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98C" w:rsidRPr="00622041" w:rsidRDefault="003C498C" w:rsidP="00570A05">
      <w:pPr>
        <w:pStyle w:val="a4"/>
        <w:keepNext/>
        <w:widowControl w:val="0"/>
        <w:spacing w:line="360" w:lineRule="auto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Содержание</w:t>
      </w:r>
    </w:p>
    <w:p w:rsidR="00124E1E" w:rsidRPr="00622041" w:rsidRDefault="00124E1E" w:rsidP="00570A05">
      <w:pPr>
        <w:pStyle w:val="a4"/>
        <w:keepNext/>
        <w:widowControl w:val="0"/>
        <w:spacing w:line="360" w:lineRule="auto"/>
        <w:rPr>
          <w:sz w:val="28"/>
          <w:szCs w:val="28"/>
        </w:rPr>
      </w:pPr>
    </w:p>
    <w:p w:rsidR="00622041" w:rsidRPr="00622041" w:rsidRDefault="00622041" w:rsidP="00570A05">
      <w:pPr>
        <w:keepNext/>
        <w:widowControl w:val="0"/>
        <w:tabs>
          <w:tab w:val="left" w:pos="43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Введение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Pr="00622041">
        <w:rPr>
          <w:b/>
          <w:sz w:val="28"/>
          <w:szCs w:val="28"/>
        </w:rPr>
        <w:t>Расчетно-исследовательская часть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1.1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Назначение станка, область применения.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1.2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Анализ существующего оборудования для сверления отверстий в книжном блоке, его недостатки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1.3</w:t>
      </w:r>
      <w:r>
        <w:rPr>
          <w:sz w:val="28"/>
          <w:szCs w:val="28"/>
        </w:rPr>
        <w:t xml:space="preserve"> </w:t>
      </w:r>
      <w:r w:rsidRPr="00622041">
        <w:rPr>
          <w:rStyle w:val="price1"/>
          <w:b w:val="0"/>
          <w:color w:val="auto"/>
          <w:sz w:val="28"/>
          <w:szCs w:val="28"/>
        </w:rPr>
        <w:t>Технические требования к проектируемому станку.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1.4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Разработка и обоснование выбранной схемы.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1.5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Устройство и принцип работы станка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1.6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Устройство и принцип работы сверлильной головки.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1.7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Устройство системы подачи книжного блока. 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Расчет сверлильной головки.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1917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1.8.1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Силовой и кинематический расчет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1917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1.8.2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Расчёт зубчатых передач привода сверлильной головки.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1917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1.8.3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Предварительный расчёт валов и предварительный выбор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подшипников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1917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1.8.4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Эскизная компоновка привода сверлильной головки.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1917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1.8.5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Проектный расчёт валов привода сверлильной головки, построение эпюр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1917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1.8.6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Проверочный расчет подшипников привода сверлильной головки.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1917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1.8.7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Выбор и проверка муфт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1917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1.8.8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Расчет шпоночных соединений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1917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1.8.9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Проверочный расчет вала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0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1.9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Обоснование выбора стандартного пневматического устройства привода для системы подачи книжного блока.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 w:rsidRPr="00622041">
        <w:rPr>
          <w:b/>
          <w:sz w:val="28"/>
          <w:szCs w:val="28"/>
        </w:rPr>
        <w:t>Технолого-машиностроительная часть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2.1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Разработка технологической схемы станка.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2.2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Разработка конструкции сверлильной головки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Pr="00622041">
        <w:rPr>
          <w:b/>
          <w:sz w:val="28"/>
          <w:szCs w:val="28"/>
        </w:rPr>
        <w:t>Экономическая часть.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3.1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Технико-экономические показатели оборудования.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lastRenderedPageBreak/>
        <w:t>3.2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Расчет годовой производственной мощности оборудования.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3.3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Расчет полной себестоимости изготовления продукции.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3.4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Расчет показателей экономической эффективности.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Pr="00622041">
        <w:rPr>
          <w:b/>
          <w:sz w:val="28"/>
          <w:szCs w:val="28"/>
        </w:rPr>
        <w:t xml:space="preserve">Разработка мероприятий по технике безопасности и охране труда. 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4.1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Анализ травмоопасности станка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4.2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Система вентиляции.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4.3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Обеспечение пожарной безопасности при работе станка..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4.4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Электробезопасность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4.5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Освещение.</w:t>
      </w:r>
      <w:r>
        <w:rPr>
          <w:bCs/>
          <w:sz w:val="28"/>
          <w:szCs w:val="28"/>
        </w:rPr>
        <w:t xml:space="preserve"> 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2093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bCs/>
          <w:sz w:val="28"/>
          <w:szCs w:val="28"/>
        </w:rPr>
        <w:t>4.5.1</w:t>
      </w:r>
      <w:r>
        <w:rPr>
          <w:bCs/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Расчет освещенности рабочего места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120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4.6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Борьба с шумом.</w:t>
      </w:r>
      <w:r>
        <w:rPr>
          <w:bCs/>
          <w:sz w:val="28"/>
          <w:szCs w:val="28"/>
        </w:rPr>
        <w:t xml:space="preserve"> 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Заключение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bCs/>
          <w:sz w:val="28"/>
          <w:szCs w:val="28"/>
        </w:rPr>
        <w:t xml:space="preserve">Библиографический список. </w:t>
      </w:r>
    </w:p>
    <w:p w:rsidR="00622041" w:rsidRPr="00622041" w:rsidRDefault="00622041" w:rsidP="00570A05">
      <w:pPr>
        <w:keepNext/>
        <w:widowControl w:val="0"/>
        <w:tabs>
          <w:tab w:val="left" w:pos="434"/>
          <w:tab w:val="left" w:pos="9017"/>
        </w:tabs>
        <w:spacing w:line="360" w:lineRule="auto"/>
        <w:rPr>
          <w:sz w:val="28"/>
          <w:szCs w:val="28"/>
        </w:rPr>
      </w:pPr>
      <w:r w:rsidRPr="00622041">
        <w:rPr>
          <w:bCs/>
          <w:sz w:val="28"/>
          <w:szCs w:val="28"/>
        </w:rPr>
        <w:t>Приложения.</w:t>
      </w:r>
    </w:p>
    <w:p w:rsidR="006D6F05" w:rsidRPr="00622041" w:rsidRDefault="006D6F05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24E1E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310884" w:rsidRPr="00622041">
        <w:rPr>
          <w:b/>
          <w:sz w:val="28"/>
          <w:szCs w:val="28"/>
        </w:rPr>
        <w:t>Введение</w:t>
      </w:r>
    </w:p>
    <w:p w:rsidR="00FC5AA3" w:rsidRPr="00622041" w:rsidRDefault="00FC5AA3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D6F05" w:rsidRPr="00622041" w:rsidRDefault="00FC5AA3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данном дипломном проекте разрабатывается станок для сверления отверстий в </w:t>
      </w:r>
      <w:r w:rsidR="00656D4C" w:rsidRPr="00622041">
        <w:rPr>
          <w:sz w:val="28"/>
          <w:szCs w:val="28"/>
        </w:rPr>
        <w:t xml:space="preserve">корешковой части </w:t>
      </w:r>
      <w:r w:rsidR="0017640E" w:rsidRPr="00622041">
        <w:rPr>
          <w:sz w:val="28"/>
          <w:szCs w:val="28"/>
        </w:rPr>
        <w:t xml:space="preserve">книжного </w:t>
      </w:r>
      <w:r w:rsidRPr="00622041">
        <w:rPr>
          <w:sz w:val="28"/>
          <w:szCs w:val="28"/>
        </w:rPr>
        <w:t>блок</w:t>
      </w:r>
      <w:r w:rsidR="00656D4C" w:rsidRPr="00622041">
        <w:rPr>
          <w:sz w:val="28"/>
          <w:szCs w:val="28"/>
        </w:rPr>
        <w:t>а</w:t>
      </w:r>
      <w:r w:rsidRPr="00622041">
        <w:rPr>
          <w:sz w:val="28"/>
          <w:szCs w:val="28"/>
        </w:rPr>
        <w:t xml:space="preserve">. Сверление отверстий в блоке печатной продукции, как правило, выполняется на этапе послепечатной обработки. Послепечатная обработка является неотъемлемым элементом изготовления полиграфической продукции. </w:t>
      </w:r>
      <w:r w:rsidR="00602E16" w:rsidRPr="00622041">
        <w:rPr>
          <w:sz w:val="28"/>
          <w:szCs w:val="28"/>
        </w:rPr>
        <w:t>О</w:t>
      </w:r>
      <w:r w:rsidRPr="00622041">
        <w:rPr>
          <w:sz w:val="28"/>
          <w:szCs w:val="28"/>
        </w:rPr>
        <w:t xml:space="preserve">перации </w:t>
      </w:r>
      <w:r w:rsidR="00602E16" w:rsidRPr="00622041">
        <w:rPr>
          <w:sz w:val="28"/>
          <w:szCs w:val="28"/>
        </w:rPr>
        <w:t xml:space="preserve">послепечатной обработки </w:t>
      </w:r>
      <w:r w:rsidRPr="00622041">
        <w:rPr>
          <w:sz w:val="28"/>
          <w:szCs w:val="28"/>
        </w:rPr>
        <w:t xml:space="preserve">придают изделию законченный вид, эксклюзивность, дополнительную функциональность. К таким операциям относятся: фальцовка, биговка, </w:t>
      </w:r>
      <w:r w:rsidR="0017640E" w:rsidRPr="00622041">
        <w:rPr>
          <w:sz w:val="28"/>
          <w:szCs w:val="28"/>
        </w:rPr>
        <w:t>подборка</w:t>
      </w:r>
      <w:r w:rsidRPr="00622041">
        <w:rPr>
          <w:sz w:val="28"/>
          <w:szCs w:val="28"/>
        </w:rPr>
        <w:t>, ламинирование,</w:t>
      </w:r>
      <w:r w:rsidR="0017640E" w:rsidRPr="00622041">
        <w:rPr>
          <w:sz w:val="28"/>
          <w:szCs w:val="28"/>
        </w:rPr>
        <w:t xml:space="preserve"> тиснение, вырубка, перфорация, </w:t>
      </w:r>
      <w:r w:rsidR="00E82736" w:rsidRPr="00622041">
        <w:rPr>
          <w:sz w:val="28"/>
          <w:szCs w:val="28"/>
        </w:rPr>
        <w:t>сверление</w:t>
      </w:r>
      <w:r w:rsidRPr="00622041">
        <w:rPr>
          <w:sz w:val="28"/>
          <w:szCs w:val="28"/>
        </w:rPr>
        <w:t xml:space="preserve"> и другое</w:t>
      </w:r>
      <w:r w:rsidR="00F7538F" w:rsidRPr="00622041">
        <w:rPr>
          <w:sz w:val="28"/>
          <w:szCs w:val="28"/>
        </w:rPr>
        <w:t xml:space="preserve">. </w:t>
      </w:r>
      <w:r w:rsidRPr="00622041">
        <w:rPr>
          <w:sz w:val="28"/>
          <w:szCs w:val="28"/>
        </w:rPr>
        <w:t>Без этих операций некоторые изделия просто невозможно изготовить.</w:t>
      </w:r>
    </w:p>
    <w:p w:rsidR="00862B9F" w:rsidRPr="00622041" w:rsidRDefault="002902A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Изготовление отверстий в полиграфическом производстве выполняется для самых разнообразных целей. Это архивация документов различного назначения, создание каталогов, изготовление блоков для органайзеров, бирок и ярлыков на товары. Иногда отверстия делают в декоративных целях. </w:t>
      </w:r>
    </w:p>
    <w:p w:rsidR="00862B9F" w:rsidRPr="00622041" w:rsidRDefault="00862B9F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sz w:val="28"/>
          <w:szCs w:val="28"/>
        </w:rPr>
        <w:t xml:space="preserve">Наличие отверстий в листах позволяет фиксировать их в специальных папках, например, для архивации. Несмотря на технический прогресс, в многочисленных мелких и средних по размеру компаниях, а тем более в учёбе и личных целях, такие папки до сих пор являются самым </w:t>
      </w:r>
      <w:r w:rsidR="00656D4C" w:rsidRPr="00622041">
        <w:rPr>
          <w:sz w:val="28"/>
          <w:szCs w:val="28"/>
        </w:rPr>
        <w:t>распространенным</w:t>
      </w:r>
      <w:r w:rsidRPr="00622041">
        <w:rPr>
          <w:sz w:val="28"/>
          <w:szCs w:val="28"/>
        </w:rPr>
        <w:t xml:space="preserve"> средством хранения документов и корреспонденции. В современном мире стопроцентно автоматизированный архив, полностью базирующийся на электронной системе обработки данных, скорее исключение, чем правило. Бумагу легче хранить, идентифицировать, труднее изменить юридически верно оформленный текст, оперативно и бесследно избавиться от него. Кроме того, сроки хранения традиционного документа уже апробированы, а электронные носители требуют новых испытаний. Вот почему сейчас наиболее оптимальной схемой является </w:t>
      </w:r>
      <w:r w:rsidRPr="00622041">
        <w:rPr>
          <w:rStyle w:val="ab"/>
          <w:b w:val="0"/>
          <w:sz w:val="28"/>
          <w:szCs w:val="28"/>
        </w:rPr>
        <w:t>симбиоз традиционных бумажных носителей информации и компьютера</w:t>
      </w:r>
      <w:r w:rsidRPr="00622041">
        <w:rPr>
          <w:b/>
          <w:sz w:val="28"/>
          <w:szCs w:val="28"/>
        </w:rPr>
        <w:t>.</w:t>
      </w:r>
    </w:p>
    <w:p w:rsidR="008F262F" w:rsidRPr="00622041" w:rsidRDefault="002902A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Отверстия </w:t>
      </w:r>
      <w:r w:rsidR="002F4EA8" w:rsidRPr="00622041">
        <w:rPr>
          <w:sz w:val="28"/>
          <w:szCs w:val="28"/>
        </w:rPr>
        <w:t xml:space="preserve">в бумажных носителях </w:t>
      </w:r>
      <w:r w:rsidRPr="00622041">
        <w:rPr>
          <w:sz w:val="28"/>
          <w:szCs w:val="28"/>
        </w:rPr>
        <w:t xml:space="preserve">можно получить различными способами — </w:t>
      </w:r>
      <w:r w:rsidRPr="00F20549">
        <w:rPr>
          <w:sz w:val="28"/>
          <w:szCs w:val="28"/>
        </w:rPr>
        <w:t>перфорацией</w:t>
      </w:r>
      <w:r w:rsidRPr="00622041">
        <w:rPr>
          <w:sz w:val="28"/>
          <w:szCs w:val="28"/>
        </w:rPr>
        <w:t xml:space="preserve">, </w:t>
      </w:r>
      <w:r w:rsidRPr="00F20549">
        <w:rPr>
          <w:sz w:val="28"/>
          <w:szCs w:val="28"/>
        </w:rPr>
        <w:t>вырубкой</w:t>
      </w:r>
      <w:r w:rsidRPr="00622041">
        <w:rPr>
          <w:sz w:val="28"/>
          <w:szCs w:val="28"/>
        </w:rPr>
        <w:t xml:space="preserve"> или, собственно, </w:t>
      </w:r>
      <w:r w:rsidRPr="00622041">
        <w:rPr>
          <w:rStyle w:val="ab"/>
          <w:sz w:val="28"/>
          <w:szCs w:val="28"/>
        </w:rPr>
        <w:t>сверлением</w:t>
      </w:r>
      <w:r w:rsidRPr="00622041">
        <w:rPr>
          <w:sz w:val="28"/>
          <w:szCs w:val="28"/>
        </w:rPr>
        <w:t>. Выбор конкретной технологии зависит от характеристики изделия: бумаги, размера, тиража и др. В массовом производстве наиболее эффективно зарекомендовал себя процесс создания отверстий посредством сверления поверхности печатной продукции. При этом используются специальные полые (полиграфические) сверла, у которых отвод бумажной стружки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производится внутри специального канала. </w:t>
      </w:r>
      <w:r w:rsidR="008F262F" w:rsidRPr="00622041">
        <w:rPr>
          <w:sz w:val="28"/>
          <w:szCs w:val="28"/>
        </w:rPr>
        <w:t xml:space="preserve">В зависимости от плотности и толщины материала, сверление осуществляется свёрлами разного диаметра </w:t>
      </w:r>
      <w:r w:rsidR="0028286D" w:rsidRPr="00622041">
        <w:rPr>
          <w:sz w:val="28"/>
          <w:szCs w:val="28"/>
        </w:rPr>
        <w:t>Применение таких</w:t>
      </w:r>
      <w:r w:rsidRPr="00622041">
        <w:rPr>
          <w:sz w:val="28"/>
          <w:szCs w:val="28"/>
        </w:rPr>
        <w:t xml:space="preserve"> сверл из сортов стали ориентированных на работу с бумагой</w:t>
      </w:r>
      <w:r w:rsidR="0028286D" w:rsidRPr="00622041">
        <w:rPr>
          <w:sz w:val="28"/>
          <w:szCs w:val="28"/>
        </w:rPr>
        <w:t>, позволяют получить</w:t>
      </w:r>
      <w:r w:rsidRPr="00622041">
        <w:rPr>
          <w:sz w:val="28"/>
          <w:szCs w:val="28"/>
        </w:rPr>
        <w:t xml:space="preserve"> аккуратные отверстия на всем тираже.</w:t>
      </w:r>
      <w:r w:rsidR="008F262F" w:rsidRPr="00622041">
        <w:rPr>
          <w:sz w:val="28"/>
          <w:szCs w:val="28"/>
        </w:rPr>
        <w:t xml:space="preserve"> В основном, сверление отверстий посредством соответствующего сверлильного аппарата происходит в следующих материалах:</w:t>
      </w:r>
    </w:p>
    <w:p w:rsidR="008F65F3" w:rsidRPr="00622041" w:rsidRDefault="008F262F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—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переплётный картон; </w:t>
      </w:r>
    </w:p>
    <w:p w:rsidR="008F262F" w:rsidRPr="00622041" w:rsidRDefault="008F262F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—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картон; </w:t>
      </w:r>
    </w:p>
    <w:p w:rsidR="008F262F" w:rsidRPr="00622041" w:rsidRDefault="008F262F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—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бумага; </w:t>
      </w:r>
    </w:p>
    <w:p w:rsidR="008F262F" w:rsidRPr="00622041" w:rsidRDefault="008F262F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—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пластик; </w:t>
      </w:r>
    </w:p>
    <w:p w:rsidR="008F262F" w:rsidRPr="00622041" w:rsidRDefault="008F262F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—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другие материалы. </w:t>
      </w:r>
    </w:p>
    <w:p w:rsidR="00BB0815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33204" w:rsidRPr="00622041">
        <w:rPr>
          <w:b/>
          <w:sz w:val="28"/>
          <w:szCs w:val="28"/>
        </w:rPr>
        <w:t xml:space="preserve">1 </w:t>
      </w:r>
      <w:r w:rsidR="00BB0815" w:rsidRPr="00622041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асчетно-исследовательская часть</w:t>
      </w:r>
    </w:p>
    <w:p w:rsidR="00622041" w:rsidRDefault="00622041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40244B" w:rsidRPr="00622041" w:rsidRDefault="00A33204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 xml:space="preserve">1.1 </w:t>
      </w:r>
      <w:r w:rsidR="00BB0815" w:rsidRPr="00622041">
        <w:rPr>
          <w:b/>
          <w:sz w:val="28"/>
          <w:szCs w:val="28"/>
        </w:rPr>
        <w:t>Назначение станка</w:t>
      </w:r>
      <w:r w:rsidR="00D76EEC" w:rsidRPr="00622041">
        <w:rPr>
          <w:b/>
          <w:sz w:val="28"/>
          <w:szCs w:val="28"/>
        </w:rPr>
        <w:t>, область применения</w:t>
      </w:r>
    </w:p>
    <w:p w:rsid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B0815" w:rsidRDefault="00BB081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Как уже отмечалось во введении, </w:t>
      </w:r>
      <w:r w:rsidR="00FC5A00" w:rsidRPr="00622041">
        <w:rPr>
          <w:sz w:val="28"/>
          <w:szCs w:val="28"/>
        </w:rPr>
        <w:t xml:space="preserve">в </w:t>
      </w:r>
      <w:r w:rsidRPr="00622041">
        <w:rPr>
          <w:sz w:val="28"/>
          <w:szCs w:val="28"/>
        </w:rPr>
        <w:t>данной работ</w:t>
      </w:r>
      <w:r w:rsidR="00FC5A00" w:rsidRPr="00622041">
        <w:rPr>
          <w:sz w:val="28"/>
          <w:szCs w:val="28"/>
        </w:rPr>
        <w:t>е</w:t>
      </w:r>
      <w:r w:rsidRPr="00622041">
        <w:rPr>
          <w:sz w:val="28"/>
          <w:szCs w:val="28"/>
        </w:rPr>
        <w:t xml:space="preserve"> </w:t>
      </w:r>
      <w:r w:rsidR="00FC5A00" w:rsidRPr="00622041">
        <w:rPr>
          <w:sz w:val="28"/>
          <w:szCs w:val="28"/>
        </w:rPr>
        <w:t>проектируется</w:t>
      </w:r>
      <w:r w:rsidRPr="00622041">
        <w:rPr>
          <w:sz w:val="28"/>
          <w:szCs w:val="28"/>
        </w:rPr>
        <w:t xml:space="preserve"> стан</w:t>
      </w:r>
      <w:r w:rsidR="00FC5A00" w:rsidRPr="00622041">
        <w:rPr>
          <w:sz w:val="28"/>
          <w:szCs w:val="28"/>
        </w:rPr>
        <w:t>ок</w:t>
      </w:r>
      <w:r w:rsidRPr="00622041">
        <w:rPr>
          <w:sz w:val="28"/>
          <w:szCs w:val="28"/>
        </w:rPr>
        <w:t xml:space="preserve"> для сверления </w:t>
      </w:r>
      <w:r w:rsidR="00FC5A00" w:rsidRPr="00622041">
        <w:rPr>
          <w:sz w:val="28"/>
          <w:szCs w:val="28"/>
        </w:rPr>
        <w:t xml:space="preserve">в </w:t>
      </w:r>
      <w:r w:rsidR="000F0327" w:rsidRPr="00622041">
        <w:rPr>
          <w:sz w:val="28"/>
          <w:szCs w:val="28"/>
        </w:rPr>
        <w:t xml:space="preserve">корешковой части </w:t>
      </w:r>
      <w:r w:rsidR="006817A8" w:rsidRPr="00622041">
        <w:rPr>
          <w:sz w:val="28"/>
          <w:szCs w:val="28"/>
        </w:rPr>
        <w:t xml:space="preserve">книжного </w:t>
      </w:r>
      <w:r w:rsidR="00FC5A00" w:rsidRPr="00622041">
        <w:rPr>
          <w:sz w:val="28"/>
          <w:szCs w:val="28"/>
        </w:rPr>
        <w:t>блок</w:t>
      </w:r>
      <w:r w:rsidR="00EF6850" w:rsidRPr="00622041">
        <w:rPr>
          <w:sz w:val="28"/>
          <w:szCs w:val="28"/>
        </w:rPr>
        <w:t>а</w:t>
      </w:r>
      <w:r w:rsidR="00FC5A00"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отверстий</w:t>
      </w:r>
      <w:r w:rsidR="00FC5A00" w:rsidRPr="00622041">
        <w:rPr>
          <w:sz w:val="28"/>
          <w:szCs w:val="28"/>
        </w:rPr>
        <w:t xml:space="preserve"> диаметром </w:t>
      </w:r>
      <w:smartTag w:uri="urn:schemas-microsoft-com:office:smarttags" w:element="metricconverter">
        <w:smartTagPr>
          <w:attr w:name="ProductID" w:val="5 мм"/>
        </w:smartTagPr>
        <w:r w:rsidR="00FC5A00" w:rsidRPr="00622041">
          <w:rPr>
            <w:sz w:val="28"/>
            <w:szCs w:val="28"/>
          </w:rPr>
          <w:t>5 мм</w:t>
        </w:r>
      </w:smartTag>
      <w:r w:rsidR="00FC5A00" w:rsidRPr="00622041">
        <w:rPr>
          <w:sz w:val="28"/>
          <w:szCs w:val="28"/>
        </w:rPr>
        <w:t>.</w:t>
      </w:r>
      <w:r w:rsidR="00C1366C" w:rsidRPr="00622041">
        <w:rPr>
          <w:sz w:val="28"/>
          <w:szCs w:val="28"/>
        </w:rPr>
        <w:t xml:space="preserve"> Из технического за</w:t>
      </w:r>
      <w:r w:rsidR="00965F0D" w:rsidRPr="00622041">
        <w:rPr>
          <w:sz w:val="28"/>
          <w:szCs w:val="28"/>
        </w:rPr>
        <w:t>да</w:t>
      </w:r>
      <w:r w:rsidR="00C1366C" w:rsidRPr="00622041">
        <w:rPr>
          <w:sz w:val="28"/>
          <w:szCs w:val="28"/>
        </w:rPr>
        <w:t xml:space="preserve">ния на проектирование следует, что таких отверстий должно быть четыре. </w:t>
      </w:r>
      <w:r w:rsidR="00D2387F" w:rsidRPr="00622041">
        <w:rPr>
          <w:sz w:val="28"/>
          <w:szCs w:val="28"/>
        </w:rPr>
        <w:t xml:space="preserve">Размер блока задан в соответствии с Российским стандартом на форматы изданий (ГОСТ 5773-90) и имеет обозначение 84х108/16. В необрезанном виде это соответствует размерам в миллиметрах 210х270. </w:t>
      </w:r>
      <w:r w:rsidR="00C1366C" w:rsidRPr="00622041">
        <w:rPr>
          <w:sz w:val="28"/>
          <w:szCs w:val="28"/>
        </w:rPr>
        <w:t>Таким образом, станок должен сверлить отверстия в блоке печатной продукции по макету, представ</w:t>
      </w:r>
      <w:r w:rsidR="00C915ED" w:rsidRPr="00622041">
        <w:rPr>
          <w:sz w:val="28"/>
          <w:szCs w:val="28"/>
        </w:rPr>
        <w:t>ленному на рис. 1.1.1</w:t>
      </w:r>
      <w:r w:rsidR="00C1366C" w:rsidRPr="00622041">
        <w:rPr>
          <w:sz w:val="28"/>
          <w:szCs w:val="28"/>
        </w:rPr>
        <w:t xml:space="preserve"> 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A14CE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369.75pt">
            <v:imagedata r:id="rId7" o:title=""/>
          </v:shape>
        </w:pict>
      </w:r>
    </w:p>
    <w:p w:rsidR="00622041" w:rsidRDefault="00DA14C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1.1.</w:t>
      </w:r>
      <w:r w:rsidR="00C915ED" w:rsidRPr="00622041">
        <w:rPr>
          <w:sz w:val="28"/>
          <w:szCs w:val="28"/>
        </w:rPr>
        <w:t>1</w:t>
      </w:r>
    </w:p>
    <w:p w:rsidR="00EF6850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E3D6F" w:rsidRPr="00622041">
        <w:rPr>
          <w:sz w:val="28"/>
          <w:szCs w:val="28"/>
        </w:rPr>
        <w:t xml:space="preserve">Толщина </w:t>
      </w:r>
      <w:r w:rsidR="006817A8" w:rsidRPr="00622041">
        <w:rPr>
          <w:sz w:val="28"/>
          <w:szCs w:val="28"/>
        </w:rPr>
        <w:t xml:space="preserve">книжного </w:t>
      </w:r>
      <w:r w:rsidR="008E3D6F" w:rsidRPr="00622041">
        <w:rPr>
          <w:sz w:val="28"/>
          <w:szCs w:val="28"/>
        </w:rPr>
        <w:t>блока,</w:t>
      </w:r>
      <w:r w:rsidR="00FC5A00" w:rsidRPr="00622041">
        <w:rPr>
          <w:sz w:val="28"/>
          <w:szCs w:val="28"/>
        </w:rPr>
        <w:t xml:space="preserve"> состоящего из листов </w:t>
      </w:r>
      <w:r w:rsidR="00777148" w:rsidRPr="00622041">
        <w:rPr>
          <w:sz w:val="28"/>
          <w:szCs w:val="28"/>
        </w:rPr>
        <w:t>такого формата</w:t>
      </w:r>
      <w:r w:rsidR="008E3D6F" w:rsidRPr="00622041">
        <w:rPr>
          <w:sz w:val="28"/>
          <w:szCs w:val="28"/>
        </w:rPr>
        <w:t>,</w:t>
      </w:r>
      <w:r w:rsidR="0083245C" w:rsidRPr="00622041">
        <w:rPr>
          <w:sz w:val="28"/>
          <w:szCs w:val="28"/>
        </w:rPr>
        <w:t xml:space="preserve"> может </w:t>
      </w:r>
      <w:r w:rsidR="008E3D6F" w:rsidRPr="00622041">
        <w:rPr>
          <w:sz w:val="28"/>
          <w:szCs w:val="28"/>
        </w:rPr>
        <w:t>варьироваться</w:t>
      </w:r>
      <w:r w:rsidR="0083245C" w:rsidRPr="00622041">
        <w:rPr>
          <w:sz w:val="28"/>
          <w:szCs w:val="28"/>
        </w:rPr>
        <w:t xml:space="preserve"> в диапазоне 10</w:t>
      </w:r>
      <w:r w:rsidR="0083245C" w:rsidRPr="00622041">
        <w:rPr>
          <w:sz w:val="28"/>
          <w:szCs w:val="28"/>
        </w:rPr>
        <w:sym w:font="Symbol" w:char="F0B8"/>
      </w:r>
      <w:r w:rsidR="0083245C" w:rsidRPr="00622041">
        <w:rPr>
          <w:sz w:val="28"/>
          <w:szCs w:val="28"/>
        </w:rPr>
        <w:t>40</w:t>
      </w:r>
      <w:r w:rsidR="00FC5A00" w:rsidRPr="00622041">
        <w:rPr>
          <w:sz w:val="28"/>
          <w:szCs w:val="28"/>
        </w:rPr>
        <w:t xml:space="preserve"> мм. Такой </w:t>
      </w:r>
      <w:r w:rsidR="006817A8" w:rsidRPr="00622041">
        <w:rPr>
          <w:sz w:val="28"/>
          <w:szCs w:val="28"/>
        </w:rPr>
        <w:t xml:space="preserve">книжный </w:t>
      </w:r>
      <w:r w:rsidR="00FC5A00" w:rsidRPr="00622041">
        <w:rPr>
          <w:sz w:val="28"/>
          <w:szCs w:val="28"/>
        </w:rPr>
        <w:t xml:space="preserve">блок устанавливается </w:t>
      </w:r>
      <w:r w:rsidR="00CE083A" w:rsidRPr="00622041">
        <w:rPr>
          <w:sz w:val="28"/>
          <w:szCs w:val="28"/>
        </w:rPr>
        <w:t xml:space="preserve">оператором </w:t>
      </w:r>
      <w:r w:rsidR="00FC5A00" w:rsidRPr="00622041">
        <w:rPr>
          <w:sz w:val="28"/>
          <w:szCs w:val="28"/>
        </w:rPr>
        <w:t xml:space="preserve">в станок, </w:t>
      </w:r>
      <w:r w:rsidR="00CE083A" w:rsidRPr="00622041">
        <w:rPr>
          <w:sz w:val="28"/>
          <w:szCs w:val="28"/>
        </w:rPr>
        <w:t xml:space="preserve">далее </w:t>
      </w:r>
      <w:r w:rsidR="00FC5A00" w:rsidRPr="00622041">
        <w:rPr>
          <w:sz w:val="28"/>
          <w:szCs w:val="28"/>
        </w:rPr>
        <w:t>оператор нажимает соответствующую кнопку</w:t>
      </w:r>
      <w:r w:rsidR="002F055E" w:rsidRPr="00622041">
        <w:rPr>
          <w:sz w:val="28"/>
          <w:szCs w:val="28"/>
        </w:rPr>
        <w:t xml:space="preserve"> (кнопки)</w:t>
      </w:r>
      <w:r w:rsidR="00FC5A00" w:rsidRPr="00622041">
        <w:rPr>
          <w:sz w:val="28"/>
          <w:szCs w:val="28"/>
        </w:rPr>
        <w:t xml:space="preserve">, после чего начинается процесс сверления. </w:t>
      </w:r>
      <w:r w:rsidR="002F055E" w:rsidRPr="00622041">
        <w:rPr>
          <w:sz w:val="28"/>
          <w:szCs w:val="28"/>
        </w:rPr>
        <w:t>Т</w:t>
      </w:r>
      <w:r w:rsidR="00FC5A00" w:rsidRPr="00622041">
        <w:rPr>
          <w:sz w:val="28"/>
          <w:szCs w:val="28"/>
        </w:rPr>
        <w:t xml:space="preserve">аким образом, </w:t>
      </w:r>
      <w:r w:rsidR="002F055E" w:rsidRPr="00622041">
        <w:rPr>
          <w:sz w:val="28"/>
          <w:szCs w:val="28"/>
        </w:rPr>
        <w:t xml:space="preserve">станок работает в </w:t>
      </w:r>
      <w:r w:rsidR="00FC5A00" w:rsidRPr="00622041">
        <w:rPr>
          <w:sz w:val="28"/>
          <w:szCs w:val="28"/>
        </w:rPr>
        <w:t>полуавтоматическ</w:t>
      </w:r>
      <w:r w:rsidR="002F055E" w:rsidRPr="00622041">
        <w:rPr>
          <w:sz w:val="28"/>
          <w:szCs w:val="28"/>
        </w:rPr>
        <w:t xml:space="preserve">ом режиме </w:t>
      </w:r>
      <w:r w:rsidR="00FC5A00" w:rsidRPr="00622041">
        <w:rPr>
          <w:sz w:val="28"/>
          <w:szCs w:val="28"/>
        </w:rPr>
        <w:t>с участием одного оператора.</w:t>
      </w:r>
      <w:r w:rsidR="002615B9" w:rsidRPr="00622041">
        <w:rPr>
          <w:sz w:val="28"/>
          <w:szCs w:val="28"/>
        </w:rPr>
        <w:t xml:space="preserve"> </w:t>
      </w:r>
      <w:r w:rsidR="00CF656A" w:rsidRPr="00622041">
        <w:rPr>
          <w:sz w:val="28"/>
          <w:szCs w:val="28"/>
        </w:rPr>
        <w:t>У</w:t>
      </w:r>
      <w:r w:rsidR="00CE083A" w:rsidRPr="00622041">
        <w:rPr>
          <w:sz w:val="28"/>
          <w:szCs w:val="28"/>
        </w:rPr>
        <w:t xml:space="preserve"> станка имеется возможност</w:t>
      </w:r>
      <w:r w:rsidR="00A03515" w:rsidRPr="00622041">
        <w:rPr>
          <w:sz w:val="28"/>
          <w:szCs w:val="28"/>
        </w:rPr>
        <w:t>ь</w:t>
      </w:r>
      <w:r w:rsidR="00CE083A" w:rsidRPr="00622041">
        <w:rPr>
          <w:sz w:val="28"/>
          <w:szCs w:val="28"/>
        </w:rPr>
        <w:t xml:space="preserve"> модификации в количестве отверстий. Например,</w:t>
      </w:r>
      <w:r w:rsidR="0017640E" w:rsidRPr="00622041">
        <w:rPr>
          <w:sz w:val="28"/>
          <w:szCs w:val="28"/>
        </w:rPr>
        <w:t xml:space="preserve"> </w:t>
      </w:r>
      <w:r w:rsidR="002615B9" w:rsidRPr="00622041">
        <w:rPr>
          <w:sz w:val="28"/>
          <w:szCs w:val="28"/>
        </w:rPr>
        <w:t xml:space="preserve">путем </w:t>
      </w:r>
      <w:r w:rsidR="0017640E" w:rsidRPr="00622041">
        <w:rPr>
          <w:sz w:val="28"/>
          <w:szCs w:val="28"/>
        </w:rPr>
        <w:t>изъятия</w:t>
      </w:r>
      <w:r w:rsidR="002615B9" w:rsidRPr="00622041">
        <w:rPr>
          <w:sz w:val="28"/>
          <w:szCs w:val="28"/>
        </w:rPr>
        <w:t xml:space="preserve"> двух крайних сверл можно получать только</w:t>
      </w:r>
      <w:r w:rsidR="00EF6850" w:rsidRPr="00622041">
        <w:rPr>
          <w:sz w:val="28"/>
          <w:szCs w:val="28"/>
        </w:rPr>
        <w:t xml:space="preserve"> </w:t>
      </w:r>
      <w:r w:rsidR="002615B9" w:rsidRPr="00622041">
        <w:rPr>
          <w:sz w:val="28"/>
          <w:szCs w:val="28"/>
        </w:rPr>
        <w:t xml:space="preserve">два отверстия на расстоянии </w:t>
      </w:r>
      <w:smartTag w:uri="urn:schemas-microsoft-com:office:smarttags" w:element="metricconverter">
        <w:smartTagPr>
          <w:attr w:name="ProductID" w:val="80 мм"/>
        </w:smartTagPr>
        <w:r w:rsidR="002615B9" w:rsidRPr="00622041">
          <w:rPr>
            <w:sz w:val="28"/>
            <w:szCs w:val="28"/>
          </w:rPr>
          <w:t>80 мм</w:t>
        </w:r>
      </w:smartTag>
      <w:r w:rsidR="002615B9" w:rsidRPr="00622041">
        <w:rPr>
          <w:sz w:val="28"/>
          <w:szCs w:val="28"/>
        </w:rPr>
        <w:t xml:space="preserve">. </w:t>
      </w:r>
      <w:r w:rsidR="00FC0737" w:rsidRPr="00622041">
        <w:rPr>
          <w:sz w:val="28"/>
          <w:szCs w:val="28"/>
        </w:rPr>
        <w:t>К</w:t>
      </w:r>
      <w:r w:rsidR="002615B9" w:rsidRPr="00622041">
        <w:rPr>
          <w:sz w:val="28"/>
          <w:szCs w:val="28"/>
        </w:rPr>
        <w:t>омбинируя количество</w:t>
      </w:r>
      <w:r>
        <w:rPr>
          <w:sz w:val="28"/>
          <w:szCs w:val="28"/>
        </w:rPr>
        <w:t xml:space="preserve"> </w:t>
      </w:r>
      <w:r w:rsidR="002615B9" w:rsidRPr="00622041">
        <w:rPr>
          <w:sz w:val="28"/>
          <w:szCs w:val="28"/>
        </w:rPr>
        <w:t>сверл и</w:t>
      </w:r>
      <w:r>
        <w:rPr>
          <w:sz w:val="28"/>
          <w:szCs w:val="28"/>
        </w:rPr>
        <w:t xml:space="preserve"> </w:t>
      </w:r>
      <w:r w:rsidR="002615B9" w:rsidRPr="00622041">
        <w:rPr>
          <w:sz w:val="28"/>
          <w:szCs w:val="28"/>
        </w:rPr>
        <w:t xml:space="preserve">положение самого блока </w:t>
      </w:r>
      <w:r w:rsidR="00EF6850" w:rsidRPr="00622041">
        <w:rPr>
          <w:sz w:val="28"/>
          <w:szCs w:val="28"/>
        </w:rPr>
        <w:t xml:space="preserve">в координатах </w:t>
      </w:r>
      <w:r w:rsidR="00EF6850" w:rsidRPr="00622041">
        <w:rPr>
          <w:sz w:val="28"/>
          <w:szCs w:val="28"/>
          <w:lang w:val="en-US"/>
        </w:rPr>
        <w:t>X</w:t>
      </w:r>
      <w:r w:rsidR="00EF6850" w:rsidRPr="00622041">
        <w:rPr>
          <w:sz w:val="28"/>
          <w:szCs w:val="28"/>
        </w:rPr>
        <w:t>,</w:t>
      </w:r>
      <w:r w:rsidR="00EF6850" w:rsidRPr="00622041">
        <w:rPr>
          <w:sz w:val="28"/>
          <w:szCs w:val="28"/>
          <w:lang w:val="en-US"/>
        </w:rPr>
        <w:t>Y</w:t>
      </w:r>
      <w:r w:rsidR="00EF6850" w:rsidRPr="00622041">
        <w:rPr>
          <w:sz w:val="28"/>
          <w:szCs w:val="28"/>
        </w:rPr>
        <w:t xml:space="preserve">, </w:t>
      </w:r>
      <w:r w:rsidR="002615B9" w:rsidRPr="00622041">
        <w:rPr>
          <w:sz w:val="28"/>
          <w:szCs w:val="28"/>
        </w:rPr>
        <w:t xml:space="preserve">можно получать разные комбинации в </w:t>
      </w:r>
      <w:r w:rsidR="00EF6850" w:rsidRPr="00622041">
        <w:rPr>
          <w:sz w:val="28"/>
          <w:szCs w:val="28"/>
        </w:rPr>
        <w:t xml:space="preserve">количестве и </w:t>
      </w:r>
      <w:r w:rsidR="002615B9" w:rsidRPr="00622041">
        <w:rPr>
          <w:sz w:val="28"/>
          <w:szCs w:val="28"/>
        </w:rPr>
        <w:t>размещении отверстий на поверхности листа.</w:t>
      </w:r>
      <w:r w:rsidR="00EF6850" w:rsidRPr="00622041">
        <w:rPr>
          <w:sz w:val="28"/>
          <w:szCs w:val="28"/>
        </w:rPr>
        <w:t xml:space="preserve"> </w:t>
      </w:r>
    </w:p>
    <w:p w:rsidR="00FC5A00" w:rsidRPr="00622041" w:rsidRDefault="00EF6850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 таком подходе можно применить сверлильную голов</w:t>
      </w:r>
      <w:r w:rsidR="006817A8" w:rsidRPr="00622041">
        <w:rPr>
          <w:sz w:val="28"/>
          <w:szCs w:val="28"/>
        </w:rPr>
        <w:t>к</w:t>
      </w:r>
      <w:r w:rsidRPr="00622041">
        <w:rPr>
          <w:sz w:val="28"/>
          <w:szCs w:val="28"/>
        </w:rPr>
        <w:t>у с постоянной геометрией расположения сверл, что значительно упростит и удешевит конструкцию всего механизма в целом.</w:t>
      </w:r>
      <w:r w:rsidR="003F009D" w:rsidRPr="00622041">
        <w:rPr>
          <w:sz w:val="28"/>
          <w:szCs w:val="28"/>
        </w:rPr>
        <w:t xml:space="preserve"> </w:t>
      </w:r>
    </w:p>
    <w:p w:rsidR="00F00000" w:rsidRPr="00622041" w:rsidRDefault="00F00000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Простота конструкции станка не требует высокой квалификации оператора и позволяет осуществлять совмещение различных вспомогательных операций одним оператором. Это свойство станка делает его доступным для малых предприятий с небольшой численностью персонала. Будучи выполненным в настольном варианте этот станок не требует выделения дополнительных площадей, что также важно для малого предприятия. Возможность видоизменять шаблон сверления за счет снятия сверл и путем перемещения книжного блока позволяет применять этот станок и для средних предприятий с более широким ассортиментом выпускаемой продукции. </w:t>
      </w:r>
      <w:r w:rsidR="00CE083A" w:rsidRPr="00622041">
        <w:rPr>
          <w:sz w:val="28"/>
          <w:szCs w:val="28"/>
        </w:rPr>
        <w:t xml:space="preserve">Полуавтоматический режим работы станка и значительная толщина книжного блока (до </w:t>
      </w:r>
      <w:smartTag w:uri="urn:schemas-microsoft-com:office:smarttags" w:element="metricconverter">
        <w:smartTagPr>
          <w:attr w:name="ProductID" w:val="40 мм"/>
        </w:smartTagPr>
        <w:r w:rsidR="00CE083A" w:rsidRPr="00622041">
          <w:rPr>
            <w:sz w:val="28"/>
            <w:szCs w:val="28"/>
          </w:rPr>
          <w:t>40 мм</w:t>
        </w:r>
      </w:smartTag>
      <w:r w:rsidR="00CE083A" w:rsidRPr="00622041">
        <w:rPr>
          <w:sz w:val="28"/>
          <w:szCs w:val="28"/>
        </w:rPr>
        <w:t xml:space="preserve">) </w:t>
      </w:r>
      <w:r w:rsidR="00A03515" w:rsidRPr="00622041">
        <w:rPr>
          <w:sz w:val="28"/>
          <w:szCs w:val="28"/>
        </w:rPr>
        <w:t>рассчитаны на</w:t>
      </w:r>
      <w:r w:rsidR="00622041">
        <w:rPr>
          <w:sz w:val="28"/>
          <w:szCs w:val="28"/>
        </w:rPr>
        <w:t xml:space="preserve"> </w:t>
      </w:r>
      <w:r w:rsidR="00CE083A" w:rsidRPr="00622041">
        <w:rPr>
          <w:sz w:val="28"/>
          <w:szCs w:val="28"/>
        </w:rPr>
        <w:t>работ</w:t>
      </w:r>
      <w:r w:rsidR="00A03515" w:rsidRPr="00622041">
        <w:rPr>
          <w:sz w:val="28"/>
          <w:szCs w:val="28"/>
        </w:rPr>
        <w:t>у</w:t>
      </w:r>
      <w:r w:rsidR="00CE083A" w:rsidRPr="00622041">
        <w:rPr>
          <w:sz w:val="28"/>
          <w:szCs w:val="28"/>
        </w:rPr>
        <w:t xml:space="preserve"> с большими тиражами печатной продукции. Таким образом, область </w:t>
      </w:r>
      <w:r w:rsidR="00A03515" w:rsidRPr="00622041">
        <w:rPr>
          <w:sz w:val="28"/>
          <w:szCs w:val="28"/>
        </w:rPr>
        <w:t xml:space="preserve">его </w:t>
      </w:r>
      <w:r w:rsidR="00CE083A" w:rsidRPr="00622041">
        <w:rPr>
          <w:sz w:val="28"/>
          <w:szCs w:val="28"/>
        </w:rPr>
        <w:t>применения распространяется и на большие полиграфические предприятия.</w:t>
      </w:r>
    </w:p>
    <w:p w:rsidR="00BC55BC" w:rsidRPr="00622041" w:rsidRDefault="00622041" w:rsidP="00570A05">
      <w:pPr>
        <w:pStyle w:val="a4"/>
        <w:keepNext/>
        <w:widowControl w:val="0"/>
        <w:spacing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BC55BC" w:rsidRPr="00622041">
        <w:rPr>
          <w:b/>
          <w:sz w:val="28"/>
          <w:szCs w:val="28"/>
        </w:rPr>
        <w:t>1.2 Анализ существующего оборудования для сверления отверстий в книжном бло</w:t>
      </w:r>
      <w:r>
        <w:rPr>
          <w:b/>
          <w:sz w:val="28"/>
          <w:szCs w:val="28"/>
        </w:rPr>
        <w:t>ке, его недостатки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F3B3B" w:rsidRPr="00622041" w:rsidRDefault="000F3B3B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Бумагосверлильное оборудование относится к классу отделочного и брошюровочного оборудования.</w:t>
      </w:r>
      <w:r w:rsidR="00D77A00" w:rsidRPr="00622041">
        <w:rPr>
          <w:sz w:val="28"/>
          <w:szCs w:val="28"/>
        </w:rPr>
        <w:t xml:space="preserve"> Его разработкой и производством занимаются во многих странах мира. Наиболее известные из них достигли высокого качества выпускаемой продукции</w:t>
      </w:r>
      <w:r w:rsidR="00CB5341" w:rsidRPr="00622041">
        <w:rPr>
          <w:sz w:val="28"/>
          <w:szCs w:val="28"/>
        </w:rPr>
        <w:t xml:space="preserve"> за счет безупречного качество сборки и долговечности функционирования</w:t>
      </w:r>
      <w:r w:rsidR="00D77A00" w:rsidRPr="00622041">
        <w:rPr>
          <w:sz w:val="28"/>
          <w:szCs w:val="28"/>
        </w:rPr>
        <w:t xml:space="preserve">. Среди них такие </w:t>
      </w:r>
      <w:r w:rsidR="00CB5341" w:rsidRPr="00622041">
        <w:rPr>
          <w:sz w:val="28"/>
          <w:szCs w:val="28"/>
        </w:rPr>
        <w:t xml:space="preserve">фирмы </w:t>
      </w:r>
      <w:r w:rsidR="00D77A00" w:rsidRPr="00622041">
        <w:rPr>
          <w:sz w:val="28"/>
          <w:szCs w:val="28"/>
        </w:rPr>
        <w:t>как</w:t>
      </w:r>
      <w:r w:rsidR="00CB5341" w:rsidRPr="00622041">
        <w:rPr>
          <w:sz w:val="28"/>
          <w:szCs w:val="28"/>
        </w:rPr>
        <w:t>:</w:t>
      </w:r>
      <w:r w:rsidR="00D77A00" w:rsidRPr="00622041">
        <w:rPr>
          <w:sz w:val="28"/>
          <w:szCs w:val="28"/>
        </w:rPr>
        <w:t xml:space="preserve"> </w:t>
      </w:r>
      <w:r w:rsidR="00D77A00" w:rsidRPr="00622041">
        <w:rPr>
          <w:sz w:val="28"/>
          <w:szCs w:val="28"/>
          <w:lang w:val="en-US"/>
        </w:rPr>
        <w:t>NAGEL</w:t>
      </w:r>
      <w:r w:rsidR="00D77A00" w:rsidRPr="00622041">
        <w:rPr>
          <w:sz w:val="28"/>
          <w:szCs w:val="28"/>
        </w:rPr>
        <w:t xml:space="preserve"> (Германия), </w:t>
      </w:r>
      <w:r w:rsidR="00CB5341" w:rsidRPr="00622041">
        <w:rPr>
          <w:sz w:val="28"/>
          <w:szCs w:val="28"/>
          <w:lang w:val="en-US"/>
        </w:rPr>
        <w:t>HANG</w:t>
      </w:r>
      <w:r w:rsidR="00CB5341" w:rsidRPr="00622041">
        <w:rPr>
          <w:sz w:val="28"/>
          <w:szCs w:val="28"/>
        </w:rPr>
        <w:t xml:space="preserve"> (Германия), </w:t>
      </w:r>
      <w:r w:rsidR="00D77A00" w:rsidRPr="00622041">
        <w:rPr>
          <w:sz w:val="28"/>
          <w:szCs w:val="28"/>
          <w:lang w:val="en-US"/>
        </w:rPr>
        <w:t>UCHIDA</w:t>
      </w:r>
      <w:r w:rsidR="00D77A00" w:rsidRPr="00622041">
        <w:rPr>
          <w:sz w:val="28"/>
          <w:szCs w:val="28"/>
        </w:rPr>
        <w:t xml:space="preserve"> (Япония), </w:t>
      </w:r>
      <w:r w:rsidR="00CD16E4" w:rsidRPr="00622041">
        <w:rPr>
          <w:sz w:val="28"/>
          <w:szCs w:val="28"/>
          <w:lang w:val="en-US"/>
        </w:rPr>
        <w:t>SPC</w:t>
      </w:r>
      <w:r w:rsidR="00CD16E4" w:rsidRPr="00622041">
        <w:rPr>
          <w:sz w:val="28"/>
          <w:szCs w:val="28"/>
        </w:rPr>
        <w:t xml:space="preserve"> (Бельгия), </w:t>
      </w:r>
      <w:r w:rsidR="007C2037" w:rsidRPr="00622041">
        <w:rPr>
          <w:sz w:val="28"/>
          <w:szCs w:val="28"/>
        </w:rPr>
        <w:t xml:space="preserve">Marchetti (Италия), </w:t>
      </w:r>
      <w:r w:rsidR="00CB5341" w:rsidRPr="00622041">
        <w:rPr>
          <w:sz w:val="28"/>
          <w:szCs w:val="28"/>
          <w:lang w:val="en-US"/>
        </w:rPr>
        <w:t>VEKTOR</w:t>
      </w:r>
      <w:r w:rsidR="00CB5341" w:rsidRPr="00622041">
        <w:rPr>
          <w:sz w:val="28"/>
          <w:szCs w:val="28"/>
        </w:rPr>
        <w:t xml:space="preserve"> (КНР) и др.</w:t>
      </w:r>
      <w:r w:rsidR="00804CFA" w:rsidRPr="00622041">
        <w:rPr>
          <w:sz w:val="28"/>
          <w:szCs w:val="28"/>
        </w:rPr>
        <w:t xml:space="preserve"> Предлагаемая этими производителями технология бумагосверления и соответствующее оборудование обеспечивают высокое качество обработки материала, и широко применяется в делопроизводстве, банковской сфере, для производства каталогов, перекидных календарей, папок, органайзеров, блокнотов, бирок на товары, а также для формирования больших документальных архивов различного назначения.</w:t>
      </w:r>
    </w:p>
    <w:p w:rsidR="00FC4509" w:rsidRPr="00622041" w:rsidRDefault="00FD205B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Анализ оборудования требует сравнения различных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его параметров </w:t>
      </w:r>
      <w:r w:rsidR="002668D4" w:rsidRPr="00622041">
        <w:rPr>
          <w:sz w:val="28"/>
          <w:szCs w:val="28"/>
        </w:rPr>
        <w:t>на основе</w:t>
      </w:r>
      <w:r w:rsidRPr="00622041">
        <w:rPr>
          <w:sz w:val="28"/>
          <w:szCs w:val="28"/>
        </w:rPr>
        <w:t xml:space="preserve"> знани</w:t>
      </w:r>
      <w:r w:rsidR="002668D4" w:rsidRPr="00622041">
        <w:rPr>
          <w:sz w:val="28"/>
          <w:szCs w:val="28"/>
        </w:rPr>
        <w:t>я</w:t>
      </w:r>
      <w:r w:rsidRPr="00622041">
        <w:rPr>
          <w:sz w:val="28"/>
          <w:szCs w:val="28"/>
        </w:rPr>
        <w:t xml:space="preserve"> классификации</w:t>
      </w:r>
      <w:r w:rsidR="002668D4" w:rsidRPr="00622041">
        <w:rPr>
          <w:sz w:val="28"/>
          <w:szCs w:val="28"/>
        </w:rPr>
        <w:t xml:space="preserve"> этого класса оборудования</w:t>
      </w:r>
      <w:r w:rsidRPr="00622041">
        <w:rPr>
          <w:sz w:val="28"/>
          <w:szCs w:val="28"/>
        </w:rPr>
        <w:t>.</w:t>
      </w:r>
      <w:r w:rsidR="00622041">
        <w:rPr>
          <w:sz w:val="28"/>
          <w:szCs w:val="28"/>
        </w:rPr>
        <w:t xml:space="preserve"> </w:t>
      </w:r>
      <w:r w:rsidR="00804CFA" w:rsidRPr="00622041">
        <w:rPr>
          <w:sz w:val="28"/>
          <w:szCs w:val="28"/>
        </w:rPr>
        <w:t xml:space="preserve">Существующее в настоящее время бумагосверлильное оборудование можно разделить на два основных класса по типу привода: </w:t>
      </w:r>
    </w:p>
    <w:p w:rsidR="00FC4509" w:rsidRPr="00622041" w:rsidRDefault="00804CFA" w:rsidP="00570A05">
      <w:pPr>
        <w:pStyle w:val="a4"/>
        <w:keepNext/>
        <w:widowControl w:val="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ручной привод</w:t>
      </w:r>
      <w:r w:rsidR="00BA5062" w:rsidRPr="00622041">
        <w:rPr>
          <w:sz w:val="28"/>
          <w:szCs w:val="28"/>
        </w:rPr>
        <w:t>,</w:t>
      </w:r>
    </w:p>
    <w:p w:rsidR="00FC4509" w:rsidRPr="00622041" w:rsidRDefault="00804CFA" w:rsidP="00570A05">
      <w:pPr>
        <w:pStyle w:val="a4"/>
        <w:keepNext/>
        <w:widowControl w:val="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автоматический привод. </w:t>
      </w:r>
    </w:p>
    <w:p w:rsidR="00864BC6" w:rsidRPr="00622041" w:rsidRDefault="00804CFA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Ручной привод </w:t>
      </w:r>
      <w:r w:rsidR="00FD205B" w:rsidRPr="00622041">
        <w:rPr>
          <w:sz w:val="28"/>
          <w:szCs w:val="28"/>
        </w:rPr>
        <w:t>означает</w:t>
      </w:r>
      <w:r w:rsidRPr="00622041">
        <w:rPr>
          <w:sz w:val="28"/>
          <w:szCs w:val="28"/>
        </w:rPr>
        <w:t xml:space="preserve">, что подача </w:t>
      </w:r>
      <w:r w:rsidR="007C2037" w:rsidRPr="00622041">
        <w:rPr>
          <w:sz w:val="28"/>
          <w:szCs w:val="28"/>
        </w:rPr>
        <w:t xml:space="preserve">механизма сверления или стола осуществляется непосредственно рукой оператора. Автоматический привод, как правило, электрический, освобождает оператора от этой утомительной при больших тиражах работы. Так </w:t>
      </w:r>
      <w:r w:rsidR="00FC4509" w:rsidRPr="00622041">
        <w:rPr>
          <w:sz w:val="28"/>
          <w:szCs w:val="28"/>
        </w:rPr>
        <w:t xml:space="preserve">как </w:t>
      </w:r>
      <w:r w:rsidR="007C2037" w:rsidRPr="00622041">
        <w:rPr>
          <w:sz w:val="28"/>
          <w:szCs w:val="28"/>
        </w:rPr>
        <w:t xml:space="preserve">разрабатываемый в дипломной работе станок предполагает наличие автоматической подачи, то </w:t>
      </w:r>
      <w:r w:rsidR="00D92835" w:rsidRPr="00622041">
        <w:rPr>
          <w:sz w:val="28"/>
          <w:szCs w:val="28"/>
        </w:rPr>
        <w:t>оборудование с ручной подачей исключим из дальнейшего анализа.</w:t>
      </w:r>
    </w:p>
    <w:p w:rsidR="00A06EBB" w:rsidRPr="00622041" w:rsidRDefault="004276C6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</w:t>
      </w:r>
      <w:r w:rsidR="00864BC6" w:rsidRPr="00622041">
        <w:rPr>
          <w:sz w:val="28"/>
          <w:szCs w:val="28"/>
        </w:rPr>
        <w:t>лавн</w:t>
      </w:r>
      <w:r w:rsidR="00A06EBB" w:rsidRPr="00622041">
        <w:rPr>
          <w:sz w:val="28"/>
          <w:szCs w:val="28"/>
        </w:rPr>
        <w:t>ое</w:t>
      </w:r>
      <w:r w:rsidR="00864BC6" w:rsidRPr="00622041">
        <w:rPr>
          <w:sz w:val="28"/>
          <w:szCs w:val="28"/>
        </w:rPr>
        <w:t xml:space="preserve"> различи</w:t>
      </w:r>
      <w:r w:rsidR="00A06EBB" w:rsidRPr="00622041">
        <w:rPr>
          <w:sz w:val="28"/>
          <w:szCs w:val="28"/>
        </w:rPr>
        <w:t>е</w:t>
      </w:r>
      <w:r w:rsidR="00864BC6" w:rsidRPr="00622041">
        <w:rPr>
          <w:sz w:val="28"/>
          <w:szCs w:val="28"/>
        </w:rPr>
        <w:t xml:space="preserve"> между станками </w:t>
      </w:r>
      <w:r w:rsidRPr="00622041">
        <w:rPr>
          <w:sz w:val="28"/>
          <w:szCs w:val="28"/>
        </w:rPr>
        <w:t xml:space="preserve">с автоматической подачей </w:t>
      </w:r>
      <w:r w:rsidR="00864BC6" w:rsidRPr="00622041">
        <w:rPr>
          <w:sz w:val="28"/>
          <w:szCs w:val="28"/>
        </w:rPr>
        <w:t>состо</w:t>
      </w:r>
      <w:r w:rsidR="00A06EBB" w:rsidRPr="00622041">
        <w:rPr>
          <w:sz w:val="28"/>
          <w:szCs w:val="28"/>
        </w:rPr>
        <w:t>и</w:t>
      </w:r>
      <w:r w:rsidR="00864BC6" w:rsidRPr="00622041">
        <w:rPr>
          <w:sz w:val="28"/>
          <w:szCs w:val="28"/>
        </w:rPr>
        <w:t>т в количестве сверлильных головок</w:t>
      </w:r>
      <w:r w:rsidRPr="00622041">
        <w:rPr>
          <w:sz w:val="28"/>
          <w:szCs w:val="28"/>
        </w:rPr>
        <w:t>. В</w:t>
      </w:r>
      <w:r w:rsidR="00864BC6" w:rsidRPr="00622041">
        <w:rPr>
          <w:sz w:val="28"/>
          <w:szCs w:val="28"/>
        </w:rPr>
        <w:t xml:space="preserve"> зависимости от типа бумагосверлильной машины, может быть установлено от одного до </w:t>
      </w:r>
      <w:r w:rsidR="00A06EBB" w:rsidRPr="00622041">
        <w:rPr>
          <w:sz w:val="28"/>
          <w:szCs w:val="28"/>
        </w:rPr>
        <w:t>шести</w:t>
      </w:r>
      <w:r w:rsidR="00864BC6" w:rsidRPr="00622041">
        <w:rPr>
          <w:sz w:val="28"/>
          <w:szCs w:val="28"/>
        </w:rPr>
        <w:t xml:space="preserve"> свёрл</w:t>
      </w:r>
      <w:r w:rsidR="00A06EBB" w:rsidRPr="00622041">
        <w:rPr>
          <w:sz w:val="28"/>
          <w:szCs w:val="28"/>
        </w:rPr>
        <w:t xml:space="preserve">. При этом расстояние между сверлами может быть постоянно или предусмотрена возможность регулировки этого расстояния (расстояний) оператором. </w:t>
      </w:r>
    </w:p>
    <w:p w:rsidR="009538D6" w:rsidRPr="00622041" w:rsidRDefault="00A06EBB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Дальнейшая классификация</w:t>
      </w:r>
      <w:r w:rsidR="00864BC6" w:rsidRPr="00622041">
        <w:rPr>
          <w:sz w:val="28"/>
          <w:szCs w:val="28"/>
        </w:rPr>
        <w:t xml:space="preserve"> </w:t>
      </w:r>
      <w:r w:rsidR="004276C6" w:rsidRPr="00622041">
        <w:rPr>
          <w:sz w:val="28"/>
          <w:szCs w:val="28"/>
        </w:rPr>
        <w:t>оборудования идет по такому важному параметру как</w:t>
      </w:r>
      <w:r w:rsidR="00864BC6" w:rsidRPr="00622041">
        <w:rPr>
          <w:sz w:val="28"/>
          <w:szCs w:val="28"/>
        </w:rPr>
        <w:t xml:space="preserve"> толщин</w:t>
      </w:r>
      <w:r w:rsidR="004276C6" w:rsidRPr="00622041">
        <w:rPr>
          <w:sz w:val="28"/>
          <w:szCs w:val="28"/>
        </w:rPr>
        <w:t>а</w:t>
      </w:r>
      <w:r w:rsidR="00864BC6" w:rsidRPr="00622041">
        <w:rPr>
          <w:sz w:val="28"/>
          <w:szCs w:val="28"/>
        </w:rPr>
        <w:t xml:space="preserve"> пробиваемого материала</w:t>
      </w:r>
      <w:r w:rsidR="004276C6" w:rsidRPr="00622041">
        <w:rPr>
          <w:sz w:val="28"/>
          <w:szCs w:val="28"/>
        </w:rPr>
        <w:t xml:space="preserve">. </w:t>
      </w:r>
      <w:r w:rsidR="009538D6" w:rsidRPr="00622041">
        <w:rPr>
          <w:sz w:val="28"/>
          <w:szCs w:val="28"/>
        </w:rPr>
        <w:t>Очевидно, что толщина пробиваемого материала</w:t>
      </w:r>
      <w:r w:rsidR="002668D4" w:rsidRPr="00622041">
        <w:rPr>
          <w:sz w:val="28"/>
          <w:szCs w:val="28"/>
        </w:rPr>
        <w:t>,</w:t>
      </w:r>
      <w:r w:rsidR="009538D6" w:rsidRPr="00622041">
        <w:rPr>
          <w:sz w:val="28"/>
          <w:szCs w:val="28"/>
        </w:rPr>
        <w:t xml:space="preserve"> из которого состоит книжный блок</w:t>
      </w:r>
      <w:r w:rsidR="002668D4" w:rsidRPr="00622041">
        <w:rPr>
          <w:sz w:val="28"/>
          <w:szCs w:val="28"/>
        </w:rPr>
        <w:t>,</w:t>
      </w:r>
      <w:r w:rsidR="009538D6" w:rsidRPr="00622041">
        <w:rPr>
          <w:sz w:val="28"/>
          <w:szCs w:val="28"/>
        </w:rPr>
        <w:t xml:space="preserve"> напрямую зависит от свойств самого материала. Бумагосверлильные станки делают отверстия не только в бумаге, но и в картоне, ламинированных материалах, фольге, резине, коже, пластике.</w:t>
      </w:r>
      <w:r w:rsidR="00864BC6" w:rsidRPr="00622041">
        <w:rPr>
          <w:sz w:val="28"/>
          <w:szCs w:val="28"/>
        </w:rPr>
        <w:t xml:space="preserve"> </w:t>
      </w:r>
    </w:p>
    <w:p w:rsidR="00864BC6" w:rsidRPr="00622041" w:rsidRDefault="009538D6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Различаются станки также</w:t>
      </w:r>
      <w:r w:rsidR="00864BC6" w:rsidRPr="00622041">
        <w:rPr>
          <w:sz w:val="28"/>
          <w:szCs w:val="28"/>
        </w:rPr>
        <w:t xml:space="preserve"> в возможностях регулировок различных параметров процесса сверления.</w:t>
      </w:r>
      <w:r w:rsidRPr="00622041">
        <w:rPr>
          <w:sz w:val="28"/>
          <w:szCs w:val="28"/>
        </w:rPr>
        <w:t xml:space="preserve"> </w:t>
      </w:r>
      <w:r w:rsidR="00FD205B" w:rsidRPr="00622041">
        <w:rPr>
          <w:sz w:val="28"/>
          <w:szCs w:val="28"/>
        </w:rPr>
        <w:t xml:space="preserve">Так практически на всех моделях станков есть возможность передвигать стол на "стоповые" позиции. Это предусмотрено для архивных работ, когда стол перемещается на расстояние </w:t>
      </w:r>
      <w:smartTag w:uri="urn:schemas-microsoft-com:office:smarttags" w:element="metricconverter">
        <w:smartTagPr>
          <w:attr w:name="ProductID" w:val="80 мм"/>
        </w:smartTagPr>
        <w:r w:rsidR="00FD205B" w:rsidRPr="00622041">
          <w:rPr>
            <w:sz w:val="28"/>
            <w:szCs w:val="28"/>
          </w:rPr>
          <w:t>80 мм</w:t>
        </w:r>
      </w:smartTag>
      <w:r w:rsidR="00FD205B" w:rsidRPr="00622041">
        <w:rPr>
          <w:sz w:val="28"/>
          <w:szCs w:val="28"/>
        </w:rPr>
        <w:t xml:space="preserve"> (под скоросшиватель и архивные папки). В некоторых моделях предусмотрена регулировк</w:t>
      </w:r>
      <w:r w:rsidR="00AC1AE0" w:rsidRPr="00622041">
        <w:rPr>
          <w:sz w:val="28"/>
          <w:szCs w:val="28"/>
        </w:rPr>
        <w:t>а</w:t>
      </w:r>
      <w:r w:rsidR="00FD205B" w:rsidRPr="00622041">
        <w:rPr>
          <w:sz w:val="28"/>
          <w:szCs w:val="28"/>
        </w:rPr>
        <w:t xml:space="preserve"> скорости вращения сверл и скорости подачи. Наличие таких возможностей позволяет оператору наиболее полно учесть свойство материала и повысить качество выполняемых работ.</w:t>
      </w:r>
    </w:p>
    <w:p w:rsidR="00FC4509" w:rsidRPr="00622041" w:rsidRDefault="0008441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Характерным представителем семейства станков с автоматической подачей является станок модели </w:t>
      </w:r>
      <w:r w:rsidRPr="00622041">
        <w:rPr>
          <w:sz w:val="28"/>
          <w:szCs w:val="28"/>
          <w:lang w:val="en-US"/>
        </w:rPr>
        <w:t>Citoborma</w:t>
      </w:r>
      <w:r w:rsidRPr="00622041">
        <w:rPr>
          <w:sz w:val="28"/>
          <w:szCs w:val="28"/>
        </w:rPr>
        <w:t xml:space="preserve"> 490 немецкой фирмы </w:t>
      </w:r>
      <w:r w:rsidRPr="00622041">
        <w:rPr>
          <w:sz w:val="28"/>
          <w:szCs w:val="28"/>
          <w:lang w:val="en-US"/>
        </w:rPr>
        <w:t>Nagel</w:t>
      </w:r>
      <w:r w:rsidRPr="00622041">
        <w:rPr>
          <w:sz w:val="28"/>
          <w:szCs w:val="28"/>
        </w:rPr>
        <w:t>. У этого модели имеются модификации по своим возможностям охватывающие все выше перечисленные параметры классификации бумагосверлильного оборудования (рис 1.2.1).</w:t>
      </w:r>
    </w:p>
    <w:p w:rsidR="006553B3" w:rsidRPr="00622041" w:rsidRDefault="006553B3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Citoborma 490 является характерным представителем класса напольных станков с автоматическим приводом. Аналогичного класса станки выпускаются ведущими фирмами производителями и имеют близкие по своим параметрам характеристики. Отличительной особенностью данной модели является наличие сверлильной головы, которая поставляется отдельно от станка по индивидуальному заказу потребителя. Это связано с тем, что головка имеет переменное количество сверл (до шести) и предусматривает возможность регулировки расстояния между ними. Фирма NAGEL выпускает бумагосверлильные машины с 1938 года и приобрела большой опыт в их конструировании и производстве. Разработанная этой фирмой конструкция сверлильной головы является </w:t>
      </w:r>
      <w:r w:rsidR="008F65F3" w:rsidRPr="00622041">
        <w:rPr>
          <w:sz w:val="28"/>
          <w:szCs w:val="28"/>
        </w:rPr>
        <w:t>достаточно</w:t>
      </w:r>
      <w:r w:rsidRPr="00622041">
        <w:rPr>
          <w:sz w:val="28"/>
          <w:szCs w:val="28"/>
        </w:rPr>
        <w:t xml:space="preserve"> сложной (рис. 1.2.2). Ее производство требует наличия высокотехнологичного предприятия с большим опытом таких работ. Очевидно, что это сказывается на конечной цене головки и станка в целом. 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bCs/>
          <w:sz w:val="28"/>
          <w:szCs w:val="28"/>
        </w:rPr>
        <w:t xml:space="preserve">Техническая характеристика </w:t>
      </w:r>
      <w:r w:rsidRPr="00622041">
        <w:rPr>
          <w:b/>
          <w:bCs/>
          <w:sz w:val="28"/>
          <w:szCs w:val="28"/>
          <w:lang w:val="en-US"/>
        </w:rPr>
        <w:t>Citoborma</w:t>
      </w:r>
      <w:r w:rsidRPr="00622041">
        <w:rPr>
          <w:b/>
          <w:bCs/>
          <w:sz w:val="28"/>
          <w:szCs w:val="28"/>
        </w:rPr>
        <w:t xml:space="preserve"> 490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максимальная высота блока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60 мм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отступ от края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27 мм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кол-во сверлильных головок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от 1 до 6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автоматический прижим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есть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sz w:val="28"/>
          <w:szCs w:val="28"/>
        </w:rPr>
        <w:t xml:space="preserve">Ножной привод </w:t>
      </w:r>
      <w:r w:rsidRPr="00622041">
        <w:rPr>
          <w:bCs/>
          <w:sz w:val="28"/>
          <w:szCs w:val="28"/>
        </w:rPr>
        <w:t>есть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диаметр сверл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от 2 до 35 мм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Мощность</w:t>
      </w:r>
      <w:r>
        <w:rPr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1,8 кВт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rStyle w:val="ab"/>
          <w:b w:val="0"/>
          <w:sz w:val="28"/>
          <w:szCs w:val="28"/>
        </w:rPr>
        <w:t>привод подачи сверлильных головок:</w:t>
      </w:r>
      <w:r>
        <w:rPr>
          <w:rStyle w:val="ab"/>
          <w:b w:val="0"/>
          <w:sz w:val="28"/>
          <w:szCs w:val="28"/>
        </w:rPr>
        <w:t xml:space="preserve"> </w:t>
      </w:r>
      <w:r w:rsidRPr="00622041">
        <w:rPr>
          <w:sz w:val="28"/>
          <w:szCs w:val="28"/>
        </w:rPr>
        <w:t>автоматический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Время 1 такта работы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4 с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Габариты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1390 х 710 х 770 мм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rStyle w:val="ab"/>
          <w:b w:val="0"/>
          <w:sz w:val="28"/>
          <w:szCs w:val="28"/>
        </w:rPr>
        <w:t>Электропитание</w:t>
      </w:r>
      <w:r>
        <w:rPr>
          <w:rStyle w:val="ab"/>
          <w:b w:val="0"/>
          <w:sz w:val="28"/>
          <w:szCs w:val="28"/>
        </w:rPr>
        <w:t xml:space="preserve"> </w:t>
      </w:r>
      <w:r w:rsidRPr="00622041">
        <w:rPr>
          <w:sz w:val="28"/>
          <w:szCs w:val="28"/>
        </w:rPr>
        <w:t>380 в</w:t>
      </w:r>
    </w:p>
    <w:p w:rsid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rStyle w:val="ab"/>
          <w:b w:val="0"/>
          <w:sz w:val="28"/>
          <w:szCs w:val="28"/>
        </w:rPr>
        <w:t>Вес</w:t>
      </w:r>
      <w:r>
        <w:rPr>
          <w:rStyle w:val="ab"/>
          <w:b w:val="0"/>
          <w:sz w:val="28"/>
          <w:szCs w:val="28"/>
        </w:rPr>
        <w:t xml:space="preserve"> </w:t>
      </w:r>
      <w:r w:rsidRPr="00622041">
        <w:rPr>
          <w:sz w:val="28"/>
          <w:szCs w:val="28"/>
        </w:rPr>
        <w:t>265 кг</w:t>
      </w:r>
    </w:p>
    <w:p w:rsidR="00570A05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04CFA" w:rsidRPr="00622041" w:rsidRDefault="00F20549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26" type="#_x0000_t75" style="width:123.75pt;height:188.25pt">
            <v:imagedata r:id="rId8" o:title="" grayscale="t"/>
          </v:shape>
        </w:pict>
      </w:r>
    </w:p>
    <w:p w:rsidR="00622041" w:rsidRDefault="0008441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1.2.1</w:t>
      </w:r>
    </w:p>
    <w:p w:rsidR="00084417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20549">
        <w:pict>
          <v:shape id="_x0000_i1027" type="#_x0000_t75" style="width:348.75pt;height:297pt">
            <v:imagedata r:id="rId9" o:title="" grayscale="t"/>
          </v:shape>
        </w:pict>
      </w:r>
    </w:p>
    <w:p w:rsidR="00B75BD1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B75BD1" w:rsidRPr="00622041">
        <w:rPr>
          <w:sz w:val="28"/>
          <w:szCs w:val="28"/>
        </w:rPr>
        <w:t>ис. 1.2.2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1224A" w:rsidRPr="00622041" w:rsidRDefault="002668D4" w:rsidP="00570A05">
      <w:pPr>
        <w:pStyle w:val="a4"/>
        <w:keepNext/>
        <w:widowControl w:val="0"/>
        <w:spacing w:line="360" w:lineRule="auto"/>
        <w:ind w:firstLine="709"/>
        <w:jc w:val="both"/>
        <w:rPr>
          <w:rStyle w:val="price1"/>
          <w:b w:val="0"/>
          <w:color w:val="auto"/>
          <w:sz w:val="28"/>
          <w:szCs w:val="28"/>
        </w:rPr>
      </w:pPr>
      <w:r w:rsidRPr="00622041">
        <w:rPr>
          <w:sz w:val="28"/>
          <w:szCs w:val="28"/>
        </w:rPr>
        <w:t>Для примера</w:t>
      </w:r>
      <w:r w:rsidRPr="00622041">
        <w:rPr>
          <w:b/>
          <w:sz w:val="28"/>
          <w:szCs w:val="28"/>
        </w:rPr>
        <w:t xml:space="preserve">, </w:t>
      </w:r>
      <w:r w:rsidRPr="00622041">
        <w:rPr>
          <w:sz w:val="28"/>
          <w:szCs w:val="28"/>
        </w:rPr>
        <w:t>п</w:t>
      </w:r>
      <w:r w:rsidR="00B75BD1" w:rsidRPr="00622041">
        <w:rPr>
          <w:sz w:val="28"/>
          <w:szCs w:val="28"/>
        </w:rPr>
        <w:t xml:space="preserve">о данным сайта </w:t>
      </w:r>
      <w:r w:rsidR="00887ABC" w:rsidRPr="00622041">
        <w:rPr>
          <w:sz w:val="28"/>
          <w:szCs w:val="28"/>
          <w:lang w:val="en-US"/>
        </w:rPr>
        <w:t>www</w:t>
      </w:r>
      <w:r w:rsidR="00887ABC" w:rsidRPr="00622041">
        <w:rPr>
          <w:sz w:val="28"/>
          <w:szCs w:val="28"/>
        </w:rPr>
        <w:t>.</w:t>
      </w:r>
      <w:r w:rsidR="00887ABC" w:rsidRPr="00622041">
        <w:rPr>
          <w:sz w:val="28"/>
          <w:szCs w:val="28"/>
          <w:lang w:val="en-US"/>
        </w:rPr>
        <w:t>offpoly</w:t>
      </w:r>
      <w:r w:rsidR="00887ABC" w:rsidRPr="00622041">
        <w:rPr>
          <w:sz w:val="28"/>
          <w:szCs w:val="28"/>
        </w:rPr>
        <w:t>.</w:t>
      </w:r>
      <w:r w:rsidR="00887ABC" w:rsidRPr="00622041">
        <w:rPr>
          <w:sz w:val="28"/>
          <w:szCs w:val="28"/>
          <w:lang w:val="en-US"/>
        </w:rPr>
        <w:t>ru</w:t>
      </w:r>
      <w:r w:rsidR="00B75BD1" w:rsidRPr="00622041">
        <w:rPr>
          <w:sz w:val="28"/>
          <w:szCs w:val="28"/>
        </w:rPr>
        <w:t xml:space="preserve"> стоимость станка </w:t>
      </w:r>
      <w:r w:rsidR="00B75BD1" w:rsidRPr="00622041">
        <w:rPr>
          <w:sz w:val="28"/>
          <w:szCs w:val="28"/>
          <w:lang w:val="en-US"/>
        </w:rPr>
        <w:t>Citoborma</w:t>
      </w:r>
      <w:r w:rsidR="00B75BD1" w:rsidRPr="00622041">
        <w:rPr>
          <w:sz w:val="28"/>
          <w:szCs w:val="28"/>
        </w:rPr>
        <w:t xml:space="preserve"> 490 </w:t>
      </w:r>
      <w:r w:rsidR="00887ABC" w:rsidRPr="00622041">
        <w:rPr>
          <w:sz w:val="28"/>
          <w:szCs w:val="28"/>
        </w:rPr>
        <w:t xml:space="preserve">в различных модификациях </w:t>
      </w:r>
      <w:r w:rsidR="00B75BD1" w:rsidRPr="00622041">
        <w:rPr>
          <w:sz w:val="28"/>
          <w:szCs w:val="28"/>
        </w:rPr>
        <w:t xml:space="preserve">без </w:t>
      </w:r>
      <w:r w:rsidR="008F65F3" w:rsidRPr="00622041">
        <w:rPr>
          <w:sz w:val="28"/>
          <w:szCs w:val="28"/>
        </w:rPr>
        <w:t xml:space="preserve">учета </w:t>
      </w:r>
      <w:r w:rsidR="00B75BD1" w:rsidRPr="00622041">
        <w:rPr>
          <w:sz w:val="28"/>
          <w:szCs w:val="28"/>
        </w:rPr>
        <w:t xml:space="preserve">стоимости сверлильной головки </w:t>
      </w:r>
      <w:r w:rsidR="00887ABC" w:rsidRPr="00622041">
        <w:rPr>
          <w:sz w:val="28"/>
          <w:szCs w:val="28"/>
        </w:rPr>
        <w:t>колеблется в диапазоне от 473100,75</w:t>
      </w:r>
      <w:r w:rsidR="00B75BD1" w:rsidRPr="00622041">
        <w:rPr>
          <w:sz w:val="28"/>
          <w:szCs w:val="28"/>
        </w:rPr>
        <w:t xml:space="preserve"> </w:t>
      </w:r>
      <w:r w:rsidR="00887ABC" w:rsidRPr="00622041">
        <w:rPr>
          <w:sz w:val="28"/>
          <w:szCs w:val="28"/>
        </w:rPr>
        <w:t>рублей до 593661,15</w:t>
      </w:r>
      <w:r w:rsidR="00B75BD1" w:rsidRPr="00622041">
        <w:rPr>
          <w:sz w:val="28"/>
          <w:szCs w:val="28"/>
        </w:rPr>
        <w:t xml:space="preserve"> рублей.</w:t>
      </w:r>
      <w:r w:rsidR="00887ABC" w:rsidRPr="00622041">
        <w:rPr>
          <w:sz w:val="28"/>
          <w:szCs w:val="28"/>
        </w:rPr>
        <w:t xml:space="preserve"> </w:t>
      </w:r>
      <w:r w:rsidR="00C046EF" w:rsidRPr="00622041">
        <w:rPr>
          <w:sz w:val="28"/>
          <w:szCs w:val="28"/>
        </w:rPr>
        <w:t xml:space="preserve">Стоимость </w:t>
      </w:r>
      <w:r w:rsidRPr="00622041">
        <w:rPr>
          <w:sz w:val="28"/>
          <w:szCs w:val="28"/>
        </w:rPr>
        <w:t xml:space="preserve">сверлильной </w:t>
      </w:r>
      <w:r w:rsidR="00C046EF" w:rsidRPr="00622041">
        <w:rPr>
          <w:sz w:val="28"/>
          <w:szCs w:val="28"/>
        </w:rPr>
        <w:t xml:space="preserve">головки для </w:t>
      </w:r>
      <w:r w:rsidR="00C046EF" w:rsidRPr="00622041">
        <w:rPr>
          <w:sz w:val="28"/>
          <w:szCs w:val="28"/>
          <w:lang w:val="en-US"/>
        </w:rPr>
        <w:t>Citoborma</w:t>
      </w:r>
      <w:r w:rsidR="00C046EF" w:rsidRPr="00622041">
        <w:rPr>
          <w:sz w:val="28"/>
          <w:szCs w:val="28"/>
        </w:rPr>
        <w:t xml:space="preserve"> 490 сопоставима со стоимостью самого станка и составляет по данным сайта www.polyland.ru для варианта трехшпиндельной головки </w:t>
      </w:r>
      <w:smartTag w:uri="urn:schemas-microsoft-com:office:smarttags" w:element="metricconverter">
        <w:smartTagPr>
          <w:attr w:name="ProductID" w:val="19 мм"/>
        </w:smartTagPr>
        <w:r w:rsidR="00C046EF" w:rsidRPr="00622041">
          <w:rPr>
            <w:sz w:val="28"/>
            <w:szCs w:val="28"/>
          </w:rPr>
          <w:t>19 мм</w:t>
        </w:r>
      </w:smartTag>
      <w:r w:rsidR="00C046EF" w:rsidRPr="00622041">
        <w:rPr>
          <w:sz w:val="28"/>
          <w:szCs w:val="28"/>
        </w:rPr>
        <w:t xml:space="preserve"> для сверла 2-</w:t>
      </w:r>
      <w:smartTag w:uri="urn:schemas-microsoft-com:office:smarttags" w:element="metricconverter">
        <w:smartTagPr>
          <w:attr w:name="ProductID" w:val="6 мм"/>
        </w:smartTagPr>
        <w:r w:rsidR="00C046EF" w:rsidRPr="00622041">
          <w:rPr>
            <w:sz w:val="28"/>
            <w:szCs w:val="28"/>
          </w:rPr>
          <w:t>6 мм</w:t>
        </w:r>
      </w:smartTag>
      <w:r w:rsidR="00C046EF" w:rsidRPr="00622041">
        <w:rPr>
          <w:sz w:val="28"/>
          <w:szCs w:val="28"/>
        </w:rPr>
        <w:t xml:space="preserve"> - </w:t>
      </w:r>
      <w:r w:rsidR="00C046EF" w:rsidRPr="00622041">
        <w:rPr>
          <w:rStyle w:val="price1"/>
          <w:b w:val="0"/>
          <w:color w:val="auto"/>
          <w:sz w:val="28"/>
          <w:szCs w:val="28"/>
        </w:rPr>
        <w:t>174049 рублей, для варианта шестишпинделной головки соответственно – 311081</w:t>
      </w:r>
      <w:r w:rsidR="00C046EF" w:rsidRPr="00622041">
        <w:rPr>
          <w:rStyle w:val="price1"/>
          <w:color w:val="auto"/>
          <w:sz w:val="28"/>
          <w:szCs w:val="28"/>
        </w:rPr>
        <w:t xml:space="preserve"> </w:t>
      </w:r>
      <w:r w:rsidR="00C046EF" w:rsidRPr="00622041">
        <w:rPr>
          <w:rStyle w:val="price1"/>
          <w:b w:val="0"/>
          <w:color w:val="auto"/>
          <w:sz w:val="28"/>
          <w:szCs w:val="28"/>
        </w:rPr>
        <w:t>рублей.</w:t>
      </w:r>
      <w:r w:rsidR="00A1224A" w:rsidRPr="00622041">
        <w:rPr>
          <w:rStyle w:val="price1"/>
          <w:b w:val="0"/>
          <w:color w:val="auto"/>
          <w:sz w:val="28"/>
          <w:szCs w:val="28"/>
        </w:rPr>
        <w:t xml:space="preserve"> </w:t>
      </w:r>
      <w:r w:rsidRPr="00622041">
        <w:rPr>
          <w:rStyle w:val="price1"/>
          <w:b w:val="0"/>
          <w:color w:val="auto"/>
          <w:sz w:val="28"/>
          <w:szCs w:val="28"/>
        </w:rPr>
        <w:t xml:space="preserve">Таким образом, в максимальной комплектации стоимость такого станка </w:t>
      </w:r>
      <w:r w:rsidR="00124803" w:rsidRPr="00622041">
        <w:rPr>
          <w:rStyle w:val="price1"/>
          <w:b w:val="0"/>
          <w:color w:val="auto"/>
          <w:sz w:val="28"/>
          <w:szCs w:val="28"/>
        </w:rPr>
        <w:t>≈</w:t>
      </w:r>
      <w:r w:rsidRPr="00622041">
        <w:rPr>
          <w:rStyle w:val="price1"/>
          <w:b w:val="0"/>
          <w:color w:val="auto"/>
          <w:sz w:val="28"/>
          <w:szCs w:val="28"/>
        </w:rPr>
        <w:t xml:space="preserve"> 900000 рублей.</w:t>
      </w:r>
    </w:p>
    <w:p w:rsidR="00C046EF" w:rsidRPr="00622041" w:rsidRDefault="00C046EF" w:rsidP="00570A05">
      <w:pPr>
        <w:pStyle w:val="a4"/>
        <w:keepNext/>
        <w:widowControl w:val="0"/>
        <w:spacing w:line="360" w:lineRule="auto"/>
        <w:ind w:firstLine="709"/>
        <w:jc w:val="both"/>
        <w:rPr>
          <w:rStyle w:val="price1"/>
          <w:b w:val="0"/>
          <w:color w:val="auto"/>
          <w:sz w:val="28"/>
          <w:szCs w:val="28"/>
        </w:rPr>
      </w:pPr>
      <w:r w:rsidRPr="00622041">
        <w:rPr>
          <w:rStyle w:val="price1"/>
          <w:b w:val="0"/>
          <w:color w:val="auto"/>
          <w:sz w:val="28"/>
          <w:szCs w:val="28"/>
        </w:rPr>
        <w:t xml:space="preserve">Очевидно, что значительная стоимость такого оборудования является </w:t>
      </w:r>
      <w:r w:rsidR="00A1224A" w:rsidRPr="00622041">
        <w:rPr>
          <w:rStyle w:val="price1"/>
          <w:b w:val="0"/>
          <w:color w:val="auto"/>
          <w:sz w:val="28"/>
          <w:szCs w:val="28"/>
        </w:rPr>
        <w:t>его недостатком, учитывая, что и стоимость его эксплуатации также будет высокой</w:t>
      </w:r>
      <w:r w:rsidR="00124803" w:rsidRPr="00622041">
        <w:rPr>
          <w:rStyle w:val="price1"/>
          <w:b w:val="0"/>
          <w:color w:val="auto"/>
          <w:sz w:val="28"/>
          <w:szCs w:val="28"/>
        </w:rPr>
        <w:t xml:space="preserve"> по причине высокой стоимости запасных </w:t>
      </w:r>
      <w:r w:rsidR="00A03515" w:rsidRPr="00622041">
        <w:rPr>
          <w:rStyle w:val="price1"/>
          <w:b w:val="0"/>
          <w:color w:val="auto"/>
          <w:sz w:val="28"/>
          <w:szCs w:val="28"/>
        </w:rPr>
        <w:t xml:space="preserve">импортных </w:t>
      </w:r>
      <w:r w:rsidR="00124803" w:rsidRPr="00622041">
        <w:rPr>
          <w:rStyle w:val="price1"/>
          <w:b w:val="0"/>
          <w:color w:val="auto"/>
          <w:sz w:val="28"/>
          <w:szCs w:val="28"/>
        </w:rPr>
        <w:t>частей.</w:t>
      </w:r>
      <w:r w:rsidR="00A1224A" w:rsidRPr="00622041">
        <w:rPr>
          <w:rStyle w:val="price1"/>
          <w:b w:val="0"/>
          <w:color w:val="auto"/>
          <w:sz w:val="28"/>
          <w:szCs w:val="28"/>
        </w:rPr>
        <w:t xml:space="preserve"> Использовать такую сложную конструкцию станка для сверления отверстий по жесткому макету нецелесообразно и экономически не обосновано. Кроме того, во всех моделях станков применяется стандартная схема подачи сверлильной головки при неподвижном столе. Исключение составляет только модель </w:t>
      </w:r>
      <w:r w:rsidR="00A1224A" w:rsidRPr="00622041">
        <w:rPr>
          <w:rStyle w:val="price1"/>
          <w:b w:val="0"/>
          <w:color w:val="auto"/>
          <w:sz w:val="28"/>
          <w:szCs w:val="28"/>
          <w:lang w:val="en-US"/>
        </w:rPr>
        <w:t>Citoborma</w:t>
      </w:r>
      <w:r w:rsidR="00A1224A" w:rsidRPr="00622041">
        <w:rPr>
          <w:rStyle w:val="price1"/>
          <w:b w:val="0"/>
          <w:color w:val="auto"/>
          <w:sz w:val="28"/>
          <w:szCs w:val="28"/>
        </w:rPr>
        <w:t xml:space="preserve"> 490 </w:t>
      </w:r>
      <w:r w:rsidR="00A1224A" w:rsidRPr="00622041">
        <w:rPr>
          <w:rStyle w:val="price1"/>
          <w:b w:val="0"/>
          <w:color w:val="auto"/>
          <w:sz w:val="28"/>
          <w:szCs w:val="28"/>
          <w:lang w:val="en-US"/>
        </w:rPr>
        <w:t>Vario</w:t>
      </w:r>
      <w:r w:rsidR="00A1224A" w:rsidRPr="00622041">
        <w:rPr>
          <w:rStyle w:val="price1"/>
          <w:b w:val="0"/>
          <w:color w:val="auto"/>
          <w:sz w:val="28"/>
          <w:szCs w:val="28"/>
        </w:rPr>
        <w:t xml:space="preserve">, в которой блок сверлильных головок неподвижен. Автоматическая подача блока сверлильных головок ведет к дополнительным затратам мощности на </w:t>
      </w:r>
      <w:r w:rsidR="00D86168" w:rsidRPr="00622041">
        <w:rPr>
          <w:rStyle w:val="price1"/>
          <w:b w:val="0"/>
          <w:color w:val="auto"/>
          <w:sz w:val="28"/>
          <w:szCs w:val="28"/>
        </w:rPr>
        <w:t xml:space="preserve">ее </w:t>
      </w:r>
      <w:r w:rsidR="00A1224A" w:rsidRPr="00622041">
        <w:rPr>
          <w:rStyle w:val="price1"/>
          <w:b w:val="0"/>
          <w:color w:val="auto"/>
          <w:sz w:val="28"/>
          <w:szCs w:val="28"/>
        </w:rPr>
        <w:t xml:space="preserve">перемещения </w:t>
      </w:r>
      <w:r w:rsidR="00D86168" w:rsidRPr="00622041">
        <w:rPr>
          <w:rStyle w:val="price1"/>
          <w:b w:val="0"/>
          <w:color w:val="auto"/>
          <w:sz w:val="28"/>
          <w:szCs w:val="28"/>
        </w:rPr>
        <w:t>и</w:t>
      </w:r>
      <w:r w:rsidR="00A1224A" w:rsidRPr="00622041">
        <w:rPr>
          <w:rStyle w:val="price1"/>
          <w:b w:val="0"/>
          <w:color w:val="auto"/>
          <w:sz w:val="28"/>
          <w:szCs w:val="28"/>
        </w:rPr>
        <w:t xml:space="preserve"> усложн</w:t>
      </w:r>
      <w:r w:rsidR="00D86168" w:rsidRPr="00622041">
        <w:rPr>
          <w:rStyle w:val="price1"/>
          <w:b w:val="0"/>
          <w:color w:val="auto"/>
          <w:sz w:val="28"/>
          <w:szCs w:val="28"/>
        </w:rPr>
        <w:t>яет</w:t>
      </w:r>
      <w:r w:rsidR="00A1224A" w:rsidRPr="00622041">
        <w:rPr>
          <w:rStyle w:val="price1"/>
          <w:b w:val="0"/>
          <w:color w:val="auto"/>
          <w:sz w:val="28"/>
          <w:szCs w:val="28"/>
        </w:rPr>
        <w:t xml:space="preserve"> конструкци</w:t>
      </w:r>
      <w:r w:rsidR="00D86168" w:rsidRPr="00622041">
        <w:rPr>
          <w:rStyle w:val="price1"/>
          <w:b w:val="0"/>
          <w:color w:val="auto"/>
          <w:sz w:val="28"/>
          <w:szCs w:val="28"/>
        </w:rPr>
        <w:t xml:space="preserve">ю. Это также можно отнести к недостаткам этого типа оборудования. </w:t>
      </w:r>
    </w:p>
    <w:p w:rsidR="00D86168" w:rsidRPr="00622041" w:rsidRDefault="00D86168" w:rsidP="00570A05">
      <w:pPr>
        <w:pStyle w:val="a4"/>
        <w:keepNext/>
        <w:widowControl w:val="0"/>
        <w:spacing w:line="360" w:lineRule="auto"/>
        <w:ind w:firstLine="709"/>
        <w:jc w:val="both"/>
        <w:rPr>
          <w:rStyle w:val="price1"/>
          <w:b w:val="0"/>
          <w:color w:val="auto"/>
          <w:sz w:val="28"/>
          <w:szCs w:val="28"/>
        </w:rPr>
      </w:pPr>
      <w:r w:rsidRPr="00622041">
        <w:rPr>
          <w:rStyle w:val="price1"/>
          <w:b w:val="0"/>
          <w:color w:val="auto"/>
          <w:sz w:val="28"/>
          <w:szCs w:val="28"/>
        </w:rPr>
        <w:t xml:space="preserve">Бумагосверлильное оборудование с настраиваемой сверлильной головкой и столом требует высокой квалификации оператора и квалифицированного обслуживания на стадии подготовки к производству. В конечном счете, это скажется на увеличении себестоимости </w:t>
      </w:r>
      <w:r w:rsidR="00124803" w:rsidRPr="00622041">
        <w:rPr>
          <w:rStyle w:val="price1"/>
          <w:b w:val="0"/>
          <w:color w:val="auto"/>
          <w:sz w:val="28"/>
          <w:szCs w:val="28"/>
        </w:rPr>
        <w:t>выпускаемой</w:t>
      </w:r>
      <w:r w:rsidRPr="00622041">
        <w:rPr>
          <w:rStyle w:val="price1"/>
          <w:b w:val="0"/>
          <w:color w:val="auto"/>
          <w:sz w:val="28"/>
          <w:szCs w:val="28"/>
        </w:rPr>
        <w:t xml:space="preserve"> продукции. 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rStyle w:val="price1"/>
          <w:color w:val="auto"/>
          <w:sz w:val="28"/>
          <w:szCs w:val="28"/>
        </w:rPr>
      </w:pPr>
    </w:p>
    <w:p w:rsidR="00124803" w:rsidRPr="00622041" w:rsidRDefault="00124803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rStyle w:val="price1"/>
          <w:color w:val="auto"/>
          <w:sz w:val="28"/>
          <w:szCs w:val="28"/>
        </w:rPr>
        <w:t xml:space="preserve">1.3 </w:t>
      </w:r>
      <w:r w:rsidR="004B1323" w:rsidRPr="00622041">
        <w:rPr>
          <w:rStyle w:val="price1"/>
          <w:color w:val="auto"/>
          <w:sz w:val="28"/>
          <w:szCs w:val="28"/>
        </w:rPr>
        <w:t>Технические требования к проектируемому станку.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F0327" w:rsidRPr="00622041" w:rsidRDefault="003841D8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Основн</w:t>
      </w:r>
      <w:r w:rsidR="00CF656A" w:rsidRPr="00622041">
        <w:rPr>
          <w:sz w:val="28"/>
          <w:szCs w:val="28"/>
        </w:rPr>
        <w:t>ая</w:t>
      </w:r>
      <w:r w:rsidRPr="00622041">
        <w:rPr>
          <w:sz w:val="28"/>
          <w:szCs w:val="28"/>
        </w:rPr>
        <w:t xml:space="preserve"> техническ</w:t>
      </w:r>
      <w:r w:rsidR="00CF656A" w:rsidRPr="00622041">
        <w:rPr>
          <w:sz w:val="28"/>
          <w:szCs w:val="28"/>
        </w:rPr>
        <w:t>ая</w:t>
      </w:r>
      <w:r w:rsidRPr="00622041">
        <w:rPr>
          <w:sz w:val="28"/>
          <w:szCs w:val="28"/>
        </w:rPr>
        <w:t xml:space="preserve"> характеристик</w:t>
      </w:r>
      <w:r w:rsidR="00CF656A" w:rsidRPr="00622041">
        <w:rPr>
          <w:sz w:val="28"/>
          <w:szCs w:val="28"/>
        </w:rPr>
        <w:t>а</w:t>
      </w:r>
      <w:r w:rsidRPr="00622041">
        <w:rPr>
          <w:sz w:val="28"/>
          <w:szCs w:val="28"/>
        </w:rPr>
        <w:t xml:space="preserve"> станка следуют из задания на его проектирование (таблица 1.3.1).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57A94" w:rsidRPr="00622041" w:rsidRDefault="00057A94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Таблица 1.3.1</w:t>
      </w:r>
    </w:p>
    <w:tbl>
      <w:tblPr>
        <w:tblStyle w:val="a9"/>
        <w:tblW w:w="5000" w:type="pct"/>
        <w:tblLook w:val="01E0" w:firstRow="1" w:lastRow="1" w:firstColumn="1" w:lastColumn="1" w:noHBand="0" w:noVBand="0"/>
      </w:tblPr>
      <w:tblGrid>
        <w:gridCol w:w="540"/>
        <w:gridCol w:w="6122"/>
        <w:gridCol w:w="2176"/>
        <w:gridCol w:w="733"/>
      </w:tblGrid>
      <w:tr w:rsidR="000F0327" w:rsidRPr="00622041" w:rsidTr="00622041">
        <w:trPr>
          <w:trHeight w:val="397"/>
        </w:trPr>
        <w:tc>
          <w:tcPr>
            <w:tcW w:w="282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 xml:space="preserve">Формат </w:t>
            </w:r>
            <w:r w:rsidR="008365C0" w:rsidRPr="00622041">
              <w:rPr>
                <w:sz w:val="20"/>
                <w:szCs w:val="20"/>
              </w:rPr>
              <w:t xml:space="preserve">книжного </w:t>
            </w:r>
            <w:r w:rsidRPr="00622041">
              <w:rPr>
                <w:sz w:val="20"/>
                <w:szCs w:val="20"/>
              </w:rPr>
              <w:t>блока</w:t>
            </w:r>
            <w:r w:rsidR="0083245C" w:rsidRPr="00622041">
              <w:rPr>
                <w:sz w:val="20"/>
                <w:szCs w:val="20"/>
              </w:rPr>
              <w:t>, мм</w:t>
            </w:r>
          </w:p>
        </w:tc>
        <w:tc>
          <w:tcPr>
            <w:tcW w:w="1137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210х2</w:t>
            </w:r>
            <w:r w:rsidR="0083245C" w:rsidRPr="00622041">
              <w:rPr>
                <w:sz w:val="20"/>
                <w:szCs w:val="20"/>
              </w:rPr>
              <w:t>70</w:t>
            </w:r>
            <w:r w:rsidR="00AE67D4" w:rsidRPr="0062204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83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0327" w:rsidRPr="00622041" w:rsidTr="00622041">
        <w:trPr>
          <w:trHeight w:val="397"/>
        </w:trPr>
        <w:tc>
          <w:tcPr>
            <w:tcW w:w="282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0F0327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 xml:space="preserve">Толщина </w:t>
            </w:r>
            <w:r w:rsidR="008365C0" w:rsidRPr="00622041">
              <w:rPr>
                <w:sz w:val="20"/>
                <w:szCs w:val="20"/>
              </w:rPr>
              <w:t xml:space="preserve">книжного </w:t>
            </w:r>
            <w:r w:rsidRPr="00622041">
              <w:rPr>
                <w:sz w:val="20"/>
                <w:szCs w:val="20"/>
              </w:rPr>
              <w:t>блока, мм</w:t>
            </w:r>
          </w:p>
        </w:tc>
        <w:tc>
          <w:tcPr>
            <w:tcW w:w="1137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83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0327" w:rsidRPr="00622041" w:rsidTr="00622041">
        <w:trPr>
          <w:trHeight w:val="397"/>
        </w:trPr>
        <w:tc>
          <w:tcPr>
            <w:tcW w:w="282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0F0327" w:rsidRPr="00622041" w:rsidRDefault="00622041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 xml:space="preserve"> </w:t>
            </w:r>
            <w:r w:rsidR="00AE67D4" w:rsidRPr="00622041">
              <w:rPr>
                <w:sz w:val="20"/>
                <w:szCs w:val="20"/>
              </w:rPr>
              <w:t>максимальная</w:t>
            </w:r>
          </w:p>
        </w:tc>
        <w:tc>
          <w:tcPr>
            <w:tcW w:w="1137" w:type="pct"/>
          </w:tcPr>
          <w:p w:rsidR="000F0327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40</w:t>
            </w:r>
          </w:p>
        </w:tc>
        <w:tc>
          <w:tcPr>
            <w:tcW w:w="383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F0327" w:rsidRPr="00622041" w:rsidTr="00622041">
        <w:trPr>
          <w:trHeight w:val="397"/>
        </w:trPr>
        <w:tc>
          <w:tcPr>
            <w:tcW w:w="282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0F0327" w:rsidRPr="00622041" w:rsidRDefault="00622041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 xml:space="preserve"> </w:t>
            </w:r>
            <w:r w:rsidR="00AE67D4" w:rsidRPr="00622041">
              <w:rPr>
                <w:sz w:val="20"/>
                <w:szCs w:val="20"/>
              </w:rPr>
              <w:t xml:space="preserve">минимальная </w:t>
            </w:r>
          </w:p>
        </w:tc>
        <w:tc>
          <w:tcPr>
            <w:tcW w:w="1137" w:type="pct"/>
          </w:tcPr>
          <w:p w:rsidR="000F0327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10</w:t>
            </w:r>
          </w:p>
        </w:tc>
        <w:tc>
          <w:tcPr>
            <w:tcW w:w="383" w:type="pct"/>
          </w:tcPr>
          <w:p w:rsidR="000F0327" w:rsidRPr="00622041" w:rsidRDefault="000F0327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AE67D4" w:rsidRPr="00622041" w:rsidTr="00622041">
        <w:trPr>
          <w:trHeight w:val="397"/>
        </w:trPr>
        <w:tc>
          <w:tcPr>
            <w:tcW w:w="282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Количество просверливаемых отверстий</w:t>
            </w:r>
          </w:p>
        </w:tc>
        <w:tc>
          <w:tcPr>
            <w:tcW w:w="1137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4</w:t>
            </w:r>
          </w:p>
        </w:tc>
        <w:tc>
          <w:tcPr>
            <w:tcW w:w="383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AE67D4" w:rsidRPr="00622041" w:rsidTr="00622041">
        <w:trPr>
          <w:trHeight w:val="397"/>
        </w:trPr>
        <w:tc>
          <w:tcPr>
            <w:tcW w:w="282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Диаметр отверстий, мм</w:t>
            </w:r>
          </w:p>
        </w:tc>
        <w:tc>
          <w:tcPr>
            <w:tcW w:w="1137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5</w:t>
            </w:r>
          </w:p>
        </w:tc>
        <w:tc>
          <w:tcPr>
            <w:tcW w:w="383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AE67D4" w:rsidRPr="00622041" w:rsidTr="00622041">
        <w:trPr>
          <w:trHeight w:val="397"/>
        </w:trPr>
        <w:tc>
          <w:tcPr>
            <w:tcW w:w="282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Расстояние между отверстиями, мм</w:t>
            </w:r>
          </w:p>
        </w:tc>
        <w:tc>
          <w:tcPr>
            <w:tcW w:w="1137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40-80-40</w:t>
            </w:r>
          </w:p>
        </w:tc>
        <w:tc>
          <w:tcPr>
            <w:tcW w:w="383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AE67D4" w:rsidRPr="00622041" w:rsidTr="00622041">
        <w:trPr>
          <w:trHeight w:val="397"/>
        </w:trPr>
        <w:tc>
          <w:tcPr>
            <w:tcW w:w="282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Частота вращения сверл, об/мин.</w:t>
            </w:r>
          </w:p>
        </w:tc>
        <w:tc>
          <w:tcPr>
            <w:tcW w:w="1137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1350</w:t>
            </w:r>
          </w:p>
        </w:tc>
        <w:tc>
          <w:tcPr>
            <w:tcW w:w="383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83245C" w:rsidRPr="00622041" w:rsidTr="00622041">
        <w:trPr>
          <w:trHeight w:val="397"/>
        </w:trPr>
        <w:tc>
          <w:tcPr>
            <w:tcW w:w="282" w:type="pct"/>
          </w:tcPr>
          <w:p w:rsidR="0083245C" w:rsidRPr="00622041" w:rsidRDefault="0083245C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83245C" w:rsidRPr="00622041" w:rsidRDefault="0083245C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Давление сжатого воздуха, атм</w:t>
            </w:r>
          </w:p>
        </w:tc>
        <w:tc>
          <w:tcPr>
            <w:tcW w:w="1137" w:type="pct"/>
          </w:tcPr>
          <w:p w:rsidR="0083245C" w:rsidRPr="00622041" w:rsidRDefault="0083245C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6</w:t>
            </w:r>
          </w:p>
        </w:tc>
        <w:tc>
          <w:tcPr>
            <w:tcW w:w="383" w:type="pct"/>
          </w:tcPr>
          <w:p w:rsidR="0083245C" w:rsidRPr="00622041" w:rsidRDefault="0083245C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AE67D4" w:rsidRPr="00622041" w:rsidTr="00622041">
        <w:trPr>
          <w:trHeight w:val="397"/>
        </w:trPr>
        <w:tc>
          <w:tcPr>
            <w:tcW w:w="282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8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Мощность привода сверлильной головки, КВт</w:t>
            </w:r>
          </w:p>
        </w:tc>
        <w:tc>
          <w:tcPr>
            <w:tcW w:w="1137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1,1</w:t>
            </w:r>
          </w:p>
        </w:tc>
        <w:tc>
          <w:tcPr>
            <w:tcW w:w="383" w:type="pct"/>
          </w:tcPr>
          <w:p w:rsidR="00AE67D4" w:rsidRPr="00622041" w:rsidRDefault="00AE67D4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F0327" w:rsidRPr="00622041" w:rsidRDefault="003841D8" w:rsidP="00570A05">
      <w:pPr>
        <w:pStyle w:val="a4"/>
        <w:keepNext/>
        <w:widowControl w:val="0"/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Из анализа существующего оборудования (1.2) следует, что сверлильную головку целесообразно сделать неподвижной, с постоянной геометрией расположения сверл. </w:t>
      </w:r>
      <w:r w:rsidR="00644261" w:rsidRPr="00622041">
        <w:rPr>
          <w:sz w:val="28"/>
          <w:szCs w:val="28"/>
        </w:rPr>
        <w:t>В процессе сверления будет двигаться более легкая часть станка - книжный блок. Оптимальное время одного такта работы для существующего оборудования соответствует 4</w:t>
      </w:r>
      <w:r w:rsidR="00644261" w:rsidRPr="00622041">
        <w:rPr>
          <w:sz w:val="28"/>
          <w:szCs w:val="28"/>
        </w:rPr>
        <w:sym w:font="Symbol" w:char="F0B8"/>
      </w:r>
      <w:r w:rsidR="00644261" w:rsidRPr="00622041">
        <w:rPr>
          <w:sz w:val="28"/>
          <w:szCs w:val="28"/>
        </w:rPr>
        <w:t>5 секунд. Так как станок работает в полуавтоматическом режиме, то оператор только устанавливает на рабочее место книжный блок. Его прижим на время сверления будет осуществляться автоматически.</w:t>
      </w:r>
    </w:p>
    <w:p w:rsidR="00644261" w:rsidRPr="00622041" w:rsidRDefault="00644261" w:rsidP="00570A05">
      <w:pPr>
        <w:pStyle w:val="a4"/>
        <w:keepNext/>
        <w:widowControl w:val="0"/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упрощения конструкции станка, снижения его веса и уменьшения занимаемой площади принимаем настольный вариант исполнения.</w:t>
      </w:r>
      <w:r w:rsidR="00057A94" w:rsidRPr="00622041">
        <w:rPr>
          <w:sz w:val="28"/>
          <w:szCs w:val="28"/>
        </w:rPr>
        <w:t xml:space="preserve"> Кроме того, в конструкции станка должны быть предусмотрены меры по обеспечению безопасности оператора. В частности зона сверления книжного блока должна быть закрыта от случайного попадания в нее рук оператора. В конструкции станка должно также присутствовать обязательное заземление, так как питающее напряжение двигателя 380 вольт.</w:t>
      </w:r>
    </w:p>
    <w:p w:rsidR="00057A94" w:rsidRPr="00622041" w:rsidRDefault="00057A94" w:rsidP="00570A05">
      <w:pPr>
        <w:pStyle w:val="a4"/>
        <w:keepNext/>
        <w:widowControl w:val="0"/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Исходя из выше изложенного</w:t>
      </w:r>
      <w:r w:rsidR="008365C0" w:rsidRPr="00622041">
        <w:rPr>
          <w:sz w:val="28"/>
          <w:szCs w:val="28"/>
        </w:rPr>
        <w:t>,</w:t>
      </w:r>
      <w:r w:rsidRPr="00622041">
        <w:rPr>
          <w:sz w:val="28"/>
          <w:szCs w:val="28"/>
        </w:rPr>
        <w:t xml:space="preserve"> проектируемый станок должен иметь следующ</w:t>
      </w:r>
      <w:r w:rsidR="00CF656A" w:rsidRPr="00622041">
        <w:rPr>
          <w:sz w:val="28"/>
          <w:szCs w:val="28"/>
        </w:rPr>
        <w:t xml:space="preserve">ую </w:t>
      </w:r>
      <w:r w:rsidRPr="00622041">
        <w:rPr>
          <w:sz w:val="28"/>
          <w:szCs w:val="28"/>
        </w:rPr>
        <w:t>техническ</w:t>
      </w:r>
      <w:r w:rsidR="00CF656A" w:rsidRPr="00622041">
        <w:rPr>
          <w:sz w:val="28"/>
          <w:szCs w:val="28"/>
        </w:rPr>
        <w:t>ую</w:t>
      </w:r>
      <w:r w:rsidRPr="00622041">
        <w:rPr>
          <w:sz w:val="28"/>
          <w:szCs w:val="28"/>
        </w:rPr>
        <w:t xml:space="preserve"> характеристик</w:t>
      </w:r>
      <w:r w:rsidR="00CF656A" w:rsidRPr="00622041">
        <w:rPr>
          <w:sz w:val="28"/>
          <w:szCs w:val="28"/>
        </w:rPr>
        <w:t>у</w:t>
      </w:r>
      <w:r w:rsidRPr="00622041">
        <w:rPr>
          <w:sz w:val="28"/>
          <w:szCs w:val="28"/>
        </w:rPr>
        <w:t xml:space="preserve"> (таблица 1.3.2). </w:t>
      </w:r>
    </w:p>
    <w:p w:rsidR="00622041" w:rsidRDefault="00622041" w:rsidP="00570A05">
      <w:pPr>
        <w:pStyle w:val="a4"/>
        <w:keepNext/>
        <w:widowControl w:val="0"/>
        <w:spacing w:line="336" w:lineRule="auto"/>
        <w:ind w:firstLine="709"/>
        <w:jc w:val="both"/>
        <w:rPr>
          <w:sz w:val="28"/>
          <w:szCs w:val="28"/>
        </w:rPr>
      </w:pPr>
    </w:p>
    <w:p w:rsidR="008365C0" w:rsidRPr="00622041" w:rsidRDefault="008365C0" w:rsidP="00570A05">
      <w:pPr>
        <w:pStyle w:val="a4"/>
        <w:keepNext/>
        <w:widowControl w:val="0"/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Таблица 1.3.2</w:t>
      </w:r>
    </w:p>
    <w:tbl>
      <w:tblPr>
        <w:tblStyle w:val="a9"/>
        <w:tblpPr w:leftFromText="180" w:rightFromText="180" w:vertAnchor="text" w:horzAnchor="margin" w:tblpXSpec="right" w:tblpY="58"/>
        <w:tblW w:w="5000" w:type="pct"/>
        <w:tblLook w:val="0000" w:firstRow="0" w:lastRow="0" w:firstColumn="0" w:lastColumn="0" w:noHBand="0" w:noVBand="0"/>
      </w:tblPr>
      <w:tblGrid>
        <w:gridCol w:w="5390"/>
        <w:gridCol w:w="4181"/>
      </w:tblGrid>
      <w:tr w:rsidR="00057A94" w:rsidRPr="00622041" w:rsidTr="00622041">
        <w:tc>
          <w:tcPr>
            <w:tcW w:w="5000" w:type="pct"/>
            <w:gridSpan w:val="2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b/>
                <w:sz w:val="20"/>
                <w:szCs w:val="20"/>
              </w:rPr>
            </w:pPr>
            <w:r w:rsidRPr="00622041">
              <w:rPr>
                <w:b/>
                <w:bCs/>
                <w:sz w:val="20"/>
                <w:szCs w:val="20"/>
              </w:rPr>
              <w:t>Техническ</w:t>
            </w:r>
            <w:r w:rsidR="00CF656A" w:rsidRPr="00622041">
              <w:rPr>
                <w:b/>
                <w:bCs/>
                <w:sz w:val="20"/>
                <w:szCs w:val="20"/>
              </w:rPr>
              <w:t>ая</w:t>
            </w:r>
            <w:r w:rsidRPr="00622041">
              <w:rPr>
                <w:b/>
                <w:bCs/>
                <w:sz w:val="20"/>
                <w:szCs w:val="20"/>
              </w:rPr>
              <w:t xml:space="preserve"> характеристик</w:t>
            </w:r>
            <w:r w:rsidR="00CF656A" w:rsidRPr="00622041">
              <w:rPr>
                <w:b/>
                <w:bCs/>
                <w:sz w:val="20"/>
                <w:szCs w:val="20"/>
              </w:rPr>
              <w:t>а</w:t>
            </w:r>
            <w:r w:rsidRPr="00622041">
              <w:rPr>
                <w:b/>
                <w:bCs/>
                <w:sz w:val="20"/>
                <w:szCs w:val="20"/>
              </w:rPr>
              <w:t xml:space="preserve"> проектируемого станка</w:t>
            </w:r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DB32C2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ф</w:t>
            </w:r>
            <w:r w:rsidR="008365C0" w:rsidRPr="00622041">
              <w:rPr>
                <w:sz w:val="20"/>
                <w:szCs w:val="20"/>
              </w:rPr>
              <w:t>ормат книжного блока</w:t>
            </w:r>
          </w:p>
        </w:tc>
        <w:tc>
          <w:tcPr>
            <w:tcW w:w="2184" w:type="pct"/>
          </w:tcPr>
          <w:p w:rsidR="00057A94" w:rsidRPr="00622041" w:rsidRDefault="008365C0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bCs/>
                <w:sz w:val="20"/>
                <w:szCs w:val="20"/>
              </w:rPr>
              <w:t>210х270</w:t>
            </w:r>
            <w:r w:rsidR="00057A94" w:rsidRPr="00622041">
              <w:rPr>
                <w:bCs/>
                <w:sz w:val="20"/>
                <w:szCs w:val="20"/>
              </w:rPr>
              <w:t xml:space="preserve"> мм</w:t>
            </w:r>
          </w:p>
        </w:tc>
      </w:tr>
      <w:tr w:rsidR="008365C0" w:rsidRPr="00622041" w:rsidTr="00622041">
        <w:tc>
          <w:tcPr>
            <w:tcW w:w="2816" w:type="pct"/>
          </w:tcPr>
          <w:p w:rsidR="008365C0" w:rsidRPr="00622041" w:rsidRDefault="008365C0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минимальная высота книжного блока</w:t>
            </w:r>
          </w:p>
        </w:tc>
        <w:tc>
          <w:tcPr>
            <w:tcW w:w="2184" w:type="pct"/>
          </w:tcPr>
          <w:p w:rsidR="008365C0" w:rsidRPr="00622041" w:rsidRDefault="008365C0" w:rsidP="00570A05">
            <w:pPr>
              <w:keepNext/>
              <w:widowControl w:val="0"/>
              <w:spacing w:line="336" w:lineRule="auto"/>
              <w:jc w:val="both"/>
              <w:rPr>
                <w:bCs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0 мм"/>
              </w:smartTagPr>
              <w:r w:rsidRPr="00622041">
                <w:rPr>
                  <w:bCs/>
                  <w:sz w:val="20"/>
                  <w:szCs w:val="20"/>
                </w:rPr>
                <w:t>10 мм</w:t>
              </w:r>
            </w:smartTag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8365C0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м</w:t>
            </w:r>
            <w:r w:rsidR="00057A94" w:rsidRPr="00622041">
              <w:rPr>
                <w:sz w:val="20"/>
                <w:szCs w:val="20"/>
              </w:rPr>
              <w:t>аксимальная высота книжного блока</w:t>
            </w:r>
          </w:p>
        </w:tc>
        <w:tc>
          <w:tcPr>
            <w:tcW w:w="2184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bCs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м"/>
              </w:smartTagPr>
              <w:r w:rsidRPr="00622041">
                <w:rPr>
                  <w:bCs/>
                  <w:sz w:val="20"/>
                  <w:szCs w:val="20"/>
                </w:rPr>
                <w:t>40 мм</w:t>
              </w:r>
            </w:smartTag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отступ от края</w:t>
            </w:r>
          </w:p>
        </w:tc>
        <w:tc>
          <w:tcPr>
            <w:tcW w:w="2184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5 мм"/>
              </w:smartTagPr>
              <w:r w:rsidRPr="00622041">
                <w:rPr>
                  <w:bCs/>
                  <w:sz w:val="20"/>
                  <w:szCs w:val="20"/>
                </w:rPr>
                <w:t>25 мм</w:t>
              </w:r>
            </w:smartTag>
          </w:p>
        </w:tc>
      </w:tr>
      <w:tr w:rsidR="008365C0" w:rsidRPr="00622041" w:rsidTr="00622041">
        <w:tc>
          <w:tcPr>
            <w:tcW w:w="2816" w:type="pct"/>
          </w:tcPr>
          <w:p w:rsidR="008365C0" w:rsidRPr="00622041" w:rsidRDefault="00DB32C2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расстояние между отверстиями</w:t>
            </w:r>
          </w:p>
        </w:tc>
        <w:tc>
          <w:tcPr>
            <w:tcW w:w="2184" w:type="pct"/>
          </w:tcPr>
          <w:p w:rsidR="008365C0" w:rsidRPr="00622041" w:rsidRDefault="00DB32C2" w:rsidP="00570A05">
            <w:pPr>
              <w:keepNext/>
              <w:widowControl w:val="0"/>
              <w:spacing w:line="336" w:lineRule="auto"/>
              <w:jc w:val="both"/>
              <w:rPr>
                <w:bCs/>
                <w:sz w:val="20"/>
                <w:szCs w:val="20"/>
              </w:rPr>
            </w:pPr>
            <w:r w:rsidRPr="00622041">
              <w:rPr>
                <w:bCs/>
                <w:sz w:val="20"/>
                <w:szCs w:val="20"/>
              </w:rPr>
              <w:t>40-80-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622041">
                <w:rPr>
                  <w:bCs/>
                  <w:sz w:val="20"/>
                  <w:szCs w:val="20"/>
                </w:rPr>
                <w:t>40 мм</w:t>
              </w:r>
            </w:smartTag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DB32C2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к</w:t>
            </w:r>
            <w:r w:rsidR="00057A94" w:rsidRPr="00622041">
              <w:rPr>
                <w:sz w:val="20"/>
                <w:szCs w:val="20"/>
              </w:rPr>
              <w:t>ол</w:t>
            </w:r>
            <w:r w:rsidRPr="00622041">
              <w:rPr>
                <w:sz w:val="20"/>
                <w:szCs w:val="20"/>
              </w:rPr>
              <w:t>ичество сверл</w:t>
            </w:r>
          </w:p>
        </w:tc>
        <w:tc>
          <w:tcPr>
            <w:tcW w:w="2184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bCs/>
                <w:sz w:val="20"/>
                <w:szCs w:val="20"/>
              </w:rPr>
              <w:t>4</w:t>
            </w:r>
          </w:p>
        </w:tc>
      </w:tr>
      <w:tr w:rsidR="00C65D0F" w:rsidRPr="00622041" w:rsidTr="00622041">
        <w:tc>
          <w:tcPr>
            <w:tcW w:w="2816" w:type="pct"/>
          </w:tcPr>
          <w:p w:rsidR="00C65D0F" w:rsidRPr="00622041" w:rsidRDefault="00C65D0F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частота вращения сверл</w:t>
            </w:r>
          </w:p>
        </w:tc>
        <w:tc>
          <w:tcPr>
            <w:tcW w:w="2184" w:type="pct"/>
          </w:tcPr>
          <w:p w:rsidR="00C65D0F" w:rsidRPr="00622041" w:rsidRDefault="00C65D0F" w:rsidP="00570A05">
            <w:pPr>
              <w:keepNext/>
              <w:widowControl w:val="0"/>
              <w:spacing w:line="336" w:lineRule="auto"/>
              <w:jc w:val="both"/>
              <w:rPr>
                <w:bCs/>
                <w:sz w:val="20"/>
                <w:szCs w:val="20"/>
              </w:rPr>
            </w:pPr>
            <w:r w:rsidRPr="00622041">
              <w:rPr>
                <w:bCs/>
                <w:sz w:val="20"/>
                <w:szCs w:val="20"/>
              </w:rPr>
              <w:t>1350 об</w:t>
            </w:r>
            <w:r w:rsidRPr="00622041">
              <w:rPr>
                <w:bCs/>
                <w:sz w:val="20"/>
                <w:szCs w:val="20"/>
                <w:lang w:val="en-US"/>
              </w:rPr>
              <w:t>/</w:t>
            </w:r>
            <w:r w:rsidRPr="00622041">
              <w:rPr>
                <w:bCs/>
                <w:sz w:val="20"/>
                <w:szCs w:val="20"/>
              </w:rPr>
              <w:t>мин</w:t>
            </w:r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автоматический прижим</w:t>
            </w:r>
          </w:p>
        </w:tc>
        <w:tc>
          <w:tcPr>
            <w:tcW w:w="2184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bCs/>
                <w:sz w:val="20"/>
                <w:szCs w:val="20"/>
              </w:rPr>
              <w:t>есть</w:t>
            </w:r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диаметр сверл</w:t>
            </w:r>
          </w:p>
        </w:tc>
        <w:tc>
          <w:tcPr>
            <w:tcW w:w="2184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 мм"/>
              </w:smartTagPr>
              <w:r w:rsidRPr="00622041">
                <w:rPr>
                  <w:bCs/>
                  <w:sz w:val="20"/>
                  <w:szCs w:val="20"/>
                </w:rPr>
                <w:t>5 мм</w:t>
              </w:r>
            </w:smartTag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DB32C2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м</w:t>
            </w:r>
            <w:r w:rsidR="00057A94" w:rsidRPr="00622041">
              <w:rPr>
                <w:sz w:val="20"/>
                <w:szCs w:val="20"/>
              </w:rPr>
              <w:t>ощность</w:t>
            </w:r>
          </w:p>
        </w:tc>
        <w:tc>
          <w:tcPr>
            <w:tcW w:w="2184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bCs/>
                <w:sz w:val="20"/>
                <w:szCs w:val="20"/>
              </w:rPr>
              <w:t>1,1 кВт</w:t>
            </w:r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b/>
                <w:sz w:val="20"/>
                <w:szCs w:val="20"/>
              </w:rPr>
            </w:pPr>
            <w:r w:rsidRPr="00622041">
              <w:rPr>
                <w:rStyle w:val="ab"/>
                <w:b w:val="0"/>
                <w:sz w:val="20"/>
                <w:szCs w:val="20"/>
              </w:rPr>
              <w:t>привод подачи книжного блока:</w:t>
            </w:r>
          </w:p>
        </w:tc>
        <w:tc>
          <w:tcPr>
            <w:tcW w:w="2184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bCs/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автоматический</w:t>
            </w:r>
          </w:p>
        </w:tc>
      </w:tr>
      <w:tr w:rsidR="00C65D0F" w:rsidRPr="00622041" w:rsidTr="00622041">
        <w:tc>
          <w:tcPr>
            <w:tcW w:w="2816" w:type="pct"/>
          </w:tcPr>
          <w:p w:rsidR="00C65D0F" w:rsidRPr="00622041" w:rsidRDefault="00C65D0F" w:rsidP="00570A05">
            <w:pPr>
              <w:keepNext/>
              <w:widowControl w:val="0"/>
              <w:spacing w:line="336" w:lineRule="auto"/>
              <w:jc w:val="both"/>
              <w:rPr>
                <w:rStyle w:val="ab"/>
                <w:b w:val="0"/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давление сжатого воздуха</w:t>
            </w:r>
          </w:p>
        </w:tc>
        <w:tc>
          <w:tcPr>
            <w:tcW w:w="2184" w:type="pct"/>
          </w:tcPr>
          <w:p w:rsidR="00C65D0F" w:rsidRPr="00622041" w:rsidRDefault="00C65D0F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6 атм</w:t>
            </w:r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DB32C2" w:rsidP="00570A05">
            <w:pPr>
              <w:keepNext/>
              <w:widowControl w:val="0"/>
              <w:spacing w:line="336" w:lineRule="auto"/>
              <w:jc w:val="both"/>
              <w:rPr>
                <w:rStyle w:val="ab"/>
                <w:b w:val="0"/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в</w:t>
            </w:r>
            <w:r w:rsidR="00057A94" w:rsidRPr="00622041">
              <w:rPr>
                <w:sz w:val="20"/>
                <w:szCs w:val="20"/>
              </w:rPr>
              <w:t>ремя 1 такта работы</w:t>
            </w:r>
          </w:p>
        </w:tc>
        <w:tc>
          <w:tcPr>
            <w:tcW w:w="2184" w:type="pct"/>
          </w:tcPr>
          <w:p w:rsidR="00057A94" w:rsidRPr="00622041" w:rsidRDefault="008365C0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5</w:t>
            </w:r>
            <w:r w:rsidR="00057A94" w:rsidRPr="00622041">
              <w:rPr>
                <w:sz w:val="20"/>
                <w:szCs w:val="20"/>
              </w:rPr>
              <w:t xml:space="preserve"> с</w:t>
            </w:r>
          </w:p>
        </w:tc>
      </w:tr>
      <w:tr w:rsidR="00057A94" w:rsidRPr="00622041" w:rsidTr="00622041">
        <w:tc>
          <w:tcPr>
            <w:tcW w:w="2816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rStyle w:val="ab"/>
                <w:b w:val="0"/>
                <w:sz w:val="20"/>
                <w:szCs w:val="20"/>
              </w:rPr>
              <w:t>электропитание</w:t>
            </w:r>
          </w:p>
        </w:tc>
        <w:tc>
          <w:tcPr>
            <w:tcW w:w="2184" w:type="pct"/>
          </w:tcPr>
          <w:p w:rsidR="00057A94" w:rsidRPr="00622041" w:rsidRDefault="00057A94" w:rsidP="00570A05">
            <w:pPr>
              <w:keepNext/>
              <w:widowControl w:val="0"/>
              <w:spacing w:line="336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380</w:t>
            </w:r>
            <w:r w:rsidRPr="00622041">
              <w:rPr>
                <w:sz w:val="20"/>
                <w:szCs w:val="20"/>
                <w:lang w:val="en-US"/>
              </w:rPr>
              <w:t xml:space="preserve"> </w:t>
            </w:r>
            <w:r w:rsidRPr="00622041">
              <w:rPr>
                <w:sz w:val="20"/>
                <w:szCs w:val="20"/>
              </w:rPr>
              <w:t>в</w:t>
            </w:r>
          </w:p>
        </w:tc>
      </w:tr>
    </w:tbl>
    <w:p w:rsidR="00057A94" w:rsidRPr="00622041" w:rsidRDefault="00057A94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B1323" w:rsidRPr="00622041" w:rsidRDefault="00E40362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1.</w:t>
      </w:r>
      <w:r w:rsidR="004B1323" w:rsidRPr="00622041">
        <w:rPr>
          <w:b/>
          <w:sz w:val="28"/>
          <w:szCs w:val="28"/>
        </w:rPr>
        <w:t>4 Разработка и обоснование выбран</w:t>
      </w:r>
      <w:r w:rsidR="00622041">
        <w:rPr>
          <w:b/>
          <w:sz w:val="28"/>
          <w:szCs w:val="28"/>
        </w:rPr>
        <w:t>ной схемы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B2760" w:rsidRPr="00622041" w:rsidRDefault="00AE67D4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разработки кинематической схемы станка</w:t>
      </w:r>
      <w:r w:rsidR="00622041">
        <w:rPr>
          <w:sz w:val="28"/>
          <w:szCs w:val="28"/>
        </w:rPr>
        <w:t xml:space="preserve"> </w:t>
      </w:r>
      <w:r w:rsidR="004B1323" w:rsidRPr="00622041">
        <w:rPr>
          <w:sz w:val="28"/>
          <w:szCs w:val="28"/>
        </w:rPr>
        <w:t>н</w:t>
      </w:r>
      <w:r w:rsidR="004E228A" w:rsidRPr="00622041">
        <w:rPr>
          <w:sz w:val="28"/>
          <w:szCs w:val="28"/>
        </w:rPr>
        <w:t>еобходимо</w:t>
      </w:r>
      <w:r w:rsidR="00E13735" w:rsidRPr="00622041">
        <w:rPr>
          <w:sz w:val="28"/>
          <w:szCs w:val="28"/>
        </w:rPr>
        <w:t xml:space="preserve"> выбрать ориентацию сверлильной головки (вертикальную, горизонтальную)</w:t>
      </w:r>
      <w:r w:rsidR="006817A8" w:rsidRPr="00622041">
        <w:rPr>
          <w:sz w:val="28"/>
          <w:szCs w:val="28"/>
        </w:rPr>
        <w:t>,</w:t>
      </w:r>
      <w:r w:rsidR="00E13735" w:rsidRPr="00622041">
        <w:rPr>
          <w:sz w:val="28"/>
          <w:szCs w:val="28"/>
        </w:rPr>
        <w:t xml:space="preserve"> </w:t>
      </w:r>
      <w:r w:rsidR="00CF27A2" w:rsidRPr="00622041">
        <w:rPr>
          <w:sz w:val="28"/>
          <w:szCs w:val="28"/>
        </w:rPr>
        <w:t>а также определить, какой из двух элементов станка (сверлильная голов</w:t>
      </w:r>
      <w:r w:rsidR="006817A8" w:rsidRPr="00622041">
        <w:rPr>
          <w:sz w:val="28"/>
          <w:szCs w:val="28"/>
        </w:rPr>
        <w:t>к</w:t>
      </w:r>
      <w:r w:rsidR="00CF27A2" w:rsidRPr="00622041">
        <w:rPr>
          <w:sz w:val="28"/>
          <w:szCs w:val="28"/>
        </w:rPr>
        <w:t xml:space="preserve">а, устройство фиксации </w:t>
      </w:r>
      <w:r w:rsidR="006817A8" w:rsidRPr="00622041">
        <w:rPr>
          <w:sz w:val="28"/>
          <w:szCs w:val="28"/>
        </w:rPr>
        <w:t xml:space="preserve">книжного </w:t>
      </w:r>
      <w:r w:rsidR="00CF27A2" w:rsidRPr="00622041">
        <w:rPr>
          <w:sz w:val="28"/>
          <w:szCs w:val="28"/>
        </w:rPr>
        <w:t xml:space="preserve">блока) будут совершать соответственно вертикальное (горизонтальное) перемещение в процессе сверления отверстий. </w:t>
      </w:r>
    </w:p>
    <w:p w:rsidR="0040244B" w:rsidRPr="00622041" w:rsidRDefault="003B3E6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станках с автоматической подачей, </w:t>
      </w:r>
      <w:r w:rsidR="006553B3" w:rsidRPr="00622041">
        <w:rPr>
          <w:sz w:val="28"/>
          <w:szCs w:val="28"/>
        </w:rPr>
        <w:t>как отмечалось в 1.2,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перемещается сверлильная голов</w:t>
      </w:r>
      <w:r w:rsidR="006817A8" w:rsidRPr="00622041">
        <w:rPr>
          <w:sz w:val="28"/>
          <w:szCs w:val="28"/>
        </w:rPr>
        <w:t>к</w:t>
      </w:r>
      <w:r w:rsidRPr="00622041">
        <w:rPr>
          <w:sz w:val="28"/>
          <w:szCs w:val="28"/>
        </w:rPr>
        <w:t>а.</w:t>
      </w:r>
      <w:r w:rsidR="00A04DC4" w:rsidRPr="00622041">
        <w:rPr>
          <w:sz w:val="28"/>
          <w:szCs w:val="28"/>
        </w:rPr>
        <w:t xml:space="preserve"> </w:t>
      </w:r>
      <w:r w:rsidR="00E36094" w:rsidRPr="00622041">
        <w:rPr>
          <w:rStyle w:val="ab"/>
          <w:b w:val="0"/>
          <w:sz w:val="28"/>
          <w:szCs w:val="28"/>
        </w:rPr>
        <w:t>В целях</w:t>
      </w:r>
      <w:r w:rsidR="002059B2" w:rsidRPr="00622041">
        <w:rPr>
          <w:rStyle w:val="ab"/>
          <w:b w:val="0"/>
          <w:sz w:val="28"/>
          <w:szCs w:val="28"/>
        </w:rPr>
        <w:t xml:space="preserve"> упрощения конструкции станка и уменьшения стоимости принимаем </w:t>
      </w:r>
      <w:r w:rsidR="00E36094" w:rsidRPr="00622041">
        <w:rPr>
          <w:rStyle w:val="ab"/>
          <w:b w:val="0"/>
          <w:sz w:val="28"/>
          <w:szCs w:val="28"/>
        </w:rPr>
        <w:t xml:space="preserve">конструкцию с </w:t>
      </w:r>
      <w:r w:rsidR="002059B2" w:rsidRPr="00622041">
        <w:rPr>
          <w:rStyle w:val="ab"/>
          <w:b w:val="0"/>
          <w:sz w:val="28"/>
          <w:szCs w:val="28"/>
        </w:rPr>
        <w:t>неподвижн</w:t>
      </w:r>
      <w:r w:rsidR="00E36094" w:rsidRPr="00622041">
        <w:rPr>
          <w:rStyle w:val="ab"/>
          <w:b w:val="0"/>
          <w:sz w:val="28"/>
          <w:szCs w:val="28"/>
        </w:rPr>
        <w:t>ой</w:t>
      </w:r>
      <w:r w:rsidR="002059B2" w:rsidRPr="00622041">
        <w:rPr>
          <w:rStyle w:val="ab"/>
          <w:b w:val="0"/>
          <w:sz w:val="28"/>
          <w:szCs w:val="28"/>
        </w:rPr>
        <w:t xml:space="preserve"> сверлильн</w:t>
      </w:r>
      <w:r w:rsidR="00E36094" w:rsidRPr="00622041">
        <w:rPr>
          <w:rStyle w:val="ab"/>
          <w:b w:val="0"/>
          <w:sz w:val="28"/>
          <w:szCs w:val="28"/>
        </w:rPr>
        <w:t>ой</w:t>
      </w:r>
      <w:r w:rsidR="002059B2" w:rsidRPr="00622041">
        <w:rPr>
          <w:rStyle w:val="ab"/>
          <w:b w:val="0"/>
          <w:sz w:val="28"/>
          <w:szCs w:val="28"/>
        </w:rPr>
        <w:t xml:space="preserve"> голов</w:t>
      </w:r>
      <w:r w:rsidR="006817A8" w:rsidRPr="00622041">
        <w:rPr>
          <w:rStyle w:val="ab"/>
          <w:b w:val="0"/>
          <w:sz w:val="28"/>
          <w:szCs w:val="28"/>
        </w:rPr>
        <w:t>к</w:t>
      </w:r>
      <w:r w:rsidR="00E36094" w:rsidRPr="00622041">
        <w:rPr>
          <w:rStyle w:val="ab"/>
          <w:b w:val="0"/>
          <w:sz w:val="28"/>
          <w:szCs w:val="28"/>
        </w:rPr>
        <w:t>ой.</w:t>
      </w:r>
      <w:r w:rsidR="002059B2" w:rsidRPr="00622041">
        <w:rPr>
          <w:rStyle w:val="ab"/>
          <w:b w:val="0"/>
          <w:sz w:val="28"/>
          <w:szCs w:val="28"/>
        </w:rPr>
        <w:t xml:space="preserve"> </w:t>
      </w:r>
      <w:r w:rsidR="00E36094" w:rsidRPr="00622041">
        <w:rPr>
          <w:rStyle w:val="ab"/>
          <w:b w:val="0"/>
          <w:sz w:val="28"/>
          <w:szCs w:val="28"/>
        </w:rPr>
        <w:t xml:space="preserve">Одновременное вращение четырех сверл предлагается организовать </w:t>
      </w:r>
      <w:r w:rsidR="002059B2" w:rsidRPr="00622041">
        <w:rPr>
          <w:rStyle w:val="ab"/>
          <w:b w:val="0"/>
          <w:sz w:val="28"/>
          <w:szCs w:val="28"/>
        </w:rPr>
        <w:t xml:space="preserve">посредством механического </w:t>
      </w:r>
      <w:r w:rsidR="009D039C" w:rsidRPr="00622041">
        <w:rPr>
          <w:rStyle w:val="ab"/>
          <w:b w:val="0"/>
          <w:sz w:val="28"/>
          <w:szCs w:val="28"/>
        </w:rPr>
        <w:t>привод</w:t>
      </w:r>
      <w:r w:rsidR="002059B2" w:rsidRPr="00622041">
        <w:rPr>
          <w:rStyle w:val="ab"/>
          <w:b w:val="0"/>
          <w:sz w:val="28"/>
          <w:szCs w:val="28"/>
        </w:rPr>
        <w:t>а</w:t>
      </w:r>
      <w:r w:rsidR="00E36094" w:rsidRPr="00622041">
        <w:rPr>
          <w:rStyle w:val="ab"/>
          <w:b w:val="0"/>
          <w:sz w:val="28"/>
          <w:szCs w:val="28"/>
        </w:rPr>
        <w:t xml:space="preserve">. Задача </w:t>
      </w:r>
      <w:r w:rsidR="009D039C" w:rsidRPr="00622041">
        <w:rPr>
          <w:rStyle w:val="ab"/>
          <w:b w:val="0"/>
          <w:sz w:val="28"/>
          <w:szCs w:val="28"/>
        </w:rPr>
        <w:t>привод</w:t>
      </w:r>
      <w:r w:rsidR="00E36094" w:rsidRPr="00622041">
        <w:rPr>
          <w:rStyle w:val="ab"/>
          <w:b w:val="0"/>
          <w:sz w:val="28"/>
          <w:szCs w:val="28"/>
        </w:rPr>
        <w:t>а равномерно распределить энергию</w:t>
      </w:r>
      <w:r w:rsidR="002059B2" w:rsidRPr="00622041">
        <w:rPr>
          <w:rStyle w:val="ab"/>
          <w:b w:val="0"/>
          <w:sz w:val="28"/>
          <w:szCs w:val="28"/>
        </w:rPr>
        <w:t xml:space="preserve"> </w:t>
      </w:r>
      <w:r w:rsidR="00E36094" w:rsidRPr="00622041">
        <w:rPr>
          <w:rStyle w:val="ab"/>
          <w:b w:val="0"/>
          <w:sz w:val="28"/>
          <w:szCs w:val="28"/>
        </w:rPr>
        <w:t xml:space="preserve">вращения </w:t>
      </w:r>
      <w:r w:rsidR="002059B2" w:rsidRPr="00622041">
        <w:rPr>
          <w:rStyle w:val="ab"/>
          <w:b w:val="0"/>
          <w:sz w:val="28"/>
          <w:szCs w:val="28"/>
        </w:rPr>
        <w:t>от одного электрического двигателя</w:t>
      </w:r>
      <w:r w:rsidR="00E36094" w:rsidRPr="00622041">
        <w:rPr>
          <w:rStyle w:val="ab"/>
          <w:b w:val="0"/>
          <w:sz w:val="28"/>
          <w:szCs w:val="28"/>
        </w:rPr>
        <w:t xml:space="preserve"> на четыре вала с зажимными патронами для сверл</w:t>
      </w:r>
      <w:r w:rsidR="00A03515" w:rsidRPr="00622041">
        <w:rPr>
          <w:rStyle w:val="ab"/>
          <w:b w:val="0"/>
          <w:sz w:val="28"/>
          <w:szCs w:val="28"/>
        </w:rPr>
        <w:t>.</w:t>
      </w:r>
    </w:p>
    <w:p w:rsidR="00AA37A2" w:rsidRPr="00622041" w:rsidRDefault="003F009D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Легкий относительно </w:t>
      </w:r>
      <w:r w:rsidR="006817A8" w:rsidRPr="00622041">
        <w:rPr>
          <w:sz w:val="28"/>
          <w:szCs w:val="28"/>
        </w:rPr>
        <w:t xml:space="preserve">сверлильной </w:t>
      </w:r>
      <w:r w:rsidRPr="00622041">
        <w:rPr>
          <w:sz w:val="28"/>
          <w:szCs w:val="28"/>
        </w:rPr>
        <w:t>голов</w:t>
      </w:r>
      <w:r w:rsidR="006817A8" w:rsidRPr="00622041">
        <w:rPr>
          <w:sz w:val="28"/>
          <w:szCs w:val="28"/>
        </w:rPr>
        <w:t>ки</w:t>
      </w:r>
      <w:r w:rsidRPr="00622041">
        <w:rPr>
          <w:sz w:val="28"/>
          <w:szCs w:val="28"/>
        </w:rPr>
        <w:t xml:space="preserve"> механизм фиксации </w:t>
      </w:r>
      <w:r w:rsidR="006817A8" w:rsidRPr="00622041">
        <w:rPr>
          <w:sz w:val="28"/>
          <w:szCs w:val="28"/>
        </w:rPr>
        <w:t xml:space="preserve">книжного </w:t>
      </w:r>
      <w:r w:rsidRPr="00622041">
        <w:rPr>
          <w:sz w:val="28"/>
          <w:szCs w:val="28"/>
        </w:rPr>
        <w:t>блока (аналог стола)</w:t>
      </w:r>
      <w:r w:rsidR="00FC0737" w:rsidRPr="00622041">
        <w:rPr>
          <w:sz w:val="28"/>
          <w:szCs w:val="28"/>
        </w:rPr>
        <w:t xml:space="preserve"> </w:t>
      </w:r>
      <w:r w:rsidR="00AA03D9" w:rsidRPr="00622041">
        <w:rPr>
          <w:sz w:val="28"/>
          <w:szCs w:val="28"/>
        </w:rPr>
        <w:t xml:space="preserve">предлагается сделать </w:t>
      </w:r>
      <w:r w:rsidRPr="00622041">
        <w:rPr>
          <w:sz w:val="28"/>
          <w:szCs w:val="28"/>
        </w:rPr>
        <w:t>подвижным и также располож</w:t>
      </w:r>
      <w:r w:rsidR="00AA03D9" w:rsidRPr="00622041">
        <w:rPr>
          <w:sz w:val="28"/>
          <w:szCs w:val="28"/>
        </w:rPr>
        <w:t>ить</w:t>
      </w:r>
      <w:r w:rsidRPr="00622041">
        <w:rPr>
          <w:sz w:val="28"/>
          <w:szCs w:val="28"/>
        </w:rPr>
        <w:t xml:space="preserve"> в</w:t>
      </w:r>
      <w:r w:rsidR="0040244B" w:rsidRPr="00622041">
        <w:rPr>
          <w:sz w:val="28"/>
          <w:szCs w:val="28"/>
        </w:rPr>
        <w:t xml:space="preserve"> горизонтальной плоскости механизма</w:t>
      </w:r>
      <w:r w:rsidRPr="00622041">
        <w:rPr>
          <w:sz w:val="28"/>
          <w:szCs w:val="28"/>
        </w:rPr>
        <w:t>.</w:t>
      </w:r>
      <w:r w:rsidR="0040244B" w:rsidRPr="00622041">
        <w:rPr>
          <w:sz w:val="28"/>
          <w:szCs w:val="28"/>
        </w:rPr>
        <w:t xml:space="preserve"> </w:t>
      </w:r>
      <w:r w:rsidR="00AA37A2" w:rsidRPr="00622041">
        <w:rPr>
          <w:sz w:val="28"/>
          <w:szCs w:val="28"/>
        </w:rPr>
        <w:t xml:space="preserve">Такое размещение блока фиксации </w:t>
      </w:r>
      <w:r w:rsidR="006817A8" w:rsidRPr="00622041">
        <w:rPr>
          <w:sz w:val="28"/>
          <w:szCs w:val="28"/>
        </w:rPr>
        <w:t>в сочетании с</w:t>
      </w:r>
      <w:r w:rsidR="00AA37A2" w:rsidRPr="00622041">
        <w:rPr>
          <w:sz w:val="28"/>
          <w:szCs w:val="28"/>
        </w:rPr>
        <w:t xml:space="preserve"> механизм</w:t>
      </w:r>
      <w:r w:rsidR="006817A8" w:rsidRPr="00622041">
        <w:rPr>
          <w:sz w:val="28"/>
          <w:szCs w:val="28"/>
        </w:rPr>
        <w:t>ом</w:t>
      </w:r>
      <w:r w:rsidR="00AA37A2" w:rsidRPr="00622041">
        <w:rPr>
          <w:sz w:val="28"/>
          <w:szCs w:val="28"/>
        </w:rPr>
        <w:t xml:space="preserve"> скольжения </w:t>
      </w:r>
      <w:r w:rsidR="006817A8" w:rsidRPr="00622041">
        <w:rPr>
          <w:sz w:val="28"/>
          <w:szCs w:val="28"/>
        </w:rPr>
        <w:t>позволит</w:t>
      </w:r>
      <w:r w:rsidR="00AA37A2" w:rsidRPr="00622041">
        <w:rPr>
          <w:sz w:val="28"/>
          <w:szCs w:val="28"/>
        </w:rPr>
        <w:t xml:space="preserve"> уменьшить усилия на перемещение </w:t>
      </w:r>
      <w:r w:rsidR="006817A8" w:rsidRPr="00622041">
        <w:rPr>
          <w:sz w:val="28"/>
          <w:szCs w:val="28"/>
        </w:rPr>
        <w:t xml:space="preserve">книжного </w:t>
      </w:r>
      <w:r w:rsidR="00AA37A2" w:rsidRPr="00622041">
        <w:rPr>
          <w:sz w:val="28"/>
          <w:szCs w:val="28"/>
        </w:rPr>
        <w:t xml:space="preserve">блока. </w:t>
      </w:r>
    </w:p>
    <w:p w:rsidR="001F4A82" w:rsidRPr="00622041" w:rsidRDefault="0040244B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Таким образом, </w:t>
      </w:r>
      <w:r w:rsidR="00AA37A2" w:rsidRPr="00622041">
        <w:rPr>
          <w:sz w:val="28"/>
          <w:szCs w:val="28"/>
        </w:rPr>
        <w:t>в конструкции станка предлагается использовать горизонтальное размещение его основных блоков – сверлильной</w:t>
      </w:r>
      <w:r w:rsidR="00622041">
        <w:rPr>
          <w:sz w:val="28"/>
          <w:szCs w:val="28"/>
        </w:rPr>
        <w:t xml:space="preserve"> </w:t>
      </w:r>
      <w:r w:rsidR="00AA37A2" w:rsidRPr="00622041">
        <w:rPr>
          <w:sz w:val="28"/>
          <w:szCs w:val="28"/>
        </w:rPr>
        <w:t>голов</w:t>
      </w:r>
      <w:r w:rsidR="006817A8" w:rsidRPr="00622041">
        <w:rPr>
          <w:sz w:val="28"/>
          <w:szCs w:val="28"/>
        </w:rPr>
        <w:t>ки</w:t>
      </w:r>
      <w:r w:rsidR="00622041">
        <w:rPr>
          <w:sz w:val="28"/>
          <w:szCs w:val="28"/>
        </w:rPr>
        <w:t xml:space="preserve"> </w:t>
      </w:r>
      <w:r w:rsidR="00AA37A2" w:rsidRPr="00622041">
        <w:rPr>
          <w:sz w:val="28"/>
          <w:szCs w:val="28"/>
        </w:rPr>
        <w:t>и механизма фиксации</w:t>
      </w:r>
      <w:r w:rsidR="001F4A82" w:rsidRPr="00622041">
        <w:rPr>
          <w:sz w:val="28"/>
          <w:szCs w:val="28"/>
        </w:rPr>
        <w:t xml:space="preserve"> (рис. 1.</w:t>
      </w:r>
      <w:r w:rsidR="006E266B" w:rsidRPr="00622041">
        <w:rPr>
          <w:sz w:val="28"/>
          <w:szCs w:val="28"/>
        </w:rPr>
        <w:t>5</w:t>
      </w:r>
      <w:r w:rsidR="001F4A82" w:rsidRPr="00622041">
        <w:rPr>
          <w:sz w:val="28"/>
          <w:szCs w:val="28"/>
        </w:rPr>
        <w:t>.1)</w:t>
      </w:r>
      <w:r w:rsidR="00AA37A2" w:rsidRPr="00622041">
        <w:rPr>
          <w:sz w:val="28"/>
          <w:szCs w:val="28"/>
        </w:rPr>
        <w:t xml:space="preserve">. </w:t>
      </w:r>
      <w:r w:rsidR="0036407A" w:rsidRPr="00622041">
        <w:rPr>
          <w:sz w:val="28"/>
          <w:szCs w:val="28"/>
        </w:rPr>
        <w:t>Это позволит</w:t>
      </w:r>
      <w:r w:rsidR="00AA37A2" w:rsidRPr="00622041">
        <w:rPr>
          <w:sz w:val="28"/>
          <w:szCs w:val="28"/>
        </w:rPr>
        <w:t xml:space="preserve"> разработать </w:t>
      </w:r>
      <w:r w:rsidR="00697A14" w:rsidRPr="00622041">
        <w:rPr>
          <w:sz w:val="28"/>
          <w:szCs w:val="28"/>
        </w:rPr>
        <w:t xml:space="preserve">настольный </w:t>
      </w:r>
      <w:r w:rsidR="0036407A" w:rsidRPr="00622041">
        <w:rPr>
          <w:sz w:val="28"/>
          <w:szCs w:val="28"/>
        </w:rPr>
        <w:t xml:space="preserve">станок </w:t>
      </w:r>
      <w:r w:rsidR="00AA37A2" w:rsidRPr="00622041">
        <w:rPr>
          <w:sz w:val="28"/>
          <w:szCs w:val="28"/>
        </w:rPr>
        <w:t xml:space="preserve">с </w:t>
      </w:r>
      <w:r w:rsidR="0036407A" w:rsidRPr="00622041">
        <w:rPr>
          <w:sz w:val="28"/>
          <w:szCs w:val="28"/>
        </w:rPr>
        <w:t>габаритами</w:t>
      </w:r>
      <w:r w:rsidR="00622041">
        <w:rPr>
          <w:sz w:val="28"/>
          <w:szCs w:val="28"/>
        </w:rPr>
        <w:t xml:space="preserve"> </w:t>
      </w:r>
      <w:r w:rsidR="00AA37A2" w:rsidRPr="00622041">
        <w:rPr>
          <w:sz w:val="28"/>
          <w:szCs w:val="28"/>
        </w:rPr>
        <w:t>и весом</w:t>
      </w:r>
      <w:r w:rsidR="0036407A" w:rsidRPr="00622041">
        <w:rPr>
          <w:sz w:val="28"/>
          <w:szCs w:val="28"/>
        </w:rPr>
        <w:t xml:space="preserve"> меньшими, чем приведено в таблице рис. 1.2.</w:t>
      </w:r>
      <w:r w:rsidR="00AA03D9" w:rsidRPr="00622041">
        <w:rPr>
          <w:sz w:val="28"/>
          <w:szCs w:val="28"/>
        </w:rPr>
        <w:t>1</w:t>
      </w:r>
      <w:r w:rsidR="0036407A" w:rsidRPr="00622041">
        <w:rPr>
          <w:sz w:val="28"/>
          <w:szCs w:val="28"/>
        </w:rPr>
        <w:t>.</w:t>
      </w:r>
    </w:p>
    <w:p w:rsid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</w:t>
      </w:r>
      <w:r w:rsidR="00577BC2" w:rsidRPr="00622041">
        <w:rPr>
          <w:sz w:val="28"/>
          <w:szCs w:val="28"/>
        </w:rPr>
        <w:t xml:space="preserve"> </w:t>
      </w:r>
      <w:r w:rsidR="00A03515" w:rsidRPr="00622041">
        <w:rPr>
          <w:sz w:val="28"/>
          <w:szCs w:val="28"/>
        </w:rPr>
        <w:t>выбор</w:t>
      </w:r>
      <w:r w:rsidRPr="00622041">
        <w:rPr>
          <w:sz w:val="28"/>
          <w:szCs w:val="28"/>
        </w:rPr>
        <w:t>е</w:t>
      </w:r>
      <w:r w:rsidR="00A03515" w:rsidRPr="00622041">
        <w:rPr>
          <w:sz w:val="28"/>
          <w:szCs w:val="28"/>
        </w:rPr>
        <w:t xml:space="preserve"> типа привода для </w:t>
      </w:r>
      <w:r w:rsidR="00577BC2" w:rsidRPr="00622041">
        <w:rPr>
          <w:sz w:val="28"/>
          <w:szCs w:val="28"/>
        </w:rPr>
        <w:t xml:space="preserve">перемещения </w:t>
      </w:r>
      <w:r w:rsidR="00A640B4" w:rsidRPr="00622041">
        <w:rPr>
          <w:sz w:val="28"/>
          <w:szCs w:val="28"/>
        </w:rPr>
        <w:t xml:space="preserve">механизма фиксации </w:t>
      </w:r>
      <w:r w:rsidR="00A03515" w:rsidRPr="00622041">
        <w:rPr>
          <w:sz w:val="28"/>
          <w:szCs w:val="28"/>
        </w:rPr>
        <w:t>книжного блока</w:t>
      </w:r>
      <w:r w:rsidR="00622041">
        <w:rPr>
          <w:sz w:val="28"/>
          <w:szCs w:val="28"/>
        </w:rPr>
        <w:t xml:space="preserve"> </w:t>
      </w:r>
      <w:r w:rsidR="00A03515" w:rsidRPr="00622041">
        <w:rPr>
          <w:sz w:val="28"/>
          <w:szCs w:val="28"/>
        </w:rPr>
        <w:t>необходимо учесть свойства применяемых полиграфических сверл</w:t>
      </w:r>
      <w:r w:rsidRPr="00622041">
        <w:rPr>
          <w:sz w:val="28"/>
          <w:szCs w:val="28"/>
        </w:rPr>
        <w:t xml:space="preserve"> (рис. 1.</w:t>
      </w:r>
      <w:r w:rsidR="008F65F3" w:rsidRPr="00622041">
        <w:rPr>
          <w:sz w:val="28"/>
          <w:szCs w:val="28"/>
        </w:rPr>
        <w:t>4</w:t>
      </w:r>
      <w:r w:rsidRPr="00622041">
        <w:rPr>
          <w:sz w:val="28"/>
          <w:szCs w:val="28"/>
        </w:rPr>
        <w:t>.</w:t>
      </w:r>
      <w:r w:rsidR="006E266B" w:rsidRPr="00622041">
        <w:rPr>
          <w:sz w:val="28"/>
          <w:szCs w:val="28"/>
        </w:rPr>
        <w:t>1</w:t>
      </w:r>
      <w:r w:rsidRPr="00622041">
        <w:rPr>
          <w:sz w:val="28"/>
          <w:szCs w:val="28"/>
        </w:rPr>
        <w:t>)</w:t>
      </w:r>
      <w:r w:rsidR="00A03515" w:rsidRPr="00622041">
        <w:rPr>
          <w:sz w:val="28"/>
          <w:szCs w:val="28"/>
        </w:rPr>
        <w:t xml:space="preserve">. </w:t>
      </w:r>
      <w:r w:rsidRPr="00622041">
        <w:rPr>
          <w:sz w:val="28"/>
          <w:szCs w:val="28"/>
        </w:rPr>
        <w:t xml:space="preserve">Рабочая поверхность сверла имеет тонкую стенку. Несмотря на специальные свойства материалов, из которых изготовляются сверла и их специальную обработку, резкие ударные осевые нагрузки на него, а также изгибы </w:t>
      </w:r>
      <w:r w:rsidR="00FF0A93" w:rsidRPr="00622041">
        <w:rPr>
          <w:sz w:val="28"/>
          <w:szCs w:val="28"/>
        </w:rPr>
        <w:t>могут привести к поломке сверла и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ускор</w:t>
      </w:r>
      <w:r w:rsidR="00FF0A93" w:rsidRPr="00622041">
        <w:rPr>
          <w:sz w:val="28"/>
          <w:szCs w:val="28"/>
        </w:rPr>
        <w:t xml:space="preserve">яют </w:t>
      </w:r>
      <w:r w:rsidRPr="00622041">
        <w:rPr>
          <w:sz w:val="28"/>
          <w:szCs w:val="28"/>
        </w:rPr>
        <w:t>износ.</w:t>
      </w:r>
    </w:p>
    <w:p w:rsidR="00354F9F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20549">
        <w:rPr>
          <w:noProof/>
        </w:rPr>
        <w:pict>
          <v:shape id="_x0000_s1026" type="#_x0000_t75" style="position:absolute;left:0;text-align:left;margin-left:-9pt;margin-top:1.6pt;width:467.25pt;height:185.25pt;z-index:251645952">
            <v:imagedata r:id="rId10" o:title=""/>
          </v:shape>
        </w:pict>
      </w:r>
      <w:r w:rsidR="00FC0737" w:rsidRPr="00622041">
        <w:rPr>
          <w:sz w:val="28"/>
          <w:szCs w:val="28"/>
        </w:rPr>
        <w:t xml:space="preserve"> </w:t>
      </w:r>
    </w:p>
    <w:p w:rsidR="00AC24A7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C24A7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C24A7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C24A7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C24A7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C24A7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C24A7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C24A7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</w:t>
      </w:r>
      <w:r w:rsidR="008F65F3" w:rsidRPr="00622041">
        <w:rPr>
          <w:sz w:val="28"/>
          <w:szCs w:val="28"/>
        </w:rPr>
        <w:t>4</w:t>
      </w:r>
      <w:r w:rsidRPr="00622041">
        <w:rPr>
          <w:sz w:val="28"/>
          <w:szCs w:val="28"/>
        </w:rPr>
        <w:t>.</w:t>
      </w:r>
      <w:r w:rsidR="006E266B" w:rsidRPr="00622041">
        <w:rPr>
          <w:sz w:val="28"/>
          <w:szCs w:val="28"/>
        </w:rPr>
        <w:t>1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C24A7" w:rsidRPr="00622041" w:rsidRDefault="00AC24A7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Эти требования можно выполнить в случае плавного нарастания скорости перемещения книжного блока </w:t>
      </w:r>
      <w:r w:rsidR="0014368F" w:rsidRPr="00622041">
        <w:rPr>
          <w:sz w:val="28"/>
          <w:szCs w:val="28"/>
        </w:rPr>
        <w:t>с</w:t>
      </w:r>
      <w:r w:rsidRPr="00622041">
        <w:rPr>
          <w:sz w:val="28"/>
          <w:szCs w:val="28"/>
        </w:rPr>
        <w:t xml:space="preserve"> </w:t>
      </w:r>
      <w:r w:rsidR="0014368F" w:rsidRPr="00622041">
        <w:rPr>
          <w:sz w:val="28"/>
          <w:szCs w:val="28"/>
        </w:rPr>
        <w:t>жестким допуском на осевые отклонения в процессе сверления. Так же желательно плавное торможение книжного блока при возвратном движении.</w:t>
      </w:r>
    </w:p>
    <w:p w:rsidR="00AC24A7" w:rsidRPr="00622041" w:rsidRDefault="0014368F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Выполнить эти требования с использованием электропривода сложно. Инерционность электропривода </w:t>
      </w:r>
      <w:r w:rsidR="00D918CE" w:rsidRPr="00622041">
        <w:rPr>
          <w:sz w:val="28"/>
          <w:szCs w:val="28"/>
        </w:rPr>
        <w:t>снижает его быстродействие. Для достижения плавности перемещения п</w:t>
      </w:r>
      <w:r w:rsidRPr="00622041">
        <w:rPr>
          <w:sz w:val="28"/>
          <w:szCs w:val="28"/>
        </w:rPr>
        <w:t xml:space="preserve">отребуются специальные электродвигатели и электронные схемы управления движением. </w:t>
      </w:r>
      <w:r w:rsidR="00D918CE" w:rsidRPr="00622041">
        <w:rPr>
          <w:sz w:val="28"/>
          <w:szCs w:val="28"/>
        </w:rPr>
        <w:t>Для выполнения поставленной задачи перемещения книжного блока предлагается использовать энергию сжатого воздуха.</w:t>
      </w:r>
    </w:p>
    <w:p w:rsidR="00A807B7" w:rsidRPr="00622041" w:rsidRDefault="00D918C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Пневматические устройства начали применять еще в глубокой древности (ветряные двигатели, музыкальные инструменты, кузнечные меха и пр.). Широкое распространение они получили вследствие создания надежных источников пневматической энергии - нагнетателей, способных придавать газам необходимый запас потенциальной и (или) кинетической энергии.</w:t>
      </w:r>
      <w:r w:rsidR="009B2EB2" w:rsidRPr="00622041">
        <w:rPr>
          <w:sz w:val="28"/>
          <w:szCs w:val="28"/>
        </w:rPr>
        <w:t xml:space="preserve"> В нашем случае использование сжатого воздуха позволит сконструировать пневматический привод.</w:t>
      </w:r>
      <w:r w:rsidR="00A807B7" w:rsidRPr="00622041">
        <w:rPr>
          <w:sz w:val="28"/>
          <w:szCs w:val="28"/>
        </w:rPr>
        <w:t xml:space="preserve"> </w:t>
      </w:r>
      <w:r w:rsidR="00FE1005" w:rsidRPr="00622041">
        <w:rPr>
          <w:sz w:val="28"/>
          <w:szCs w:val="28"/>
        </w:rPr>
        <w:t>Основные д</w:t>
      </w:r>
      <w:r w:rsidR="00A807B7" w:rsidRPr="00622041">
        <w:rPr>
          <w:sz w:val="28"/>
          <w:szCs w:val="28"/>
        </w:rPr>
        <w:t>остоинства пневматического привода в сравнении с электроприводом следующие:</w:t>
      </w:r>
    </w:p>
    <w:p w:rsidR="00AC24A7" w:rsidRPr="00622041" w:rsidRDefault="00A807B7" w:rsidP="00570A05">
      <w:pPr>
        <w:pStyle w:val="a4"/>
        <w:keepNext/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622041">
        <w:rPr>
          <w:iCs/>
          <w:sz w:val="28"/>
          <w:szCs w:val="28"/>
        </w:rPr>
        <w:t>простота конструкции и технического обслуживания;</w:t>
      </w:r>
    </w:p>
    <w:p w:rsidR="00A807B7" w:rsidRPr="00622041" w:rsidRDefault="00A807B7" w:rsidP="00570A05">
      <w:pPr>
        <w:pStyle w:val="a4"/>
        <w:keepNext/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622041">
        <w:rPr>
          <w:iCs/>
          <w:sz w:val="28"/>
          <w:szCs w:val="28"/>
        </w:rPr>
        <w:t>пожаро- и взрывобезопасность</w:t>
      </w:r>
      <w:r w:rsidRPr="00622041">
        <w:rPr>
          <w:iCs/>
          <w:sz w:val="28"/>
          <w:szCs w:val="28"/>
          <w:lang w:val="en-US"/>
        </w:rPr>
        <w:t>;</w:t>
      </w:r>
    </w:p>
    <w:p w:rsidR="00A807B7" w:rsidRPr="00622041" w:rsidRDefault="00A807B7" w:rsidP="00570A05">
      <w:pPr>
        <w:pStyle w:val="a4"/>
        <w:keepNext/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622041">
        <w:rPr>
          <w:iCs/>
          <w:sz w:val="28"/>
          <w:szCs w:val="28"/>
        </w:rPr>
        <w:t>надежность работы в широком диапазоне температур;</w:t>
      </w:r>
    </w:p>
    <w:p w:rsidR="00A807B7" w:rsidRPr="00622041" w:rsidRDefault="00A807B7" w:rsidP="00570A05">
      <w:pPr>
        <w:pStyle w:val="a4"/>
        <w:keepNext/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622041">
        <w:rPr>
          <w:iCs/>
          <w:sz w:val="28"/>
          <w:szCs w:val="28"/>
        </w:rPr>
        <w:t>значительно больший срок службы</w:t>
      </w:r>
      <w:r w:rsidRPr="00622041">
        <w:rPr>
          <w:sz w:val="28"/>
          <w:szCs w:val="28"/>
        </w:rPr>
        <w:t>, чем электропривода;</w:t>
      </w:r>
    </w:p>
    <w:p w:rsidR="00A807B7" w:rsidRPr="00622041" w:rsidRDefault="00A807B7" w:rsidP="00570A05">
      <w:pPr>
        <w:pStyle w:val="a4"/>
        <w:keepNext/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622041">
        <w:rPr>
          <w:iCs/>
          <w:sz w:val="28"/>
          <w:szCs w:val="28"/>
        </w:rPr>
        <w:t>высокое быстродействие</w:t>
      </w:r>
      <w:r w:rsidR="00FE1005" w:rsidRPr="00622041">
        <w:rPr>
          <w:iCs/>
          <w:sz w:val="28"/>
          <w:szCs w:val="28"/>
          <w:lang w:val="en-US"/>
        </w:rPr>
        <w:t>;</w:t>
      </w:r>
    </w:p>
    <w:p w:rsidR="00FE1005" w:rsidRPr="00622041" w:rsidRDefault="00FE1005" w:rsidP="00570A05">
      <w:pPr>
        <w:pStyle w:val="a4"/>
        <w:keepNext/>
        <w:widowControl w:val="0"/>
        <w:numPr>
          <w:ilvl w:val="0"/>
          <w:numId w:val="24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622041">
        <w:rPr>
          <w:iCs/>
          <w:sz w:val="28"/>
          <w:szCs w:val="28"/>
        </w:rPr>
        <w:t>наличие демпфирующего эффекта, которым обладает воздух.</w:t>
      </w:r>
    </w:p>
    <w:p w:rsidR="008E48F2" w:rsidRPr="00622041" w:rsidRDefault="008E48F2" w:rsidP="00570A05">
      <w:pPr>
        <w:pStyle w:val="a4"/>
        <w:keepNext/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622041">
        <w:rPr>
          <w:iCs/>
          <w:sz w:val="28"/>
          <w:szCs w:val="28"/>
        </w:rPr>
        <w:t>Благодаря перечисленным достоинствам пневм</w:t>
      </w:r>
      <w:r w:rsidR="002218BA" w:rsidRPr="00622041">
        <w:rPr>
          <w:iCs/>
          <w:sz w:val="28"/>
          <w:szCs w:val="28"/>
        </w:rPr>
        <w:t>о</w:t>
      </w:r>
      <w:r w:rsidRPr="00622041">
        <w:rPr>
          <w:iCs/>
          <w:sz w:val="28"/>
          <w:szCs w:val="28"/>
        </w:rPr>
        <w:t xml:space="preserve">приводы нашли широкое применение в современном производстве. </w:t>
      </w:r>
      <w:r w:rsidR="00F57E37" w:rsidRPr="00622041">
        <w:rPr>
          <w:sz w:val="28"/>
          <w:szCs w:val="28"/>
        </w:rPr>
        <w:t xml:space="preserve">Более 70% всех общемировых автоматизированных систем по сборке и упаковке продукции реализованы на базе пневматических устройств таких, как, распределители, позиционеры и пневмоцилиндры. </w:t>
      </w:r>
      <w:r w:rsidRPr="00622041">
        <w:rPr>
          <w:iCs/>
          <w:sz w:val="28"/>
          <w:szCs w:val="28"/>
        </w:rPr>
        <w:t>Многие фирмы</w:t>
      </w:r>
      <w:r w:rsidR="005163C3" w:rsidRPr="00622041">
        <w:rPr>
          <w:iCs/>
          <w:sz w:val="28"/>
          <w:szCs w:val="28"/>
        </w:rPr>
        <w:t>-</w:t>
      </w:r>
      <w:r w:rsidRPr="00622041">
        <w:rPr>
          <w:iCs/>
          <w:sz w:val="28"/>
          <w:szCs w:val="28"/>
        </w:rPr>
        <w:t>производители</w:t>
      </w:r>
      <w:r w:rsidR="005163C3" w:rsidRPr="00622041">
        <w:rPr>
          <w:iCs/>
          <w:sz w:val="28"/>
          <w:szCs w:val="28"/>
        </w:rPr>
        <w:t>,</w:t>
      </w:r>
      <w:r w:rsidRPr="00622041">
        <w:rPr>
          <w:iCs/>
          <w:sz w:val="28"/>
          <w:szCs w:val="28"/>
        </w:rPr>
        <w:t xml:space="preserve"> </w:t>
      </w:r>
      <w:r w:rsidR="005163C3" w:rsidRPr="00622041">
        <w:rPr>
          <w:iCs/>
          <w:sz w:val="28"/>
          <w:szCs w:val="28"/>
        </w:rPr>
        <w:t xml:space="preserve">такие как </w:t>
      </w:r>
      <w:r w:rsidR="003A2DB7" w:rsidRPr="00622041">
        <w:rPr>
          <w:iCs/>
          <w:sz w:val="28"/>
          <w:szCs w:val="28"/>
          <w:lang w:val="en-US"/>
        </w:rPr>
        <w:t>F</w:t>
      </w:r>
      <w:r w:rsidR="005163C3" w:rsidRPr="00622041">
        <w:rPr>
          <w:sz w:val="28"/>
          <w:szCs w:val="28"/>
        </w:rPr>
        <w:t>ESTO</w:t>
      </w:r>
      <w:r w:rsidR="003A2DB7" w:rsidRPr="00622041">
        <w:rPr>
          <w:sz w:val="28"/>
          <w:szCs w:val="28"/>
        </w:rPr>
        <w:t xml:space="preserve"> (</w:t>
      </w:r>
      <w:r w:rsidR="00E464AB" w:rsidRPr="00622041">
        <w:rPr>
          <w:sz w:val="28"/>
          <w:szCs w:val="28"/>
        </w:rPr>
        <w:t>международн</w:t>
      </w:r>
      <w:r w:rsidR="00072161" w:rsidRPr="00622041">
        <w:rPr>
          <w:sz w:val="28"/>
          <w:szCs w:val="28"/>
        </w:rPr>
        <w:t>ый концерн</w:t>
      </w:r>
      <w:r w:rsidR="00E464AB" w:rsidRPr="00622041">
        <w:rPr>
          <w:sz w:val="28"/>
          <w:szCs w:val="28"/>
        </w:rPr>
        <w:t xml:space="preserve"> со штабом в Германии</w:t>
      </w:r>
      <w:r w:rsidR="003A2DB7" w:rsidRPr="00622041">
        <w:rPr>
          <w:sz w:val="28"/>
          <w:szCs w:val="28"/>
        </w:rPr>
        <w:t>)</w:t>
      </w:r>
      <w:r w:rsidR="005163C3" w:rsidRPr="00622041">
        <w:rPr>
          <w:sz w:val="28"/>
          <w:szCs w:val="28"/>
        </w:rPr>
        <w:t>, SMC</w:t>
      </w:r>
      <w:r w:rsidR="003A2DB7" w:rsidRPr="00622041">
        <w:rPr>
          <w:sz w:val="28"/>
          <w:szCs w:val="28"/>
        </w:rPr>
        <w:t xml:space="preserve"> </w:t>
      </w:r>
      <w:r w:rsidR="003A2DB7" w:rsidRPr="00622041">
        <w:rPr>
          <w:sz w:val="28"/>
          <w:szCs w:val="28"/>
          <w:lang w:val="en-US"/>
        </w:rPr>
        <w:t>Corporation</w:t>
      </w:r>
      <w:r w:rsidR="003A2DB7" w:rsidRPr="00622041">
        <w:rPr>
          <w:sz w:val="28"/>
          <w:szCs w:val="28"/>
        </w:rPr>
        <w:t xml:space="preserve"> (Япония)</w:t>
      </w:r>
      <w:r w:rsidR="005163C3" w:rsidRPr="00622041">
        <w:rPr>
          <w:sz w:val="28"/>
          <w:szCs w:val="28"/>
        </w:rPr>
        <w:t>, CAMOZZI</w:t>
      </w:r>
      <w:r w:rsidR="003A2DB7" w:rsidRPr="00622041">
        <w:rPr>
          <w:sz w:val="28"/>
          <w:szCs w:val="28"/>
        </w:rPr>
        <w:t xml:space="preserve"> (Италия)</w:t>
      </w:r>
      <w:r w:rsidR="005163C3" w:rsidRPr="00622041">
        <w:rPr>
          <w:sz w:val="28"/>
          <w:szCs w:val="28"/>
        </w:rPr>
        <w:t xml:space="preserve">, </w:t>
      </w:r>
      <w:r w:rsidRPr="00622041">
        <w:rPr>
          <w:iCs/>
          <w:sz w:val="28"/>
          <w:szCs w:val="28"/>
        </w:rPr>
        <w:t>разработали</w:t>
      </w:r>
      <w:r w:rsidR="005163C3" w:rsidRPr="00622041">
        <w:rPr>
          <w:iCs/>
          <w:sz w:val="28"/>
          <w:szCs w:val="28"/>
        </w:rPr>
        <w:t xml:space="preserve"> и </w:t>
      </w:r>
      <w:r w:rsidRPr="00622041">
        <w:rPr>
          <w:iCs/>
          <w:sz w:val="28"/>
          <w:szCs w:val="28"/>
        </w:rPr>
        <w:t xml:space="preserve">выпускают типовые элементы </w:t>
      </w:r>
      <w:r w:rsidR="005163C3" w:rsidRPr="00622041">
        <w:rPr>
          <w:iCs/>
          <w:sz w:val="28"/>
          <w:szCs w:val="28"/>
        </w:rPr>
        <w:t xml:space="preserve">для конструирования </w:t>
      </w:r>
      <w:r w:rsidRPr="00622041">
        <w:rPr>
          <w:iCs/>
          <w:sz w:val="28"/>
          <w:szCs w:val="28"/>
        </w:rPr>
        <w:t>пневмоприводов</w:t>
      </w:r>
      <w:r w:rsidR="009E2644" w:rsidRPr="00622041">
        <w:rPr>
          <w:iCs/>
          <w:sz w:val="28"/>
          <w:szCs w:val="28"/>
        </w:rPr>
        <w:t xml:space="preserve"> различного применения</w:t>
      </w:r>
      <w:r w:rsidR="005163C3" w:rsidRPr="00622041">
        <w:rPr>
          <w:iCs/>
          <w:sz w:val="28"/>
          <w:szCs w:val="28"/>
        </w:rPr>
        <w:t>.</w:t>
      </w:r>
      <w:r w:rsidRPr="00622041">
        <w:rPr>
          <w:iCs/>
          <w:sz w:val="28"/>
          <w:szCs w:val="28"/>
        </w:rPr>
        <w:t xml:space="preserve"> </w:t>
      </w:r>
      <w:r w:rsidR="003A2DB7" w:rsidRPr="00622041">
        <w:rPr>
          <w:iCs/>
          <w:sz w:val="28"/>
          <w:szCs w:val="28"/>
        </w:rPr>
        <w:t xml:space="preserve">К таким элементам относятся пневмоцилиндры </w:t>
      </w:r>
      <w:r w:rsidR="002F055E" w:rsidRPr="00622041">
        <w:rPr>
          <w:iCs/>
          <w:sz w:val="28"/>
          <w:szCs w:val="28"/>
        </w:rPr>
        <w:t>раз</w:t>
      </w:r>
      <w:r w:rsidR="009E2644" w:rsidRPr="00622041">
        <w:rPr>
          <w:iCs/>
          <w:sz w:val="28"/>
          <w:szCs w:val="28"/>
        </w:rPr>
        <w:t>ных</w:t>
      </w:r>
      <w:r w:rsidR="003A2DB7" w:rsidRPr="00622041">
        <w:rPr>
          <w:iCs/>
          <w:sz w:val="28"/>
          <w:szCs w:val="28"/>
        </w:rPr>
        <w:t xml:space="preserve"> конструкций, демпфирующие дроссели, бесконтактные магнитные датчики перемещения, системы подготовки воздуха, клапаны и др.</w:t>
      </w:r>
      <w:r w:rsidR="009E2644" w:rsidRPr="00622041">
        <w:rPr>
          <w:iCs/>
          <w:sz w:val="28"/>
          <w:szCs w:val="28"/>
        </w:rPr>
        <w:t xml:space="preserve"> </w:t>
      </w:r>
    </w:p>
    <w:p w:rsidR="00E05778" w:rsidRPr="00622041" w:rsidRDefault="009E2644" w:rsidP="00570A05">
      <w:pPr>
        <w:pStyle w:val="a4"/>
        <w:keepNext/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622041">
        <w:rPr>
          <w:iCs/>
          <w:sz w:val="28"/>
          <w:szCs w:val="28"/>
        </w:rPr>
        <w:t>Правильный выбор пневмоцилиндров</w:t>
      </w:r>
      <w:r w:rsidR="002F055E" w:rsidRPr="00622041">
        <w:rPr>
          <w:iCs/>
          <w:sz w:val="28"/>
          <w:szCs w:val="28"/>
        </w:rPr>
        <w:t xml:space="preserve">, наличие </w:t>
      </w:r>
      <w:r w:rsidRPr="00622041">
        <w:rPr>
          <w:iCs/>
          <w:sz w:val="28"/>
          <w:szCs w:val="28"/>
        </w:rPr>
        <w:t>регулир</w:t>
      </w:r>
      <w:r w:rsidR="002F055E" w:rsidRPr="00622041">
        <w:rPr>
          <w:iCs/>
          <w:sz w:val="28"/>
          <w:szCs w:val="28"/>
        </w:rPr>
        <w:t>уемых</w:t>
      </w:r>
      <w:r w:rsidRPr="00622041">
        <w:rPr>
          <w:iCs/>
          <w:sz w:val="28"/>
          <w:szCs w:val="28"/>
        </w:rPr>
        <w:t xml:space="preserve"> демпфирующих дросселей, </w:t>
      </w:r>
      <w:r w:rsidR="009E0FC8" w:rsidRPr="00622041">
        <w:rPr>
          <w:iCs/>
          <w:sz w:val="28"/>
          <w:szCs w:val="28"/>
        </w:rPr>
        <w:t>возможность</w:t>
      </w:r>
      <w:r w:rsidRPr="00622041">
        <w:rPr>
          <w:iCs/>
          <w:sz w:val="28"/>
          <w:szCs w:val="28"/>
        </w:rPr>
        <w:t xml:space="preserve"> </w:t>
      </w:r>
      <w:r w:rsidR="009E0FC8" w:rsidRPr="00622041">
        <w:rPr>
          <w:iCs/>
          <w:sz w:val="28"/>
          <w:szCs w:val="28"/>
        </w:rPr>
        <w:t>установки</w:t>
      </w:r>
      <w:r w:rsidRPr="00622041">
        <w:rPr>
          <w:iCs/>
          <w:sz w:val="28"/>
          <w:szCs w:val="28"/>
        </w:rPr>
        <w:t xml:space="preserve"> датчиков </w:t>
      </w:r>
      <w:r w:rsidR="009E0FC8" w:rsidRPr="00622041">
        <w:rPr>
          <w:iCs/>
          <w:sz w:val="28"/>
          <w:szCs w:val="28"/>
        </w:rPr>
        <w:t xml:space="preserve">перемещений </w:t>
      </w:r>
      <w:r w:rsidRPr="00622041">
        <w:rPr>
          <w:iCs/>
          <w:sz w:val="28"/>
          <w:szCs w:val="28"/>
        </w:rPr>
        <w:t xml:space="preserve">в пазах пневмоцелиндров позволит так настроить систему подачи книжного блока, чтобы соблюсти необходимые скоростные и временные параметры перемещения. С помощью пнемвоцилиндра организуется не только перемещение книжного блока, но и зажим его корешковой части в фиксирующем блоке. </w:t>
      </w:r>
    </w:p>
    <w:p w:rsidR="009E2644" w:rsidRPr="00622041" w:rsidRDefault="00E05778" w:rsidP="00570A05">
      <w:pPr>
        <w:pStyle w:val="a4"/>
        <w:keepNext/>
        <w:widowControl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622041">
        <w:rPr>
          <w:iCs/>
          <w:sz w:val="28"/>
          <w:szCs w:val="28"/>
        </w:rPr>
        <w:t>Т</w:t>
      </w:r>
      <w:r w:rsidR="009E2644" w:rsidRPr="00622041">
        <w:rPr>
          <w:iCs/>
          <w:sz w:val="28"/>
          <w:szCs w:val="28"/>
        </w:rPr>
        <w:t>аким образом, использование стандартных комплектующих позволит у</w:t>
      </w:r>
      <w:r w:rsidR="009E0FC8" w:rsidRPr="00622041">
        <w:rPr>
          <w:iCs/>
          <w:sz w:val="28"/>
          <w:szCs w:val="28"/>
        </w:rPr>
        <w:t xml:space="preserve">скорить </w:t>
      </w:r>
      <w:r w:rsidR="009E2644" w:rsidRPr="00622041">
        <w:rPr>
          <w:iCs/>
          <w:sz w:val="28"/>
          <w:szCs w:val="28"/>
        </w:rPr>
        <w:t>проектирование бумагосверлильного станка, упростить его производство</w:t>
      </w:r>
      <w:r w:rsidR="009E0FC8" w:rsidRPr="00622041">
        <w:rPr>
          <w:iCs/>
          <w:sz w:val="28"/>
          <w:szCs w:val="28"/>
        </w:rPr>
        <w:t xml:space="preserve"> и </w:t>
      </w:r>
      <w:r w:rsidR="009E2644" w:rsidRPr="00622041">
        <w:rPr>
          <w:iCs/>
          <w:sz w:val="28"/>
          <w:szCs w:val="28"/>
        </w:rPr>
        <w:t xml:space="preserve">повысить ремонтопригодность. </w:t>
      </w:r>
    </w:p>
    <w:p w:rsidR="00CF656A" w:rsidRPr="00622041" w:rsidRDefault="00CF656A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F0327" w:rsidRPr="00622041" w:rsidRDefault="00AA03D9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bCs/>
          <w:sz w:val="28"/>
          <w:szCs w:val="28"/>
        </w:rPr>
        <w:t>1.</w:t>
      </w:r>
      <w:r w:rsidR="008F65F3" w:rsidRPr="00622041">
        <w:rPr>
          <w:b/>
          <w:bCs/>
          <w:sz w:val="28"/>
          <w:szCs w:val="28"/>
        </w:rPr>
        <w:t>5</w:t>
      </w:r>
      <w:r w:rsidRPr="00622041">
        <w:rPr>
          <w:b/>
          <w:bCs/>
          <w:sz w:val="28"/>
          <w:szCs w:val="28"/>
        </w:rPr>
        <w:t xml:space="preserve"> </w:t>
      </w:r>
      <w:r w:rsidR="000F0327" w:rsidRPr="00622041">
        <w:rPr>
          <w:b/>
          <w:bCs/>
          <w:sz w:val="28"/>
          <w:szCs w:val="28"/>
        </w:rPr>
        <w:t>Ус</w:t>
      </w:r>
      <w:r w:rsidR="003F009D" w:rsidRPr="00622041">
        <w:rPr>
          <w:b/>
          <w:bCs/>
          <w:sz w:val="28"/>
          <w:szCs w:val="28"/>
        </w:rPr>
        <w:t>т</w:t>
      </w:r>
      <w:r w:rsidR="00622041">
        <w:rPr>
          <w:b/>
          <w:bCs/>
          <w:sz w:val="28"/>
          <w:szCs w:val="28"/>
        </w:rPr>
        <w:t>ройство и принцип работы станка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3F009D" w:rsidRPr="00622041" w:rsidRDefault="003F009D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При разработке устройства и конструкции станка используе</w:t>
      </w:r>
      <w:r w:rsidR="00384371" w:rsidRPr="00622041">
        <w:rPr>
          <w:bCs/>
          <w:sz w:val="28"/>
          <w:szCs w:val="28"/>
        </w:rPr>
        <w:t>м</w:t>
      </w:r>
      <w:r w:rsidRPr="00622041">
        <w:rPr>
          <w:bCs/>
          <w:sz w:val="28"/>
          <w:szCs w:val="28"/>
        </w:rPr>
        <w:t xml:space="preserve"> блочный принцип построения. Разоб</w:t>
      </w:r>
      <w:r w:rsidR="007449EA" w:rsidRPr="00622041">
        <w:rPr>
          <w:bCs/>
          <w:sz w:val="28"/>
          <w:szCs w:val="28"/>
        </w:rPr>
        <w:t>ь</w:t>
      </w:r>
      <w:r w:rsidRPr="00622041">
        <w:rPr>
          <w:bCs/>
          <w:sz w:val="28"/>
          <w:szCs w:val="28"/>
        </w:rPr>
        <w:t>ем с этой целью станок на следующие части</w:t>
      </w:r>
      <w:r w:rsidR="007449EA" w:rsidRPr="00622041">
        <w:rPr>
          <w:bCs/>
          <w:sz w:val="28"/>
          <w:szCs w:val="28"/>
        </w:rPr>
        <w:t xml:space="preserve">: </w:t>
      </w:r>
    </w:p>
    <w:p w:rsidR="007449EA" w:rsidRPr="00622041" w:rsidRDefault="007449EA" w:rsidP="00570A05">
      <w:pPr>
        <w:pStyle w:val="a4"/>
        <w:keepNext/>
        <w:widowControl w:val="0"/>
        <w:numPr>
          <w:ilvl w:val="0"/>
          <w:numId w:val="6"/>
        </w:numPr>
        <w:tabs>
          <w:tab w:val="clear" w:pos="1080"/>
          <w:tab w:val="num" w:pos="540"/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привод сверлильной голов</w:t>
      </w:r>
      <w:r w:rsidR="006817A8" w:rsidRPr="00622041">
        <w:rPr>
          <w:sz w:val="28"/>
          <w:szCs w:val="28"/>
        </w:rPr>
        <w:t>ки</w:t>
      </w:r>
      <w:r w:rsidRPr="00622041">
        <w:rPr>
          <w:sz w:val="28"/>
          <w:szCs w:val="28"/>
          <w:lang w:val="en-US"/>
        </w:rPr>
        <w:t>;</w:t>
      </w:r>
    </w:p>
    <w:p w:rsidR="007449EA" w:rsidRPr="00622041" w:rsidRDefault="007449EA" w:rsidP="00570A05">
      <w:pPr>
        <w:pStyle w:val="a4"/>
        <w:keepNext/>
        <w:widowControl w:val="0"/>
        <w:numPr>
          <w:ilvl w:val="0"/>
          <w:numId w:val="6"/>
        </w:numPr>
        <w:tabs>
          <w:tab w:val="clear" w:pos="1080"/>
          <w:tab w:val="num" w:pos="540"/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сверлильная голов</w:t>
      </w:r>
      <w:r w:rsidR="006817A8" w:rsidRPr="00622041">
        <w:rPr>
          <w:sz w:val="28"/>
          <w:szCs w:val="28"/>
        </w:rPr>
        <w:t>ка</w:t>
      </w:r>
      <w:r w:rsidRPr="00622041">
        <w:rPr>
          <w:sz w:val="28"/>
          <w:szCs w:val="28"/>
          <w:lang w:val="en-US"/>
        </w:rPr>
        <w:t>;</w:t>
      </w:r>
    </w:p>
    <w:p w:rsidR="007449EA" w:rsidRPr="00622041" w:rsidRDefault="007449EA" w:rsidP="00570A05">
      <w:pPr>
        <w:pStyle w:val="a4"/>
        <w:keepNext/>
        <w:widowControl w:val="0"/>
        <w:numPr>
          <w:ilvl w:val="0"/>
          <w:numId w:val="6"/>
        </w:numPr>
        <w:tabs>
          <w:tab w:val="clear" w:pos="1080"/>
          <w:tab w:val="num" w:pos="540"/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каретка для перемещения </w:t>
      </w:r>
      <w:r w:rsidR="006817A8" w:rsidRPr="00622041">
        <w:rPr>
          <w:sz w:val="28"/>
          <w:szCs w:val="28"/>
        </w:rPr>
        <w:t xml:space="preserve">книжного </w:t>
      </w:r>
      <w:r w:rsidRPr="00622041">
        <w:rPr>
          <w:sz w:val="28"/>
          <w:szCs w:val="28"/>
        </w:rPr>
        <w:t>блока;</w:t>
      </w:r>
    </w:p>
    <w:p w:rsidR="007449EA" w:rsidRPr="00622041" w:rsidRDefault="007449EA" w:rsidP="00570A05">
      <w:pPr>
        <w:pStyle w:val="a4"/>
        <w:keepNext/>
        <w:widowControl w:val="0"/>
        <w:numPr>
          <w:ilvl w:val="0"/>
          <w:numId w:val="6"/>
        </w:numPr>
        <w:tabs>
          <w:tab w:val="clear" w:pos="1080"/>
          <w:tab w:val="num" w:pos="540"/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устройство фиксации </w:t>
      </w:r>
      <w:r w:rsidR="006817A8" w:rsidRPr="00622041">
        <w:rPr>
          <w:sz w:val="28"/>
          <w:szCs w:val="28"/>
        </w:rPr>
        <w:t xml:space="preserve">книжного </w:t>
      </w:r>
      <w:r w:rsidRPr="00622041">
        <w:rPr>
          <w:sz w:val="28"/>
          <w:szCs w:val="28"/>
        </w:rPr>
        <w:t>блока</w:t>
      </w:r>
      <w:r w:rsidRPr="00622041">
        <w:rPr>
          <w:sz w:val="28"/>
          <w:szCs w:val="28"/>
          <w:lang w:val="en-US"/>
        </w:rPr>
        <w:t>;</w:t>
      </w:r>
    </w:p>
    <w:p w:rsidR="007449EA" w:rsidRPr="00622041" w:rsidRDefault="007449EA" w:rsidP="00570A05">
      <w:pPr>
        <w:pStyle w:val="a4"/>
        <w:keepNext/>
        <w:widowControl w:val="0"/>
        <w:numPr>
          <w:ilvl w:val="0"/>
          <w:numId w:val="6"/>
        </w:numPr>
        <w:tabs>
          <w:tab w:val="clear" w:pos="1080"/>
          <w:tab w:val="num" w:pos="540"/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привод каретки</w:t>
      </w:r>
      <w:r w:rsidR="00384371" w:rsidRPr="00622041">
        <w:rPr>
          <w:sz w:val="28"/>
          <w:szCs w:val="28"/>
          <w:lang w:val="en-US"/>
        </w:rPr>
        <w:t>;</w:t>
      </w:r>
    </w:p>
    <w:p w:rsidR="00384371" w:rsidRPr="00622041" w:rsidRDefault="00384371" w:rsidP="00570A05">
      <w:pPr>
        <w:pStyle w:val="a4"/>
        <w:keepNext/>
        <w:widowControl w:val="0"/>
        <w:numPr>
          <w:ilvl w:val="0"/>
          <w:numId w:val="6"/>
        </w:numPr>
        <w:tabs>
          <w:tab w:val="clear" w:pos="1080"/>
          <w:tab w:val="num" w:pos="540"/>
          <w:tab w:val="left" w:pos="127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устройство управления.</w:t>
      </w:r>
    </w:p>
    <w:p w:rsidR="00577BC2" w:rsidRDefault="007449EA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Воспользуемся введенными наименованиями блоков для построения </w:t>
      </w:r>
      <w:r w:rsidR="00C77C4B" w:rsidRPr="00622041">
        <w:rPr>
          <w:sz w:val="28"/>
          <w:szCs w:val="28"/>
        </w:rPr>
        <w:t xml:space="preserve">кинематической </w:t>
      </w:r>
      <w:r w:rsidRPr="00622041">
        <w:rPr>
          <w:sz w:val="28"/>
          <w:szCs w:val="28"/>
        </w:rPr>
        <w:t>схемы станка (рис. 1.</w:t>
      </w:r>
      <w:r w:rsidR="008F65F3" w:rsidRPr="00622041">
        <w:rPr>
          <w:sz w:val="28"/>
          <w:szCs w:val="28"/>
        </w:rPr>
        <w:t>5</w:t>
      </w:r>
      <w:r w:rsidRPr="00622041">
        <w:rPr>
          <w:sz w:val="28"/>
          <w:szCs w:val="28"/>
        </w:rPr>
        <w:t>.1).</w:t>
      </w:r>
      <w:r w:rsidR="00577BC2" w:rsidRPr="00622041">
        <w:rPr>
          <w:sz w:val="28"/>
          <w:szCs w:val="28"/>
        </w:rPr>
        <w:t xml:space="preserve"> Сверлильная головка </w:t>
      </w:r>
      <w:r w:rsidR="00461D64" w:rsidRPr="00622041">
        <w:rPr>
          <w:sz w:val="28"/>
          <w:szCs w:val="28"/>
        </w:rPr>
        <w:t>включает в себя компоненты 1-5.</w:t>
      </w:r>
      <w:r w:rsidR="00622041">
        <w:rPr>
          <w:sz w:val="28"/>
          <w:szCs w:val="28"/>
        </w:rPr>
        <w:t xml:space="preserve"> </w:t>
      </w:r>
      <w:r w:rsidR="00206D6E" w:rsidRPr="00622041">
        <w:rPr>
          <w:sz w:val="28"/>
          <w:szCs w:val="28"/>
        </w:rPr>
        <w:t xml:space="preserve">Они </w:t>
      </w:r>
      <w:r w:rsidR="00577BC2" w:rsidRPr="00622041">
        <w:rPr>
          <w:sz w:val="28"/>
          <w:szCs w:val="28"/>
        </w:rPr>
        <w:t>неподвижно закреплены</w:t>
      </w:r>
      <w:r w:rsidR="00206D6E" w:rsidRPr="00622041">
        <w:rPr>
          <w:sz w:val="28"/>
          <w:szCs w:val="28"/>
        </w:rPr>
        <w:t xml:space="preserve"> на общем основании. С</w:t>
      </w:r>
      <w:r w:rsidR="00577BC2" w:rsidRPr="00622041">
        <w:rPr>
          <w:sz w:val="28"/>
          <w:szCs w:val="28"/>
        </w:rPr>
        <w:t xml:space="preserve"> помощью зажимных патронов </w:t>
      </w:r>
      <w:r w:rsidR="00206D6E" w:rsidRPr="00622041">
        <w:rPr>
          <w:sz w:val="28"/>
          <w:szCs w:val="28"/>
        </w:rPr>
        <w:t>4</w:t>
      </w:r>
      <w:r w:rsidR="00577BC2" w:rsidRPr="00622041">
        <w:rPr>
          <w:sz w:val="28"/>
          <w:szCs w:val="28"/>
        </w:rPr>
        <w:t xml:space="preserve"> монтируется необходимое количество специальных полиграфических сверл </w:t>
      </w:r>
      <w:r w:rsidR="00206D6E" w:rsidRPr="00622041">
        <w:rPr>
          <w:sz w:val="28"/>
          <w:szCs w:val="28"/>
        </w:rPr>
        <w:t>5</w:t>
      </w:r>
      <w:r w:rsidR="00577BC2" w:rsidRPr="00622041">
        <w:rPr>
          <w:sz w:val="28"/>
          <w:szCs w:val="28"/>
        </w:rPr>
        <w:t xml:space="preserve"> (всего до четырех). Вращение </w:t>
      </w:r>
      <w:r w:rsidR="00206D6E" w:rsidRPr="00622041">
        <w:rPr>
          <w:sz w:val="28"/>
          <w:szCs w:val="28"/>
        </w:rPr>
        <w:t>вала электродвигателя 1 через муфту 2 передается на входной вал привода 3 сверлильной головки. Привод сверлильной головки осуществляет вращение выходных валов с зажимными патронами 4 с</w:t>
      </w:r>
      <w:r w:rsidR="00577BC2" w:rsidRPr="00622041">
        <w:rPr>
          <w:sz w:val="28"/>
          <w:szCs w:val="28"/>
        </w:rPr>
        <w:t xml:space="preserve"> постоянной скоростью в 1350 оборотов в минуту</w:t>
      </w:r>
      <w:r w:rsidR="00206D6E" w:rsidRPr="00622041">
        <w:rPr>
          <w:sz w:val="28"/>
          <w:szCs w:val="28"/>
        </w:rPr>
        <w:t>.</w:t>
      </w:r>
      <w:r w:rsidR="00622041">
        <w:rPr>
          <w:sz w:val="28"/>
          <w:szCs w:val="28"/>
        </w:rPr>
        <w:t xml:space="preserve"> </w:t>
      </w:r>
    </w:p>
    <w:p w:rsidR="00570A05" w:rsidRPr="00622041" w:rsidRDefault="00570A05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F4A82" w:rsidRPr="00622041" w:rsidRDefault="00F20549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28" type="#_x0000_t75" style="width:289.5pt;height:209.25pt">
            <v:imagedata r:id="rId11" o:title=""/>
          </v:shape>
        </w:pict>
      </w:r>
    </w:p>
    <w:p w:rsidR="008275D6" w:rsidRPr="00622041" w:rsidRDefault="008275D6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</w:t>
      </w:r>
      <w:r w:rsidR="008F65F3" w:rsidRPr="00622041">
        <w:rPr>
          <w:sz w:val="28"/>
          <w:szCs w:val="28"/>
        </w:rPr>
        <w:t>5</w:t>
      </w:r>
      <w:r w:rsidRPr="00622041">
        <w:rPr>
          <w:sz w:val="28"/>
          <w:szCs w:val="28"/>
        </w:rPr>
        <w:t>.1</w:t>
      </w:r>
    </w:p>
    <w:p w:rsidR="00AE03C9" w:rsidRPr="00622041" w:rsidRDefault="00AE03C9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где: </w:t>
      </w:r>
      <w:r w:rsidR="00461D64" w:rsidRPr="00622041">
        <w:rPr>
          <w:sz w:val="28"/>
          <w:szCs w:val="28"/>
        </w:rPr>
        <w:t>1 – электродвигатель, 2 – муфта, 3</w:t>
      </w:r>
      <w:r w:rsidRPr="00622041">
        <w:rPr>
          <w:sz w:val="28"/>
          <w:szCs w:val="28"/>
        </w:rPr>
        <w:t xml:space="preserve"> - привод сверлильной голов</w:t>
      </w:r>
      <w:r w:rsidR="006817A8" w:rsidRPr="00622041">
        <w:rPr>
          <w:sz w:val="28"/>
          <w:szCs w:val="28"/>
        </w:rPr>
        <w:t>ки</w:t>
      </w:r>
      <w:r w:rsidRPr="00622041">
        <w:rPr>
          <w:sz w:val="28"/>
          <w:szCs w:val="28"/>
        </w:rPr>
        <w:t xml:space="preserve">, </w:t>
      </w:r>
      <w:r w:rsidR="00461D64" w:rsidRPr="00622041">
        <w:rPr>
          <w:sz w:val="28"/>
          <w:szCs w:val="28"/>
        </w:rPr>
        <w:t>4</w:t>
      </w:r>
      <w:r w:rsidRPr="00622041">
        <w:rPr>
          <w:sz w:val="28"/>
          <w:szCs w:val="28"/>
        </w:rPr>
        <w:t xml:space="preserve"> – зажимные патроны, </w:t>
      </w:r>
      <w:r w:rsidR="00461D64" w:rsidRPr="00622041">
        <w:rPr>
          <w:sz w:val="28"/>
          <w:szCs w:val="28"/>
        </w:rPr>
        <w:t>5</w:t>
      </w:r>
      <w:r w:rsidRPr="00622041">
        <w:rPr>
          <w:sz w:val="28"/>
          <w:szCs w:val="28"/>
        </w:rPr>
        <w:t xml:space="preserve"> – полиграфические сверла, </w:t>
      </w:r>
      <w:r w:rsidR="00461D64" w:rsidRPr="00622041">
        <w:rPr>
          <w:sz w:val="28"/>
          <w:szCs w:val="28"/>
        </w:rPr>
        <w:t>6 – книжный блок, 7</w:t>
      </w:r>
      <w:r w:rsidRPr="00622041">
        <w:rPr>
          <w:sz w:val="28"/>
          <w:szCs w:val="28"/>
        </w:rPr>
        <w:t xml:space="preserve"> - устройство фиксации </w:t>
      </w:r>
      <w:r w:rsidR="006817A8" w:rsidRPr="00622041">
        <w:rPr>
          <w:sz w:val="28"/>
          <w:szCs w:val="28"/>
        </w:rPr>
        <w:t xml:space="preserve">книжного </w:t>
      </w:r>
      <w:r w:rsidRPr="00622041">
        <w:rPr>
          <w:sz w:val="28"/>
          <w:szCs w:val="28"/>
        </w:rPr>
        <w:t xml:space="preserve">блока, </w:t>
      </w:r>
      <w:r w:rsidR="00461D64" w:rsidRPr="00622041">
        <w:rPr>
          <w:sz w:val="28"/>
          <w:szCs w:val="28"/>
        </w:rPr>
        <w:t>8</w:t>
      </w:r>
      <w:r w:rsidRPr="00622041">
        <w:rPr>
          <w:sz w:val="28"/>
          <w:szCs w:val="28"/>
        </w:rPr>
        <w:t xml:space="preserve"> – </w:t>
      </w:r>
      <w:r w:rsidR="00461D64" w:rsidRPr="00622041">
        <w:rPr>
          <w:sz w:val="28"/>
          <w:szCs w:val="28"/>
        </w:rPr>
        <w:t xml:space="preserve">прижим </w:t>
      </w:r>
      <w:r w:rsidR="006817A8" w:rsidRPr="00622041">
        <w:rPr>
          <w:sz w:val="28"/>
          <w:szCs w:val="28"/>
        </w:rPr>
        <w:t>книжн</w:t>
      </w:r>
      <w:r w:rsidR="00461D64" w:rsidRPr="00622041">
        <w:rPr>
          <w:sz w:val="28"/>
          <w:szCs w:val="28"/>
        </w:rPr>
        <w:t>ого</w:t>
      </w:r>
      <w:r w:rsidR="006817A8"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блок, </w:t>
      </w:r>
      <w:r w:rsidR="00461D64" w:rsidRPr="00622041">
        <w:rPr>
          <w:sz w:val="28"/>
          <w:szCs w:val="28"/>
        </w:rPr>
        <w:t>9 – пневмоцилиндр перемещения прижима книжного блока, 10</w:t>
      </w:r>
      <w:r w:rsidRPr="00622041">
        <w:rPr>
          <w:sz w:val="28"/>
          <w:szCs w:val="28"/>
        </w:rPr>
        <w:t xml:space="preserve"> </w:t>
      </w:r>
      <w:r w:rsidR="00461D64" w:rsidRPr="00622041">
        <w:rPr>
          <w:sz w:val="28"/>
          <w:szCs w:val="28"/>
        </w:rPr>
        <w:t>–</w:t>
      </w:r>
      <w:r w:rsidRPr="00622041">
        <w:rPr>
          <w:sz w:val="28"/>
          <w:szCs w:val="28"/>
        </w:rPr>
        <w:t xml:space="preserve"> каретка</w:t>
      </w:r>
      <w:r w:rsidR="00461D64" w:rsidRPr="00622041">
        <w:rPr>
          <w:sz w:val="28"/>
          <w:szCs w:val="28"/>
        </w:rPr>
        <w:t>,</w:t>
      </w:r>
      <w:r w:rsidRPr="00622041">
        <w:rPr>
          <w:sz w:val="28"/>
          <w:szCs w:val="28"/>
        </w:rPr>
        <w:t xml:space="preserve">, </w:t>
      </w:r>
      <w:r w:rsidR="00461D64" w:rsidRPr="00622041">
        <w:rPr>
          <w:sz w:val="28"/>
          <w:szCs w:val="28"/>
        </w:rPr>
        <w:t>11</w:t>
      </w:r>
      <w:r w:rsidRPr="00622041">
        <w:rPr>
          <w:sz w:val="28"/>
          <w:szCs w:val="28"/>
        </w:rPr>
        <w:t xml:space="preserve"> </w:t>
      </w:r>
      <w:r w:rsidR="00461D64" w:rsidRPr="00622041">
        <w:rPr>
          <w:sz w:val="28"/>
          <w:szCs w:val="28"/>
        </w:rPr>
        <w:t>–</w:t>
      </w:r>
      <w:r w:rsidRPr="00622041">
        <w:rPr>
          <w:sz w:val="28"/>
          <w:szCs w:val="28"/>
        </w:rPr>
        <w:t xml:space="preserve"> </w:t>
      </w:r>
      <w:r w:rsidR="00461D64" w:rsidRPr="00622041">
        <w:rPr>
          <w:sz w:val="28"/>
          <w:szCs w:val="28"/>
        </w:rPr>
        <w:t xml:space="preserve">пневмоцилиндр </w:t>
      </w:r>
      <w:r w:rsidRPr="00622041">
        <w:rPr>
          <w:sz w:val="28"/>
          <w:szCs w:val="28"/>
        </w:rPr>
        <w:t>привод</w:t>
      </w:r>
      <w:r w:rsidR="00461D64" w:rsidRPr="00622041">
        <w:rPr>
          <w:sz w:val="28"/>
          <w:szCs w:val="28"/>
        </w:rPr>
        <w:t>а</w:t>
      </w:r>
      <w:r w:rsidRPr="00622041">
        <w:rPr>
          <w:sz w:val="28"/>
          <w:szCs w:val="28"/>
        </w:rPr>
        <w:t xml:space="preserve"> каретки, </w:t>
      </w:r>
      <w:r w:rsidR="00461D64" w:rsidRPr="00622041">
        <w:rPr>
          <w:sz w:val="28"/>
          <w:szCs w:val="28"/>
        </w:rPr>
        <w:t>12</w:t>
      </w:r>
      <w:r w:rsidRPr="00622041">
        <w:rPr>
          <w:sz w:val="28"/>
          <w:szCs w:val="28"/>
        </w:rPr>
        <w:t xml:space="preserve"> – устройство управления.</w:t>
      </w:r>
    </w:p>
    <w:p w:rsidR="00570A05" w:rsidRDefault="00570A05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E6326" w:rsidRPr="00622041" w:rsidRDefault="00E05323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Величина н</w:t>
      </w:r>
      <w:r w:rsidR="006F450E" w:rsidRPr="00622041">
        <w:rPr>
          <w:sz w:val="28"/>
          <w:szCs w:val="28"/>
        </w:rPr>
        <w:t>агрузк</w:t>
      </w:r>
      <w:r w:rsidRPr="00622041">
        <w:rPr>
          <w:sz w:val="28"/>
          <w:szCs w:val="28"/>
        </w:rPr>
        <w:t>и</w:t>
      </w:r>
      <w:r w:rsidR="006F450E" w:rsidRPr="00622041">
        <w:rPr>
          <w:sz w:val="28"/>
          <w:szCs w:val="28"/>
        </w:rPr>
        <w:t xml:space="preserve"> на выход</w:t>
      </w:r>
      <w:r w:rsidRPr="00622041">
        <w:rPr>
          <w:sz w:val="28"/>
          <w:szCs w:val="28"/>
        </w:rPr>
        <w:t xml:space="preserve">ных валах 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>а определяется усилиями, возникающи</w:t>
      </w:r>
      <w:r w:rsidR="00D66B07" w:rsidRPr="00622041">
        <w:rPr>
          <w:sz w:val="28"/>
          <w:szCs w:val="28"/>
        </w:rPr>
        <w:t>ми</w:t>
      </w:r>
      <w:r w:rsidRPr="00622041">
        <w:rPr>
          <w:sz w:val="28"/>
          <w:szCs w:val="28"/>
        </w:rPr>
        <w:t xml:space="preserve"> в процессе сверления </w:t>
      </w:r>
      <w:r w:rsidR="00860750" w:rsidRPr="00622041">
        <w:rPr>
          <w:sz w:val="28"/>
          <w:szCs w:val="28"/>
        </w:rPr>
        <w:t xml:space="preserve">книжного </w:t>
      </w:r>
      <w:r w:rsidRPr="00622041">
        <w:rPr>
          <w:sz w:val="28"/>
          <w:szCs w:val="28"/>
        </w:rPr>
        <w:t>блока. Благодаря специальной конструкции полиграфического сверла (рис. 1.</w:t>
      </w:r>
      <w:r w:rsidR="008F65F3" w:rsidRPr="00622041">
        <w:rPr>
          <w:sz w:val="28"/>
          <w:szCs w:val="28"/>
        </w:rPr>
        <w:t>4</w:t>
      </w:r>
      <w:r w:rsidRPr="00622041">
        <w:rPr>
          <w:sz w:val="28"/>
          <w:szCs w:val="28"/>
        </w:rPr>
        <w:t>.</w:t>
      </w:r>
      <w:r w:rsidR="00E0746B" w:rsidRPr="00622041">
        <w:rPr>
          <w:sz w:val="28"/>
          <w:szCs w:val="28"/>
        </w:rPr>
        <w:t>1</w:t>
      </w:r>
      <w:r w:rsidRPr="00622041">
        <w:rPr>
          <w:sz w:val="28"/>
          <w:szCs w:val="28"/>
        </w:rPr>
        <w:t>) эти усилия малы.</w:t>
      </w:r>
      <w:r w:rsidR="006A0529" w:rsidRPr="00622041">
        <w:rPr>
          <w:sz w:val="28"/>
          <w:szCs w:val="28"/>
        </w:rPr>
        <w:t xml:space="preserve"> </w:t>
      </w:r>
      <w:r w:rsidR="00380E6F" w:rsidRPr="00622041">
        <w:rPr>
          <w:sz w:val="28"/>
          <w:szCs w:val="28"/>
        </w:rPr>
        <w:t>На рис. 1.</w:t>
      </w:r>
      <w:r w:rsidR="008F65F3" w:rsidRPr="00622041">
        <w:rPr>
          <w:sz w:val="28"/>
          <w:szCs w:val="28"/>
        </w:rPr>
        <w:t>4</w:t>
      </w:r>
      <w:r w:rsidR="00380E6F" w:rsidRPr="00622041">
        <w:rPr>
          <w:sz w:val="28"/>
          <w:szCs w:val="28"/>
        </w:rPr>
        <w:t>.</w:t>
      </w:r>
      <w:r w:rsidR="00E0746B" w:rsidRPr="00622041">
        <w:rPr>
          <w:sz w:val="28"/>
          <w:szCs w:val="28"/>
        </w:rPr>
        <w:t>1</w:t>
      </w:r>
      <w:r w:rsidR="00380E6F" w:rsidRPr="00622041">
        <w:rPr>
          <w:sz w:val="28"/>
          <w:szCs w:val="28"/>
        </w:rPr>
        <w:t xml:space="preserve"> видно, что благодаря конструкции сверла отверстия в </w:t>
      </w:r>
      <w:r w:rsidR="00860750" w:rsidRPr="00622041">
        <w:rPr>
          <w:sz w:val="28"/>
          <w:szCs w:val="28"/>
        </w:rPr>
        <w:t xml:space="preserve">книжном </w:t>
      </w:r>
      <w:r w:rsidR="00380E6F" w:rsidRPr="00622041">
        <w:rPr>
          <w:sz w:val="28"/>
          <w:szCs w:val="28"/>
        </w:rPr>
        <w:t xml:space="preserve">блоке получаются путем вырезания острой кромкой сверла в процессе его вращения и </w:t>
      </w:r>
      <w:r w:rsidR="00EE6326" w:rsidRPr="00622041">
        <w:rPr>
          <w:sz w:val="28"/>
          <w:szCs w:val="28"/>
        </w:rPr>
        <w:t>вследствие</w:t>
      </w:r>
      <w:r w:rsidR="00380E6F" w:rsidRPr="00622041">
        <w:rPr>
          <w:sz w:val="28"/>
          <w:szCs w:val="28"/>
        </w:rPr>
        <w:t xml:space="preserve"> поступательного движения самого </w:t>
      </w:r>
      <w:r w:rsidR="00860750" w:rsidRPr="00622041">
        <w:rPr>
          <w:sz w:val="28"/>
          <w:szCs w:val="28"/>
        </w:rPr>
        <w:t xml:space="preserve">книжного </w:t>
      </w:r>
      <w:r w:rsidR="00380E6F" w:rsidRPr="00622041">
        <w:rPr>
          <w:sz w:val="28"/>
          <w:szCs w:val="28"/>
        </w:rPr>
        <w:t xml:space="preserve">блока. Показанная на рисунке толщина стенок </w:t>
      </w:r>
      <w:r w:rsidR="004511D2" w:rsidRPr="00622041">
        <w:rPr>
          <w:sz w:val="28"/>
          <w:szCs w:val="28"/>
        </w:rPr>
        <w:t>пре</w:t>
      </w:r>
      <w:r w:rsidR="00380E6F" w:rsidRPr="00622041">
        <w:rPr>
          <w:sz w:val="28"/>
          <w:szCs w:val="28"/>
        </w:rPr>
        <w:t>увелич</w:t>
      </w:r>
      <w:r w:rsidR="00EE6326" w:rsidRPr="00622041">
        <w:rPr>
          <w:sz w:val="28"/>
          <w:szCs w:val="28"/>
        </w:rPr>
        <w:t>е</w:t>
      </w:r>
      <w:r w:rsidR="00380E6F" w:rsidRPr="00622041">
        <w:rPr>
          <w:sz w:val="28"/>
          <w:szCs w:val="28"/>
        </w:rPr>
        <w:t>на, чтобы отразить</w:t>
      </w:r>
      <w:r w:rsidR="00EE6326" w:rsidRPr="00622041">
        <w:rPr>
          <w:sz w:val="28"/>
          <w:szCs w:val="28"/>
        </w:rPr>
        <w:t xml:space="preserve"> конструкцию рабочей части сверла. В реальности стенки значительно тоньше.</w:t>
      </w:r>
      <w:r w:rsidR="00380E6F" w:rsidRPr="00622041">
        <w:rPr>
          <w:sz w:val="28"/>
          <w:szCs w:val="28"/>
        </w:rPr>
        <w:t xml:space="preserve"> </w:t>
      </w:r>
      <w:r w:rsidR="00EE6326" w:rsidRPr="00622041">
        <w:rPr>
          <w:sz w:val="28"/>
          <w:szCs w:val="28"/>
        </w:rPr>
        <w:t xml:space="preserve">Необходимо отметить, что силы трения возникают и внутри </w:t>
      </w:r>
      <w:r w:rsidR="00206D6E" w:rsidRPr="00622041">
        <w:rPr>
          <w:sz w:val="28"/>
          <w:szCs w:val="28"/>
        </w:rPr>
        <w:t xml:space="preserve">конусного </w:t>
      </w:r>
      <w:r w:rsidR="00EE6326" w:rsidRPr="00622041">
        <w:rPr>
          <w:sz w:val="28"/>
          <w:szCs w:val="28"/>
        </w:rPr>
        <w:t xml:space="preserve">канала для отвода бумажной стружки. </w:t>
      </w:r>
      <w:r w:rsidR="00206D6E" w:rsidRPr="00622041">
        <w:rPr>
          <w:sz w:val="28"/>
          <w:szCs w:val="28"/>
        </w:rPr>
        <w:t>В</w:t>
      </w:r>
      <w:r w:rsidR="00EE6326" w:rsidRPr="00622041">
        <w:rPr>
          <w:sz w:val="28"/>
          <w:szCs w:val="28"/>
        </w:rPr>
        <w:t xml:space="preserve">еличина </w:t>
      </w:r>
      <w:r w:rsidR="00206D6E" w:rsidRPr="00622041">
        <w:rPr>
          <w:sz w:val="28"/>
          <w:szCs w:val="28"/>
        </w:rPr>
        <w:t xml:space="preserve">этих сил трения </w:t>
      </w:r>
      <w:r w:rsidR="00EE6326" w:rsidRPr="00622041">
        <w:rPr>
          <w:sz w:val="28"/>
          <w:szCs w:val="28"/>
        </w:rPr>
        <w:t>также незначительна, так как поверхность внутреннего канала специально обработа</w:t>
      </w:r>
      <w:r w:rsidR="00A87D19" w:rsidRPr="00622041">
        <w:rPr>
          <w:sz w:val="28"/>
          <w:szCs w:val="28"/>
        </w:rPr>
        <w:t>на.</w:t>
      </w:r>
    </w:p>
    <w:p w:rsidR="00BE4A66" w:rsidRPr="00622041" w:rsidRDefault="000F5F58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22041">
        <w:rPr>
          <w:sz w:val="28"/>
          <w:szCs w:val="28"/>
        </w:rPr>
        <w:t xml:space="preserve">Полиграфические сверла изготавливаются из высокопрочных сплавов, что обеспечивает их качество и долговечность. Сверла бывают различных типов: </w:t>
      </w:r>
    </w:p>
    <w:p w:rsidR="00BE4A66" w:rsidRPr="00622041" w:rsidRDefault="000F5F58" w:rsidP="00570A05">
      <w:pPr>
        <w:pStyle w:val="a4"/>
        <w:keepNext/>
        <w:widowControl w:val="0"/>
        <w:numPr>
          <w:ilvl w:val="0"/>
          <w:numId w:val="7"/>
        </w:numPr>
        <w:tabs>
          <w:tab w:val="clear" w:pos="1656"/>
          <w:tab w:val="num" w:pos="54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обычные</w:t>
      </w:r>
      <w:r w:rsidR="00206D6E" w:rsidRPr="00622041">
        <w:rPr>
          <w:sz w:val="28"/>
          <w:szCs w:val="28"/>
        </w:rPr>
        <w:t xml:space="preserve"> сверла</w:t>
      </w:r>
      <w:r w:rsidRPr="00622041">
        <w:rPr>
          <w:sz w:val="28"/>
          <w:szCs w:val="28"/>
        </w:rPr>
        <w:t xml:space="preserve">, из углеродистой стали с повышенной </w:t>
      </w:r>
      <w:r w:rsidR="00BE4A66" w:rsidRPr="00622041">
        <w:rPr>
          <w:sz w:val="28"/>
          <w:szCs w:val="28"/>
        </w:rPr>
        <w:t>стойкостью на износ;</w:t>
      </w:r>
    </w:p>
    <w:p w:rsidR="00BE4A66" w:rsidRPr="00622041" w:rsidRDefault="00206D6E" w:rsidP="00570A05">
      <w:pPr>
        <w:pStyle w:val="a4"/>
        <w:keepNext/>
        <w:widowControl w:val="0"/>
        <w:numPr>
          <w:ilvl w:val="0"/>
          <w:numId w:val="7"/>
        </w:numPr>
        <w:tabs>
          <w:tab w:val="clear" w:pos="1656"/>
          <w:tab w:val="num" w:pos="54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сверла </w:t>
      </w:r>
      <w:r w:rsidR="000F5F58" w:rsidRPr="00622041">
        <w:rPr>
          <w:sz w:val="28"/>
          <w:szCs w:val="28"/>
        </w:rPr>
        <w:t>с покрытием (вольфрамовым или тефлоновым)</w:t>
      </w:r>
      <w:r w:rsidR="00BE4A66" w:rsidRPr="00622041">
        <w:rPr>
          <w:sz w:val="28"/>
          <w:szCs w:val="28"/>
        </w:rPr>
        <w:t>;</w:t>
      </w:r>
    </w:p>
    <w:p w:rsidR="00BE4A66" w:rsidRPr="00622041" w:rsidRDefault="000F5F58" w:rsidP="00570A05">
      <w:pPr>
        <w:pStyle w:val="a4"/>
        <w:keepNext/>
        <w:widowControl w:val="0"/>
        <w:numPr>
          <w:ilvl w:val="0"/>
          <w:numId w:val="7"/>
        </w:numPr>
        <w:tabs>
          <w:tab w:val="clear" w:pos="1656"/>
          <w:tab w:val="num" w:pos="54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хромированные сверла с низким коэффициентом трения. </w:t>
      </w:r>
    </w:p>
    <w:p w:rsidR="00384371" w:rsidRPr="00622041" w:rsidRDefault="000F5F58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Все сверла могут быть многократно заточены с помощью ручного приспособления.</w:t>
      </w:r>
      <w:r w:rsidR="00B824F1" w:rsidRPr="00622041">
        <w:rPr>
          <w:sz w:val="28"/>
          <w:szCs w:val="28"/>
        </w:rPr>
        <w:t xml:space="preserve"> Благодаря острой заточке режущей кромки сверла и специально обработанной рабочей поверхности, силы трения и резания очень малы. При этом края отверстия в </w:t>
      </w:r>
      <w:r w:rsidR="00860750" w:rsidRPr="00622041">
        <w:rPr>
          <w:sz w:val="28"/>
          <w:szCs w:val="28"/>
        </w:rPr>
        <w:t>книжном</w:t>
      </w:r>
      <w:r w:rsidR="00B824F1" w:rsidRPr="00622041">
        <w:rPr>
          <w:sz w:val="28"/>
          <w:szCs w:val="28"/>
        </w:rPr>
        <w:t xml:space="preserve"> блоке не обгорают (в пластике не оплавляются).</w:t>
      </w:r>
    </w:p>
    <w:p w:rsidR="00C00FAB" w:rsidRPr="00622041" w:rsidRDefault="0034579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Перед началом сверления книжный блок 6 устанавливается оператором в устройство фиксации 7. Начинается процесс сверления с фиксации корешковой части книжного блока прижимом 8, который приходит в движение под действием пневмоцилиндра </w:t>
      </w:r>
      <w:r w:rsidR="00677C7F" w:rsidRPr="00622041">
        <w:rPr>
          <w:sz w:val="28"/>
          <w:szCs w:val="28"/>
        </w:rPr>
        <w:t xml:space="preserve">9 </w:t>
      </w:r>
      <w:r w:rsidRPr="00622041">
        <w:rPr>
          <w:sz w:val="28"/>
          <w:szCs w:val="28"/>
        </w:rPr>
        <w:t xml:space="preserve">привода прижима. При достижении пневмоцилиндром 9 определенной точки </w:t>
      </w:r>
      <w:r w:rsidR="00677C7F" w:rsidRPr="00622041">
        <w:rPr>
          <w:sz w:val="28"/>
          <w:szCs w:val="28"/>
        </w:rPr>
        <w:t>на оси движениия начинает действовать пневмоцилиндр 11 привода каретки</w:t>
      </w:r>
      <w:r w:rsidR="00C00FAB" w:rsidRPr="00622041">
        <w:rPr>
          <w:sz w:val="28"/>
          <w:szCs w:val="28"/>
        </w:rPr>
        <w:t xml:space="preserve"> 10</w:t>
      </w:r>
      <w:r w:rsidR="00677C7F" w:rsidRPr="00622041">
        <w:rPr>
          <w:sz w:val="28"/>
          <w:szCs w:val="28"/>
        </w:rPr>
        <w:t xml:space="preserve">. Каретка приходит в движение в направлении вращающихся сверл. При достижении пневмоцилиндром 11 определенной точки на оси движения начинается процесс его движения в противоположную сторону. Каретка </w:t>
      </w:r>
      <w:r w:rsidR="007741FA" w:rsidRPr="00622041">
        <w:rPr>
          <w:sz w:val="28"/>
          <w:szCs w:val="28"/>
        </w:rPr>
        <w:t xml:space="preserve">10 </w:t>
      </w:r>
      <w:r w:rsidR="00677C7F" w:rsidRPr="00622041">
        <w:rPr>
          <w:sz w:val="28"/>
          <w:szCs w:val="28"/>
        </w:rPr>
        <w:t>с книжным блоком</w:t>
      </w:r>
      <w:r w:rsidR="009723A5" w:rsidRPr="00622041">
        <w:rPr>
          <w:sz w:val="28"/>
          <w:szCs w:val="28"/>
        </w:rPr>
        <w:t xml:space="preserve"> </w:t>
      </w:r>
      <w:r w:rsidR="007741FA" w:rsidRPr="00622041">
        <w:rPr>
          <w:sz w:val="28"/>
          <w:szCs w:val="28"/>
        </w:rPr>
        <w:t xml:space="preserve">6 </w:t>
      </w:r>
      <w:r w:rsidR="00677C7F" w:rsidRPr="00622041">
        <w:rPr>
          <w:sz w:val="28"/>
          <w:szCs w:val="28"/>
        </w:rPr>
        <w:t xml:space="preserve">возвращается в исходное положение. </w:t>
      </w:r>
      <w:r w:rsidR="007741FA" w:rsidRPr="00622041">
        <w:rPr>
          <w:sz w:val="28"/>
          <w:szCs w:val="28"/>
        </w:rPr>
        <w:t>При достижении каретки исходного положения происходит включение пневмоцилиндра перемещения прижима 9 в обратном направлении.</w:t>
      </w:r>
      <w:r w:rsidR="00622041">
        <w:rPr>
          <w:sz w:val="28"/>
          <w:szCs w:val="28"/>
        </w:rPr>
        <w:t xml:space="preserve"> </w:t>
      </w:r>
      <w:r w:rsidR="007741FA" w:rsidRPr="00622041">
        <w:rPr>
          <w:sz w:val="28"/>
          <w:szCs w:val="28"/>
        </w:rPr>
        <w:t>При этом книжный блок освобождается от фиксации и может быть снят оператором со станка. Далее процесс сверления повторяется с другим книжным блоком. Двигатель привода сверлильной головки не отключается на протяжении сверления необходимой партии книжных блоков.</w:t>
      </w:r>
    </w:p>
    <w:p w:rsidR="00EB0778" w:rsidRPr="00622041" w:rsidRDefault="00677C7F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Достижение пневмоцилиндрами 9 и 11 крайних точек их движения контролируется магнитными датчиками, укрепленными в пазах на корпусах </w:t>
      </w:r>
      <w:r w:rsidR="00EB0778" w:rsidRPr="00622041">
        <w:rPr>
          <w:sz w:val="28"/>
          <w:szCs w:val="28"/>
        </w:rPr>
        <w:t xml:space="preserve">соответствующих </w:t>
      </w:r>
      <w:r w:rsidRPr="00622041">
        <w:rPr>
          <w:sz w:val="28"/>
          <w:szCs w:val="28"/>
        </w:rPr>
        <w:t>пневмоц</w:t>
      </w:r>
      <w:r w:rsidR="00C00FAB" w:rsidRPr="00622041">
        <w:rPr>
          <w:sz w:val="28"/>
          <w:szCs w:val="28"/>
        </w:rPr>
        <w:t>илиндров. Датчики</w:t>
      </w:r>
      <w:r w:rsidR="00622041">
        <w:rPr>
          <w:sz w:val="28"/>
          <w:szCs w:val="28"/>
        </w:rPr>
        <w:t xml:space="preserve"> </w:t>
      </w:r>
      <w:r w:rsidR="00C00FAB" w:rsidRPr="00622041">
        <w:rPr>
          <w:sz w:val="28"/>
          <w:szCs w:val="28"/>
        </w:rPr>
        <w:t xml:space="preserve">позволяют управлять клапанами, обеспечивающими направление движения пневмоцилиндров. </w:t>
      </w:r>
      <w:r w:rsidR="00EB0778" w:rsidRPr="00622041">
        <w:rPr>
          <w:sz w:val="28"/>
          <w:szCs w:val="28"/>
        </w:rPr>
        <w:t xml:space="preserve">Датчики перемещения и клапана управления направлением движения пневмоцилиндров </w:t>
      </w:r>
      <w:r w:rsidR="007741FA" w:rsidRPr="00622041">
        <w:rPr>
          <w:sz w:val="28"/>
          <w:szCs w:val="28"/>
        </w:rPr>
        <w:t>в</w:t>
      </w:r>
      <w:r w:rsidR="00EB0778" w:rsidRPr="00622041">
        <w:rPr>
          <w:sz w:val="28"/>
          <w:szCs w:val="28"/>
        </w:rPr>
        <w:t xml:space="preserve">ходят в устройство управления станком 12. </w:t>
      </w:r>
    </w:p>
    <w:p w:rsidR="00D5509A" w:rsidRPr="00622041" w:rsidRDefault="00EB0778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Динамика перемещения пневмоцилиндров, т.е. скоростные </w:t>
      </w:r>
      <w:r w:rsidR="007741FA" w:rsidRPr="00622041">
        <w:rPr>
          <w:sz w:val="28"/>
          <w:szCs w:val="28"/>
        </w:rPr>
        <w:t>и</w:t>
      </w:r>
      <w:r w:rsidRPr="00622041">
        <w:rPr>
          <w:sz w:val="28"/>
          <w:szCs w:val="28"/>
        </w:rPr>
        <w:t xml:space="preserve"> силовые показатели их работы задаются с помощью регулировки демпфирующих узлов, конструктивно входящих в состав пневмоцилиндров. Регулировка демпфирующих узлов позволяет получить плавное и практически безударное соприкосновения сверла 5 с поверхностью книжного блока 6 в начальный момент сверления. </w:t>
      </w:r>
      <w:r w:rsidR="000B4C9F" w:rsidRPr="00622041">
        <w:rPr>
          <w:sz w:val="28"/>
          <w:szCs w:val="28"/>
        </w:rPr>
        <w:t xml:space="preserve">Для тонкостенного полиграфического сверла это важно, так как способствует увеличению его срока действия, сохраняет остроту режущей кромки, улучшает качество отверстий. </w:t>
      </w:r>
      <w:r w:rsidRPr="00622041">
        <w:rPr>
          <w:sz w:val="28"/>
          <w:szCs w:val="28"/>
        </w:rPr>
        <w:t>В свою очередь, п</w:t>
      </w:r>
      <w:r w:rsidR="000B4C9F" w:rsidRPr="00622041">
        <w:rPr>
          <w:sz w:val="28"/>
          <w:szCs w:val="28"/>
        </w:rPr>
        <w:t xml:space="preserve">лавное торможение </w:t>
      </w:r>
      <w:r w:rsidRPr="00622041">
        <w:rPr>
          <w:sz w:val="28"/>
          <w:szCs w:val="28"/>
        </w:rPr>
        <w:t xml:space="preserve">каретки 10 </w:t>
      </w:r>
      <w:r w:rsidR="000B4C9F" w:rsidRPr="00622041">
        <w:rPr>
          <w:sz w:val="28"/>
          <w:szCs w:val="28"/>
        </w:rPr>
        <w:t>при движении в обратном направлении также позволяет избежать удар</w:t>
      </w:r>
      <w:r w:rsidR="00D5509A" w:rsidRPr="00622041">
        <w:rPr>
          <w:sz w:val="28"/>
          <w:szCs w:val="28"/>
        </w:rPr>
        <w:t>ов</w:t>
      </w:r>
      <w:r w:rsidR="000B4C9F" w:rsidRPr="00622041">
        <w:rPr>
          <w:sz w:val="28"/>
          <w:szCs w:val="28"/>
        </w:rPr>
        <w:t xml:space="preserve"> механических частей станка. </w:t>
      </w:r>
      <w:r w:rsidR="00C43045" w:rsidRPr="00622041">
        <w:rPr>
          <w:sz w:val="28"/>
          <w:szCs w:val="28"/>
        </w:rPr>
        <w:t>Поэтому их можно сделать менее прочными, уменьшив тем самым габариты, металлоемкость станка и, как следствие, его вес</w:t>
      </w:r>
      <w:r w:rsidRPr="00622041">
        <w:rPr>
          <w:sz w:val="28"/>
          <w:szCs w:val="28"/>
        </w:rPr>
        <w:t>. Демпфирующие устройства также можно отнести к составу устройства управления 12.</w:t>
      </w:r>
    </w:p>
    <w:p w:rsidR="00570A05" w:rsidRDefault="00570A05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C43045" w:rsidRPr="00622041" w:rsidRDefault="00CE1258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bCs/>
          <w:sz w:val="28"/>
          <w:szCs w:val="28"/>
        </w:rPr>
        <w:t>1.</w:t>
      </w:r>
      <w:r w:rsidR="00B74472" w:rsidRPr="00622041">
        <w:rPr>
          <w:b/>
          <w:bCs/>
          <w:sz w:val="28"/>
          <w:szCs w:val="28"/>
        </w:rPr>
        <w:t>6</w:t>
      </w:r>
      <w:r w:rsidRPr="00622041">
        <w:rPr>
          <w:b/>
          <w:bCs/>
          <w:sz w:val="28"/>
          <w:szCs w:val="28"/>
        </w:rPr>
        <w:t xml:space="preserve"> </w:t>
      </w:r>
      <w:r w:rsidR="00C43045" w:rsidRPr="00622041">
        <w:rPr>
          <w:b/>
          <w:bCs/>
          <w:sz w:val="28"/>
          <w:szCs w:val="28"/>
        </w:rPr>
        <w:t>Устройство и принцип работы сверлильной голов</w:t>
      </w:r>
      <w:r w:rsidR="00860750" w:rsidRPr="00622041">
        <w:rPr>
          <w:b/>
          <w:bCs/>
          <w:sz w:val="28"/>
          <w:szCs w:val="28"/>
        </w:rPr>
        <w:t>ки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0E77BE" w:rsidRPr="00622041" w:rsidRDefault="008308A9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Сверлильная голов</w:t>
      </w:r>
      <w:r w:rsidR="00860750" w:rsidRPr="00622041">
        <w:rPr>
          <w:bCs/>
          <w:sz w:val="28"/>
          <w:szCs w:val="28"/>
        </w:rPr>
        <w:t>к</w:t>
      </w:r>
      <w:r w:rsidRPr="00622041">
        <w:rPr>
          <w:bCs/>
          <w:sz w:val="28"/>
          <w:szCs w:val="28"/>
        </w:rPr>
        <w:t>а обеспечивает фиксацию необходимого количества сверл (до четырех) и вращение их с заданной постоянной скоростью. В качестве привода сверлильной голов</w:t>
      </w:r>
      <w:r w:rsidR="00860750" w:rsidRPr="00622041">
        <w:rPr>
          <w:bCs/>
          <w:sz w:val="28"/>
          <w:szCs w:val="28"/>
        </w:rPr>
        <w:t>ки</w:t>
      </w:r>
      <w:r w:rsidRPr="00622041">
        <w:rPr>
          <w:bCs/>
          <w:sz w:val="28"/>
          <w:szCs w:val="28"/>
        </w:rPr>
        <w:t xml:space="preserve"> используется электродвигатель. </w:t>
      </w:r>
      <w:r w:rsidR="00C77C4B" w:rsidRPr="00622041">
        <w:rPr>
          <w:bCs/>
          <w:sz w:val="28"/>
          <w:szCs w:val="28"/>
        </w:rPr>
        <w:t>Кинематическая с</w:t>
      </w:r>
      <w:r w:rsidRPr="00622041">
        <w:rPr>
          <w:bCs/>
          <w:sz w:val="28"/>
          <w:szCs w:val="28"/>
        </w:rPr>
        <w:t>хема сверлильной голов</w:t>
      </w:r>
      <w:r w:rsidR="00FC4687" w:rsidRPr="00622041">
        <w:rPr>
          <w:bCs/>
          <w:sz w:val="28"/>
          <w:szCs w:val="28"/>
        </w:rPr>
        <w:t>ки</w:t>
      </w:r>
      <w:r w:rsidRPr="00622041">
        <w:rPr>
          <w:bCs/>
          <w:sz w:val="28"/>
          <w:szCs w:val="28"/>
        </w:rPr>
        <w:t xml:space="preserve"> </w:t>
      </w:r>
      <w:r w:rsidR="00FC4687" w:rsidRPr="00622041">
        <w:rPr>
          <w:bCs/>
          <w:sz w:val="28"/>
          <w:szCs w:val="28"/>
        </w:rPr>
        <w:t xml:space="preserve">представленной </w:t>
      </w:r>
      <w:r w:rsidRPr="00622041">
        <w:rPr>
          <w:bCs/>
          <w:sz w:val="28"/>
          <w:szCs w:val="28"/>
        </w:rPr>
        <w:t>на рис. 1.</w:t>
      </w:r>
      <w:r w:rsidR="00B61231" w:rsidRPr="00622041">
        <w:rPr>
          <w:bCs/>
          <w:sz w:val="28"/>
          <w:szCs w:val="28"/>
        </w:rPr>
        <w:t>6</w:t>
      </w:r>
      <w:r w:rsidRPr="00622041">
        <w:rPr>
          <w:bCs/>
          <w:sz w:val="28"/>
          <w:szCs w:val="28"/>
        </w:rPr>
        <w:t xml:space="preserve">.1. </w:t>
      </w:r>
    </w:p>
    <w:p w:rsidR="008135DC" w:rsidRDefault="008135DC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Вращение электродвигателя </w:t>
      </w:r>
      <w:r w:rsidR="00FF0A93" w:rsidRPr="00622041">
        <w:rPr>
          <w:bCs/>
          <w:sz w:val="28"/>
          <w:szCs w:val="28"/>
        </w:rPr>
        <w:t xml:space="preserve">1 </w:t>
      </w:r>
      <w:r w:rsidRPr="00622041">
        <w:rPr>
          <w:bCs/>
          <w:sz w:val="28"/>
          <w:szCs w:val="28"/>
        </w:rPr>
        <w:t xml:space="preserve">через муфту </w:t>
      </w:r>
      <w:r w:rsidR="00FF0A93" w:rsidRPr="00622041">
        <w:rPr>
          <w:bCs/>
          <w:sz w:val="28"/>
          <w:szCs w:val="28"/>
        </w:rPr>
        <w:t xml:space="preserve">2 </w:t>
      </w:r>
      <w:r w:rsidRPr="00622041">
        <w:rPr>
          <w:bCs/>
          <w:sz w:val="28"/>
          <w:szCs w:val="28"/>
        </w:rPr>
        <w:t xml:space="preserve">передается на входной вал </w:t>
      </w:r>
      <w:r w:rsidR="009D039C" w:rsidRPr="00622041">
        <w:rPr>
          <w:bCs/>
          <w:sz w:val="28"/>
          <w:szCs w:val="28"/>
        </w:rPr>
        <w:t>привод</w:t>
      </w:r>
      <w:r w:rsidRPr="00622041">
        <w:rPr>
          <w:bCs/>
          <w:sz w:val="28"/>
          <w:szCs w:val="28"/>
        </w:rPr>
        <w:t>а</w:t>
      </w:r>
      <w:r w:rsidR="00FF0A93" w:rsidRPr="00622041">
        <w:rPr>
          <w:bCs/>
          <w:sz w:val="28"/>
          <w:szCs w:val="28"/>
        </w:rPr>
        <w:t xml:space="preserve"> 3</w:t>
      </w:r>
      <w:r w:rsidRPr="00622041">
        <w:rPr>
          <w:bCs/>
          <w:sz w:val="28"/>
          <w:szCs w:val="28"/>
        </w:rPr>
        <w:t>.</w:t>
      </w:r>
      <w:r w:rsidR="002A6912" w:rsidRPr="00622041">
        <w:rPr>
          <w:bCs/>
          <w:sz w:val="28"/>
          <w:szCs w:val="28"/>
        </w:rPr>
        <w:t xml:space="preserve"> </w:t>
      </w:r>
      <w:r w:rsidR="009D039C" w:rsidRPr="00622041">
        <w:rPr>
          <w:bCs/>
          <w:sz w:val="28"/>
          <w:szCs w:val="28"/>
        </w:rPr>
        <w:t>Привод</w:t>
      </w:r>
      <w:r w:rsidR="002A6912" w:rsidRPr="00622041">
        <w:rPr>
          <w:bCs/>
          <w:sz w:val="28"/>
          <w:szCs w:val="28"/>
        </w:rPr>
        <w:t xml:space="preserve"> обеспечивает равномерное распределение мощности вращения электродвигателя на четыре выходных вала. </w:t>
      </w:r>
      <w:r w:rsidR="00FC4687" w:rsidRPr="00622041">
        <w:rPr>
          <w:bCs/>
          <w:sz w:val="28"/>
          <w:szCs w:val="28"/>
        </w:rPr>
        <w:t>Конструктивное решение такого привода в целях упрощения конструкции станка выполним в виде одноступенчатого редуктора. В</w:t>
      </w:r>
      <w:r w:rsidR="002A6912" w:rsidRPr="00622041">
        <w:rPr>
          <w:bCs/>
          <w:sz w:val="28"/>
          <w:szCs w:val="28"/>
        </w:rPr>
        <w:t xml:space="preserve">ыходные валы </w:t>
      </w:r>
      <w:r w:rsidR="009D039C" w:rsidRPr="00622041">
        <w:rPr>
          <w:bCs/>
          <w:sz w:val="28"/>
          <w:szCs w:val="28"/>
        </w:rPr>
        <w:t>привод</w:t>
      </w:r>
      <w:r w:rsidR="002A6912" w:rsidRPr="00622041">
        <w:rPr>
          <w:bCs/>
          <w:sz w:val="28"/>
          <w:szCs w:val="28"/>
        </w:rPr>
        <w:t xml:space="preserve">а передают вращение на совмещенные с ними зажимные патроны </w:t>
      </w:r>
      <w:r w:rsidR="00FF0A93" w:rsidRPr="00622041">
        <w:rPr>
          <w:bCs/>
          <w:sz w:val="28"/>
          <w:szCs w:val="28"/>
        </w:rPr>
        <w:t xml:space="preserve">4 </w:t>
      </w:r>
      <w:r w:rsidR="002A6912" w:rsidRPr="00622041">
        <w:rPr>
          <w:bCs/>
          <w:sz w:val="28"/>
          <w:szCs w:val="28"/>
        </w:rPr>
        <w:t>с полиграфическими свер</w:t>
      </w:r>
      <w:r w:rsidR="00FF0A93" w:rsidRPr="00622041">
        <w:rPr>
          <w:bCs/>
          <w:sz w:val="28"/>
          <w:szCs w:val="28"/>
        </w:rPr>
        <w:t>лами 5</w:t>
      </w:r>
      <w:r w:rsidR="002A6912" w:rsidRPr="00622041">
        <w:rPr>
          <w:bCs/>
          <w:sz w:val="28"/>
          <w:szCs w:val="28"/>
        </w:rPr>
        <w:t>.</w:t>
      </w:r>
    </w:p>
    <w:p w:rsidR="00570A05" w:rsidRDefault="00570A05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622041" w:rsidRPr="00622041" w:rsidRDefault="00F20549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pict>
          <v:shape id="_x0000_i1029" type="#_x0000_t75" style="width:201pt;height:231.75pt">
            <v:imagedata r:id="rId12" o:title="" chromakey="white"/>
          </v:shape>
        </w:pict>
      </w:r>
    </w:p>
    <w:p w:rsidR="00B61231" w:rsidRPr="00622041" w:rsidRDefault="00B6123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рис. 1.6.1</w:t>
      </w:r>
    </w:p>
    <w:p w:rsidR="00B61231" w:rsidRPr="00622041" w:rsidRDefault="00B6123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где: </w:t>
      </w:r>
      <w:r w:rsidRPr="00622041">
        <w:rPr>
          <w:sz w:val="28"/>
          <w:szCs w:val="28"/>
        </w:rPr>
        <w:t>1 – электродвигатель, 2 – муфта, 3 - привод сверлильной головки, 4 – зажимные патроны, 5 – полиграфические сверла.</w:t>
      </w:r>
    </w:p>
    <w:p w:rsidR="00FC4687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2A6912" w:rsidRPr="00622041">
        <w:rPr>
          <w:bCs/>
          <w:sz w:val="28"/>
          <w:szCs w:val="28"/>
        </w:rPr>
        <w:t>Расстояни</w:t>
      </w:r>
      <w:r w:rsidR="00A63D47" w:rsidRPr="00622041">
        <w:rPr>
          <w:bCs/>
          <w:sz w:val="28"/>
          <w:szCs w:val="28"/>
        </w:rPr>
        <w:t>я</w:t>
      </w:r>
      <w:r w:rsidR="002A6912" w:rsidRPr="00622041">
        <w:rPr>
          <w:bCs/>
          <w:sz w:val="28"/>
          <w:szCs w:val="28"/>
        </w:rPr>
        <w:t xml:space="preserve"> между центрами сверл определяется макетом сверления (рис. 1.1.1). </w:t>
      </w:r>
      <w:r w:rsidR="004F5F9C" w:rsidRPr="00622041">
        <w:rPr>
          <w:bCs/>
          <w:sz w:val="28"/>
          <w:szCs w:val="28"/>
        </w:rPr>
        <w:t>Из этого следует</w:t>
      </w:r>
      <w:r w:rsidR="002A6912" w:rsidRPr="00622041">
        <w:rPr>
          <w:bCs/>
          <w:sz w:val="28"/>
          <w:szCs w:val="28"/>
        </w:rPr>
        <w:t>, что расстояния между центрами выходных валов также должн</w:t>
      </w:r>
      <w:r w:rsidR="00A63D47" w:rsidRPr="00622041">
        <w:rPr>
          <w:bCs/>
          <w:sz w:val="28"/>
          <w:szCs w:val="28"/>
        </w:rPr>
        <w:t>ы</w:t>
      </w:r>
      <w:r w:rsidR="002A6912" w:rsidRPr="00622041">
        <w:rPr>
          <w:bCs/>
          <w:sz w:val="28"/>
          <w:szCs w:val="28"/>
        </w:rPr>
        <w:t xml:space="preserve"> соответствовать этому макету.</w:t>
      </w:r>
      <w:r w:rsidR="00A63D47" w:rsidRPr="00622041">
        <w:rPr>
          <w:bCs/>
          <w:sz w:val="28"/>
          <w:szCs w:val="28"/>
        </w:rPr>
        <w:t xml:space="preserve"> </w:t>
      </w:r>
      <w:r w:rsidR="002A6912" w:rsidRPr="00622041">
        <w:rPr>
          <w:bCs/>
          <w:sz w:val="28"/>
          <w:szCs w:val="28"/>
        </w:rPr>
        <w:t>Таким образом,</w:t>
      </w:r>
      <w:r w:rsidR="00A63D47" w:rsidRPr="00622041">
        <w:rPr>
          <w:bCs/>
          <w:sz w:val="28"/>
          <w:szCs w:val="28"/>
        </w:rPr>
        <w:t xml:space="preserve"> макет сверления задает соответствующие параметры для расчета </w:t>
      </w:r>
      <w:r w:rsidR="009D039C" w:rsidRPr="00622041">
        <w:rPr>
          <w:bCs/>
          <w:sz w:val="28"/>
          <w:szCs w:val="28"/>
        </w:rPr>
        <w:t>привод</w:t>
      </w:r>
      <w:r w:rsidR="00A63D47" w:rsidRPr="00622041">
        <w:rPr>
          <w:bCs/>
          <w:sz w:val="28"/>
          <w:szCs w:val="28"/>
        </w:rPr>
        <w:t xml:space="preserve">а. </w:t>
      </w:r>
      <w:r w:rsidR="00FC4687" w:rsidRPr="00622041">
        <w:rPr>
          <w:bCs/>
          <w:sz w:val="28"/>
          <w:szCs w:val="28"/>
        </w:rPr>
        <w:t xml:space="preserve">Например, еще не приступая к расчету привода, известно, что делительные диаметры шестерен на выходных валах будут соответствовать </w:t>
      </w:r>
      <w:smartTag w:uri="urn:schemas-microsoft-com:office:smarttags" w:element="metricconverter">
        <w:smartTagPr>
          <w:attr w:name="ProductID" w:val="40 мм"/>
        </w:smartTagPr>
        <w:r w:rsidR="00FC4687" w:rsidRPr="00622041">
          <w:rPr>
            <w:bCs/>
            <w:sz w:val="28"/>
            <w:szCs w:val="28"/>
          </w:rPr>
          <w:t>40 мм</w:t>
        </w:r>
      </w:smartTag>
      <w:r w:rsidR="00FC4687" w:rsidRPr="00622041">
        <w:rPr>
          <w:bCs/>
          <w:sz w:val="28"/>
          <w:szCs w:val="28"/>
        </w:rPr>
        <w:t>. Так требует макет сверления.</w:t>
      </w:r>
    </w:p>
    <w:p w:rsidR="00C43045" w:rsidRPr="00622041" w:rsidRDefault="00A63D47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Другой в</w:t>
      </w:r>
      <w:r w:rsidR="00C4289E" w:rsidRPr="00622041">
        <w:rPr>
          <w:bCs/>
          <w:sz w:val="28"/>
          <w:szCs w:val="28"/>
        </w:rPr>
        <w:t>ажной особенностью конструкции сверлильной голов</w:t>
      </w:r>
      <w:r w:rsidR="00860750" w:rsidRPr="00622041">
        <w:rPr>
          <w:bCs/>
          <w:sz w:val="28"/>
          <w:szCs w:val="28"/>
        </w:rPr>
        <w:t>ки</w:t>
      </w:r>
      <w:r w:rsidR="00C4289E" w:rsidRPr="00622041">
        <w:rPr>
          <w:bCs/>
          <w:sz w:val="28"/>
          <w:szCs w:val="28"/>
        </w:rPr>
        <w:t xml:space="preserve"> является наличие приспособления для отвода образующихся в процессе резания бумаги отходов в виде маленьких</w:t>
      </w:r>
      <w:r w:rsidR="00622041">
        <w:rPr>
          <w:bCs/>
          <w:sz w:val="28"/>
          <w:szCs w:val="28"/>
        </w:rPr>
        <w:t xml:space="preserve"> </w:t>
      </w:r>
      <w:r w:rsidR="00C4289E" w:rsidRPr="00622041">
        <w:rPr>
          <w:bCs/>
          <w:sz w:val="28"/>
          <w:szCs w:val="28"/>
        </w:rPr>
        <w:t xml:space="preserve">кружочков. Частично возможность отвода </w:t>
      </w:r>
      <w:r w:rsidR="002C667B" w:rsidRPr="00622041">
        <w:rPr>
          <w:bCs/>
          <w:sz w:val="28"/>
          <w:szCs w:val="28"/>
        </w:rPr>
        <w:t xml:space="preserve">уже </w:t>
      </w:r>
      <w:r w:rsidR="00C4289E" w:rsidRPr="00622041">
        <w:rPr>
          <w:bCs/>
          <w:sz w:val="28"/>
          <w:szCs w:val="28"/>
        </w:rPr>
        <w:t>заложена в конструкции самого сверла (см. рис. 1.</w:t>
      </w:r>
      <w:r w:rsidR="00B74472" w:rsidRPr="00622041">
        <w:rPr>
          <w:bCs/>
          <w:sz w:val="28"/>
          <w:szCs w:val="28"/>
        </w:rPr>
        <w:t>4</w:t>
      </w:r>
      <w:r w:rsidR="00C4289E" w:rsidRPr="00622041">
        <w:rPr>
          <w:bCs/>
          <w:sz w:val="28"/>
          <w:szCs w:val="28"/>
        </w:rPr>
        <w:t>.</w:t>
      </w:r>
      <w:r w:rsidR="00E7760C" w:rsidRPr="00622041">
        <w:rPr>
          <w:bCs/>
          <w:sz w:val="28"/>
          <w:szCs w:val="28"/>
        </w:rPr>
        <w:t>1</w:t>
      </w:r>
      <w:r w:rsidR="00C4289E" w:rsidRPr="00622041">
        <w:rPr>
          <w:bCs/>
          <w:sz w:val="28"/>
          <w:szCs w:val="28"/>
        </w:rPr>
        <w:t xml:space="preserve">). Выходные валы </w:t>
      </w:r>
      <w:r w:rsidR="009D039C" w:rsidRPr="00622041">
        <w:rPr>
          <w:bCs/>
          <w:sz w:val="28"/>
          <w:szCs w:val="28"/>
        </w:rPr>
        <w:t>привод</w:t>
      </w:r>
      <w:r w:rsidR="00C4289E" w:rsidRPr="00622041">
        <w:rPr>
          <w:bCs/>
          <w:sz w:val="28"/>
          <w:szCs w:val="28"/>
        </w:rPr>
        <w:t xml:space="preserve">а </w:t>
      </w:r>
      <w:r w:rsidR="00BB74E1" w:rsidRPr="00622041">
        <w:rPr>
          <w:bCs/>
          <w:sz w:val="28"/>
          <w:szCs w:val="28"/>
        </w:rPr>
        <w:t xml:space="preserve">также </w:t>
      </w:r>
      <w:r w:rsidR="00C4289E" w:rsidRPr="00622041">
        <w:rPr>
          <w:bCs/>
          <w:sz w:val="28"/>
          <w:szCs w:val="28"/>
        </w:rPr>
        <w:t xml:space="preserve">имеют полую конструкцию, которая позволяет выводить </w:t>
      </w:r>
      <w:r w:rsidR="00A50946" w:rsidRPr="00622041">
        <w:rPr>
          <w:bCs/>
          <w:sz w:val="28"/>
          <w:szCs w:val="28"/>
        </w:rPr>
        <w:t xml:space="preserve">бумажную стружку </w:t>
      </w:r>
      <w:r w:rsidR="00C4289E" w:rsidRPr="00622041">
        <w:rPr>
          <w:bCs/>
          <w:sz w:val="28"/>
          <w:szCs w:val="28"/>
        </w:rPr>
        <w:t>за пределы станка, например, в приемную емкость</w:t>
      </w:r>
      <w:r w:rsidR="00BB74E1" w:rsidRPr="00622041">
        <w:rPr>
          <w:bCs/>
          <w:sz w:val="28"/>
          <w:szCs w:val="28"/>
        </w:rPr>
        <w:t>.</w:t>
      </w:r>
      <w:r w:rsidR="00C4289E" w:rsidRPr="00622041">
        <w:rPr>
          <w:bCs/>
          <w:sz w:val="28"/>
          <w:szCs w:val="28"/>
        </w:rPr>
        <w:t xml:space="preserve"> </w:t>
      </w:r>
      <w:r w:rsidR="00D90C90" w:rsidRPr="00622041">
        <w:rPr>
          <w:bCs/>
          <w:sz w:val="28"/>
          <w:szCs w:val="28"/>
        </w:rPr>
        <w:t xml:space="preserve">Приемная емкость представляет собой </w:t>
      </w:r>
      <w:r w:rsidR="00BB49DF" w:rsidRPr="00622041">
        <w:rPr>
          <w:bCs/>
          <w:sz w:val="28"/>
          <w:szCs w:val="28"/>
        </w:rPr>
        <w:t>выдвигаемый прямоугольный ящик, встроенны</w:t>
      </w:r>
      <w:r w:rsidR="00FC4687" w:rsidRPr="00622041">
        <w:rPr>
          <w:bCs/>
          <w:sz w:val="28"/>
          <w:szCs w:val="28"/>
        </w:rPr>
        <w:t xml:space="preserve">й </w:t>
      </w:r>
      <w:r w:rsidR="00BB49DF" w:rsidRPr="00622041">
        <w:rPr>
          <w:bCs/>
          <w:sz w:val="28"/>
          <w:szCs w:val="28"/>
        </w:rPr>
        <w:t>в основание станка. Оператор следит за его наполнением и периодически очищает от бумажной стружки.</w:t>
      </w:r>
    </w:p>
    <w:p w:rsidR="00A63D47" w:rsidRPr="00622041" w:rsidRDefault="00A63D47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Электродвигатель и </w:t>
      </w:r>
      <w:r w:rsidR="009D039C" w:rsidRPr="00622041">
        <w:rPr>
          <w:bCs/>
          <w:sz w:val="28"/>
          <w:szCs w:val="28"/>
        </w:rPr>
        <w:t>привод</w:t>
      </w:r>
      <w:r w:rsidRPr="00622041">
        <w:rPr>
          <w:bCs/>
          <w:sz w:val="28"/>
          <w:szCs w:val="28"/>
        </w:rPr>
        <w:t xml:space="preserve"> </w:t>
      </w:r>
      <w:r w:rsidR="004F5F9C" w:rsidRPr="00622041">
        <w:rPr>
          <w:bCs/>
          <w:sz w:val="28"/>
          <w:szCs w:val="28"/>
        </w:rPr>
        <w:t xml:space="preserve">неподвижно </w:t>
      </w:r>
      <w:r w:rsidRPr="00622041">
        <w:rPr>
          <w:bCs/>
          <w:sz w:val="28"/>
          <w:szCs w:val="28"/>
        </w:rPr>
        <w:t>закреплены на общей раме. В процессе работы станка оператор</w:t>
      </w:r>
      <w:r w:rsidR="004F5F9C" w:rsidRPr="00622041">
        <w:rPr>
          <w:bCs/>
          <w:sz w:val="28"/>
          <w:szCs w:val="28"/>
        </w:rPr>
        <w:t xml:space="preserve"> включает электродвигатель на </w:t>
      </w:r>
      <w:r w:rsidR="002C667B" w:rsidRPr="00622041">
        <w:rPr>
          <w:bCs/>
          <w:sz w:val="28"/>
          <w:szCs w:val="28"/>
        </w:rPr>
        <w:t>время</w:t>
      </w:r>
      <w:r w:rsidR="004F5F9C" w:rsidRPr="00622041">
        <w:rPr>
          <w:bCs/>
          <w:sz w:val="28"/>
          <w:szCs w:val="28"/>
        </w:rPr>
        <w:t>, необходим</w:t>
      </w:r>
      <w:r w:rsidR="002C667B" w:rsidRPr="00622041">
        <w:rPr>
          <w:bCs/>
          <w:sz w:val="28"/>
          <w:szCs w:val="28"/>
        </w:rPr>
        <w:t>ое</w:t>
      </w:r>
      <w:r w:rsidR="004F5F9C" w:rsidRPr="00622041">
        <w:rPr>
          <w:bCs/>
          <w:sz w:val="28"/>
          <w:szCs w:val="28"/>
        </w:rPr>
        <w:t xml:space="preserve"> для сверления отверстий в партии книжных блоков. </w:t>
      </w:r>
      <w:r w:rsidR="002C667B" w:rsidRPr="00622041">
        <w:rPr>
          <w:bCs/>
          <w:sz w:val="28"/>
          <w:szCs w:val="28"/>
        </w:rPr>
        <w:t>Таким образом, работа сверлильной головки должны быть рассчитана на длительный непрерывный период.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E77BE" w:rsidRPr="00622041" w:rsidRDefault="00CE1258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22041">
        <w:rPr>
          <w:b/>
          <w:bCs/>
          <w:sz w:val="28"/>
          <w:szCs w:val="28"/>
        </w:rPr>
        <w:t>1.</w:t>
      </w:r>
      <w:r w:rsidR="00B74472" w:rsidRPr="00622041">
        <w:rPr>
          <w:b/>
          <w:bCs/>
          <w:sz w:val="28"/>
          <w:szCs w:val="28"/>
        </w:rPr>
        <w:t>7</w:t>
      </w:r>
      <w:r w:rsidRPr="00622041">
        <w:rPr>
          <w:b/>
          <w:bCs/>
          <w:sz w:val="28"/>
          <w:szCs w:val="28"/>
        </w:rPr>
        <w:t xml:space="preserve"> </w:t>
      </w:r>
      <w:r w:rsidR="000E77BE" w:rsidRPr="00622041">
        <w:rPr>
          <w:b/>
          <w:bCs/>
          <w:sz w:val="28"/>
          <w:szCs w:val="28"/>
        </w:rPr>
        <w:t>Устройство блока подачи и привода блока подачи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21490C" w:rsidRPr="00622041" w:rsidRDefault="00AB5D24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В разделе 1.4 обосновано применение сжатого воздуха для перемещения</w:t>
      </w:r>
      <w:r w:rsidR="00622041">
        <w:rPr>
          <w:bCs/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 xml:space="preserve">устройства фиксации книжного блока. </w:t>
      </w:r>
      <w:r w:rsidR="000F27E2" w:rsidRPr="00622041">
        <w:rPr>
          <w:bCs/>
          <w:sz w:val="28"/>
          <w:szCs w:val="28"/>
        </w:rPr>
        <w:t>Кинематическая схема</w:t>
      </w:r>
      <w:r w:rsidR="00DA34D4" w:rsidRPr="00622041">
        <w:rPr>
          <w:bCs/>
          <w:sz w:val="28"/>
          <w:szCs w:val="28"/>
        </w:rPr>
        <w:t xml:space="preserve"> блока подачи и привода б</w:t>
      </w:r>
      <w:r w:rsidR="0021490C" w:rsidRPr="00622041">
        <w:rPr>
          <w:bCs/>
          <w:sz w:val="28"/>
          <w:szCs w:val="28"/>
        </w:rPr>
        <w:t>л</w:t>
      </w:r>
      <w:r w:rsidR="00DA34D4" w:rsidRPr="00622041">
        <w:rPr>
          <w:bCs/>
          <w:sz w:val="28"/>
          <w:szCs w:val="28"/>
        </w:rPr>
        <w:t xml:space="preserve">ока подачи приведено на рис. 1.7.1. </w:t>
      </w:r>
    </w:p>
    <w:p w:rsidR="0021490C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F20549">
        <w:pict>
          <v:shape id="_x0000_i1030" type="#_x0000_t75" style="width:284.25pt;height:243pt">
            <v:imagedata r:id="rId13" o:title="" chromakey="white"/>
          </v:shape>
        </w:pict>
      </w:r>
    </w:p>
    <w:p w:rsidR="0021490C" w:rsidRPr="00622041" w:rsidRDefault="00605D9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рис. 1.7.1</w:t>
      </w:r>
    </w:p>
    <w:p w:rsidR="0021490C" w:rsidRPr="00622041" w:rsidRDefault="00605D9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sz w:val="28"/>
          <w:szCs w:val="28"/>
        </w:rPr>
        <w:t>где: 1 – книжный блок, 2 - устройство фиксации книжного блока, 3 – прижим книжного блок, 4 – пневмоцилиндр перемещения прижима книжного блока, 5 – каретка,, 6– пневмоцилиндр привода каретки,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2827E4" w:rsidRPr="00622041" w:rsidRDefault="00F57E37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В устройстве блока подачи имеются два конструктивных блока</w:t>
      </w:r>
      <w:r w:rsidR="00605D91" w:rsidRPr="00622041">
        <w:rPr>
          <w:bCs/>
          <w:sz w:val="28"/>
          <w:szCs w:val="28"/>
        </w:rPr>
        <w:t xml:space="preserve"> 4 и 6</w:t>
      </w:r>
      <w:r w:rsidRPr="00622041">
        <w:rPr>
          <w:bCs/>
          <w:sz w:val="28"/>
          <w:szCs w:val="28"/>
        </w:rPr>
        <w:t xml:space="preserve">, </w:t>
      </w:r>
      <w:r w:rsidR="00605D91" w:rsidRPr="00622041">
        <w:rPr>
          <w:bCs/>
          <w:sz w:val="28"/>
          <w:szCs w:val="28"/>
        </w:rPr>
        <w:t>обеспечивающих</w:t>
      </w:r>
      <w:r w:rsidRPr="00622041">
        <w:rPr>
          <w:bCs/>
          <w:sz w:val="28"/>
          <w:szCs w:val="28"/>
        </w:rPr>
        <w:t xml:space="preserve"> перемещение</w:t>
      </w:r>
      <w:r w:rsidR="00353DE2" w:rsidRPr="00622041">
        <w:rPr>
          <w:bCs/>
          <w:sz w:val="28"/>
          <w:szCs w:val="28"/>
        </w:rPr>
        <w:t xml:space="preserve"> соответствующих исполнительных механизмов</w:t>
      </w:r>
      <w:r w:rsidR="000F27E2" w:rsidRPr="00622041">
        <w:rPr>
          <w:bCs/>
          <w:sz w:val="28"/>
          <w:szCs w:val="28"/>
        </w:rPr>
        <w:t xml:space="preserve"> 3 и 5</w:t>
      </w:r>
      <w:r w:rsidRPr="00622041">
        <w:rPr>
          <w:bCs/>
          <w:sz w:val="28"/>
          <w:szCs w:val="28"/>
        </w:rPr>
        <w:t xml:space="preserve">. </w:t>
      </w:r>
    </w:p>
    <w:p w:rsidR="002827E4" w:rsidRPr="00622041" w:rsidRDefault="00F57E37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В процессе сверления листы, входящие в книжный блок</w:t>
      </w:r>
      <w:r w:rsidR="00157E73" w:rsidRPr="00622041">
        <w:rPr>
          <w:bCs/>
          <w:sz w:val="28"/>
          <w:szCs w:val="28"/>
        </w:rPr>
        <w:t xml:space="preserve"> 1</w:t>
      </w:r>
      <w:r w:rsidRPr="00622041">
        <w:rPr>
          <w:bCs/>
          <w:sz w:val="28"/>
          <w:szCs w:val="28"/>
        </w:rPr>
        <w:t xml:space="preserve">, должны быть плотно прижаты друг к другу. </w:t>
      </w:r>
      <w:r w:rsidR="00353DE2" w:rsidRPr="00622041">
        <w:rPr>
          <w:bCs/>
          <w:sz w:val="28"/>
          <w:szCs w:val="28"/>
        </w:rPr>
        <w:t>От плотности сжатия</w:t>
      </w:r>
      <w:r w:rsidRPr="00622041">
        <w:rPr>
          <w:bCs/>
          <w:sz w:val="28"/>
          <w:szCs w:val="28"/>
        </w:rPr>
        <w:t xml:space="preserve"> зависит качество отверстий</w:t>
      </w:r>
      <w:r w:rsidR="002827E4" w:rsidRPr="00622041">
        <w:rPr>
          <w:bCs/>
          <w:sz w:val="28"/>
          <w:szCs w:val="28"/>
        </w:rPr>
        <w:t>.</w:t>
      </w:r>
      <w:r w:rsidR="00622041">
        <w:rPr>
          <w:bCs/>
          <w:sz w:val="28"/>
          <w:szCs w:val="28"/>
        </w:rPr>
        <w:t xml:space="preserve"> </w:t>
      </w:r>
      <w:r w:rsidR="00353DE2" w:rsidRPr="00622041">
        <w:rPr>
          <w:bCs/>
          <w:sz w:val="28"/>
          <w:szCs w:val="28"/>
        </w:rPr>
        <w:t>Для этого</w:t>
      </w:r>
      <w:r w:rsidR="002827E4" w:rsidRPr="00622041">
        <w:rPr>
          <w:bCs/>
          <w:sz w:val="28"/>
          <w:szCs w:val="28"/>
        </w:rPr>
        <w:t xml:space="preserve"> в </w:t>
      </w:r>
      <w:r w:rsidR="00353DE2" w:rsidRPr="00622041">
        <w:rPr>
          <w:bCs/>
          <w:sz w:val="28"/>
          <w:szCs w:val="28"/>
        </w:rPr>
        <w:t>бумаго</w:t>
      </w:r>
      <w:r w:rsidR="002827E4" w:rsidRPr="00622041">
        <w:rPr>
          <w:bCs/>
          <w:sz w:val="28"/>
          <w:szCs w:val="28"/>
        </w:rPr>
        <w:t xml:space="preserve">сверлильных станках различных типов присутствует элемент, называемый прижимом. Он может быть ручным или автоматическим. В </w:t>
      </w:r>
      <w:r w:rsidR="000F27E2" w:rsidRPr="00622041">
        <w:rPr>
          <w:bCs/>
          <w:sz w:val="28"/>
          <w:szCs w:val="28"/>
        </w:rPr>
        <w:t>данном</w:t>
      </w:r>
      <w:r w:rsidR="002827E4" w:rsidRPr="00622041">
        <w:rPr>
          <w:bCs/>
          <w:sz w:val="28"/>
          <w:szCs w:val="28"/>
        </w:rPr>
        <w:t xml:space="preserve"> станке используется автоматический прижим</w:t>
      </w:r>
      <w:r w:rsidR="000F27E2" w:rsidRPr="00622041">
        <w:rPr>
          <w:bCs/>
          <w:sz w:val="28"/>
          <w:szCs w:val="28"/>
        </w:rPr>
        <w:t xml:space="preserve"> 3</w:t>
      </w:r>
      <w:r w:rsidR="002827E4" w:rsidRPr="00622041">
        <w:rPr>
          <w:bCs/>
          <w:sz w:val="28"/>
          <w:szCs w:val="28"/>
        </w:rPr>
        <w:t xml:space="preserve">. </w:t>
      </w:r>
      <w:r w:rsidR="00353DE2" w:rsidRPr="00622041">
        <w:rPr>
          <w:bCs/>
          <w:sz w:val="28"/>
          <w:szCs w:val="28"/>
        </w:rPr>
        <w:t xml:space="preserve">Его перемещение </w:t>
      </w:r>
      <w:r w:rsidR="002827E4" w:rsidRPr="00622041">
        <w:rPr>
          <w:bCs/>
          <w:sz w:val="28"/>
          <w:szCs w:val="28"/>
        </w:rPr>
        <w:t>обеспечива</w:t>
      </w:r>
      <w:r w:rsidR="00353DE2" w:rsidRPr="00622041">
        <w:rPr>
          <w:bCs/>
          <w:sz w:val="28"/>
          <w:szCs w:val="28"/>
        </w:rPr>
        <w:t>ет</w:t>
      </w:r>
      <w:r w:rsidR="002827E4" w:rsidRPr="00622041">
        <w:rPr>
          <w:bCs/>
          <w:sz w:val="28"/>
          <w:szCs w:val="28"/>
        </w:rPr>
        <w:t xml:space="preserve"> </w:t>
      </w:r>
      <w:r w:rsidR="00353DE2" w:rsidRPr="00622041">
        <w:rPr>
          <w:bCs/>
          <w:sz w:val="28"/>
          <w:szCs w:val="28"/>
        </w:rPr>
        <w:t>пневмоцилиндр 4.</w:t>
      </w:r>
      <w:r w:rsidR="002827E4" w:rsidRPr="00622041">
        <w:rPr>
          <w:bCs/>
          <w:sz w:val="28"/>
          <w:szCs w:val="28"/>
        </w:rPr>
        <w:t xml:space="preserve"> </w:t>
      </w:r>
    </w:p>
    <w:p w:rsidR="00622041" w:rsidRDefault="002827E4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Относительное перемещение прижима </w:t>
      </w:r>
      <w:r w:rsidR="00A5577C" w:rsidRPr="00622041">
        <w:rPr>
          <w:bCs/>
          <w:sz w:val="28"/>
          <w:szCs w:val="28"/>
        </w:rPr>
        <w:t xml:space="preserve">3 </w:t>
      </w:r>
      <w:r w:rsidRPr="00622041">
        <w:rPr>
          <w:bCs/>
          <w:sz w:val="28"/>
          <w:szCs w:val="28"/>
        </w:rPr>
        <w:t xml:space="preserve">незначительно. </w:t>
      </w:r>
      <w:r w:rsidR="00890B26" w:rsidRPr="00622041">
        <w:rPr>
          <w:bCs/>
          <w:sz w:val="28"/>
          <w:szCs w:val="28"/>
        </w:rPr>
        <w:t>В</w:t>
      </w:r>
      <w:r w:rsidRPr="00622041">
        <w:rPr>
          <w:bCs/>
          <w:sz w:val="28"/>
          <w:szCs w:val="28"/>
        </w:rPr>
        <w:t xml:space="preserve">еличина </w:t>
      </w:r>
      <w:r w:rsidR="00890B26" w:rsidRPr="00622041">
        <w:rPr>
          <w:bCs/>
          <w:sz w:val="28"/>
          <w:szCs w:val="28"/>
        </w:rPr>
        <w:t>силы сжатия</w:t>
      </w:r>
      <w:r w:rsidRPr="00622041">
        <w:rPr>
          <w:bCs/>
          <w:sz w:val="28"/>
          <w:szCs w:val="28"/>
        </w:rPr>
        <w:t xml:space="preserve"> определяется экспериментальным путем для различного типа материалов</w:t>
      </w:r>
      <w:r w:rsidR="00353DE2" w:rsidRPr="00622041">
        <w:rPr>
          <w:bCs/>
          <w:sz w:val="28"/>
          <w:szCs w:val="28"/>
        </w:rPr>
        <w:t>.</w:t>
      </w:r>
      <w:r w:rsidRPr="00622041">
        <w:rPr>
          <w:bCs/>
          <w:sz w:val="28"/>
          <w:szCs w:val="28"/>
        </w:rPr>
        <w:t xml:space="preserve"> </w:t>
      </w:r>
      <w:r w:rsidR="00890B26" w:rsidRPr="00622041">
        <w:rPr>
          <w:bCs/>
          <w:sz w:val="28"/>
          <w:szCs w:val="28"/>
        </w:rPr>
        <w:t>Важно, что у</w:t>
      </w:r>
      <w:r w:rsidR="00DA34D4" w:rsidRPr="00622041">
        <w:rPr>
          <w:bCs/>
          <w:sz w:val="28"/>
          <w:szCs w:val="28"/>
        </w:rPr>
        <w:t>силия, развиваемые пневмоцилинром</w:t>
      </w:r>
      <w:r w:rsidR="00353DE2" w:rsidRPr="00622041">
        <w:rPr>
          <w:bCs/>
          <w:sz w:val="28"/>
          <w:szCs w:val="28"/>
        </w:rPr>
        <w:t xml:space="preserve"> 4</w:t>
      </w:r>
      <w:r w:rsidR="00DA34D4" w:rsidRPr="00622041">
        <w:rPr>
          <w:bCs/>
          <w:sz w:val="28"/>
          <w:szCs w:val="28"/>
        </w:rPr>
        <w:t xml:space="preserve">, </w:t>
      </w:r>
      <w:r w:rsidR="00157E73" w:rsidRPr="00622041">
        <w:rPr>
          <w:bCs/>
          <w:sz w:val="28"/>
          <w:szCs w:val="28"/>
        </w:rPr>
        <w:t xml:space="preserve">регулируются в процессе </w:t>
      </w:r>
      <w:r w:rsidR="000F27E2" w:rsidRPr="00622041">
        <w:rPr>
          <w:bCs/>
          <w:sz w:val="28"/>
          <w:szCs w:val="28"/>
        </w:rPr>
        <w:t xml:space="preserve">его </w:t>
      </w:r>
      <w:r w:rsidR="00157E73" w:rsidRPr="00622041">
        <w:rPr>
          <w:bCs/>
          <w:sz w:val="28"/>
          <w:szCs w:val="28"/>
        </w:rPr>
        <w:t xml:space="preserve">настройки и </w:t>
      </w:r>
      <w:r w:rsidR="00DA34D4" w:rsidRPr="00622041">
        <w:rPr>
          <w:bCs/>
          <w:sz w:val="28"/>
          <w:szCs w:val="28"/>
        </w:rPr>
        <w:t xml:space="preserve">должны </w:t>
      </w:r>
      <w:r w:rsidR="000F27E2" w:rsidRPr="00622041">
        <w:rPr>
          <w:bCs/>
          <w:sz w:val="28"/>
          <w:szCs w:val="28"/>
        </w:rPr>
        <w:t>обеспечивать необходимое сжатие</w:t>
      </w:r>
      <w:r w:rsidR="00DA34D4" w:rsidRPr="00622041">
        <w:rPr>
          <w:bCs/>
          <w:sz w:val="28"/>
          <w:szCs w:val="28"/>
        </w:rPr>
        <w:t>.</w:t>
      </w:r>
      <w:r w:rsidR="00353DE2" w:rsidRPr="00622041">
        <w:rPr>
          <w:bCs/>
          <w:sz w:val="28"/>
          <w:szCs w:val="28"/>
        </w:rPr>
        <w:t xml:space="preserve"> В качестве пневмоцилинда 4 предлагается использовать </w:t>
      </w:r>
      <w:r w:rsidR="00E80554" w:rsidRPr="00622041">
        <w:rPr>
          <w:bCs/>
          <w:sz w:val="28"/>
          <w:szCs w:val="28"/>
        </w:rPr>
        <w:t>типовое устройство привода с линейными направляющими (рис. 1.7.2).</w:t>
      </w:r>
    </w:p>
    <w:p w:rsidR="00907911" w:rsidRPr="00622041" w:rsidRDefault="00F20549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pict>
          <v:shape id="_x0000_i1031" type="#_x0000_t75" style="width:285.75pt;height:275.25pt">
            <v:imagedata r:id="rId14" o:title=""/>
          </v:shape>
        </w:pict>
      </w:r>
    </w:p>
    <w:p w:rsidR="00E76A98" w:rsidRPr="00622041" w:rsidRDefault="00E76A98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Рис. 1.7.</w:t>
      </w:r>
      <w:r w:rsidR="0021490C" w:rsidRPr="00622041">
        <w:rPr>
          <w:bCs/>
          <w:sz w:val="28"/>
          <w:szCs w:val="28"/>
        </w:rPr>
        <w:t>2</w:t>
      </w:r>
    </w:p>
    <w:p w:rsidR="00E76A98" w:rsidRPr="00622041" w:rsidRDefault="00E76A98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где: 1 – цанговый штуцер для подключения шлангов, 2 – датчик положения, 3 – профиль для паза для защиты кабеля датчика и профиля от загрязнения, 4 – дроссель с обратным клапаном для регулировки скорости.</w:t>
      </w:r>
    </w:p>
    <w:p w:rsidR="00570A05" w:rsidRDefault="00570A05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E76A98" w:rsidRPr="00622041" w:rsidRDefault="00E76A98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Как видно из рис</w:t>
      </w:r>
      <w:r w:rsidR="003C7DBC" w:rsidRPr="00622041">
        <w:rPr>
          <w:bCs/>
          <w:sz w:val="28"/>
          <w:szCs w:val="28"/>
        </w:rPr>
        <w:t>унка</w:t>
      </w:r>
      <w:r w:rsidR="0021490C" w:rsidRPr="00622041">
        <w:rPr>
          <w:bCs/>
          <w:sz w:val="28"/>
          <w:szCs w:val="28"/>
        </w:rPr>
        <w:t>. 1.7.2</w:t>
      </w:r>
      <w:r w:rsidR="003C7DBC" w:rsidRPr="00622041">
        <w:rPr>
          <w:bCs/>
          <w:sz w:val="28"/>
          <w:szCs w:val="28"/>
        </w:rPr>
        <w:t>,</w:t>
      </w:r>
      <w:r w:rsidR="00622041">
        <w:rPr>
          <w:bCs/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в состав такого пневматического устройства входят</w:t>
      </w:r>
      <w:r w:rsidR="00622041">
        <w:rPr>
          <w:bCs/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 xml:space="preserve">элементы, необходимые для организации его работы в системе управления. </w:t>
      </w:r>
      <w:r w:rsidR="00157E73" w:rsidRPr="00622041">
        <w:rPr>
          <w:bCs/>
          <w:sz w:val="28"/>
          <w:szCs w:val="28"/>
        </w:rPr>
        <w:t>П</w:t>
      </w:r>
      <w:r w:rsidRPr="00622041">
        <w:rPr>
          <w:bCs/>
          <w:sz w:val="28"/>
          <w:szCs w:val="28"/>
        </w:rPr>
        <w:t>ривод имеет гибкую систему крепления, позволяющую монтировать его так</w:t>
      </w:r>
      <w:r w:rsidR="00E0452D" w:rsidRPr="00622041">
        <w:rPr>
          <w:bCs/>
          <w:sz w:val="28"/>
          <w:szCs w:val="28"/>
        </w:rPr>
        <w:t>,</w:t>
      </w:r>
      <w:r w:rsidRPr="00622041">
        <w:rPr>
          <w:bCs/>
          <w:sz w:val="28"/>
          <w:szCs w:val="28"/>
        </w:rPr>
        <w:t xml:space="preserve"> как удобно </w:t>
      </w:r>
      <w:r w:rsidR="00E0452D" w:rsidRPr="00622041">
        <w:rPr>
          <w:bCs/>
          <w:sz w:val="28"/>
          <w:szCs w:val="28"/>
        </w:rPr>
        <w:t>конструктору – горизонтально, на боку, сверху</w:t>
      </w:r>
      <w:r w:rsidR="00157E73" w:rsidRPr="00622041">
        <w:rPr>
          <w:bCs/>
          <w:sz w:val="28"/>
          <w:szCs w:val="28"/>
        </w:rPr>
        <w:t xml:space="preserve"> или </w:t>
      </w:r>
      <w:r w:rsidR="00E0452D" w:rsidRPr="00622041">
        <w:rPr>
          <w:bCs/>
          <w:sz w:val="28"/>
          <w:szCs w:val="28"/>
        </w:rPr>
        <w:t xml:space="preserve">на торце. Направляющие скольжения обеспечивают большую жесткость и высокое сопротивление моментам и боковым усилиям. Привод и направляющие находятся в одном корпусе, за счет чего занимаемое им пространство минимально. Датчики дают возможность настройки конечных положений. </w:t>
      </w:r>
      <w:r w:rsidR="00235FD4" w:rsidRPr="00622041">
        <w:rPr>
          <w:bCs/>
          <w:sz w:val="28"/>
          <w:szCs w:val="28"/>
        </w:rPr>
        <w:t>Дросселя</w:t>
      </w:r>
      <w:r w:rsidR="00E0452D" w:rsidRPr="00622041">
        <w:rPr>
          <w:bCs/>
          <w:sz w:val="28"/>
          <w:szCs w:val="28"/>
        </w:rPr>
        <w:t xml:space="preserve"> регулир</w:t>
      </w:r>
      <w:r w:rsidR="00493FC6" w:rsidRPr="00622041">
        <w:rPr>
          <w:bCs/>
          <w:sz w:val="28"/>
          <w:szCs w:val="28"/>
        </w:rPr>
        <w:t>уют</w:t>
      </w:r>
      <w:r w:rsidR="00E0452D" w:rsidRPr="00622041">
        <w:rPr>
          <w:bCs/>
          <w:sz w:val="28"/>
          <w:szCs w:val="28"/>
        </w:rPr>
        <w:t xml:space="preserve"> скорость перемещения исполнительного органа.</w:t>
      </w:r>
    </w:p>
    <w:p w:rsidR="00E0452D" w:rsidRPr="00622041" w:rsidRDefault="00E0452D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Выпускаются различные варианты </w:t>
      </w:r>
      <w:r w:rsidR="00235FD4" w:rsidRPr="00622041">
        <w:rPr>
          <w:bCs/>
          <w:sz w:val="28"/>
          <w:szCs w:val="28"/>
        </w:rPr>
        <w:t xml:space="preserve">приводов с направляющими. Они отличаются такими характеристиками как: </w:t>
      </w:r>
    </w:p>
    <w:p w:rsidR="002062AA" w:rsidRPr="00622041" w:rsidRDefault="002062AA" w:rsidP="00570A05">
      <w:pPr>
        <w:pStyle w:val="a4"/>
        <w:keepNext/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диаметр поршня</w:t>
      </w:r>
      <w:r w:rsidRPr="00622041">
        <w:rPr>
          <w:bCs/>
          <w:sz w:val="28"/>
          <w:szCs w:val="28"/>
          <w:lang w:val="en-US"/>
        </w:rPr>
        <w:t>;</w:t>
      </w:r>
    </w:p>
    <w:p w:rsidR="002062AA" w:rsidRPr="00622041" w:rsidRDefault="002062AA" w:rsidP="00570A05">
      <w:pPr>
        <w:pStyle w:val="a4"/>
        <w:keepNext/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величина хода</w:t>
      </w:r>
      <w:r w:rsidRPr="00622041">
        <w:rPr>
          <w:bCs/>
          <w:sz w:val="28"/>
          <w:szCs w:val="28"/>
          <w:lang w:val="en-US"/>
        </w:rPr>
        <w:t>;</w:t>
      </w:r>
    </w:p>
    <w:p w:rsidR="002062AA" w:rsidRPr="00622041" w:rsidRDefault="002062AA" w:rsidP="00570A05">
      <w:pPr>
        <w:pStyle w:val="a4"/>
        <w:keepNext/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наличие демпфирования за счет упругих колец;</w:t>
      </w:r>
    </w:p>
    <w:p w:rsidR="002062AA" w:rsidRPr="00622041" w:rsidRDefault="002062AA" w:rsidP="00570A05">
      <w:pPr>
        <w:pStyle w:val="a4"/>
        <w:keepNext/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датчики опроса положения</w:t>
      </w:r>
      <w:r w:rsidRPr="00622041">
        <w:rPr>
          <w:bCs/>
          <w:sz w:val="28"/>
          <w:szCs w:val="28"/>
          <w:lang w:val="en-US"/>
        </w:rPr>
        <w:t>;</w:t>
      </w:r>
    </w:p>
    <w:p w:rsidR="00235FD4" w:rsidRPr="00622041" w:rsidRDefault="00235FD4" w:rsidP="00570A05">
      <w:pPr>
        <w:pStyle w:val="a4"/>
        <w:keepNext/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тип направляющей (направляющая скольжения или шариковая направляющая).</w:t>
      </w:r>
    </w:p>
    <w:p w:rsidR="00235FD4" w:rsidRPr="00622041" w:rsidRDefault="00235FD4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По этим параметрам </w:t>
      </w:r>
      <w:r w:rsidR="000F27E2" w:rsidRPr="00622041">
        <w:rPr>
          <w:bCs/>
          <w:sz w:val="28"/>
          <w:szCs w:val="28"/>
        </w:rPr>
        <w:t>выбирается</w:t>
      </w:r>
      <w:r w:rsidRPr="00622041">
        <w:rPr>
          <w:bCs/>
          <w:sz w:val="28"/>
          <w:szCs w:val="28"/>
        </w:rPr>
        <w:t xml:space="preserve"> необходимый вариант привода</w:t>
      </w:r>
      <w:r w:rsidR="00E80554" w:rsidRPr="00622041">
        <w:rPr>
          <w:bCs/>
          <w:sz w:val="28"/>
          <w:szCs w:val="28"/>
        </w:rPr>
        <w:t>, который монтируется в конструкцию станка в соответствии с рисунком</w:t>
      </w:r>
      <w:r w:rsidRPr="00622041">
        <w:rPr>
          <w:bCs/>
          <w:sz w:val="28"/>
          <w:szCs w:val="28"/>
        </w:rPr>
        <w:t xml:space="preserve"> 1.7.</w:t>
      </w:r>
      <w:r w:rsidR="00234899" w:rsidRPr="00622041">
        <w:rPr>
          <w:bCs/>
          <w:sz w:val="28"/>
          <w:szCs w:val="28"/>
        </w:rPr>
        <w:t>4</w:t>
      </w:r>
      <w:r w:rsidR="002C714A" w:rsidRPr="00622041">
        <w:rPr>
          <w:bCs/>
          <w:sz w:val="28"/>
          <w:szCs w:val="28"/>
        </w:rPr>
        <w:t>.</w:t>
      </w:r>
    </w:p>
    <w:p w:rsidR="00A05BF6" w:rsidRDefault="002827E4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Процесс сверления книжного блока происходит при горизонтальном перемещении механизма фиксации </w:t>
      </w:r>
      <w:r w:rsidR="00A26FE8" w:rsidRPr="00622041">
        <w:rPr>
          <w:bCs/>
          <w:sz w:val="28"/>
          <w:szCs w:val="28"/>
        </w:rPr>
        <w:t xml:space="preserve">в направлении вращающихся сверл. </w:t>
      </w:r>
      <w:r w:rsidR="000F27E2" w:rsidRPr="00622041">
        <w:rPr>
          <w:bCs/>
          <w:sz w:val="28"/>
          <w:szCs w:val="28"/>
        </w:rPr>
        <w:t>Из</w:t>
      </w:r>
      <w:r w:rsidR="009153EC" w:rsidRPr="00622041">
        <w:rPr>
          <w:bCs/>
          <w:sz w:val="28"/>
          <w:szCs w:val="28"/>
        </w:rPr>
        <w:t xml:space="preserve"> конструктивны</w:t>
      </w:r>
      <w:r w:rsidR="000F27E2" w:rsidRPr="00622041">
        <w:rPr>
          <w:bCs/>
          <w:sz w:val="28"/>
          <w:szCs w:val="28"/>
        </w:rPr>
        <w:t>х</w:t>
      </w:r>
      <w:r w:rsidR="009153EC" w:rsidRPr="00622041">
        <w:rPr>
          <w:bCs/>
          <w:sz w:val="28"/>
          <w:szCs w:val="28"/>
        </w:rPr>
        <w:t xml:space="preserve"> соображениям величина перемещения</w:t>
      </w:r>
      <w:r w:rsidR="00890B26" w:rsidRPr="00622041">
        <w:rPr>
          <w:bCs/>
          <w:sz w:val="28"/>
          <w:szCs w:val="28"/>
        </w:rPr>
        <w:t xml:space="preserve"> </w:t>
      </w:r>
      <w:r w:rsidR="009153EC" w:rsidRPr="00622041">
        <w:rPr>
          <w:bCs/>
          <w:sz w:val="28"/>
          <w:szCs w:val="28"/>
        </w:rPr>
        <w:t>не превы</w:t>
      </w:r>
      <w:r w:rsidR="00A26FE8" w:rsidRPr="00622041">
        <w:rPr>
          <w:bCs/>
          <w:sz w:val="28"/>
          <w:szCs w:val="28"/>
        </w:rPr>
        <w:t>ша</w:t>
      </w:r>
      <w:r w:rsidR="00890B26" w:rsidRPr="00622041">
        <w:rPr>
          <w:bCs/>
          <w:sz w:val="28"/>
          <w:szCs w:val="28"/>
        </w:rPr>
        <w:t>ет</w:t>
      </w:r>
      <w:r w:rsidR="00A26FE8" w:rsidRPr="00622041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 миллиметров"/>
        </w:smartTagPr>
        <w:r w:rsidR="00A26FE8" w:rsidRPr="00622041">
          <w:rPr>
            <w:bCs/>
            <w:sz w:val="28"/>
            <w:szCs w:val="28"/>
          </w:rPr>
          <w:t>50 миллиметров</w:t>
        </w:r>
      </w:smartTag>
      <w:r w:rsidR="00A26FE8" w:rsidRPr="00622041">
        <w:rPr>
          <w:bCs/>
          <w:sz w:val="28"/>
          <w:szCs w:val="28"/>
        </w:rPr>
        <w:t xml:space="preserve">. </w:t>
      </w:r>
      <w:r w:rsidR="00890B26" w:rsidRPr="00622041">
        <w:rPr>
          <w:bCs/>
          <w:sz w:val="28"/>
          <w:szCs w:val="28"/>
        </w:rPr>
        <w:t>В</w:t>
      </w:r>
      <w:r w:rsidR="00A26FE8" w:rsidRPr="00622041">
        <w:rPr>
          <w:bCs/>
          <w:sz w:val="28"/>
          <w:szCs w:val="28"/>
        </w:rPr>
        <w:t xml:space="preserve"> конструкцию блока подачи вводи</w:t>
      </w:r>
      <w:r w:rsidR="00890B26" w:rsidRPr="00622041">
        <w:rPr>
          <w:bCs/>
          <w:sz w:val="28"/>
          <w:szCs w:val="28"/>
        </w:rPr>
        <w:t>тся</w:t>
      </w:r>
      <w:r w:rsidR="00A26FE8" w:rsidRPr="00622041">
        <w:rPr>
          <w:bCs/>
          <w:sz w:val="28"/>
          <w:szCs w:val="28"/>
        </w:rPr>
        <w:t xml:space="preserve"> пневмоцилиндр, осуществля</w:t>
      </w:r>
      <w:r w:rsidR="00890B26" w:rsidRPr="00622041">
        <w:rPr>
          <w:bCs/>
          <w:sz w:val="28"/>
          <w:szCs w:val="28"/>
        </w:rPr>
        <w:t>ющий</w:t>
      </w:r>
      <w:r w:rsidR="00A26FE8" w:rsidRPr="00622041">
        <w:rPr>
          <w:bCs/>
          <w:sz w:val="28"/>
          <w:szCs w:val="28"/>
        </w:rPr>
        <w:t xml:space="preserve"> возвратно поступательное перемещение на</w:t>
      </w:r>
      <w:r w:rsidR="00622041">
        <w:rPr>
          <w:bCs/>
          <w:sz w:val="28"/>
          <w:szCs w:val="28"/>
        </w:rPr>
        <w:t xml:space="preserve"> </w:t>
      </w:r>
      <w:r w:rsidR="00A26FE8" w:rsidRPr="00622041">
        <w:rPr>
          <w:bCs/>
          <w:sz w:val="28"/>
          <w:szCs w:val="28"/>
        </w:rPr>
        <w:t>такое расстояние</w:t>
      </w:r>
      <w:r w:rsidR="00234899" w:rsidRPr="00622041">
        <w:rPr>
          <w:bCs/>
          <w:sz w:val="28"/>
          <w:szCs w:val="28"/>
        </w:rPr>
        <w:t xml:space="preserve"> (рис. 1.7.3)</w:t>
      </w:r>
      <w:r w:rsidR="00A26FE8" w:rsidRPr="00622041">
        <w:rPr>
          <w:bCs/>
          <w:sz w:val="28"/>
          <w:szCs w:val="28"/>
        </w:rPr>
        <w:t xml:space="preserve">. </w:t>
      </w:r>
    </w:p>
    <w:p w:rsidR="00570A05" w:rsidRPr="00622041" w:rsidRDefault="00570A05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A05BF6" w:rsidRPr="00622041" w:rsidRDefault="00F20549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pict>
          <v:shape id="_x0000_i1032" type="#_x0000_t75" style="width:279pt;height:252.75pt">
            <v:imagedata r:id="rId15" o:title=""/>
          </v:shape>
        </w:pict>
      </w:r>
    </w:p>
    <w:p w:rsidR="00A05BF6" w:rsidRPr="00622041" w:rsidRDefault="00A05BF6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рис. 1.7.3</w:t>
      </w:r>
    </w:p>
    <w:p w:rsidR="00A05BF6" w:rsidRPr="00622041" w:rsidRDefault="00A05BF6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где: 1 – дроссель с обратным клапаном для регулировки скорости, 2 – цанговый штуцер для подключения шлангов, 3 – датчик положения, 4 – амортизатор, 5 - центрирующий штырь/втулка для центрирования нагрузки.</w:t>
      </w:r>
    </w:p>
    <w:p w:rsidR="00A26FE8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2062AA" w:rsidRPr="00622041">
        <w:rPr>
          <w:bCs/>
          <w:sz w:val="28"/>
          <w:szCs w:val="28"/>
        </w:rPr>
        <w:t>Приведенное на рис. 1.7.3 устройство относится к классу мини</w:t>
      </w:r>
      <w:r w:rsidR="009153EC" w:rsidRPr="00622041">
        <w:rPr>
          <w:bCs/>
          <w:sz w:val="28"/>
          <w:szCs w:val="28"/>
        </w:rPr>
        <w:t>-</w:t>
      </w:r>
      <w:r w:rsidR="002062AA" w:rsidRPr="00622041">
        <w:rPr>
          <w:bCs/>
          <w:sz w:val="28"/>
          <w:szCs w:val="28"/>
        </w:rPr>
        <w:t>суппортов, выпускается фирмами производителями с разными значениями параметров, таких как:</w:t>
      </w:r>
    </w:p>
    <w:p w:rsidR="002062AA" w:rsidRPr="00622041" w:rsidRDefault="002062AA" w:rsidP="00570A05">
      <w:pPr>
        <w:pStyle w:val="a4"/>
        <w:keepNext/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диаметр поршня</w:t>
      </w:r>
      <w:r w:rsidRPr="00622041">
        <w:rPr>
          <w:bCs/>
          <w:sz w:val="28"/>
          <w:szCs w:val="28"/>
          <w:lang w:val="en-US"/>
        </w:rPr>
        <w:t>;</w:t>
      </w:r>
    </w:p>
    <w:p w:rsidR="002062AA" w:rsidRPr="00622041" w:rsidRDefault="002062AA" w:rsidP="00570A05">
      <w:pPr>
        <w:pStyle w:val="a4"/>
        <w:keepNext/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величина хода</w:t>
      </w:r>
      <w:r w:rsidRPr="00622041">
        <w:rPr>
          <w:bCs/>
          <w:sz w:val="28"/>
          <w:szCs w:val="28"/>
          <w:lang w:val="en-US"/>
        </w:rPr>
        <w:t>;</w:t>
      </w:r>
    </w:p>
    <w:p w:rsidR="002062AA" w:rsidRPr="00622041" w:rsidRDefault="002062AA" w:rsidP="00570A05">
      <w:pPr>
        <w:pStyle w:val="a4"/>
        <w:keepNext/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упругое демпфирование нерегулируемое;</w:t>
      </w:r>
    </w:p>
    <w:p w:rsidR="002062AA" w:rsidRDefault="002062AA" w:rsidP="00570A05">
      <w:pPr>
        <w:pStyle w:val="a4"/>
        <w:keepNext/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датчики опроса положения</w:t>
      </w:r>
      <w:r w:rsidR="000F27E2" w:rsidRPr="00622041">
        <w:rPr>
          <w:bCs/>
          <w:sz w:val="28"/>
          <w:szCs w:val="28"/>
        </w:rPr>
        <w:t xml:space="preserve"> и др.</w:t>
      </w:r>
    </w:p>
    <w:p w:rsidR="00570A05" w:rsidRPr="00622041" w:rsidRDefault="00570A05" w:rsidP="00570A05">
      <w:pPr>
        <w:pStyle w:val="a4"/>
        <w:keepNext/>
        <w:widowControl w:val="0"/>
        <w:spacing w:line="360" w:lineRule="auto"/>
        <w:ind w:left="709"/>
        <w:jc w:val="both"/>
        <w:rPr>
          <w:bCs/>
          <w:sz w:val="28"/>
          <w:szCs w:val="28"/>
        </w:rPr>
      </w:pPr>
    </w:p>
    <w:p w:rsidR="00570A05" w:rsidRDefault="00F20549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  <w:pict>
          <v:group id="_x0000_s1027" style="width:243.9pt;height:276pt;mso-position-horizontal-relative:char;mso-position-vertical-relative:line" coordorigin="3681,6534" coordsize="4878,5520">
            <v:shape id="_x0000_s1028" type="#_x0000_t75" style="position:absolute;left:3681;top:6894;width:4404;height:5160" o:regroupid="4">
              <v:imagedata r:id="rId16" o:title=""/>
            </v:shape>
            <v:group id="_x0000_s1029" style="position:absolute;left:6921;top:6534;width:1638;height:4860" coordorigin="6921,6534" coordsize="1638,4860">
              <v:group id="_x0000_s1030" style="position:absolute;left:8181;top:6534;width:378;height:4499" coordorigin="8181,6534" coordsize="378,449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8181;top:6534;width:378;height:378" o:regroupid="9" filled="f" stroked="f">
                  <o:lock v:ext="edit" aspectratio="t"/>
                  <v:textbox style="mso-next-textbox:#_x0000_s1031">
                    <w:txbxContent>
                      <w:p w:rsidR="00570A05" w:rsidRPr="004104F5" w:rsidRDefault="00570A05">
                        <w:pPr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</w:rPr>
                          <w:t>1</w:t>
                        </w:r>
                      </w:p>
                    </w:txbxContent>
                  </v:textbox>
                </v:shape>
                <v:shape id="_x0000_s1032" type="#_x0000_t202" style="position:absolute;left:8181;top:7974;width:378;height:378" o:regroupid="9" filled="f" stroked="f">
                  <o:lock v:ext="edit" aspectratio="t"/>
                  <v:textbox style="mso-next-textbox:#_x0000_s1032">
                    <w:txbxContent>
                      <w:p w:rsidR="00570A05" w:rsidRPr="004104F5" w:rsidRDefault="00570A05" w:rsidP="004F2039">
                        <w:pPr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</w:rPr>
                          <w:t>2</w:t>
                        </w:r>
                      </w:p>
                    </w:txbxContent>
                  </v:textbox>
                </v:shape>
                <v:shape id="_x0000_s1033" type="#_x0000_t202" style="position:absolute;left:8181;top:9036;width:378;height:378" o:regroupid="9" filled="f" stroked="f">
                  <o:lock v:ext="edit" aspectratio="t"/>
                  <v:textbox style="mso-next-textbox:#_x0000_s1033">
                    <w:txbxContent>
                      <w:p w:rsidR="00570A05" w:rsidRPr="004104F5" w:rsidRDefault="00570A05" w:rsidP="004F2039">
                        <w:pPr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</w:rPr>
                          <w:t>3</w:t>
                        </w:r>
                      </w:p>
                    </w:txbxContent>
                  </v:textbox>
                </v:shape>
                <v:shape id="_x0000_s1034" type="#_x0000_t202" style="position:absolute;left:8181;top:10655;width:378;height:378" o:regroupid="9" filled="f" stroked="f">
                  <o:lock v:ext="edit" aspectratio="t"/>
                  <v:textbox style="mso-next-textbox:#_x0000_s1034">
                    <w:txbxContent>
                      <w:p w:rsidR="00570A05" w:rsidRPr="004104F5" w:rsidRDefault="00570A05" w:rsidP="004F2039">
                        <w:pPr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</w:rPr>
                          <w:t>6</w:t>
                        </w:r>
                      </w:p>
                    </w:txbxContent>
                  </v:textbox>
                </v:shape>
                <v:shape id="_x0000_s1035" type="#_x0000_t202" style="position:absolute;left:8181;top:9935;width:378;height:378" o:regroupid="9" filled="f" stroked="f">
                  <o:lock v:ext="edit" aspectratio="t"/>
                  <v:textbox style="mso-next-textbox:#_x0000_s1035">
                    <w:txbxContent>
                      <w:p w:rsidR="00570A05" w:rsidRPr="004104F5" w:rsidRDefault="00570A05" w:rsidP="004F2039">
                        <w:pPr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</w:rPr>
                          <w:t>5</w:t>
                        </w:r>
                      </w:p>
                    </w:txbxContent>
                  </v:textbox>
                </v:shape>
                <v:shape id="_x0000_s1036" type="#_x0000_t202" style="position:absolute;left:8181;top:9414;width:378;height:378" o:regroupid="9" filled="f" stroked="f">
                  <o:lock v:ext="edit" aspectratio="t"/>
                  <v:textbox style="mso-next-textbox:#_x0000_s1036">
                    <w:txbxContent>
                      <w:p w:rsidR="00570A05" w:rsidRPr="004104F5" w:rsidRDefault="00570A05" w:rsidP="004F2039">
                        <w:pPr>
                          <w:rPr>
                            <w:rFonts w:ascii="GOST type B" w:hAnsi="GOST type B"/>
                          </w:rPr>
                        </w:pPr>
                        <w:r>
                          <w:rPr>
                            <w:rFonts w:ascii="GOST type B" w:hAnsi="GOST type B"/>
                          </w:rPr>
                          <w:t>4</w:t>
                        </w:r>
                      </w:p>
                    </w:txbxContent>
                  </v:textbox>
                </v:shape>
              </v:group>
              <v:group id="_x0000_s1037" style="position:absolute;left:6921;top:6894;width:1512;height:4500" coordorigin="6921,6894" coordsize="1512,4500">
                <v:group id="_x0000_s1038" style="position:absolute;left:7047;top:9792;width:1386;height:1602" coordorigin="7047,9792" coordsize="1386,1602">
                  <v:group id="_x0000_s1039" style="position:absolute;left:7173;top:9792;width:1260;height:756" coordorigin="7173,9792" coordsize="1260,756">
                    <v:line id="_x0000_s1040" style="position:absolute;flip:y" from="7173,9792" to="8055,10548" o:regroupid="8">
                      <o:lock v:ext="edit" aspectratio="t"/>
                    </v:line>
                    <v:line id="_x0000_s1041" style="position:absolute" from="8055,9792" to="8433,9792" o:regroupid="8">
                      <o:lock v:ext="edit" aspectratio="t"/>
                    </v:line>
                  </v:group>
                  <v:group id="_x0000_s1042" style="position:absolute;left:7047;top:10295;width:1386;height:1099" coordorigin="7047,10295" coordsize="1386,1099">
                    <v:line id="_x0000_s1043" style="position:absolute;flip:y" from="7929,10295" to="8181,10673" o:regroupid="8">
                      <o:lock v:ext="edit" aspectratio="t"/>
                    </v:line>
                    <v:line id="_x0000_s1044" style="position:absolute" from="8181,10295" to="8433,10295" o:regroupid="8">
                      <o:lock v:ext="edit" aspectratio="t"/>
                    </v:line>
                    <v:line id="_x0000_s1045" style="position:absolute" from="8181,11016" to="8433,11016" o:regroupid="8">
                      <o:lock v:ext="edit" aspectratio="t"/>
                    </v:line>
                    <v:line id="_x0000_s1046" style="position:absolute;flip:x" from="7047,11016" to="8181,11394" o:regroupid="8">
                      <o:lock v:ext="edit" aspectratio="t"/>
                    </v:line>
                  </v:group>
                </v:group>
                <v:group id="_x0000_s1047" style="position:absolute;left:6921;top:6894;width:1512;height:2972" coordorigin="6921,6894" coordsize="1512,2972">
                  <v:group id="_x0000_s1048" style="position:absolute;left:7173;top:9362;width:1260;height:504" coordorigin="7173,9362" coordsize="1260,504">
                    <v:line id="_x0000_s1049" style="position:absolute;flip:y" from="7173,9362" to="8181,9866" o:regroupid="8">
                      <o:lock v:ext="edit" aspectratio="t"/>
                    </v:line>
                    <v:line id="_x0000_s1050" style="position:absolute" from="8181,9362" to="8433,9362" o:regroupid="8">
                      <o:lock v:ext="edit" aspectratio="t"/>
                    </v:line>
                  </v:group>
                  <v:group id="_x0000_s1051" style="position:absolute;left:7173;top:8334;width:1260;height:504" coordorigin="7173,8334" coordsize="1260,504">
                    <v:line id="_x0000_s1052" style="position:absolute;flip:y" from="7173,8334" to="8181,8838" o:regroupid="8">
                      <o:lock v:ext="edit" aspectratio="t"/>
                    </v:line>
                    <v:line id="_x0000_s1053" style="position:absolute" from="8181,8334" to="8433,8334" o:regroupid="8">
                      <o:lock v:ext="edit" aspectratio="t"/>
                    </v:line>
                  </v:group>
                  <v:group id="_x0000_s1054" style="position:absolute;left:6921;top:6894;width:1512;height:1008" coordorigin="6921,6894" coordsize="1512,1008">
                    <v:line id="_x0000_s1055" style="position:absolute;flip:y" from="6921,6894" to="8181,7902" o:regroupid="8">
                      <o:lock v:ext="edit" aspectratio="t"/>
                    </v:line>
                    <v:line id="_x0000_s1056" style="position:absolute" from="8181,6894" to="8433,6894" o:regroupid="8">
                      <o:lock v:ext="edit" aspectratio="t"/>
                    </v:line>
                  </v:group>
                </v:group>
              </v:group>
            </v:group>
            <w10:wrap type="none"/>
            <w10:anchorlock/>
          </v:group>
        </w:pict>
      </w:r>
    </w:p>
    <w:p w:rsidR="00570A05" w:rsidRPr="00570A05" w:rsidRDefault="00570A05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570A05">
        <w:rPr>
          <w:bCs/>
          <w:sz w:val="28"/>
          <w:szCs w:val="28"/>
        </w:rPr>
        <w:t>рис. 1.7.4</w:t>
      </w:r>
    </w:p>
    <w:p w:rsidR="00570A05" w:rsidRDefault="00570A05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570A05">
        <w:rPr>
          <w:bCs/>
          <w:sz w:val="28"/>
          <w:szCs w:val="28"/>
        </w:rPr>
        <w:t>где: 1 – книжный блок, 2 - устройство фиксации книжного блока, 3 – прижим книжного блок, 4 – пневмоцилиндр перемещения прижима книжного блока, 5 – каретка, 6– пневмоцилиндр привода каретки.</w:t>
      </w:r>
    </w:p>
    <w:p w:rsidR="00570A05" w:rsidRDefault="00570A05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A05BF6" w:rsidRPr="00622041" w:rsidRDefault="00A05BF6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Конструкция мини-суппорта позволяет крепить на его подвижн</w:t>
      </w:r>
      <w:r w:rsidR="00D22BBF" w:rsidRPr="00622041">
        <w:rPr>
          <w:bCs/>
          <w:sz w:val="28"/>
          <w:szCs w:val="28"/>
        </w:rPr>
        <w:t xml:space="preserve">ой </w:t>
      </w:r>
      <w:r w:rsidRPr="00622041">
        <w:rPr>
          <w:bCs/>
          <w:sz w:val="28"/>
          <w:szCs w:val="28"/>
        </w:rPr>
        <w:t>част</w:t>
      </w:r>
      <w:r w:rsidR="00D22BBF" w:rsidRPr="00622041">
        <w:rPr>
          <w:bCs/>
          <w:sz w:val="28"/>
          <w:szCs w:val="28"/>
        </w:rPr>
        <w:t>и</w:t>
      </w:r>
      <w:r w:rsidRPr="00622041">
        <w:rPr>
          <w:bCs/>
          <w:sz w:val="28"/>
          <w:szCs w:val="28"/>
        </w:rPr>
        <w:t xml:space="preserve"> исполнительные механизмы</w:t>
      </w:r>
      <w:r w:rsidR="000F27E2" w:rsidRPr="00622041">
        <w:rPr>
          <w:bCs/>
          <w:sz w:val="28"/>
          <w:szCs w:val="28"/>
        </w:rPr>
        <w:t>,</w:t>
      </w:r>
      <w:r w:rsidRPr="00622041">
        <w:rPr>
          <w:bCs/>
          <w:sz w:val="28"/>
          <w:szCs w:val="28"/>
        </w:rPr>
        <w:t xml:space="preserve"> </w:t>
      </w:r>
      <w:r w:rsidR="000F27E2" w:rsidRPr="00622041">
        <w:rPr>
          <w:bCs/>
          <w:sz w:val="28"/>
          <w:szCs w:val="28"/>
        </w:rPr>
        <w:t>что</w:t>
      </w:r>
      <w:r w:rsidR="00D22BBF" w:rsidRPr="00622041">
        <w:rPr>
          <w:bCs/>
          <w:sz w:val="28"/>
          <w:szCs w:val="28"/>
        </w:rPr>
        <w:t xml:space="preserve"> значительно упро</w:t>
      </w:r>
      <w:r w:rsidR="000F27E2" w:rsidRPr="00622041">
        <w:rPr>
          <w:bCs/>
          <w:sz w:val="28"/>
          <w:szCs w:val="28"/>
        </w:rPr>
        <w:t>щает</w:t>
      </w:r>
      <w:r w:rsidR="00D22BBF" w:rsidRPr="00622041">
        <w:rPr>
          <w:bCs/>
          <w:sz w:val="28"/>
          <w:szCs w:val="28"/>
        </w:rPr>
        <w:t xml:space="preserve"> конструкцию каретки 5</w:t>
      </w:r>
      <w:r w:rsidR="00C94523" w:rsidRPr="00622041">
        <w:rPr>
          <w:bCs/>
          <w:sz w:val="28"/>
          <w:szCs w:val="28"/>
        </w:rPr>
        <w:t>.</w:t>
      </w:r>
      <w:r w:rsidR="00D22BBF" w:rsidRPr="00622041">
        <w:rPr>
          <w:bCs/>
          <w:sz w:val="28"/>
          <w:szCs w:val="28"/>
        </w:rPr>
        <w:t xml:space="preserve"> На рисунке 1.7.4 показано, </w:t>
      </w:r>
      <w:r w:rsidR="00C94523" w:rsidRPr="00622041">
        <w:rPr>
          <w:bCs/>
          <w:sz w:val="28"/>
          <w:szCs w:val="28"/>
        </w:rPr>
        <w:t>что каретка</w:t>
      </w:r>
      <w:r w:rsidR="00F17A90" w:rsidRPr="00622041">
        <w:rPr>
          <w:bCs/>
          <w:sz w:val="28"/>
          <w:szCs w:val="28"/>
        </w:rPr>
        <w:t>,</w:t>
      </w:r>
      <w:r w:rsidR="00D22BBF" w:rsidRPr="00622041">
        <w:rPr>
          <w:bCs/>
          <w:sz w:val="28"/>
          <w:szCs w:val="28"/>
        </w:rPr>
        <w:t xml:space="preserve"> </w:t>
      </w:r>
      <w:r w:rsidR="00C94523" w:rsidRPr="00622041">
        <w:rPr>
          <w:bCs/>
          <w:sz w:val="28"/>
          <w:szCs w:val="28"/>
        </w:rPr>
        <w:t>выполнен</w:t>
      </w:r>
      <w:r w:rsidR="00F17A90" w:rsidRPr="00622041">
        <w:rPr>
          <w:bCs/>
          <w:sz w:val="28"/>
          <w:szCs w:val="28"/>
        </w:rPr>
        <w:t>ная</w:t>
      </w:r>
      <w:r w:rsidR="00C94523" w:rsidRPr="00622041">
        <w:rPr>
          <w:bCs/>
          <w:sz w:val="28"/>
          <w:szCs w:val="28"/>
        </w:rPr>
        <w:t xml:space="preserve"> в виде плиты 5</w:t>
      </w:r>
      <w:r w:rsidR="00F17A90" w:rsidRPr="00622041">
        <w:rPr>
          <w:bCs/>
          <w:sz w:val="28"/>
          <w:szCs w:val="28"/>
        </w:rPr>
        <w:t>,</w:t>
      </w:r>
      <w:r w:rsidR="00C94523" w:rsidRPr="00622041">
        <w:rPr>
          <w:bCs/>
          <w:sz w:val="28"/>
          <w:szCs w:val="28"/>
        </w:rPr>
        <w:t xml:space="preserve"> неподвижно крепится </w:t>
      </w:r>
      <w:r w:rsidR="00D22BBF" w:rsidRPr="00622041">
        <w:rPr>
          <w:bCs/>
          <w:sz w:val="28"/>
          <w:szCs w:val="28"/>
        </w:rPr>
        <w:t>на</w:t>
      </w:r>
      <w:r w:rsidRPr="00622041">
        <w:rPr>
          <w:bCs/>
          <w:sz w:val="28"/>
          <w:szCs w:val="28"/>
        </w:rPr>
        <w:t xml:space="preserve"> мини-суппорте 6</w:t>
      </w:r>
      <w:r w:rsidR="00D22BBF" w:rsidRPr="00622041">
        <w:rPr>
          <w:bCs/>
          <w:sz w:val="28"/>
          <w:szCs w:val="28"/>
        </w:rPr>
        <w:t xml:space="preserve">. Таким образом, </w:t>
      </w:r>
      <w:r w:rsidR="00C94523" w:rsidRPr="00622041">
        <w:rPr>
          <w:bCs/>
          <w:sz w:val="28"/>
          <w:szCs w:val="28"/>
        </w:rPr>
        <w:t xml:space="preserve">блок подачи и его привод </w:t>
      </w:r>
      <w:r w:rsidR="000F27E2" w:rsidRPr="00622041">
        <w:rPr>
          <w:bCs/>
          <w:sz w:val="28"/>
          <w:szCs w:val="28"/>
        </w:rPr>
        <w:t xml:space="preserve">функционально </w:t>
      </w:r>
      <w:r w:rsidR="00C94523" w:rsidRPr="00622041">
        <w:rPr>
          <w:bCs/>
          <w:sz w:val="28"/>
          <w:szCs w:val="28"/>
        </w:rPr>
        <w:t xml:space="preserve">совмещены </w:t>
      </w:r>
      <w:r w:rsidR="000F27E2" w:rsidRPr="00622041">
        <w:rPr>
          <w:bCs/>
          <w:sz w:val="28"/>
          <w:szCs w:val="28"/>
        </w:rPr>
        <w:t xml:space="preserve">в одном устройстве </w:t>
      </w:r>
      <w:r w:rsidR="00C94523" w:rsidRPr="00622041">
        <w:rPr>
          <w:bCs/>
          <w:sz w:val="28"/>
          <w:szCs w:val="28"/>
        </w:rPr>
        <w:t>за счет применения стандартного мини-суппорта.</w:t>
      </w:r>
      <w:r w:rsidR="00D22BBF" w:rsidRPr="00622041">
        <w:rPr>
          <w:bCs/>
          <w:sz w:val="28"/>
          <w:szCs w:val="28"/>
        </w:rPr>
        <w:t xml:space="preserve"> </w:t>
      </w:r>
    </w:p>
    <w:p w:rsidR="00460EDE" w:rsidRPr="00622041" w:rsidRDefault="00460EDE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A05BF6" w:rsidRDefault="00A05BF6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Совместная работа двух пневмоцилиндров обеспечивается соответствующей </w:t>
      </w:r>
      <w:r w:rsidR="002218B6" w:rsidRPr="00622041">
        <w:rPr>
          <w:bCs/>
          <w:sz w:val="28"/>
          <w:szCs w:val="28"/>
        </w:rPr>
        <w:t xml:space="preserve">пневматической </w:t>
      </w:r>
      <w:r w:rsidRPr="00622041">
        <w:rPr>
          <w:bCs/>
          <w:sz w:val="28"/>
          <w:szCs w:val="28"/>
        </w:rPr>
        <w:t>схемой</w:t>
      </w:r>
      <w:r w:rsidR="002218B6" w:rsidRPr="00622041">
        <w:rPr>
          <w:bCs/>
          <w:sz w:val="28"/>
          <w:szCs w:val="28"/>
        </w:rPr>
        <w:t xml:space="preserve"> </w:t>
      </w:r>
      <w:r w:rsidRPr="00622041">
        <w:rPr>
          <w:bCs/>
          <w:sz w:val="28"/>
          <w:szCs w:val="28"/>
        </w:rPr>
        <w:t>(рис. 1.7.5).</w:t>
      </w:r>
      <w:r w:rsidR="00D22BBF" w:rsidRPr="00622041">
        <w:rPr>
          <w:bCs/>
          <w:sz w:val="28"/>
          <w:szCs w:val="28"/>
        </w:rPr>
        <w:t xml:space="preserve"> </w:t>
      </w:r>
      <w:r w:rsidR="00C94523" w:rsidRPr="00622041">
        <w:rPr>
          <w:bCs/>
          <w:sz w:val="28"/>
          <w:szCs w:val="28"/>
        </w:rPr>
        <w:t>Важной</w:t>
      </w:r>
      <w:r w:rsidR="008C1EEB" w:rsidRPr="00622041">
        <w:rPr>
          <w:bCs/>
          <w:sz w:val="28"/>
          <w:szCs w:val="28"/>
        </w:rPr>
        <w:t xml:space="preserve"> частью </w:t>
      </w:r>
      <w:r w:rsidR="00F2088B" w:rsidRPr="00622041">
        <w:rPr>
          <w:bCs/>
          <w:sz w:val="28"/>
          <w:szCs w:val="28"/>
        </w:rPr>
        <w:t xml:space="preserve">этой </w:t>
      </w:r>
      <w:r w:rsidR="008C1EEB" w:rsidRPr="00622041">
        <w:rPr>
          <w:bCs/>
          <w:sz w:val="28"/>
          <w:szCs w:val="28"/>
        </w:rPr>
        <w:t xml:space="preserve">схемы является </w:t>
      </w:r>
      <w:r w:rsidR="002B1570" w:rsidRPr="00622041">
        <w:rPr>
          <w:bCs/>
          <w:sz w:val="28"/>
          <w:szCs w:val="28"/>
        </w:rPr>
        <w:t>блок</w:t>
      </w:r>
      <w:r w:rsidR="008C1EEB" w:rsidRPr="00622041">
        <w:rPr>
          <w:bCs/>
          <w:sz w:val="28"/>
          <w:szCs w:val="28"/>
        </w:rPr>
        <w:t xml:space="preserve"> подготовки воздуха</w:t>
      </w:r>
      <w:r w:rsidR="005211EF" w:rsidRPr="00622041">
        <w:rPr>
          <w:bCs/>
          <w:sz w:val="28"/>
          <w:szCs w:val="28"/>
        </w:rPr>
        <w:t xml:space="preserve"> (</w:t>
      </w:r>
      <w:r w:rsidR="009E6074" w:rsidRPr="00622041">
        <w:rPr>
          <w:bCs/>
          <w:sz w:val="28"/>
          <w:szCs w:val="28"/>
        </w:rPr>
        <w:t>Б</w:t>
      </w:r>
      <w:r w:rsidR="005211EF" w:rsidRPr="00622041">
        <w:rPr>
          <w:bCs/>
          <w:sz w:val="28"/>
          <w:szCs w:val="28"/>
        </w:rPr>
        <w:t>ПВ)</w:t>
      </w:r>
      <w:r w:rsidR="008C1EEB" w:rsidRPr="00622041">
        <w:rPr>
          <w:bCs/>
          <w:sz w:val="28"/>
          <w:szCs w:val="28"/>
        </w:rPr>
        <w:t>.</w:t>
      </w:r>
      <w:r w:rsidR="005211EF" w:rsidRPr="00622041">
        <w:rPr>
          <w:bCs/>
          <w:sz w:val="28"/>
          <w:szCs w:val="28"/>
        </w:rPr>
        <w:t xml:space="preserve"> Сжатый воздух</w:t>
      </w:r>
      <w:r w:rsidR="003F6523" w:rsidRPr="00622041">
        <w:rPr>
          <w:bCs/>
          <w:sz w:val="28"/>
          <w:szCs w:val="28"/>
        </w:rPr>
        <w:t>, поступающий в станок из пневмосети,</w:t>
      </w:r>
      <w:r w:rsidR="005211EF" w:rsidRPr="00622041">
        <w:rPr>
          <w:bCs/>
          <w:sz w:val="28"/>
          <w:szCs w:val="28"/>
        </w:rPr>
        <w:t xml:space="preserve"> необходимо предварительно подготовить, т.е. очистить от влаги и грязи</w:t>
      </w:r>
      <w:r w:rsidR="002B1570" w:rsidRPr="00622041">
        <w:rPr>
          <w:bCs/>
          <w:sz w:val="28"/>
          <w:szCs w:val="28"/>
        </w:rPr>
        <w:t xml:space="preserve"> (Ф)</w:t>
      </w:r>
      <w:r w:rsidR="00A05F98" w:rsidRPr="00622041">
        <w:rPr>
          <w:bCs/>
          <w:sz w:val="28"/>
          <w:szCs w:val="28"/>
        </w:rPr>
        <w:t xml:space="preserve"> и</w:t>
      </w:r>
      <w:r w:rsidR="005211EF" w:rsidRPr="00622041">
        <w:rPr>
          <w:bCs/>
          <w:sz w:val="28"/>
          <w:szCs w:val="28"/>
        </w:rPr>
        <w:t xml:space="preserve"> ввести в него некоторое количество масла </w:t>
      </w:r>
      <w:r w:rsidR="002B1570" w:rsidRPr="00622041">
        <w:rPr>
          <w:bCs/>
          <w:sz w:val="28"/>
          <w:szCs w:val="28"/>
        </w:rPr>
        <w:t xml:space="preserve">(МР) </w:t>
      </w:r>
      <w:r w:rsidR="005211EF" w:rsidRPr="00622041">
        <w:rPr>
          <w:bCs/>
          <w:sz w:val="28"/>
          <w:szCs w:val="28"/>
        </w:rPr>
        <w:t>для смазки подвижных частей</w:t>
      </w:r>
      <w:r w:rsidR="00622041">
        <w:rPr>
          <w:bCs/>
          <w:sz w:val="28"/>
          <w:szCs w:val="28"/>
        </w:rPr>
        <w:t xml:space="preserve"> </w:t>
      </w:r>
      <w:r w:rsidR="008F674D" w:rsidRPr="00622041">
        <w:rPr>
          <w:bCs/>
          <w:sz w:val="28"/>
          <w:szCs w:val="28"/>
        </w:rPr>
        <w:t>пне</w:t>
      </w:r>
      <w:r w:rsidR="005211EF" w:rsidRPr="00622041">
        <w:rPr>
          <w:bCs/>
          <w:sz w:val="28"/>
          <w:szCs w:val="28"/>
        </w:rPr>
        <w:t xml:space="preserve">вмоцилиндров. </w:t>
      </w:r>
    </w:p>
    <w:p w:rsidR="00622041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A63F71" w:rsidRPr="00622041" w:rsidRDefault="00F20549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  <w:pict>
          <v:group id="_x0000_s1057" style="width:388.75pt;height:285pt;mso-position-horizontal-relative:char;mso-position-vertical-relative:line" coordorigin="1536,1922" coordsize="9345,5700">
            <v:shape id="_x0000_s1058" type="#_x0000_t75" style="position:absolute;left:1536;top:1922;width:9345;height:5700">
              <v:imagedata r:id="rId17" o:title=""/>
            </v:shape>
            <v:rect id="_x0000_s1059" style="position:absolute;left:1701;top:3294;width:3060;height:360" stroked="f"/>
            <w10:wrap type="none"/>
            <w10:anchorlock/>
          </v:group>
        </w:pict>
      </w:r>
    </w:p>
    <w:p w:rsidR="00A05F98" w:rsidRPr="00622041" w:rsidRDefault="00A05F98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рис. 1.7.5</w:t>
      </w:r>
    </w:p>
    <w:p w:rsidR="00931C49" w:rsidRPr="00622041" w:rsidRDefault="00931C49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где: РЭК – ручной запорный клапан, Ф – фильтр-влагопоглотитель, РД - регулятор давления с манометром, Р – реле давления, Тр </w:t>
      </w:r>
      <w:r w:rsidR="002B1570" w:rsidRPr="00622041">
        <w:rPr>
          <w:bCs/>
          <w:sz w:val="28"/>
          <w:szCs w:val="28"/>
        </w:rPr>
        <w:t>–</w:t>
      </w:r>
      <w:r w:rsidRPr="00622041">
        <w:rPr>
          <w:bCs/>
          <w:sz w:val="28"/>
          <w:szCs w:val="28"/>
        </w:rPr>
        <w:t xml:space="preserve"> </w:t>
      </w:r>
      <w:r w:rsidR="002B1570" w:rsidRPr="00622041">
        <w:rPr>
          <w:bCs/>
          <w:sz w:val="28"/>
          <w:szCs w:val="28"/>
        </w:rPr>
        <w:t xml:space="preserve">разветвитель, МР - маслопаспылитель, Г1-Г4 – глушитель, </w:t>
      </w:r>
      <w:r w:rsidR="002B1570" w:rsidRPr="00622041">
        <w:rPr>
          <w:bCs/>
          <w:sz w:val="28"/>
          <w:szCs w:val="28"/>
          <w:lang w:val="en-US"/>
        </w:rPr>
        <w:t>Y</w:t>
      </w:r>
      <w:r w:rsidR="002B1570" w:rsidRPr="00622041">
        <w:rPr>
          <w:bCs/>
          <w:sz w:val="28"/>
          <w:szCs w:val="28"/>
        </w:rPr>
        <w:t>1</w:t>
      </w:r>
      <w:r w:rsidR="002B1570" w:rsidRPr="00622041">
        <w:rPr>
          <w:bCs/>
          <w:sz w:val="28"/>
          <w:szCs w:val="28"/>
          <w:lang w:val="en-US"/>
        </w:rPr>
        <w:t>K</w:t>
      </w:r>
      <w:r w:rsidR="002B1570" w:rsidRPr="00622041">
        <w:rPr>
          <w:bCs/>
          <w:sz w:val="28"/>
          <w:szCs w:val="28"/>
        </w:rPr>
        <w:t>,</w:t>
      </w:r>
      <w:r w:rsidR="002B1570" w:rsidRPr="00622041">
        <w:rPr>
          <w:bCs/>
          <w:sz w:val="28"/>
          <w:szCs w:val="28"/>
          <w:lang w:val="en-US"/>
        </w:rPr>
        <w:t>Y</w:t>
      </w:r>
      <w:r w:rsidR="002B1570" w:rsidRPr="00622041">
        <w:rPr>
          <w:bCs/>
          <w:sz w:val="28"/>
          <w:szCs w:val="28"/>
        </w:rPr>
        <w:t>2</w:t>
      </w:r>
      <w:r w:rsidR="002B1570" w:rsidRPr="00622041">
        <w:rPr>
          <w:bCs/>
          <w:sz w:val="28"/>
          <w:szCs w:val="28"/>
          <w:lang w:val="en-US"/>
        </w:rPr>
        <w:t>K</w:t>
      </w:r>
      <w:r w:rsidR="002B1570" w:rsidRPr="00622041">
        <w:rPr>
          <w:bCs/>
          <w:sz w:val="28"/>
          <w:szCs w:val="28"/>
        </w:rPr>
        <w:t xml:space="preserve"> – пневмораспределитель с управлением, Др1-Др4 – дроссель с обратным клапаном, Ц1 – мини-суппорт, Ц2 – направляющая.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8F674D" w:rsidRPr="00622041" w:rsidRDefault="00F2088B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Кроме перечисленного, </w:t>
      </w:r>
      <w:r w:rsidR="009E6074" w:rsidRPr="00622041">
        <w:rPr>
          <w:bCs/>
          <w:sz w:val="28"/>
          <w:szCs w:val="28"/>
        </w:rPr>
        <w:t>Б</w:t>
      </w:r>
      <w:r w:rsidRPr="00622041">
        <w:rPr>
          <w:bCs/>
          <w:sz w:val="28"/>
          <w:szCs w:val="28"/>
        </w:rPr>
        <w:t xml:space="preserve">ПВ </w:t>
      </w:r>
      <w:r w:rsidR="008F674D" w:rsidRPr="00622041">
        <w:rPr>
          <w:bCs/>
          <w:sz w:val="28"/>
          <w:szCs w:val="28"/>
        </w:rPr>
        <w:t xml:space="preserve">включает в себя </w:t>
      </w:r>
      <w:r w:rsidRPr="00622041">
        <w:rPr>
          <w:bCs/>
          <w:sz w:val="28"/>
          <w:szCs w:val="28"/>
        </w:rPr>
        <w:t>элементы</w:t>
      </w:r>
      <w:r w:rsidR="008F674D" w:rsidRPr="00622041">
        <w:rPr>
          <w:bCs/>
          <w:sz w:val="28"/>
          <w:szCs w:val="28"/>
        </w:rPr>
        <w:t>, позволяющи</w:t>
      </w:r>
      <w:r w:rsidRPr="00622041">
        <w:rPr>
          <w:bCs/>
          <w:sz w:val="28"/>
          <w:szCs w:val="28"/>
        </w:rPr>
        <w:t>е</w:t>
      </w:r>
      <w:r w:rsidR="008F674D" w:rsidRPr="00622041">
        <w:rPr>
          <w:bCs/>
          <w:sz w:val="28"/>
          <w:szCs w:val="28"/>
        </w:rPr>
        <w:t xml:space="preserve"> </w:t>
      </w:r>
      <w:r w:rsidR="002B1570" w:rsidRPr="00622041">
        <w:rPr>
          <w:bCs/>
          <w:sz w:val="28"/>
          <w:szCs w:val="28"/>
        </w:rPr>
        <w:t>оператору</w:t>
      </w:r>
      <w:r w:rsidR="002218B6" w:rsidRPr="00622041">
        <w:rPr>
          <w:bCs/>
          <w:sz w:val="28"/>
          <w:szCs w:val="28"/>
        </w:rPr>
        <w:t xml:space="preserve"> </w:t>
      </w:r>
      <w:r w:rsidR="008F674D" w:rsidRPr="00622041">
        <w:rPr>
          <w:bCs/>
          <w:sz w:val="28"/>
          <w:szCs w:val="28"/>
        </w:rPr>
        <w:t>включать</w:t>
      </w:r>
      <w:r w:rsidR="00D811FA" w:rsidRPr="00622041">
        <w:rPr>
          <w:bCs/>
          <w:sz w:val="28"/>
          <w:szCs w:val="28"/>
        </w:rPr>
        <w:t xml:space="preserve"> (</w:t>
      </w:r>
      <w:r w:rsidR="008F674D" w:rsidRPr="00622041">
        <w:rPr>
          <w:bCs/>
          <w:sz w:val="28"/>
          <w:szCs w:val="28"/>
        </w:rPr>
        <w:t>отключать</w:t>
      </w:r>
      <w:r w:rsidR="00D811FA" w:rsidRPr="00622041">
        <w:rPr>
          <w:bCs/>
          <w:sz w:val="28"/>
          <w:szCs w:val="28"/>
        </w:rPr>
        <w:t>)</w:t>
      </w:r>
      <w:r w:rsidR="008F674D" w:rsidRPr="00622041">
        <w:rPr>
          <w:bCs/>
          <w:sz w:val="28"/>
          <w:szCs w:val="28"/>
        </w:rPr>
        <w:t xml:space="preserve"> пневмосеть</w:t>
      </w:r>
      <w:r w:rsidR="002B1570" w:rsidRPr="00622041">
        <w:rPr>
          <w:bCs/>
          <w:sz w:val="28"/>
          <w:szCs w:val="28"/>
        </w:rPr>
        <w:t xml:space="preserve"> (РЭК)</w:t>
      </w:r>
      <w:r w:rsidR="008F674D" w:rsidRPr="00622041">
        <w:rPr>
          <w:bCs/>
          <w:sz w:val="28"/>
          <w:szCs w:val="28"/>
        </w:rPr>
        <w:t>, согласовывать ее давление с величиной, необходимой для данного станка</w:t>
      </w:r>
      <w:r w:rsidR="002B1570" w:rsidRPr="00622041">
        <w:rPr>
          <w:bCs/>
          <w:sz w:val="28"/>
          <w:szCs w:val="28"/>
        </w:rPr>
        <w:t xml:space="preserve"> (РД)</w:t>
      </w:r>
      <w:r w:rsidR="008F674D" w:rsidRPr="00622041">
        <w:rPr>
          <w:bCs/>
          <w:sz w:val="28"/>
          <w:szCs w:val="28"/>
        </w:rPr>
        <w:t>, контролировать давление в сети на заданное минимальное значение</w:t>
      </w:r>
      <w:r w:rsidR="002B1570" w:rsidRPr="00622041">
        <w:rPr>
          <w:bCs/>
          <w:sz w:val="28"/>
          <w:szCs w:val="28"/>
        </w:rPr>
        <w:t xml:space="preserve"> (Р)</w:t>
      </w:r>
      <w:r w:rsidR="008F674D" w:rsidRPr="00622041">
        <w:rPr>
          <w:bCs/>
          <w:sz w:val="28"/>
          <w:szCs w:val="28"/>
        </w:rPr>
        <w:t xml:space="preserve">, по достижении которого </w:t>
      </w:r>
      <w:r w:rsidR="006330D7" w:rsidRPr="00622041">
        <w:rPr>
          <w:bCs/>
          <w:sz w:val="28"/>
          <w:szCs w:val="28"/>
        </w:rPr>
        <w:t>пневмо</w:t>
      </w:r>
      <w:r w:rsidR="008F674D" w:rsidRPr="00622041">
        <w:rPr>
          <w:bCs/>
          <w:sz w:val="28"/>
          <w:szCs w:val="28"/>
        </w:rPr>
        <w:t>сеть автоматически отключается.</w:t>
      </w:r>
      <w:r w:rsidR="00622041">
        <w:rPr>
          <w:bCs/>
          <w:sz w:val="28"/>
          <w:szCs w:val="28"/>
        </w:rPr>
        <w:t xml:space="preserve"> </w:t>
      </w:r>
    </w:p>
    <w:p w:rsidR="008213F9" w:rsidRPr="00622041" w:rsidRDefault="006330D7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В состав схемы </w:t>
      </w:r>
      <w:r w:rsidR="00F2088B" w:rsidRPr="00622041">
        <w:rPr>
          <w:bCs/>
          <w:sz w:val="28"/>
          <w:szCs w:val="28"/>
        </w:rPr>
        <w:t>подачи сжатого воздуха</w:t>
      </w:r>
      <w:r w:rsidRPr="00622041">
        <w:rPr>
          <w:bCs/>
          <w:sz w:val="28"/>
          <w:szCs w:val="28"/>
        </w:rPr>
        <w:t xml:space="preserve"> включены также распределители с электроуправлением</w:t>
      </w:r>
      <w:r w:rsidR="002B1570" w:rsidRPr="00622041">
        <w:rPr>
          <w:bCs/>
          <w:sz w:val="28"/>
          <w:szCs w:val="28"/>
        </w:rPr>
        <w:t xml:space="preserve"> (</w:t>
      </w:r>
      <w:r w:rsidR="002B1570" w:rsidRPr="00622041">
        <w:rPr>
          <w:bCs/>
          <w:sz w:val="28"/>
          <w:szCs w:val="28"/>
          <w:lang w:val="en-US"/>
        </w:rPr>
        <w:t>Y</w:t>
      </w:r>
      <w:r w:rsidR="002B1570" w:rsidRPr="00622041">
        <w:rPr>
          <w:bCs/>
          <w:sz w:val="28"/>
          <w:szCs w:val="28"/>
        </w:rPr>
        <w:t>1</w:t>
      </w:r>
      <w:r w:rsidR="002B1570" w:rsidRPr="00622041">
        <w:rPr>
          <w:bCs/>
          <w:sz w:val="28"/>
          <w:szCs w:val="28"/>
          <w:lang w:val="en-US"/>
        </w:rPr>
        <w:t>K</w:t>
      </w:r>
      <w:r w:rsidR="002B1570" w:rsidRPr="00622041">
        <w:rPr>
          <w:bCs/>
          <w:sz w:val="28"/>
          <w:szCs w:val="28"/>
        </w:rPr>
        <w:t xml:space="preserve">, </w:t>
      </w:r>
      <w:r w:rsidR="002B1570" w:rsidRPr="00622041">
        <w:rPr>
          <w:bCs/>
          <w:sz w:val="28"/>
          <w:szCs w:val="28"/>
          <w:lang w:val="en-US"/>
        </w:rPr>
        <w:t>Y</w:t>
      </w:r>
      <w:r w:rsidR="002B1570" w:rsidRPr="00622041">
        <w:rPr>
          <w:bCs/>
          <w:sz w:val="28"/>
          <w:szCs w:val="28"/>
        </w:rPr>
        <w:t>2</w:t>
      </w:r>
      <w:r w:rsidR="002B1570" w:rsidRPr="00622041">
        <w:rPr>
          <w:bCs/>
          <w:sz w:val="28"/>
          <w:szCs w:val="28"/>
          <w:lang w:val="en-US"/>
        </w:rPr>
        <w:t>K</w:t>
      </w:r>
      <w:r w:rsidR="002B1570" w:rsidRPr="00622041">
        <w:rPr>
          <w:bCs/>
          <w:sz w:val="28"/>
          <w:szCs w:val="28"/>
        </w:rPr>
        <w:t>)</w:t>
      </w:r>
      <w:r w:rsidRPr="00622041">
        <w:rPr>
          <w:bCs/>
          <w:sz w:val="28"/>
          <w:szCs w:val="28"/>
        </w:rPr>
        <w:t xml:space="preserve">, работающие совместно с датчиками перемещения. Смысл их управления состоит в том, что по достижении </w:t>
      </w:r>
      <w:r w:rsidR="003A7A2A" w:rsidRPr="00622041">
        <w:rPr>
          <w:bCs/>
          <w:sz w:val="28"/>
          <w:szCs w:val="28"/>
        </w:rPr>
        <w:t xml:space="preserve">поршнем </w:t>
      </w:r>
      <w:r w:rsidRPr="00622041">
        <w:rPr>
          <w:bCs/>
          <w:sz w:val="28"/>
          <w:szCs w:val="28"/>
        </w:rPr>
        <w:t>пневмоцилин</w:t>
      </w:r>
      <w:r w:rsidR="00007E5F" w:rsidRPr="00622041">
        <w:rPr>
          <w:bCs/>
          <w:sz w:val="28"/>
          <w:szCs w:val="28"/>
        </w:rPr>
        <w:t>д</w:t>
      </w:r>
      <w:r w:rsidRPr="00622041">
        <w:rPr>
          <w:bCs/>
          <w:sz w:val="28"/>
          <w:szCs w:val="28"/>
        </w:rPr>
        <w:t>р</w:t>
      </w:r>
      <w:r w:rsidR="003A7A2A" w:rsidRPr="00622041">
        <w:rPr>
          <w:bCs/>
          <w:sz w:val="28"/>
          <w:szCs w:val="28"/>
        </w:rPr>
        <w:t>а</w:t>
      </w:r>
      <w:r w:rsidRPr="00622041">
        <w:rPr>
          <w:bCs/>
          <w:sz w:val="28"/>
          <w:szCs w:val="28"/>
        </w:rPr>
        <w:t xml:space="preserve"> </w:t>
      </w:r>
      <w:r w:rsidR="002B1570" w:rsidRPr="00622041">
        <w:rPr>
          <w:bCs/>
          <w:sz w:val="28"/>
          <w:szCs w:val="28"/>
        </w:rPr>
        <w:t xml:space="preserve">(Ц1, Ц2) </w:t>
      </w:r>
      <w:r w:rsidRPr="00622041">
        <w:rPr>
          <w:bCs/>
          <w:sz w:val="28"/>
          <w:szCs w:val="28"/>
        </w:rPr>
        <w:t>определенного положения, срабатывает соответствующий датчик положения, закрепленный в пазах пневмоцилиндра. Контакты датчика положения управляют работой распределителя, способного под их действием направля</w:t>
      </w:r>
      <w:r w:rsidR="00007E5F" w:rsidRPr="00622041">
        <w:rPr>
          <w:bCs/>
          <w:sz w:val="28"/>
          <w:szCs w:val="28"/>
        </w:rPr>
        <w:t>ть</w:t>
      </w:r>
      <w:r w:rsidRPr="00622041">
        <w:rPr>
          <w:bCs/>
          <w:sz w:val="28"/>
          <w:szCs w:val="28"/>
        </w:rPr>
        <w:t xml:space="preserve"> сжатый воздух в разные части пневмоцилин</w:t>
      </w:r>
      <w:r w:rsidR="00007E5F" w:rsidRPr="00622041">
        <w:rPr>
          <w:bCs/>
          <w:sz w:val="28"/>
          <w:szCs w:val="28"/>
        </w:rPr>
        <w:t>д</w:t>
      </w:r>
      <w:r w:rsidRPr="00622041">
        <w:rPr>
          <w:bCs/>
          <w:sz w:val="28"/>
          <w:szCs w:val="28"/>
        </w:rPr>
        <w:t>р</w:t>
      </w:r>
      <w:r w:rsidR="008213F9" w:rsidRPr="00622041">
        <w:rPr>
          <w:bCs/>
          <w:sz w:val="28"/>
          <w:szCs w:val="28"/>
        </w:rPr>
        <w:t>а</w:t>
      </w:r>
      <w:r w:rsidRPr="00622041">
        <w:rPr>
          <w:bCs/>
          <w:sz w:val="28"/>
          <w:szCs w:val="28"/>
        </w:rPr>
        <w:t xml:space="preserve">. </w:t>
      </w:r>
      <w:r w:rsidR="00F2088B" w:rsidRPr="00622041">
        <w:rPr>
          <w:bCs/>
          <w:sz w:val="28"/>
          <w:szCs w:val="28"/>
        </w:rPr>
        <w:t xml:space="preserve">При этом </w:t>
      </w:r>
      <w:r w:rsidR="00007E5F" w:rsidRPr="00622041">
        <w:rPr>
          <w:bCs/>
          <w:sz w:val="28"/>
          <w:szCs w:val="28"/>
        </w:rPr>
        <w:t xml:space="preserve">поршень </w:t>
      </w:r>
      <w:r w:rsidR="00A65A32" w:rsidRPr="00622041">
        <w:rPr>
          <w:bCs/>
          <w:sz w:val="28"/>
          <w:szCs w:val="28"/>
        </w:rPr>
        <w:t xml:space="preserve">соответствующего </w:t>
      </w:r>
      <w:r w:rsidR="00007E5F" w:rsidRPr="00622041">
        <w:rPr>
          <w:bCs/>
          <w:sz w:val="28"/>
          <w:szCs w:val="28"/>
        </w:rPr>
        <w:t xml:space="preserve">пневмоциндра </w:t>
      </w:r>
      <w:r w:rsidR="00F2088B" w:rsidRPr="00622041">
        <w:rPr>
          <w:bCs/>
          <w:sz w:val="28"/>
          <w:szCs w:val="28"/>
        </w:rPr>
        <w:t>меняет направление движения и совершает необходимую для станка работу</w:t>
      </w:r>
      <w:r w:rsidR="00D811FA" w:rsidRPr="00622041">
        <w:rPr>
          <w:bCs/>
          <w:sz w:val="28"/>
          <w:szCs w:val="28"/>
        </w:rPr>
        <w:t>.</w:t>
      </w:r>
    </w:p>
    <w:p w:rsidR="002B1570" w:rsidRPr="00622041" w:rsidRDefault="002B1570" w:rsidP="00570A05">
      <w:pPr>
        <w:pStyle w:val="a4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 xml:space="preserve">Наличие дросселей </w:t>
      </w:r>
      <w:r w:rsidR="004D5AC1" w:rsidRPr="00622041">
        <w:rPr>
          <w:bCs/>
          <w:sz w:val="28"/>
          <w:szCs w:val="28"/>
        </w:rPr>
        <w:t xml:space="preserve">(Др1-Др4) </w:t>
      </w:r>
      <w:r w:rsidRPr="00622041">
        <w:rPr>
          <w:bCs/>
          <w:sz w:val="28"/>
          <w:szCs w:val="28"/>
        </w:rPr>
        <w:t>позволяет за счет регулировки обратного клапана менять скорость</w:t>
      </w:r>
      <w:r w:rsidR="004D5AC1" w:rsidRPr="00622041">
        <w:rPr>
          <w:bCs/>
          <w:sz w:val="28"/>
          <w:szCs w:val="28"/>
        </w:rPr>
        <w:t xml:space="preserve"> движения поршня, т.е. управлять процессом прижима и движением каретки. Для снижения уровня шума, производимого выходящим из камер пневмоцилиндров воздухом, в схему включены глушители Г1-Г4.</w:t>
      </w:r>
    </w:p>
    <w:p w:rsidR="00607FED" w:rsidRPr="00622041" w:rsidRDefault="00607FED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E77BE" w:rsidRPr="00622041" w:rsidRDefault="00CE1258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bCs/>
          <w:sz w:val="28"/>
          <w:szCs w:val="28"/>
        </w:rPr>
        <w:t>1.</w:t>
      </w:r>
      <w:r w:rsidR="00B74472" w:rsidRPr="00622041">
        <w:rPr>
          <w:b/>
          <w:bCs/>
          <w:sz w:val="28"/>
          <w:szCs w:val="28"/>
        </w:rPr>
        <w:t>8</w:t>
      </w:r>
      <w:r w:rsidRPr="00622041">
        <w:rPr>
          <w:b/>
          <w:bCs/>
          <w:sz w:val="28"/>
          <w:szCs w:val="28"/>
        </w:rPr>
        <w:t xml:space="preserve"> </w:t>
      </w:r>
      <w:r w:rsidR="000E77BE" w:rsidRPr="00622041">
        <w:rPr>
          <w:b/>
          <w:bCs/>
          <w:sz w:val="28"/>
          <w:szCs w:val="28"/>
        </w:rPr>
        <w:t>Расчет сверлильной голов</w:t>
      </w:r>
      <w:r w:rsidR="000C17FD" w:rsidRPr="00622041">
        <w:rPr>
          <w:b/>
          <w:bCs/>
          <w:sz w:val="28"/>
          <w:szCs w:val="28"/>
        </w:rPr>
        <w:t>ки</w:t>
      </w:r>
    </w:p>
    <w:p w:rsidR="00622041" w:rsidRDefault="00622041" w:rsidP="00570A05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681BEE" w:rsidP="00570A05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 соответствии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с техническими характеристиками станка (1.2) в его конструкции используется неподвижно закрепленная сверлильная головка. Устройство сверлильной головки в соответствии с 1.</w:t>
      </w:r>
      <w:r w:rsidR="00B74472" w:rsidRPr="00622041">
        <w:rPr>
          <w:sz w:val="28"/>
          <w:szCs w:val="28"/>
        </w:rPr>
        <w:t>5</w:t>
      </w:r>
      <w:r w:rsidRPr="00622041">
        <w:rPr>
          <w:sz w:val="28"/>
          <w:szCs w:val="28"/>
        </w:rPr>
        <w:t xml:space="preserve"> предполагает наличие привода в виде одного электродвигателя, механического </w:t>
      </w:r>
      <w:r w:rsidR="009474F2" w:rsidRPr="00622041">
        <w:rPr>
          <w:sz w:val="28"/>
          <w:szCs w:val="28"/>
        </w:rPr>
        <w:t>привода сверлильной головки (далее привода)</w:t>
      </w:r>
      <w:r w:rsidRPr="00622041">
        <w:rPr>
          <w:sz w:val="28"/>
          <w:szCs w:val="28"/>
        </w:rPr>
        <w:t xml:space="preserve"> и устройств фиксации сверл. Представим сверлильную головку в виде схемы рис. 1.</w:t>
      </w:r>
      <w:r w:rsidR="00B74472" w:rsidRPr="00622041">
        <w:rPr>
          <w:sz w:val="28"/>
          <w:szCs w:val="28"/>
        </w:rPr>
        <w:t>8</w:t>
      </w:r>
      <w:r w:rsidRPr="00622041">
        <w:rPr>
          <w:sz w:val="28"/>
          <w:szCs w:val="28"/>
        </w:rPr>
        <w:t>.1.</w:t>
      </w:r>
      <w:r w:rsidR="000E77BE"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По принципу работы станка привод сверлильной головы </w:t>
      </w:r>
      <w:r w:rsidR="000E77BE" w:rsidRPr="00622041">
        <w:rPr>
          <w:sz w:val="28"/>
          <w:szCs w:val="28"/>
        </w:rPr>
        <w:t xml:space="preserve">не реверсивный, предназначен для длительной эксплуатации, </w:t>
      </w:r>
      <w:r w:rsidRPr="00622041">
        <w:rPr>
          <w:sz w:val="28"/>
          <w:szCs w:val="28"/>
        </w:rPr>
        <w:t xml:space="preserve">при </w:t>
      </w:r>
      <w:r w:rsidR="000E77BE" w:rsidRPr="00622041">
        <w:rPr>
          <w:sz w:val="28"/>
          <w:szCs w:val="28"/>
        </w:rPr>
        <w:t>односменн</w:t>
      </w:r>
      <w:r w:rsidRPr="00622041">
        <w:rPr>
          <w:sz w:val="28"/>
          <w:szCs w:val="28"/>
        </w:rPr>
        <w:t>ой работе</w:t>
      </w:r>
      <w:r w:rsidR="000E77BE" w:rsidRPr="00622041">
        <w:rPr>
          <w:sz w:val="28"/>
          <w:szCs w:val="28"/>
        </w:rPr>
        <w:t>, валы установлены на подшипниках качения. Исходные данные для проектирования приведены в Таблице 1.</w:t>
      </w:r>
      <w:r w:rsidR="00750DC8" w:rsidRPr="00622041">
        <w:rPr>
          <w:sz w:val="28"/>
          <w:szCs w:val="28"/>
        </w:rPr>
        <w:t>3</w:t>
      </w:r>
      <w:r w:rsidR="00FA71E6" w:rsidRPr="00622041">
        <w:rPr>
          <w:sz w:val="28"/>
          <w:szCs w:val="28"/>
        </w:rPr>
        <w:t>.</w:t>
      </w:r>
      <w:r w:rsidR="00750DC8" w:rsidRPr="00622041">
        <w:rPr>
          <w:sz w:val="28"/>
          <w:szCs w:val="28"/>
        </w:rPr>
        <w:t>2</w:t>
      </w:r>
      <w:r w:rsidR="00FA71E6" w:rsidRPr="00622041">
        <w:rPr>
          <w:sz w:val="28"/>
          <w:szCs w:val="28"/>
        </w:rPr>
        <w:t>.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Рисунок 157" o:spid="_x0000_i1035" type="#_x0000_t75" alt="Кинематическая схема" style="width:449.25pt;height:260.25pt;visibility:visible">
            <v:imagedata r:id="rId18" o:title=""/>
          </v:shape>
        </w:pict>
      </w:r>
    </w:p>
    <w:p w:rsidR="000E77BE" w:rsidRPr="00622041" w:rsidRDefault="00750DC8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0E77BE" w:rsidRPr="00622041">
        <w:rPr>
          <w:sz w:val="28"/>
          <w:szCs w:val="28"/>
        </w:rPr>
        <w:t>ис</w:t>
      </w:r>
      <w:r w:rsidRPr="00622041">
        <w:rPr>
          <w:sz w:val="28"/>
          <w:szCs w:val="28"/>
        </w:rPr>
        <w:t xml:space="preserve">. </w:t>
      </w:r>
      <w:r w:rsidR="000E77BE" w:rsidRPr="00622041">
        <w:rPr>
          <w:sz w:val="28"/>
          <w:szCs w:val="28"/>
        </w:rPr>
        <w:t>1</w:t>
      </w:r>
      <w:r w:rsidR="00FA71E6" w:rsidRPr="00622041">
        <w:rPr>
          <w:sz w:val="28"/>
          <w:szCs w:val="28"/>
        </w:rPr>
        <w:t>.</w:t>
      </w:r>
      <w:r w:rsidRPr="00622041">
        <w:rPr>
          <w:sz w:val="28"/>
          <w:szCs w:val="28"/>
        </w:rPr>
        <w:t>8</w:t>
      </w:r>
      <w:r w:rsidR="00FA71E6" w:rsidRPr="00622041">
        <w:rPr>
          <w:sz w:val="28"/>
          <w:szCs w:val="28"/>
        </w:rPr>
        <w:t>.1</w:t>
      </w:r>
      <w:r w:rsidR="000E77BE" w:rsidRPr="00622041">
        <w:rPr>
          <w:sz w:val="28"/>
          <w:szCs w:val="28"/>
        </w:rPr>
        <w:t xml:space="preserve"> </w:t>
      </w:r>
    </w:p>
    <w:p w:rsidR="000E77BE" w:rsidRPr="00622041" w:rsidRDefault="0063138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где: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52"/>
        <w:gridCol w:w="236"/>
        <w:gridCol w:w="3960"/>
        <w:gridCol w:w="664"/>
        <w:gridCol w:w="236"/>
        <w:gridCol w:w="3522"/>
      </w:tblGrid>
      <w:tr w:rsidR="000E77BE" w:rsidRPr="00622041" w:rsidTr="000E77BE">
        <w:trPr>
          <w:trHeight w:val="374"/>
        </w:trPr>
        <w:tc>
          <w:tcPr>
            <w:tcW w:w="952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960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электродвигатель</w:t>
            </w:r>
          </w:p>
        </w:tc>
        <w:tc>
          <w:tcPr>
            <w:tcW w:w="664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АД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522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вал электродвигателя</w:t>
            </w:r>
          </w:p>
        </w:tc>
      </w:tr>
      <w:tr w:rsidR="000E77BE" w:rsidRPr="00622041" w:rsidTr="000E77BE">
        <w:trPr>
          <w:trHeight w:val="271"/>
        </w:trPr>
        <w:tc>
          <w:tcPr>
            <w:tcW w:w="952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960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муфта</w:t>
            </w:r>
          </w:p>
        </w:tc>
        <w:tc>
          <w:tcPr>
            <w:tcW w:w="664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522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 xml:space="preserve">входной вал </w:t>
            </w:r>
            <w:r w:rsidR="009474F2" w:rsidRPr="00622041">
              <w:rPr>
                <w:sz w:val="20"/>
                <w:szCs w:val="20"/>
              </w:rPr>
              <w:t>привода</w:t>
            </w:r>
          </w:p>
        </w:tc>
      </w:tr>
      <w:tr w:rsidR="000E77BE" w:rsidRPr="00622041" w:rsidTr="000E77BE">
        <w:trPr>
          <w:trHeight w:val="80"/>
        </w:trPr>
        <w:tc>
          <w:tcPr>
            <w:tcW w:w="952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960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 xml:space="preserve">закрытый </w:t>
            </w:r>
            <w:r w:rsidR="009474F2" w:rsidRPr="00622041">
              <w:rPr>
                <w:sz w:val="20"/>
                <w:szCs w:val="20"/>
              </w:rPr>
              <w:t>привод сверлильной головки</w:t>
            </w:r>
          </w:p>
        </w:tc>
        <w:tc>
          <w:tcPr>
            <w:tcW w:w="664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В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522" w:type="dxa"/>
            <w:vMerge w:val="restart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 xml:space="preserve">выходные валы </w:t>
            </w:r>
            <w:r w:rsidR="009474F2" w:rsidRPr="00622041">
              <w:rPr>
                <w:sz w:val="20"/>
                <w:szCs w:val="20"/>
              </w:rPr>
              <w:t>привод</w:t>
            </w:r>
            <w:r w:rsidRPr="00622041">
              <w:rPr>
                <w:sz w:val="20"/>
                <w:szCs w:val="20"/>
              </w:rPr>
              <w:t>а</w:t>
            </w:r>
          </w:p>
        </w:tc>
      </w:tr>
      <w:tr w:rsidR="000E77BE" w:rsidRPr="00622041" w:rsidTr="000E77BE">
        <w:trPr>
          <w:trHeight w:val="271"/>
        </w:trPr>
        <w:tc>
          <w:tcPr>
            <w:tcW w:w="952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4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960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головки для фиксации сверл</w:t>
            </w:r>
          </w:p>
        </w:tc>
        <w:tc>
          <w:tcPr>
            <w:tcW w:w="664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22041">
              <w:rPr>
                <w:sz w:val="20"/>
                <w:szCs w:val="20"/>
              </w:rPr>
              <w:t>С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522" w:type="dxa"/>
            <w:vMerge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E77BE" w:rsidRPr="00622041" w:rsidTr="000E77BE">
        <w:trPr>
          <w:trHeight w:val="271"/>
        </w:trPr>
        <w:tc>
          <w:tcPr>
            <w:tcW w:w="952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960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сверла</w:t>
            </w:r>
          </w:p>
        </w:tc>
        <w:tc>
          <w:tcPr>
            <w:tcW w:w="664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22041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622041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522" w:type="dxa"/>
            <w:vMerge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0E77BE" w:rsidRPr="00622041" w:rsidTr="000E77BE">
        <w:trPr>
          <w:trHeight w:val="271"/>
        </w:trPr>
        <w:tc>
          <w:tcPr>
            <w:tcW w:w="952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6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-</w:t>
            </w:r>
          </w:p>
        </w:tc>
        <w:tc>
          <w:tcPr>
            <w:tcW w:w="3960" w:type="dxa"/>
            <w:vAlign w:val="center"/>
          </w:tcPr>
          <w:p w:rsidR="000E77BE" w:rsidRPr="00622041" w:rsidRDefault="00E24C2B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</w:rPr>
              <w:t>Книжный блок</w:t>
            </w:r>
          </w:p>
        </w:tc>
        <w:tc>
          <w:tcPr>
            <w:tcW w:w="664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622041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236" w:type="dxa"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522" w:type="dxa"/>
            <w:vMerge/>
            <w:vAlign w:val="center"/>
          </w:tcPr>
          <w:p w:rsidR="000E77BE" w:rsidRPr="00622041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750DC8" w:rsidRPr="00622041" w:rsidRDefault="00750DC8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FA71E6" w:rsidRPr="00622041" w:rsidRDefault="009D7083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bCs/>
          <w:sz w:val="28"/>
          <w:szCs w:val="28"/>
        </w:rPr>
        <w:t>1.8.</w:t>
      </w:r>
      <w:r w:rsidR="00FA71E6" w:rsidRPr="00622041">
        <w:rPr>
          <w:b/>
          <w:bCs/>
          <w:sz w:val="28"/>
          <w:szCs w:val="28"/>
        </w:rPr>
        <w:t>1 Силовой и кинематический расчет</w:t>
      </w:r>
    </w:p>
    <w:p w:rsidR="00B846AB" w:rsidRDefault="00B846AB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Произведем расчет необходимой мощности резания отверстий в книжном блоке. За исходную величину мощности резания одного отверстия примем мощность ручного </w:t>
      </w:r>
      <w:r w:rsidR="00142BC6" w:rsidRPr="00622041">
        <w:rPr>
          <w:sz w:val="28"/>
          <w:szCs w:val="28"/>
        </w:rPr>
        <w:t xml:space="preserve">одношпиндельного </w:t>
      </w:r>
      <w:r w:rsidRPr="00622041">
        <w:rPr>
          <w:sz w:val="28"/>
          <w:szCs w:val="28"/>
        </w:rPr>
        <w:t xml:space="preserve">станка </w:t>
      </w:r>
      <w:r w:rsidRPr="00622041">
        <w:rPr>
          <w:sz w:val="28"/>
          <w:szCs w:val="28"/>
          <w:lang w:val="en-US"/>
        </w:rPr>
        <w:t>Citoborma</w:t>
      </w:r>
      <w:r w:rsidRPr="00622041">
        <w:rPr>
          <w:sz w:val="28"/>
          <w:szCs w:val="28"/>
        </w:rPr>
        <w:t xml:space="preserve"> 111. Величина этой мощности не превышает </w:t>
      </w:r>
      <w:r w:rsidR="00A164C5" w:rsidRPr="00622041">
        <w:rPr>
          <w:sz w:val="28"/>
          <w:szCs w:val="28"/>
          <w:lang w:val="en-US"/>
        </w:rPr>
        <w:t>N</w:t>
      </w:r>
      <w:r w:rsidR="00A164C5" w:rsidRPr="00622041">
        <w:rPr>
          <w:sz w:val="28"/>
          <w:szCs w:val="28"/>
        </w:rPr>
        <w:t>=</w:t>
      </w:r>
      <w:r w:rsidRPr="00622041">
        <w:rPr>
          <w:sz w:val="28"/>
          <w:szCs w:val="28"/>
        </w:rPr>
        <w:t xml:space="preserve">0,2 кВт. </w:t>
      </w:r>
      <w:r w:rsidR="00C62955" w:rsidRPr="00622041">
        <w:rPr>
          <w:sz w:val="28"/>
          <w:szCs w:val="28"/>
        </w:rPr>
        <w:t xml:space="preserve">Достаточность такого значение подтверждается </w:t>
      </w:r>
      <w:r w:rsidR="0063138D" w:rsidRPr="00622041">
        <w:rPr>
          <w:sz w:val="28"/>
          <w:szCs w:val="28"/>
        </w:rPr>
        <w:t>на практике</w:t>
      </w:r>
      <w:r w:rsidR="00C62955" w:rsidRPr="00622041">
        <w:rPr>
          <w:sz w:val="28"/>
          <w:szCs w:val="28"/>
        </w:rPr>
        <w:t xml:space="preserve"> и может быть принята за основу в наших расчетах. </w:t>
      </w:r>
      <w:r w:rsidRPr="00622041">
        <w:rPr>
          <w:sz w:val="28"/>
          <w:szCs w:val="28"/>
        </w:rPr>
        <w:t>С поправкой на количество сверл определим необходимое значение мощности резания для проектируемого станка как:</w:t>
      </w:r>
    </w:p>
    <w:p w:rsidR="00570A05" w:rsidRPr="00622041" w:rsidRDefault="00570A05" w:rsidP="00570A05">
      <w:pPr>
        <w:keepNext/>
        <w:widowControl w:val="0"/>
        <w:tabs>
          <w:tab w:val="left" w:pos="3190"/>
          <w:tab w:val="left" w:pos="638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622041">
        <w:rPr>
          <w:position w:val="-10"/>
          <w:sz w:val="28"/>
          <w:szCs w:val="28"/>
        </w:rPr>
        <w:object w:dxaOrig="1180" w:dyaOrig="340">
          <v:shape id="_x0000_i1036" type="#_x0000_t75" style="width:59.25pt;height:17.25pt" o:ole="">
            <v:imagedata r:id="rId19" o:title=""/>
          </v:shape>
          <o:OLEObject Type="Embed" ProgID="Equation.3" ShapeID="_x0000_i1036" DrawAspect="Content" ObjectID="_1472072138" r:id="rId20"/>
        </w:object>
      </w:r>
      <w:r w:rsidRPr="00622041">
        <w:rPr>
          <w:sz w:val="28"/>
          <w:szCs w:val="28"/>
        </w:rPr>
        <w:tab/>
        <w:t>(1.8.1)</w:t>
      </w:r>
    </w:p>
    <w:p w:rsidR="00570A05" w:rsidRDefault="00570A05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846AB" w:rsidRDefault="0063138D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</w:t>
      </w:r>
      <w:r w:rsidR="00A164C5" w:rsidRPr="00622041">
        <w:rPr>
          <w:sz w:val="28"/>
          <w:szCs w:val="28"/>
        </w:rPr>
        <w:t xml:space="preserve">де: </w:t>
      </w:r>
      <w:r w:rsidR="00A164C5" w:rsidRPr="00622041">
        <w:rPr>
          <w:sz w:val="28"/>
          <w:szCs w:val="28"/>
          <w:lang w:val="en-US"/>
        </w:rPr>
        <w:t>n</w:t>
      </w:r>
      <w:r w:rsidR="00A164C5" w:rsidRPr="00622041">
        <w:rPr>
          <w:sz w:val="28"/>
          <w:szCs w:val="28"/>
        </w:rPr>
        <w:t xml:space="preserve"> – количество одновременно задействованных сверл, для </w:t>
      </w:r>
      <w:r w:rsidR="00A164C5" w:rsidRPr="00622041">
        <w:rPr>
          <w:sz w:val="28"/>
          <w:szCs w:val="28"/>
          <w:lang w:val="en-US"/>
        </w:rPr>
        <w:t>n</w:t>
      </w:r>
      <w:r w:rsidR="00A164C5" w:rsidRPr="00622041">
        <w:rPr>
          <w:sz w:val="28"/>
          <w:szCs w:val="28"/>
        </w:rPr>
        <w:t>=4 получим:</w:t>
      </w:r>
    </w:p>
    <w:p w:rsidR="00622041" w:rsidRPr="00622041" w:rsidRDefault="00622041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3190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1800" w:dyaOrig="340">
          <v:shape id="_x0000_i1037" type="#_x0000_t75" style="width:90pt;height:17.25pt" o:ole="">
            <v:imagedata r:id="rId21" o:title=""/>
          </v:shape>
          <o:OLEObject Type="Embed" ProgID="Equation.3" ShapeID="_x0000_i1037" DrawAspect="Content" ObjectID="_1472072139" r:id="rId22"/>
        </w:object>
      </w:r>
      <w:r w:rsidRPr="00622041">
        <w:rPr>
          <w:sz w:val="28"/>
          <w:szCs w:val="28"/>
        </w:rPr>
        <w:t xml:space="preserve"> кВт</w:t>
      </w:r>
      <w:r w:rsidRPr="00622041">
        <w:rPr>
          <w:sz w:val="28"/>
          <w:szCs w:val="28"/>
        </w:rPr>
        <w:tab/>
      </w:r>
    </w:p>
    <w:p w:rsid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164C5" w:rsidRPr="00622041" w:rsidRDefault="00A164C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Примем полученное значение мощности резания в качестве значения мощности привода сверлильной головки Р=0,8 кВт.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Выбор электродвигателя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Из приведенной на рис</w:t>
      </w:r>
      <w:r w:rsidR="00390074" w:rsidRPr="00622041">
        <w:rPr>
          <w:sz w:val="28"/>
          <w:szCs w:val="28"/>
        </w:rPr>
        <w:t>.</w:t>
      </w:r>
      <w:r w:rsidRPr="00622041">
        <w:rPr>
          <w:sz w:val="28"/>
          <w:szCs w:val="28"/>
        </w:rPr>
        <w:t xml:space="preserve"> </w:t>
      </w:r>
      <w:r w:rsidR="009D7083" w:rsidRPr="00622041">
        <w:rPr>
          <w:sz w:val="28"/>
          <w:szCs w:val="28"/>
        </w:rPr>
        <w:t>1.8.</w:t>
      </w:r>
      <w:r w:rsidR="00390074" w:rsidRPr="00622041">
        <w:rPr>
          <w:sz w:val="28"/>
          <w:szCs w:val="28"/>
        </w:rPr>
        <w:t>1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кинематической схемы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следует, что вращение вала </w:t>
      </w:r>
      <w:r w:rsidRPr="00622041">
        <w:rPr>
          <w:sz w:val="28"/>
          <w:szCs w:val="28"/>
          <w:lang w:val="en-US"/>
        </w:rPr>
        <w:t>A</w:t>
      </w:r>
      <w:r w:rsidRPr="00622041">
        <w:rPr>
          <w:sz w:val="28"/>
          <w:szCs w:val="28"/>
        </w:rPr>
        <w:t xml:space="preserve">Д электродвигателя 1 передается последовательно через муфту 2 на входной вал А </w:t>
      </w:r>
      <w:r w:rsidR="009D039C" w:rsidRPr="00622041">
        <w:rPr>
          <w:sz w:val="28"/>
          <w:szCs w:val="28"/>
        </w:rPr>
        <w:t>привода</w:t>
      </w:r>
      <w:r w:rsidRPr="00622041">
        <w:rPr>
          <w:sz w:val="28"/>
          <w:szCs w:val="28"/>
        </w:rPr>
        <w:t xml:space="preserve"> 3, который передает вращение через выходные валы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</w:rPr>
        <w:t>,</w:t>
      </w:r>
      <w:r w:rsidRPr="00622041">
        <w:rPr>
          <w:sz w:val="28"/>
          <w:szCs w:val="28"/>
          <w:lang w:val="en-US"/>
        </w:rPr>
        <w:t>C</w:t>
      </w:r>
      <w:r w:rsidRPr="00622041">
        <w:rPr>
          <w:sz w:val="28"/>
          <w:szCs w:val="28"/>
        </w:rPr>
        <w:t>,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>,</w:t>
      </w:r>
      <w:r w:rsidRPr="00622041">
        <w:rPr>
          <w:sz w:val="28"/>
          <w:szCs w:val="28"/>
          <w:lang w:val="en-US"/>
        </w:rPr>
        <w:t>E</w:t>
      </w:r>
      <w:r w:rsidRPr="00622041">
        <w:rPr>
          <w:sz w:val="28"/>
          <w:szCs w:val="28"/>
        </w:rPr>
        <w:t xml:space="preserve"> на фиксирующие головки 4. Закрепленные в фиксирующих головках пустотелые сверла 5 также вращаются и при поступательном движении </w:t>
      </w:r>
      <w:r w:rsidR="004039A7" w:rsidRPr="00622041">
        <w:rPr>
          <w:sz w:val="28"/>
          <w:szCs w:val="28"/>
        </w:rPr>
        <w:t xml:space="preserve">книжного </w:t>
      </w:r>
      <w:r w:rsidRPr="00622041">
        <w:rPr>
          <w:sz w:val="28"/>
          <w:szCs w:val="28"/>
        </w:rPr>
        <w:t>блока 6 обеспечивают сверление отверстий. Технология сверления отверстий предполагает, что все 4 сверла находятся в одной горизонтальной плоскости и концы этих сверл одинаково удалены от блока печатной продукции. Выходные валы В,С,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 xml:space="preserve">,Е имеют одинаковую частоту вращения и одинаковые размеры зубчатых колес. </w:t>
      </w:r>
    </w:p>
    <w:p w:rsidR="000E77BE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Определим требуемую мощность электродвигателя</w:t>
      </w:r>
    </w:p>
    <w:p w:rsidR="00622041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3190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1060" w:dyaOrig="380">
          <v:shape id="_x0000_i1038" type="#_x0000_t75" style="width:53.25pt;height:18.75pt" o:ole="">
            <v:imagedata r:id="rId23" o:title=""/>
          </v:shape>
          <o:OLEObject Type="Embed" ProgID="Equation.3" ShapeID="_x0000_i1038" DrawAspect="Content" ObjectID="_1472072140" r:id="rId24"/>
        </w:object>
      </w:r>
      <w:r w:rsidRPr="00622041">
        <w:rPr>
          <w:sz w:val="28"/>
          <w:szCs w:val="28"/>
        </w:rPr>
        <w:tab/>
        <w:t>(1.8.2)</w:t>
      </w: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C27286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</w:t>
      </w:r>
      <w:r w:rsidR="000E77BE" w:rsidRPr="00622041">
        <w:rPr>
          <w:sz w:val="28"/>
          <w:szCs w:val="28"/>
        </w:rPr>
        <w:t>де</w:t>
      </w:r>
      <w:r w:rsidRPr="00622041">
        <w:rPr>
          <w:sz w:val="28"/>
          <w:szCs w:val="28"/>
        </w:rPr>
        <w:t>:</w: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>Р- мощность привода сверлильной головки.</w:t>
      </w:r>
    </w:p>
    <w:p w:rsidR="000E77BE" w:rsidRDefault="00B86724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200" w:dyaOrig="260">
          <v:shape id="_x0000_i1039" type="#_x0000_t75" style="width:9.75pt;height:12.75pt" o:ole="">
            <v:imagedata r:id="rId25" o:title=""/>
          </v:shape>
          <o:OLEObject Type="Embed" ProgID="Equation.3" ShapeID="_x0000_i1039" DrawAspect="Content" ObjectID="_1472072141" r:id="rId26"/>
        </w:object>
      </w:r>
      <w:r w:rsidR="000E77BE" w:rsidRPr="00622041">
        <w:rPr>
          <w:sz w:val="28"/>
          <w:szCs w:val="28"/>
        </w:rPr>
        <w:t>- коэффициент полезного действия КПД привода определяется как:</w:t>
      </w:r>
    </w:p>
    <w:p w:rsidR="00622041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3190"/>
          <w:tab w:val="left" w:pos="6380"/>
        </w:tabs>
        <w:spacing w:line="360" w:lineRule="auto"/>
        <w:ind w:firstLine="709"/>
        <w:rPr>
          <w:sz w:val="28"/>
          <w:szCs w:val="28"/>
          <w:lang w:val="en-US"/>
        </w:rPr>
      </w:pPr>
      <w:r w:rsidRPr="00622041">
        <w:rPr>
          <w:position w:val="-28"/>
          <w:sz w:val="28"/>
          <w:szCs w:val="28"/>
        </w:rPr>
        <w:object w:dxaOrig="980" w:dyaOrig="680">
          <v:shape id="_x0000_i1040" type="#_x0000_t75" style="width:48pt;height:33pt" o:ole="">
            <v:imagedata r:id="rId27" o:title=""/>
          </v:shape>
          <o:OLEObject Type="Embed" ProgID="Equation.3" ShapeID="_x0000_i1040" DrawAspect="Content" ObjectID="_1472072142" r:id="rId28"/>
        </w:object>
      </w:r>
      <w:r w:rsidRPr="00622041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(</w:t>
      </w:r>
      <w:r w:rsidRPr="00622041">
        <w:rPr>
          <w:sz w:val="28"/>
          <w:szCs w:val="28"/>
        </w:rPr>
        <w:t>1.8.3</w:t>
      </w:r>
      <w:r w:rsidRPr="00622041">
        <w:rPr>
          <w:sz w:val="28"/>
          <w:szCs w:val="28"/>
          <w:lang w:val="en-US"/>
        </w:rPr>
        <w:t>)</w:t>
      </w:r>
    </w:p>
    <w:p w:rsidR="000E77BE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</w:rPr>
        <w:t xml:space="preserve">где </w:t>
      </w:r>
      <w:r w:rsidR="00B86724" w:rsidRPr="00622041">
        <w:rPr>
          <w:position w:val="-12"/>
          <w:sz w:val="28"/>
          <w:szCs w:val="28"/>
        </w:rPr>
        <w:object w:dxaOrig="260" w:dyaOrig="360">
          <v:shape id="_x0000_i1041" type="#_x0000_t75" style="width:13.5pt;height:18pt" o:ole="">
            <v:imagedata r:id="rId29" o:title=""/>
          </v:shape>
          <o:OLEObject Type="Embed" ProgID="Equation.3" ShapeID="_x0000_i1041" DrawAspect="Content" ObjectID="_1472072143" r:id="rId30"/>
        </w:object>
      </w:r>
      <w:r w:rsidR="000E77BE" w:rsidRPr="00622041">
        <w:rPr>
          <w:sz w:val="28"/>
          <w:szCs w:val="28"/>
        </w:rPr>
        <w:t>– КПД отдельных кинематических пар цепи.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 Таблице 1.1 [1] принимаем следующие значения КПД: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- для муфты </w:t>
      </w:r>
      <w:r w:rsidR="00B86724" w:rsidRPr="00622041">
        <w:rPr>
          <w:position w:val="-10"/>
          <w:sz w:val="28"/>
          <w:szCs w:val="28"/>
        </w:rPr>
        <w:object w:dxaOrig="940" w:dyaOrig="340">
          <v:shape id="_x0000_i1042" type="#_x0000_t75" style="width:47.25pt;height:16.5pt" o:ole="">
            <v:imagedata r:id="rId31" o:title=""/>
          </v:shape>
          <o:OLEObject Type="Embed" ProgID="Equation.3" ShapeID="_x0000_i1042" DrawAspect="Content" ObjectID="_1472072144" r:id="rId32"/>
        </w:object>
      </w:r>
      <w:r w:rsidRPr="00622041">
        <w:rPr>
          <w:sz w:val="28"/>
          <w:szCs w:val="28"/>
        </w:rPr>
        <w:t>;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- для пары зубчатых колес (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 xml:space="preserve">а) </w:t>
      </w:r>
      <w:r w:rsidR="00B86724" w:rsidRPr="00622041">
        <w:rPr>
          <w:position w:val="-10"/>
          <w:sz w:val="28"/>
          <w:szCs w:val="28"/>
        </w:rPr>
        <w:object w:dxaOrig="980" w:dyaOrig="340">
          <v:shape id="_x0000_i1043" type="#_x0000_t75" style="width:48pt;height:16.5pt" o:ole="">
            <v:imagedata r:id="rId33" o:title=""/>
          </v:shape>
          <o:OLEObject Type="Embed" ProgID="Equation.3" ShapeID="_x0000_i1043" DrawAspect="Content" ObjectID="_1472072145" r:id="rId34"/>
        </w:object>
      </w:r>
      <w:r w:rsidRPr="00622041">
        <w:rPr>
          <w:sz w:val="28"/>
          <w:szCs w:val="28"/>
        </w:rPr>
        <w:t>;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- для каждого вала (всего их 5) с учетом потерь в опорах (подшипниках) </w:t>
      </w:r>
      <w:r w:rsidR="00B86724" w:rsidRPr="00622041">
        <w:rPr>
          <w:position w:val="-12"/>
          <w:sz w:val="28"/>
          <w:szCs w:val="28"/>
        </w:rPr>
        <w:object w:dxaOrig="960" w:dyaOrig="360">
          <v:shape id="_x0000_i1044" type="#_x0000_t75" style="width:48pt;height:18pt" o:ole="">
            <v:imagedata r:id="rId35" o:title=""/>
          </v:shape>
          <o:OLEObject Type="Embed" ProgID="Equation.3" ShapeID="_x0000_i1044" DrawAspect="Content" ObjectID="_1472072146" r:id="rId36"/>
        </w:object>
      </w:r>
      <w:r w:rsidRPr="00622041">
        <w:rPr>
          <w:sz w:val="28"/>
          <w:szCs w:val="28"/>
        </w:rPr>
        <w:t>;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Подставляя принятые значения в формулу (1.2) получим КПД привода:</w: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E77BE" w:rsidRPr="00622041" w:rsidRDefault="00B86724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4459" w:dyaOrig="400">
          <v:shape id="_x0000_i1045" type="#_x0000_t75" style="width:220.5pt;height:20.25pt" o:ole="">
            <v:imagedata r:id="rId37" o:title=""/>
          </v:shape>
          <o:OLEObject Type="Embed" ProgID="Equation.3" ShapeID="_x0000_i1045" DrawAspect="Content" ObjectID="_1472072147" r:id="rId38"/>
        </w:object>
      </w:r>
    </w:p>
    <w:p w:rsid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93043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Подставим значения </w:t>
      </w:r>
      <w:r w:rsidR="00473B03" w:rsidRPr="00622041">
        <w:rPr>
          <w:sz w:val="28"/>
          <w:szCs w:val="28"/>
        </w:rPr>
        <w:t xml:space="preserve">Р и </w:t>
      </w:r>
      <w:r w:rsidR="00B86724" w:rsidRPr="00622041">
        <w:rPr>
          <w:position w:val="-10"/>
          <w:sz w:val="28"/>
          <w:szCs w:val="28"/>
        </w:rPr>
        <w:object w:dxaOrig="200" w:dyaOrig="260">
          <v:shape id="_x0000_i1046" type="#_x0000_t75" style="width:9.75pt;height:12.75pt" o:ole="">
            <v:imagedata r:id="rId39" o:title=""/>
          </v:shape>
          <o:OLEObject Type="Embed" ProgID="Equation.3" ShapeID="_x0000_i1046" DrawAspect="Content" ObjectID="_1472072148" r:id="rId40"/>
        </w:object>
      </w:r>
      <w:r w:rsidR="00473B03"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в формулу (</w:t>
      </w:r>
      <w:r w:rsidR="009D7083" w:rsidRPr="00622041">
        <w:rPr>
          <w:sz w:val="28"/>
          <w:szCs w:val="28"/>
        </w:rPr>
        <w:t>1.8.</w:t>
      </w:r>
      <w:r w:rsidR="00C27286" w:rsidRPr="00622041">
        <w:rPr>
          <w:sz w:val="28"/>
          <w:szCs w:val="28"/>
        </w:rPr>
        <w:t>2</w:t>
      </w:r>
      <w:r w:rsidRPr="00622041">
        <w:rPr>
          <w:sz w:val="28"/>
          <w:szCs w:val="28"/>
        </w:rPr>
        <w:t xml:space="preserve">) </w:t>
      </w:r>
      <w:r w:rsidR="00473B03" w:rsidRPr="00622041">
        <w:rPr>
          <w:sz w:val="28"/>
          <w:szCs w:val="28"/>
        </w:rPr>
        <w:t>получим:</w:t>
      </w:r>
    </w:p>
    <w:p w:rsidR="00622041" w:rsidRPr="00622041" w:rsidRDefault="00622041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3190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1900" w:dyaOrig="380">
          <v:shape id="_x0000_i1047" type="#_x0000_t75" style="width:95.25pt;height:18.75pt" o:ole="">
            <v:imagedata r:id="rId41" o:title=""/>
          </v:shape>
          <o:OLEObject Type="Embed" ProgID="Equation.3" ShapeID="_x0000_i1047" DrawAspect="Content" ObjectID="_1472072149" r:id="rId42"/>
        </w:object>
      </w:r>
      <w:r w:rsidRPr="00622041">
        <w:rPr>
          <w:sz w:val="28"/>
          <w:szCs w:val="28"/>
        </w:rPr>
        <w:t>93 кВт</w:t>
      </w:r>
      <w:r w:rsidRPr="00622041">
        <w:rPr>
          <w:sz w:val="28"/>
          <w:szCs w:val="28"/>
        </w:rPr>
        <w:tab/>
      </w:r>
    </w:p>
    <w:p w:rsid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Для выбора типа электродвигателя и схемы 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 xml:space="preserve">а необходимо принять во внимание заданные величины относительного расположения выходных валов (сверл), частоты их вращения и мощности привода.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приложении П1 [1] </w:t>
      </w:r>
      <w:r w:rsidR="00473B03" w:rsidRPr="00622041">
        <w:rPr>
          <w:sz w:val="28"/>
          <w:szCs w:val="28"/>
        </w:rPr>
        <w:t xml:space="preserve">рассчитанной </w:t>
      </w:r>
      <w:r w:rsidRPr="00622041">
        <w:rPr>
          <w:sz w:val="28"/>
          <w:szCs w:val="28"/>
        </w:rPr>
        <w:t xml:space="preserve">величине мощности </w:t>
      </w:r>
      <w:r w:rsidR="00473B03" w:rsidRPr="00622041">
        <w:rPr>
          <w:sz w:val="28"/>
          <w:szCs w:val="28"/>
        </w:rPr>
        <w:t xml:space="preserve">двигателя соответствует строка с ближайшим значением мощности </w:t>
      </w:r>
      <w:r w:rsidR="0063138D" w:rsidRPr="00622041">
        <w:rPr>
          <w:sz w:val="28"/>
          <w:szCs w:val="28"/>
        </w:rPr>
        <w:t xml:space="preserve">двигателя </w:t>
      </w:r>
      <w:r w:rsidR="00473B03" w:rsidRPr="00622041">
        <w:rPr>
          <w:sz w:val="28"/>
          <w:szCs w:val="28"/>
        </w:rPr>
        <w:t xml:space="preserve">равным </w:t>
      </w:r>
      <w:r w:rsidRPr="00622041">
        <w:rPr>
          <w:sz w:val="28"/>
          <w:szCs w:val="28"/>
        </w:rPr>
        <w:t>1,1 кВт</w:t>
      </w:r>
      <w:r w:rsidR="00473B03" w:rsidRPr="00622041">
        <w:rPr>
          <w:sz w:val="28"/>
          <w:szCs w:val="28"/>
        </w:rPr>
        <w:t>. Такому значению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соответствуют четыре двигателя со скоростями соответственно </w:t>
      </w:r>
      <w:r w:rsidR="00473B03" w:rsidRPr="00622041">
        <w:rPr>
          <w:sz w:val="28"/>
          <w:szCs w:val="28"/>
        </w:rPr>
        <w:t xml:space="preserve">3000, </w:t>
      </w:r>
      <w:r w:rsidRPr="00622041">
        <w:rPr>
          <w:sz w:val="28"/>
          <w:szCs w:val="28"/>
        </w:rPr>
        <w:t xml:space="preserve">1500, 1000 и 750 об/мин. Заданной скорости вращения сверл в 1350 об/мин. ближе всего по этому параметру соответствуют двигатели со скоростями в 1500 и 1000 об/мин. </w:t>
      </w:r>
    </w:p>
    <w:p w:rsidR="000E77BE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 этом передаточное число 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>а определяется как:</w:t>
      </w:r>
    </w:p>
    <w:p w:rsidR="00622041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3190"/>
          <w:tab w:val="left" w:pos="6380"/>
        </w:tabs>
        <w:spacing w:line="360" w:lineRule="auto"/>
        <w:ind w:firstLine="709"/>
        <w:rPr>
          <w:sz w:val="20"/>
          <w:szCs w:val="20"/>
        </w:rPr>
      </w:pPr>
      <w:r w:rsidRPr="00622041">
        <w:rPr>
          <w:position w:val="-24"/>
          <w:sz w:val="20"/>
          <w:szCs w:val="20"/>
        </w:rPr>
        <w:object w:dxaOrig="880" w:dyaOrig="639">
          <v:shape id="_x0000_i1048" type="#_x0000_t75" style="width:43.5pt;height:30.75pt" o:ole="">
            <v:imagedata r:id="rId43" o:title=""/>
          </v:shape>
          <o:OLEObject Type="Embed" ProgID="Equation.3" ShapeID="_x0000_i1048" DrawAspect="Content" ObjectID="_1472072150" r:id="rId44"/>
        </w:object>
      </w:r>
      <w:r w:rsidRPr="00622041">
        <w:rPr>
          <w:sz w:val="20"/>
          <w:szCs w:val="20"/>
        </w:rPr>
        <w:tab/>
        <w:t>(1.8.4)</w:t>
      </w:r>
    </w:p>
    <w:p w:rsid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где: </w:t>
      </w:r>
      <w:r w:rsidR="00B86724" w:rsidRPr="00622041">
        <w:rPr>
          <w:position w:val="-12"/>
          <w:sz w:val="28"/>
          <w:szCs w:val="28"/>
        </w:rPr>
        <w:object w:dxaOrig="440" w:dyaOrig="360">
          <v:shape id="_x0000_i1049" type="#_x0000_t75" style="width:21pt;height:18pt" o:ole="">
            <v:imagedata r:id="rId45" o:title=""/>
          </v:shape>
          <o:OLEObject Type="Embed" ProgID="Equation.3" ShapeID="_x0000_i1049" DrawAspect="Content" ObjectID="_1472072151" r:id="rId46"/>
        </w:object>
      </w:r>
      <w:r w:rsidRPr="00622041">
        <w:rPr>
          <w:sz w:val="28"/>
          <w:szCs w:val="28"/>
        </w:rPr>
        <w:t xml:space="preserve"> - номинальная скорость двигателя, </w:t>
      </w:r>
      <w:r w:rsidR="00B86724" w:rsidRPr="00622041">
        <w:rPr>
          <w:position w:val="-6"/>
          <w:sz w:val="28"/>
          <w:szCs w:val="28"/>
        </w:rPr>
        <w:object w:dxaOrig="200" w:dyaOrig="220">
          <v:shape id="_x0000_i1050" type="#_x0000_t75" style="width:9pt;height:10.5pt" o:ole="">
            <v:imagedata r:id="rId47" o:title=""/>
          </v:shape>
          <o:OLEObject Type="Embed" ProgID="Equation.3" ShapeID="_x0000_i1050" DrawAspect="Content" ObjectID="_1472072152" r:id="rId48"/>
        </w:object>
      </w:r>
      <w:r w:rsidRPr="00622041">
        <w:rPr>
          <w:sz w:val="28"/>
          <w:szCs w:val="28"/>
        </w:rPr>
        <w:t xml:space="preserve">- скорость вращения выходных валов 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>а.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Подставив соответствующие значения величин в формулу (</w:t>
      </w:r>
      <w:r w:rsidR="009D7083" w:rsidRPr="00622041">
        <w:rPr>
          <w:sz w:val="28"/>
          <w:szCs w:val="28"/>
        </w:rPr>
        <w:t>1.8.</w:t>
      </w:r>
      <w:r w:rsidR="00473B03" w:rsidRPr="00622041">
        <w:rPr>
          <w:sz w:val="28"/>
          <w:szCs w:val="28"/>
        </w:rPr>
        <w:t>4</w:t>
      </w:r>
      <w:r w:rsidRPr="00622041">
        <w:rPr>
          <w:sz w:val="28"/>
          <w:szCs w:val="28"/>
        </w:rPr>
        <w:t xml:space="preserve">), получим для первого двигателя </w:t>
      </w:r>
      <w:r w:rsidR="00B86724" w:rsidRPr="00622041">
        <w:rPr>
          <w:position w:val="-10"/>
          <w:sz w:val="28"/>
          <w:szCs w:val="28"/>
        </w:rPr>
        <w:object w:dxaOrig="2020" w:dyaOrig="340">
          <v:shape id="_x0000_i1051" type="#_x0000_t75" style="width:101.25pt;height:16.5pt" o:ole="">
            <v:imagedata r:id="rId49" o:title=""/>
          </v:shape>
          <o:OLEObject Type="Embed" ProgID="Equation.3" ShapeID="_x0000_i1051" DrawAspect="Content" ObjectID="_1472072153" r:id="rId50"/>
        </w:object>
      </w:r>
      <w:r w:rsidRPr="00622041">
        <w:rPr>
          <w:sz w:val="28"/>
          <w:szCs w:val="28"/>
        </w:rPr>
        <w:t xml:space="preserve">, для второго двигателя </w:t>
      </w:r>
      <w:r w:rsidR="00B86724" w:rsidRPr="00622041">
        <w:rPr>
          <w:position w:val="-10"/>
          <w:sz w:val="28"/>
          <w:szCs w:val="28"/>
        </w:rPr>
        <w:object w:dxaOrig="2260" w:dyaOrig="340">
          <v:shape id="_x0000_i1052" type="#_x0000_t75" style="width:111.75pt;height:16.5pt" o:ole="">
            <v:imagedata r:id="rId51" o:title=""/>
          </v:shape>
          <o:OLEObject Type="Embed" ProgID="Equation.3" ShapeID="_x0000_i1052" DrawAspect="Content" ObjectID="_1472072154" r:id="rId52"/>
        </w:object>
      </w:r>
      <w:r w:rsidRPr="00622041">
        <w:rPr>
          <w:sz w:val="28"/>
          <w:szCs w:val="28"/>
        </w:rPr>
        <w:t xml:space="preserve">. </w:t>
      </w:r>
    </w:p>
    <w:p w:rsidR="00263104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Исходя из полученных значений передаточных чисел 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 xml:space="preserve">а, приходим к выводу, что оба </w:t>
      </w:r>
      <w:r w:rsidR="00473B03" w:rsidRPr="00622041">
        <w:rPr>
          <w:sz w:val="28"/>
          <w:szCs w:val="28"/>
        </w:rPr>
        <w:t xml:space="preserve">типа </w:t>
      </w:r>
      <w:r w:rsidRPr="00622041">
        <w:rPr>
          <w:sz w:val="28"/>
          <w:szCs w:val="28"/>
        </w:rPr>
        <w:t xml:space="preserve">двигателя соответствуют одноступенчатому зубчатому 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 xml:space="preserve">у. Для первого двигателя это будет понижающий 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 xml:space="preserve">, для второго – повышающий.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Принимая во внимание одинаковые скорости вращения выходных валов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</w:rPr>
        <w:t>,</w:t>
      </w:r>
      <w:r w:rsidRPr="00622041">
        <w:rPr>
          <w:sz w:val="28"/>
          <w:szCs w:val="28"/>
          <w:lang w:val="en-US"/>
        </w:rPr>
        <w:t>C</w:t>
      </w:r>
      <w:r w:rsidRPr="00622041">
        <w:rPr>
          <w:sz w:val="28"/>
          <w:szCs w:val="28"/>
        </w:rPr>
        <w:t>,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>.</w:t>
      </w:r>
      <w:r w:rsidRPr="00622041">
        <w:rPr>
          <w:sz w:val="28"/>
          <w:szCs w:val="28"/>
          <w:lang w:val="en-US"/>
        </w:rPr>
        <w:t>E</w:t>
      </w:r>
      <w:r w:rsidRPr="00622041">
        <w:rPr>
          <w:sz w:val="28"/>
          <w:szCs w:val="28"/>
        </w:rPr>
        <w:t xml:space="preserve"> целесообразно выполнить 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 xml:space="preserve"> в соответствии с кинематической схемой рис</w:t>
      </w:r>
      <w:r w:rsidR="00263104" w:rsidRPr="00622041">
        <w:rPr>
          <w:sz w:val="28"/>
          <w:szCs w:val="28"/>
        </w:rPr>
        <w:t>.</w:t>
      </w:r>
      <w:r w:rsidRPr="00622041">
        <w:rPr>
          <w:sz w:val="28"/>
          <w:szCs w:val="28"/>
        </w:rPr>
        <w:t xml:space="preserve"> </w:t>
      </w:r>
      <w:r w:rsidR="009D7083" w:rsidRPr="00622041">
        <w:rPr>
          <w:sz w:val="28"/>
          <w:szCs w:val="28"/>
        </w:rPr>
        <w:t>1.8.</w:t>
      </w:r>
      <w:r w:rsidRPr="00622041">
        <w:rPr>
          <w:sz w:val="28"/>
          <w:szCs w:val="28"/>
        </w:rPr>
        <w:t xml:space="preserve">2. Так как ведущая шестерня </w:t>
      </w:r>
      <w:r w:rsidR="00B86724" w:rsidRPr="00622041">
        <w:rPr>
          <w:position w:val="-10"/>
          <w:sz w:val="28"/>
          <w:szCs w:val="28"/>
        </w:rPr>
        <w:object w:dxaOrig="279" w:dyaOrig="340">
          <v:shape id="_x0000_i1053" type="#_x0000_t75" style="width:13.5pt;height:16.5pt" o:ole="">
            <v:imagedata r:id="rId53" o:title=""/>
          </v:shape>
          <o:OLEObject Type="Embed" ProgID="Equation.3" ShapeID="_x0000_i1053" DrawAspect="Content" ObjectID="_1472072155" r:id="rId54"/>
        </w:object>
      </w:r>
      <w:r w:rsidRPr="00622041">
        <w:rPr>
          <w:sz w:val="28"/>
          <w:szCs w:val="28"/>
        </w:rPr>
        <w:t xml:space="preserve"> передает вращение одновременно на два колеса </w:t>
      </w:r>
      <w:r w:rsidR="00B86724" w:rsidRPr="00622041">
        <w:rPr>
          <w:position w:val="-12"/>
          <w:sz w:val="28"/>
          <w:szCs w:val="28"/>
        </w:rPr>
        <w:object w:dxaOrig="660" w:dyaOrig="360">
          <v:shape id="_x0000_i1054" type="#_x0000_t75" style="width:33pt;height:18pt" o:ole="">
            <v:imagedata r:id="rId55" o:title=""/>
          </v:shape>
          <o:OLEObject Type="Embed" ProgID="Equation.3" ShapeID="_x0000_i1054" DrawAspect="Content" ObjectID="_1472072156" r:id="rId56"/>
        </w:object>
      </w:r>
      <w:r w:rsidRPr="00622041">
        <w:rPr>
          <w:sz w:val="28"/>
          <w:szCs w:val="28"/>
        </w:rPr>
        <w:t>, то принимаем вариант второго двигателя – повышающий. В этом случае диаметр, ведущий шестерни будет больше диаметра ведомых колес. Это позволит сделать диаметр ведущего вала максимально близким к диаметру вала двигателя и обеспечить его соответствующую прочность.</w:t>
      </w:r>
    </w:p>
    <w:p w:rsidR="000E77BE" w:rsidRPr="00622041" w:rsidRDefault="000E77BE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По ГОСТ 19523-74 выбираем двигатель ближайшей большей мощности с частотой вращения, находящейся в определенном интервале. По П1 [1] выбираем асинхронный электродвигатель серии 4АМ80В6У3 повышенным пусковым моментом, параметры которого: </w:t>
      </w:r>
      <w:r w:rsidR="00B86724" w:rsidRPr="00622041">
        <w:rPr>
          <w:position w:val="-14"/>
          <w:sz w:val="28"/>
          <w:szCs w:val="28"/>
        </w:rPr>
        <w:object w:dxaOrig="400" w:dyaOrig="380">
          <v:shape id="_x0000_i1055" type="#_x0000_t75" style="width:20.25pt;height:18.75pt" o:ole="">
            <v:imagedata r:id="rId57" o:title=""/>
          </v:shape>
          <o:OLEObject Type="Embed" ProgID="Equation.3" ShapeID="_x0000_i1055" DrawAspect="Content" ObjectID="_1472072157" r:id="rId58"/>
        </w:object>
      </w:r>
      <w:r w:rsidRPr="00622041">
        <w:rPr>
          <w:sz w:val="28"/>
          <w:szCs w:val="28"/>
        </w:rPr>
        <w:t xml:space="preserve">=1,1 кВт, </w:t>
      </w:r>
      <w:r w:rsidRPr="00622041">
        <w:rPr>
          <w:sz w:val="28"/>
          <w:szCs w:val="28"/>
          <w:lang w:val="en-US"/>
        </w:rPr>
        <w:t>n</w:t>
      </w:r>
      <w:r w:rsidRPr="00622041">
        <w:rPr>
          <w:sz w:val="28"/>
          <w:szCs w:val="28"/>
        </w:rPr>
        <w:t xml:space="preserve">=1000об/мин. </w:t>
      </w:r>
    </w:p>
    <w:p w:rsidR="009D7083" w:rsidRPr="00622041" w:rsidRDefault="009D7083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622041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20549">
        <w:pict>
          <v:shape id="Рисунок 158" o:spid="_x0000_i1056" type="#_x0000_t75" alt="кинематическая_схема_редуктора" style="width:389.25pt;height:237pt;visibility:visible">
            <v:imagedata r:id="rId59" o:title=""/>
          </v:shape>
        </w:pict>
      </w:r>
    </w:p>
    <w:p w:rsidR="000E77BE" w:rsidRPr="00622041" w:rsidRDefault="008E3B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0E77BE" w:rsidRPr="00622041">
        <w:rPr>
          <w:sz w:val="28"/>
          <w:szCs w:val="28"/>
        </w:rPr>
        <w:t>ис</w:t>
      </w:r>
      <w:r w:rsidR="00263104" w:rsidRPr="00622041">
        <w:rPr>
          <w:sz w:val="28"/>
          <w:szCs w:val="28"/>
        </w:rPr>
        <w:t xml:space="preserve">. </w:t>
      </w:r>
      <w:r w:rsidR="009D7083" w:rsidRPr="00622041">
        <w:rPr>
          <w:sz w:val="28"/>
          <w:szCs w:val="28"/>
        </w:rPr>
        <w:t>1.8.</w:t>
      </w:r>
      <w:r w:rsidR="000E77BE" w:rsidRPr="00622041">
        <w:rPr>
          <w:sz w:val="28"/>
          <w:szCs w:val="28"/>
        </w:rPr>
        <w:t xml:space="preserve">2 </w:t>
      </w:r>
    </w:p>
    <w:p w:rsidR="00622041" w:rsidRDefault="00622041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Находим угловую скорость</w:t>
      </w:r>
      <w:r w:rsidR="00622041">
        <w:rPr>
          <w:b/>
          <w:sz w:val="28"/>
          <w:szCs w:val="28"/>
        </w:rPr>
        <w:t xml:space="preserve"> </w:t>
      </w:r>
      <w:r w:rsidRPr="00622041">
        <w:rPr>
          <w:b/>
          <w:sz w:val="28"/>
          <w:szCs w:val="28"/>
        </w:rPr>
        <w:t>и частот</w:t>
      </w:r>
      <w:r w:rsidR="00263104" w:rsidRPr="00622041">
        <w:rPr>
          <w:b/>
          <w:sz w:val="28"/>
          <w:szCs w:val="28"/>
        </w:rPr>
        <w:t>у</w:t>
      </w:r>
      <w:r w:rsidRPr="00622041">
        <w:rPr>
          <w:b/>
          <w:sz w:val="28"/>
          <w:szCs w:val="28"/>
        </w:rPr>
        <w:t xml:space="preserve"> вращения звеньев привода </w:t>
      </w:r>
    </w:p>
    <w:p w:rsidR="007C01E3" w:rsidRDefault="007C01E3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Угловая скорость электродвигателя и быстроходного вала:</w:t>
      </w:r>
    </w:p>
    <w:p w:rsidR="009A3130" w:rsidRPr="00622041" w:rsidRDefault="009A3130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0A05" w:rsidRPr="00570A05" w:rsidRDefault="00570A05" w:rsidP="00570A05">
      <w:pPr>
        <w:keepNext/>
        <w:widowControl w:val="0"/>
        <w:tabs>
          <w:tab w:val="left" w:pos="2628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570A05">
        <w:rPr>
          <w:position w:val="-12"/>
          <w:sz w:val="28"/>
          <w:szCs w:val="28"/>
        </w:rPr>
        <w:object w:dxaOrig="1920" w:dyaOrig="360">
          <v:shape id="_x0000_i1057" type="#_x0000_t75" style="width:96pt;height:18pt" o:ole="">
            <v:imagedata r:id="rId60" o:title=""/>
          </v:shape>
          <o:OLEObject Type="Embed" ProgID="Equation.3" ShapeID="_x0000_i1057" DrawAspect="Content" ObjectID="_1472072158" r:id="rId61"/>
        </w:object>
      </w:r>
      <w:r w:rsidRPr="00570A05">
        <w:rPr>
          <w:sz w:val="28"/>
          <w:szCs w:val="28"/>
        </w:rPr>
        <w:tab/>
        <w:t>(1.8.5)</w:t>
      </w:r>
    </w:p>
    <w:p w:rsidR="00570A05" w:rsidRP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0A05">
        <w:rPr>
          <w:position w:val="-10"/>
          <w:sz w:val="28"/>
          <w:szCs w:val="28"/>
        </w:rPr>
        <w:object w:dxaOrig="1860" w:dyaOrig="340">
          <v:shape id="_x0000_i1058" type="#_x0000_t75" style="width:93pt;height:17.25pt" o:ole="">
            <v:imagedata r:id="rId62" o:title=""/>
          </v:shape>
          <o:OLEObject Type="Embed" ProgID="Equation.3" ShapeID="_x0000_i1058" DrawAspect="Content" ObjectID="_1472072159" r:id="rId63"/>
        </w:object>
      </w:r>
      <w:r w:rsidRPr="00570A05">
        <w:rPr>
          <w:sz w:val="28"/>
          <w:szCs w:val="28"/>
          <w:lang w:val="en-US"/>
        </w:rPr>
        <w:t xml:space="preserve">=104,7 </w:t>
      </w:r>
      <w:r w:rsidRPr="00570A05">
        <w:rPr>
          <w:sz w:val="28"/>
          <w:szCs w:val="28"/>
        </w:rPr>
        <w:t>рад</w:t>
      </w:r>
      <w:r w:rsidRPr="00570A05">
        <w:rPr>
          <w:sz w:val="28"/>
          <w:szCs w:val="28"/>
          <w:lang w:val="en-US"/>
        </w:rPr>
        <w:t>/</w:t>
      </w:r>
      <w:r w:rsidRPr="00570A05">
        <w:rPr>
          <w:sz w:val="28"/>
          <w:szCs w:val="28"/>
        </w:rPr>
        <w:t>с</w:t>
      </w:r>
      <w:r w:rsidRPr="00570A05">
        <w:rPr>
          <w:sz w:val="28"/>
          <w:szCs w:val="28"/>
        </w:rPr>
        <w:tab/>
      </w:r>
    </w:p>
    <w:p w:rsidR="009A3130" w:rsidRDefault="009A3130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7C01E3" w:rsidRDefault="007C01E3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Угловая скорость тихоходного вала</w:t>
      </w:r>
      <w:r w:rsidRPr="00622041">
        <w:rPr>
          <w:sz w:val="28"/>
          <w:szCs w:val="28"/>
          <w:lang w:val="en-US"/>
        </w:rPr>
        <w:t>:</w:t>
      </w:r>
    </w:p>
    <w:p w:rsidR="009A3130" w:rsidRPr="009A3130" w:rsidRDefault="009A3130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0A05" w:rsidRPr="00570A05" w:rsidRDefault="00570A05" w:rsidP="00570A05">
      <w:pPr>
        <w:keepNext/>
        <w:widowControl w:val="0"/>
        <w:tabs>
          <w:tab w:val="left" w:pos="2628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570A05">
        <w:rPr>
          <w:position w:val="-14"/>
          <w:sz w:val="28"/>
          <w:szCs w:val="28"/>
        </w:rPr>
        <w:object w:dxaOrig="1240" w:dyaOrig="380">
          <v:shape id="_x0000_i1059" type="#_x0000_t75" style="width:62.25pt;height:18.75pt" o:ole="">
            <v:imagedata r:id="rId64" o:title=""/>
          </v:shape>
          <o:OLEObject Type="Embed" ProgID="Equation.3" ShapeID="_x0000_i1059" DrawAspect="Content" ObjectID="_1472072160" r:id="rId65"/>
        </w:object>
      </w:r>
      <w:r w:rsidRPr="00570A05">
        <w:rPr>
          <w:sz w:val="28"/>
          <w:szCs w:val="28"/>
        </w:rPr>
        <w:tab/>
        <w:t>(1.8.</w:t>
      </w:r>
      <w:r w:rsidRPr="00570A05">
        <w:rPr>
          <w:sz w:val="28"/>
          <w:szCs w:val="28"/>
          <w:lang w:val="en-US"/>
        </w:rPr>
        <w:t>6</w:t>
      </w:r>
      <w:r w:rsidRPr="00570A05">
        <w:rPr>
          <w:sz w:val="28"/>
          <w:szCs w:val="28"/>
        </w:rPr>
        <w:t>)</w:t>
      </w:r>
    </w:p>
    <w:p w:rsidR="00570A05" w:rsidRPr="00570A05" w:rsidRDefault="00570A05" w:rsidP="00570A05">
      <w:pPr>
        <w:keepNext/>
        <w:widowControl w:val="0"/>
        <w:tabs>
          <w:tab w:val="left" w:pos="2628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570A05">
        <w:rPr>
          <w:position w:val="-12"/>
          <w:sz w:val="28"/>
          <w:szCs w:val="28"/>
        </w:rPr>
        <w:object w:dxaOrig="2360" w:dyaOrig="360">
          <v:shape id="_x0000_i1060" type="#_x0000_t75" style="width:117.75pt;height:18pt" o:ole="">
            <v:imagedata r:id="rId66" o:title=""/>
          </v:shape>
          <o:OLEObject Type="Embed" ProgID="Equation.3" ShapeID="_x0000_i1060" DrawAspect="Content" ObjectID="_1472072161" r:id="rId67"/>
        </w:object>
      </w:r>
      <w:r w:rsidRPr="00570A05">
        <w:rPr>
          <w:sz w:val="28"/>
          <w:szCs w:val="28"/>
          <w:lang w:val="en-US"/>
        </w:rPr>
        <w:t xml:space="preserve"> </w:t>
      </w:r>
      <w:r w:rsidRPr="00570A05">
        <w:rPr>
          <w:sz w:val="28"/>
          <w:szCs w:val="28"/>
        </w:rPr>
        <w:t>рад</w:t>
      </w:r>
      <w:r w:rsidRPr="00570A05">
        <w:rPr>
          <w:sz w:val="28"/>
          <w:szCs w:val="28"/>
          <w:lang w:val="en-US"/>
        </w:rPr>
        <w:t>/</w:t>
      </w:r>
      <w:r w:rsidRPr="00570A05">
        <w:rPr>
          <w:sz w:val="28"/>
          <w:szCs w:val="28"/>
        </w:rPr>
        <w:t>с</w:t>
      </w:r>
    </w:p>
    <w:p w:rsidR="009A3130" w:rsidRDefault="009A3130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393D1C" w:rsidRDefault="00393D1C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 этом частота вращения вала электродвигателя и </w:t>
      </w:r>
      <w:r w:rsidR="008D3632" w:rsidRPr="00622041">
        <w:rPr>
          <w:sz w:val="28"/>
          <w:szCs w:val="28"/>
        </w:rPr>
        <w:t>тихоходного</w:t>
      </w:r>
      <w:r w:rsidRPr="00622041">
        <w:rPr>
          <w:sz w:val="28"/>
          <w:szCs w:val="28"/>
        </w:rPr>
        <w:t xml:space="preserve"> вала:</w:t>
      </w:r>
    </w:p>
    <w:p w:rsidR="009A3130" w:rsidRPr="00622041" w:rsidRDefault="009A3130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0A05" w:rsidRPr="00570A05" w:rsidRDefault="00570A05" w:rsidP="00570A05">
      <w:pPr>
        <w:keepNext/>
        <w:widowControl w:val="0"/>
        <w:tabs>
          <w:tab w:val="left" w:pos="3190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570A05">
        <w:rPr>
          <w:position w:val="-14"/>
          <w:sz w:val="28"/>
          <w:szCs w:val="28"/>
          <w:lang w:val="en-US"/>
        </w:rPr>
        <w:object w:dxaOrig="1660" w:dyaOrig="380">
          <v:shape id="_x0000_i1061" type="#_x0000_t75" style="width:83.25pt;height:18.75pt" o:ole="">
            <v:imagedata r:id="rId68" o:title=""/>
          </v:shape>
          <o:OLEObject Type="Embed" ProgID="Equation.3" ShapeID="_x0000_i1061" DrawAspect="Content" ObjectID="_1472072162" r:id="rId69"/>
        </w:object>
      </w:r>
      <w:r w:rsidRPr="00570A05">
        <w:rPr>
          <w:sz w:val="28"/>
          <w:szCs w:val="28"/>
        </w:rPr>
        <w:t>об/мин</w:t>
      </w:r>
    </w:p>
    <w:p w:rsidR="009A3130" w:rsidRDefault="009A3130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9A3130" w:rsidRDefault="008D3632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Частота вращения быстроходного вала </w:t>
      </w:r>
      <w:r w:rsidR="009D039C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>а:</w:t>
      </w:r>
    </w:p>
    <w:p w:rsidR="008D3632" w:rsidRPr="00622041" w:rsidRDefault="008D3632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2606"/>
          <w:tab w:val="left" w:pos="6819"/>
        </w:tabs>
        <w:spacing w:line="360" w:lineRule="auto"/>
        <w:ind w:firstLine="709"/>
        <w:rPr>
          <w:sz w:val="28"/>
          <w:szCs w:val="28"/>
        </w:rPr>
      </w:pPr>
      <w:r w:rsidRPr="00622041">
        <w:rPr>
          <w:position w:val="-14"/>
          <w:sz w:val="28"/>
          <w:szCs w:val="28"/>
          <w:lang w:val="en-US"/>
        </w:rPr>
        <w:object w:dxaOrig="3159" w:dyaOrig="380">
          <v:shape id="_x0000_i1062" type="#_x0000_t75" style="width:158.25pt;height:18.75pt" o:ole="">
            <v:imagedata r:id="rId70" o:title=""/>
          </v:shape>
          <o:OLEObject Type="Embed" ProgID="Equation.3" ShapeID="_x0000_i1062" DrawAspect="Content" ObjectID="_1472072163" r:id="rId71"/>
        </w:object>
      </w:r>
      <w:r w:rsidRPr="00622041">
        <w:rPr>
          <w:sz w:val="28"/>
          <w:szCs w:val="28"/>
        </w:rPr>
        <w:t>об</w:t>
      </w:r>
      <w:r w:rsidRPr="00570A05">
        <w:rPr>
          <w:sz w:val="28"/>
          <w:szCs w:val="28"/>
        </w:rPr>
        <w:t>/</w:t>
      </w:r>
      <w:r w:rsidRPr="00622041">
        <w:rPr>
          <w:sz w:val="28"/>
          <w:szCs w:val="28"/>
        </w:rPr>
        <w:t>мин</w:t>
      </w:r>
      <w:r w:rsidRPr="00622041">
        <w:rPr>
          <w:sz w:val="28"/>
          <w:szCs w:val="28"/>
        </w:rPr>
        <w:tab/>
        <w:t>(1.8.7)</w:t>
      </w:r>
    </w:p>
    <w:p w:rsidR="00570A05" w:rsidRDefault="00570A05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Default="00986283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В</w:t>
      </w:r>
      <w:r w:rsidR="000E77BE" w:rsidRPr="00622041">
        <w:rPr>
          <w:b/>
          <w:sz w:val="28"/>
          <w:szCs w:val="28"/>
        </w:rPr>
        <w:t>ращающие моменты</w:t>
      </w:r>
    </w:p>
    <w:p w:rsidR="009A3130" w:rsidRPr="00622041" w:rsidRDefault="009A3130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2088"/>
          <w:tab w:val="left" w:pos="6768"/>
        </w:tabs>
        <w:spacing w:line="360" w:lineRule="auto"/>
        <w:ind w:firstLine="709"/>
        <w:rPr>
          <w:sz w:val="28"/>
          <w:szCs w:val="28"/>
        </w:rPr>
      </w:pPr>
      <w:r w:rsidRPr="00622041">
        <w:rPr>
          <w:sz w:val="28"/>
          <w:szCs w:val="28"/>
        </w:rPr>
        <w:t>Т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=(</w:t>
      </w:r>
      <w:r w:rsidRPr="00622041">
        <w:rPr>
          <w:sz w:val="28"/>
          <w:szCs w:val="28"/>
          <w:lang w:val="en-US"/>
        </w:rPr>
        <w:t>P</w:t>
      </w:r>
      <w:r w:rsidRPr="00622041">
        <w:rPr>
          <w:sz w:val="28"/>
          <w:szCs w:val="28"/>
          <w:vertAlign w:val="subscript"/>
        </w:rPr>
        <w:t>НД</w:t>
      </w:r>
      <w:r w:rsidRPr="00622041">
        <w:rPr>
          <w:sz w:val="28"/>
          <w:szCs w:val="28"/>
        </w:rPr>
        <w:t xml:space="preserve"> х 10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)/ω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=(1,1 х 10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)/104,7 =10,5 Нм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ab/>
        <w:t>(1.8.8)</w:t>
      </w:r>
    </w:p>
    <w:p w:rsidR="00570A05" w:rsidRPr="00622041" w:rsidRDefault="00570A05" w:rsidP="00570A05">
      <w:pPr>
        <w:keepNext/>
        <w:widowControl w:val="0"/>
        <w:tabs>
          <w:tab w:val="left" w:pos="2088"/>
          <w:tab w:val="left" w:pos="6768"/>
        </w:tabs>
        <w:spacing w:line="360" w:lineRule="auto"/>
        <w:ind w:firstLine="709"/>
        <w:rPr>
          <w:sz w:val="28"/>
          <w:szCs w:val="28"/>
        </w:rPr>
      </w:pPr>
      <w:r w:rsidRPr="00622041">
        <w:rPr>
          <w:sz w:val="28"/>
          <w:szCs w:val="28"/>
        </w:rPr>
        <w:t>Т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 Т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х </w:t>
      </w:r>
      <w:r w:rsidRPr="00622041">
        <w:rPr>
          <w:sz w:val="28"/>
          <w:szCs w:val="28"/>
          <w:lang w:val="en-US"/>
        </w:rPr>
        <w:t>ή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х </w:t>
      </w:r>
      <w:r w:rsidRPr="00622041">
        <w:rPr>
          <w:sz w:val="28"/>
          <w:szCs w:val="28"/>
          <w:lang w:val="en-US"/>
        </w:rPr>
        <w:t>ή</w:t>
      </w:r>
      <w:r w:rsidRPr="00622041">
        <w:rPr>
          <w:sz w:val="28"/>
          <w:szCs w:val="28"/>
          <w:vertAlign w:val="subscript"/>
        </w:rPr>
        <w:t>п</w:t>
      </w:r>
      <w:r w:rsidRPr="00622041">
        <w:rPr>
          <w:sz w:val="28"/>
          <w:szCs w:val="28"/>
        </w:rPr>
        <w:t xml:space="preserve"> =10,5 х 0,98 х 0,99=10,2 Нм</w:t>
      </w:r>
      <w:r w:rsidRPr="00622041">
        <w:rPr>
          <w:sz w:val="28"/>
          <w:szCs w:val="28"/>
        </w:rPr>
        <w:tab/>
        <w:t>(1.8.9)</w:t>
      </w:r>
    </w:p>
    <w:p w:rsidR="00570A05" w:rsidRPr="00622041" w:rsidRDefault="00570A05" w:rsidP="00570A05">
      <w:pPr>
        <w:keepNext/>
        <w:widowControl w:val="0"/>
        <w:tabs>
          <w:tab w:val="left" w:pos="1728"/>
          <w:tab w:val="left" w:pos="7848"/>
        </w:tabs>
        <w:spacing w:line="360" w:lineRule="auto"/>
        <w:ind w:firstLine="709"/>
        <w:rPr>
          <w:sz w:val="28"/>
          <w:szCs w:val="28"/>
        </w:rPr>
      </w:pPr>
      <w:r w:rsidRPr="00622041">
        <w:rPr>
          <w:sz w:val="28"/>
          <w:szCs w:val="28"/>
        </w:rPr>
        <w:t>Т</w:t>
      </w:r>
      <w:r w:rsidRPr="00622041">
        <w:rPr>
          <w:sz w:val="28"/>
          <w:szCs w:val="28"/>
          <w:vertAlign w:val="subscript"/>
        </w:rPr>
        <w:t>3</w:t>
      </w:r>
      <w:r w:rsidRPr="00622041">
        <w:rPr>
          <w:sz w:val="28"/>
          <w:szCs w:val="28"/>
        </w:rPr>
        <w:t>= Т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х 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х </w:t>
      </w:r>
      <w:r w:rsidRPr="00622041">
        <w:rPr>
          <w:sz w:val="28"/>
          <w:szCs w:val="28"/>
          <w:lang w:val="en-US"/>
        </w:rPr>
        <w:t>ή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х </w:t>
      </w:r>
      <w:r w:rsidRPr="00622041">
        <w:rPr>
          <w:sz w:val="28"/>
          <w:szCs w:val="28"/>
          <w:lang w:val="en-US"/>
        </w:rPr>
        <w:t>ή</w:t>
      </w:r>
      <w:r w:rsidRPr="00622041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=10,2 х 0,74 х 0,98 х 0,99 =7,3 Нм</w:t>
      </w:r>
      <w:r w:rsidRPr="00622041">
        <w:rPr>
          <w:sz w:val="28"/>
          <w:szCs w:val="28"/>
        </w:rPr>
        <w:tab/>
        <w:t>(1.8.10)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</w:p>
    <w:p w:rsidR="000E77BE" w:rsidRDefault="000E77BE" w:rsidP="00570A05">
      <w:pPr>
        <w:keepNext/>
        <w:widowControl w:val="0"/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Мощности</w:t>
      </w:r>
    </w:p>
    <w:p w:rsidR="009A3130" w:rsidRPr="00622041" w:rsidRDefault="009A3130" w:rsidP="00570A05">
      <w:pPr>
        <w:keepNext/>
        <w:widowControl w:val="0"/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1728"/>
          <w:tab w:val="left" w:pos="8388"/>
        </w:tabs>
        <w:spacing w:line="360" w:lineRule="auto"/>
        <w:ind w:firstLine="709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P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=1,1 кВт</w:t>
      </w:r>
      <w:r w:rsidRPr="00622041">
        <w:rPr>
          <w:sz w:val="28"/>
          <w:szCs w:val="28"/>
        </w:rPr>
        <w:tab/>
        <w:t>(1.8.11)</w:t>
      </w:r>
    </w:p>
    <w:p w:rsidR="00570A05" w:rsidRPr="00622041" w:rsidRDefault="00570A05" w:rsidP="00570A05">
      <w:pPr>
        <w:keepNext/>
        <w:widowControl w:val="0"/>
        <w:tabs>
          <w:tab w:val="left" w:pos="1728"/>
          <w:tab w:val="left" w:pos="8388"/>
        </w:tabs>
        <w:spacing w:line="360" w:lineRule="auto"/>
        <w:ind w:firstLine="709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=(</w:t>
      </w:r>
      <w:r w:rsidRPr="00622041">
        <w:rPr>
          <w:sz w:val="28"/>
          <w:szCs w:val="28"/>
          <w:lang w:val="en-US"/>
        </w:rPr>
        <w:t>P</w:t>
      </w:r>
      <w:r w:rsidRPr="00622041">
        <w:rPr>
          <w:sz w:val="28"/>
          <w:szCs w:val="28"/>
          <w:vertAlign w:val="subscript"/>
        </w:rPr>
        <w:t>нд</w:t>
      </w:r>
      <w:r w:rsidRPr="00622041">
        <w:rPr>
          <w:sz w:val="28"/>
          <w:szCs w:val="28"/>
        </w:rPr>
        <w:t xml:space="preserve"> х 10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 xml:space="preserve">) х </w:t>
      </w:r>
      <w:r w:rsidRPr="00622041">
        <w:rPr>
          <w:sz w:val="28"/>
          <w:szCs w:val="28"/>
          <w:lang w:val="en-US"/>
        </w:rPr>
        <w:t>ή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х </w:t>
      </w:r>
      <w:r w:rsidRPr="00622041">
        <w:rPr>
          <w:sz w:val="28"/>
          <w:szCs w:val="28"/>
          <w:lang w:val="en-US"/>
        </w:rPr>
        <w:t>ή</w:t>
      </w:r>
      <w:r w:rsidRPr="00622041">
        <w:rPr>
          <w:sz w:val="28"/>
          <w:szCs w:val="28"/>
          <w:vertAlign w:val="subscript"/>
        </w:rPr>
        <w:t>п</w:t>
      </w:r>
      <w:r w:rsidRPr="00622041">
        <w:rPr>
          <w:sz w:val="28"/>
          <w:szCs w:val="28"/>
        </w:rPr>
        <w:t xml:space="preserve"> = (1,1 х 10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) х 0,98 х 0,99=1,07кВт</w:t>
      </w:r>
      <w:r w:rsidRPr="00622041">
        <w:rPr>
          <w:sz w:val="28"/>
          <w:szCs w:val="28"/>
        </w:rPr>
        <w:tab/>
        <w:t>(1.8.12)</w:t>
      </w:r>
    </w:p>
    <w:p w:rsidR="00570A05" w:rsidRPr="00622041" w:rsidRDefault="00570A05" w:rsidP="00570A05">
      <w:pPr>
        <w:keepNext/>
        <w:widowControl w:val="0"/>
        <w:tabs>
          <w:tab w:val="left" w:pos="1728"/>
          <w:tab w:val="left" w:pos="8388"/>
        </w:tabs>
        <w:spacing w:line="360" w:lineRule="auto"/>
        <w:ind w:firstLine="709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Pr="00622041">
        <w:rPr>
          <w:sz w:val="28"/>
          <w:szCs w:val="28"/>
          <w:vertAlign w:val="subscript"/>
        </w:rPr>
        <w:t>3</w:t>
      </w:r>
      <w:r w:rsidRPr="00622041">
        <w:rPr>
          <w:sz w:val="28"/>
          <w:szCs w:val="28"/>
        </w:rPr>
        <w:t>= Р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х </w:t>
      </w:r>
      <w:r w:rsidRPr="00622041">
        <w:rPr>
          <w:sz w:val="28"/>
          <w:szCs w:val="28"/>
          <w:lang w:val="en-US"/>
        </w:rPr>
        <w:t>ή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х </w:t>
      </w:r>
      <w:r w:rsidRPr="00622041">
        <w:rPr>
          <w:sz w:val="28"/>
          <w:szCs w:val="28"/>
          <w:lang w:val="en-US"/>
        </w:rPr>
        <w:t>ή</w:t>
      </w:r>
      <w:r w:rsidRPr="00622041">
        <w:rPr>
          <w:sz w:val="28"/>
          <w:szCs w:val="28"/>
          <w:vertAlign w:val="subscript"/>
        </w:rPr>
        <w:t>3</w:t>
      </w:r>
      <w:r w:rsidRPr="00622041">
        <w:rPr>
          <w:sz w:val="28"/>
          <w:szCs w:val="28"/>
        </w:rPr>
        <w:t>=(1,07х10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) х 0,98 х 0,99=1,04 кВт</w:t>
      </w:r>
      <w:r w:rsidRPr="00622041">
        <w:rPr>
          <w:sz w:val="28"/>
          <w:szCs w:val="28"/>
        </w:rPr>
        <w:tab/>
        <w:t>(1.8.13)</w:t>
      </w:r>
    </w:p>
    <w:p w:rsidR="00101AC9" w:rsidRPr="00622041" w:rsidRDefault="00101AC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622041">
        <w:rPr>
          <w:bCs/>
          <w:sz w:val="28"/>
          <w:szCs w:val="28"/>
        </w:rPr>
        <w:t>Силовые и кинематические параметры привода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5C65" w:rsidRPr="00622041" w:rsidRDefault="00415C6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Таблица </w:t>
      </w:r>
      <w:r w:rsidR="009D7083" w:rsidRPr="00622041">
        <w:rPr>
          <w:sz w:val="28"/>
          <w:szCs w:val="28"/>
        </w:rPr>
        <w:t>1.8.</w:t>
      </w:r>
      <w:r w:rsidRPr="00622041">
        <w:rPr>
          <w:sz w:val="28"/>
          <w:szCs w:val="28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0"/>
        <w:gridCol w:w="2393"/>
        <w:gridCol w:w="2393"/>
        <w:gridCol w:w="2395"/>
      </w:tblGrid>
      <w:tr w:rsidR="000E77BE" w:rsidRPr="009A3130" w:rsidTr="009A3130">
        <w:tc>
          <w:tcPr>
            <w:tcW w:w="2499" w:type="pct"/>
            <w:gridSpan w:val="2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 xml:space="preserve">Тип двигателя </w:t>
            </w:r>
            <w:r w:rsidR="00986283" w:rsidRPr="009A3130">
              <w:rPr>
                <w:sz w:val="20"/>
                <w:szCs w:val="20"/>
              </w:rPr>
              <w:t>4АМ80В6У3</w:t>
            </w:r>
          </w:p>
        </w:tc>
        <w:tc>
          <w:tcPr>
            <w:tcW w:w="2501" w:type="pct"/>
            <w:gridSpan w:val="2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Р</w:t>
            </w:r>
            <w:r w:rsidR="00986283" w:rsidRPr="009A3130">
              <w:rPr>
                <w:b/>
                <w:sz w:val="20"/>
                <w:szCs w:val="20"/>
                <w:vertAlign w:val="subscript"/>
              </w:rPr>
              <w:t>НД</w:t>
            </w:r>
            <w:r w:rsidRPr="009A3130">
              <w:rPr>
                <w:b/>
                <w:sz w:val="20"/>
                <w:szCs w:val="20"/>
              </w:rPr>
              <w:t>=Р</w:t>
            </w:r>
            <w:r w:rsidRPr="009A3130">
              <w:rPr>
                <w:b/>
                <w:sz w:val="20"/>
                <w:szCs w:val="20"/>
                <w:vertAlign w:val="subscript"/>
              </w:rPr>
              <w:t>1</w:t>
            </w:r>
            <w:r w:rsidRPr="009A3130">
              <w:rPr>
                <w:b/>
                <w:sz w:val="20"/>
                <w:szCs w:val="20"/>
              </w:rPr>
              <w:t>=1,</w:t>
            </w:r>
            <w:r w:rsidR="00986283" w:rsidRPr="009A3130">
              <w:rPr>
                <w:b/>
                <w:sz w:val="20"/>
                <w:szCs w:val="20"/>
              </w:rPr>
              <w:t>1</w:t>
            </w:r>
            <w:r w:rsidRPr="009A3130">
              <w:rPr>
                <w:b/>
                <w:sz w:val="20"/>
                <w:szCs w:val="20"/>
              </w:rPr>
              <w:t xml:space="preserve"> кВт,</w:t>
            </w:r>
            <w:r w:rsidR="00622041" w:rsidRPr="009A3130">
              <w:rPr>
                <w:b/>
                <w:sz w:val="20"/>
                <w:szCs w:val="20"/>
              </w:rPr>
              <w:t xml:space="preserve"> </w:t>
            </w:r>
            <w:r w:rsidRPr="009A3130">
              <w:rPr>
                <w:b/>
                <w:sz w:val="20"/>
                <w:szCs w:val="20"/>
                <w:lang w:val="en-US"/>
              </w:rPr>
              <w:t>n</w:t>
            </w:r>
            <w:r w:rsidRPr="009A3130">
              <w:rPr>
                <w:b/>
                <w:sz w:val="20"/>
                <w:szCs w:val="20"/>
              </w:rPr>
              <w:t>=</w:t>
            </w:r>
            <w:r w:rsidR="00986283" w:rsidRPr="009A3130">
              <w:rPr>
                <w:b/>
                <w:sz w:val="20"/>
                <w:szCs w:val="20"/>
              </w:rPr>
              <w:t>1000</w:t>
            </w:r>
            <w:r w:rsidRPr="009A3130">
              <w:rPr>
                <w:b/>
                <w:sz w:val="20"/>
                <w:szCs w:val="20"/>
              </w:rPr>
              <w:t xml:space="preserve"> об/мин</w:t>
            </w:r>
          </w:p>
        </w:tc>
      </w:tr>
      <w:tr w:rsidR="000E77BE" w:rsidRPr="009A3130" w:rsidTr="009A3130">
        <w:tc>
          <w:tcPr>
            <w:tcW w:w="1249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Вал</w:t>
            </w:r>
            <w:r w:rsidR="00622041" w:rsidRPr="009A3130">
              <w:rPr>
                <w:b/>
                <w:sz w:val="20"/>
                <w:szCs w:val="20"/>
              </w:rPr>
              <w:t xml:space="preserve"> </w:t>
            </w:r>
            <w:r w:rsidRPr="009A3130">
              <w:rPr>
                <w:b/>
                <w:sz w:val="20"/>
                <w:szCs w:val="20"/>
              </w:rPr>
              <w:t>привода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  <w:lang w:val="en-US"/>
              </w:rPr>
              <w:t>n</w:t>
            </w:r>
            <w:r w:rsidRPr="009A3130">
              <w:rPr>
                <w:b/>
                <w:sz w:val="20"/>
                <w:szCs w:val="20"/>
              </w:rPr>
              <w:t>, об/мин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Р, кВт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Т, Нм</w:t>
            </w:r>
          </w:p>
        </w:tc>
      </w:tr>
      <w:tr w:rsidR="000E77BE" w:rsidRPr="009A3130" w:rsidTr="009A3130">
        <w:tc>
          <w:tcPr>
            <w:tcW w:w="1249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Вал двигателя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  <w:lang w:val="en-US"/>
              </w:rPr>
              <w:t>n</w:t>
            </w:r>
            <w:r w:rsidRPr="009A3130">
              <w:rPr>
                <w:sz w:val="20"/>
                <w:szCs w:val="20"/>
                <w:vertAlign w:val="subscript"/>
              </w:rPr>
              <w:t>1</w:t>
            </w:r>
            <w:r w:rsidRPr="009A3130">
              <w:rPr>
                <w:sz w:val="20"/>
                <w:szCs w:val="20"/>
              </w:rPr>
              <w:t>=1000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  <w:lang w:val="en-US"/>
              </w:rPr>
              <w:t>P</w:t>
            </w:r>
            <w:r w:rsidRPr="009A3130">
              <w:rPr>
                <w:sz w:val="20"/>
                <w:szCs w:val="20"/>
                <w:vertAlign w:val="subscript"/>
              </w:rPr>
              <w:t>1</w:t>
            </w:r>
            <w:r w:rsidRPr="009A3130">
              <w:rPr>
                <w:sz w:val="20"/>
                <w:szCs w:val="20"/>
              </w:rPr>
              <w:t>=1,1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</w:t>
            </w:r>
            <w:r w:rsidRPr="009A3130">
              <w:rPr>
                <w:sz w:val="20"/>
                <w:szCs w:val="20"/>
                <w:vertAlign w:val="subscript"/>
              </w:rPr>
              <w:t>1</w:t>
            </w:r>
            <w:r w:rsidRPr="009A3130">
              <w:rPr>
                <w:sz w:val="20"/>
                <w:szCs w:val="20"/>
              </w:rPr>
              <w:t>=10,5</w:t>
            </w:r>
          </w:p>
        </w:tc>
      </w:tr>
      <w:tr w:rsidR="000E77BE" w:rsidRPr="009A3130" w:rsidTr="009A3130">
        <w:tc>
          <w:tcPr>
            <w:tcW w:w="1249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Тихоходный вал </w:t>
            </w:r>
          </w:p>
          <w:p w:rsidR="000E77BE" w:rsidRPr="009A3130" w:rsidRDefault="009D039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привод</w:t>
            </w:r>
            <w:r w:rsidR="000E77BE" w:rsidRPr="009A3130">
              <w:rPr>
                <w:sz w:val="20"/>
                <w:szCs w:val="20"/>
              </w:rPr>
              <w:t>а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  <w:lang w:val="en-US"/>
              </w:rPr>
              <w:t>n</w:t>
            </w:r>
            <w:r w:rsidRPr="009A3130">
              <w:rPr>
                <w:sz w:val="20"/>
                <w:szCs w:val="20"/>
                <w:vertAlign w:val="subscript"/>
              </w:rPr>
              <w:t>2</w:t>
            </w:r>
            <w:r w:rsidRPr="009A3130">
              <w:rPr>
                <w:sz w:val="20"/>
                <w:szCs w:val="20"/>
              </w:rPr>
              <w:t>=1000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</w:t>
            </w:r>
            <w:r w:rsidRPr="009A3130">
              <w:rPr>
                <w:sz w:val="20"/>
                <w:szCs w:val="20"/>
                <w:vertAlign w:val="subscript"/>
              </w:rPr>
              <w:t>2</w:t>
            </w:r>
            <w:r w:rsidRPr="009A3130">
              <w:rPr>
                <w:sz w:val="20"/>
                <w:szCs w:val="20"/>
              </w:rPr>
              <w:t>=1,07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</w:t>
            </w:r>
            <w:r w:rsidRPr="009A3130">
              <w:rPr>
                <w:sz w:val="20"/>
                <w:szCs w:val="20"/>
                <w:vertAlign w:val="subscript"/>
              </w:rPr>
              <w:t>2</w:t>
            </w:r>
            <w:r w:rsidRPr="009A3130">
              <w:rPr>
                <w:sz w:val="20"/>
                <w:szCs w:val="20"/>
              </w:rPr>
              <w:t>=10,2</w:t>
            </w:r>
          </w:p>
        </w:tc>
      </w:tr>
      <w:tr w:rsidR="000E77BE" w:rsidRPr="009A3130" w:rsidTr="009A3130">
        <w:tc>
          <w:tcPr>
            <w:tcW w:w="1249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 Быстроходный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 xml:space="preserve">вал </w:t>
            </w:r>
            <w:r w:rsidR="009D039C" w:rsidRPr="009A3130">
              <w:rPr>
                <w:sz w:val="20"/>
                <w:szCs w:val="20"/>
              </w:rPr>
              <w:t>привод</w:t>
            </w:r>
            <w:r w:rsidRPr="009A3130">
              <w:rPr>
                <w:sz w:val="20"/>
                <w:szCs w:val="20"/>
              </w:rPr>
              <w:t xml:space="preserve">а 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  <w:lang w:val="en-US"/>
              </w:rPr>
              <w:t>n</w:t>
            </w:r>
            <w:r w:rsidRPr="009A3130">
              <w:rPr>
                <w:sz w:val="20"/>
                <w:szCs w:val="20"/>
                <w:vertAlign w:val="subscript"/>
              </w:rPr>
              <w:t>3</w:t>
            </w:r>
            <w:r w:rsidRPr="009A3130">
              <w:rPr>
                <w:sz w:val="20"/>
                <w:szCs w:val="20"/>
              </w:rPr>
              <w:t>=1350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</w:t>
            </w:r>
            <w:r w:rsidRPr="009A3130">
              <w:rPr>
                <w:sz w:val="20"/>
                <w:szCs w:val="20"/>
                <w:vertAlign w:val="subscript"/>
              </w:rPr>
              <w:t>3</w:t>
            </w:r>
            <w:r w:rsidRPr="009A3130">
              <w:rPr>
                <w:sz w:val="20"/>
                <w:szCs w:val="20"/>
              </w:rPr>
              <w:t>=1,04</w:t>
            </w:r>
          </w:p>
        </w:tc>
        <w:tc>
          <w:tcPr>
            <w:tcW w:w="1250" w:type="pct"/>
          </w:tcPr>
          <w:p w:rsidR="000E77BE" w:rsidRPr="009A3130" w:rsidRDefault="000E77BE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</w:t>
            </w:r>
            <w:r w:rsidRPr="009A3130">
              <w:rPr>
                <w:sz w:val="20"/>
                <w:szCs w:val="20"/>
                <w:vertAlign w:val="subscript"/>
              </w:rPr>
              <w:t>3</w:t>
            </w:r>
            <w:r w:rsidRPr="009A3130">
              <w:rPr>
                <w:sz w:val="20"/>
                <w:szCs w:val="20"/>
              </w:rPr>
              <w:t>=7</w:t>
            </w:r>
            <w:r w:rsidR="00101AC9" w:rsidRPr="009A3130">
              <w:rPr>
                <w:sz w:val="20"/>
                <w:szCs w:val="20"/>
              </w:rPr>
              <w:t>,3</w:t>
            </w:r>
          </w:p>
        </w:tc>
      </w:tr>
    </w:tbl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9D7083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1.8.</w:t>
      </w:r>
      <w:r w:rsidR="000E77BE" w:rsidRPr="00622041">
        <w:rPr>
          <w:b/>
          <w:sz w:val="28"/>
          <w:szCs w:val="28"/>
        </w:rPr>
        <w:t>2</w:t>
      </w:r>
      <w:r w:rsidR="000E77BE" w:rsidRPr="00622041">
        <w:rPr>
          <w:sz w:val="28"/>
          <w:szCs w:val="28"/>
        </w:rPr>
        <w:t xml:space="preserve"> </w:t>
      </w:r>
      <w:r w:rsidR="000E77BE" w:rsidRPr="00622041">
        <w:rPr>
          <w:b/>
          <w:sz w:val="28"/>
          <w:szCs w:val="28"/>
        </w:rPr>
        <w:t xml:space="preserve">Расчёт зубчатых передач </w:t>
      </w:r>
      <w:r w:rsidR="009A3130">
        <w:rPr>
          <w:b/>
          <w:sz w:val="28"/>
          <w:szCs w:val="28"/>
        </w:rPr>
        <w:t>привода сверлильной головки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С ведущего зубчатого колеса вращение </w:t>
      </w:r>
      <w:r w:rsidR="00E24C2B" w:rsidRPr="00622041">
        <w:rPr>
          <w:sz w:val="28"/>
          <w:szCs w:val="28"/>
        </w:rPr>
        <w:t xml:space="preserve">передается </w:t>
      </w:r>
      <w:r w:rsidRPr="00622041">
        <w:rPr>
          <w:sz w:val="28"/>
          <w:szCs w:val="28"/>
        </w:rPr>
        <w:t xml:space="preserve">на два ведомых колеса, которые расположены симметрично относительно оси </w:t>
      </w:r>
      <w:r w:rsidR="00D97A1A" w:rsidRPr="00622041">
        <w:rPr>
          <w:sz w:val="28"/>
          <w:szCs w:val="28"/>
        </w:rPr>
        <w:t>привода</w:t>
      </w:r>
      <w:r w:rsidRPr="00622041">
        <w:rPr>
          <w:sz w:val="28"/>
          <w:szCs w:val="28"/>
        </w:rPr>
        <w:t>. Диаметры ведомых колес, а также силы и моменты, возникающие при передач</w:t>
      </w:r>
      <w:r w:rsidR="00732B92" w:rsidRPr="00622041">
        <w:rPr>
          <w:sz w:val="28"/>
          <w:szCs w:val="28"/>
        </w:rPr>
        <w:t>е</w:t>
      </w:r>
      <w:r w:rsidRPr="00622041">
        <w:rPr>
          <w:sz w:val="28"/>
          <w:szCs w:val="28"/>
        </w:rPr>
        <w:t xml:space="preserve"> вращения одинаковы. Для дальнейших расчетов будем рассматривать одно зубчатое зацепление.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Выбор материала и термической обработки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передач с прямыми зубьями и малой передаваемой мощности Р≤2 кВт материал зубчатых колес принимаем сталь</w:t>
      </w:r>
      <w:r w:rsidRPr="00622041">
        <w:rPr>
          <w:b/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40Х и вариант термообработки </w:t>
      </w:r>
      <w:r w:rsidRPr="00622041">
        <w:rPr>
          <w:sz w:val="28"/>
          <w:szCs w:val="28"/>
          <w:lang w:val="en-US"/>
        </w:rPr>
        <w:t>II</w:t>
      </w:r>
      <w:r w:rsidRPr="00622041">
        <w:rPr>
          <w:sz w:val="28"/>
          <w:szCs w:val="28"/>
        </w:rPr>
        <w:t>: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колесо: – улучшение; </w:t>
      </w:r>
      <w:r w:rsidRPr="00622041">
        <w:rPr>
          <w:sz w:val="28"/>
          <w:szCs w:val="28"/>
          <w:lang w:val="en-US"/>
        </w:rPr>
        <w:t>HB</w:t>
      </w:r>
      <w:r w:rsidRPr="00622041">
        <w:rPr>
          <w:sz w:val="28"/>
          <w:szCs w:val="28"/>
        </w:rPr>
        <w:t xml:space="preserve"> 269…302; </w:t>
      </w:r>
      <w:r w:rsidRPr="00622041">
        <w:rPr>
          <w:sz w:val="28"/>
          <w:szCs w:val="28"/>
          <w:lang w:val="en-US"/>
        </w:rPr>
        <w:t>G</w:t>
      </w:r>
      <w:r w:rsidRPr="00622041">
        <w:rPr>
          <w:sz w:val="28"/>
          <w:szCs w:val="28"/>
          <w:vertAlign w:val="subscript"/>
        </w:rPr>
        <w:t>т</w:t>
      </w:r>
      <w:r w:rsidRPr="00622041">
        <w:rPr>
          <w:sz w:val="28"/>
          <w:szCs w:val="28"/>
        </w:rPr>
        <w:t>=750•10</w:t>
      </w:r>
      <w:r w:rsidRPr="00622041">
        <w:rPr>
          <w:sz w:val="28"/>
          <w:szCs w:val="28"/>
          <w:vertAlign w:val="superscript"/>
        </w:rPr>
        <w:t>6</w:t>
      </w:r>
      <w:r w:rsidRPr="00622041">
        <w:rPr>
          <w:sz w:val="28"/>
          <w:szCs w:val="28"/>
        </w:rPr>
        <w:t>,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шестерня: - улучшение и закалка ТВЧ, </w:t>
      </w:r>
      <w:r w:rsidRPr="00622041">
        <w:rPr>
          <w:sz w:val="28"/>
          <w:szCs w:val="28"/>
          <w:lang w:val="en-US"/>
        </w:rPr>
        <w:t>HRC</w:t>
      </w:r>
      <w:r w:rsidRPr="00622041">
        <w:rPr>
          <w:sz w:val="28"/>
          <w:szCs w:val="28"/>
        </w:rPr>
        <w:t xml:space="preserve"> 45…50.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Определяем допускаемое напряжение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Число циклов перемены напряжений: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колеса </w:t>
      </w:r>
      <w:r w:rsidRPr="00622041">
        <w:rPr>
          <w:sz w:val="28"/>
          <w:szCs w:val="28"/>
          <w:lang w:val="en-US"/>
        </w:rPr>
        <w:t>N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=573 ω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•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  <w:lang w:val="en-US"/>
        </w:rPr>
        <w:t>h</w:t>
      </w:r>
      <w:r w:rsidRPr="00622041">
        <w:rPr>
          <w:sz w:val="28"/>
          <w:szCs w:val="28"/>
        </w:rPr>
        <w:t>=573•104,7•10000=600•10</w:t>
      </w:r>
      <w:r w:rsidRPr="00622041">
        <w:rPr>
          <w:sz w:val="28"/>
          <w:szCs w:val="28"/>
          <w:vertAlign w:val="superscript"/>
        </w:rPr>
        <w:t>6</w:t>
      </w:r>
      <w:r w:rsidRPr="00622041">
        <w:rPr>
          <w:sz w:val="28"/>
          <w:szCs w:val="28"/>
        </w:rPr>
        <w:t>;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для шестерни </w:t>
      </w:r>
      <w:r w:rsidRPr="00622041">
        <w:rPr>
          <w:sz w:val="28"/>
          <w:szCs w:val="28"/>
          <w:lang w:val="en-US"/>
        </w:rPr>
        <w:t>N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</w:rPr>
        <w:t xml:space="preserve">• </w:t>
      </w:r>
      <w:r w:rsidRPr="00622041">
        <w:rPr>
          <w:sz w:val="28"/>
          <w:szCs w:val="28"/>
          <w:lang w:val="en-US"/>
        </w:rPr>
        <w:t>N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=0,74•600•10</w:t>
      </w:r>
      <w:r w:rsidRPr="00622041">
        <w:rPr>
          <w:sz w:val="28"/>
          <w:szCs w:val="28"/>
          <w:vertAlign w:val="superscript"/>
        </w:rPr>
        <w:t>6</w:t>
      </w:r>
      <w:r w:rsidRPr="00622041">
        <w:rPr>
          <w:sz w:val="28"/>
          <w:szCs w:val="28"/>
        </w:rPr>
        <w:t>=444•10</w:t>
      </w:r>
      <w:r w:rsidRPr="00622041">
        <w:rPr>
          <w:sz w:val="28"/>
          <w:szCs w:val="28"/>
          <w:vertAlign w:val="superscript"/>
        </w:rPr>
        <w:t>6</w:t>
      </w:r>
      <w:r w:rsidRPr="00622041">
        <w:rPr>
          <w:sz w:val="28"/>
          <w:szCs w:val="28"/>
        </w:rPr>
        <w:t>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Число циклов перемены напряжений, соответствующее пределу контактной выносливости, определяем по таблице 3.3 (8)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колеса </w:t>
      </w:r>
      <w:r w:rsidRPr="00622041">
        <w:rPr>
          <w:sz w:val="28"/>
          <w:szCs w:val="28"/>
          <w:lang w:val="en-US"/>
        </w:rPr>
        <w:t>HB</w:t>
      </w:r>
      <w:r w:rsidRPr="00622041">
        <w:rPr>
          <w:sz w:val="28"/>
          <w:szCs w:val="28"/>
          <w:vertAlign w:val="subscript"/>
        </w:rPr>
        <w:t>ср</w:t>
      </w:r>
      <w:r w:rsidRPr="00622041">
        <w:rPr>
          <w:sz w:val="28"/>
          <w:szCs w:val="28"/>
        </w:rPr>
        <w:t>=0,5(269+302)=285;</w:t>
      </w:r>
      <w:r w:rsidRPr="00622041">
        <w:rPr>
          <w:sz w:val="28"/>
          <w:szCs w:val="28"/>
          <w:lang w:val="en-US"/>
        </w:rPr>
        <w:t>N</w:t>
      </w:r>
      <w:r w:rsidRPr="00622041">
        <w:rPr>
          <w:sz w:val="28"/>
          <w:szCs w:val="28"/>
          <w:vertAlign w:val="subscript"/>
          <w:lang w:val="en-US"/>
        </w:rPr>
        <w:t>H</w:t>
      </w:r>
      <w:r w:rsidRPr="00622041">
        <w:rPr>
          <w:sz w:val="28"/>
          <w:szCs w:val="28"/>
          <w:vertAlign w:val="subscript"/>
        </w:rPr>
        <w:t>02</w:t>
      </w:r>
      <w:r w:rsidRPr="00622041">
        <w:rPr>
          <w:sz w:val="28"/>
          <w:szCs w:val="28"/>
        </w:rPr>
        <w:t>=20•10</w:t>
      </w:r>
      <w:r w:rsidRPr="00622041">
        <w:rPr>
          <w:sz w:val="28"/>
          <w:szCs w:val="28"/>
          <w:vertAlign w:val="superscript"/>
        </w:rPr>
        <w:t>6</w:t>
      </w:r>
      <w:r w:rsidRPr="00622041">
        <w:rPr>
          <w:sz w:val="28"/>
          <w:szCs w:val="28"/>
        </w:rPr>
        <w:t>;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для шестерни </w:t>
      </w:r>
      <w:r w:rsidRPr="00622041">
        <w:rPr>
          <w:sz w:val="28"/>
          <w:szCs w:val="28"/>
          <w:lang w:val="en-US"/>
        </w:rPr>
        <w:t>HRC</w:t>
      </w:r>
      <w:r w:rsidRPr="00622041">
        <w:rPr>
          <w:sz w:val="28"/>
          <w:szCs w:val="28"/>
          <w:vertAlign w:val="subscript"/>
        </w:rPr>
        <w:t>ср</w:t>
      </w:r>
      <w:r w:rsidRPr="00622041">
        <w:rPr>
          <w:sz w:val="28"/>
          <w:szCs w:val="28"/>
        </w:rPr>
        <w:t xml:space="preserve">=0,5(45+56)=50,5; </w:t>
      </w:r>
      <w:r w:rsidRPr="00622041">
        <w:rPr>
          <w:sz w:val="28"/>
          <w:szCs w:val="28"/>
          <w:lang w:val="en-US"/>
        </w:rPr>
        <w:t>N</w:t>
      </w:r>
      <w:r w:rsidRPr="00622041">
        <w:rPr>
          <w:sz w:val="28"/>
          <w:szCs w:val="28"/>
          <w:vertAlign w:val="subscript"/>
          <w:lang w:val="en-US"/>
        </w:rPr>
        <w:t>H</w:t>
      </w:r>
      <w:r w:rsidRPr="00622041">
        <w:rPr>
          <w:sz w:val="28"/>
          <w:szCs w:val="28"/>
          <w:vertAlign w:val="subscript"/>
        </w:rPr>
        <w:t>01</w:t>
      </w:r>
      <w:r w:rsidRPr="00622041">
        <w:rPr>
          <w:sz w:val="28"/>
          <w:szCs w:val="28"/>
        </w:rPr>
        <w:t>=100•10</w:t>
      </w:r>
      <w:r w:rsidRPr="00622041">
        <w:rPr>
          <w:sz w:val="28"/>
          <w:szCs w:val="28"/>
          <w:vertAlign w:val="superscript"/>
        </w:rPr>
        <w:t>6</w:t>
      </w:r>
      <w:r w:rsidRPr="00622041">
        <w:rPr>
          <w:sz w:val="28"/>
          <w:szCs w:val="28"/>
        </w:rPr>
        <w:t xml:space="preserve">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Коэффициент долговечности:</w:t>
      </w:r>
    </w:p>
    <w:p w:rsidR="000E77BE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колеса</w:t>
      </w:r>
    </w:p>
    <w:p w:rsidR="009A3130" w:rsidRPr="00622041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6"/>
          <w:sz w:val="28"/>
          <w:szCs w:val="28"/>
        </w:rPr>
        <w:object w:dxaOrig="3580" w:dyaOrig="720">
          <v:shape id="_x0000_i1063" type="#_x0000_t75" style="width:179.25pt;height:36pt" o:ole="" fillcolor="window">
            <v:imagedata r:id="rId72" o:title=""/>
          </v:shape>
          <o:OLEObject Type="Embed" ProgID="Equation.3" ShapeID="_x0000_i1063" DrawAspect="Content" ObjectID="_1472072164" r:id="rId73"/>
        </w:object>
      </w:r>
      <w:r w:rsidR="000E77BE" w:rsidRPr="00622041">
        <w:rPr>
          <w:sz w:val="28"/>
          <w:szCs w:val="28"/>
        </w:rPr>
        <w:t>,</w:t>
      </w:r>
      <w:r w:rsidR="00622041">
        <w:rPr>
          <w:sz w:val="28"/>
          <w:szCs w:val="28"/>
        </w:rPr>
        <w:t xml:space="preserve"> 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position w:val="-26"/>
          <w:sz w:val="28"/>
          <w:szCs w:val="28"/>
        </w:rPr>
      </w:pPr>
      <w:r w:rsidRPr="00622041">
        <w:rPr>
          <w:position w:val="-26"/>
          <w:sz w:val="28"/>
          <w:szCs w:val="28"/>
        </w:rPr>
        <w:object w:dxaOrig="3879" w:dyaOrig="720">
          <v:shape id="_x0000_i1064" type="#_x0000_t75" style="width:192pt;height:36pt" o:ole="" fillcolor="window">
            <v:imagedata r:id="rId74" o:title=""/>
          </v:shape>
          <o:OLEObject Type="Embed" ProgID="Equation.3" ShapeID="_x0000_i1064" DrawAspect="Content" ObjectID="_1472072165" r:id="rId75"/>
        </w:object>
      </w:r>
    </w:p>
    <w:p w:rsidR="009D7083" w:rsidRPr="00622041" w:rsidRDefault="009D7083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шестерни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26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6"/>
          <w:sz w:val="28"/>
          <w:szCs w:val="28"/>
        </w:rPr>
        <w:object w:dxaOrig="3560" w:dyaOrig="720">
          <v:shape id="_x0000_i1065" type="#_x0000_t75" style="width:176.25pt;height:36pt" o:ole="" fillcolor="window">
            <v:imagedata r:id="rId76" o:title=""/>
          </v:shape>
          <o:OLEObject Type="Embed" ProgID="Equation.3" ShapeID="_x0000_i1065" DrawAspect="Content" ObjectID="_1472072166" r:id="rId77"/>
        </w:object>
      </w:r>
      <w:r w:rsidR="000E77BE" w:rsidRPr="00622041">
        <w:rPr>
          <w:sz w:val="28"/>
          <w:szCs w:val="28"/>
        </w:rPr>
        <w:t>,</w:t>
      </w:r>
      <w:r w:rsidR="00622041">
        <w:rPr>
          <w:sz w:val="28"/>
          <w:szCs w:val="28"/>
        </w:rPr>
        <w:t xml:space="preserve"> 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6"/>
          <w:sz w:val="28"/>
          <w:szCs w:val="28"/>
        </w:rPr>
        <w:object w:dxaOrig="3879" w:dyaOrig="720">
          <v:shape id="_x0000_i1066" type="#_x0000_t75" style="width:192pt;height:36pt" o:ole="" fillcolor="window">
            <v:imagedata r:id="rId78" o:title=""/>
          </v:shape>
          <o:OLEObject Type="Embed" ProgID="Equation.3" ShapeID="_x0000_i1066" DrawAspect="Content" ObjectID="_1472072167" r:id="rId79"/>
        </w:objec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Допускаемое контактное напряжение и напряжение изгиба, соответствующее числу циклов </w:t>
      </w:r>
      <w:r w:rsidRPr="00622041">
        <w:rPr>
          <w:sz w:val="28"/>
          <w:szCs w:val="28"/>
          <w:lang w:val="en-US"/>
        </w:rPr>
        <w:t>N</w:t>
      </w:r>
      <w:r w:rsidRPr="00622041">
        <w:rPr>
          <w:sz w:val="28"/>
          <w:szCs w:val="28"/>
          <w:vertAlign w:val="subscript"/>
          <w:lang w:val="en-US"/>
        </w:rPr>
        <w:t>H</w:t>
      </w:r>
      <w:r w:rsidRPr="00622041">
        <w:rPr>
          <w:sz w:val="28"/>
          <w:szCs w:val="28"/>
          <w:vertAlign w:val="subscript"/>
        </w:rPr>
        <w:t>0</w:t>
      </w:r>
      <w:r w:rsidRPr="00622041">
        <w:rPr>
          <w:sz w:val="28"/>
          <w:szCs w:val="28"/>
        </w:rPr>
        <w:t xml:space="preserve"> и 4•10</w:t>
      </w:r>
      <w:r w:rsidRPr="00622041">
        <w:rPr>
          <w:sz w:val="28"/>
          <w:szCs w:val="28"/>
          <w:vertAlign w:val="superscript"/>
        </w:rPr>
        <w:t>6</w:t>
      </w:r>
      <w:r w:rsidRPr="00622041">
        <w:rPr>
          <w:sz w:val="28"/>
          <w:szCs w:val="28"/>
        </w:rPr>
        <w:t xml:space="preserve"> (см. таб. 2.2) (7):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колеса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  <w:lang w:val="en-US"/>
        </w:rPr>
        <w:t>H</w:t>
      </w:r>
      <w:r w:rsidRPr="00622041">
        <w:rPr>
          <w:sz w:val="28"/>
          <w:szCs w:val="28"/>
          <w:vertAlign w:val="subscript"/>
        </w:rPr>
        <w:t>02</w:t>
      </w:r>
      <w:r w:rsidRPr="00622041">
        <w:rPr>
          <w:sz w:val="28"/>
          <w:szCs w:val="28"/>
        </w:rPr>
        <w:t xml:space="preserve">=1,8 </w:t>
      </w:r>
      <w:r w:rsidRPr="00622041">
        <w:rPr>
          <w:sz w:val="28"/>
          <w:szCs w:val="28"/>
          <w:lang w:val="en-US"/>
        </w:rPr>
        <w:t>HB</w:t>
      </w:r>
      <w:r w:rsidRPr="00622041">
        <w:rPr>
          <w:sz w:val="28"/>
          <w:szCs w:val="28"/>
          <w:vertAlign w:val="subscript"/>
        </w:rPr>
        <w:t>ср</w:t>
      </w:r>
      <w:r w:rsidRPr="00622041">
        <w:rPr>
          <w:sz w:val="28"/>
          <w:szCs w:val="28"/>
        </w:rPr>
        <w:t xml:space="preserve">+67=1,8•285+67=580 МПа;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02</w:t>
      </w:r>
      <w:r w:rsidRPr="00622041">
        <w:rPr>
          <w:sz w:val="28"/>
          <w:szCs w:val="28"/>
        </w:rPr>
        <w:t xml:space="preserve">=1,03 </w:t>
      </w:r>
      <w:r w:rsidRPr="00622041">
        <w:rPr>
          <w:sz w:val="28"/>
          <w:szCs w:val="28"/>
          <w:lang w:val="en-US"/>
        </w:rPr>
        <w:t>HB</w:t>
      </w:r>
      <w:r w:rsidRPr="00622041">
        <w:rPr>
          <w:sz w:val="28"/>
          <w:szCs w:val="28"/>
          <w:vertAlign w:val="subscript"/>
        </w:rPr>
        <w:t>ср</w:t>
      </w:r>
      <w:r w:rsidRPr="00622041">
        <w:rPr>
          <w:sz w:val="28"/>
          <w:szCs w:val="28"/>
        </w:rPr>
        <w:t xml:space="preserve">=1,03•285=293 МПа,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шестерни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  <w:lang w:val="en-US"/>
        </w:rPr>
        <w:t>H</w:t>
      </w:r>
      <w:r w:rsidRPr="00622041">
        <w:rPr>
          <w:sz w:val="28"/>
          <w:szCs w:val="28"/>
          <w:vertAlign w:val="subscript"/>
        </w:rPr>
        <w:t>01</w:t>
      </w:r>
      <w:r w:rsidRPr="00622041">
        <w:rPr>
          <w:sz w:val="28"/>
          <w:szCs w:val="28"/>
        </w:rPr>
        <w:t xml:space="preserve">=14 </w:t>
      </w:r>
      <w:r w:rsidRPr="00622041">
        <w:rPr>
          <w:sz w:val="28"/>
          <w:szCs w:val="28"/>
          <w:lang w:val="en-US"/>
        </w:rPr>
        <w:t>HRC</w:t>
      </w:r>
      <w:r w:rsidRPr="00622041">
        <w:rPr>
          <w:sz w:val="28"/>
          <w:szCs w:val="28"/>
          <w:vertAlign w:val="subscript"/>
        </w:rPr>
        <w:t>ср</w:t>
      </w:r>
      <w:r w:rsidRPr="00622041">
        <w:rPr>
          <w:sz w:val="28"/>
          <w:szCs w:val="28"/>
        </w:rPr>
        <w:t xml:space="preserve"> +170=14•50,5+170=877 МПа;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01</w:t>
      </w:r>
      <w:r w:rsidRPr="00622041">
        <w:rPr>
          <w:sz w:val="28"/>
          <w:szCs w:val="28"/>
        </w:rPr>
        <w:t xml:space="preserve">=310 МПа, полагая, что модуль передачи </w:t>
      </w:r>
      <w:r w:rsidRPr="00622041">
        <w:rPr>
          <w:sz w:val="28"/>
          <w:szCs w:val="28"/>
          <w:lang w:val="en-US"/>
        </w:rPr>
        <w:t>m</w:t>
      </w:r>
      <w:r w:rsidRPr="00622041">
        <w:rPr>
          <w:sz w:val="28"/>
          <w:szCs w:val="28"/>
        </w:rPr>
        <w:t xml:space="preserve">≤3 мм.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Допускаемое контактное напряжение и напряжение изгиба с учетом времени работы передачи: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колеса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</w:rPr>
        <w:t xml:space="preserve">н2 </w:t>
      </w:r>
      <w:r w:rsidRPr="00622041">
        <w:rPr>
          <w:sz w:val="28"/>
          <w:szCs w:val="28"/>
        </w:rPr>
        <w:t>=К</w:t>
      </w:r>
      <w:r w:rsidRPr="00622041">
        <w:rPr>
          <w:sz w:val="28"/>
          <w:szCs w:val="28"/>
          <w:vertAlign w:val="subscript"/>
        </w:rPr>
        <w:t>Н</w:t>
      </w:r>
      <w:r w:rsidRPr="00622041">
        <w:rPr>
          <w:sz w:val="28"/>
          <w:szCs w:val="28"/>
          <w:vertAlign w:val="subscript"/>
          <w:lang w:val="en-US"/>
        </w:rPr>
        <w:t>L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x</w:t>
      </w:r>
      <w:r w:rsidRPr="00622041">
        <w:rPr>
          <w:sz w:val="28"/>
          <w:szCs w:val="28"/>
        </w:rPr>
        <w:t xml:space="preserve"> [σ]</w:t>
      </w:r>
      <w:r w:rsidRPr="00622041">
        <w:rPr>
          <w:sz w:val="28"/>
          <w:szCs w:val="28"/>
          <w:vertAlign w:val="subscript"/>
          <w:lang w:val="en-US"/>
        </w:rPr>
        <w:t>H</w:t>
      </w:r>
      <w:r w:rsidRPr="00622041">
        <w:rPr>
          <w:sz w:val="28"/>
          <w:szCs w:val="28"/>
          <w:vertAlign w:val="subscript"/>
        </w:rPr>
        <w:t>02</w:t>
      </w:r>
      <w:r w:rsidRPr="00622041">
        <w:rPr>
          <w:sz w:val="28"/>
          <w:szCs w:val="28"/>
        </w:rPr>
        <w:t xml:space="preserve">=1•580=580 МПа;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=К</w:t>
      </w:r>
      <w:r w:rsidRPr="00622041">
        <w:rPr>
          <w:sz w:val="28"/>
          <w:szCs w:val="28"/>
          <w:vertAlign w:val="subscript"/>
          <w:lang w:val="en-US"/>
        </w:rPr>
        <w:t>FL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х [σ]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02</w:t>
      </w:r>
      <w:r w:rsidRPr="00622041">
        <w:rPr>
          <w:sz w:val="28"/>
          <w:szCs w:val="28"/>
        </w:rPr>
        <w:t xml:space="preserve">=1•293=293 МПа,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шестерни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</w:rPr>
        <w:t xml:space="preserve">н1 </w:t>
      </w:r>
      <w:r w:rsidRPr="00622041">
        <w:rPr>
          <w:sz w:val="28"/>
          <w:szCs w:val="28"/>
        </w:rPr>
        <w:t>=К</w:t>
      </w:r>
      <w:r w:rsidRPr="00622041">
        <w:rPr>
          <w:sz w:val="28"/>
          <w:szCs w:val="28"/>
          <w:vertAlign w:val="subscript"/>
        </w:rPr>
        <w:t>Н</w:t>
      </w:r>
      <w:r w:rsidRPr="00622041">
        <w:rPr>
          <w:sz w:val="28"/>
          <w:szCs w:val="28"/>
          <w:vertAlign w:val="subscript"/>
          <w:lang w:val="en-US"/>
        </w:rPr>
        <w:t>L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x</w:t>
      </w:r>
      <w:r w:rsidRPr="00622041">
        <w:rPr>
          <w:sz w:val="28"/>
          <w:szCs w:val="28"/>
        </w:rPr>
        <w:t xml:space="preserve"> [σ]</w:t>
      </w:r>
      <w:r w:rsidRPr="00622041">
        <w:rPr>
          <w:sz w:val="28"/>
          <w:szCs w:val="28"/>
          <w:vertAlign w:val="subscript"/>
          <w:lang w:val="en-US"/>
        </w:rPr>
        <w:t>H</w:t>
      </w:r>
      <w:r w:rsidRPr="00622041">
        <w:rPr>
          <w:sz w:val="28"/>
          <w:szCs w:val="28"/>
          <w:vertAlign w:val="subscript"/>
        </w:rPr>
        <w:t>01</w:t>
      </w:r>
      <w:r w:rsidRPr="00622041">
        <w:rPr>
          <w:sz w:val="28"/>
          <w:szCs w:val="28"/>
        </w:rPr>
        <w:t xml:space="preserve">=1•877=877 МПа; </w:t>
      </w:r>
    </w:p>
    <w:p w:rsidR="009A3130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=К</w:t>
      </w:r>
      <w:r w:rsidRPr="00622041">
        <w:rPr>
          <w:sz w:val="28"/>
          <w:szCs w:val="28"/>
          <w:vertAlign w:val="subscript"/>
          <w:lang w:val="en-US"/>
        </w:rPr>
        <w:t>FL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х [σ]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01</w:t>
      </w:r>
      <w:r w:rsidRPr="00622041">
        <w:rPr>
          <w:sz w:val="28"/>
          <w:szCs w:val="28"/>
        </w:rPr>
        <w:t xml:space="preserve">=1•370=310 МПа. 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Среднее допускаемое контактное напряжение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</w:rPr>
        <w:t>н</w:t>
      </w:r>
      <w:r w:rsidRPr="00622041">
        <w:rPr>
          <w:sz w:val="28"/>
          <w:szCs w:val="28"/>
        </w:rPr>
        <w:t>=0,45([σ]</w:t>
      </w:r>
      <w:r w:rsidRPr="00622041">
        <w:rPr>
          <w:sz w:val="28"/>
          <w:szCs w:val="28"/>
          <w:vertAlign w:val="subscript"/>
        </w:rPr>
        <w:t>н1</w:t>
      </w:r>
      <w:r w:rsidRPr="00622041">
        <w:rPr>
          <w:sz w:val="28"/>
          <w:szCs w:val="28"/>
        </w:rPr>
        <w:t>+[σ]</w:t>
      </w:r>
      <w:r w:rsidRPr="00622041">
        <w:rPr>
          <w:sz w:val="28"/>
          <w:szCs w:val="28"/>
          <w:vertAlign w:val="subscript"/>
        </w:rPr>
        <w:t>н2</w:t>
      </w:r>
      <w:r w:rsidRPr="00622041">
        <w:rPr>
          <w:sz w:val="28"/>
          <w:szCs w:val="28"/>
        </w:rPr>
        <w:t>)=0,45 (877+580)=656 МПа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 этом условие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</w:rPr>
        <w:t>н</w:t>
      </w:r>
      <w:r w:rsidRPr="00622041">
        <w:rPr>
          <w:sz w:val="28"/>
          <w:szCs w:val="28"/>
        </w:rPr>
        <w:t>=656 МПа &lt;1,23[σ]</w:t>
      </w:r>
      <w:r w:rsidRPr="00622041">
        <w:rPr>
          <w:sz w:val="28"/>
          <w:szCs w:val="28"/>
          <w:vertAlign w:val="subscript"/>
        </w:rPr>
        <w:t>н2</w:t>
      </w:r>
      <w:r w:rsidRPr="00622041">
        <w:rPr>
          <w:sz w:val="28"/>
          <w:szCs w:val="28"/>
        </w:rPr>
        <w:t>=1,23•580=713 МПа соблюдается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Окончательно принимаем в паскалях (Па)</w:t>
      </w:r>
    </w:p>
    <w:p w:rsidR="000E77BE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</w:rPr>
        <w:t>[σ]</w:t>
      </w:r>
      <w:r w:rsidR="000E77BE" w:rsidRPr="00622041">
        <w:rPr>
          <w:sz w:val="28"/>
          <w:szCs w:val="28"/>
          <w:vertAlign w:val="subscript"/>
        </w:rPr>
        <w:t>н</w:t>
      </w:r>
      <w:r w:rsidR="000E77BE" w:rsidRPr="00622041">
        <w:rPr>
          <w:sz w:val="28"/>
          <w:szCs w:val="28"/>
        </w:rPr>
        <w:t>=656•10</w:t>
      </w:r>
      <w:r w:rsidR="000E77BE" w:rsidRPr="00622041">
        <w:rPr>
          <w:sz w:val="28"/>
          <w:szCs w:val="28"/>
          <w:vertAlign w:val="superscript"/>
        </w:rPr>
        <w:t xml:space="preserve">6 </w:t>
      </w:r>
      <w:r w:rsidR="000E77BE" w:rsidRPr="00622041">
        <w:rPr>
          <w:sz w:val="28"/>
          <w:szCs w:val="28"/>
        </w:rPr>
        <w:t>Па; [σ]</w:t>
      </w:r>
      <w:r w:rsidR="000E77BE" w:rsidRPr="00622041">
        <w:rPr>
          <w:sz w:val="28"/>
          <w:szCs w:val="28"/>
          <w:vertAlign w:val="subscript"/>
          <w:lang w:val="en-US"/>
        </w:rPr>
        <w:t>F</w:t>
      </w:r>
      <w:r w:rsidR="000E77BE" w:rsidRPr="00622041">
        <w:rPr>
          <w:sz w:val="28"/>
          <w:szCs w:val="28"/>
          <w:vertAlign w:val="subscript"/>
        </w:rPr>
        <w:t>2</w:t>
      </w:r>
      <w:r w:rsidR="000E77BE" w:rsidRPr="00622041">
        <w:rPr>
          <w:sz w:val="28"/>
          <w:szCs w:val="28"/>
        </w:rPr>
        <w:t>=293</w:t>
      </w:r>
      <w:r w:rsidR="000E77BE" w:rsidRPr="00622041">
        <w:rPr>
          <w:sz w:val="28"/>
          <w:szCs w:val="28"/>
        </w:rPr>
        <w:fldChar w:fldCharType="begin"/>
      </w:r>
      <w:r w:rsidR="000E77BE" w:rsidRPr="00622041">
        <w:rPr>
          <w:sz w:val="28"/>
          <w:szCs w:val="28"/>
        </w:rPr>
        <w:instrText xml:space="preserve"> QUOTE </w:instrText>
      </w:r>
      <w:r w:rsidR="00F20549">
        <w:rPr>
          <w:position w:val="-6"/>
          <w:sz w:val="28"/>
          <w:szCs w:val="28"/>
        </w:rPr>
        <w:pict>
          <v:shape id="_x0000_i1067" type="#_x0000_t75" style="width:8.25pt;height:14.25pt">
            <v:imagedata r:id="rId80" o:title="" chromakey="white"/>
          </v:shape>
        </w:pict>
      </w:r>
      <w:r w:rsidR="000E77BE" w:rsidRPr="00622041">
        <w:rPr>
          <w:sz w:val="28"/>
          <w:szCs w:val="28"/>
        </w:rPr>
        <w:instrText xml:space="preserve"> </w:instrText>
      </w:r>
      <w:r w:rsidR="000E77BE" w:rsidRPr="00622041">
        <w:rPr>
          <w:sz w:val="28"/>
          <w:szCs w:val="28"/>
        </w:rPr>
        <w:fldChar w:fldCharType="separate"/>
      </w:r>
      <w:r w:rsidR="00F20549">
        <w:rPr>
          <w:position w:val="-6"/>
          <w:sz w:val="28"/>
          <w:szCs w:val="28"/>
        </w:rPr>
        <w:pict>
          <v:shape id="_x0000_i1068" type="#_x0000_t75" style="width:8.25pt;height:14.25pt">
            <v:imagedata r:id="rId80" o:title="" chromakey="white"/>
          </v:shape>
        </w:pict>
      </w:r>
      <w:r w:rsidR="000E77BE" w:rsidRPr="00622041">
        <w:rPr>
          <w:sz w:val="28"/>
          <w:szCs w:val="28"/>
        </w:rPr>
        <w:fldChar w:fldCharType="end"/>
      </w:r>
      <w:r w:rsidR="000E77BE" w:rsidRPr="00622041">
        <w:rPr>
          <w:sz w:val="28"/>
          <w:szCs w:val="28"/>
        </w:rPr>
        <w:t>10</w:t>
      </w:r>
      <w:r w:rsidR="000E77BE" w:rsidRPr="00622041">
        <w:rPr>
          <w:sz w:val="28"/>
          <w:szCs w:val="28"/>
          <w:vertAlign w:val="superscript"/>
        </w:rPr>
        <w:t xml:space="preserve">6 </w:t>
      </w:r>
      <w:r w:rsidR="000E77BE" w:rsidRPr="00622041">
        <w:rPr>
          <w:sz w:val="28"/>
          <w:szCs w:val="28"/>
        </w:rPr>
        <w:t>Па; [σ]</w:t>
      </w:r>
      <w:r w:rsidR="000E77BE" w:rsidRPr="00622041">
        <w:rPr>
          <w:sz w:val="28"/>
          <w:szCs w:val="28"/>
          <w:vertAlign w:val="subscript"/>
          <w:lang w:val="en-US"/>
        </w:rPr>
        <w:t>F</w:t>
      </w:r>
      <w:r w:rsidR="000E77BE" w:rsidRPr="00622041">
        <w:rPr>
          <w:sz w:val="28"/>
          <w:szCs w:val="28"/>
          <w:vertAlign w:val="subscript"/>
        </w:rPr>
        <w:t>1</w:t>
      </w:r>
      <w:r w:rsidR="000E77BE" w:rsidRPr="00622041">
        <w:rPr>
          <w:sz w:val="28"/>
          <w:szCs w:val="28"/>
        </w:rPr>
        <w:t>=310•10</w:t>
      </w:r>
      <w:r w:rsidR="000E77BE" w:rsidRPr="00622041">
        <w:rPr>
          <w:sz w:val="28"/>
          <w:szCs w:val="28"/>
          <w:vertAlign w:val="superscript"/>
        </w:rPr>
        <w:t xml:space="preserve">6 </w:t>
      </w:r>
      <w:r w:rsidR="000E77BE" w:rsidRPr="00622041">
        <w:rPr>
          <w:sz w:val="28"/>
          <w:szCs w:val="28"/>
        </w:rPr>
        <w:t>Па.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Определение межосевого расстояния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4"/>
          <w:sz w:val="28"/>
          <w:szCs w:val="28"/>
        </w:rPr>
        <w:object w:dxaOrig="2980" w:dyaOrig="800">
          <v:shape id="_x0000_i1069" type="#_x0000_t75" style="width:149.25pt;height:39.75pt" o:ole="" fillcolor="window">
            <v:imagedata r:id="rId81" o:title=""/>
          </v:shape>
          <o:OLEObject Type="Embed" ProgID="Equation.3" ShapeID="_x0000_i1069" DrawAspect="Content" ObjectID="_1472072168" r:id="rId82"/>
        </w:object>
      </w:r>
      <w:r w:rsidR="000E77BE" w:rsidRPr="00622041">
        <w:rPr>
          <w:sz w:val="28"/>
          <w:szCs w:val="28"/>
        </w:rPr>
        <w:t>,</w: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14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где </w:t>
      </w:r>
      <w:r w:rsidRPr="00622041">
        <w:rPr>
          <w:i/>
          <w:iCs/>
          <w:sz w:val="28"/>
          <w:szCs w:val="28"/>
        </w:rPr>
        <w:t>К</w:t>
      </w:r>
      <w:r w:rsidRPr="00622041">
        <w:rPr>
          <w:i/>
          <w:iCs/>
          <w:sz w:val="28"/>
          <w:szCs w:val="28"/>
          <w:vertAlign w:val="subscript"/>
        </w:rPr>
        <w:t>а</w:t>
      </w:r>
      <w:r w:rsidRPr="00622041">
        <w:rPr>
          <w:i/>
          <w:iCs/>
          <w:sz w:val="28"/>
          <w:szCs w:val="28"/>
        </w:rPr>
        <w:t xml:space="preserve"> - </w:t>
      </w:r>
      <w:r w:rsidRPr="00622041">
        <w:rPr>
          <w:sz w:val="28"/>
          <w:szCs w:val="28"/>
        </w:rPr>
        <w:t xml:space="preserve">вспомогательный коэффициент. Для прямозубых передач </w:t>
      </w:r>
      <w:r w:rsidRPr="00622041">
        <w:rPr>
          <w:iCs/>
          <w:sz w:val="28"/>
          <w:szCs w:val="28"/>
        </w:rPr>
        <w:t>К</w:t>
      </w:r>
      <w:r w:rsidRPr="00622041">
        <w:rPr>
          <w:iCs/>
          <w:sz w:val="28"/>
          <w:szCs w:val="28"/>
          <w:vertAlign w:val="subscript"/>
        </w:rPr>
        <w:t>а</w:t>
      </w:r>
      <w:r w:rsidRPr="00622041">
        <w:rPr>
          <w:iCs/>
          <w:sz w:val="28"/>
          <w:szCs w:val="28"/>
        </w:rPr>
        <w:t>=49,5;</w:t>
      </w:r>
    </w:p>
    <w:p w:rsidR="000E77BE" w:rsidRPr="00622041" w:rsidRDefault="00B86724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320" w:dyaOrig="360">
          <v:shape id="_x0000_i1070" type="#_x0000_t75" style="width:15.75pt;height:18pt" o:ole="">
            <v:imagedata r:id="rId83" o:title=""/>
          </v:shape>
          <o:OLEObject Type="Embed" ProgID="Equation.3" ShapeID="_x0000_i1070" DrawAspect="Content" ObjectID="_1472072169" r:id="rId84"/>
        </w:object>
      </w:r>
      <w:r w:rsidR="000E77BE" w:rsidRPr="00622041">
        <w:rPr>
          <w:i/>
          <w:iCs/>
          <w:sz w:val="28"/>
          <w:szCs w:val="28"/>
        </w:rPr>
        <w:t>-</w:t>
      </w:r>
      <w:r w:rsidR="000E77BE" w:rsidRPr="00622041">
        <w:rPr>
          <w:sz w:val="28"/>
          <w:szCs w:val="28"/>
        </w:rPr>
        <w:t xml:space="preserve"> коэффициент ширины венца колеса, равный 0,28...0,36 — для шестерни, расположенной симметрично относительно</w: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 xml:space="preserve">опор в проектируемых нестандартных одноступенчатых цилиндрических редукторах; 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i/>
          <w:iCs/>
          <w:sz w:val="28"/>
          <w:szCs w:val="28"/>
        </w:rPr>
        <w:t xml:space="preserve"> и- </w:t>
      </w:r>
      <w:r w:rsidRPr="00622041">
        <w:rPr>
          <w:sz w:val="28"/>
          <w:szCs w:val="28"/>
        </w:rPr>
        <w:t>передаточное число редуктора;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i/>
          <w:iCs/>
          <w:sz w:val="28"/>
          <w:szCs w:val="28"/>
        </w:rPr>
        <w:t>Т</w:t>
      </w:r>
      <w:r w:rsidRPr="00622041">
        <w:rPr>
          <w:i/>
          <w:iCs/>
          <w:sz w:val="28"/>
          <w:szCs w:val="28"/>
          <w:vertAlign w:val="subscript"/>
        </w:rPr>
        <w:t>3</w:t>
      </w:r>
      <w:r w:rsidRPr="00622041">
        <w:rPr>
          <w:i/>
          <w:iCs/>
          <w:sz w:val="28"/>
          <w:szCs w:val="28"/>
        </w:rPr>
        <w:t xml:space="preserve"> </w:t>
      </w:r>
      <w:r w:rsidRPr="00622041">
        <w:rPr>
          <w:b/>
          <w:sz w:val="28"/>
          <w:szCs w:val="28"/>
        </w:rPr>
        <w:t xml:space="preserve">- </w:t>
      </w:r>
      <w:r w:rsidRPr="00622041">
        <w:rPr>
          <w:sz w:val="28"/>
          <w:szCs w:val="28"/>
        </w:rPr>
        <w:t>вращающий момент на тихоходом валу при расчете редуктора, Нм;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</w:rPr>
        <w:t>н</w:t>
      </w:r>
      <w:r w:rsidRPr="00622041">
        <w:rPr>
          <w:sz w:val="28"/>
          <w:szCs w:val="28"/>
        </w:rPr>
        <w:t xml:space="preserve"> - допускаемое контактное напряжение колеса с менее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прочным зубом или среднее допускаемое контактное напряжение,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Н/мм</w:t>
      </w:r>
      <w:r w:rsidRPr="00622041">
        <w:rPr>
          <w:sz w:val="28"/>
          <w:szCs w:val="28"/>
          <w:vertAlign w:val="superscript"/>
        </w:rPr>
        <w:t>2</w:t>
      </w:r>
      <w:r w:rsidR="00622041">
        <w:rPr>
          <w:sz w:val="28"/>
          <w:szCs w:val="28"/>
          <w:vertAlign w:val="superscript"/>
        </w:rPr>
        <w:t xml:space="preserve"> </w:t>
      </w:r>
      <w:r w:rsidRPr="00622041">
        <w:rPr>
          <w:sz w:val="28"/>
          <w:szCs w:val="28"/>
        </w:rPr>
        <w:t>(см. 3.1, п. 2, в) (8);</w:t>
      </w:r>
    </w:p>
    <w:p w:rsidR="000E77BE" w:rsidRPr="00622041" w:rsidRDefault="00B86724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460" w:dyaOrig="380">
          <v:shape id="_x0000_i1071" type="#_x0000_t75" style="width:23.25pt;height:18.75pt" o:ole="">
            <v:imagedata r:id="rId85" o:title=""/>
          </v:shape>
          <o:OLEObject Type="Embed" ProgID="Equation.3" ShapeID="_x0000_i1071" DrawAspect="Content" ObjectID="_1472072170" r:id="rId86"/>
        </w:object>
      </w:r>
      <w:r w:rsidR="000E77BE" w:rsidRPr="00622041">
        <w:rPr>
          <w:b/>
          <w:sz w:val="28"/>
          <w:szCs w:val="28"/>
        </w:rPr>
        <w:t>-</w:t>
      </w:r>
      <w:r w:rsidR="000E77BE" w:rsidRPr="00622041">
        <w:rPr>
          <w:sz w:val="28"/>
          <w:szCs w:val="28"/>
        </w:rPr>
        <w:t xml:space="preserve"> коэффициент неравномерности нагрузки по длине зуба.</w:t>
      </w:r>
    </w:p>
    <w:p w:rsidR="009A3130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Для прирабатывающихся зубьев </w:t>
      </w:r>
      <w:r w:rsidR="00B86724" w:rsidRPr="00622041">
        <w:rPr>
          <w:position w:val="-14"/>
          <w:sz w:val="28"/>
          <w:szCs w:val="28"/>
        </w:rPr>
        <w:object w:dxaOrig="460" w:dyaOrig="380">
          <v:shape id="_x0000_i1072" type="#_x0000_t75" style="width:23.25pt;height:18.75pt" o:ole="">
            <v:imagedata r:id="rId85" o:title=""/>
          </v:shape>
          <o:OLEObject Type="Embed" ProgID="Equation.3" ShapeID="_x0000_i1072" DrawAspect="Content" ObjectID="_1472072171" r:id="rId87"/>
        </w:object>
      </w:r>
      <w:r w:rsidRPr="00622041">
        <w:rPr>
          <w:b/>
          <w:sz w:val="28"/>
          <w:szCs w:val="28"/>
        </w:rPr>
        <w:t>=</w:t>
      </w:r>
      <w:r w:rsidRPr="00622041">
        <w:rPr>
          <w:sz w:val="28"/>
          <w:szCs w:val="28"/>
        </w:rPr>
        <w:t>1</w:t>
      </w:r>
      <w:r w:rsidRPr="00622041">
        <w:rPr>
          <w:i/>
          <w:iCs/>
          <w:sz w:val="28"/>
          <w:szCs w:val="28"/>
        </w:rPr>
        <w:t xml:space="preserve"> </w:t>
      </w:r>
      <w:r w:rsidRPr="00622041">
        <w:rPr>
          <w:sz w:val="28"/>
          <w:szCs w:val="28"/>
        </w:rPr>
        <w:t>(см. 3.1, п. 1) (8).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="00B86724" w:rsidRPr="00622041">
        <w:rPr>
          <w:position w:val="-12"/>
          <w:sz w:val="28"/>
          <w:szCs w:val="28"/>
        </w:rPr>
        <w:object w:dxaOrig="320" w:dyaOrig="360">
          <v:shape id="_x0000_i1073" type="#_x0000_t75" style="width:15.75pt;height:18pt" o:ole="">
            <v:imagedata r:id="rId83" o:title=""/>
          </v:shape>
          <o:OLEObject Type="Embed" ProgID="Equation.3" ShapeID="_x0000_i1073" DrawAspect="Content" ObjectID="_1472072172" r:id="rId88"/>
        </w:object>
      </w:r>
      <w:r w:rsidRPr="00622041">
        <w:rPr>
          <w:sz w:val="28"/>
          <w:szCs w:val="28"/>
        </w:rPr>
        <w:t xml:space="preserve">=0,35, тогда </w:t>
      </w:r>
      <w:r w:rsidR="00B86724" w:rsidRPr="00622041">
        <w:rPr>
          <w:position w:val="-12"/>
          <w:sz w:val="28"/>
          <w:szCs w:val="28"/>
        </w:rPr>
        <w:object w:dxaOrig="320" w:dyaOrig="360">
          <v:shape id="_x0000_i1074" type="#_x0000_t75" style="width:15.75pt;height:18pt" o:ole="">
            <v:imagedata r:id="rId89" o:title=""/>
          </v:shape>
          <o:OLEObject Type="Embed" ProgID="Equation.3" ShapeID="_x0000_i1074" DrawAspect="Content" ObjectID="_1472072173" r:id="rId90"/>
        </w:object>
      </w:r>
      <w:r w:rsidRPr="00622041">
        <w:rPr>
          <w:sz w:val="28"/>
          <w:szCs w:val="28"/>
        </w:rPr>
        <w:t xml:space="preserve">=0,5 </w:t>
      </w:r>
      <w:r w:rsidR="00B86724" w:rsidRPr="00622041">
        <w:rPr>
          <w:position w:val="-12"/>
          <w:sz w:val="28"/>
          <w:szCs w:val="28"/>
        </w:rPr>
        <w:object w:dxaOrig="320" w:dyaOrig="360">
          <v:shape id="_x0000_i1075" type="#_x0000_t75" style="width:15.75pt;height:18pt" o:ole="">
            <v:imagedata r:id="rId91" o:title=""/>
          </v:shape>
          <o:OLEObject Type="Embed" ProgID="Equation.3" ShapeID="_x0000_i1075" DrawAspect="Content" ObjectID="_1472072174" r:id="rId92"/>
        </w:object>
      </w:r>
      <w:r w:rsidRPr="00622041">
        <w:rPr>
          <w:sz w:val="28"/>
          <w:szCs w:val="28"/>
        </w:rPr>
        <w:t xml:space="preserve"> (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</w:rPr>
        <w:t>±1)=0,5•0,35(0,74+1)=0,3.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6060" w:dyaOrig="760">
          <v:shape id="_x0000_i1076" type="#_x0000_t75" style="width:303pt;height:38.25pt" o:ole="" fillcolor="window">
            <v:imagedata r:id="rId93" o:title=""/>
          </v:shape>
          <o:OLEObject Type="Embed" ProgID="Equation.3" ShapeID="_x0000_i1076" DrawAspect="Content" ObjectID="_1472072175" r:id="rId94"/>
        </w:objec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принимаем значение, а = </w:t>
      </w:r>
      <w:smartTag w:uri="urn:schemas-microsoft-com:office:smarttags" w:element="metricconverter">
        <w:smartTagPr>
          <w:attr w:name="ProductID" w:val="47 мм"/>
        </w:smartTagPr>
        <w:r w:rsidRPr="00622041">
          <w:rPr>
            <w:sz w:val="28"/>
            <w:szCs w:val="28"/>
          </w:rPr>
          <w:t>47 мм</w:t>
        </w:r>
      </w:smartTag>
      <w:r w:rsidRPr="00622041">
        <w:rPr>
          <w:sz w:val="28"/>
          <w:szCs w:val="28"/>
        </w:rPr>
        <w:t>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Предварительный размер колеса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Делительный диаметр, мм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=2а•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</w:rPr>
        <w:t>/(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</w:rPr>
        <w:t>±1)=2•47•0,74/(0,74+1)=40 мм;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15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Ширина венца колеса и шестерни, мм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</w:t>
      </w:r>
      <w:r w:rsidR="00B86724" w:rsidRPr="00622041">
        <w:rPr>
          <w:position w:val="-12"/>
          <w:sz w:val="28"/>
          <w:szCs w:val="28"/>
        </w:rPr>
        <w:object w:dxaOrig="320" w:dyaOrig="360">
          <v:shape id="_x0000_i1077" type="#_x0000_t75" style="width:15.75pt;height:18pt" o:ole="">
            <v:imagedata r:id="rId83" o:title=""/>
          </v:shape>
          <o:OLEObject Type="Embed" ProgID="Equation.3" ShapeID="_x0000_i1077" DrawAspect="Content" ObjectID="_1472072176" r:id="rId95"/>
        </w:object>
      </w:r>
      <w:r w:rsidRPr="00622041">
        <w:rPr>
          <w:sz w:val="28"/>
          <w:szCs w:val="28"/>
          <w:lang w:val="en-US"/>
        </w:rPr>
        <w:t>a</w:t>
      </w:r>
      <w:r w:rsidRPr="00622041">
        <w:rPr>
          <w:sz w:val="28"/>
          <w:szCs w:val="28"/>
        </w:rPr>
        <w:t>=0,35•47=16,5 мм.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16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Принимаем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=20 мм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+(2…4)=20+4=24 мм.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17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Модуль передачи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622041">
        <w:rPr>
          <w:sz w:val="28"/>
          <w:szCs w:val="28"/>
          <w:lang w:val="en-US"/>
        </w:rPr>
        <w:t>m</w:t>
      </w:r>
      <w:r w:rsidRPr="00622041">
        <w:rPr>
          <w:sz w:val="28"/>
          <w:szCs w:val="28"/>
        </w:rPr>
        <w:t xml:space="preserve"> ≥ 2К</w:t>
      </w:r>
      <w:r w:rsidRPr="00622041">
        <w:rPr>
          <w:sz w:val="28"/>
          <w:szCs w:val="28"/>
          <w:lang w:val="en-US"/>
        </w:rPr>
        <w:t>m</w:t>
      </w:r>
      <w:r w:rsidRPr="00622041">
        <w:rPr>
          <w:sz w:val="28"/>
          <w:szCs w:val="28"/>
        </w:rPr>
        <w:t>Т</w:t>
      </w:r>
      <w:r w:rsidRPr="00622041">
        <w:rPr>
          <w:sz w:val="28"/>
          <w:szCs w:val="28"/>
          <w:vertAlign w:val="subscript"/>
        </w:rPr>
        <w:t>3</w:t>
      </w:r>
      <w:r w:rsidRPr="00622041">
        <w:rPr>
          <w:sz w:val="28"/>
          <w:szCs w:val="28"/>
        </w:rPr>
        <w:t xml:space="preserve">/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2</w:t>
      </w:r>
      <w:bookmarkStart w:id="0" w:name="OLE_LINK1"/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  <w:lang w:val="en-US"/>
        </w:rPr>
        <w:t>F</w:t>
      </w:r>
      <w:bookmarkEnd w:id="0"/>
      <w:r w:rsidRPr="00622041">
        <w:rPr>
          <w:sz w:val="28"/>
          <w:szCs w:val="28"/>
          <w:vertAlign w:val="subscript"/>
        </w:rPr>
        <w:t>.</w:t>
      </w:r>
      <w:r w:rsidRPr="00622041">
        <w:rPr>
          <w:sz w:val="28"/>
          <w:szCs w:val="28"/>
        </w:rPr>
        <w:t xml:space="preserve"> 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18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где К</w:t>
      </w:r>
      <w:r w:rsidRPr="00622041">
        <w:rPr>
          <w:sz w:val="28"/>
          <w:szCs w:val="28"/>
          <w:vertAlign w:val="subscript"/>
          <w:lang w:val="en-US"/>
        </w:rPr>
        <w:t>m</w:t>
      </w:r>
      <w:r w:rsidRPr="00622041">
        <w:rPr>
          <w:sz w:val="28"/>
          <w:szCs w:val="28"/>
        </w:rPr>
        <w:t xml:space="preserve"> – вспомогательный коэффициент. Для прямозубых передач К</w:t>
      </w:r>
      <w:r w:rsidRPr="00622041">
        <w:rPr>
          <w:sz w:val="28"/>
          <w:szCs w:val="28"/>
          <w:vertAlign w:val="subscript"/>
          <w:lang w:val="en-US"/>
        </w:rPr>
        <w:t>m</w:t>
      </w:r>
      <w:r w:rsidRPr="00622041">
        <w:rPr>
          <w:sz w:val="28"/>
          <w:szCs w:val="28"/>
        </w:rPr>
        <w:t xml:space="preserve">=5,8;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fldChar w:fldCharType="begin"/>
      </w:r>
      <w:r w:rsidRPr="00622041">
        <w:rPr>
          <w:sz w:val="28"/>
          <w:szCs w:val="28"/>
        </w:rPr>
        <w:instrText xml:space="preserve"> LINK Word.Document.12 "D:\\Documents and Settings\\Admin\\Рабочий стол\\Закачки\\Задание_на_проектирование.doc" "OLE_LINK1" \a \r </w:instrText>
      </w:r>
      <w:r w:rsidR="007422D6" w:rsidRPr="00622041">
        <w:rPr>
          <w:sz w:val="28"/>
          <w:szCs w:val="28"/>
        </w:rPr>
        <w:instrText xml:space="preserve"> \* MERGEFORMAT </w:instrText>
      </w:r>
      <w:r w:rsidRPr="00622041">
        <w:rPr>
          <w:sz w:val="28"/>
          <w:szCs w:val="28"/>
        </w:rPr>
        <w:fldChar w:fldCharType="separate"/>
      </w:r>
      <w:r w:rsidRPr="00622041">
        <w:rPr>
          <w:sz w:val="28"/>
          <w:szCs w:val="28"/>
        </w:rPr>
        <w:t>[σ]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 xml:space="preserve"> </w:t>
      </w:r>
      <w:r w:rsidRPr="00622041">
        <w:rPr>
          <w:sz w:val="28"/>
          <w:szCs w:val="28"/>
        </w:rPr>
        <w:fldChar w:fldCharType="end"/>
      </w:r>
      <w:r w:rsidRPr="00622041">
        <w:rPr>
          <w:sz w:val="28"/>
          <w:szCs w:val="28"/>
        </w:rPr>
        <w:t>– допускаемое напряжение изгиба материала колеса с менее прочным зубом, н/мм</w:t>
      </w:r>
      <w:r w:rsidRPr="00622041">
        <w:rPr>
          <w:sz w:val="28"/>
          <w:szCs w:val="28"/>
          <w:vertAlign w:val="superscript"/>
        </w:rPr>
        <w:t>2</w:t>
      </w:r>
      <w:r w:rsidRPr="00622041">
        <w:rPr>
          <w:sz w:val="28"/>
          <w:szCs w:val="28"/>
        </w:rPr>
        <w:t>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Подставляем значения в формулу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m</w:t>
      </w:r>
      <w:r w:rsidRPr="00622041">
        <w:rPr>
          <w:sz w:val="28"/>
          <w:szCs w:val="28"/>
        </w:rPr>
        <w:t xml:space="preserve"> ≥ 2 •5,8•7•10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/(39•24•293)≥0,3 мм.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Примем стандартное значение </w:t>
      </w:r>
      <w:r w:rsidRPr="00622041">
        <w:rPr>
          <w:sz w:val="28"/>
          <w:szCs w:val="28"/>
          <w:lang w:val="en-US"/>
        </w:rPr>
        <w:t>m</w:t>
      </w:r>
      <w:r w:rsidRPr="00622041">
        <w:rPr>
          <w:sz w:val="28"/>
          <w:szCs w:val="28"/>
        </w:rPr>
        <w:t>=2,0 мм.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Определим суммарное число зубьев для прямозубых колес</w:t>
      </w:r>
    </w:p>
    <w:p w:rsidR="009A3130" w:rsidRDefault="009A3130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∑</w:t>
      </w:r>
      <w:r w:rsidRPr="00622041">
        <w:rPr>
          <w:sz w:val="28"/>
          <w:szCs w:val="28"/>
        </w:rPr>
        <w:t>=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+ 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=2а/</w:t>
      </w:r>
      <w:r w:rsidRPr="00622041">
        <w:rPr>
          <w:sz w:val="28"/>
          <w:szCs w:val="28"/>
          <w:lang w:val="en-US"/>
        </w:rPr>
        <w:t>m</w:t>
      </w:r>
      <w:r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19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∑</w:t>
      </w:r>
      <w:r w:rsidRPr="00622041">
        <w:rPr>
          <w:sz w:val="28"/>
          <w:szCs w:val="28"/>
        </w:rPr>
        <w:t>=2•47/2=47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Число зубьев шестерни и колеса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Число зубьев шестерни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 xml:space="preserve">∑ </w:t>
      </w:r>
      <w:r w:rsidRPr="00622041">
        <w:rPr>
          <w:sz w:val="28"/>
          <w:szCs w:val="28"/>
        </w:rPr>
        <w:t>/(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</w:rPr>
        <w:t>+1)=47/(0,7+1)=27,6.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20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Принимаем 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=27.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Число зубьев колеса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 xml:space="preserve">∑ </w:t>
      </w:r>
      <w:r w:rsidRPr="00622041">
        <w:rPr>
          <w:sz w:val="28"/>
          <w:szCs w:val="28"/>
        </w:rPr>
        <w:t xml:space="preserve">- 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=47-27=20.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21</w:t>
      </w:r>
      <w:r w:rsidRPr="00622041">
        <w:rPr>
          <w:sz w:val="28"/>
          <w:szCs w:val="28"/>
        </w:rPr>
        <w:t>)</w:t>
      </w:r>
    </w:p>
    <w:p w:rsidR="009D7083" w:rsidRPr="00622041" w:rsidRDefault="009D7083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 xml:space="preserve">Фактическое передаточное число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  <w:vertAlign w:val="subscript"/>
        </w:rPr>
        <w:t>ф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/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=20/27=0,74(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22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∆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rtl/>
          <w:lang w:bidi="he-IL"/>
        </w:rPr>
        <w:t>׀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  <w:vertAlign w:val="subscript"/>
        </w:rPr>
        <w:t>ф</w:t>
      </w:r>
      <w:r w:rsidRPr="00622041">
        <w:rPr>
          <w:sz w:val="28"/>
          <w:szCs w:val="28"/>
        </w:rPr>
        <w:t xml:space="preserve">- 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  <w:rtl/>
          <w:lang w:bidi="he-IL"/>
        </w:rPr>
        <w:t>׀</w:t>
      </w:r>
      <w:r w:rsidRPr="00622041">
        <w:rPr>
          <w:sz w:val="28"/>
          <w:szCs w:val="28"/>
          <w:lang w:bidi="he-IL"/>
        </w:rPr>
        <w:t>•</w:t>
      </w:r>
      <w:r w:rsidRPr="00622041">
        <w:rPr>
          <w:sz w:val="28"/>
          <w:szCs w:val="28"/>
        </w:rPr>
        <w:t xml:space="preserve"> 100/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</w:rPr>
        <w:t>=</w:t>
      </w:r>
      <w:r w:rsidRPr="00622041">
        <w:rPr>
          <w:sz w:val="28"/>
          <w:szCs w:val="28"/>
          <w:rtl/>
        </w:rPr>
        <w:t>׀</w:t>
      </w:r>
      <w:r w:rsidRPr="00622041">
        <w:rPr>
          <w:sz w:val="28"/>
          <w:szCs w:val="28"/>
        </w:rPr>
        <w:t>0,74- 0,74</w:t>
      </w:r>
      <w:r w:rsidRPr="00622041">
        <w:rPr>
          <w:sz w:val="28"/>
          <w:szCs w:val="28"/>
          <w:rtl/>
        </w:rPr>
        <w:t>׀</w:t>
      </w:r>
      <w:r w:rsidRPr="00622041">
        <w:rPr>
          <w:sz w:val="28"/>
          <w:szCs w:val="28"/>
        </w:rPr>
        <w:t xml:space="preserve"> •100/0,74=0≤4%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Условие выполняется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Определяем фактическое межосевое расстояние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а= (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+ </w:t>
      </w:r>
      <w:r w:rsidRPr="00622041">
        <w:rPr>
          <w:sz w:val="28"/>
          <w:szCs w:val="28"/>
          <w:lang w:val="en-US"/>
        </w:rPr>
        <w:t>Z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) </w:t>
      </w:r>
      <w:r w:rsidRPr="00622041">
        <w:rPr>
          <w:sz w:val="28"/>
          <w:szCs w:val="28"/>
          <w:lang w:val="en-US"/>
        </w:rPr>
        <w:t>m</w:t>
      </w:r>
      <w:r w:rsidRPr="00622041">
        <w:rPr>
          <w:sz w:val="28"/>
          <w:szCs w:val="28"/>
        </w:rPr>
        <w:t>/2=(27+20)•2/2=47 мм(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23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Диаметры колес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Делительные диаметры: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шестерни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859" w:dyaOrig="340">
          <v:shape id="_x0000_i1078" type="#_x0000_t75" style="width:42.75pt;height:16.5pt" o:ole="" fillcolor="window">
            <v:imagedata r:id="rId96" o:title=""/>
          </v:shape>
          <o:OLEObject Type="Embed" ProgID="Equation.3" ShapeID="_x0000_i1078" DrawAspect="Content" ObjectID="_1472072177" r:id="rId97"/>
        </w:object>
      </w:r>
      <w:r w:rsidR="000E77BE" w:rsidRPr="00622041">
        <w:rPr>
          <w:sz w:val="28"/>
          <w:szCs w:val="28"/>
        </w:rPr>
        <w:t xml:space="preserve">=2•27=54 мм; </w: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24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колеса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499" w:dyaOrig="340">
          <v:shape id="_x0000_i1079" type="#_x0000_t75" style="width:24pt;height:16.5pt" o:ole="" fillcolor="window">
            <v:imagedata r:id="rId98" o:title=""/>
          </v:shape>
          <o:OLEObject Type="Embed" ProgID="Equation.3" ShapeID="_x0000_i1079" DrawAspect="Content" ObjectID="_1472072178" r:id="rId99"/>
        </w:object>
      </w:r>
      <w:r w:rsidR="000E77BE" w:rsidRPr="00622041">
        <w:rPr>
          <w:sz w:val="28"/>
          <w:szCs w:val="28"/>
        </w:rPr>
        <w:t xml:space="preserve"> </w:t>
      </w:r>
      <w:r w:rsidRPr="00622041">
        <w:rPr>
          <w:position w:val="-10"/>
          <w:sz w:val="28"/>
          <w:szCs w:val="28"/>
        </w:rPr>
        <w:object w:dxaOrig="420" w:dyaOrig="340">
          <v:shape id="_x0000_i1080" type="#_x0000_t75" style="width:20.25pt;height:16.5pt" o:ole="">
            <v:imagedata r:id="rId100" o:title=""/>
          </v:shape>
          <o:OLEObject Type="Embed" ProgID="Equation.3" ShapeID="_x0000_i1080" DrawAspect="Content" ObjectID="_1472072179" r:id="rId101"/>
        </w:object>
      </w:r>
      <w:r w:rsidR="000E77BE" w:rsidRPr="00622041">
        <w:rPr>
          <w:sz w:val="28"/>
          <w:szCs w:val="28"/>
        </w:rPr>
        <w:t>=2•20=40 мм;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25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Диаметры окружностей вершин и впадин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шестерни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1359" w:dyaOrig="360">
          <v:shape id="_x0000_i1081" type="#_x0000_t75" style="width:67.5pt;height:18pt" o:ole="" fillcolor="window">
            <v:imagedata r:id="rId102" o:title=""/>
          </v:shape>
          <o:OLEObject Type="Embed" ProgID="Equation.3" ShapeID="_x0000_i1081" DrawAspect="Content" ObjectID="_1472072180" r:id="rId103"/>
        </w:object>
      </w:r>
      <w:r w:rsidR="000E77BE" w:rsidRPr="00622041">
        <w:rPr>
          <w:sz w:val="28"/>
          <w:szCs w:val="28"/>
        </w:rPr>
        <w:t>=54+2•2=58 мм;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26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1540" w:dyaOrig="380">
          <v:shape id="_x0000_i1082" type="#_x0000_t75" style="width:78pt;height:18.75pt" o:ole="" fillcolor="window">
            <v:imagedata r:id="rId104" o:title=""/>
          </v:shape>
          <o:OLEObject Type="Embed" ProgID="Equation.3" ShapeID="_x0000_i1082" DrawAspect="Content" ObjectID="_1472072181" r:id="rId105"/>
        </w:object>
      </w:r>
      <w:r w:rsidR="000E77BE" w:rsidRPr="00622041">
        <w:rPr>
          <w:sz w:val="28"/>
          <w:szCs w:val="28"/>
        </w:rPr>
        <w:t>=54-2,5•2=49 мм.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27</w:t>
      </w:r>
      <w:r w:rsidR="000E77BE"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колеса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1400" w:dyaOrig="360">
          <v:shape id="_x0000_i1083" type="#_x0000_t75" style="width:70.5pt;height:18pt" o:ole="" fillcolor="window">
            <v:imagedata r:id="rId106" o:title=""/>
          </v:shape>
          <o:OLEObject Type="Embed" ProgID="Equation.3" ShapeID="_x0000_i1083" DrawAspect="Content" ObjectID="_1472072182" r:id="rId107"/>
        </w:object>
      </w:r>
      <w:r w:rsidR="000E77BE" w:rsidRPr="00622041">
        <w:rPr>
          <w:sz w:val="28"/>
          <w:szCs w:val="28"/>
        </w:rPr>
        <w:t xml:space="preserve">=40+2•2=44мм; </w: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28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1579" w:dyaOrig="380">
          <v:shape id="_x0000_i1084" type="#_x0000_t75" style="width:78pt;height:18.75pt" o:ole="" fillcolor="window">
            <v:imagedata r:id="rId108" o:title=""/>
          </v:shape>
          <o:OLEObject Type="Embed" ProgID="Equation.3" ShapeID="_x0000_i1084" DrawAspect="Content" ObjectID="_1472072183" r:id="rId109"/>
        </w:object>
      </w:r>
      <w:r w:rsidR="000E77BE" w:rsidRPr="00622041">
        <w:rPr>
          <w:sz w:val="28"/>
          <w:szCs w:val="28"/>
        </w:rPr>
        <w:t>=40-2,5•2=35 мм.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29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Проверочный расчет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Проверяем межосевое расстояние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а=(</w:t>
      </w:r>
      <w:r w:rsidR="00B86724" w:rsidRPr="00622041">
        <w:rPr>
          <w:position w:val="-10"/>
          <w:sz w:val="28"/>
          <w:szCs w:val="28"/>
        </w:rPr>
        <w:object w:dxaOrig="460" w:dyaOrig="340">
          <v:shape id="_x0000_i1085" type="#_x0000_t75" style="width:23.25pt;height:16.5pt" o:ole="" fillcolor="window">
            <v:imagedata r:id="rId110" o:title=""/>
          </v:shape>
          <o:OLEObject Type="Embed" ProgID="Equation.3" ShapeID="_x0000_i1085" DrawAspect="Content" ObjectID="_1472072184" r:id="rId111"/>
        </w:object>
      </w:r>
      <w:r w:rsidR="00B86724" w:rsidRPr="00622041">
        <w:rPr>
          <w:position w:val="-10"/>
          <w:sz w:val="28"/>
          <w:szCs w:val="28"/>
        </w:rPr>
        <w:object w:dxaOrig="380" w:dyaOrig="340">
          <v:shape id="_x0000_i1086" type="#_x0000_t75" style="width:18.75pt;height:16.5pt" o:ole="" fillcolor="window">
            <v:imagedata r:id="rId112" o:title=""/>
          </v:shape>
          <o:OLEObject Type="Embed" ProgID="Equation.3" ShapeID="_x0000_i1086" DrawAspect="Content" ObjectID="_1472072185" r:id="rId113"/>
        </w:object>
      </w:r>
      <w:r w:rsidRPr="00622041">
        <w:rPr>
          <w:sz w:val="28"/>
          <w:szCs w:val="28"/>
        </w:rPr>
        <w:t>/2=(54+40)/2=47 мм (</w:t>
      </w:r>
      <w:r w:rsidR="009D7083" w:rsidRPr="00622041">
        <w:rPr>
          <w:sz w:val="28"/>
          <w:szCs w:val="28"/>
        </w:rPr>
        <w:t>1.8.</w:t>
      </w:r>
      <w:r w:rsidR="00776B88" w:rsidRPr="00622041">
        <w:rPr>
          <w:sz w:val="28"/>
          <w:szCs w:val="28"/>
        </w:rPr>
        <w:t>30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Пригодность заготовки колес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Диаметр заготовки шестерни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заг</w:t>
      </w:r>
      <w:r w:rsidRPr="00622041">
        <w:rPr>
          <w:sz w:val="28"/>
          <w:szCs w:val="28"/>
        </w:rPr>
        <w:t>=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а1</w:t>
      </w:r>
      <w:r w:rsidRPr="00622041">
        <w:rPr>
          <w:sz w:val="28"/>
          <w:szCs w:val="28"/>
        </w:rPr>
        <w:t>+6=58+6=64мм. (</w:t>
      </w:r>
      <w:r w:rsidR="009D7083" w:rsidRPr="00622041">
        <w:rPr>
          <w:sz w:val="28"/>
          <w:szCs w:val="28"/>
        </w:rPr>
        <w:t>1.8.</w:t>
      </w:r>
      <w:r w:rsidR="007633B1" w:rsidRPr="00622041">
        <w:rPr>
          <w:sz w:val="28"/>
          <w:szCs w:val="28"/>
        </w:rPr>
        <w:t>31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Размер заготовки колеса</w:t>
      </w:r>
      <w:r w:rsidR="00776B88"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закрытой передачи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S</w:t>
      </w:r>
      <w:r w:rsidRPr="00622041">
        <w:rPr>
          <w:sz w:val="28"/>
          <w:szCs w:val="28"/>
          <w:vertAlign w:val="subscript"/>
        </w:rPr>
        <w:t>заг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+4=20+4=24 мм. (</w:t>
      </w:r>
      <w:r w:rsidR="009D7083" w:rsidRPr="00622041">
        <w:rPr>
          <w:sz w:val="28"/>
          <w:szCs w:val="28"/>
        </w:rPr>
        <w:t>1.8.</w:t>
      </w:r>
      <w:r w:rsidR="007633B1" w:rsidRPr="00622041">
        <w:rPr>
          <w:sz w:val="28"/>
          <w:szCs w:val="28"/>
        </w:rPr>
        <w:t>32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Если колесо без выточек, то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С</w:t>
      </w:r>
      <w:r w:rsidRPr="00622041">
        <w:rPr>
          <w:sz w:val="28"/>
          <w:szCs w:val="28"/>
          <w:vertAlign w:val="subscript"/>
        </w:rPr>
        <w:t>заг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=20 мм.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По таб. 2.1 (8)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пред</w:t>
      </w:r>
      <w:r w:rsidRPr="00622041">
        <w:rPr>
          <w:sz w:val="28"/>
          <w:szCs w:val="28"/>
        </w:rPr>
        <w:t>=125 мм и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S</w:t>
      </w:r>
      <w:r w:rsidRPr="00622041">
        <w:rPr>
          <w:sz w:val="28"/>
          <w:szCs w:val="28"/>
          <w:vertAlign w:val="subscript"/>
        </w:rPr>
        <w:t>пред</w:t>
      </w:r>
      <w:r w:rsidRPr="00622041">
        <w:rPr>
          <w:sz w:val="28"/>
          <w:szCs w:val="28"/>
        </w:rPr>
        <w:t>=80 мм.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Следовательно, условия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заг</w:t>
      </w:r>
      <w:r w:rsidRPr="00622041">
        <w:rPr>
          <w:sz w:val="28"/>
          <w:szCs w:val="28"/>
        </w:rPr>
        <w:t xml:space="preserve">≤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пред</w:t>
      </w:r>
      <w:r w:rsidR="00622041">
        <w:rPr>
          <w:sz w:val="28"/>
          <w:szCs w:val="28"/>
          <w:vertAlign w:val="subscript"/>
        </w:rPr>
        <w:t xml:space="preserve"> </w:t>
      </w:r>
      <w:r w:rsidRPr="00622041">
        <w:rPr>
          <w:sz w:val="28"/>
          <w:szCs w:val="28"/>
        </w:rPr>
        <w:t>и</w:t>
      </w:r>
      <w:r w:rsidR="00622041">
        <w:rPr>
          <w:sz w:val="28"/>
          <w:szCs w:val="28"/>
          <w:vertAlign w:val="subscript"/>
        </w:rPr>
        <w:t xml:space="preserve"> </w:t>
      </w:r>
      <w:r w:rsidRPr="00622041">
        <w:rPr>
          <w:sz w:val="28"/>
          <w:szCs w:val="28"/>
          <w:lang w:val="en-US"/>
        </w:rPr>
        <w:t>S</w:t>
      </w:r>
      <w:r w:rsidRPr="00622041">
        <w:rPr>
          <w:sz w:val="28"/>
          <w:szCs w:val="28"/>
          <w:vertAlign w:val="subscript"/>
        </w:rPr>
        <w:t>заг</w:t>
      </w:r>
      <w:r w:rsidRPr="00622041">
        <w:rPr>
          <w:sz w:val="28"/>
          <w:szCs w:val="28"/>
        </w:rPr>
        <w:t xml:space="preserve"> ≤ </w:t>
      </w:r>
      <w:r w:rsidRPr="00622041">
        <w:rPr>
          <w:sz w:val="28"/>
          <w:szCs w:val="28"/>
          <w:lang w:val="en-US"/>
        </w:rPr>
        <w:t>S</w:t>
      </w:r>
      <w:r w:rsidRPr="00622041">
        <w:rPr>
          <w:sz w:val="28"/>
          <w:szCs w:val="28"/>
          <w:vertAlign w:val="subscript"/>
        </w:rPr>
        <w:t>пред</w:t>
      </w:r>
      <w:r w:rsidRPr="00622041">
        <w:rPr>
          <w:sz w:val="28"/>
          <w:szCs w:val="28"/>
        </w:rPr>
        <w:t xml:space="preserve"> выполняется.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Силы в зацеплении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Окружная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6080" w:dyaOrig="620">
          <v:shape id="_x0000_i1087" type="#_x0000_t75" style="width:303.75pt;height:30.75pt" o:ole="" fillcolor="window">
            <v:imagedata r:id="rId114" o:title=""/>
          </v:shape>
          <o:OLEObject Type="Embed" ProgID="Equation.3" ShapeID="_x0000_i1087" DrawAspect="Content" ObjectID="_1472072186" r:id="rId115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3F7BAF" w:rsidRPr="00622041">
        <w:rPr>
          <w:sz w:val="28"/>
          <w:szCs w:val="28"/>
        </w:rPr>
        <w:t>33</w:t>
      </w:r>
      <w:r w:rsidR="000E77BE"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Радиальная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3379" w:dyaOrig="380">
          <v:shape id="_x0000_i1088" type="#_x0000_t75" style="width:168.75pt;height:18.75pt" o:ole="">
            <v:imagedata r:id="rId116" o:title=""/>
          </v:shape>
          <o:OLEObject Type="Embed" ProgID="Equation.3" ShapeID="_x0000_i1088" DrawAspect="Content" ObjectID="_1472072187" r:id="rId117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3F7BAF" w:rsidRPr="00622041">
        <w:rPr>
          <w:sz w:val="28"/>
          <w:szCs w:val="28"/>
        </w:rPr>
        <w:t>34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Осевая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720" w:dyaOrig="360">
          <v:shape id="_x0000_i1089" type="#_x0000_t75" style="width:36pt;height:18pt" o:ole="">
            <v:imagedata r:id="rId118" o:title=""/>
          </v:shape>
          <o:OLEObject Type="Embed" ProgID="Equation.3" ShapeID="_x0000_i1089" DrawAspect="Content" ObjectID="_1472072188" r:id="rId119"/>
        </w:objec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b/>
          <w:sz w:val="28"/>
          <w:szCs w:val="28"/>
        </w:rPr>
        <w:t>Проверка зубьев колес по напряжениям изгиба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Коэффициент </w:t>
      </w:r>
      <w:r w:rsidR="00B86724" w:rsidRPr="00622041">
        <w:rPr>
          <w:position w:val="-12"/>
          <w:sz w:val="28"/>
          <w:szCs w:val="28"/>
        </w:rPr>
        <w:object w:dxaOrig="320" w:dyaOrig="360">
          <v:shape id="_x0000_i1090" type="#_x0000_t75" style="width:15.75pt;height:18pt" o:ole="">
            <v:imagedata r:id="rId89" o:title=""/>
          </v:shape>
          <o:OLEObject Type="Embed" ProgID="Equation.3" ShapeID="_x0000_i1090" DrawAspect="Content" ObjectID="_1472072189" r:id="rId120"/>
        </w:objec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/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=20/54=0,37(</w:t>
      </w:r>
      <w:r w:rsidR="009D7083" w:rsidRPr="00622041">
        <w:rPr>
          <w:sz w:val="28"/>
          <w:szCs w:val="28"/>
        </w:rPr>
        <w:t>1.8.</w:t>
      </w:r>
      <w:r w:rsidR="003F7BAF" w:rsidRPr="00622041">
        <w:rPr>
          <w:sz w:val="28"/>
          <w:szCs w:val="28"/>
        </w:rPr>
        <w:t>35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Окружная скорость колеса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υ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=0,5 ω</w:t>
      </w:r>
      <w:r w:rsidRPr="00622041">
        <w:rPr>
          <w:sz w:val="28"/>
          <w:szCs w:val="28"/>
          <w:vertAlign w:val="subscript"/>
        </w:rPr>
        <w:t>3</w:t>
      </w:r>
      <w:r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=0,5 •141,5• 0,040=2,83 м/с. (</w:t>
      </w:r>
      <w:r w:rsidR="009D7083" w:rsidRPr="00622041">
        <w:rPr>
          <w:sz w:val="28"/>
          <w:szCs w:val="28"/>
        </w:rPr>
        <w:t>1.8.</w:t>
      </w:r>
      <w:r w:rsidR="003F7BAF" w:rsidRPr="00622041">
        <w:rPr>
          <w:sz w:val="28"/>
          <w:szCs w:val="28"/>
        </w:rPr>
        <w:t>36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 табл. 2.4 (7) степень точности передачи – 8, для прямозубых колес коэффициент К</w:t>
      </w:r>
      <w:r w:rsidRPr="00622041">
        <w:rPr>
          <w:sz w:val="28"/>
          <w:szCs w:val="28"/>
          <w:vertAlign w:val="subscript"/>
          <w:lang w:val="en-US"/>
        </w:rPr>
        <w:t>Fa</w:t>
      </w:r>
      <w:r w:rsidRPr="00622041">
        <w:rPr>
          <w:sz w:val="28"/>
          <w:szCs w:val="28"/>
        </w:rPr>
        <w:t>=1. Коэффициент</w:t>
      </w:r>
      <w:r w:rsidR="00E24C2B" w:rsidRPr="00622041">
        <w:rPr>
          <w:sz w:val="28"/>
          <w:szCs w:val="28"/>
        </w:rPr>
        <w:t>,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учитывающий наклон зубьев</w:t>
      </w:r>
      <w:r w:rsidR="00E24C2B" w:rsidRPr="00622041">
        <w:rPr>
          <w:sz w:val="28"/>
          <w:szCs w:val="28"/>
        </w:rPr>
        <w:t>,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fldChar w:fldCharType="begin"/>
      </w:r>
      <w:r w:rsidRPr="00622041">
        <w:rPr>
          <w:sz w:val="28"/>
          <w:szCs w:val="28"/>
        </w:rPr>
        <w:instrText xml:space="preserve"> QUOTE </w:instrText>
      </w:r>
      <w:r w:rsidR="00F20549">
        <w:rPr>
          <w:position w:val="-9"/>
          <w:sz w:val="28"/>
          <w:szCs w:val="28"/>
        </w:rPr>
        <w:pict>
          <v:shape id="_x0000_i1091" type="#_x0000_t75" style="width:14.25pt;height:15.75pt">
            <v:imagedata r:id="rId121" o:title="" chromakey="white"/>
          </v:shape>
        </w:pict>
      </w:r>
      <w:r w:rsidRPr="00622041">
        <w:rPr>
          <w:sz w:val="28"/>
          <w:szCs w:val="28"/>
        </w:rPr>
        <w:instrText xml:space="preserve"> </w:instrText>
      </w:r>
      <w:r w:rsidRPr="00622041">
        <w:rPr>
          <w:sz w:val="28"/>
          <w:szCs w:val="28"/>
        </w:rPr>
        <w:fldChar w:fldCharType="separate"/>
      </w:r>
      <w:r w:rsidR="00F20549">
        <w:rPr>
          <w:position w:val="-9"/>
          <w:sz w:val="28"/>
          <w:szCs w:val="28"/>
        </w:rPr>
        <w:pict>
          <v:shape id="_x0000_i1092" type="#_x0000_t75" style="width:14.25pt;height:15.75pt">
            <v:imagedata r:id="rId121" o:title="" chromakey="white"/>
          </v:shape>
        </w:pict>
      </w:r>
      <w:r w:rsidRPr="00622041">
        <w:rPr>
          <w:sz w:val="28"/>
          <w:szCs w:val="28"/>
        </w:rPr>
        <w:fldChar w:fldCharType="end"/>
      </w:r>
      <w:r w:rsidRPr="00622041">
        <w:rPr>
          <w:sz w:val="28"/>
          <w:szCs w:val="28"/>
        </w:rPr>
        <w:t xml:space="preserve"> =1.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По таблице 4.4 (8) коэффициенты равны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=3,7,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=3,82.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Коэффициент К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υ2</w:t>
      </w:r>
      <w:r w:rsidRPr="00622041">
        <w:rPr>
          <w:sz w:val="28"/>
          <w:szCs w:val="28"/>
        </w:rPr>
        <w:t xml:space="preserve"> =1,4 для колеса и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К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υ1</w:t>
      </w:r>
      <w:r w:rsidRPr="00622041">
        <w:rPr>
          <w:sz w:val="28"/>
          <w:szCs w:val="28"/>
        </w:rPr>
        <w:t xml:space="preserve"> =1,2 для шестерни. Коэффициент неравномерности нагрузки для прирабатывающихся зубьев колес равен</w:t>
      </w:r>
      <w:r w:rsidRPr="00622041">
        <w:rPr>
          <w:sz w:val="28"/>
          <w:szCs w:val="28"/>
        </w:rPr>
        <w:fldChar w:fldCharType="begin"/>
      </w:r>
      <w:r w:rsidRPr="00622041">
        <w:rPr>
          <w:sz w:val="28"/>
          <w:szCs w:val="28"/>
        </w:rPr>
        <w:instrText xml:space="preserve"> QUOTE </w:instrText>
      </w:r>
      <w:r w:rsidR="00F20549">
        <w:rPr>
          <w:position w:val="-9"/>
          <w:sz w:val="28"/>
          <w:szCs w:val="28"/>
        </w:rPr>
        <w:pict>
          <v:shape id="_x0000_i1093" type="#_x0000_t75" style="width:46.5pt;height:15.75pt">
            <v:imagedata r:id="rId122" o:title="" chromakey="white"/>
          </v:shape>
        </w:pict>
      </w:r>
      <w:r w:rsidRPr="00622041">
        <w:rPr>
          <w:sz w:val="28"/>
          <w:szCs w:val="28"/>
        </w:rPr>
        <w:instrText xml:space="preserve"> </w:instrText>
      </w:r>
      <w:r w:rsidRPr="00622041">
        <w:rPr>
          <w:sz w:val="28"/>
          <w:szCs w:val="28"/>
        </w:rPr>
        <w:fldChar w:fldCharType="separate"/>
      </w:r>
      <w:r w:rsidR="00F20549">
        <w:rPr>
          <w:position w:val="-9"/>
          <w:sz w:val="28"/>
          <w:szCs w:val="28"/>
        </w:rPr>
        <w:pict>
          <v:shape id="_x0000_i1094" type="#_x0000_t75" style="width:46.5pt;height:15.75pt">
            <v:imagedata r:id="rId122" o:title="" chromakey="white"/>
          </v:shape>
        </w:pict>
      </w:r>
      <w:r w:rsidRPr="00622041">
        <w:rPr>
          <w:sz w:val="28"/>
          <w:szCs w:val="28"/>
        </w:rPr>
        <w:fldChar w:fldCharType="end"/>
      </w:r>
      <w:r w:rsidRPr="00622041">
        <w:rPr>
          <w:sz w:val="28"/>
          <w:szCs w:val="28"/>
        </w:rPr>
        <w:t xml:space="preserve">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Расчетное напряжение изгиба в зубьях колеса и шестерни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σ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</w:rPr>
        <w:fldChar w:fldCharType="begin"/>
      </w:r>
      <w:r w:rsidRPr="00622041">
        <w:rPr>
          <w:sz w:val="28"/>
          <w:szCs w:val="28"/>
        </w:rPr>
        <w:instrText xml:space="preserve"> QUOTE </w:instrText>
      </w:r>
      <w:r w:rsidR="00F20549">
        <w:rPr>
          <w:position w:val="-9"/>
          <w:sz w:val="28"/>
          <w:szCs w:val="28"/>
        </w:rPr>
        <w:pict>
          <v:shape id="_x0000_i1095" type="#_x0000_t75" style="width:12pt;height:15.75pt">
            <v:imagedata r:id="rId123" o:title="" chromakey="white"/>
          </v:shape>
        </w:pict>
      </w:r>
      <w:r w:rsidRPr="00622041">
        <w:rPr>
          <w:sz w:val="28"/>
          <w:szCs w:val="28"/>
        </w:rPr>
        <w:instrText xml:space="preserve"> </w:instrText>
      </w:r>
      <w:r w:rsidRPr="00622041">
        <w:rPr>
          <w:sz w:val="28"/>
          <w:szCs w:val="28"/>
        </w:rPr>
        <w:fldChar w:fldCharType="separate"/>
      </w:r>
      <w:r w:rsidR="00F20549">
        <w:rPr>
          <w:position w:val="-9"/>
          <w:sz w:val="28"/>
          <w:szCs w:val="28"/>
        </w:rPr>
        <w:pict>
          <v:shape id="_x0000_i1096" type="#_x0000_t75" style="width:12pt;height:15.75pt">
            <v:imagedata r:id="rId123" o:title="" chromakey="white"/>
          </v:shape>
        </w:pict>
      </w:r>
      <w:r w:rsidRPr="00622041">
        <w:rPr>
          <w:sz w:val="28"/>
          <w:szCs w:val="28"/>
        </w:rPr>
        <w:fldChar w:fldCharType="end"/>
      </w:r>
      <w:r w:rsidRPr="00622041">
        <w:rPr>
          <w:sz w:val="28"/>
          <w:szCs w:val="28"/>
        </w:rPr>
        <w:t xml:space="preserve"> К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а</w:t>
      </w:r>
      <w:r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fldChar w:fldCharType="begin"/>
      </w:r>
      <w:r w:rsidRPr="00622041">
        <w:rPr>
          <w:sz w:val="28"/>
          <w:szCs w:val="28"/>
        </w:rPr>
        <w:instrText xml:space="preserve"> QUOTE </w:instrText>
      </w:r>
      <w:r w:rsidR="00F20549">
        <w:rPr>
          <w:position w:val="-9"/>
          <w:sz w:val="28"/>
          <w:szCs w:val="28"/>
        </w:rPr>
        <w:pict>
          <v:shape id="_x0000_i1097" type="#_x0000_t75" style="width:21.75pt;height:15.75pt">
            <v:imagedata r:id="rId124" o:title="" chromakey="white"/>
          </v:shape>
        </w:pict>
      </w:r>
      <w:r w:rsidRPr="00622041">
        <w:rPr>
          <w:sz w:val="28"/>
          <w:szCs w:val="28"/>
        </w:rPr>
        <w:instrText xml:space="preserve"> </w:instrText>
      </w:r>
      <w:r w:rsidRPr="00622041">
        <w:rPr>
          <w:sz w:val="28"/>
          <w:szCs w:val="28"/>
        </w:rPr>
        <w:fldChar w:fldCharType="separate"/>
      </w:r>
      <w:r w:rsidR="00F20549">
        <w:rPr>
          <w:position w:val="-9"/>
          <w:sz w:val="28"/>
          <w:szCs w:val="28"/>
        </w:rPr>
        <w:pict>
          <v:shape id="_x0000_i1098" type="#_x0000_t75" style="width:21.75pt;height:15.75pt">
            <v:imagedata r:id="rId124" o:title="" chromakey="white"/>
          </v:shape>
        </w:pict>
      </w:r>
      <w:r w:rsidRPr="00622041">
        <w:rPr>
          <w:sz w:val="28"/>
          <w:szCs w:val="28"/>
        </w:rPr>
        <w:fldChar w:fldCharType="end"/>
      </w:r>
      <w:r w:rsidRPr="00622041">
        <w:rPr>
          <w:sz w:val="28"/>
          <w:szCs w:val="28"/>
        </w:rPr>
        <w:t xml:space="preserve"> К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υ2</w:t>
      </w:r>
      <w:r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 xml:space="preserve">2 </w:t>
      </w: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  <w:vertAlign w:val="subscript"/>
          <w:lang w:val="en-US"/>
        </w:rPr>
        <w:t>t</w:t>
      </w:r>
      <w:r w:rsidRPr="00622041">
        <w:rPr>
          <w:sz w:val="28"/>
          <w:szCs w:val="28"/>
        </w:rPr>
        <w:t xml:space="preserve">/(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m</w:t>
      </w:r>
      <w:r w:rsidRPr="00622041">
        <w:rPr>
          <w:sz w:val="28"/>
          <w:szCs w:val="28"/>
        </w:rPr>
        <w:t>)=(1•1•1•1,4•3,81•378/(0,020•0,002)= 50•10</w:t>
      </w:r>
      <w:r w:rsidRPr="00622041">
        <w:rPr>
          <w:sz w:val="28"/>
          <w:szCs w:val="28"/>
          <w:vertAlign w:val="superscript"/>
        </w:rPr>
        <w:t xml:space="preserve">6 </w:t>
      </w:r>
      <w:r w:rsidRPr="00622041">
        <w:rPr>
          <w:sz w:val="28"/>
          <w:szCs w:val="28"/>
        </w:rPr>
        <w:t>Па,(</w:t>
      </w:r>
      <w:r w:rsidR="009D7083" w:rsidRPr="00622041">
        <w:rPr>
          <w:sz w:val="28"/>
          <w:szCs w:val="28"/>
        </w:rPr>
        <w:t>1.8.</w:t>
      </w:r>
      <w:r w:rsidR="003F7BAF" w:rsidRPr="00622041">
        <w:rPr>
          <w:sz w:val="28"/>
          <w:szCs w:val="28"/>
        </w:rPr>
        <w:t>37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что меньше [σ]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=293•10</w:t>
      </w:r>
      <w:r w:rsidRPr="00622041">
        <w:rPr>
          <w:sz w:val="28"/>
          <w:szCs w:val="28"/>
          <w:vertAlign w:val="superscript"/>
        </w:rPr>
        <w:t xml:space="preserve">6 </w:t>
      </w:r>
      <w:r w:rsidRPr="00622041">
        <w:rPr>
          <w:sz w:val="28"/>
          <w:szCs w:val="28"/>
        </w:rPr>
        <w:t>Па,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σ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 σ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/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2;</w:t>
      </w:r>
      <w:r w:rsidR="00622041">
        <w:rPr>
          <w:sz w:val="28"/>
          <w:szCs w:val="28"/>
          <w:vertAlign w:val="subscript"/>
        </w:rPr>
        <w:t xml:space="preserve">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Тогда расчетное напряжение изгиба в зубьях шестерни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σ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 50•10</w:t>
      </w:r>
      <w:r w:rsidRPr="00622041">
        <w:rPr>
          <w:sz w:val="28"/>
          <w:szCs w:val="28"/>
          <w:vertAlign w:val="superscript"/>
        </w:rPr>
        <w:t>6</w:t>
      </w:r>
      <w:r w:rsidRPr="00622041">
        <w:rPr>
          <w:sz w:val="28"/>
          <w:szCs w:val="28"/>
        </w:rPr>
        <w:t>•</w:t>
      </w:r>
      <w:r w:rsidRPr="00622041">
        <w:rPr>
          <w:sz w:val="28"/>
          <w:szCs w:val="28"/>
          <w:vertAlign w:val="superscript"/>
        </w:rPr>
        <w:t xml:space="preserve"> </w:t>
      </w:r>
      <w:r w:rsidRPr="00622041">
        <w:rPr>
          <w:sz w:val="28"/>
          <w:szCs w:val="28"/>
        </w:rPr>
        <w:t>3,7/3,82=48•10</w:t>
      </w:r>
      <w:r w:rsidRPr="00622041">
        <w:rPr>
          <w:sz w:val="28"/>
          <w:szCs w:val="28"/>
          <w:vertAlign w:val="superscript"/>
        </w:rPr>
        <w:t xml:space="preserve">6 </w:t>
      </w:r>
      <w:r w:rsidRPr="00622041">
        <w:rPr>
          <w:sz w:val="28"/>
          <w:szCs w:val="28"/>
        </w:rPr>
        <w:t>Па, что меньше [σ]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=310•10</w:t>
      </w:r>
      <w:r w:rsidRPr="00622041">
        <w:rPr>
          <w:sz w:val="28"/>
          <w:szCs w:val="28"/>
          <w:vertAlign w:val="superscript"/>
        </w:rPr>
        <w:t xml:space="preserve">6 </w:t>
      </w:r>
      <w:r w:rsidRPr="00622041">
        <w:rPr>
          <w:sz w:val="28"/>
          <w:szCs w:val="28"/>
        </w:rPr>
        <w:t>Па.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Следовательно, прочность на изгиб зубьев колес обеспечена.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 xml:space="preserve">Проверка зубьев колеса по контактным напряжениям.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2"/>
          <w:sz w:val="28"/>
          <w:szCs w:val="28"/>
        </w:rPr>
        <w:object w:dxaOrig="3240" w:dyaOrig="760">
          <v:shape id="_x0000_i1099" type="#_x0000_t75" style="width:160.5pt;height:38.25pt" o:ole="" fillcolor="window">
            <v:imagedata r:id="rId125" o:title=""/>
          </v:shape>
          <o:OLEObject Type="Embed" ProgID="Equation.3" ShapeID="_x0000_i1099" DrawAspect="Content" ObjectID="_1472072190" r:id="rId126"/>
        </w:object>
      </w:r>
      <w:r w:rsidR="000E77BE" w:rsidRPr="00622041">
        <w:rPr>
          <w:sz w:val="28"/>
          <w:szCs w:val="28"/>
        </w:rPr>
        <w:t>, (</w:t>
      </w:r>
      <w:r w:rsidR="009D7083" w:rsidRPr="00622041">
        <w:rPr>
          <w:sz w:val="28"/>
          <w:szCs w:val="28"/>
        </w:rPr>
        <w:t>1.8.</w:t>
      </w:r>
      <w:r w:rsidR="003F7BAF" w:rsidRPr="00622041">
        <w:rPr>
          <w:sz w:val="28"/>
          <w:szCs w:val="28"/>
        </w:rPr>
        <w:t>38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где К- вспомогательный коэффициент равный К=436;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480" w:dyaOrig="360">
          <v:shape id="_x0000_i1100" type="#_x0000_t75" style="width:23.25pt;height:18pt" o:ole="">
            <v:imagedata r:id="rId127" o:title=""/>
          </v:shape>
          <o:OLEObject Type="Embed" ProgID="Equation.3" ShapeID="_x0000_i1100" DrawAspect="Content" ObjectID="_1472072191" r:id="rId128"/>
        </w:object>
      </w:r>
      <w:r w:rsidR="000E77BE" w:rsidRPr="00622041">
        <w:rPr>
          <w:sz w:val="28"/>
          <w:szCs w:val="28"/>
        </w:rPr>
        <w:t>- коэффициент,</w: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 xml:space="preserve">учитывающий распределение нагрузки. Для прямозубых колес </w:t>
      </w:r>
      <w:r w:rsidRPr="00622041">
        <w:rPr>
          <w:position w:val="-12"/>
          <w:sz w:val="28"/>
          <w:szCs w:val="28"/>
        </w:rPr>
        <w:object w:dxaOrig="480" w:dyaOrig="360">
          <v:shape id="_x0000_i1101" type="#_x0000_t75" style="width:23.25pt;height:18pt" o:ole="">
            <v:imagedata r:id="rId129" o:title=""/>
          </v:shape>
          <o:OLEObject Type="Embed" ProgID="Equation.3" ShapeID="_x0000_i1101" DrawAspect="Content" ObjectID="_1472072192" r:id="rId130"/>
        </w:object>
      </w:r>
      <w:r w:rsidR="000E77BE" w:rsidRPr="00622041">
        <w:rPr>
          <w:sz w:val="28"/>
          <w:szCs w:val="28"/>
        </w:rPr>
        <w:t>=1;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440" w:dyaOrig="360">
          <v:shape id="_x0000_i1102" type="#_x0000_t75" style="width:21pt;height:18pt" o:ole="">
            <v:imagedata r:id="rId131" o:title=""/>
          </v:shape>
          <o:OLEObject Type="Embed" ProgID="Equation.3" ShapeID="_x0000_i1102" DrawAspect="Content" ObjectID="_1472072193" r:id="rId132"/>
        </w:object>
      </w:r>
      <w:r w:rsidR="000E77BE" w:rsidRPr="00622041">
        <w:rPr>
          <w:sz w:val="28"/>
          <w:szCs w:val="28"/>
        </w:rPr>
        <w:t>- коэффициент динамической нагрузки.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Передаточное число передачи </w:t>
      </w:r>
      <w:r w:rsidRPr="00622041">
        <w:rPr>
          <w:sz w:val="28"/>
          <w:szCs w:val="28"/>
          <w:lang w:val="en-US"/>
        </w:rPr>
        <w:t>u</w:t>
      </w:r>
      <w:r w:rsidRPr="00622041">
        <w:rPr>
          <w:sz w:val="28"/>
          <w:szCs w:val="28"/>
        </w:rPr>
        <w:t xml:space="preserve">=0,74. По расчету имеем: </w:t>
      </w: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  <w:vertAlign w:val="subscript"/>
          <w:lang w:val="en-US"/>
        </w:rPr>
        <w:t>t</w:t>
      </w:r>
      <w:r w:rsidRPr="00622041">
        <w:rPr>
          <w:sz w:val="28"/>
          <w:szCs w:val="28"/>
        </w:rPr>
        <w:t xml:space="preserve">=378 Н,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=54мм,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=20 мм.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Тогда расчетное контактное напряжение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4720" w:dyaOrig="740">
          <v:shape id="_x0000_i1103" type="#_x0000_t75" style="width:234pt;height:36pt" o:ole="" fillcolor="window">
            <v:imagedata r:id="rId133" o:title=""/>
          </v:shape>
          <o:OLEObject Type="Embed" ProgID="Equation.3" ShapeID="_x0000_i1103" DrawAspect="Content" ObjectID="_1472072194" r:id="rId134"/>
        </w:object>
      </w:r>
      <w:r w:rsidR="000E77BE" w:rsidRPr="00622041">
        <w:rPr>
          <w:sz w:val="28"/>
          <w:szCs w:val="28"/>
        </w:rPr>
        <w:t>=396•10</w:t>
      </w:r>
      <w:r w:rsidR="000E77BE" w:rsidRPr="00622041">
        <w:rPr>
          <w:sz w:val="28"/>
          <w:szCs w:val="28"/>
          <w:vertAlign w:val="superscript"/>
        </w:rPr>
        <w:t xml:space="preserve">6 </w:t>
      </w:r>
      <w:r w:rsidR="000E77BE" w:rsidRPr="00622041">
        <w:rPr>
          <w:sz w:val="28"/>
          <w:szCs w:val="28"/>
        </w:rPr>
        <w:t>Па, что меньше [σ]</w:t>
      </w:r>
      <w:r w:rsidR="000E77BE" w:rsidRPr="00622041">
        <w:rPr>
          <w:sz w:val="28"/>
          <w:szCs w:val="28"/>
          <w:vertAlign w:val="subscript"/>
        </w:rPr>
        <w:t>н</w:t>
      </w:r>
      <w:r w:rsidR="000E77BE" w:rsidRPr="00622041">
        <w:rPr>
          <w:sz w:val="28"/>
          <w:szCs w:val="28"/>
        </w:rPr>
        <w:t>=656•10</w:t>
      </w:r>
      <w:r w:rsidR="000E77BE" w:rsidRPr="00622041">
        <w:rPr>
          <w:sz w:val="28"/>
          <w:szCs w:val="28"/>
          <w:vertAlign w:val="superscript"/>
        </w:rPr>
        <w:t xml:space="preserve">6 </w:t>
      </w:r>
      <w:r w:rsidR="000E77BE" w:rsidRPr="00622041">
        <w:rPr>
          <w:sz w:val="28"/>
          <w:szCs w:val="28"/>
        </w:rPr>
        <w:t>Па.</w:t>
      </w:r>
    </w:p>
    <w:p w:rsidR="009D7083" w:rsidRPr="00622041" w:rsidRDefault="009D7083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9D7083" w:rsidP="00570A05">
      <w:pPr>
        <w:keepNext/>
        <w:widowControl w:val="0"/>
        <w:spacing w:line="360" w:lineRule="auto"/>
        <w:ind w:left="709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1.8.</w:t>
      </w:r>
      <w:r w:rsidR="000E77BE" w:rsidRPr="00622041">
        <w:rPr>
          <w:b/>
          <w:sz w:val="28"/>
          <w:szCs w:val="28"/>
        </w:rPr>
        <w:t>3 Предварительный расчёт валов и предварительный выбор подшипников</w:t>
      </w:r>
    </w:p>
    <w:p w:rsidR="000E77BE" w:rsidRPr="009A3130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A3130">
        <w:rPr>
          <w:sz w:val="28"/>
          <w:szCs w:val="28"/>
        </w:rPr>
        <w:t>Расчет и проектирование тихоходного вала, подбор подшипников и схемы их</w:t>
      </w:r>
      <w:r w:rsidR="003F7BAF" w:rsidRPr="009A3130">
        <w:rPr>
          <w:sz w:val="28"/>
          <w:szCs w:val="28"/>
        </w:rPr>
        <w:t xml:space="preserve"> </w:t>
      </w:r>
      <w:r w:rsidRPr="009A3130">
        <w:rPr>
          <w:sz w:val="28"/>
          <w:szCs w:val="28"/>
        </w:rPr>
        <w:t xml:space="preserve">установки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67214C" w:rsidRDefault="00F20549" w:rsidP="00570A05">
      <w:pPr>
        <w:keepNext/>
        <w:widowControl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pict>
          <v:shape id="_x0000_i1104" type="#_x0000_t75" style="width:330pt;height:220.5pt">
            <v:imagedata r:id="rId135" o:title=""/>
          </v:shape>
        </w:pict>
      </w:r>
    </w:p>
    <w:p w:rsidR="000E77BE" w:rsidRPr="00622041" w:rsidRDefault="008E3B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0E77BE" w:rsidRPr="00622041">
        <w:rPr>
          <w:sz w:val="28"/>
          <w:szCs w:val="28"/>
        </w:rPr>
        <w:t>ис</w:t>
      </w:r>
      <w:r w:rsidR="002A389D" w:rsidRPr="00622041">
        <w:rPr>
          <w:sz w:val="28"/>
          <w:szCs w:val="28"/>
        </w:rPr>
        <w:t xml:space="preserve">. </w:t>
      </w:r>
      <w:r w:rsidR="009D7083" w:rsidRPr="00622041">
        <w:rPr>
          <w:sz w:val="28"/>
          <w:szCs w:val="28"/>
        </w:rPr>
        <w:t>1.8.</w:t>
      </w:r>
      <w:r w:rsidR="002A389D" w:rsidRPr="00622041">
        <w:rPr>
          <w:sz w:val="28"/>
          <w:szCs w:val="28"/>
        </w:rPr>
        <w:t xml:space="preserve">3 </w:t>
      </w:r>
      <w:r w:rsidR="000E77BE" w:rsidRPr="00622041">
        <w:rPr>
          <w:sz w:val="28"/>
          <w:szCs w:val="28"/>
        </w:rPr>
        <w:t>-Тихоходный вал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Расчет первой ступени вала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9A3130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2"/>
          <w:sz w:val="28"/>
          <w:szCs w:val="28"/>
        </w:rPr>
        <w:object w:dxaOrig="4020" w:dyaOrig="780">
          <v:shape id="_x0000_i1105" type="#_x0000_t75" style="width:201pt;height:38.25pt" o:ole="" fillcolor="window">
            <v:imagedata r:id="rId136" o:title=""/>
          </v:shape>
          <o:OLEObject Type="Embed" ProgID="Equation.3" ShapeID="_x0000_i1105" DrawAspect="Content" ObjectID="_1472072195" r:id="rId137"/>
        </w:object>
      </w:r>
      <w:r w:rsidR="000E77BE" w:rsidRPr="00622041">
        <w:rPr>
          <w:sz w:val="28"/>
          <w:szCs w:val="28"/>
        </w:rPr>
        <w:t xml:space="preserve">–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диаметр вала под муфту, (</w:t>
      </w:r>
      <w:r w:rsidR="009D7083" w:rsidRPr="00622041">
        <w:rPr>
          <w:sz w:val="28"/>
          <w:szCs w:val="28"/>
        </w:rPr>
        <w:t>1.8.</w:t>
      </w:r>
      <w:r w:rsidR="002A389D" w:rsidRPr="00622041">
        <w:rPr>
          <w:sz w:val="28"/>
          <w:szCs w:val="28"/>
        </w:rPr>
        <w:t>39</w:t>
      </w:r>
      <w:r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420" w:dyaOrig="340">
          <v:shape id="_x0000_i1106" type="#_x0000_t75" style="width:21pt;height:16.5pt" o:ole="">
            <v:imagedata r:id="rId138" o:title=""/>
          </v:shape>
          <o:OLEObject Type="Embed" ProgID="Equation.3" ShapeID="_x0000_i1106" DrawAspect="Content" ObjectID="_1472072196" r:id="rId139"/>
        </w:object>
      </w:r>
      <w:r w:rsidR="000E77BE" w:rsidRPr="00622041">
        <w:rPr>
          <w:sz w:val="28"/>
          <w:szCs w:val="28"/>
        </w:rPr>
        <w:t>– 12…25 МПа; Т</w:t>
      </w:r>
      <w:r w:rsidR="000E77BE" w:rsidRPr="00622041">
        <w:rPr>
          <w:sz w:val="28"/>
          <w:szCs w:val="28"/>
          <w:vertAlign w:val="subscript"/>
        </w:rPr>
        <w:t>2</w:t>
      </w:r>
      <w:r w:rsidR="000E77BE" w:rsidRPr="00622041">
        <w:rPr>
          <w:sz w:val="28"/>
          <w:szCs w:val="28"/>
        </w:rPr>
        <w:t xml:space="preserve"> – крутящий момент, который передает быстроходный вал.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=18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мм.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=(1,0...1,5) х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 xml:space="preserve">1 </w:t>
      </w:r>
      <w:r w:rsidRPr="00622041">
        <w:rPr>
          <w:sz w:val="28"/>
          <w:szCs w:val="28"/>
        </w:rPr>
        <w:t>- длина участка вала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под полумуфту 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A389D" w:rsidRPr="00622041">
        <w:rPr>
          <w:sz w:val="28"/>
          <w:szCs w:val="28"/>
        </w:rPr>
        <w:t>40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=(1,0...1,5) х 18=18…27 мм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Принимаем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=50 мм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второй ступени вала под уплотнение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+ 2</w:t>
      </w:r>
      <w:r w:rsidRPr="00622041">
        <w:rPr>
          <w:sz w:val="28"/>
          <w:szCs w:val="28"/>
          <w:lang w:val="en-US"/>
        </w:rPr>
        <w:t>t</w:t>
      </w:r>
      <w:r w:rsidRPr="00622041">
        <w:rPr>
          <w:sz w:val="28"/>
          <w:szCs w:val="28"/>
        </w:rPr>
        <w:t xml:space="preserve"> – диаметр вала под уплотнение(</w:t>
      </w:r>
      <w:r w:rsidR="009D7083" w:rsidRPr="00622041">
        <w:rPr>
          <w:sz w:val="28"/>
          <w:szCs w:val="28"/>
        </w:rPr>
        <w:t>1.8.</w:t>
      </w:r>
      <w:r w:rsidR="002A389D" w:rsidRPr="00622041">
        <w:rPr>
          <w:sz w:val="28"/>
          <w:szCs w:val="28"/>
        </w:rPr>
        <w:t>41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 18 + 2 •1=20 мм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=20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мм.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 xml:space="preserve"> 2</w:t>
      </w:r>
      <w:r w:rsidRPr="00622041">
        <w:rPr>
          <w:sz w:val="28"/>
          <w:szCs w:val="28"/>
        </w:rPr>
        <w:t xml:space="preserve"> =1,25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– длина участка вала под уплотнение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A389D" w:rsidRPr="00622041">
        <w:rPr>
          <w:sz w:val="28"/>
          <w:szCs w:val="28"/>
        </w:rPr>
        <w:t>42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 xml:space="preserve"> 2</w:t>
      </w:r>
      <w:r w:rsidRPr="00622041">
        <w:rPr>
          <w:sz w:val="28"/>
          <w:szCs w:val="28"/>
        </w:rPr>
        <w:t xml:space="preserve"> =1,25•20=25 мм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Принимаем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=32 мм.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третьей ступени вала под шестерню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3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+3,2</w:t>
      </w:r>
      <w:r w:rsidRPr="00622041">
        <w:rPr>
          <w:sz w:val="28"/>
          <w:szCs w:val="28"/>
          <w:lang w:val="en-US"/>
        </w:rPr>
        <w:t>r</w:t>
      </w:r>
      <w:r w:rsidRPr="00622041">
        <w:rPr>
          <w:sz w:val="28"/>
          <w:szCs w:val="28"/>
        </w:rPr>
        <w:t>=20+3,2•1,6=25,1 мм. (</w:t>
      </w:r>
      <w:r w:rsidR="009D7083" w:rsidRPr="00622041">
        <w:rPr>
          <w:sz w:val="28"/>
          <w:szCs w:val="28"/>
        </w:rPr>
        <w:t>1.8.</w:t>
      </w:r>
      <w:r w:rsidR="002A389D" w:rsidRPr="00622041">
        <w:rPr>
          <w:sz w:val="28"/>
          <w:szCs w:val="28"/>
        </w:rPr>
        <w:t>43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3</w:t>
      </w:r>
      <w:r w:rsidRPr="00622041">
        <w:rPr>
          <w:sz w:val="28"/>
          <w:szCs w:val="28"/>
        </w:rPr>
        <w:t>=25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мм.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Длина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 xml:space="preserve"> 3</w:t>
      </w:r>
      <w:r w:rsidRPr="00622041">
        <w:rPr>
          <w:sz w:val="28"/>
          <w:szCs w:val="28"/>
        </w:rPr>
        <w:t>=42 мм</w:t>
      </w:r>
      <w:r w:rsidRPr="00622041">
        <w:rPr>
          <w:sz w:val="28"/>
          <w:szCs w:val="28"/>
          <w:vertAlign w:val="subscript"/>
        </w:rPr>
        <w:t xml:space="preserve"> </w:t>
      </w:r>
      <w:r w:rsidRPr="00622041">
        <w:rPr>
          <w:sz w:val="28"/>
          <w:szCs w:val="28"/>
        </w:rPr>
        <w:t>определяется графически на эскизной компоновке.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диаметра под подшипник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4</w:t>
      </w:r>
      <w:r w:rsidRPr="00622041">
        <w:rPr>
          <w:sz w:val="28"/>
          <w:szCs w:val="28"/>
        </w:rPr>
        <w:t>=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+ (0…5) =20 + (0…5) = 20…25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диаметр вала под подшипник. 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A389D" w:rsidRPr="00622041">
        <w:rPr>
          <w:sz w:val="28"/>
          <w:szCs w:val="28"/>
        </w:rPr>
        <w:t>44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4</w:t>
      </w:r>
      <w:r w:rsidRPr="00622041">
        <w:rPr>
          <w:sz w:val="28"/>
          <w:szCs w:val="28"/>
        </w:rPr>
        <w:t>=20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мм. 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4</w:t>
      </w:r>
      <w:r w:rsidRPr="00622041">
        <w:rPr>
          <w:sz w:val="28"/>
          <w:szCs w:val="28"/>
        </w:rPr>
        <w:t xml:space="preserve"> =В+1.5</w:t>
      </w:r>
      <w:r w:rsidRPr="00622041">
        <w:rPr>
          <w:sz w:val="28"/>
          <w:szCs w:val="28"/>
          <w:vertAlign w:val="subscript"/>
        </w:rPr>
        <w:t xml:space="preserve"> </w:t>
      </w:r>
      <w:r w:rsidRPr="00622041">
        <w:rPr>
          <w:sz w:val="28"/>
          <w:szCs w:val="28"/>
        </w:rPr>
        <w:t>– длина участка вала под подшипник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4</w:t>
      </w:r>
      <w:r w:rsidRPr="00622041">
        <w:rPr>
          <w:sz w:val="28"/>
          <w:szCs w:val="28"/>
        </w:rPr>
        <w:t xml:space="preserve"> =14+1,5=15,5 мм.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Предварительно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принимаем подшипники шариковые радиальные однорядные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ГОСТ 8338-75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204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с параметрами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п</w:t>
      </w:r>
      <w:r w:rsidRPr="00622041">
        <w:rPr>
          <w:sz w:val="28"/>
          <w:szCs w:val="28"/>
        </w:rPr>
        <w:t xml:space="preserve">=20 мм, В=14 мм,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 xml:space="preserve">=47 мм.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и проектирование быстроходного вала, подбор подшипников и схемы их</w:t>
      </w:r>
      <w:r w:rsidR="00622041">
        <w:rPr>
          <w:b/>
          <w:sz w:val="28"/>
          <w:szCs w:val="28"/>
        </w:rPr>
        <w:t xml:space="preserve"> </w:t>
      </w:r>
      <w:r w:rsidRPr="00622041">
        <w:rPr>
          <w:b/>
          <w:sz w:val="28"/>
          <w:szCs w:val="28"/>
        </w:rPr>
        <w:t xml:space="preserve">установки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2" o:spid="_x0000_i1107" type="#_x0000_t75" alt="Колесо.jpg" style="width:407.25pt;height:192pt;visibility:visible">
            <v:imagedata r:id="rId140" o:title=""/>
          </v:shape>
        </w:pict>
      </w:r>
    </w:p>
    <w:p w:rsidR="000E77BE" w:rsidRPr="00622041" w:rsidRDefault="008E3B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0E77BE" w:rsidRPr="00622041">
        <w:rPr>
          <w:sz w:val="28"/>
          <w:szCs w:val="28"/>
        </w:rPr>
        <w:t>ис</w:t>
      </w:r>
      <w:r w:rsidR="003E3964" w:rsidRPr="00622041">
        <w:rPr>
          <w:sz w:val="28"/>
          <w:szCs w:val="28"/>
        </w:rPr>
        <w:t xml:space="preserve">. </w:t>
      </w:r>
      <w:r w:rsidR="009D7083" w:rsidRPr="00622041">
        <w:rPr>
          <w:sz w:val="28"/>
          <w:szCs w:val="28"/>
        </w:rPr>
        <w:t>1.8.</w:t>
      </w:r>
      <w:r w:rsidR="003E3964" w:rsidRPr="00622041">
        <w:rPr>
          <w:sz w:val="28"/>
          <w:szCs w:val="28"/>
        </w:rPr>
        <w:t>4</w:t>
      </w:r>
      <w:r w:rsidR="000E77BE" w:rsidRPr="00622041">
        <w:rPr>
          <w:sz w:val="28"/>
          <w:szCs w:val="28"/>
        </w:rPr>
        <w:t xml:space="preserve"> – Быстроходный вал</w:t>
      </w:r>
    </w:p>
    <w:p w:rsidR="000E77BE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E77BE" w:rsidRPr="00622041">
        <w:rPr>
          <w:b/>
          <w:sz w:val="28"/>
          <w:szCs w:val="28"/>
        </w:rPr>
        <w:t>Расчет первой ступени вала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Конструкция быстроходного вала имеет сложный нестандартный вид. Для возможности проведения расчетов примем предварительно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упрощенную конструкцию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вала.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первой ступени вала под уплотнение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2"/>
          <w:sz w:val="28"/>
          <w:szCs w:val="28"/>
        </w:rPr>
        <w:object w:dxaOrig="3680" w:dyaOrig="780">
          <v:shape id="_x0000_i1108" type="#_x0000_t75" style="width:182.25pt;height:38.25pt" o:ole="" fillcolor="window">
            <v:imagedata r:id="rId141" o:title=""/>
          </v:shape>
          <o:OLEObject Type="Embed" ProgID="Equation.3" ShapeID="_x0000_i1108" DrawAspect="Content" ObjectID="_1472072197" r:id="rId142"/>
        </w:object>
      </w:r>
      <w:r w:rsidR="000E77BE" w:rsidRPr="00622041">
        <w:rPr>
          <w:sz w:val="28"/>
          <w:szCs w:val="28"/>
        </w:rPr>
        <w:t xml:space="preserve">– диаметр вала под подшипник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420" w:dyaOrig="340">
          <v:shape id="_x0000_i1109" type="#_x0000_t75" style="width:21pt;height:16.5pt" o:ole="">
            <v:imagedata r:id="rId138" o:title=""/>
          </v:shape>
          <o:OLEObject Type="Embed" ProgID="Equation.3" ShapeID="_x0000_i1109" DrawAspect="Content" ObjectID="_1472072198" r:id="rId143"/>
        </w:object>
      </w:r>
      <w:r w:rsidR="000E77BE" w:rsidRPr="00622041">
        <w:rPr>
          <w:sz w:val="28"/>
          <w:szCs w:val="28"/>
        </w:rPr>
        <w:t>– 12…25 МПа; Т</w:t>
      </w:r>
      <w:r w:rsidR="000E77BE" w:rsidRPr="00622041">
        <w:rPr>
          <w:sz w:val="28"/>
          <w:szCs w:val="28"/>
          <w:vertAlign w:val="subscript"/>
        </w:rPr>
        <w:t>2</w:t>
      </w:r>
      <w:r w:rsidR="000E77BE" w:rsidRPr="00622041">
        <w:rPr>
          <w:sz w:val="28"/>
          <w:szCs w:val="28"/>
        </w:rPr>
        <w:t xml:space="preserve"> – крутящий момент, который передает быстроходный вал.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=17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мм.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 xml:space="preserve"> 1</w:t>
      </w:r>
      <w:r w:rsidRPr="00622041">
        <w:rPr>
          <w:sz w:val="28"/>
          <w:szCs w:val="28"/>
        </w:rPr>
        <w:t xml:space="preserve"> =1,25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– длина участка вала под уплотнение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 xml:space="preserve"> 1</w:t>
      </w:r>
      <w:r w:rsidRPr="00622041">
        <w:rPr>
          <w:sz w:val="28"/>
          <w:szCs w:val="28"/>
        </w:rPr>
        <w:t xml:space="preserve"> =1,25•17=21,3 мм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Принимаем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=27 мм.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 xml:space="preserve">Расчет второй ступени вала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+3,2</w:t>
      </w:r>
      <w:r w:rsidRPr="00622041">
        <w:rPr>
          <w:sz w:val="28"/>
          <w:szCs w:val="28"/>
          <w:lang w:val="en-US"/>
        </w:rPr>
        <w:t>r</w:t>
      </w:r>
      <w:r w:rsidRPr="00622041">
        <w:rPr>
          <w:sz w:val="28"/>
          <w:szCs w:val="28"/>
        </w:rPr>
        <w:t xml:space="preserve">=17+3,2•0,5=18,6 мм.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=20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мм.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Длина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=18 мм определяется графически на эскизной компоновке.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диаметра под упорную ступень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3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+ 2</w:t>
      </w:r>
      <w:r w:rsidRPr="00622041">
        <w:rPr>
          <w:sz w:val="28"/>
          <w:szCs w:val="28"/>
          <w:lang w:val="en-US"/>
        </w:rPr>
        <w:t>t</w:t>
      </w:r>
      <w:r w:rsidRPr="00622041">
        <w:rPr>
          <w:sz w:val="28"/>
          <w:szCs w:val="28"/>
        </w:rPr>
        <w:t xml:space="preserve"> – диаметр вала под уплотнение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 20 + 2 •1=22 мм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=26 мм.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Длина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 xml:space="preserve"> 3 </w:t>
      </w:r>
      <w:r w:rsidRPr="00622041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6 мм"/>
        </w:smartTagPr>
        <w:r w:rsidRPr="00622041">
          <w:rPr>
            <w:sz w:val="28"/>
            <w:szCs w:val="28"/>
          </w:rPr>
          <w:t>6 мм</w:t>
        </w:r>
      </w:smartTag>
      <w:r w:rsidRPr="00622041">
        <w:rPr>
          <w:sz w:val="28"/>
          <w:szCs w:val="28"/>
        </w:rPr>
        <w:t xml:space="preserve"> определяется графически на эскизной компоновке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третьей ступени вала под шестерню</w:t>
      </w:r>
    </w:p>
    <w:p w:rsidR="000E77BE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  <w:lang w:val="en-US"/>
        </w:rPr>
        <w:t>d</w:t>
      </w:r>
      <w:r w:rsidR="000E77BE" w:rsidRPr="00622041">
        <w:rPr>
          <w:sz w:val="28"/>
          <w:szCs w:val="28"/>
          <w:vertAlign w:val="subscript"/>
        </w:rPr>
        <w:t>4</w:t>
      </w:r>
      <w:r w:rsidR="000E77BE" w:rsidRPr="00622041">
        <w:rPr>
          <w:sz w:val="28"/>
          <w:szCs w:val="28"/>
        </w:rPr>
        <w:t xml:space="preserve">= </w:t>
      </w:r>
      <w:r w:rsidR="000E77BE" w:rsidRPr="00622041">
        <w:rPr>
          <w:sz w:val="28"/>
          <w:szCs w:val="28"/>
          <w:lang w:val="en-US"/>
        </w:rPr>
        <w:t>d</w:t>
      </w:r>
      <w:r w:rsidR="000E77BE" w:rsidRPr="00622041">
        <w:rPr>
          <w:sz w:val="28"/>
          <w:szCs w:val="28"/>
          <w:vertAlign w:val="subscript"/>
        </w:rPr>
        <w:t>5</w:t>
      </w:r>
      <w:r w:rsidR="000E77BE" w:rsidRPr="00622041">
        <w:rPr>
          <w:sz w:val="28"/>
          <w:szCs w:val="28"/>
        </w:rPr>
        <w:t>+3,2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</w:rPr>
        <w:t xml:space="preserve">=17+3,2•0,5=18,6 мм.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3</w:t>
      </w:r>
      <w:r w:rsidRPr="00622041">
        <w:rPr>
          <w:sz w:val="28"/>
          <w:szCs w:val="28"/>
        </w:rPr>
        <w:t>=24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мм.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Длина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 xml:space="preserve"> 4</w:t>
      </w:r>
      <w:r w:rsidRPr="00622041">
        <w:rPr>
          <w:sz w:val="28"/>
          <w:szCs w:val="28"/>
        </w:rPr>
        <w:t>=16 мм</w:t>
      </w:r>
      <w:r w:rsidRPr="00622041">
        <w:rPr>
          <w:sz w:val="28"/>
          <w:szCs w:val="28"/>
          <w:vertAlign w:val="subscript"/>
        </w:rPr>
        <w:t xml:space="preserve"> </w:t>
      </w:r>
      <w:r w:rsidRPr="00622041">
        <w:rPr>
          <w:sz w:val="28"/>
          <w:szCs w:val="28"/>
        </w:rPr>
        <w:t>определяется графически на эскизной компоновке.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диаметра под подшипник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5</w:t>
      </w:r>
      <w:r w:rsidRPr="00622041">
        <w:rPr>
          <w:sz w:val="28"/>
          <w:szCs w:val="28"/>
        </w:rPr>
        <w:t>=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+ (0…5) =17 + (0…5) = 17…22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диаметр вала под подшипник.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5</w:t>
      </w:r>
      <w:r w:rsidRPr="00622041">
        <w:rPr>
          <w:sz w:val="28"/>
          <w:szCs w:val="28"/>
        </w:rPr>
        <w:t>=17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мм.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Предварительно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принимаем подшипники шариковые радиальные однорядные ГОСТ 8338-75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7000904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с параметрами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п</w:t>
      </w:r>
      <w:r w:rsidRPr="00622041">
        <w:rPr>
          <w:sz w:val="28"/>
          <w:szCs w:val="28"/>
        </w:rPr>
        <w:t xml:space="preserve">=17 мм, В=8 мм,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 xml:space="preserve">=35 мм. </w:t>
      </w:r>
    </w:p>
    <w:p w:rsidR="009D7083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Остальные размеры вала определены графическим способом исходя из конструктивных особенностей сверлильной головки.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1.8.4 Эскизная компоновка привода сверлиль</w:t>
      </w:r>
      <w:r w:rsidR="009A3130">
        <w:rPr>
          <w:b/>
          <w:sz w:val="28"/>
          <w:szCs w:val="28"/>
        </w:rPr>
        <w:t>ной головки</w:t>
      </w:r>
    </w:p>
    <w:p w:rsidR="00D37C40" w:rsidRPr="00622041" w:rsidRDefault="00D37C4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предотвращения заедания за внутренние стенки корпуса принять зазор Х=8…10 мм</w:t>
      </w:r>
    </w:p>
    <w:p w:rsidR="00D37C40" w:rsidRPr="00622041" w:rsidRDefault="00D37C4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Принимаем Х=8 мм. Смещение колес относительно внутренней стенки корпуса привода равно Х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=10мм Х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=3мм. Расстояние между дном корпуса и поверхностью колес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У=4Х=4•8=32 мм. (1.8.45)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 зависимости от принятого конструкторского решения подшипниковых узлов они должны быть утоплены на Т=10 мм и Т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=2,5 мм.</w:t>
      </w:r>
    </w:p>
    <w:p w:rsidR="00D37C40" w:rsidRPr="00622041" w:rsidRDefault="00D37C4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Графическим способом находим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м</w:t>
      </w:r>
      <w:r w:rsidRPr="00622041">
        <w:rPr>
          <w:sz w:val="28"/>
          <w:szCs w:val="28"/>
        </w:rPr>
        <w:t xml:space="preserve">=75 мм,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Б</w:t>
      </w:r>
      <w:r w:rsidRPr="00622041">
        <w:rPr>
          <w:sz w:val="28"/>
          <w:szCs w:val="28"/>
        </w:rPr>
        <w:t xml:space="preserve">=68 мм,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Б1</w:t>
      </w:r>
      <w:r w:rsidRPr="00622041">
        <w:rPr>
          <w:sz w:val="28"/>
          <w:szCs w:val="28"/>
        </w:rPr>
        <w:t>=38 мм,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Б2</w:t>
      </w:r>
      <w:r w:rsidRPr="00622041">
        <w:rPr>
          <w:sz w:val="28"/>
          <w:szCs w:val="28"/>
        </w:rPr>
        <w:t>=30 мм,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Б</w:t>
      </w:r>
      <w:r w:rsidRPr="00622041">
        <w:rPr>
          <w:sz w:val="28"/>
          <w:szCs w:val="28"/>
        </w:rPr>
        <w:t>=76 мм,</w:t>
      </w:r>
      <w:r w:rsidR="00622041">
        <w:rPr>
          <w:sz w:val="28"/>
          <w:szCs w:val="28"/>
        </w:rPr>
        <w:t xml:space="preserve">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Т</w:t>
      </w:r>
      <w:r w:rsidRPr="00622041">
        <w:rPr>
          <w:sz w:val="28"/>
          <w:szCs w:val="28"/>
        </w:rPr>
        <w:t xml:space="preserve">=56 мм,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Т1</w:t>
      </w:r>
      <w:r w:rsidRPr="00622041">
        <w:rPr>
          <w:sz w:val="28"/>
          <w:szCs w:val="28"/>
        </w:rPr>
        <w:t>=33 мм,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Т2</w:t>
      </w:r>
      <w:r w:rsidRPr="00622041">
        <w:rPr>
          <w:sz w:val="28"/>
          <w:szCs w:val="28"/>
        </w:rPr>
        <w:t>=23 мм.</w:t>
      </w:r>
    </w:p>
    <w:p w:rsidR="009D7083" w:rsidRPr="00622041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20549">
        <w:pict>
          <v:shape id="Рисунок 308" o:spid="_x0000_i1110" type="#_x0000_t75" alt="! компан " style="width:417.75pt;height:438pt;visibility:visible">
            <v:imagedata r:id="rId144" o:title="" grayscale="t"/>
          </v:shape>
        </w:pict>
      </w:r>
    </w:p>
    <w:p w:rsidR="000E77BE" w:rsidRPr="00622041" w:rsidRDefault="008E3B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0E77BE" w:rsidRPr="00622041">
        <w:rPr>
          <w:sz w:val="28"/>
          <w:szCs w:val="28"/>
        </w:rPr>
        <w:t>ис</w:t>
      </w:r>
      <w:r w:rsidR="007C257B" w:rsidRPr="00622041">
        <w:rPr>
          <w:sz w:val="28"/>
          <w:szCs w:val="28"/>
        </w:rPr>
        <w:t xml:space="preserve">. </w:t>
      </w:r>
      <w:r w:rsidR="009D7083" w:rsidRPr="00622041">
        <w:rPr>
          <w:sz w:val="28"/>
          <w:szCs w:val="28"/>
        </w:rPr>
        <w:t>1.8.</w:t>
      </w:r>
      <w:r w:rsidR="007C257B" w:rsidRPr="00622041">
        <w:rPr>
          <w:sz w:val="28"/>
          <w:szCs w:val="28"/>
        </w:rPr>
        <w:t>5</w:t>
      </w:r>
      <w:r w:rsidR="000E77BE" w:rsidRPr="00622041">
        <w:rPr>
          <w:sz w:val="28"/>
          <w:szCs w:val="28"/>
        </w:rPr>
        <w:t xml:space="preserve"> – Компоновка </w:t>
      </w:r>
      <w:r w:rsidR="009D039C" w:rsidRPr="00622041">
        <w:rPr>
          <w:sz w:val="28"/>
          <w:szCs w:val="28"/>
        </w:rPr>
        <w:t>привод</w:t>
      </w:r>
      <w:r w:rsidR="000E77BE" w:rsidRPr="00622041">
        <w:rPr>
          <w:sz w:val="28"/>
          <w:szCs w:val="28"/>
        </w:rPr>
        <w:t>а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9D7083" w:rsidP="00570A05">
      <w:pPr>
        <w:keepNext/>
        <w:widowControl w:val="0"/>
        <w:spacing w:line="360" w:lineRule="auto"/>
        <w:ind w:left="709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1.8.</w:t>
      </w:r>
      <w:r w:rsidR="000E77BE" w:rsidRPr="00622041">
        <w:rPr>
          <w:b/>
          <w:sz w:val="28"/>
          <w:szCs w:val="28"/>
        </w:rPr>
        <w:t xml:space="preserve">5 Проектный расчёт валов </w:t>
      </w:r>
      <w:r w:rsidR="00D97A1A" w:rsidRPr="00622041">
        <w:rPr>
          <w:b/>
          <w:sz w:val="28"/>
          <w:szCs w:val="28"/>
        </w:rPr>
        <w:t>привода сверлильной головки</w:t>
      </w:r>
      <w:r w:rsidR="000E77BE" w:rsidRPr="00622041">
        <w:rPr>
          <w:b/>
          <w:sz w:val="28"/>
          <w:szCs w:val="28"/>
        </w:rPr>
        <w:t>, по</w:t>
      </w:r>
      <w:r w:rsidR="009A3130">
        <w:rPr>
          <w:b/>
          <w:sz w:val="28"/>
          <w:szCs w:val="28"/>
        </w:rPr>
        <w:t>строение эпюр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Определение реакций в опорах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Силы здесь изображены как сосредоточенные, приложенные в серединах ступиц. Линейные размеры (мм) в предположении установки валов шариковые радиальные однорядные ГОСТ 8338-75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1204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с параметрами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п</w:t>
      </w:r>
      <w:r w:rsidRPr="00622041">
        <w:rPr>
          <w:sz w:val="28"/>
          <w:szCs w:val="28"/>
        </w:rPr>
        <w:t xml:space="preserve">=20 мм, В=14 мм,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 xml:space="preserve">=47 мм легкой серии берут по компоновочной схеме: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м</w:t>
      </w:r>
      <w:r w:rsidRPr="00622041">
        <w:rPr>
          <w:sz w:val="28"/>
          <w:szCs w:val="28"/>
        </w:rPr>
        <w:t xml:space="preserve">=75 мм,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Т</w:t>
      </w:r>
      <w:r w:rsidRPr="00622041">
        <w:rPr>
          <w:sz w:val="28"/>
          <w:szCs w:val="28"/>
        </w:rPr>
        <w:t xml:space="preserve">=56 мм,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Т1</w:t>
      </w:r>
      <w:r w:rsidRPr="00622041">
        <w:rPr>
          <w:sz w:val="28"/>
          <w:szCs w:val="28"/>
        </w:rPr>
        <w:t>=33 мм, d</w:t>
      </w:r>
      <w:r w:rsidRPr="00622041">
        <w:rPr>
          <w:sz w:val="28"/>
          <w:szCs w:val="28"/>
          <w:vertAlign w:val="subscript"/>
        </w:rPr>
        <w:t>вых</w:t>
      </w:r>
      <w:r w:rsidRPr="00622041">
        <w:rPr>
          <w:sz w:val="28"/>
          <w:szCs w:val="28"/>
        </w:rPr>
        <w:t xml:space="preserve">=14 мм,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</w:rPr>
        <w:t>вых=29 мм,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Т2</w:t>
      </w:r>
      <w:r w:rsidRPr="00622041">
        <w:rPr>
          <w:sz w:val="28"/>
          <w:szCs w:val="28"/>
        </w:rPr>
        <w:t>=23 мм,</w:t>
      </w:r>
      <w:r w:rsidR="00622041">
        <w:rPr>
          <w:sz w:val="28"/>
          <w:szCs w:val="28"/>
        </w:rPr>
        <w:t xml:space="preserve"> </w:t>
      </w:r>
      <w:r w:rsidRPr="00622041">
        <w:rPr>
          <w:iCs/>
          <w:sz w:val="28"/>
          <w:szCs w:val="28"/>
          <w:lang w:val="en-US"/>
        </w:rPr>
        <w:t>d</w:t>
      </w:r>
      <w:r w:rsidRPr="00622041">
        <w:rPr>
          <w:iCs/>
          <w:sz w:val="28"/>
          <w:szCs w:val="28"/>
          <w:vertAlign w:val="subscript"/>
        </w:rPr>
        <w:t>1</w:t>
      </w:r>
      <w:r w:rsidRPr="00622041">
        <w:rPr>
          <w:iCs/>
          <w:sz w:val="28"/>
          <w:szCs w:val="28"/>
        </w:rPr>
        <w:t>=54 мм;</w:t>
      </w:r>
      <w:r w:rsidR="00622041">
        <w:rPr>
          <w:iCs/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Б</w:t>
      </w:r>
      <w:r w:rsidRPr="00622041">
        <w:rPr>
          <w:sz w:val="28"/>
          <w:szCs w:val="28"/>
        </w:rPr>
        <w:t xml:space="preserve">=68 мм,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Б1</w:t>
      </w:r>
      <w:r w:rsidRPr="00622041">
        <w:rPr>
          <w:sz w:val="28"/>
          <w:szCs w:val="28"/>
        </w:rPr>
        <w:t>=38 мм,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Б2</w:t>
      </w:r>
      <w:r w:rsidRPr="00622041">
        <w:rPr>
          <w:sz w:val="28"/>
          <w:szCs w:val="28"/>
        </w:rPr>
        <w:t xml:space="preserve">=30 мм,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с</w:t>
      </w:r>
      <w:r w:rsidRPr="00622041">
        <w:rPr>
          <w:sz w:val="28"/>
          <w:szCs w:val="28"/>
        </w:rPr>
        <w:t xml:space="preserve">=30 </w:t>
      </w:r>
      <w:r w:rsidRPr="00622041">
        <w:rPr>
          <w:iCs/>
          <w:sz w:val="28"/>
          <w:szCs w:val="28"/>
          <w:lang w:val="en-US"/>
        </w:rPr>
        <w:t>d</w:t>
      </w:r>
      <w:r w:rsidRPr="00622041">
        <w:rPr>
          <w:iCs/>
          <w:sz w:val="28"/>
          <w:szCs w:val="28"/>
          <w:vertAlign w:val="subscript"/>
        </w:rPr>
        <w:t>С</w:t>
      </w:r>
      <w:r w:rsidRPr="00622041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5 мм"/>
        </w:smartTagPr>
        <w:r w:rsidRPr="00622041">
          <w:rPr>
            <w:sz w:val="28"/>
            <w:szCs w:val="28"/>
          </w:rPr>
          <w:t>5 мм</w:t>
        </w:r>
      </w:smartTag>
      <w:r w:rsidRPr="00622041">
        <w:rPr>
          <w:sz w:val="28"/>
          <w:szCs w:val="28"/>
        </w:rPr>
        <w:t>,</w:t>
      </w:r>
      <w:r w:rsidR="00622041">
        <w:rPr>
          <w:sz w:val="28"/>
          <w:szCs w:val="28"/>
        </w:rPr>
        <w:t xml:space="preserve"> </w:t>
      </w:r>
      <w:r w:rsidRPr="00622041">
        <w:rPr>
          <w:iCs/>
          <w:sz w:val="28"/>
          <w:szCs w:val="28"/>
          <w:lang w:val="en-US"/>
        </w:rPr>
        <w:t>d</w:t>
      </w:r>
      <w:r w:rsidRPr="00622041">
        <w:rPr>
          <w:iCs/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40 мм"/>
        </w:smartTagPr>
        <w:r w:rsidRPr="00622041">
          <w:rPr>
            <w:sz w:val="28"/>
            <w:szCs w:val="28"/>
          </w:rPr>
          <w:t>40 мм</w:t>
        </w:r>
      </w:smartTag>
      <w:r w:rsidRPr="00622041">
        <w:rPr>
          <w:sz w:val="28"/>
          <w:szCs w:val="28"/>
        </w:rPr>
        <w:t xml:space="preserve">. Силы в зацеплении: </w:t>
      </w: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</w:rPr>
        <w:t xml:space="preserve"> = 378 </w:t>
      </w:r>
      <w:r w:rsidRPr="00622041">
        <w:rPr>
          <w:sz w:val="28"/>
          <w:szCs w:val="28"/>
          <w:lang w:val="en-US"/>
        </w:rPr>
        <w:t>H</w:t>
      </w:r>
      <w:r w:rsidRPr="00622041">
        <w:rPr>
          <w:sz w:val="28"/>
          <w:szCs w:val="28"/>
        </w:rPr>
        <w:t xml:space="preserve">, </w:t>
      </w: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  <w:vertAlign w:val="subscript"/>
          <w:lang w:val="en-US"/>
        </w:rPr>
        <w:t>r</w:t>
      </w:r>
      <w:r w:rsidRPr="00622041">
        <w:rPr>
          <w:sz w:val="28"/>
          <w:szCs w:val="28"/>
        </w:rPr>
        <w:t xml:space="preserve"> =138 Н, </w:t>
      </w: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  <w:vertAlign w:val="subscript"/>
          <w:lang w:val="en-US"/>
        </w:rPr>
        <w:t>a</w:t>
      </w:r>
      <w:r w:rsidRPr="00622041">
        <w:rPr>
          <w:sz w:val="28"/>
          <w:szCs w:val="28"/>
        </w:rPr>
        <w:t xml:space="preserve"> = 0 Н.</w:t>
      </w:r>
      <w:r w:rsidR="00622041">
        <w:rPr>
          <w:sz w:val="28"/>
          <w:szCs w:val="28"/>
        </w:rPr>
        <w:t xml:space="preserve"> </w:t>
      </w:r>
    </w:p>
    <w:p w:rsidR="009A3130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Тихоходный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вал </w:t>
      </w:r>
      <w:r w:rsidR="00D97A1A" w:rsidRPr="00622041">
        <w:rPr>
          <w:sz w:val="28"/>
          <w:szCs w:val="28"/>
        </w:rPr>
        <w:t>привода</w:t>
      </w:r>
      <w:r w:rsidRPr="00622041">
        <w:rPr>
          <w:sz w:val="28"/>
          <w:szCs w:val="28"/>
        </w:rPr>
        <w:t xml:space="preserve"> соединяется с муфтой упругой втулочно-пальцевой. Тогда</w:t>
      </w:r>
      <w:r w:rsidR="00622041">
        <w:rPr>
          <w:sz w:val="28"/>
          <w:szCs w:val="28"/>
        </w:rPr>
        <w:t xml:space="preserve"> </w: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iCs/>
          <w:sz w:val="28"/>
          <w:szCs w:val="28"/>
          <w:lang w:val="en-US"/>
        </w:rPr>
        <w:t>F</w:t>
      </w:r>
      <w:r w:rsidRPr="00622041">
        <w:rPr>
          <w:iCs/>
          <w:sz w:val="28"/>
          <w:szCs w:val="28"/>
          <w:vertAlign w:val="subscript"/>
          <w:lang w:val="en-US"/>
        </w:rPr>
        <w:t>M</w:t>
      </w:r>
      <w:r w:rsidRPr="00622041">
        <w:rPr>
          <w:iCs/>
          <w:sz w:val="28"/>
          <w:szCs w:val="28"/>
        </w:rPr>
        <w:t xml:space="preserve"> = </w:t>
      </w:r>
      <w:r w:rsidR="00B86724" w:rsidRPr="00622041">
        <w:rPr>
          <w:position w:val="-12"/>
          <w:sz w:val="28"/>
          <w:szCs w:val="28"/>
        </w:rPr>
        <w:object w:dxaOrig="740" w:dyaOrig="400">
          <v:shape id="_x0000_i1111" type="#_x0000_t75" style="width:36pt;height:20.25pt" o:ole="" fillcolor="window">
            <v:imagedata r:id="rId145" o:title=""/>
          </v:shape>
          <o:OLEObject Type="Embed" ProgID="Equation.3" ShapeID="_x0000_i1111" DrawAspect="Content" ObjectID="_1472072199" r:id="rId146"/>
        </w:object>
      </w:r>
      <w:r w:rsidRPr="00622041">
        <w:rPr>
          <w:sz w:val="28"/>
          <w:szCs w:val="28"/>
        </w:rPr>
        <w:t>=</w:t>
      </w:r>
      <w:r w:rsidR="00B86724" w:rsidRPr="00622041">
        <w:rPr>
          <w:position w:val="-12"/>
          <w:sz w:val="28"/>
          <w:szCs w:val="28"/>
        </w:rPr>
        <w:object w:dxaOrig="880" w:dyaOrig="400">
          <v:shape id="_x0000_i1112" type="#_x0000_t75" style="width:43.5pt;height:20.25pt" o:ole="" fillcolor="window">
            <v:imagedata r:id="rId147" o:title=""/>
          </v:shape>
          <o:OLEObject Type="Embed" ProgID="Equation.3" ShapeID="_x0000_i1112" DrawAspect="Content" ObjectID="_1472072200" r:id="rId148"/>
        </w:object>
      </w:r>
      <w:r w:rsidRPr="00622041">
        <w:rPr>
          <w:iCs/>
          <w:sz w:val="28"/>
          <w:szCs w:val="28"/>
        </w:rPr>
        <w:t xml:space="preserve"> </w:t>
      </w:r>
      <w:r w:rsidRPr="00622041">
        <w:rPr>
          <w:sz w:val="28"/>
          <w:szCs w:val="28"/>
        </w:rPr>
        <w:t>= 160 Н. 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46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где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- </w:t>
      </w:r>
      <w:r w:rsidRPr="00622041">
        <w:rPr>
          <w:iCs/>
          <w:sz w:val="28"/>
          <w:szCs w:val="28"/>
        </w:rPr>
        <w:t>Т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вращающий момент на тихоходном валу, Нм. 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Направление </w:t>
      </w:r>
      <w:r w:rsidRPr="00622041">
        <w:rPr>
          <w:iCs/>
          <w:sz w:val="28"/>
          <w:szCs w:val="28"/>
          <w:lang w:val="en-US"/>
        </w:rPr>
        <w:t>F</w:t>
      </w:r>
      <w:r w:rsidRPr="00622041">
        <w:rPr>
          <w:iCs/>
          <w:sz w:val="28"/>
          <w:szCs w:val="28"/>
          <w:vertAlign w:val="subscript"/>
          <w:lang w:val="en-US"/>
        </w:rPr>
        <w:t>M</w:t>
      </w:r>
      <w:r w:rsidRPr="00622041">
        <w:rPr>
          <w:i/>
          <w:iCs/>
          <w:sz w:val="28"/>
          <w:szCs w:val="28"/>
        </w:rPr>
        <w:t xml:space="preserve"> </w:t>
      </w:r>
      <w:r w:rsidRPr="00622041">
        <w:rPr>
          <w:sz w:val="28"/>
          <w:szCs w:val="28"/>
        </w:rPr>
        <w:t>заранее не известно и на расчетной схеме показано условно.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Быстроходные валы соединены с патронами, в которых закрепляется сверла.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результате воздействия сверл на блок возникает осевая сила, которая 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равна (9):</w: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  <w:vertAlign w:val="subscript"/>
        </w:rPr>
        <w:t>0</w:t>
      </w:r>
      <w:r w:rsidRPr="00622041">
        <w:rPr>
          <w:sz w:val="28"/>
          <w:szCs w:val="28"/>
        </w:rPr>
        <w:t>=10</w:t>
      </w:r>
      <w:r w:rsidRPr="00622041">
        <w:rPr>
          <w:sz w:val="28"/>
          <w:szCs w:val="28"/>
        </w:rPr>
        <w:sym w:font="Symbol" w:char="F0B4"/>
      </w:r>
      <w:r w:rsidRPr="00622041">
        <w:rPr>
          <w:sz w:val="28"/>
          <w:szCs w:val="28"/>
        </w:rPr>
        <w:t>Ср</w:t>
      </w:r>
      <w:r w:rsidRPr="00622041">
        <w:rPr>
          <w:sz w:val="28"/>
          <w:szCs w:val="28"/>
        </w:rPr>
        <w:sym w:font="Symbol" w:char="F0B4"/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perscript"/>
          <w:lang w:val="en-US"/>
        </w:rPr>
        <w:t>g</w:t>
      </w:r>
      <w:r w:rsidRPr="00622041">
        <w:rPr>
          <w:sz w:val="28"/>
          <w:szCs w:val="28"/>
          <w:lang w:val="en-US"/>
        </w:rPr>
        <w:sym w:font="Symbol" w:char="F0B4"/>
      </w:r>
      <w:r w:rsidRPr="00622041">
        <w:rPr>
          <w:sz w:val="28"/>
          <w:szCs w:val="28"/>
          <w:lang w:val="en-US"/>
        </w:rPr>
        <w:t>S</w:t>
      </w:r>
      <w:r w:rsidRPr="00622041">
        <w:rPr>
          <w:sz w:val="28"/>
          <w:szCs w:val="28"/>
          <w:vertAlign w:val="superscript"/>
          <w:lang w:val="en-US"/>
        </w:rPr>
        <w:t>y</w:t>
      </w:r>
      <w:r w:rsidRPr="00622041">
        <w:rPr>
          <w:sz w:val="28"/>
          <w:szCs w:val="28"/>
          <w:lang w:val="en-US"/>
        </w:rPr>
        <w:sym w:font="Symbol" w:char="F0B4"/>
      </w:r>
      <w:r w:rsidRPr="00622041">
        <w:rPr>
          <w:sz w:val="28"/>
          <w:szCs w:val="28"/>
          <w:lang w:val="en-US"/>
        </w:rPr>
        <w:t>K</w:t>
      </w:r>
      <w:r w:rsidRPr="00622041">
        <w:rPr>
          <w:sz w:val="28"/>
          <w:szCs w:val="28"/>
        </w:rPr>
        <w:t>р, 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47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где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>- диаметр сверла;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S</w:t>
      </w:r>
      <w:r w:rsidRPr="00622041">
        <w:rPr>
          <w:sz w:val="28"/>
          <w:szCs w:val="28"/>
        </w:rPr>
        <w:t xml:space="preserve"> – подача при сверлении;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K</w:t>
      </w:r>
      <w:r w:rsidRPr="00622041">
        <w:rPr>
          <w:sz w:val="28"/>
          <w:szCs w:val="28"/>
        </w:rPr>
        <w:t xml:space="preserve">р – коэффициент, учитывающий фактические условия работы, в данном случае зависит только от обрабатываемого материала </w:t>
      </w:r>
      <w:r w:rsidRPr="00622041">
        <w:rPr>
          <w:sz w:val="28"/>
          <w:szCs w:val="28"/>
          <w:lang w:val="en-US"/>
        </w:rPr>
        <w:t>K</w:t>
      </w:r>
      <w:r w:rsidRPr="00622041">
        <w:rPr>
          <w:sz w:val="28"/>
          <w:szCs w:val="28"/>
        </w:rPr>
        <w:t>р=1;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Ср, </w:t>
      </w:r>
      <w:r w:rsidRPr="00622041">
        <w:rPr>
          <w:sz w:val="28"/>
          <w:szCs w:val="28"/>
          <w:lang w:val="en-US"/>
        </w:rPr>
        <w:t>g</w:t>
      </w:r>
      <w:r w:rsidRPr="00622041">
        <w:rPr>
          <w:sz w:val="28"/>
          <w:szCs w:val="28"/>
        </w:rPr>
        <w:t xml:space="preserve">,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</w:rPr>
        <w:t xml:space="preserve"> - показатели степени приведения при сверлении. </w: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  <w:vertAlign w:val="subscript"/>
        </w:rPr>
        <w:t>0</w:t>
      </w:r>
      <w:r w:rsidRPr="00622041">
        <w:rPr>
          <w:sz w:val="28"/>
          <w:szCs w:val="28"/>
        </w:rPr>
        <w:t>=10</w:t>
      </w:r>
      <w:r w:rsidRPr="00622041">
        <w:rPr>
          <w:sz w:val="28"/>
          <w:szCs w:val="28"/>
        </w:rPr>
        <w:sym w:font="Symbol" w:char="F0B4"/>
      </w:r>
      <w:r w:rsidRPr="00622041">
        <w:rPr>
          <w:sz w:val="28"/>
          <w:szCs w:val="28"/>
        </w:rPr>
        <w:t>9,8</w:t>
      </w:r>
      <w:r w:rsidRPr="00622041">
        <w:rPr>
          <w:sz w:val="28"/>
          <w:szCs w:val="28"/>
        </w:rPr>
        <w:sym w:font="Symbol" w:char="F0B4"/>
      </w:r>
      <w:r w:rsidRPr="00622041">
        <w:rPr>
          <w:sz w:val="28"/>
          <w:szCs w:val="28"/>
        </w:rPr>
        <w:t>5</w:t>
      </w:r>
      <w:r w:rsidRPr="00622041">
        <w:rPr>
          <w:sz w:val="28"/>
          <w:szCs w:val="28"/>
          <w:vertAlign w:val="superscript"/>
        </w:rPr>
        <w:t>1</w:t>
      </w:r>
      <w:r w:rsidRPr="00622041">
        <w:rPr>
          <w:sz w:val="28"/>
          <w:szCs w:val="28"/>
          <w:lang w:val="en-US"/>
        </w:rPr>
        <w:sym w:font="Symbol" w:char="F0B4"/>
      </w:r>
      <w:r w:rsidRPr="00622041">
        <w:rPr>
          <w:sz w:val="28"/>
          <w:szCs w:val="28"/>
        </w:rPr>
        <w:t>0,2</w:t>
      </w:r>
      <w:r w:rsidRPr="00622041">
        <w:rPr>
          <w:sz w:val="28"/>
          <w:szCs w:val="28"/>
          <w:vertAlign w:val="superscript"/>
        </w:rPr>
        <w:t>0,7</w:t>
      </w:r>
      <w:r w:rsidRPr="00622041">
        <w:rPr>
          <w:sz w:val="28"/>
          <w:szCs w:val="28"/>
          <w:lang w:val="en-US"/>
        </w:rPr>
        <w:sym w:font="Symbol" w:char="F0B4"/>
      </w:r>
      <w:r w:rsidRPr="00622041">
        <w:rPr>
          <w:sz w:val="28"/>
          <w:szCs w:val="28"/>
        </w:rPr>
        <w:t xml:space="preserve">1,5=238Н. </w:t>
      </w:r>
    </w:p>
    <w:p w:rsidR="000E77BE" w:rsidRPr="00622041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20549">
        <w:pict>
          <v:shape id="Рисунок 0" o:spid="_x0000_i1113" type="#_x0000_t75" alt="Реакции в редукторе.jpg" style="width:379.5pt;height:333pt;visibility:visible">
            <v:imagedata r:id="rId149" o:title=""/>
          </v:shape>
        </w:pict>
      </w:r>
    </w:p>
    <w:p w:rsidR="000E77BE" w:rsidRPr="00622041" w:rsidRDefault="008E3B49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0E77BE" w:rsidRPr="00622041">
        <w:rPr>
          <w:sz w:val="28"/>
          <w:szCs w:val="28"/>
        </w:rPr>
        <w:t>ис</w:t>
      </w:r>
      <w:r w:rsidR="007C257B" w:rsidRPr="00622041">
        <w:rPr>
          <w:sz w:val="28"/>
          <w:szCs w:val="28"/>
        </w:rPr>
        <w:t xml:space="preserve">. </w:t>
      </w:r>
      <w:r w:rsidR="009D7083" w:rsidRPr="00622041">
        <w:rPr>
          <w:sz w:val="28"/>
          <w:szCs w:val="28"/>
        </w:rPr>
        <w:t>1.8.</w:t>
      </w:r>
      <w:r w:rsidR="007C257B" w:rsidRPr="00622041">
        <w:rPr>
          <w:sz w:val="28"/>
          <w:szCs w:val="28"/>
        </w:rPr>
        <w:t xml:space="preserve">6 </w:t>
      </w:r>
      <w:r w:rsidR="000E77BE" w:rsidRPr="00622041">
        <w:rPr>
          <w:sz w:val="28"/>
          <w:szCs w:val="28"/>
        </w:rPr>
        <w:t xml:space="preserve">- Расчетные схемы для определения реакций опор валов </w:t>
      </w:r>
      <w:r w:rsidR="00D97A1A" w:rsidRPr="00622041">
        <w:rPr>
          <w:sz w:val="28"/>
          <w:szCs w:val="28"/>
        </w:rPr>
        <w:t>привода</w: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Тихоходн</w:t>
      </w:r>
      <w:r w:rsidR="007C257B" w:rsidRPr="00622041">
        <w:rPr>
          <w:b/>
          <w:sz w:val="28"/>
          <w:szCs w:val="28"/>
        </w:rPr>
        <w:t>ы</w:t>
      </w:r>
      <w:r w:rsidRPr="00622041">
        <w:rPr>
          <w:b/>
          <w:sz w:val="28"/>
          <w:szCs w:val="28"/>
        </w:rPr>
        <w:t xml:space="preserve">й вал 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Реакции от сил в зацеплении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1 В вертикальной плоскости, Н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а) определяем опорные реакции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3120" w:dyaOrig="400">
          <v:shape id="_x0000_i1114" type="#_x0000_t75" style="width:156pt;height:20.25pt" o:ole="" fillcolor="window">
            <v:imagedata r:id="rId150" o:title=""/>
          </v:shape>
          <o:OLEObject Type="Embed" ProgID="Equation.3" ShapeID="_x0000_i1114" DrawAspect="Content" ObjectID="_1472072201" r:id="rId151"/>
        </w:object>
      </w:r>
      <w:r w:rsidR="000E77BE" w:rsidRPr="00622041">
        <w:rPr>
          <w:sz w:val="28"/>
          <w:szCs w:val="28"/>
        </w:rPr>
        <w:t>;(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48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position w:val="-30"/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4220" w:dyaOrig="680">
          <v:shape id="_x0000_i1115" type="#_x0000_t75" style="width:210.75pt;height:34.5pt" o:ole="" fillcolor="window">
            <v:imagedata r:id="rId152" o:title=""/>
          </v:shape>
          <o:OLEObject Type="Embed" ProgID="Equation.3" ShapeID="_x0000_i1115" DrawAspect="Content" ObjectID="_1472072202" r:id="rId153"/>
        </w:objec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3080" w:dyaOrig="400">
          <v:shape id="_x0000_i1116" type="#_x0000_t75" style="width:152.25pt;height:20.25pt" o:ole="" fillcolor="window">
            <v:imagedata r:id="rId154" o:title=""/>
          </v:shape>
          <o:OLEObject Type="Embed" ProgID="Equation.3" ShapeID="_x0000_i1116" DrawAspect="Content" ObjectID="_1472072203" r:id="rId155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49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3640" w:dyaOrig="680">
          <v:shape id="_x0000_i1117" type="#_x0000_t75" style="width:182.25pt;height:34.5pt" o:ole="" fillcolor="window">
            <v:imagedata r:id="rId156" o:title=""/>
          </v:shape>
          <o:OLEObject Type="Embed" ProgID="Equation.3" ShapeID="_x0000_i1117" DrawAspect="Content" ObjectID="_1472072204" r:id="rId157"/>
        </w:objec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</w:rPr>
        <w:t>Проверка</w:t>
      </w:r>
      <w:r w:rsidR="00622041">
        <w:rPr>
          <w:sz w:val="28"/>
          <w:szCs w:val="28"/>
        </w:rPr>
        <w:t xml:space="preserve"> 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6"/>
          <w:sz w:val="28"/>
          <w:szCs w:val="28"/>
        </w:rPr>
        <w:object w:dxaOrig="4480" w:dyaOrig="440">
          <v:shape id="_x0000_i1118" type="#_x0000_t75" style="width:224.25pt;height:21pt" o:ole="" fillcolor="window">
            <v:imagedata r:id="rId158" o:title=""/>
          </v:shape>
          <o:OLEObject Type="Embed" ProgID="Equation.3" ShapeID="_x0000_i1118" DrawAspect="Content" ObjectID="_1472072205" r:id="rId159"/>
        </w:object>
      </w:r>
      <w:r w:rsidR="000E77BE" w:rsidRPr="00622041">
        <w:rPr>
          <w:sz w:val="28"/>
          <w:szCs w:val="28"/>
        </w:rPr>
        <w:t xml:space="preserve"> реакции найдены</w:t>
      </w:r>
      <w:r w:rsidR="00E2267E" w:rsidRP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>правильно.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б) Строим эпюру изгибающих моментов относительно оси Х по сечениям, Нм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ХБ</w:t>
      </w:r>
      <w:r w:rsidRPr="00622041">
        <w:rPr>
          <w:sz w:val="28"/>
          <w:szCs w:val="28"/>
        </w:rPr>
        <w:t>=0;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ХА</w:t>
      </w:r>
      <w:r w:rsidRPr="00622041">
        <w:rPr>
          <w:sz w:val="28"/>
          <w:szCs w:val="28"/>
        </w:rPr>
        <w:t>=0; М</w:t>
      </w:r>
      <w:r w:rsidRPr="00622041">
        <w:rPr>
          <w:sz w:val="28"/>
          <w:szCs w:val="28"/>
          <w:vertAlign w:val="subscript"/>
        </w:rPr>
        <w:t>ХГ</w:t>
      </w:r>
      <w:r w:rsidRPr="00622041">
        <w:rPr>
          <w:sz w:val="28"/>
          <w:szCs w:val="28"/>
        </w:rPr>
        <w:t>=</w:t>
      </w:r>
      <w:r w:rsidRPr="00622041">
        <w:rPr>
          <w:sz w:val="28"/>
          <w:szCs w:val="28"/>
          <w:lang w:val="en-US"/>
        </w:rPr>
        <w:t>R</w:t>
      </w:r>
      <w:r w:rsidRPr="00622041">
        <w:rPr>
          <w:sz w:val="28"/>
          <w:szCs w:val="28"/>
          <w:vertAlign w:val="subscript"/>
        </w:rPr>
        <w:t>АУ</w:t>
      </w:r>
      <w:r w:rsidRPr="00622041">
        <w:rPr>
          <w:sz w:val="28"/>
          <w:szCs w:val="28"/>
        </w:rPr>
        <w:t xml:space="preserve">• </w:t>
      </w:r>
      <w:r w:rsidR="00B86724" w:rsidRPr="00622041">
        <w:rPr>
          <w:position w:val="-10"/>
          <w:sz w:val="28"/>
          <w:szCs w:val="28"/>
        </w:rPr>
        <w:object w:dxaOrig="279" w:dyaOrig="340">
          <v:shape id="_x0000_i1119" type="#_x0000_t75" style="width:13.5pt;height:16.5pt" o:ole="">
            <v:imagedata r:id="rId160" o:title=""/>
          </v:shape>
          <o:OLEObject Type="Embed" ProgID="Equation.3" ShapeID="_x0000_i1119" DrawAspect="Content" ObjectID="_1472072206" r:id="rId161"/>
        </w:object>
      </w:r>
      <w:r w:rsidRPr="00622041">
        <w:rPr>
          <w:sz w:val="28"/>
          <w:szCs w:val="28"/>
        </w:rPr>
        <w:t>=56,7•0,033=1,9 Нм;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ХВ</w:t>
      </w:r>
      <w:r w:rsidRPr="00622041">
        <w:rPr>
          <w:sz w:val="28"/>
          <w:szCs w:val="28"/>
        </w:rPr>
        <w:t>=0;</w:t>
      </w:r>
      <w:r w:rsidR="00622041">
        <w:rPr>
          <w:sz w:val="28"/>
          <w:szCs w:val="28"/>
        </w:rPr>
        <w:t xml:space="preserve"> 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ХГ</w:t>
      </w:r>
      <w:r w:rsidRPr="00622041">
        <w:rPr>
          <w:sz w:val="28"/>
          <w:szCs w:val="28"/>
        </w:rPr>
        <w:t>=-</w:t>
      </w:r>
      <w:r w:rsidRPr="00622041">
        <w:rPr>
          <w:sz w:val="28"/>
          <w:szCs w:val="28"/>
          <w:lang w:val="en-US"/>
        </w:rPr>
        <w:t>R</w:t>
      </w:r>
      <w:r w:rsidRPr="00622041">
        <w:rPr>
          <w:sz w:val="28"/>
          <w:szCs w:val="28"/>
          <w:vertAlign w:val="subscript"/>
        </w:rPr>
        <w:t>ВУ</w:t>
      </w:r>
      <w:r w:rsidRPr="00622041">
        <w:rPr>
          <w:sz w:val="28"/>
          <w:szCs w:val="28"/>
        </w:rPr>
        <w:t xml:space="preserve">• </w:t>
      </w:r>
      <w:r w:rsidR="00B86724" w:rsidRPr="00622041">
        <w:rPr>
          <w:position w:val="-10"/>
          <w:sz w:val="28"/>
          <w:szCs w:val="28"/>
        </w:rPr>
        <w:object w:dxaOrig="320" w:dyaOrig="340">
          <v:shape id="_x0000_i1120" type="#_x0000_t75" style="width:15.75pt;height:16.5pt" o:ole="">
            <v:imagedata r:id="rId162" o:title=""/>
          </v:shape>
          <o:OLEObject Type="Embed" ProgID="Equation.3" ShapeID="_x0000_i1120" DrawAspect="Content" ObjectID="_1472072207" r:id="rId163"/>
        </w:object>
      </w:r>
      <w:r w:rsidRPr="00622041">
        <w:rPr>
          <w:sz w:val="28"/>
          <w:szCs w:val="28"/>
        </w:rPr>
        <w:t>=-81,3•0,023=-1,9 Нм.</w:t>
      </w:r>
      <w:r w:rsidR="00622041">
        <w:rPr>
          <w:sz w:val="28"/>
          <w:szCs w:val="28"/>
        </w:rPr>
        <w:t xml:space="preserve"> </w:t>
      </w:r>
    </w:p>
    <w:p w:rsidR="000E77BE" w:rsidRPr="00622041" w:rsidRDefault="00F20549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3" o:spid="_x0000_s1060" type="#_x0000_t75" alt="Вал первый.jpg" style="position:absolute;left:0;text-align:left;margin-left:33.75pt;margin-top:18.05pt;width:320.85pt;height:384.7pt;z-index:251650048;visibility:visible">
            <v:imagedata r:id="rId164" o:title=""/>
          </v:shape>
        </w:pic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D37C40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D37C4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0E77BE" w:rsidRPr="00622041">
        <w:rPr>
          <w:sz w:val="28"/>
          <w:szCs w:val="28"/>
        </w:rPr>
        <w:t>ис</w:t>
      </w:r>
      <w:r w:rsidR="007C257B" w:rsidRPr="00622041">
        <w:rPr>
          <w:sz w:val="28"/>
          <w:szCs w:val="28"/>
        </w:rPr>
        <w:t xml:space="preserve">. </w:t>
      </w:r>
      <w:r w:rsidR="009D7083" w:rsidRPr="00622041">
        <w:rPr>
          <w:sz w:val="28"/>
          <w:szCs w:val="28"/>
        </w:rPr>
        <w:t>1.8.</w:t>
      </w:r>
      <w:r w:rsidR="007C257B" w:rsidRPr="00622041">
        <w:rPr>
          <w:sz w:val="28"/>
          <w:szCs w:val="28"/>
        </w:rPr>
        <w:t>7</w:t>
      </w:r>
      <w:r w:rsidR="000E77BE" w:rsidRPr="00622041">
        <w:rPr>
          <w:sz w:val="28"/>
          <w:szCs w:val="28"/>
        </w:rPr>
        <w:t xml:space="preserve"> – Схема действия сил и расчетная схема тихоходного вала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</w:rPr>
        <w:t xml:space="preserve">2 Горизонтальная плоскость 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а) определяем опорные реакции, Н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4400" w:dyaOrig="400">
          <v:shape id="_x0000_i1121" type="#_x0000_t75" style="width:219.75pt;height:20.25pt" o:ole="" fillcolor="window">
            <v:imagedata r:id="rId165" o:title=""/>
          </v:shape>
          <o:OLEObject Type="Embed" ProgID="Equation.3" ShapeID="_x0000_i1121" DrawAspect="Content" ObjectID="_1472072208" r:id="rId166"/>
        </w:object>
      </w:r>
      <w:r w:rsidR="000E77BE" w:rsidRPr="00622041">
        <w:rPr>
          <w:sz w:val="28"/>
          <w:szCs w:val="28"/>
        </w:rPr>
        <w:t>;(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50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position w:val="-30"/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7500" w:dyaOrig="680">
          <v:shape id="_x0000_i1122" type="#_x0000_t75" style="width:375pt;height:34.5pt" o:ole="" fillcolor="window">
            <v:imagedata r:id="rId167" o:title=""/>
          </v:shape>
          <o:OLEObject Type="Embed" ProgID="Equation.3" ShapeID="_x0000_i1122" DrawAspect="Content" ObjectID="_1472072209" r:id="rId168"/>
        </w:objec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4099" w:dyaOrig="400">
          <v:shape id="_x0000_i1123" type="#_x0000_t75" style="width:203.25pt;height:20.25pt" o:ole="" fillcolor="window">
            <v:imagedata r:id="rId169" o:title=""/>
          </v:shape>
          <o:OLEObject Type="Embed" ProgID="Equation.3" ShapeID="_x0000_i1123" DrawAspect="Content" ObjectID="_1472072210" r:id="rId170"/>
        </w:object>
      </w:r>
      <w:r w:rsidR="000E77BE" w:rsidRPr="00622041">
        <w:rPr>
          <w:sz w:val="28"/>
          <w:szCs w:val="28"/>
        </w:rPr>
        <w:t>;</w:t>
      </w:r>
      <w:r w:rsidR="00622041">
        <w:rPr>
          <w:sz w:val="28"/>
          <w:szCs w:val="28"/>
        </w:rPr>
        <w:t xml:space="preserve">  </w: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51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5800" w:dyaOrig="680">
          <v:shape id="_x0000_i1124" type="#_x0000_t75" style="width:290.25pt;height:34.5pt" o:ole="" fillcolor="window">
            <v:imagedata r:id="rId171" o:title=""/>
          </v:shape>
          <o:OLEObject Type="Embed" ProgID="Equation.3" ShapeID="_x0000_i1124" DrawAspect="Content" ObjectID="_1472072211" r:id="rId172"/>
        </w:objec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9A3130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Проверка</w:t>
      </w:r>
      <w:r w:rsidR="00622041">
        <w:rPr>
          <w:sz w:val="28"/>
          <w:szCs w:val="28"/>
        </w:rPr>
        <w:t xml:space="preserve"> 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6"/>
          <w:sz w:val="28"/>
          <w:szCs w:val="28"/>
        </w:rPr>
        <w:object w:dxaOrig="5660" w:dyaOrig="440">
          <v:shape id="_x0000_i1125" type="#_x0000_t75" style="width:280.5pt;height:21pt" o:ole="" fillcolor="window">
            <v:imagedata r:id="rId173" o:title=""/>
          </v:shape>
          <o:OLEObject Type="Embed" ProgID="Equation.3" ShapeID="_x0000_i1125" DrawAspect="Content" ObjectID="_1472072212" r:id="rId174"/>
        </w:object>
      </w:r>
      <w:r w:rsidR="000E77BE" w:rsidRPr="00622041">
        <w:rPr>
          <w:sz w:val="28"/>
          <w:szCs w:val="28"/>
        </w:rPr>
        <w:t xml:space="preserve"> реакции найдены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правильно.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б) Строим эпюру изгибающих моментов относительно оси У по сечениям, Нм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УБ</w:t>
      </w:r>
      <w:r w:rsidRPr="00622041">
        <w:rPr>
          <w:sz w:val="28"/>
          <w:szCs w:val="28"/>
        </w:rPr>
        <w:t>=0;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УА</w:t>
      </w:r>
      <w:r w:rsidRPr="00622041">
        <w:rPr>
          <w:sz w:val="28"/>
          <w:szCs w:val="28"/>
        </w:rPr>
        <w:t xml:space="preserve">= </w:t>
      </w:r>
      <w:r w:rsidR="00B86724" w:rsidRPr="00622041">
        <w:rPr>
          <w:position w:val="-12"/>
          <w:sz w:val="28"/>
          <w:szCs w:val="28"/>
        </w:rPr>
        <w:object w:dxaOrig="2840" w:dyaOrig="360">
          <v:shape id="_x0000_i1126" type="#_x0000_t75" style="width:141.75pt;height:18pt" o:ole="">
            <v:imagedata r:id="rId175" o:title=""/>
          </v:shape>
          <o:OLEObject Type="Embed" ProgID="Equation.3" ShapeID="_x0000_i1126" DrawAspect="Content" ObjectID="_1472072213" r:id="rId176"/>
        </w:object>
      </w:r>
      <w:r w:rsidRPr="00622041">
        <w:rPr>
          <w:sz w:val="28"/>
          <w:szCs w:val="28"/>
        </w:rPr>
        <w:t>; М</w:t>
      </w:r>
      <w:r w:rsidRPr="00622041">
        <w:rPr>
          <w:sz w:val="28"/>
          <w:szCs w:val="28"/>
          <w:vertAlign w:val="subscript"/>
        </w:rPr>
        <w:t>УГ</w:t>
      </w:r>
      <w:r w:rsidRPr="00622041">
        <w:rPr>
          <w:sz w:val="28"/>
          <w:szCs w:val="28"/>
        </w:rPr>
        <w:t xml:space="preserve">= </w:t>
      </w:r>
      <w:r w:rsidR="00B86724" w:rsidRPr="00622041">
        <w:rPr>
          <w:position w:val="-12"/>
          <w:sz w:val="28"/>
          <w:szCs w:val="28"/>
        </w:rPr>
        <w:object w:dxaOrig="1160" w:dyaOrig="360">
          <v:shape id="_x0000_i1127" type="#_x0000_t75" style="width:57.75pt;height:18pt" o:ole="">
            <v:imagedata r:id="rId177" o:title=""/>
          </v:shape>
          <o:OLEObject Type="Embed" ProgID="Equation.3" ShapeID="_x0000_i1127" DrawAspect="Content" ObjectID="_1472072214" r:id="rId178"/>
        </w:object>
      </w:r>
      <w:r w:rsidRPr="00622041">
        <w:rPr>
          <w:sz w:val="28"/>
          <w:szCs w:val="28"/>
        </w:rPr>
        <w:t xml:space="preserve">+ </w:t>
      </w:r>
      <w:r w:rsidRPr="00622041">
        <w:rPr>
          <w:sz w:val="28"/>
          <w:szCs w:val="28"/>
          <w:lang w:val="en-US"/>
        </w:rPr>
        <w:t>R</w:t>
      </w:r>
      <w:r w:rsidRPr="00622041">
        <w:rPr>
          <w:sz w:val="28"/>
          <w:szCs w:val="28"/>
          <w:vertAlign w:val="subscript"/>
        </w:rPr>
        <w:t>АХ</w:t>
      </w:r>
      <w:r w:rsidRPr="00622041">
        <w:rPr>
          <w:sz w:val="28"/>
          <w:szCs w:val="28"/>
        </w:rPr>
        <w:t>•</w:t>
      </w:r>
      <w:r w:rsidR="00B86724" w:rsidRPr="00622041">
        <w:rPr>
          <w:position w:val="-10"/>
          <w:sz w:val="28"/>
          <w:szCs w:val="28"/>
        </w:rPr>
        <w:object w:dxaOrig="279" w:dyaOrig="340">
          <v:shape id="_x0000_i1128" type="#_x0000_t75" style="width:13.5pt;height:16.5pt" o:ole="">
            <v:imagedata r:id="rId179" o:title=""/>
          </v:shape>
          <o:OLEObject Type="Embed" ProgID="Equation.3" ShapeID="_x0000_i1128" DrawAspect="Content" ObjectID="_1472072215" r:id="rId180"/>
        </w:object>
      </w:r>
      <w:r w:rsidRPr="00622041">
        <w:rPr>
          <w:sz w:val="28"/>
          <w:szCs w:val="28"/>
        </w:rPr>
        <w:t>=160• (0,075 +0,033)+219•0,033=24,5Нм;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УВ</w:t>
      </w:r>
      <w:r w:rsidRPr="00622041">
        <w:rPr>
          <w:sz w:val="28"/>
          <w:szCs w:val="28"/>
        </w:rPr>
        <w:t>=0;</w:t>
      </w:r>
      <w:r w:rsidR="00622041">
        <w:rPr>
          <w:sz w:val="28"/>
          <w:szCs w:val="28"/>
        </w:rPr>
        <w:t xml:space="preserve"> 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3. Строим эпюры крутящих моментов, Нм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К</w:t>
      </w:r>
      <w:r w:rsidRPr="00622041">
        <w:rPr>
          <w:sz w:val="28"/>
          <w:szCs w:val="28"/>
        </w:rPr>
        <w:t>= М</w:t>
      </w:r>
      <w:r w:rsidRPr="00622041">
        <w:rPr>
          <w:sz w:val="28"/>
          <w:szCs w:val="28"/>
          <w:vertAlign w:val="subscript"/>
          <w:lang w:val="en-US"/>
        </w:rPr>
        <w:t>Z</w:t>
      </w:r>
      <w:r w:rsidRPr="00622041">
        <w:rPr>
          <w:sz w:val="28"/>
          <w:szCs w:val="28"/>
        </w:rPr>
        <w:t xml:space="preserve">= </w:t>
      </w: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/2=378•0,054/2=10,2 Нм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4. Определяем суммарные радиальные реакции, Н</w:t>
      </w:r>
    </w:p>
    <w:p w:rsidR="009A3130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связи с тем, что на первый тихоходный вал действуют силы второго зубчатого колеса которые равны </w:t>
      </w:r>
    </w:p>
    <w:p w:rsidR="000E77BE" w:rsidRPr="00622041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АХ</w:t>
      </w:r>
      <w:r w:rsidR="000E77BE" w:rsidRPr="00622041">
        <w:rPr>
          <w:sz w:val="28"/>
          <w:szCs w:val="28"/>
        </w:rPr>
        <w:t xml:space="preserve">=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АХ2</w:t>
      </w:r>
      <w:r w:rsidR="000E77BE" w:rsidRPr="00622041">
        <w:rPr>
          <w:sz w:val="28"/>
          <w:szCs w:val="28"/>
        </w:rPr>
        <w:t xml:space="preserve">=219Н;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АУ</w:t>
      </w:r>
      <w:r w:rsidR="000E77BE" w:rsidRPr="00622041">
        <w:rPr>
          <w:sz w:val="28"/>
          <w:szCs w:val="28"/>
        </w:rPr>
        <w:t xml:space="preserve">=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АУ2</w:t>
      </w:r>
      <w:r w:rsidR="000E77BE" w:rsidRPr="00622041">
        <w:rPr>
          <w:sz w:val="28"/>
          <w:szCs w:val="28"/>
        </w:rPr>
        <w:t xml:space="preserve">=-56,7Н;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ВХ</w:t>
      </w:r>
      <w:r w:rsidR="000E77BE" w:rsidRPr="00622041">
        <w:rPr>
          <w:sz w:val="28"/>
          <w:szCs w:val="28"/>
        </w:rPr>
        <w:t xml:space="preserve">=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АВ2</w:t>
      </w:r>
      <w:r w:rsidR="000E77BE" w:rsidRPr="00622041">
        <w:rPr>
          <w:sz w:val="28"/>
          <w:szCs w:val="28"/>
        </w:rPr>
        <w:t xml:space="preserve">=437Н;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ВУ</w:t>
      </w:r>
      <w:r w:rsidR="000E77BE" w:rsidRPr="00622041">
        <w:rPr>
          <w:sz w:val="28"/>
          <w:szCs w:val="28"/>
        </w:rPr>
        <w:t xml:space="preserve">=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ВУ2</w:t>
      </w:r>
      <w:r w:rsidR="000E77BE" w:rsidRPr="00622041">
        <w:rPr>
          <w:sz w:val="28"/>
          <w:szCs w:val="28"/>
        </w:rPr>
        <w:t>=81,3Н;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АХ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АХ2</w:t>
      </w:r>
      <w:r w:rsidRPr="00622041">
        <w:rPr>
          <w:sz w:val="28"/>
          <w:szCs w:val="28"/>
        </w:rPr>
        <w:t>= 0;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АУ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АУ2</w:t>
      </w:r>
      <w:r w:rsidRPr="00622041">
        <w:rPr>
          <w:sz w:val="28"/>
          <w:szCs w:val="28"/>
        </w:rPr>
        <w:t>= 12 Нм;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ГХ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ГХ2</w:t>
      </w:r>
      <w:r w:rsidRPr="00622041">
        <w:rPr>
          <w:sz w:val="28"/>
          <w:szCs w:val="28"/>
        </w:rPr>
        <w:t>= 1,9 Нм; М</w:t>
      </w:r>
      <w:r w:rsidRPr="00622041">
        <w:rPr>
          <w:sz w:val="28"/>
          <w:szCs w:val="28"/>
          <w:vertAlign w:val="subscript"/>
        </w:rPr>
        <w:t>ГУ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ГУ2</w:t>
      </w:r>
      <w:r w:rsidRPr="00622041">
        <w:rPr>
          <w:sz w:val="28"/>
          <w:szCs w:val="28"/>
        </w:rPr>
        <w:t>= 24,5 Нм;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8020" w:dyaOrig="460">
          <v:shape id="_x0000_i1129" type="#_x0000_t75" style="width:401.25pt;height:22.5pt" o:ole="">
            <v:imagedata r:id="rId181" o:title=""/>
          </v:shape>
          <o:OLEObject Type="Embed" ProgID="Equation.3" ShapeID="_x0000_i1129" DrawAspect="Content" ObjectID="_1472072216" r:id="rId182"/>
        </w:object>
      </w:r>
      <w:r w:rsidR="000E77BE" w:rsidRPr="00622041">
        <w:rPr>
          <w:sz w:val="28"/>
          <w:szCs w:val="28"/>
        </w:rPr>
        <w:t>Н(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52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7339" w:dyaOrig="460">
          <v:shape id="_x0000_i1130" type="#_x0000_t75" style="width:366.75pt;height:22.5pt" o:ole="">
            <v:imagedata r:id="rId183" o:title=""/>
          </v:shape>
          <o:OLEObject Type="Embed" ProgID="Equation.3" ShapeID="_x0000_i1130" DrawAspect="Content" ObjectID="_1472072217" r:id="rId184"/>
        </w:object>
      </w:r>
      <w:r w:rsidR="000E77BE" w:rsidRPr="00622041">
        <w:rPr>
          <w:sz w:val="28"/>
          <w:szCs w:val="28"/>
        </w:rPr>
        <w:t>Н(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53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Определяем суммарные изгибающие моменты в наиболее нагруженных сечениях, Нм</w:t>
      </w:r>
    </w:p>
    <w:p w:rsidR="009A3130" w:rsidRPr="00622041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position w:val="-14"/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6580" w:dyaOrig="460">
          <v:shape id="_x0000_i1131" type="#_x0000_t75" style="width:325.5pt;height:22.5pt" o:ole="">
            <v:imagedata r:id="rId185" o:title=""/>
          </v:shape>
          <o:OLEObject Type="Embed" ProgID="Equation.3" ShapeID="_x0000_i1131" DrawAspect="Content" ObjectID="_1472072218" r:id="rId186"/>
        </w:object>
      </w:r>
      <w:r w:rsidR="000E77BE" w:rsidRPr="00622041">
        <w:rPr>
          <w:sz w:val="28"/>
          <w:szCs w:val="28"/>
        </w:rPr>
        <w:t>(5.9)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position w:val="-14"/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7400" w:dyaOrig="460">
          <v:shape id="_x0000_i1132" type="#_x0000_t75" style="width:366pt;height:22.5pt" o:ole="">
            <v:imagedata r:id="rId187" o:title=""/>
          </v:shape>
          <o:OLEObject Type="Embed" ProgID="Equation.3" ShapeID="_x0000_i1132" DrawAspect="Content" ObjectID="_1472072219" r:id="rId188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54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Быстроходный</w:t>
      </w:r>
      <w:r w:rsidR="00622041">
        <w:rPr>
          <w:b/>
          <w:sz w:val="28"/>
          <w:szCs w:val="28"/>
        </w:rPr>
        <w:t xml:space="preserve"> </w:t>
      </w:r>
      <w:r w:rsidRPr="00622041">
        <w:rPr>
          <w:b/>
          <w:sz w:val="28"/>
          <w:szCs w:val="28"/>
        </w:rPr>
        <w:t xml:space="preserve">вал 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Реакции от сил в зацеплении: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1 В вертикальной плоскости, Н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а) определяем опорные реакции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4360" w:dyaOrig="620">
          <v:shape id="_x0000_i1133" type="#_x0000_t75" style="width:218.25pt;height:30.75pt" o:ole="" fillcolor="window">
            <v:imagedata r:id="rId189" o:title=""/>
          </v:shape>
          <o:OLEObject Type="Embed" ProgID="Equation.3" ShapeID="_x0000_i1133" DrawAspect="Content" ObjectID="_1472072220" r:id="rId190"/>
        </w:object>
      </w:r>
      <w:r w:rsidR="000E77BE" w:rsidRPr="00622041">
        <w:rPr>
          <w:sz w:val="28"/>
          <w:szCs w:val="28"/>
        </w:rPr>
        <w:t>;(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55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position w:val="-30"/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6680" w:dyaOrig="960">
          <v:shape id="_x0000_i1134" type="#_x0000_t75" style="width:333.75pt;height:48.75pt" o:ole="" fillcolor="window">
            <v:imagedata r:id="rId191" o:title=""/>
          </v:shape>
          <o:OLEObject Type="Embed" ProgID="Equation.3" ShapeID="_x0000_i1134" DrawAspect="Content" ObjectID="_1472072221" r:id="rId192"/>
        </w:objec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4340" w:dyaOrig="620">
          <v:shape id="_x0000_i1135" type="#_x0000_t75" style="width:216.75pt;height:30.75pt" o:ole="" fillcolor="window">
            <v:imagedata r:id="rId193" o:title=""/>
          </v:shape>
          <o:OLEObject Type="Embed" ProgID="Equation.3" ShapeID="_x0000_i1135" DrawAspect="Content" ObjectID="_1472072222" r:id="rId194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56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6180" w:dyaOrig="960">
          <v:shape id="_x0000_i1136" type="#_x0000_t75" style="width:309pt;height:48.75pt" o:ole="" fillcolor="window">
            <v:imagedata r:id="rId195" o:title=""/>
          </v:shape>
          <o:OLEObject Type="Embed" ProgID="Equation.3" ShapeID="_x0000_i1136" DrawAspect="Content" ObjectID="_1472072223" r:id="rId196"/>
        </w:objec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</w:rPr>
        <w:t>Проверка</w:t>
      </w:r>
      <w:r w:rsidR="00622041">
        <w:rPr>
          <w:sz w:val="28"/>
          <w:szCs w:val="28"/>
        </w:rPr>
        <w:t xml:space="preserve"> 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6"/>
          <w:sz w:val="28"/>
          <w:szCs w:val="28"/>
        </w:rPr>
        <w:object w:dxaOrig="4599" w:dyaOrig="440">
          <v:shape id="_x0000_i1137" type="#_x0000_t75" style="width:228pt;height:21pt" o:ole="" fillcolor="window">
            <v:imagedata r:id="rId197" o:title=""/>
          </v:shape>
          <o:OLEObject Type="Embed" ProgID="Equation.3" ShapeID="_x0000_i1137" DrawAspect="Content" ObjectID="_1472072224" r:id="rId198"/>
        </w:object>
      </w:r>
      <w:r w:rsidR="000E77BE" w:rsidRPr="00622041">
        <w:rPr>
          <w:sz w:val="28"/>
          <w:szCs w:val="28"/>
        </w:rPr>
        <w:t xml:space="preserve"> реакции найдены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правильно.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б) Строим эпюру изгибающих моментов относительно оси Х по сечениям, Нм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ХС</w:t>
      </w:r>
      <w:r w:rsidRPr="00622041">
        <w:rPr>
          <w:sz w:val="28"/>
          <w:szCs w:val="28"/>
        </w:rPr>
        <w:t>=0;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ХК</w:t>
      </w:r>
      <w:r w:rsidRPr="00622041">
        <w:rPr>
          <w:sz w:val="28"/>
          <w:szCs w:val="28"/>
        </w:rPr>
        <w:t>=-</w:t>
      </w:r>
      <w:r w:rsidRPr="00622041">
        <w:rPr>
          <w:sz w:val="28"/>
          <w:szCs w:val="28"/>
          <w:lang w:val="en-US"/>
        </w:rPr>
        <w:t>R</w:t>
      </w:r>
      <w:r w:rsidRPr="00622041">
        <w:rPr>
          <w:sz w:val="28"/>
          <w:szCs w:val="28"/>
          <w:vertAlign w:val="subscript"/>
        </w:rPr>
        <w:t>СУ</w:t>
      </w:r>
      <w:r w:rsidRPr="00622041">
        <w:rPr>
          <w:sz w:val="28"/>
          <w:szCs w:val="28"/>
        </w:rPr>
        <w:t>•</w:t>
      </w:r>
      <w:r w:rsidR="00B86724" w:rsidRPr="00622041">
        <w:rPr>
          <w:position w:val="-10"/>
          <w:sz w:val="28"/>
          <w:szCs w:val="28"/>
        </w:rPr>
        <w:object w:dxaOrig="300" w:dyaOrig="340">
          <v:shape id="_x0000_i1138" type="#_x0000_t75" style="width:15pt;height:16.5pt" o:ole="">
            <v:imagedata r:id="rId199" o:title=""/>
          </v:shape>
          <o:OLEObject Type="Embed" ProgID="Equation.3" ShapeID="_x0000_i1138" DrawAspect="Content" ObjectID="_1472072225" r:id="rId200"/>
        </w:object>
      </w:r>
      <w:r w:rsidRPr="00622041">
        <w:rPr>
          <w:sz w:val="28"/>
          <w:szCs w:val="28"/>
        </w:rPr>
        <w:t>=85,4•0,038=-3,3 Нм;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ХД</w:t>
      </w:r>
      <w:r w:rsidRPr="00622041">
        <w:rPr>
          <w:sz w:val="28"/>
          <w:szCs w:val="28"/>
        </w:rPr>
        <w:t>=-</w:t>
      </w:r>
      <w:r w:rsidRPr="00622041">
        <w:rPr>
          <w:sz w:val="28"/>
          <w:szCs w:val="28"/>
          <w:lang w:val="en-US"/>
        </w:rPr>
        <w:t>R</w:t>
      </w:r>
      <w:r w:rsidRPr="00622041">
        <w:rPr>
          <w:sz w:val="28"/>
          <w:szCs w:val="28"/>
          <w:vertAlign w:val="subscript"/>
        </w:rPr>
        <w:t>СУ</w:t>
      </w:r>
      <w:r w:rsidRPr="00622041">
        <w:rPr>
          <w:sz w:val="28"/>
          <w:szCs w:val="28"/>
        </w:rPr>
        <w:t>•</w:t>
      </w:r>
      <w:r w:rsidR="00B86724" w:rsidRPr="00622041">
        <w:rPr>
          <w:position w:val="-10"/>
          <w:sz w:val="28"/>
          <w:szCs w:val="28"/>
        </w:rPr>
        <w:object w:dxaOrig="240" w:dyaOrig="340">
          <v:shape id="_x0000_i1139" type="#_x0000_t75" style="width:12pt;height:16.5pt" o:ole="">
            <v:imagedata r:id="rId201" o:title=""/>
          </v:shape>
          <o:OLEObject Type="Embed" ProgID="Equation.3" ShapeID="_x0000_i1139" DrawAspect="Content" ObjectID="_1472072226" r:id="rId202"/>
        </w:object>
      </w:r>
      <w:r w:rsidRPr="00622041">
        <w:rPr>
          <w:sz w:val="28"/>
          <w:szCs w:val="28"/>
        </w:rPr>
        <w:t>=85,4•0,068=-5,8 Нм;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ХЛ</w:t>
      </w:r>
      <w:r w:rsidRPr="00622041">
        <w:rPr>
          <w:sz w:val="28"/>
          <w:szCs w:val="28"/>
        </w:rPr>
        <w:t>=0;</w:t>
      </w:r>
      <w:r w:rsidR="00622041">
        <w:rPr>
          <w:sz w:val="28"/>
          <w:szCs w:val="28"/>
        </w:rPr>
        <w:t xml:space="preserve"> </w:t>
      </w:r>
    </w:p>
    <w:p w:rsidR="000E77BE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ХК</w:t>
      </w:r>
      <w:r w:rsidRPr="00622041">
        <w:rPr>
          <w:sz w:val="28"/>
          <w:szCs w:val="28"/>
        </w:rPr>
        <w:t>=-</w:t>
      </w:r>
      <w:r w:rsidRPr="00622041">
        <w:rPr>
          <w:sz w:val="28"/>
          <w:szCs w:val="28"/>
          <w:lang w:val="en-US"/>
        </w:rPr>
        <w:t>R</w:t>
      </w:r>
      <w:r w:rsidRPr="00622041">
        <w:rPr>
          <w:sz w:val="28"/>
          <w:szCs w:val="28"/>
          <w:vertAlign w:val="subscript"/>
        </w:rPr>
        <w:t>ДУ</w:t>
      </w:r>
      <w:r w:rsidRPr="00622041">
        <w:rPr>
          <w:sz w:val="28"/>
          <w:szCs w:val="28"/>
        </w:rPr>
        <w:t>•</w:t>
      </w:r>
      <w:r w:rsidR="00B86724" w:rsidRPr="00622041">
        <w:rPr>
          <w:position w:val="-10"/>
          <w:sz w:val="28"/>
          <w:szCs w:val="28"/>
        </w:rPr>
        <w:object w:dxaOrig="320" w:dyaOrig="340">
          <v:shape id="_x0000_i1140" type="#_x0000_t75" style="width:15.75pt;height:16.5pt" o:ole="">
            <v:imagedata r:id="rId203" o:title=""/>
          </v:shape>
          <o:OLEObject Type="Embed" ProgID="Equation.3" ShapeID="_x0000_i1140" DrawAspect="Content" ObjectID="_1472072227" r:id="rId204"/>
        </w:object>
      </w:r>
      <w:r w:rsidRPr="00622041">
        <w:rPr>
          <w:sz w:val="28"/>
          <w:szCs w:val="28"/>
        </w:rPr>
        <w:t>=52,6•0,030=-1,6 Нм.</w:t>
      </w:r>
      <w:r w:rsidR="00622041">
        <w:rPr>
          <w:sz w:val="28"/>
          <w:szCs w:val="28"/>
        </w:rPr>
        <w:t xml:space="preserve"> </w:t>
      </w:r>
    </w:p>
    <w:p w:rsidR="00570A05" w:rsidRPr="00622041" w:rsidRDefault="00570A05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F20549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pict>
          <v:shape id="Рисунок 4" o:spid="_x0000_i1141" type="#_x0000_t75" alt="Вал второй.jpg" style="width:249pt;height:364.5pt;visibility:visible">
            <v:imagedata r:id="rId205" o:title=""/>
          </v:shape>
        </w:pict>
      </w:r>
    </w:p>
    <w:p w:rsidR="000E77BE" w:rsidRPr="00622041" w:rsidRDefault="008E3B49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0E77BE" w:rsidRPr="00622041">
        <w:rPr>
          <w:sz w:val="28"/>
          <w:szCs w:val="28"/>
        </w:rPr>
        <w:t>ис</w:t>
      </w:r>
      <w:r w:rsidR="0092699B" w:rsidRPr="00622041">
        <w:rPr>
          <w:sz w:val="28"/>
          <w:szCs w:val="28"/>
        </w:rPr>
        <w:t xml:space="preserve">. </w:t>
      </w:r>
      <w:r w:rsidR="009D7083" w:rsidRPr="00622041">
        <w:rPr>
          <w:sz w:val="28"/>
          <w:szCs w:val="28"/>
        </w:rPr>
        <w:t>1.8.</w:t>
      </w:r>
      <w:r w:rsidR="0092699B" w:rsidRPr="00622041">
        <w:rPr>
          <w:sz w:val="28"/>
          <w:szCs w:val="28"/>
        </w:rPr>
        <w:t>8</w:t>
      </w:r>
      <w:r w:rsidR="000E77BE" w:rsidRPr="00622041">
        <w:rPr>
          <w:sz w:val="28"/>
          <w:szCs w:val="28"/>
        </w:rPr>
        <w:t xml:space="preserve"> – Схема действия сил и расчетная схема быстроходного вала</w:t>
      </w:r>
    </w:p>
    <w:p w:rsidR="000E77BE" w:rsidRPr="00622041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</w:rPr>
        <w:t xml:space="preserve">2 Горизонтальная плоскость 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а) определяем опорные реакции, Н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3120" w:dyaOrig="400">
          <v:shape id="_x0000_i1142" type="#_x0000_t75" style="width:154.5pt;height:20.25pt" o:ole="" fillcolor="window">
            <v:imagedata r:id="rId206" o:title=""/>
          </v:shape>
          <o:OLEObject Type="Embed" ProgID="Equation.3" ShapeID="_x0000_i1142" DrawAspect="Content" ObjectID="_1472072228" r:id="rId207"/>
        </w:object>
      </w:r>
      <w:r w:rsidR="000E77BE" w:rsidRPr="00622041">
        <w:rPr>
          <w:sz w:val="28"/>
          <w:szCs w:val="28"/>
        </w:rPr>
        <w:t>;(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57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position w:val="-30"/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4200" w:dyaOrig="680">
          <v:shape id="_x0000_i1143" type="#_x0000_t75" style="width:210pt;height:34.5pt" o:ole="" fillcolor="window">
            <v:imagedata r:id="rId208" o:title=""/>
          </v:shape>
          <o:OLEObject Type="Embed" ProgID="Equation.3" ShapeID="_x0000_i1143" DrawAspect="Content" ObjectID="_1472072229" r:id="rId209"/>
        </w:objec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3080" w:dyaOrig="400">
          <v:shape id="_x0000_i1144" type="#_x0000_t75" style="width:152.25pt;height:20.25pt" o:ole="" fillcolor="window">
            <v:imagedata r:id="rId210" o:title=""/>
          </v:shape>
          <o:OLEObject Type="Embed" ProgID="Equation.3" ShapeID="_x0000_i1144" DrawAspect="Content" ObjectID="_1472072230" r:id="rId211"/>
        </w:object>
      </w:r>
      <w:r w:rsidR="000E77BE" w:rsidRPr="00622041">
        <w:rPr>
          <w:sz w:val="28"/>
          <w:szCs w:val="28"/>
        </w:rPr>
        <w:t>;(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58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3660" w:dyaOrig="680">
          <v:shape id="_x0000_i1145" type="#_x0000_t75" style="width:183pt;height:34.5pt" o:ole="" fillcolor="window">
            <v:imagedata r:id="rId212" o:title=""/>
          </v:shape>
          <o:OLEObject Type="Embed" ProgID="Equation.3" ShapeID="_x0000_i1145" DrawAspect="Content" ObjectID="_1472072231" r:id="rId213"/>
        </w:objec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9A3130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Проверка</w:t>
      </w:r>
      <w:r w:rsidR="00622041">
        <w:rPr>
          <w:sz w:val="28"/>
          <w:szCs w:val="28"/>
        </w:rPr>
        <w:t xml:space="preserve"> 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6"/>
          <w:sz w:val="28"/>
          <w:szCs w:val="28"/>
        </w:rPr>
        <w:object w:dxaOrig="4500" w:dyaOrig="440">
          <v:shape id="_x0000_i1146" type="#_x0000_t75" style="width:222.75pt;height:21pt" o:ole="" fillcolor="window">
            <v:imagedata r:id="rId214" o:title=""/>
          </v:shape>
          <o:OLEObject Type="Embed" ProgID="Equation.3" ShapeID="_x0000_i1146" DrawAspect="Content" ObjectID="_1472072232" r:id="rId215"/>
        </w:object>
      </w:r>
      <w:r w:rsidR="000E77BE" w:rsidRPr="00622041">
        <w:rPr>
          <w:sz w:val="28"/>
          <w:szCs w:val="28"/>
        </w:rPr>
        <w:t xml:space="preserve"> реакции найдены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правильно.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б) Строим эпюру изгибающих моментов относительно оси У по сечениям, Нм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570A05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У</w:t>
      </w:r>
      <w:r w:rsidRPr="00622041">
        <w:rPr>
          <w:sz w:val="28"/>
          <w:szCs w:val="28"/>
          <w:vertAlign w:val="subscript"/>
          <w:lang w:val="en-US"/>
        </w:rPr>
        <w:t>C</w:t>
      </w:r>
      <w:r w:rsidRPr="00622041">
        <w:rPr>
          <w:sz w:val="28"/>
          <w:szCs w:val="28"/>
        </w:rPr>
        <w:t>=0;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УК</w:t>
      </w:r>
      <w:r w:rsidRPr="00622041">
        <w:rPr>
          <w:sz w:val="28"/>
          <w:szCs w:val="28"/>
        </w:rPr>
        <w:t xml:space="preserve">= </w:t>
      </w:r>
    </w:p>
    <w:p w:rsidR="00570A05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3379" w:dyaOrig="360">
          <v:shape id="_x0000_i1147" type="#_x0000_t75" style="width:168.75pt;height:18pt" o:ole="">
            <v:imagedata r:id="rId216" o:title=""/>
          </v:shape>
          <o:OLEObject Type="Embed" ProgID="Equation.3" ShapeID="_x0000_i1147" DrawAspect="Content" ObjectID="_1472072233" r:id="rId217"/>
        </w:objec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6460" w:dyaOrig="380">
          <v:shape id="_x0000_i1148" type="#_x0000_t75" style="width:323.25pt;height:18.75pt" o:ole="">
            <v:imagedata r:id="rId218" o:title=""/>
          </v:shape>
          <o:OLEObject Type="Embed" ProgID="Equation.3" ShapeID="_x0000_i1148" DrawAspect="Content" ObjectID="_1472072234" r:id="rId219"/>
        </w:object>
      </w:r>
      <w:r w:rsidR="000E77BE" w:rsidRPr="00622041">
        <w:rPr>
          <w:sz w:val="28"/>
          <w:szCs w:val="28"/>
        </w:rPr>
        <w:t>;</w: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>М</w:t>
      </w:r>
      <w:r w:rsidR="000E77BE" w:rsidRPr="00622041">
        <w:rPr>
          <w:sz w:val="28"/>
          <w:szCs w:val="28"/>
          <w:vertAlign w:val="subscript"/>
        </w:rPr>
        <w:t>УЛ</w:t>
      </w:r>
      <w:r w:rsidR="000E77BE" w:rsidRPr="00622041">
        <w:rPr>
          <w:sz w:val="28"/>
          <w:szCs w:val="28"/>
        </w:rPr>
        <w:t>=0;</w:t>
      </w:r>
      <w:r w:rsidR="00622041">
        <w:rPr>
          <w:sz w:val="28"/>
          <w:szCs w:val="28"/>
        </w:rPr>
        <w:t xml:space="preserve"> 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3 Строим эпюры крутящих моментов, Нм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К</w:t>
      </w:r>
      <w:r w:rsidRPr="00622041">
        <w:rPr>
          <w:sz w:val="28"/>
          <w:szCs w:val="28"/>
        </w:rPr>
        <w:t>= М</w:t>
      </w:r>
      <w:r w:rsidRPr="00622041">
        <w:rPr>
          <w:sz w:val="28"/>
          <w:szCs w:val="28"/>
          <w:vertAlign w:val="subscript"/>
          <w:lang w:val="en-US"/>
        </w:rPr>
        <w:t>Z</w:t>
      </w:r>
      <w:r w:rsidRPr="00622041">
        <w:rPr>
          <w:sz w:val="28"/>
          <w:szCs w:val="28"/>
        </w:rPr>
        <w:t>= -</w:t>
      </w: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  <w:vertAlign w:val="subscript"/>
          <w:lang w:val="en-US"/>
        </w:rPr>
        <w:t>f</w:t>
      </w:r>
      <w:r w:rsidRPr="00622041">
        <w:rPr>
          <w:sz w:val="28"/>
          <w:szCs w:val="28"/>
          <w:vertAlign w:val="subscript"/>
        </w:rPr>
        <w:t xml:space="preserve">2 </w:t>
      </w:r>
      <w:r w:rsidRPr="00622041">
        <w:rPr>
          <w:sz w:val="28"/>
          <w:szCs w:val="28"/>
        </w:rPr>
        <w:t>•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>/2=378•0,040/2=-7,6 Нм</w:t>
      </w:r>
    </w:p>
    <w:p w:rsidR="00D97A1A" w:rsidRPr="00622041" w:rsidRDefault="00D97A1A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4 Определяем суммарные радиальные реакции, Н</w:t>
      </w:r>
    </w:p>
    <w:p w:rsidR="009A3130" w:rsidRDefault="000E77BE" w:rsidP="00570A05">
      <w:pPr>
        <w:keepNext/>
        <w:widowControl w:val="0"/>
        <w:tabs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 связи с тем, что на второй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тихоходный вал действуют силы третьего зубчатого колеса</w:t>
      </w:r>
      <w:r w:rsidR="00D1488A" w:rsidRPr="00622041">
        <w:rPr>
          <w:sz w:val="28"/>
          <w:szCs w:val="28"/>
        </w:rPr>
        <w:t>,</w:t>
      </w:r>
      <w:r w:rsidRPr="00622041">
        <w:rPr>
          <w:sz w:val="28"/>
          <w:szCs w:val="28"/>
        </w:rPr>
        <w:t xml:space="preserve"> которые равны </w:t>
      </w:r>
    </w:p>
    <w:p w:rsidR="000E77BE" w:rsidRPr="00622041" w:rsidRDefault="009A3130" w:rsidP="00570A05">
      <w:pPr>
        <w:keepNext/>
        <w:widowControl w:val="0"/>
        <w:tabs>
          <w:tab w:val="num" w:pos="851"/>
        </w:tabs>
        <w:spacing w:line="33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СХ</w:t>
      </w:r>
      <w:r w:rsidR="000E77BE" w:rsidRPr="00622041">
        <w:rPr>
          <w:sz w:val="28"/>
          <w:szCs w:val="28"/>
        </w:rPr>
        <w:t xml:space="preserve">=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СХ2</w:t>
      </w:r>
      <w:r w:rsidR="000E77BE" w:rsidRPr="00622041">
        <w:rPr>
          <w:sz w:val="28"/>
          <w:szCs w:val="28"/>
        </w:rPr>
        <w:t xml:space="preserve">=-167Н;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СУ</w:t>
      </w:r>
      <w:r w:rsidR="000E77BE" w:rsidRPr="00622041">
        <w:rPr>
          <w:sz w:val="28"/>
          <w:szCs w:val="28"/>
        </w:rPr>
        <w:t xml:space="preserve">=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СУ2</w:t>
      </w:r>
      <w:r w:rsidR="000E77BE" w:rsidRPr="00622041">
        <w:rPr>
          <w:sz w:val="28"/>
          <w:szCs w:val="28"/>
        </w:rPr>
        <w:t xml:space="preserve">=-85,4Н;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ДХ</w:t>
      </w:r>
      <w:r w:rsidR="000E77BE" w:rsidRPr="00622041">
        <w:rPr>
          <w:sz w:val="28"/>
          <w:szCs w:val="28"/>
        </w:rPr>
        <w:t xml:space="preserve">=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ДХ2</w:t>
      </w:r>
      <w:r w:rsidR="000E77BE" w:rsidRPr="00622041">
        <w:rPr>
          <w:sz w:val="28"/>
          <w:szCs w:val="28"/>
        </w:rPr>
        <w:t xml:space="preserve">=211Н;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ДУ</w:t>
      </w:r>
      <w:r w:rsidR="000E77BE" w:rsidRPr="00622041">
        <w:rPr>
          <w:sz w:val="28"/>
          <w:szCs w:val="28"/>
        </w:rPr>
        <w:t xml:space="preserve">= </w:t>
      </w:r>
      <w:r w:rsidR="000E77BE" w:rsidRPr="00622041">
        <w:rPr>
          <w:sz w:val="28"/>
          <w:szCs w:val="28"/>
          <w:lang w:val="en-US"/>
        </w:rPr>
        <w:t>R</w:t>
      </w:r>
      <w:r w:rsidR="000E77BE" w:rsidRPr="00622041">
        <w:rPr>
          <w:sz w:val="28"/>
          <w:szCs w:val="28"/>
          <w:vertAlign w:val="subscript"/>
        </w:rPr>
        <w:t>ДУ2</w:t>
      </w:r>
      <w:r w:rsidR="000E77BE" w:rsidRPr="00622041">
        <w:rPr>
          <w:sz w:val="28"/>
          <w:szCs w:val="28"/>
        </w:rPr>
        <w:t>=52,6 Н;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36" w:lineRule="auto"/>
        <w:ind w:firstLine="426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СХ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СХ2</w:t>
      </w:r>
      <w:r w:rsidRPr="00622041">
        <w:rPr>
          <w:sz w:val="28"/>
          <w:szCs w:val="28"/>
        </w:rPr>
        <w:t>= 0;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СУ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СУ2</w:t>
      </w:r>
      <w:r w:rsidRPr="00622041">
        <w:rPr>
          <w:sz w:val="28"/>
          <w:szCs w:val="28"/>
        </w:rPr>
        <w:t>= 0 Нм;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КУ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КУ2</w:t>
      </w:r>
      <w:r w:rsidRPr="00622041">
        <w:rPr>
          <w:sz w:val="28"/>
          <w:szCs w:val="28"/>
        </w:rPr>
        <w:t>= -6,4 Нм;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ДХ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ДХ2</w:t>
      </w:r>
      <w:r w:rsidRPr="00622041">
        <w:rPr>
          <w:sz w:val="28"/>
          <w:szCs w:val="28"/>
        </w:rPr>
        <w:t xml:space="preserve">= -5,8 Нм; 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36" w:lineRule="auto"/>
        <w:ind w:firstLine="426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ДУ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ДУ2</w:t>
      </w:r>
      <w:r w:rsidRPr="00622041">
        <w:rPr>
          <w:sz w:val="28"/>
          <w:szCs w:val="28"/>
        </w:rPr>
        <w:t>= -0,02 Нм; М</w:t>
      </w:r>
      <w:r w:rsidRPr="00622041">
        <w:rPr>
          <w:sz w:val="28"/>
          <w:szCs w:val="28"/>
          <w:vertAlign w:val="subscript"/>
        </w:rPr>
        <w:t>КХ</w:t>
      </w:r>
      <w:r w:rsidRPr="00622041">
        <w:rPr>
          <w:sz w:val="28"/>
          <w:szCs w:val="28"/>
        </w:rPr>
        <w:t>=М</w:t>
      </w:r>
      <w:r w:rsidRPr="00622041">
        <w:rPr>
          <w:sz w:val="28"/>
          <w:szCs w:val="28"/>
          <w:vertAlign w:val="subscript"/>
        </w:rPr>
        <w:t>КХ2</w:t>
      </w:r>
      <w:r w:rsidRPr="00622041">
        <w:rPr>
          <w:sz w:val="28"/>
          <w:szCs w:val="28"/>
        </w:rPr>
        <w:t>= -3,3 Нм;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36" w:lineRule="auto"/>
        <w:ind w:firstLine="709"/>
        <w:jc w:val="both"/>
        <w:rPr>
          <w:position w:val="-14"/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7520" w:dyaOrig="460">
          <v:shape id="_x0000_i1149" type="#_x0000_t75" style="width:375.75pt;height:22.5pt" o:ole="">
            <v:imagedata r:id="rId220" o:title=""/>
          </v:shape>
          <o:OLEObject Type="Embed" ProgID="Equation.3" ShapeID="_x0000_i1149" DrawAspect="Content" ObjectID="_1472072235" r:id="rId221"/>
        </w:object>
      </w:r>
      <w:r w:rsidR="000E77BE" w:rsidRPr="00622041">
        <w:rPr>
          <w:sz w:val="28"/>
          <w:szCs w:val="28"/>
        </w:rPr>
        <w:t xml:space="preserve"> Н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position w:val="-16"/>
          <w:sz w:val="28"/>
          <w:szCs w:val="28"/>
        </w:rPr>
        <w:object w:dxaOrig="7640" w:dyaOrig="480">
          <v:shape id="_x0000_i1150" type="#_x0000_t75" style="width:381.75pt;height:23.25pt" o:ole="">
            <v:imagedata r:id="rId222" o:title=""/>
          </v:shape>
          <o:OLEObject Type="Embed" ProgID="Equation.3" ShapeID="_x0000_i1150" DrawAspect="Content" ObjectID="_1472072236" r:id="rId223"/>
        </w:object>
      </w:r>
      <w:r w:rsidR="000E77BE" w:rsidRPr="00622041">
        <w:rPr>
          <w:sz w:val="28"/>
          <w:szCs w:val="28"/>
        </w:rPr>
        <w:t>Н</w:t>
      </w: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36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851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Определяем суммарные изгибающие моменты в наиболее нагруженных сечениях, Нм</w:t>
      </w:r>
    </w:p>
    <w:p w:rsidR="009A3130" w:rsidRDefault="009A3130" w:rsidP="00570A05">
      <w:pPr>
        <w:keepNext/>
        <w:widowControl w:val="0"/>
        <w:tabs>
          <w:tab w:val="num" w:pos="851"/>
        </w:tabs>
        <w:spacing w:line="336" w:lineRule="auto"/>
        <w:ind w:firstLine="709"/>
        <w:jc w:val="both"/>
        <w:rPr>
          <w:position w:val="-1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36" w:lineRule="auto"/>
        <w:ind w:firstLine="709"/>
        <w:jc w:val="both"/>
        <w:rPr>
          <w:position w:val="-14"/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7260" w:dyaOrig="460">
          <v:shape id="_x0000_i1151" type="#_x0000_t75" style="width:359.25pt;height:22.5pt" o:ole="">
            <v:imagedata r:id="rId224" o:title=""/>
          </v:shape>
          <o:OLEObject Type="Embed" ProgID="Equation.3" ShapeID="_x0000_i1151" DrawAspect="Content" ObjectID="_1472072237" r:id="rId225"/>
        </w:object>
      </w:r>
      <w:r w:rsidR="000E77BE" w:rsidRPr="00622041">
        <w:rPr>
          <w:sz w:val="28"/>
          <w:szCs w:val="28"/>
        </w:rPr>
        <w:t>(5.9)</w:t>
      </w:r>
    </w:p>
    <w:p w:rsidR="000E77BE" w:rsidRPr="00622041" w:rsidRDefault="00B86724" w:rsidP="00570A05">
      <w:pPr>
        <w:keepNext/>
        <w:widowControl w:val="0"/>
        <w:tabs>
          <w:tab w:val="num" w:pos="851"/>
        </w:tabs>
        <w:spacing w:line="336" w:lineRule="auto"/>
        <w:ind w:firstLine="709"/>
        <w:jc w:val="both"/>
        <w:rPr>
          <w:position w:val="-14"/>
          <w:sz w:val="28"/>
          <w:szCs w:val="28"/>
        </w:rPr>
      </w:pPr>
      <w:r w:rsidRPr="00622041">
        <w:rPr>
          <w:position w:val="-16"/>
          <w:sz w:val="28"/>
          <w:szCs w:val="28"/>
        </w:rPr>
        <w:object w:dxaOrig="7440" w:dyaOrig="480">
          <v:shape id="_x0000_i1152" type="#_x0000_t75" style="width:372pt;height:23.25pt" o:ole="">
            <v:imagedata r:id="rId226" o:title=""/>
          </v:shape>
          <o:OLEObject Type="Embed" ProgID="Equation.3" ShapeID="_x0000_i1152" DrawAspect="Content" ObjectID="_1472072238" r:id="rId227"/>
        </w:object>
      </w:r>
    </w:p>
    <w:p w:rsidR="00F42EFD" w:rsidRPr="00622041" w:rsidRDefault="00F42EFD" w:rsidP="00570A05">
      <w:pPr>
        <w:pStyle w:val="afa"/>
        <w:keepNext/>
        <w:widowControl w:val="0"/>
        <w:spacing w:line="336" w:lineRule="auto"/>
        <w:ind w:left="0" w:firstLine="709"/>
        <w:jc w:val="both"/>
        <w:rPr>
          <w:sz w:val="28"/>
          <w:szCs w:val="28"/>
        </w:rPr>
      </w:pPr>
    </w:p>
    <w:p w:rsidR="000E77BE" w:rsidRPr="00622041" w:rsidRDefault="009D7083" w:rsidP="00570A05">
      <w:pPr>
        <w:pStyle w:val="afa"/>
        <w:keepNext/>
        <w:widowControl w:val="0"/>
        <w:spacing w:line="336" w:lineRule="auto"/>
        <w:ind w:left="709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1.8.</w:t>
      </w:r>
      <w:r w:rsidR="00F42EFD" w:rsidRPr="00622041">
        <w:rPr>
          <w:b/>
          <w:sz w:val="28"/>
          <w:szCs w:val="28"/>
        </w:rPr>
        <w:t>6</w:t>
      </w:r>
      <w:r w:rsidR="00F42EFD" w:rsidRPr="00622041">
        <w:rPr>
          <w:sz w:val="28"/>
          <w:szCs w:val="28"/>
        </w:rPr>
        <w:t xml:space="preserve"> </w:t>
      </w:r>
      <w:r w:rsidR="000E77BE" w:rsidRPr="00622041">
        <w:rPr>
          <w:b/>
          <w:bCs/>
          <w:sz w:val="28"/>
          <w:szCs w:val="28"/>
        </w:rPr>
        <w:t xml:space="preserve">Проверочный расчет подшипников </w:t>
      </w:r>
      <w:r w:rsidR="00D97A1A" w:rsidRPr="00622041">
        <w:rPr>
          <w:b/>
          <w:bCs/>
          <w:sz w:val="28"/>
          <w:szCs w:val="28"/>
        </w:rPr>
        <w:t>привода сверлильной го</w:t>
      </w:r>
      <w:r w:rsidR="009A3130">
        <w:rPr>
          <w:b/>
          <w:bCs/>
          <w:sz w:val="28"/>
          <w:szCs w:val="28"/>
        </w:rPr>
        <w:t>ловки</w:t>
      </w:r>
    </w:p>
    <w:p w:rsidR="000E77BE" w:rsidRPr="00622041" w:rsidRDefault="000E77BE" w:rsidP="00570A05">
      <w:pPr>
        <w:keepNext/>
        <w:widowControl w:val="0"/>
        <w:tabs>
          <w:tab w:val="num" w:pos="1124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Исходные данные: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а) частота вращения </w:t>
      </w:r>
      <w:r w:rsidRPr="00622041">
        <w:rPr>
          <w:bCs/>
          <w:sz w:val="28"/>
          <w:szCs w:val="28"/>
        </w:rPr>
        <w:t>валов</w:t>
      </w:r>
      <w:r w:rsidRPr="00622041">
        <w:rPr>
          <w:sz w:val="28"/>
          <w:szCs w:val="28"/>
        </w:rPr>
        <w:t xml:space="preserve"> </w:t>
      </w:r>
      <w:r w:rsidR="00B86724" w:rsidRPr="00622041">
        <w:rPr>
          <w:position w:val="-10"/>
          <w:sz w:val="28"/>
          <w:szCs w:val="28"/>
        </w:rPr>
        <w:object w:dxaOrig="1620" w:dyaOrig="360">
          <v:shape id="_x0000_i1153" type="#_x0000_t75" style="width:81pt;height:18.75pt" o:ole="" fillcolor="window">
            <v:imagedata r:id="rId228" o:title=""/>
          </v:shape>
          <o:OLEObject Type="Embed" ProgID="Equation.3" ShapeID="_x0000_i1153" DrawAspect="Content" ObjectID="_1472072239" r:id="rId229"/>
        </w:object>
      </w:r>
      <w:r w:rsidRPr="00622041">
        <w:rPr>
          <w:sz w:val="28"/>
          <w:szCs w:val="28"/>
        </w:rPr>
        <w:t>;</w:t>
      </w:r>
      <w:r w:rsidR="00B86724" w:rsidRPr="00622041">
        <w:rPr>
          <w:position w:val="-10"/>
          <w:sz w:val="28"/>
          <w:szCs w:val="28"/>
        </w:rPr>
        <w:object w:dxaOrig="1680" w:dyaOrig="360">
          <v:shape id="_x0000_i1154" type="#_x0000_t75" style="width:84pt;height:18.75pt" o:ole="" fillcolor="window">
            <v:imagedata r:id="rId230" o:title=""/>
          </v:shape>
          <o:OLEObject Type="Embed" ProgID="Equation.3" ShapeID="_x0000_i1154" DrawAspect="Content" ObjectID="_1472072240" r:id="rId231"/>
        </w:objec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б) требуемая долговечность </w:t>
      </w:r>
      <w:r w:rsidR="00B86724" w:rsidRPr="00622041">
        <w:rPr>
          <w:position w:val="-12"/>
          <w:sz w:val="28"/>
          <w:szCs w:val="28"/>
        </w:rPr>
        <w:object w:dxaOrig="1420" w:dyaOrig="360">
          <v:shape id="_x0000_i1155" type="#_x0000_t75" style="width:71.25pt;height:16.5pt" o:ole="" fillcolor="window">
            <v:imagedata r:id="rId232" o:title=""/>
          </v:shape>
          <o:OLEObject Type="Embed" ProgID="Equation.3" ShapeID="_x0000_i1155" DrawAspect="Content" ObjectID="_1472072241" r:id="rId233"/>
        </w:object>
      </w:r>
      <w:r w:rsidRPr="00622041">
        <w:rPr>
          <w:sz w:val="28"/>
          <w:szCs w:val="28"/>
        </w:rPr>
        <w:t>;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в) сведения о подшипнике 204: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position w:val="-1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1340" w:dyaOrig="340">
          <v:shape id="_x0000_i1156" type="#_x0000_t75" style="width:66.75pt;height:16.5pt" o:ole="" fillcolor="window">
            <v:imagedata r:id="rId234" o:title=""/>
          </v:shape>
          <o:OLEObject Type="Embed" ProgID="Equation.3" ShapeID="_x0000_i1156" DrawAspect="Content" ObjectID="_1472072242" r:id="rId235"/>
        </w:object>
      </w:r>
      <w:r w:rsidR="000E77BE" w:rsidRPr="00622041">
        <w:rPr>
          <w:sz w:val="28"/>
          <w:szCs w:val="28"/>
        </w:rPr>
        <w:t xml:space="preserve">; </w:t>
      </w:r>
      <w:r w:rsidRPr="00622041">
        <w:rPr>
          <w:position w:val="-12"/>
          <w:sz w:val="28"/>
          <w:szCs w:val="28"/>
        </w:rPr>
        <w:object w:dxaOrig="1320" w:dyaOrig="360">
          <v:shape id="_x0000_i1157" type="#_x0000_t75" style="width:66pt;height:18pt" o:ole="" fillcolor="window">
            <v:imagedata r:id="rId236" o:title=""/>
          </v:shape>
          <o:OLEObject Type="Embed" ProgID="Equation.3" ShapeID="_x0000_i1157" DrawAspect="Content" ObjectID="_1472072243" r:id="rId237"/>
        </w:object>
      </w:r>
    </w:p>
    <w:p w:rsidR="009A3130" w:rsidRDefault="009A3130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г) реакции в опорах: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position w:val="-1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1800" w:dyaOrig="360">
          <v:shape id="_x0000_i1158" type="#_x0000_t75" style="width:90pt;height:18.75pt" o:ole="">
            <v:imagedata r:id="rId238" o:title=""/>
          </v:shape>
          <o:OLEObject Type="Embed" ProgID="Equation.3" ShapeID="_x0000_i1158" DrawAspect="Content" ObjectID="_1472072244" r:id="rId239"/>
        </w:object>
      </w:r>
      <w:r w:rsidR="000E77BE" w:rsidRPr="00622041">
        <w:rPr>
          <w:sz w:val="28"/>
          <w:szCs w:val="28"/>
        </w:rPr>
        <w:t>;</w:t>
      </w: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1800" w:dyaOrig="360">
          <v:shape id="_x0000_i1159" type="#_x0000_t75" style="width:90pt;height:18.75pt" o:ole="">
            <v:imagedata r:id="rId240" o:title=""/>
          </v:shape>
          <o:OLEObject Type="Embed" ProgID="Equation.3" ShapeID="_x0000_i1159" DrawAspect="Content" ObjectID="_1472072245" r:id="rId241"/>
        </w:object>
      </w:r>
      <w:r w:rsidR="000E77BE" w:rsidRPr="00622041">
        <w:rPr>
          <w:sz w:val="28"/>
          <w:szCs w:val="28"/>
        </w:rPr>
        <w:t>;</w:t>
      </w: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1240" w:dyaOrig="380">
          <v:shape id="_x0000_i1160" type="#_x0000_t75" style="width:62.25pt;height:19.5pt" o:ole="">
            <v:imagedata r:id="rId242" o:title=""/>
          </v:shape>
          <o:OLEObject Type="Embed" ProgID="Equation.3" ShapeID="_x0000_i1160" DrawAspect="Content" ObjectID="_1472072246" r:id="rId243"/>
        </w:object>
      </w:r>
      <w:r w:rsidR="000E77BE" w:rsidRPr="00622041">
        <w:rPr>
          <w:sz w:val="28"/>
          <w:szCs w:val="28"/>
        </w:rPr>
        <w:t>;</w:t>
      </w: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36" w:lineRule="auto"/>
        <w:ind w:firstLine="709"/>
        <w:jc w:val="both"/>
        <w:rPr>
          <w:sz w:val="28"/>
          <w:szCs w:val="28"/>
          <w:highlight w:val="cyan"/>
        </w:rPr>
      </w:pPr>
      <w:r w:rsidRPr="00622041">
        <w:rPr>
          <w:position w:val="-12"/>
          <w:sz w:val="28"/>
          <w:szCs w:val="28"/>
        </w:rPr>
        <w:object w:dxaOrig="1640" w:dyaOrig="400">
          <v:shape id="_x0000_i1161" type="#_x0000_t75" style="width:81pt;height:20.25pt" o:ole="">
            <v:imagedata r:id="rId244" o:title=""/>
          </v:shape>
          <o:OLEObject Type="Embed" ProgID="Equation.3" ShapeID="_x0000_i1161" DrawAspect="Content" ObjectID="_1472072247" r:id="rId245"/>
        </w:object>
      </w:r>
    </w:p>
    <w:p w:rsidR="009A3130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960" w:dyaOrig="400">
          <v:shape id="_x0000_i1162" type="#_x0000_t75" style="width:48pt;height:20.25pt" o:ole="">
            <v:imagedata r:id="rId246" o:title=""/>
          </v:shape>
          <o:OLEObject Type="Embed" ProgID="Equation.3" ShapeID="_x0000_i1162" DrawAspect="Content" ObjectID="_1472072248" r:id="rId247"/>
        </w:object>
      </w:r>
    </w:p>
    <w:p w:rsidR="00570A05" w:rsidRDefault="00570A05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г) сведения о подшипнике 7000103:</w:t>
      </w: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1340" w:dyaOrig="340">
          <v:shape id="_x0000_i1163" type="#_x0000_t75" style="width:66pt;height:16.5pt" o:ole="" fillcolor="window">
            <v:imagedata r:id="rId248" o:title=""/>
          </v:shape>
          <o:OLEObject Type="Embed" ProgID="Equation.3" ShapeID="_x0000_i1163" DrawAspect="Content" ObjectID="_1472072249" r:id="rId249"/>
        </w:object>
      </w:r>
      <w:r w:rsidR="000E77BE" w:rsidRPr="00622041">
        <w:rPr>
          <w:sz w:val="28"/>
          <w:szCs w:val="28"/>
        </w:rPr>
        <w:t xml:space="preserve">; </w:t>
      </w:r>
      <w:r w:rsidRPr="00622041">
        <w:rPr>
          <w:position w:val="-12"/>
          <w:sz w:val="28"/>
          <w:szCs w:val="28"/>
        </w:rPr>
        <w:object w:dxaOrig="1300" w:dyaOrig="360">
          <v:shape id="_x0000_i1164" type="#_x0000_t75" style="width:66pt;height:18pt" o:ole="" fillcolor="window">
            <v:imagedata r:id="rId250" o:title=""/>
          </v:shape>
          <o:OLEObject Type="Embed" ProgID="Equation.3" ShapeID="_x0000_i1164" DrawAspect="Content" ObjectID="_1472072250" r:id="rId251"/>
        </w:object>
      </w:r>
      <w:r w:rsidR="000E77BE" w:rsidRPr="00622041">
        <w:rPr>
          <w:sz w:val="28"/>
          <w:szCs w:val="28"/>
        </w:rPr>
        <w:t xml:space="preserve">; </w:t>
      </w: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1120" w:dyaOrig="360">
          <v:shape id="_x0000_i1165" type="#_x0000_t75" style="width:55.5pt;height:18pt" o:ole="">
            <v:imagedata r:id="rId252" o:title=""/>
          </v:shape>
          <o:OLEObject Type="Embed" ProgID="Equation.3" ShapeID="_x0000_i1165" DrawAspect="Content" ObjectID="_1472072251" r:id="rId253"/>
        </w:object>
      </w:r>
      <w:r w:rsidR="000E77BE" w:rsidRPr="00622041">
        <w:rPr>
          <w:sz w:val="28"/>
          <w:szCs w:val="28"/>
        </w:rPr>
        <w:t>265,3 Н</w:t>
      </w: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1140" w:dyaOrig="380">
          <v:shape id="_x0000_i1166" type="#_x0000_t75" style="width:57pt;height:18.75pt" o:ole="">
            <v:imagedata r:id="rId254" o:title=""/>
          </v:shape>
          <o:OLEObject Type="Embed" ProgID="Equation.3" ShapeID="_x0000_i1166" DrawAspect="Content" ObjectID="_1472072252" r:id="rId255"/>
        </w:object>
      </w:r>
      <w:r w:rsidR="000E77BE" w:rsidRPr="00622041">
        <w:rPr>
          <w:sz w:val="28"/>
          <w:szCs w:val="28"/>
        </w:rPr>
        <w:t>307,5 Н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bCs/>
          <w:sz w:val="28"/>
          <w:szCs w:val="28"/>
        </w:rPr>
        <w:t>Подбор подшипников для первого тихоходного вала</w:t>
      </w:r>
    </w:p>
    <w:p w:rsidR="00570A05" w:rsidRDefault="00F20549" w:rsidP="00570A05">
      <w:pPr>
        <w:keepNext/>
        <w:widowControl w:val="0"/>
        <w:tabs>
          <w:tab w:val="num" w:pos="1124"/>
        </w:tabs>
        <w:spacing w:line="360" w:lineRule="auto"/>
        <w:ind w:firstLine="709"/>
        <w:jc w:val="both"/>
      </w:pPr>
      <w:r>
        <w:rPr>
          <w:noProof/>
        </w:rPr>
        <w:pict>
          <v:shape id="_x0000_s1061" type="#_x0000_t202" style="position:absolute;left:0;text-align:left;margin-left:149.1pt;margin-top:7.7pt;width:54pt;height:21.75pt;z-index:251639808" filled="f" stroked="f">
            <v:textbox style="mso-next-textbox:#_x0000_s1061">
              <w:txbxContent>
                <w:p w:rsidR="00570A05" w:rsidRPr="00965A9C" w:rsidRDefault="00570A05" w:rsidP="000E77BE">
                  <w:pPr>
                    <w:rPr>
                      <w:vertAlign w:val="subscript"/>
                    </w:rPr>
                  </w:pPr>
                </w:p>
              </w:txbxContent>
            </v:textbox>
          </v:shape>
        </w:pict>
      </w:r>
    </w:p>
    <w:p w:rsidR="000E77BE" w:rsidRPr="00622041" w:rsidRDefault="00F20549" w:rsidP="00570A05">
      <w:pPr>
        <w:keepNext/>
        <w:widowControl w:val="0"/>
        <w:tabs>
          <w:tab w:val="num" w:pos="1124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pict>
          <v:shape id="Рисунок 6" o:spid="_x0000_i1167" type="#_x0000_t75" alt="Схема нагружения подшипников 1 вала.jpg" style="width:278.25pt;height:118.5pt;visibility:visible">
            <v:imagedata r:id="rId256" o:title=""/>
          </v:shape>
        </w:pict>
      </w:r>
    </w:p>
    <w:p w:rsidR="000E77BE" w:rsidRPr="00622041" w:rsidRDefault="008E3B49" w:rsidP="00570A05">
      <w:pPr>
        <w:pStyle w:val="6"/>
        <w:keepNext/>
        <w:widowControl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b w:val="0"/>
          <w:i/>
          <w:sz w:val="28"/>
          <w:szCs w:val="28"/>
        </w:rPr>
      </w:pPr>
      <w:r w:rsidRPr="00622041">
        <w:rPr>
          <w:b w:val="0"/>
          <w:sz w:val="28"/>
          <w:szCs w:val="28"/>
        </w:rPr>
        <w:t>р</w:t>
      </w:r>
      <w:r w:rsidR="000E77BE" w:rsidRPr="00622041">
        <w:rPr>
          <w:b w:val="0"/>
          <w:sz w:val="28"/>
          <w:szCs w:val="28"/>
        </w:rPr>
        <w:t>ис</w:t>
      </w:r>
      <w:r w:rsidR="0092699B" w:rsidRPr="00622041">
        <w:rPr>
          <w:b w:val="0"/>
          <w:sz w:val="28"/>
          <w:szCs w:val="28"/>
        </w:rPr>
        <w:t xml:space="preserve">. </w:t>
      </w:r>
      <w:r w:rsidR="009D7083" w:rsidRPr="00622041">
        <w:rPr>
          <w:b w:val="0"/>
          <w:sz w:val="28"/>
          <w:szCs w:val="28"/>
        </w:rPr>
        <w:t>1.8.</w:t>
      </w:r>
      <w:r w:rsidR="0092699B" w:rsidRPr="00622041">
        <w:rPr>
          <w:b w:val="0"/>
          <w:sz w:val="28"/>
          <w:szCs w:val="28"/>
        </w:rPr>
        <w:t>9</w:t>
      </w:r>
      <w:r w:rsidR="000E77BE" w:rsidRPr="00622041">
        <w:rPr>
          <w:b w:val="0"/>
          <w:sz w:val="28"/>
          <w:szCs w:val="28"/>
        </w:rPr>
        <w:t xml:space="preserve">- Расчетная схема </w:t>
      </w:r>
      <w:r w:rsidR="000E77BE" w:rsidRPr="00622041">
        <w:rPr>
          <w:b w:val="0"/>
          <w:bCs w:val="0"/>
          <w:sz w:val="28"/>
          <w:szCs w:val="28"/>
        </w:rPr>
        <w:t>тихоходного вал</w:t>
      </w:r>
      <w:r w:rsidR="000E77BE" w:rsidRPr="00622041">
        <w:rPr>
          <w:b w:val="0"/>
          <w:bCs w:val="0"/>
          <w:i/>
          <w:sz w:val="28"/>
          <w:szCs w:val="28"/>
        </w:rPr>
        <w:t>а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 xml:space="preserve">Определяем соотношение </w:t>
      </w:r>
      <w:r w:rsidR="00B86724" w:rsidRPr="00622041">
        <w:rPr>
          <w:b/>
          <w:position w:val="-12"/>
          <w:sz w:val="28"/>
          <w:szCs w:val="28"/>
        </w:rPr>
        <w:object w:dxaOrig="999" w:dyaOrig="360">
          <v:shape id="_x0000_i1168" type="#_x0000_t75" style="width:49.5pt;height:18pt" o:ole="" fillcolor="window">
            <v:imagedata r:id="rId257" o:title=""/>
          </v:shape>
          <o:OLEObject Type="Embed" ProgID="Equation.3" ShapeID="_x0000_i1168" DrawAspect="Content" ObjectID="_1472072253" r:id="rId258"/>
        </w:object>
      </w:r>
    </w:p>
    <w:p w:rsidR="000E77BE" w:rsidRPr="00622041" w:rsidRDefault="000E77BE" w:rsidP="00570A05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для опоры А: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622041">
        <w:rPr>
          <w:sz w:val="28"/>
          <w:szCs w:val="28"/>
          <w:lang w:val="en-US"/>
        </w:rPr>
        <w:t>X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= 1;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= 0.</w:t>
      </w:r>
    </w:p>
    <w:p w:rsidR="000E77BE" w:rsidRPr="00622041" w:rsidRDefault="000E77BE" w:rsidP="00570A05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для опоры В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622041">
        <w:rPr>
          <w:sz w:val="28"/>
          <w:szCs w:val="28"/>
          <w:lang w:val="en-US"/>
        </w:rPr>
        <w:t>X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= 1;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= 0.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Эквивалентные динамические</w:t>
      </w:r>
      <w:r w:rsidR="00622041">
        <w:rPr>
          <w:b/>
          <w:sz w:val="28"/>
          <w:szCs w:val="28"/>
        </w:rPr>
        <w:t xml:space="preserve"> </w:t>
      </w:r>
      <w:r w:rsidRPr="00622041">
        <w:rPr>
          <w:b/>
          <w:sz w:val="28"/>
          <w:szCs w:val="28"/>
        </w:rPr>
        <w:t>нагрузки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2079" w:dyaOrig="340">
          <v:shape id="_x0000_i1169" type="#_x0000_t75" style="width:102.75pt;height:16.5pt" o:ole="" fillcolor="window">
            <v:imagedata r:id="rId259" o:title=""/>
          </v:shape>
          <o:OLEObject Type="Embed" ProgID="Equation.3" ShapeID="_x0000_i1169" DrawAspect="Content" ObjectID="_1472072254" r:id="rId260"/>
        </w:object>
      </w:r>
      <w:r w:rsidR="000E77BE" w:rsidRPr="00622041">
        <w:rPr>
          <w:sz w:val="28"/>
          <w:szCs w:val="28"/>
        </w:rPr>
        <w:t>, где(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59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а) коэффициент вращения: </w:t>
      </w:r>
      <w:r w:rsidRPr="00622041">
        <w:rPr>
          <w:sz w:val="28"/>
          <w:szCs w:val="28"/>
          <w:lang w:val="en-US"/>
        </w:rPr>
        <w:t>V</w:t>
      </w:r>
      <w:r w:rsidRPr="00622041">
        <w:rPr>
          <w:sz w:val="28"/>
          <w:szCs w:val="28"/>
        </w:rPr>
        <w:t>=1, т.к. вращается вал;</w:t>
      </w:r>
    </w:p>
    <w:p w:rsidR="000E77BE" w:rsidRPr="00622041" w:rsidRDefault="000E77BE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б) коэффициент безопасности: </w:t>
      </w:r>
      <w:r w:rsidR="00B86724" w:rsidRPr="00622041">
        <w:rPr>
          <w:position w:val="-10"/>
          <w:sz w:val="28"/>
          <w:szCs w:val="28"/>
        </w:rPr>
        <w:object w:dxaOrig="900" w:dyaOrig="340">
          <v:shape id="_x0000_i1170" type="#_x0000_t75" style="width:44.25pt;height:16.5pt" o:ole="" fillcolor="window">
            <v:imagedata r:id="rId261" o:title=""/>
          </v:shape>
          <o:OLEObject Type="Embed" ProgID="Equation.3" ShapeID="_x0000_i1170" DrawAspect="Content" ObjectID="_1472072255" r:id="rId262"/>
        </w:object>
      </w:r>
      <w:r w:rsidRPr="00622041">
        <w:rPr>
          <w:sz w:val="28"/>
          <w:szCs w:val="28"/>
        </w:rPr>
        <w:t>;</w:t>
      </w:r>
    </w:p>
    <w:p w:rsidR="009A3130" w:rsidRDefault="000E77BE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22041">
        <w:rPr>
          <w:sz w:val="28"/>
          <w:szCs w:val="28"/>
        </w:rPr>
        <w:t xml:space="preserve">в) температурный коэффициент: </w:t>
      </w:r>
      <w:r w:rsidR="00B86724" w:rsidRPr="00622041">
        <w:rPr>
          <w:position w:val="-10"/>
          <w:sz w:val="28"/>
          <w:szCs w:val="28"/>
        </w:rPr>
        <w:object w:dxaOrig="720" w:dyaOrig="340">
          <v:shape id="_x0000_i1171" type="#_x0000_t75" style="width:36pt;height:16.5pt" o:ole="" fillcolor="window">
            <v:imagedata r:id="rId263" o:title=""/>
          </v:shape>
          <o:OLEObject Type="Embed" ProgID="Equation.3" ShapeID="_x0000_i1171" DrawAspect="Content" ObjectID="_1472072256" r:id="rId264"/>
        </w:object>
      </w:r>
      <w:r w:rsidRPr="00622041">
        <w:rPr>
          <w:sz w:val="28"/>
          <w:szCs w:val="28"/>
        </w:rPr>
        <w:t xml:space="preserve">, т.к. </w:t>
      </w:r>
      <w:r w:rsidR="00B86724" w:rsidRPr="00622041">
        <w:rPr>
          <w:position w:val="-6"/>
          <w:sz w:val="28"/>
          <w:szCs w:val="28"/>
        </w:rPr>
        <w:object w:dxaOrig="980" w:dyaOrig="279">
          <v:shape id="_x0000_i1172" type="#_x0000_t75" style="width:48pt;height:13.5pt" o:ole="" fillcolor="window">
            <v:imagedata r:id="rId265" o:title=""/>
          </v:shape>
          <o:OLEObject Type="Embed" ProgID="Equation.3" ShapeID="_x0000_i1172" DrawAspect="Content" ObjectID="_1472072257" r:id="rId266"/>
        </w:object>
      </w:r>
      <w:r w:rsidRPr="00622041">
        <w:rPr>
          <w:sz w:val="28"/>
          <w:szCs w:val="28"/>
        </w:rPr>
        <w:t>;</w:t>
      </w:r>
      <w:r w:rsidRPr="00622041">
        <w:rPr>
          <w:sz w:val="28"/>
          <w:szCs w:val="28"/>
          <w:lang w:val="en-US"/>
        </w:rPr>
        <w:t xml:space="preserve"> </w:t>
      </w:r>
    </w:p>
    <w:p w:rsidR="00570A05" w:rsidRDefault="00570A05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2799" w:dyaOrig="340">
          <v:shape id="_x0000_i1173" type="#_x0000_t75" style="width:140.25pt;height:16.5pt" o:ole="" fillcolor="window">
            <v:imagedata r:id="rId267" o:title=""/>
          </v:shape>
          <o:OLEObject Type="Embed" ProgID="Equation.3" ShapeID="_x0000_i1173" DrawAspect="Content" ObjectID="_1472072258" r:id="rId268"/>
        </w:object>
      </w: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22041">
        <w:rPr>
          <w:position w:val="-10"/>
          <w:sz w:val="28"/>
          <w:szCs w:val="28"/>
        </w:rPr>
        <w:object w:dxaOrig="2960" w:dyaOrig="340">
          <v:shape id="_x0000_i1174" type="#_x0000_t75" style="width:147.75pt;height:16.5pt" o:ole="" fillcolor="window">
            <v:imagedata r:id="rId269" o:title=""/>
          </v:shape>
          <o:OLEObject Type="Embed" ProgID="Equation.3" ShapeID="_x0000_i1174" DrawAspect="Content" ObjectID="_1472072259" r:id="rId270"/>
        </w:object>
      </w:r>
    </w:p>
    <w:p w:rsidR="000E77BE" w:rsidRPr="00622041" w:rsidRDefault="00570A05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77BE" w:rsidRPr="00622041">
        <w:rPr>
          <w:sz w:val="28"/>
          <w:szCs w:val="28"/>
        </w:rPr>
        <w:t>Т. к. Р</w:t>
      </w:r>
      <w:r w:rsidR="000E77BE" w:rsidRPr="00622041">
        <w:rPr>
          <w:sz w:val="28"/>
          <w:szCs w:val="28"/>
          <w:vertAlign w:val="subscript"/>
        </w:rPr>
        <w:t>В</w:t>
      </w:r>
      <w:r w:rsidR="000E77BE" w:rsidRPr="00622041">
        <w:rPr>
          <w:sz w:val="28"/>
          <w:szCs w:val="28"/>
        </w:rPr>
        <w:t xml:space="preserve"> &gt; Р</w:t>
      </w:r>
      <w:r w:rsidR="000E77BE" w:rsidRPr="00622041">
        <w:rPr>
          <w:sz w:val="28"/>
          <w:szCs w:val="28"/>
          <w:vertAlign w:val="subscript"/>
        </w:rPr>
        <w:t>А</w:t>
      </w:r>
      <w:r w:rsidR="000E77BE" w:rsidRPr="00622041">
        <w:rPr>
          <w:sz w:val="28"/>
          <w:szCs w:val="28"/>
        </w:rPr>
        <w:t>, то подшипник опоры В</w: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 xml:space="preserve">более нагружен и для нее 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рассчитываем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долговечность.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Находим расчетную динамическую грузоподъемность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622041">
        <w:rPr>
          <w:sz w:val="28"/>
          <w:szCs w:val="28"/>
        </w:rPr>
        <w:fldChar w:fldCharType="begin"/>
      </w:r>
      <w:r w:rsidRPr="00622041">
        <w:rPr>
          <w:sz w:val="28"/>
          <w:szCs w:val="28"/>
        </w:rPr>
        <w:instrText xml:space="preserve"> QUOTE </w:instrText>
      </w:r>
      <w:r w:rsidR="00F20549">
        <w:rPr>
          <w:position w:val="-20"/>
          <w:sz w:val="28"/>
          <w:szCs w:val="28"/>
        </w:rPr>
        <w:pict>
          <v:shape id="_x0000_i1175" type="#_x0000_t75" style="width:114pt;height:29.25pt">
            <v:imagedata r:id="rId271" o:title="" chromakey="white"/>
          </v:shape>
        </w:pict>
      </w:r>
      <w:r w:rsidRPr="00622041">
        <w:rPr>
          <w:sz w:val="28"/>
          <w:szCs w:val="28"/>
        </w:rPr>
        <w:instrText xml:space="preserve"> </w:instrText>
      </w:r>
      <w:r w:rsidRPr="00622041">
        <w:rPr>
          <w:sz w:val="28"/>
          <w:szCs w:val="28"/>
        </w:rPr>
        <w:fldChar w:fldCharType="separate"/>
      </w:r>
      <w:r w:rsidR="00F20549">
        <w:rPr>
          <w:position w:val="-20"/>
          <w:sz w:val="28"/>
          <w:szCs w:val="28"/>
        </w:rPr>
        <w:pict>
          <v:shape id="_x0000_i1176" type="#_x0000_t75" style="width:114pt;height:29.25pt">
            <v:imagedata r:id="rId271" o:title="" chromakey="white"/>
          </v:shape>
        </w:pict>
      </w:r>
      <w:r w:rsidRPr="00622041">
        <w:rPr>
          <w:sz w:val="28"/>
          <w:szCs w:val="28"/>
        </w:rPr>
        <w:fldChar w:fldCharType="end"/>
      </w:r>
      <w:r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60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622041">
        <w:rPr>
          <w:sz w:val="28"/>
          <w:szCs w:val="28"/>
        </w:rPr>
        <w:fldChar w:fldCharType="begin"/>
      </w:r>
      <w:r w:rsidRPr="00622041">
        <w:rPr>
          <w:sz w:val="28"/>
          <w:szCs w:val="28"/>
        </w:rPr>
        <w:instrText xml:space="preserve"> QUOTE </w:instrText>
      </w:r>
      <w:r w:rsidR="00F20549">
        <w:rPr>
          <w:position w:val="-20"/>
          <w:sz w:val="28"/>
          <w:szCs w:val="28"/>
        </w:rPr>
        <w:pict>
          <v:shape id="_x0000_i1177" type="#_x0000_t75" style="width:300.75pt;height:29.25pt">
            <v:imagedata r:id="rId272" o:title="" chromakey="white"/>
          </v:shape>
        </w:pict>
      </w:r>
      <w:r w:rsidRPr="00622041">
        <w:rPr>
          <w:sz w:val="28"/>
          <w:szCs w:val="28"/>
        </w:rPr>
        <w:instrText xml:space="preserve"> </w:instrText>
      </w:r>
      <w:r w:rsidRPr="00622041">
        <w:rPr>
          <w:sz w:val="28"/>
          <w:szCs w:val="28"/>
        </w:rPr>
        <w:fldChar w:fldCharType="separate"/>
      </w:r>
      <w:r w:rsidR="00F20549">
        <w:rPr>
          <w:position w:val="-20"/>
          <w:sz w:val="28"/>
          <w:szCs w:val="28"/>
        </w:rPr>
        <w:pict>
          <v:shape id="_x0000_i1178" type="#_x0000_t75" style="width:300.75pt;height:29.25pt">
            <v:imagedata r:id="rId272" o:title="" chromakey="white"/>
          </v:shape>
        </w:pict>
      </w:r>
      <w:r w:rsidRPr="00622041">
        <w:rPr>
          <w:sz w:val="28"/>
          <w:szCs w:val="28"/>
        </w:rPr>
        <w:fldChar w:fldCharType="end"/>
      </w:r>
      <w:r w:rsidRPr="00622041">
        <w:rPr>
          <w:sz w:val="28"/>
          <w:szCs w:val="28"/>
        </w:rPr>
        <w:t>Н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Условие выполняется.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 xml:space="preserve">Долговечность подшипника для опоры В 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position w:val="-32"/>
          <w:sz w:val="28"/>
          <w:szCs w:val="28"/>
        </w:rPr>
        <w:object w:dxaOrig="5880" w:dyaOrig="800">
          <v:shape id="_x0000_i1179" type="#_x0000_t75" style="width:294pt;height:39.75pt" o:ole="" fillcolor="window">
            <v:imagedata r:id="rId273" o:title=""/>
          </v:shape>
          <o:OLEObject Type="Embed" ProgID="Equation.3" ShapeID="_x0000_i1179" DrawAspect="Content" ObjectID="_1472072260" r:id="rId274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61</w:t>
      </w:r>
      <w:r w:rsidR="000E77BE" w:rsidRPr="00622041">
        <w:rPr>
          <w:sz w:val="28"/>
          <w:szCs w:val="28"/>
        </w:rPr>
        <w:t>)</w:t>
      </w:r>
    </w:p>
    <w:p w:rsidR="009A3130" w:rsidRDefault="00B86724" w:rsidP="00570A05">
      <w:pPr>
        <w:keepNext/>
        <w:widowControl w:val="0"/>
        <w:tabs>
          <w:tab w:val="num" w:pos="709"/>
          <w:tab w:val="left" w:pos="239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3600" w:dyaOrig="380">
          <v:shape id="_x0000_i1180" type="#_x0000_t75" style="width:180pt;height:19.5pt" o:ole="" fillcolor="window">
            <v:imagedata r:id="rId275" o:title=""/>
          </v:shape>
          <o:OLEObject Type="Embed" ProgID="Equation.3" ShapeID="_x0000_i1180" DrawAspect="Content" ObjectID="_1472072261" r:id="rId276"/>
        </w:object>
      </w:r>
      <w:r w:rsidR="000E77BE" w:rsidRPr="00622041">
        <w:rPr>
          <w:sz w:val="28"/>
          <w:szCs w:val="28"/>
        </w:rPr>
        <w:t>,</w:t>
      </w:r>
    </w:p>
    <w:p w:rsidR="009A3130" w:rsidRDefault="009A3130" w:rsidP="00570A05">
      <w:pPr>
        <w:keepNext/>
        <w:widowControl w:val="0"/>
        <w:tabs>
          <w:tab w:val="num" w:pos="709"/>
          <w:tab w:val="left" w:pos="2394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  <w:tab w:val="left" w:pos="239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поэтому предварительно назначенный </w:t>
      </w:r>
    </w:p>
    <w:p w:rsidR="000E77BE" w:rsidRPr="00622041" w:rsidRDefault="000E77BE" w:rsidP="00570A05">
      <w:pPr>
        <w:keepNext/>
        <w:widowControl w:val="0"/>
        <w:tabs>
          <w:tab w:val="num" w:pos="709"/>
          <w:tab w:val="left" w:pos="239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подшипник 204 пригоден.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E77BE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22041">
        <w:rPr>
          <w:b/>
          <w:bCs/>
          <w:sz w:val="28"/>
          <w:szCs w:val="28"/>
        </w:rPr>
        <w:t>Подбор подшипников для второго быстроходного вала</w:t>
      </w:r>
    </w:p>
    <w:p w:rsidR="00570A05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F20549" w:rsidP="00570A05">
      <w:pPr>
        <w:keepNext/>
        <w:widowControl w:val="0"/>
        <w:tabs>
          <w:tab w:val="num" w:pos="1124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pict>
          <v:shape id="Рисунок 8" o:spid="_x0000_i1181" type="#_x0000_t75" alt="Схема нагружения подшипников 2 вала.jpg" style="width:179.25pt;height:99.75pt;visibility:visible">
            <v:imagedata r:id="rId277" o:title=""/>
          </v:shape>
        </w:pict>
      </w:r>
      <w:r>
        <w:rPr>
          <w:noProof/>
        </w:rPr>
        <w:pict>
          <v:shape id="_x0000_s1062" type="#_x0000_t202" style="position:absolute;left:0;text-align:left;margin-left:149.1pt;margin-top:7.7pt;width:54pt;height:21.75pt;z-index:251640832;mso-position-horizontal-relative:text;mso-position-vertical-relative:text" filled="f" stroked="f">
            <v:textbox style="mso-next-textbox:#_x0000_s1062">
              <w:txbxContent>
                <w:p w:rsidR="00570A05" w:rsidRPr="00965A9C" w:rsidRDefault="00570A05" w:rsidP="000E77BE">
                  <w:pPr>
                    <w:rPr>
                      <w:vertAlign w:val="subscript"/>
                    </w:rPr>
                  </w:pPr>
                </w:p>
              </w:txbxContent>
            </v:textbox>
          </v:shape>
        </w:pict>
      </w:r>
    </w:p>
    <w:p w:rsidR="009A3130" w:rsidRDefault="008E3B49" w:rsidP="00570A05">
      <w:pPr>
        <w:pStyle w:val="6"/>
        <w:keepNext/>
        <w:widowControl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622041">
        <w:rPr>
          <w:b w:val="0"/>
          <w:sz w:val="28"/>
          <w:szCs w:val="28"/>
        </w:rPr>
        <w:t>р</w:t>
      </w:r>
      <w:r w:rsidR="000E77BE" w:rsidRPr="00622041">
        <w:rPr>
          <w:b w:val="0"/>
          <w:sz w:val="28"/>
          <w:szCs w:val="28"/>
        </w:rPr>
        <w:t>ис</w:t>
      </w:r>
      <w:r w:rsidR="0092699B" w:rsidRPr="00622041">
        <w:rPr>
          <w:b w:val="0"/>
          <w:sz w:val="28"/>
          <w:szCs w:val="28"/>
        </w:rPr>
        <w:t xml:space="preserve">. </w:t>
      </w:r>
      <w:r w:rsidR="009D7083" w:rsidRPr="00622041">
        <w:rPr>
          <w:b w:val="0"/>
          <w:sz w:val="28"/>
          <w:szCs w:val="28"/>
        </w:rPr>
        <w:t>1.8.</w:t>
      </w:r>
      <w:r w:rsidR="0092699B" w:rsidRPr="00622041">
        <w:rPr>
          <w:b w:val="0"/>
          <w:sz w:val="28"/>
          <w:szCs w:val="28"/>
        </w:rPr>
        <w:t xml:space="preserve">10 - </w:t>
      </w:r>
      <w:r w:rsidR="000E77BE" w:rsidRPr="00622041">
        <w:rPr>
          <w:b w:val="0"/>
          <w:sz w:val="28"/>
          <w:szCs w:val="28"/>
        </w:rPr>
        <w:t>Расчетная схема</w:t>
      </w:r>
      <w:r w:rsidR="000E77BE" w:rsidRPr="00622041">
        <w:rPr>
          <w:b w:val="0"/>
          <w:bCs w:val="0"/>
          <w:sz w:val="28"/>
          <w:szCs w:val="28"/>
        </w:rPr>
        <w:t xml:space="preserve"> быстроходного вала</w:t>
      </w:r>
    </w:p>
    <w:p w:rsidR="000E77BE" w:rsidRPr="00622041" w:rsidRDefault="009A3130" w:rsidP="00570A05">
      <w:pPr>
        <w:keepNext/>
        <w:widowControl w:val="0"/>
        <w:ind w:firstLine="709"/>
        <w:rPr>
          <w:b/>
          <w:sz w:val="28"/>
          <w:szCs w:val="28"/>
        </w:rPr>
      </w:pPr>
      <w:r>
        <w:br w:type="page"/>
      </w:r>
      <w:r w:rsidR="000E77BE" w:rsidRPr="00622041">
        <w:rPr>
          <w:b/>
          <w:sz w:val="28"/>
          <w:szCs w:val="28"/>
        </w:rPr>
        <w:t xml:space="preserve">Определяем соотношение </w:t>
      </w:r>
      <w:r w:rsidR="00B86724" w:rsidRPr="00622041">
        <w:rPr>
          <w:b/>
          <w:position w:val="-12"/>
          <w:sz w:val="28"/>
          <w:szCs w:val="28"/>
        </w:rPr>
        <w:object w:dxaOrig="980" w:dyaOrig="360">
          <v:shape id="_x0000_i1182" type="#_x0000_t75" style="width:48pt;height:18pt" o:ole="" fillcolor="window">
            <v:imagedata r:id="rId278" o:title=""/>
          </v:shape>
          <o:OLEObject Type="Embed" ProgID="Equation.3" ShapeID="_x0000_i1182" DrawAspect="Content" ObjectID="_1472072262" r:id="rId279"/>
        </w:object>
      </w:r>
    </w:p>
    <w:p w:rsidR="000E77BE" w:rsidRPr="00622041" w:rsidRDefault="000E77BE" w:rsidP="00570A05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для опоры С: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622041">
        <w:rPr>
          <w:sz w:val="28"/>
          <w:szCs w:val="28"/>
          <w:lang w:val="en-US"/>
        </w:rPr>
        <w:t>X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= </w:t>
      </w:r>
      <w:r w:rsidRPr="00622041">
        <w:rPr>
          <w:sz w:val="28"/>
          <w:szCs w:val="28"/>
          <w:lang w:val="en-US"/>
        </w:rPr>
        <w:t>1</w:t>
      </w:r>
      <w:r w:rsidRPr="00622041">
        <w:rPr>
          <w:sz w:val="28"/>
          <w:szCs w:val="28"/>
        </w:rPr>
        <w:t xml:space="preserve">;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= </w:t>
      </w:r>
      <w:r w:rsidRPr="00622041">
        <w:rPr>
          <w:sz w:val="28"/>
          <w:szCs w:val="28"/>
          <w:lang w:val="en-US"/>
        </w:rPr>
        <w:t>0</w:t>
      </w:r>
      <w:r w:rsidRPr="00622041">
        <w:rPr>
          <w:sz w:val="28"/>
          <w:szCs w:val="28"/>
        </w:rPr>
        <w:t>.</w:t>
      </w:r>
    </w:p>
    <w:p w:rsidR="000E77BE" w:rsidRPr="00622041" w:rsidRDefault="000E77BE" w:rsidP="00570A05">
      <w:pPr>
        <w:keepNext/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для опоры Д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622041">
        <w:rPr>
          <w:sz w:val="28"/>
          <w:szCs w:val="28"/>
          <w:lang w:val="en-US"/>
        </w:rPr>
        <w:t>X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= </w:t>
      </w:r>
      <w:r w:rsidRPr="00622041">
        <w:rPr>
          <w:sz w:val="28"/>
          <w:szCs w:val="28"/>
          <w:lang w:val="en-US"/>
        </w:rPr>
        <w:t>1</w:t>
      </w:r>
      <w:r w:rsidRPr="00622041">
        <w:rPr>
          <w:sz w:val="28"/>
          <w:szCs w:val="28"/>
        </w:rPr>
        <w:t xml:space="preserve">;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 = </w:t>
      </w:r>
      <w:r w:rsidRPr="00622041">
        <w:rPr>
          <w:sz w:val="28"/>
          <w:szCs w:val="28"/>
          <w:lang w:val="en-US"/>
        </w:rPr>
        <w:t>0</w:t>
      </w:r>
      <w:r w:rsidRPr="00622041">
        <w:rPr>
          <w:sz w:val="28"/>
          <w:szCs w:val="28"/>
        </w:rPr>
        <w:t>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Эквивалентные динамические</w:t>
      </w:r>
      <w:r w:rsidR="00622041">
        <w:rPr>
          <w:b/>
          <w:sz w:val="28"/>
          <w:szCs w:val="28"/>
        </w:rPr>
        <w:t xml:space="preserve"> </w:t>
      </w:r>
      <w:r w:rsidRPr="00622041">
        <w:rPr>
          <w:b/>
          <w:sz w:val="28"/>
          <w:szCs w:val="28"/>
        </w:rPr>
        <w:t>нагрузки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2079" w:dyaOrig="340">
          <v:shape id="_x0000_i1183" type="#_x0000_t75" style="width:102.75pt;height:16.5pt" o:ole="" fillcolor="window">
            <v:imagedata r:id="rId280" o:title=""/>
          </v:shape>
          <o:OLEObject Type="Embed" ProgID="Equation.3" ShapeID="_x0000_i1183" DrawAspect="Content" ObjectID="_1472072263" r:id="rId281"/>
        </w:object>
      </w:r>
      <w:r w:rsidR="000E77BE" w:rsidRPr="00622041">
        <w:rPr>
          <w:sz w:val="28"/>
          <w:szCs w:val="28"/>
        </w:rPr>
        <w:t>, где</w:t>
      </w:r>
    </w:p>
    <w:p w:rsidR="009A3130" w:rsidRDefault="009A3130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а) коэффициент вращения: </w:t>
      </w:r>
      <w:r w:rsidRPr="00622041">
        <w:rPr>
          <w:sz w:val="28"/>
          <w:szCs w:val="28"/>
          <w:lang w:val="en-US"/>
        </w:rPr>
        <w:t>V</w:t>
      </w:r>
      <w:r w:rsidRPr="00622041">
        <w:rPr>
          <w:sz w:val="28"/>
          <w:szCs w:val="28"/>
        </w:rPr>
        <w:t>=1, т.к. вращается вал;</w:t>
      </w:r>
    </w:p>
    <w:p w:rsidR="000E77BE" w:rsidRPr="00622041" w:rsidRDefault="000E77BE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б) коэффициент безопасности: </w:t>
      </w:r>
      <w:r w:rsidR="00B86724" w:rsidRPr="00622041">
        <w:rPr>
          <w:position w:val="-10"/>
          <w:sz w:val="28"/>
          <w:szCs w:val="28"/>
        </w:rPr>
        <w:object w:dxaOrig="900" w:dyaOrig="340">
          <v:shape id="_x0000_i1184" type="#_x0000_t75" style="width:44.25pt;height:16.5pt" o:ole="" fillcolor="window">
            <v:imagedata r:id="rId261" o:title=""/>
          </v:shape>
          <o:OLEObject Type="Embed" ProgID="Equation.3" ShapeID="_x0000_i1184" DrawAspect="Content" ObjectID="_1472072264" r:id="rId282"/>
        </w:object>
      </w:r>
      <w:r w:rsidRPr="00622041">
        <w:rPr>
          <w:sz w:val="28"/>
          <w:szCs w:val="28"/>
        </w:rPr>
        <w:t>;</w:t>
      </w:r>
    </w:p>
    <w:p w:rsidR="000E77BE" w:rsidRPr="00622041" w:rsidRDefault="000E77BE" w:rsidP="00570A05">
      <w:pPr>
        <w:keepNext/>
        <w:widowControl w:val="0"/>
        <w:tabs>
          <w:tab w:val="num" w:pos="709"/>
          <w:tab w:val="num" w:pos="851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22041">
        <w:rPr>
          <w:sz w:val="28"/>
          <w:szCs w:val="28"/>
        </w:rPr>
        <w:t xml:space="preserve">в) температурный коэффициент: </w:t>
      </w:r>
      <w:r w:rsidR="00B86724" w:rsidRPr="00622041">
        <w:rPr>
          <w:position w:val="-10"/>
          <w:sz w:val="28"/>
          <w:szCs w:val="28"/>
        </w:rPr>
        <w:object w:dxaOrig="720" w:dyaOrig="340">
          <v:shape id="_x0000_i1185" type="#_x0000_t75" style="width:36pt;height:16.5pt" o:ole="" fillcolor="window">
            <v:imagedata r:id="rId263" o:title=""/>
          </v:shape>
          <o:OLEObject Type="Embed" ProgID="Equation.3" ShapeID="_x0000_i1185" DrawAspect="Content" ObjectID="_1472072265" r:id="rId283"/>
        </w:object>
      </w:r>
      <w:r w:rsidRPr="00622041">
        <w:rPr>
          <w:sz w:val="28"/>
          <w:szCs w:val="28"/>
        </w:rPr>
        <w:t xml:space="preserve">, т.к. </w:t>
      </w:r>
      <w:r w:rsidR="00B86724" w:rsidRPr="00622041">
        <w:rPr>
          <w:position w:val="-6"/>
          <w:sz w:val="28"/>
          <w:szCs w:val="28"/>
        </w:rPr>
        <w:object w:dxaOrig="980" w:dyaOrig="279">
          <v:shape id="_x0000_i1186" type="#_x0000_t75" style="width:48pt;height:13.5pt" o:ole="" fillcolor="window">
            <v:imagedata r:id="rId265" o:title=""/>
          </v:shape>
          <o:OLEObject Type="Embed" ProgID="Equation.3" ShapeID="_x0000_i1186" DrawAspect="Content" ObjectID="_1472072266" r:id="rId284"/>
        </w:object>
      </w:r>
      <w:r w:rsidRPr="00622041">
        <w:rPr>
          <w:sz w:val="28"/>
          <w:szCs w:val="28"/>
        </w:rPr>
        <w:t>;</w:t>
      </w:r>
      <w:r w:rsidRPr="00622041">
        <w:rPr>
          <w:sz w:val="28"/>
          <w:szCs w:val="28"/>
          <w:lang w:val="en-US"/>
        </w:rPr>
        <w:t xml:space="preserve"> 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3100" w:dyaOrig="360">
          <v:shape id="_x0000_i1187" type="#_x0000_t75" style="width:155.25pt;height:16.5pt" o:ole="" fillcolor="window">
            <v:imagedata r:id="rId285" o:title=""/>
          </v:shape>
          <o:OLEObject Type="Embed" ProgID="Equation.3" ShapeID="_x0000_i1187" DrawAspect="Content" ObjectID="_1472072267" r:id="rId286"/>
        </w:object>
      </w:r>
    </w:p>
    <w:p w:rsidR="000E77BE" w:rsidRPr="00622041" w:rsidRDefault="00B86724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22041">
        <w:rPr>
          <w:position w:val="-14"/>
          <w:sz w:val="28"/>
          <w:szCs w:val="28"/>
        </w:rPr>
        <w:object w:dxaOrig="3000" w:dyaOrig="380">
          <v:shape id="_x0000_i1188" type="#_x0000_t75" style="width:148.5pt;height:18.75pt" o:ole="" fillcolor="window">
            <v:imagedata r:id="rId287" o:title=""/>
          </v:shape>
          <o:OLEObject Type="Embed" ProgID="Equation.3" ShapeID="_x0000_i1188" DrawAspect="Content" ObjectID="_1472072268" r:id="rId288"/>
        </w:objec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Т. к. Р</w:t>
      </w:r>
      <w:r w:rsidRPr="00622041">
        <w:rPr>
          <w:sz w:val="28"/>
          <w:szCs w:val="28"/>
          <w:vertAlign w:val="subscript"/>
        </w:rPr>
        <w:t>Д</w:t>
      </w:r>
      <w:r w:rsidRPr="00622041">
        <w:rPr>
          <w:sz w:val="28"/>
          <w:szCs w:val="28"/>
        </w:rPr>
        <w:t xml:space="preserve"> &gt; Р</w:t>
      </w:r>
      <w:r w:rsidRPr="00622041">
        <w:rPr>
          <w:sz w:val="28"/>
          <w:szCs w:val="28"/>
          <w:vertAlign w:val="subscript"/>
        </w:rPr>
        <w:t>С</w:t>
      </w:r>
      <w:r w:rsidRPr="00622041">
        <w:rPr>
          <w:sz w:val="28"/>
          <w:szCs w:val="28"/>
        </w:rPr>
        <w:t>, то подшипник опоры Д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более нагружен и для нее 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рассчитываем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долговечность.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 Находим расчетную динамическую грузоподъемность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F20549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pict>
          <v:shape id="_x0000_i1189" type="#_x0000_t75" style="width:113.25pt;height:42.75pt">
            <v:imagedata r:id="rId289" o:title="" chromakey="white"/>
          </v:shape>
        </w:pict>
      </w:r>
    </w:p>
    <w:p w:rsidR="000E77BE" w:rsidRPr="00622041" w:rsidRDefault="00F20549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pict>
          <v:shape id="_x0000_i1190" type="#_x0000_t75" style="width:301.5pt;height:42.75pt">
            <v:imagedata r:id="rId290" o:title="" chromakey="white"/>
          </v:shape>
        </w:pic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Условие выполняется.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Долговечность подшипника для опоры Д</w:t>
      </w:r>
    </w:p>
    <w:p w:rsidR="000E77BE" w:rsidRPr="00622041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34"/>
          <w:sz w:val="28"/>
          <w:szCs w:val="28"/>
        </w:rPr>
        <w:br w:type="page"/>
      </w:r>
      <w:r w:rsidR="00B86724" w:rsidRPr="00622041">
        <w:rPr>
          <w:position w:val="-34"/>
          <w:sz w:val="28"/>
          <w:szCs w:val="28"/>
        </w:rPr>
        <w:object w:dxaOrig="5780" w:dyaOrig="859">
          <v:shape id="_x0000_i1191" type="#_x0000_t75" style="width:288.75pt;height:42.75pt" o:ole="" fillcolor="window">
            <v:imagedata r:id="rId291" o:title=""/>
          </v:shape>
          <o:OLEObject Type="Embed" ProgID="Equation.3" ShapeID="_x0000_i1191" DrawAspect="Content" ObjectID="_1472072269" r:id="rId292"/>
        </w:object>
      </w:r>
    </w:p>
    <w:p w:rsidR="000E77BE" w:rsidRPr="00622041" w:rsidRDefault="00B86724" w:rsidP="00570A05">
      <w:pPr>
        <w:keepNext/>
        <w:widowControl w:val="0"/>
        <w:tabs>
          <w:tab w:val="num" w:pos="709"/>
          <w:tab w:val="left" w:pos="239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3600" w:dyaOrig="380">
          <v:shape id="_x0000_i1192" type="#_x0000_t75" style="width:180pt;height:19.5pt" o:ole="" fillcolor="window">
            <v:imagedata r:id="rId293" o:title=""/>
          </v:shape>
          <o:OLEObject Type="Embed" ProgID="Equation.3" ShapeID="_x0000_i1192" DrawAspect="Content" ObjectID="_1472072270" r:id="rId294"/>
        </w:object>
      </w:r>
      <w:r w:rsidR="000E77BE" w:rsidRPr="00622041">
        <w:rPr>
          <w:sz w:val="28"/>
          <w:szCs w:val="28"/>
        </w:rPr>
        <w:t xml:space="preserve">, поэтому предварительно назначенный </w:t>
      </w:r>
    </w:p>
    <w:p w:rsidR="009A3130" w:rsidRDefault="009A3130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подшипник 7000103 пригоден</w:t>
      </w:r>
    </w:p>
    <w:p w:rsidR="000E77BE" w:rsidRPr="00622041" w:rsidRDefault="000E77BE" w:rsidP="00570A05">
      <w:pPr>
        <w:keepNext/>
        <w:widowControl w:val="0"/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9D7083" w:rsidP="00570A05">
      <w:pPr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22041">
        <w:rPr>
          <w:b/>
          <w:bCs/>
          <w:sz w:val="28"/>
          <w:szCs w:val="28"/>
        </w:rPr>
        <w:t>1.8.</w:t>
      </w:r>
      <w:r w:rsidR="000E77BE" w:rsidRPr="00622041">
        <w:rPr>
          <w:b/>
          <w:bCs/>
          <w:sz w:val="28"/>
          <w:szCs w:val="28"/>
        </w:rPr>
        <w:t xml:space="preserve">7 Выбор и проверка муфт 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noProof/>
          <w:sz w:val="28"/>
          <w:szCs w:val="28"/>
        </w:rPr>
      </w:pPr>
    </w:p>
    <w:p w:rsidR="000A211B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b/>
          <w:noProof/>
          <w:sz w:val="28"/>
          <w:szCs w:val="28"/>
        </w:rPr>
      </w:pPr>
      <w:r>
        <w:pict>
          <v:shape id="_x0000_i1193" type="#_x0000_t75" style="width:349.5pt;height:233.25pt">
            <v:imagedata r:id="rId295" o:title=""/>
          </v:shape>
        </w:pict>
      </w:r>
    </w:p>
    <w:p w:rsidR="000E77BE" w:rsidRPr="00622041" w:rsidRDefault="008E3B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92699B" w:rsidRPr="00622041">
        <w:rPr>
          <w:sz w:val="28"/>
          <w:szCs w:val="28"/>
        </w:rPr>
        <w:t xml:space="preserve">ис. </w:t>
      </w:r>
      <w:r w:rsidR="009D7083" w:rsidRPr="00622041">
        <w:rPr>
          <w:sz w:val="28"/>
          <w:szCs w:val="28"/>
        </w:rPr>
        <w:t>1.8.</w:t>
      </w:r>
      <w:r w:rsidR="0092699B" w:rsidRPr="00622041">
        <w:rPr>
          <w:sz w:val="28"/>
          <w:szCs w:val="28"/>
        </w:rPr>
        <w:t>11</w:t>
      </w:r>
    </w:p>
    <w:p w:rsidR="0092699B" w:rsidRPr="00622041" w:rsidRDefault="0092699B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Условия выбора муфты</w:t>
      </w:r>
    </w:p>
    <w:p w:rsidR="009A3130" w:rsidRDefault="009A3130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а) </w:t>
      </w:r>
      <w:r w:rsidR="00B86724" w:rsidRPr="00622041">
        <w:rPr>
          <w:position w:val="-14"/>
          <w:sz w:val="28"/>
          <w:szCs w:val="28"/>
        </w:rPr>
        <w:object w:dxaOrig="2060" w:dyaOrig="380">
          <v:shape id="_x0000_i1194" type="#_x0000_t75" style="width:102.75pt;height:18.75pt" o:ole="" fillcolor="window">
            <v:imagedata r:id="rId296" o:title=""/>
          </v:shape>
          <o:OLEObject Type="Embed" ProgID="Equation.3" ShapeID="_x0000_i1194" DrawAspect="Content" ObjectID="_1472072271" r:id="rId297"/>
        </w:object>
      </w:r>
      <w:r w:rsidRPr="00622041">
        <w:rPr>
          <w:sz w:val="28"/>
          <w:szCs w:val="28"/>
        </w:rPr>
        <w:t>мм;</w:t>
      </w:r>
    </w:p>
    <w:p w:rsidR="000E77BE" w:rsidRPr="00622041" w:rsidRDefault="000E77BE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б) </w:t>
      </w:r>
      <w:r w:rsidR="00B86724" w:rsidRPr="00622041">
        <w:rPr>
          <w:position w:val="-14"/>
          <w:sz w:val="28"/>
          <w:szCs w:val="28"/>
        </w:rPr>
        <w:object w:dxaOrig="1500" w:dyaOrig="380">
          <v:shape id="_x0000_i1195" type="#_x0000_t75" style="width:74.25pt;height:18.75pt" o:ole="" fillcolor="window">
            <v:imagedata r:id="rId298" o:title=""/>
          </v:shape>
          <o:OLEObject Type="Embed" ProgID="Equation.3" ShapeID="_x0000_i1195" DrawAspect="Content" ObjectID="_1472072272" r:id="rId299"/>
        </w:objec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3519" w:dyaOrig="380">
          <v:shape id="_x0000_i1196" type="#_x0000_t75" style="width:176.25pt;height:18.75pt" o:ole="" fillcolor="window">
            <v:imagedata r:id="rId300" o:title=""/>
          </v:shape>
          <o:OLEObject Type="Embed" ProgID="Equation.3" ShapeID="_x0000_i1196" DrawAspect="Content" ObjectID="_1472072273" r:id="rId301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62</w:t>
      </w:r>
      <w:r w:rsidR="000E77BE"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tabs>
          <w:tab w:val="num" w:pos="1146"/>
        </w:tabs>
        <w:spacing w:line="360" w:lineRule="auto"/>
        <w:ind w:firstLine="709"/>
        <w:jc w:val="both"/>
        <w:rPr>
          <w:noProof/>
          <w:sz w:val="28"/>
          <w:szCs w:val="28"/>
        </w:rPr>
      </w:pPr>
      <w:r w:rsidRPr="00622041">
        <w:rPr>
          <w:i/>
          <w:noProof/>
          <w:sz w:val="28"/>
          <w:szCs w:val="28"/>
        </w:rPr>
        <w:t>T</w:t>
      </w:r>
      <w:r w:rsidRPr="00622041">
        <w:rPr>
          <w:i/>
          <w:noProof/>
          <w:sz w:val="28"/>
          <w:szCs w:val="28"/>
          <w:vertAlign w:val="subscript"/>
        </w:rPr>
        <w:t>муфты</w:t>
      </w:r>
      <w:r w:rsidRPr="00622041">
        <w:rPr>
          <w:i/>
          <w:noProof/>
          <w:sz w:val="28"/>
          <w:szCs w:val="28"/>
        </w:rPr>
        <w:t xml:space="preserve"> </w:t>
      </w:r>
      <w:r w:rsidRPr="00622041">
        <w:rPr>
          <w:noProof/>
          <w:sz w:val="28"/>
          <w:szCs w:val="28"/>
        </w:rPr>
        <w:t xml:space="preserve">= 31,5 Н м.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муфты</w:t>
      </w:r>
    </w:p>
    <w:p w:rsidR="000E77BE" w:rsidRPr="00622041" w:rsidRDefault="000E77BE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а) Расчет по напряжениям смятия: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1280" w:dyaOrig="360">
          <v:shape id="_x0000_i1197" type="#_x0000_t75" style="width:63pt;height:18pt" o:ole="" fillcolor="window">
            <v:imagedata r:id="rId302" o:title=""/>
          </v:shape>
          <o:OLEObject Type="Embed" ProgID="Equation.3" ShapeID="_x0000_i1197" DrawAspect="Content" ObjectID="_1472072274" r:id="rId303"/>
        </w:object>
      </w:r>
      <w:r w:rsidR="000E77BE" w:rsidRPr="00622041">
        <w:rPr>
          <w:sz w:val="28"/>
          <w:szCs w:val="28"/>
        </w:rPr>
        <w:t>;(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63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1280" w:dyaOrig="680">
          <v:shape id="_x0000_i1198" type="#_x0000_t75" style="width:63pt;height:33.75pt" o:ole="" fillcolor="window">
            <v:imagedata r:id="rId304" o:title=""/>
          </v:shape>
          <o:OLEObject Type="Embed" ProgID="Equation.3" ShapeID="_x0000_i1198" DrawAspect="Content" ObjectID="_1472072275" r:id="rId305"/>
        </w:object>
      </w:r>
      <w:r w:rsidR="000E77BE" w:rsidRPr="00622041">
        <w:rPr>
          <w:sz w:val="28"/>
          <w:szCs w:val="28"/>
        </w:rPr>
        <w:t>;(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64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3800" w:dyaOrig="720">
          <v:shape id="_x0000_i1199" type="#_x0000_t75" style="width:189.75pt;height:36pt" o:ole="" fillcolor="window">
            <v:imagedata r:id="rId306" o:title=""/>
          </v:shape>
          <o:OLEObject Type="Embed" ProgID="Equation.3" ShapeID="_x0000_i1199" DrawAspect="Content" ObjectID="_1472072276" r:id="rId307"/>
        </w:object>
      </w:r>
      <w:r w:rsidR="000E77BE" w:rsidRPr="00622041">
        <w:rPr>
          <w:sz w:val="28"/>
          <w:szCs w:val="28"/>
        </w:rPr>
        <w:t xml:space="preserve"> </w: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65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2840" w:dyaOrig="360">
          <v:shape id="_x0000_i1200" type="#_x0000_t75" style="width:141.75pt;height:18pt" o:ole="" fillcolor="window">
            <v:imagedata r:id="rId308" o:title=""/>
          </v:shape>
          <o:OLEObject Type="Embed" ProgID="Equation.3" ShapeID="_x0000_i1200" DrawAspect="Content" ObjectID="_1472072277" r:id="rId309"/>
        </w:object>
      </w:r>
      <w:r w:rsidR="000E77BE" w:rsidRPr="00622041">
        <w:rPr>
          <w:sz w:val="28"/>
          <w:szCs w:val="28"/>
        </w:rPr>
        <w:t xml:space="preserve"> мм</w:t>
      </w:r>
      <w:r w:rsidR="000E77BE" w:rsidRPr="00622041">
        <w:rPr>
          <w:sz w:val="28"/>
          <w:szCs w:val="28"/>
          <w:vertAlign w:val="superscript"/>
        </w:rPr>
        <w:t>2</w:t>
      </w:r>
      <w:r w:rsidR="000E77BE" w:rsidRPr="00622041">
        <w:rPr>
          <w:sz w:val="28"/>
          <w:szCs w:val="28"/>
        </w:rPr>
        <w:t>, (</w:t>
      </w:r>
      <w:r w:rsidR="009D7083" w:rsidRPr="00622041">
        <w:rPr>
          <w:sz w:val="28"/>
          <w:szCs w:val="28"/>
        </w:rPr>
        <w:t>1.8.</w:t>
      </w:r>
      <w:r w:rsidR="00E2267E" w:rsidRPr="00622041">
        <w:rPr>
          <w:sz w:val="28"/>
          <w:szCs w:val="28"/>
        </w:rPr>
        <w:t>66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3640" w:dyaOrig="720">
          <v:shape id="_x0000_i1201" type="#_x0000_t75" style="width:182.25pt;height:36pt" o:ole="" fillcolor="window">
            <v:imagedata r:id="rId310" o:title=""/>
          </v:shape>
          <o:OLEObject Type="Embed" ProgID="Equation.3" ShapeID="_x0000_i1201" DrawAspect="Content" ObjectID="_1472072278" r:id="rId311"/>
        </w:object>
      </w:r>
      <w:r w:rsidR="000E77BE" w:rsidRPr="00622041">
        <w:rPr>
          <w:sz w:val="28"/>
          <w:szCs w:val="28"/>
        </w:rPr>
        <w:t xml:space="preserve"> 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3240" w:dyaOrig="360">
          <v:shape id="_x0000_i1202" type="#_x0000_t75" style="width:162pt;height:18pt" o:ole="" fillcolor="window">
            <v:imagedata r:id="rId312" o:title=""/>
          </v:shape>
          <o:OLEObject Type="Embed" ProgID="Equation.3" ShapeID="_x0000_i1202" DrawAspect="Content" ObjectID="_1472072279" r:id="rId313"/>
        </w:object>
      </w:r>
    </w:p>
    <w:p w:rsidR="009A3130" w:rsidRDefault="009A3130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б) Расчет по напряжениям изгиба:</w:t>
      </w:r>
    </w:p>
    <w:p w:rsidR="009A3130" w:rsidRDefault="009A3130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1060" w:dyaOrig="340">
          <v:shape id="_x0000_i1203" type="#_x0000_t75" style="width:53.25pt;height:16.5pt" o:ole="" fillcolor="window">
            <v:imagedata r:id="rId314" o:title=""/>
          </v:shape>
          <o:OLEObject Type="Embed" ProgID="Equation.3" ShapeID="_x0000_i1203" DrawAspect="Content" ObjectID="_1472072280" r:id="rId315"/>
        </w:object>
      </w:r>
      <w:r w:rsidR="000E77BE" w:rsidRPr="00622041">
        <w:rPr>
          <w:sz w:val="28"/>
          <w:szCs w:val="28"/>
        </w:rPr>
        <w:t>;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940" w:dyaOrig="620">
          <v:shape id="_x0000_i1204" type="#_x0000_t75" style="width:47.25pt;height:30.75pt" o:ole="" fillcolor="window">
            <v:imagedata r:id="rId316" o:title=""/>
          </v:shape>
          <o:OLEObject Type="Embed" ProgID="Equation.3" ShapeID="_x0000_i1204" DrawAspect="Content" ObjectID="_1472072281" r:id="rId317"/>
        </w:object>
      </w:r>
      <w:r w:rsidR="000E77BE" w:rsidRPr="00622041">
        <w:rPr>
          <w:sz w:val="28"/>
          <w:szCs w:val="28"/>
        </w:rPr>
        <w:t>;(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67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4020" w:dyaOrig="380">
          <v:shape id="_x0000_i1205" type="#_x0000_t75" style="width:201pt;height:18.75pt" o:ole="" fillcolor="window">
            <v:imagedata r:id="rId318" o:title=""/>
          </v:shape>
          <o:OLEObject Type="Embed" ProgID="Equation.3" ShapeID="_x0000_i1205" DrawAspect="Content" ObjectID="_1472072282" r:id="rId319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68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3400" w:dyaOrig="360">
          <v:shape id="_x0000_i1206" type="#_x0000_t75" style="width:170.25pt;height:18pt" o:ole="" fillcolor="window">
            <v:imagedata r:id="rId320" o:title=""/>
          </v:shape>
          <o:OLEObject Type="Embed" ProgID="Equation.3" ShapeID="_x0000_i1206" DrawAspect="Content" ObjectID="_1472072283" r:id="rId321"/>
        </w:object>
      </w:r>
      <w:r w:rsidR="000E77BE" w:rsidRPr="00622041">
        <w:rPr>
          <w:sz w:val="28"/>
          <w:szCs w:val="28"/>
        </w:rPr>
        <w:t>мм; 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69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2780" w:dyaOrig="380">
          <v:shape id="_x0000_i1207" type="#_x0000_t75" style="width:137.25pt;height:18.75pt" o:ole="" fillcolor="window">
            <v:imagedata r:id="rId322" o:title=""/>
          </v:shape>
          <o:OLEObject Type="Embed" ProgID="Equation.3" ShapeID="_x0000_i1207" DrawAspect="Content" ObjectID="_1472072284" r:id="rId323"/>
        </w:object>
      </w:r>
      <w:r w:rsidR="000E77BE" w:rsidRPr="00622041">
        <w:rPr>
          <w:sz w:val="28"/>
          <w:szCs w:val="28"/>
        </w:rPr>
        <w:t>мм</w:t>
      </w:r>
      <w:r w:rsidR="000E77BE" w:rsidRPr="00622041">
        <w:rPr>
          <w:sz w:val="28"/>
          <w:szCs w:val="28"/>
          <w:vertAlign w:val="superscript"/>
        </w:rPr>
        <w:t>3</w:t>
      </w:r>
      <w:r w:rsidR="000E77BE" w:rsidRPr="00622041">
        <w:rPr>
          <w:sz w:val="28"/>
          <w:szCs w:val="28"/>
        </w:rPr>
        <w:t>; 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70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2500" w:dyaOrig="660">
          <v:shape id="_x0000_i1208" type="#_x0000_t75" style="width:125.25pt;height:33pt" o:ole="" fillcolor="window">
            <v:imagedata r:id="rId324" o:title=""/>
          </v:shape>
          <o:OLEObject Type="Embed" ProgID="Equation.3" ShapeID="_x0000_i1208" DrawAspect="Content" ObjectID="_1472072285" r:id="rId325"/>
        </w:object>
      </w:r>
    </w:p>
    <w:p w:rsidR="000E77BE" w:rsidRPr="00622041" w:rsidRDefault="00B86724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4780" w:dyaOrig="340">
          <v:shape id="_x0000_i1209" type="#_x0000_t75" style="width:239.25pt;height:16.5pt" o:ole="" fillcolor="window">
            <v:imagedata r:id="rId326" o:title=""/>
          </v:shape>
          <o:OLEObject Type="Embed" ProgID="Equation.3" ShapeID="_x0000_i1209" DrawAspect="Content" ObjectID="_1472072286" r:id="rId327"/>
        </w:object>
      </w:r>
      <w:r w:rsidR="000E77BE" w:rsidRPr="00622041">
        <w:rPr>
          <w:sz w:val="28"/>
          <w:szCs w:val="28"/>
        </w:rPr>
        <w:t>МПа, 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71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где</w:t>
      </w:r>
      <w:r w:rsidR="00B86724" w:rsidRPr="00622041">
        <w:rPr>
          <w:position w:val="-10"/>
          <w:sz w:val="28"/>
          <w:szCs w:val="28"/>
        </w:rPr>
        <w:object w:dxaOrig="340" w:dyaOrig="340">
          <v:shape id="_x0000_i1210" type="#_x0000_t75" style="width:16.5pt;height:16.5pt" o:ole="" fillcolor="window">
            <v:imagedata r:id="rId328" o:title=""/>
          </v:shape>
          <o:OLEObject Type="Embed" ProgID="Equation.3" ShapeID="_x0000_i1210" DrawAspect="Content" ObjectID="_1472072287" r:id="rId329"/>
        </w:object>
      </w:r>
      <w:r w:rsidRPr="00622041">
        <w:rPr>
          <w:sz w:val="28"/>
          <w:szCs w:val="28"/>
        </w:rPr>
        <w:t xml:space="preserve"> – предел текучести материала пальцев. 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3200" w:dyaOrig="340">
          <v:shape id="_x0000_i1211" type="#_x0000_t75" style="width:159.75pt;height:16.5pt" o:ole="" fillcolor="window">
            <v:imagedata r:id="rId330" o:title=""/>
          </v:shape>
          <o:OLEObject Type="Embed" ProgID="Equation.3" ShapeID="_x0000_i1211" DrawAspect="Content" ObjectID="_1472072288" r:id="rId331"/>
        </w:objec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A3130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Выбираем МУВП (Муфта 31.5-18-1-У3 ГОСТ 21424-93)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9D7083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1.8.</w:t>
      </w:r>
      <w:r w:rsidR="000E77BE" w:rsidRPr="00622041">
        <w:rPr>
          <w:b/>
          <w:sz w:val="28"/>
          <w:szCs w:val="28"/>
        </w:rPr>
        <w:t>8 Расчет шпоночных соединений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шпоночного соединения первого ведущего вала и муфты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Рассчитаем шпоночное соединение для передачи вращающего момента Т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=13 Нм с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полумуфты на тихоходного вала </w:t>
      </w:r>
      <w:r w:rsidR="00507CC3" w:rsidRPr="00622041">
        <w:rPr>
          <w:sz w:val="28"/>
          <w:szCs w:val="28"/>
        </w:rPr>
        <w:t>привода.</w:t>
      </w:r>
      <w:r w:rsidRPr="00622041">
        <w:rPr>
          <w:sz w:val="28"/>
          <w:szCs w:val="28"/>
        </w:rPr>
        <w:t xml:space="preserve"> 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Примем, что участка </w:t>
      </w:r>
      <w:r w:rsidRPr="00622041">
        <w:rPr>
          <w:iCs/>
          <w:sz w:val="28"/>
          <w:szCs w:val="28"/>
          <w:lang w:val="en-US"/>
        </w:rPr>
        <w:t>d</w:t>
      </w:r>
      <w:r w:rsidRPr="00622041">
        <w:rPr>
          <w:iCs/>
          <w:sz w:val="28"/>
          <w:szCs w:val="28"/>
        </w:rPr>
        <w:t>=18 мм</w:t>
      </w:r>
      <w:r w:rsidRPr="00622041">
        <w:rPr>
          <w:sz w:val="28"/>
          <w:szCs w:val="28"/>
        </w:rPr>
        <w:t xml:space="preserve"> тихоходного вала под муфту имеет цилиндрическую форму.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Шпонка призматическая (табл. К43 (8)):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 мм"/>
        </w:smartTagPr>
        <w:r w:rsidRPr="00622041">
          <w:rPr>
            <w:sz w:val="28"/>
            <w:szCs w:val="28"/>
          </w:rPr>
          <w:t>6 мм</w:t>
        </w:r>
      </w:smartTag>
      <w:r w:rsidRPr="00622041">
        <w:rPr>
          <w:sz w:val="28"/>
          <w:szCs w:val="28"/>
        </w:rPr>
        <w:t xml:space="preserve">, </w:t>
      </w:r>
      <w:r w:rsidRPr="00622041">
        <w:rPr>
          <w:sz w:val="28"/>
          <w:szCs w:val="28"/>
          <w:lang w:val="en-US"/>
        </w:rPr>
        <w:t>h</w:t>
      </w:r>
      <w:r w:rsidRPr="0062204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 мм"/>
        </w:smartTagPr>
        <w:r w:rsidRPr="00622041">
          <w:rPr>
            <w:sz w:val="28"/>
            <w:szCs w:val="28"/>
          </w:rPr>
          <w:t>6 мм</w:t>
        </w:r>
      </w:smartTag>
      <w:r w:rsidRPr="00622041">
        <w:rPr>
          <w:sz w:val="28"/>
          <w:szCs w:val="28"/>
        </w:rPr>
        <w:t xml:space="preserve">, </w:t>
      </w:r>
      <w:r w:rsidRPr="00622041">
        <w:rPr>
          <w:sz w:val="28"/>
          <w:szCs w:val="28"/>
          <w:lang w:val="en-US"/>
        </w:rPr>
        <w:t>t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,5 мм"/>
        </w:smartTagPr>
        <w:r w:rsidRPr="00622041">
          <w:rPr>
            <w:sz w:val="28"/>
            <w:szCs w:val="28"/>
          </w:rPr>
          <w:t>3,5 мм</w:t>
        </w:r>
      </w:smartTag>
      <w:r w:rsidRPr="00622041">
        <w:rPr>
          <w:sz w:val="28"/>
          <w:szCs w:val="28"/>
        </w:rPr>
        <w:t xml:space="preserve">. Длина шпонки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</w:rPr>
        <w:t xml:space="preserve">=40 мм, рабочая длина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р</w:t>
      </w:r>
      <w:r w:rsidRPr="00622041">
        <w:rPr>
          <w:sz w:val="28"/>
          <w:szCs w:val="28"/>
        </w:rPr>
        <w:t xml:space="preserve"> =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</w:rPr>
        <w:t xml:space="preserve"> -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</w:rPr>
        <w:t xml:space="preserve"> = 40 - 6 = </w:t>
      </w:r>
      <w:smartTag w:uri="urn:schemas-microsoft-com:office:smarttags" w:element="metricconverter">
        <w:smartTagPr>
          <w:attr w:name="ProductID" w:val="34 мм"/>
        </w:smartTagPr>
        <w:r w:rsidRPr="00622041">
          <w:rPr>
            <w:sz w:val="28"/>
            <w:szCs w:val="28"/>
          </w:rPr>
          <w:t>34 мм</w:t>
        </w:r>
      </w:smartTag>
      <w:r w:rsidRPr="00622041">
        <w:rPr>
          <w:sz w:val="28"/>
          <w:szCs w:val="28"/>
        </w:rPr>
        <w:t xml:space="preserve">. 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Расчетные напряжения смятия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Условие прочности на смятие: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4"/>
          <w:sz w:val="28"/>
          <w:szCs w:val="28"/>
        </w:rPr>
        <w:object w:dxaOrig="2920" w:dyaOrig="760">
          <v:shape id="_x0000_i1212" type="#_x0000_t75" style="width:144.75pt;height:38.25pt" o:ole="">
            <v:imagedata r:id="rId332" o:title=""/>
          </v:shape>
          <o:OLEObject Type="Embed" ProgID="Equation.3" ShapeID="_x0000_i1212" DrawAspect="Content" ObjectID="_1472072289" r:id="rId333"/>
        </w:object>
      </w:r>
      <w:r w:rsidR="00622041">
        <w:rPr>
          <w:sz w:val="28"/>
          <w:szCs w:val="28"/>
        </w:rPr>
        <w:t xml:space="preserve"> </w: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72</w:t>
      </w:r>
      <w:r w:rsidR="000E77BE" w:rsidRPr="00622041">
        <w:rPr>
          <w:sz w:val="28"/>
          <w:szCs w:val="28"/>
        </w:rPr>
        <w:t>)</w:t>
      </w:r>
      <w:r w:rsidR="00622041">
        <w:rPr>
          <w:sz w:val="28"/>
          <w:szCs w:val="28"/>
        </w:rPr>
        <w:t xml:space="preserve"> </w:t>
      </w:r>
    </w:p>
    <w:p w:rsidR="000E77BE" w:rsidRPr="00622041" w:rsidRDefault="00B86724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4"/>
          <w:sz w:val="28"/>
          <w:szCs w:val="28"/>
        </w:rPr>
        <w:object w:dxaOrig="3519" w:dyaOrig="760">
          <v:shape id="_x0000_i1213" type="#_x0000_t75" style="width:176.25pt;height:38.25pt" o:ole="">
            <v:imagedata r:id="rId334" o:title=""/>
          </v:shape>
          <o:OLEObject Type="Embed" ProgID="Equation.3" ShapeID="_x0000_i1213" DrawAspect="Content" ObjectID="_1472072290" r:id="rId335"/>
        </w:objec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что меньше [</w:t>
      </w:r>
      <w:r w:rsidR="00B86724" w:rsidRPr="00622041">
        <w:rPr>
          <w:position w:val="-6"/>
          <w:sz w:val="28"/>
          <w:szCs w:val="28"/>
        </w:rPr>
        <w:object w:dxaOrig="240" w:dyaOrig="220">
          <v:shape id="_x0000_i1214" type="#_x0000_t75" style="width:12pt;height:11.25pt" o:ole="">
            <v:imagedata r:id="rId336" o:title=""/>
          </v:shape>
          <o:OLEObject Type="Embed" ProgID="Equation.3" ShapeID="_x0000_i1214" DrawAspect="Content" ObjectID="_1472072291" r:id="rId337"/>
        </w:object>
      </w:r>
      <w:r w:rsidRPr="00622041">
        <w:rPr>
          <w:sz w:val="28"/>
          <w:szCs w:val="28"/>
        </w:rPr>
        <w:t>]</w:t>
      </w:r>
      <w:r w:rsidRPr="00622041">
        <w:rPr>
          <w:sz w:val="28"/>
          <w:szCs w:val="28"/>
          <w:vertAlign w:val="subscript"/>
        </w:rPr>
        <w:t>см</w:t>
      </w:r>
      <w:r w:rsidRPr="00622041">
        <w:rPr>
          <w:sz w:val="28"/>
          <w:szCs w:val="28"/>
        </w:rPr>
        <w:t xml:space="preserve"> = 90 Н/мм</w:t>
      </w:r>
      <w:r w:rsidRPr="00622041">
        <w:rPr>
          <w:sz w:val="28"/>
          <w:szCs w:val="28"/>
          <w:vertAlign w:val="superscript"/>
        </w:rPr>
        <w:t>2</w:t>
      </w:r>
      <w:r w:rsidRPr="00622041">
        <w:rPr>
          <w:sz w:val="28"/>
          <w:szCs w:val="28"/>
        </w:rPr>
        <w:t xml:space="preserve"> для чугунной ступицы полумуфты. Условие выполняется и принимаем шпонку 6•6•40 ГОСТ 23360-78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шпоночного соединения второго ведомого</w:t>
      </w:r>
      <w:r w:rsidR="00622041">
        <w:rPr>
          <w:b/>
          <w:sz w:val="28"/>
          <w:szCs w:val="28"/>
        </w:rPr>
        <w:t xml:space="preserve"> </w:t>
      </w:r>
      <w:r w:rsidRPr="00622041">
        <w:rPr>
          <w:b/>
          <w:sz w:val="28"/>
          <w:szCs w:val="28"/>
        </w:rPr>
        <w:t>вала с зубчатым колесом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Рассчитаем шпоночное соединение для передачи вращающего момента Т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=8,5 Нм с тихоходного вала </w:t>
      </w:r>
      <w:r w:rsidR="00507CC3" w:rsidRPr="00622041">
        <w:rPr>
          <w:sz w:val="28"/>
          <w:szCs w:val="28"/>
        </w:rPr>
        <w:t>привод</w:t>
      </w:r>
      <w:r w:rsidRPr="00622041">
        <w:rPr>
          <w:sz w:val="28"/>
          <w:szCs w:val="28"/>
        </w:rPr>
        <w:t xml:space="preserve">а на быстроходный. 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Примем, что участка </w:t>
      </w:r>
      <w:r w:rsidRPr="00622041">
        <w:rPr>
          <w:iCs/>
          <w:sz w:val="28"/>
          <w:szCs w:val="28"/>
          <w:lang w:val="en-US"/>
        </w:rPr>
        <w:t>d</w:t>
      </w:r>
      <w:r w:rsidRPr="00622041">
        <w:rPr>
          <w:iCs/>
          <w:sz w:val="28"/>
          <w:szCs w:val="28"/>
        </w:rPr>
        <w:t>=20 мм</w:t>
      </w:r>
      <w:r w:rsidRPr="00622041">
        <w:rPr>
          <w:sz w:val="28"/>
          <w:szCs w:val="28"/>
        </w:rPr>
        <w:t xml:space="preserve"> быстроходного вала имеет цилиндрическую форму.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Шпонка призматическая (табл. К43 (8)):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 мм"/>
        </w:smartTagPr>
        <w:r w:rsidRPr="00622041">
          <w:rPr>
            <w:sz w:val="28"/>
            <w:szCs w:val="28"/>
          </w:rPr>
          <w:t>6 мм</w:t>
        </w:r>
      </w:smartTag>
      <w:r w:rsidRPr="00622041">
        <w:rPr>
          <w:sz w:val="28"/>
          <w:szCs w:val="28"/>
        </w:rPr>
        <w:t xml:space="preserve">, </w:t>
      </w:r>
      <w:r w:rsidRPr="00622041">
        <w:rPr>
          <w:sz w:val="28"/>
          <w:szCs w:val="28"/>
          <w:lang w:val="en-US"/>
        </w:rPr>
        <w:t>h</w:t>
      </w:r>
      <w:r w:rsidRPr="0062204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 мм"/>
        </w:smartTagPr>
        <w:r w:rsidRPr="00622041">
          <w:rPr>
            <w:sz w:val="28"/>
            <w:szCs w:val="28"/>
          </w:rPr>
          <w:t>6 мм</w:t>
        </w:r>
      </w:smartTag>
      <w:r w:rsidRPr="00622041">
        <w:rPr>
          <w:sz w:val="28"/>
          <w:szCs w:val="28"/>
        </w:rPr>
        <w:t xml:space="preserve">, </w:t>
      </w:r>
      <w:r w:rsidRPr="00622041">
        <w:rPr>
          <w:sz w:val="28"/>
          <w:szCs w:val="28"/>
          <w:lang w:val="en-US"/>
        </w:rPr>
        <w:t>t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,5 мм"/>
        </w:smartTagPr>
        <w:r w:rsidRPr="00622041">
          <w:rPr>
            <w:sz w:val="28"/>
            <w:szCs w:val="28"/>
          </w:rPr>
          <w:t>3,5 мм</w:t>
        </w:r>
      </w:smartTag>
      <w:r w:rsidRPr="00622041">
        <w:rPr>
          <w:sz w:val="28"/>
          <w:szCs w:val="28"/>
        </w:rPr>
        <w:t xml:space="preserve">. Длина шпонки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</w:rPr>
        <w:t xml:space="preserve">=20 мм, рабочая длина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  <w:vertAlign w:val="subscript"/>
        </w:rPr>
        <w:t>р</w:t>
      </w:r>
      <w:r w:rsidRPr="00622041">
        <w:rPr>
          <w:sz w:val="28"/>
          <w:szCs w:val="28"/>
        </w:rPr>
        <w:t xml:space="preserve"> = </w:t>
      </w:r>
      <w:r w:rsidRPr="00622041">
        <w:rPr>
          <w:sz w:val="28"/>
          <w:szCs w:val="28"/>
          <w:lang w:val="en-US"/>
        </w:rPr>
        <w:t>l</w:t>
      </w:r>
      <w:r w:rsidRPr="00622041">
        <w:rPr>
          <w:sz w:val="28"/>
          <w:szCs w:val="28"/>
        </w:rPr>
        <w:t xml:space="preserve"> - </w:t>
      </w:r>
      <w:r w:rsidRPr="00622041">
        <w:rPr>
          <w:sz w:val="28"/>
          <w:szCs w:val="28"/>
          <w:lang w:val="en-US"/>
        </w:rPr>
        <w:t>b</w:t>
      </w:r>
      <w:r w:rsidRPr="00622041">
        <w:rPr>
          <w:sz w:val="28"/>
          <w:szCs w:val="28"/>
        </w:rPr>
        <w:t xml:space="preserve"> = 20 - 6 = </w:t>
      </w:r>
      <w:smartTag w:uri="urn:schemas-microsoft-com:office:smarttags" w:element="metricconverter">
        <w:smartTagPr>
          <w:attr w:name="ProductID" w:val="14 мм"/>
        </w:smartTagPr>
        <w:r w:rsidRPr="00622041">
          <w:rPr>
            <w:sz w:val="28"/>
            <w:szCs w:val="28"/>
          </w:rPr>
          <w:t>14 мм</w:t>
        </w:r>
      </w:smartTag>
      <w:r w:rsidRPr="00622041">
        <w:rPr>
          <w:sz w:val="28"/>
          <w:szCs w:val="28"/>
        </w:rPr>
        <w:t xml:space="preserve">. </w:t>
      </w: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Расчетные напряжения смятия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Условие прочности на смятие: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4"/>
          <w:sz w:val="28"/>
          <w:szCs w:val="28"/>
        </w:rPr>
        <w:object w:dxaOrig="2920" w:dyaOrig="760">
          <v:shape id="_x0000_i1215" type="#_x0000_t75" style="width:144.75pt;height:38.25pt" o:ole="">
            <v:imagedata r:id="rId332" o:title=""/>
          </v:shape>
          <o:OLEObject Type="Embed" ProgID="Equation.3" ShapeID="_x0000_i1215" DrawAspect="Content" ObjectID="_1472072292" r:id="rId338"/>
        </w:object>
      </w:r>
      <w:r w:rsidR="00622041">
        <w:rPr>
          <w:sz w:val="28"/>
          <w:szCs w:val="28"/>
        </w:rPr>
        <w:t xml:space="preserve"> </w:t>
      </w:r>
    </w:p>
    <w:p w:rsidR="000E77BE" w:rsidRPr="00622041" w:rsidRDefault="00B86724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4"/>
          <w:sz w:val="28"/>
          <w:szCs w:val="28"/>
        </w:rPr>
        <w:object w:dxaOrig="3500" w:dyaOrig="760">
          <v:shape id="_x0000_i1216" type="#_x0000_t75" style="width:174.75pt;height:38.25pt" o:ole="">
            <v:imagedata r:id="rId339" o:title=""/>
          </v:shape>
          <o:OLEObject Type="Embed" ProgID="Equation.3" ShapeID="_x0000_i1216" DrawAspect="Content" ObjectID="_1472072293" r:id="rId340"/>
        </w:object>
      </w:r>
    </w:p>
    <w:p w:rsidR="009A3130" w:rsidRDefault="009A3130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что меньше [</w:t>
      </w:r>
      <w:r w:rsidR="00B86724" w:rsidRPr="00622041">
        <w:rPr>
          <w:position w:val="-6"/>
          <w:sz w:val="28"/>
          <w:szCs w:val="28"/>
        </w:rPr>
        <w:object w:dxaOrig="240" w:dyaOrig="220">
          <v:shape id="_x0000_i1217" type="#_x0000_t75" style="width:12pt;height:11.25pt" o:ole="">
            <v:imagedata r:id="rId336" o:title=""/>
          </v:shape>
          <o:OLEObject Type="Embed" ProgID="Equation.3" ShapeID="_x0000_i1217" DrawAspect="Content" ObjectID="_1472072294" r:id="rId341"/>
        </w:object>
      </w:r>
      <w:r w:rsidRPr="00622041">
        <w:rPr>
          <w:sz w:val="28"/>
          <w:szCs w:val="28"/>
        </w:rPr>
        <w:t>]</w:t>
      </w:r>
      <w:r w:rsidRPr="00622041">
        <w:rPr>
          <w:sz w:val="28"/>
          <w:szCs w:val="28"/>
          <w:vertAlign w:val="subscript"/>
        </w:rPr>
        <w:t>см</w:t>
      </w:r>
      <w:r w:rsidRPr="00622041">
        <w:rPr>
          <w:sz w:val="28"/>
          <w:szCs w:val="28"/>
        </w:rPr>
        <w:t xml:space="preserve"> = 110 Н/мм</w:t>
      </w:r>
      <w:r w:rsidRPr="00622041">
        <w:rPr>
          <w:sz w:val="28"/>
          <w:szCs w:val="28"/>
          <w:vertAlign w:val="superscript"/>
        </w:rPr>
        <w:t>2</w:t>
      </w:r>
      <w:r w:rsidRPr="00622041">
        <w:rPr>
          <w:sz w:val="28"/>
          <w:szCs w:val="28"/>
        </w:rPr>
        <w:t xml:space="preserve"> для стальной ступицы зубчатого колеса. Условие выполняется и принимаем шпонку 6•6•20 ГОСТ 23360-78</w:t>
      </w:r>
      <w:r w:rsidR="00282BB4" w:rsidRPr="00622041">
        <w:rPr>
          <w:sz w:val="28"/>
          <w:szCs w:val="28"/>
        </w:rPr>
        <w:t>.</w:t>
      </w:r>
    </w:p>
    <w:p w:rsidR="009A3130" w:rsidRDefault="009A3130" w:rsidP="00570A05">
      <w:pPr>
        <w:keepNext/>
        <w:widowControl w:val="0"/>
        <w:tabs>
          <w:tab w:val="left" w:pos="72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0E77BE" w:rsidRPr="00622041" w:rsidRDefault="009D7083" w:rsidP="00570A05">
      <w:pPr>
        <w:keepNext/>
        <w:widowControl w:val="0"/>
        <w:tabs>
          <w:tab w:val="left" w:pos="72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1.8.</w:t>
      </w:r>
      <w:r w:rsidR="000E77BE" w:rsidRPr="00622041">
        <w:rPr>
          <w:b/>
          <w:sz w:val="28"/>
          <w:szCs w:val="28"/>
        </w:rPr>
        <w:t>9 Проверочный расчет вала</w:t>
      </w:r>
    </w:p>
    <w:p w:rsidR="000E77BE" w:rsidRPr="00622041" w:rsidRDefault="000E77BE" w:rsidP="00570A05">
      <w:pPr>
        <w:keepNext/>
        <w:widowControl w:val="0"/>
        <w:tabs>
          <w:tab w:val="left" w:pos="113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Эпюры построены для значений расстояний и радиальных реакций, соответствующих установки вала на окончательно выбранных подшипниках.</w:t>
      </w:r>
    </w:p>
    <w:p w:rsidR="000E77BE" w:rsidRPr="00622041" w:rsidRDefault="000E77BE" w:rsidP="00570A05">
      <w:pPr>
        <w:keepNext/>
        <w:widowControl w:val="0"/>
        <w:tabs>
          <w:tab w:val="left" w:pos="113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Из сопоставления размеров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валов и эпюр моментов следует, что наиболее опасные сечения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находятся на быстроходном валу полом валу </w:t>
      </w:r>
      <w:r w:rsidR="00507CC3" w:rsidRPr="00622041">
        <w:rPr>
          <w:sz w:val="28"/>
          <w:szCs w:val="28"/>
        </w:rPr>
        <w:t>привода</w:t>
      </w:r>
      <w:r w:rsidRPr="00622041">
        <w:rPr>
          <w:sz w:val="28"/>
          <w:szCs w:val="28"/>
        </w:rPr>
        <w:t xml:space="preserve">. </w:t>
      </w:r>
    </w:p>
    <w:p w:rsidR="009A3130" w:rsidRDefault="000E77BE" w:rsidP="00570A05">
      <w:pPr>
        <w:keepNext/>
        <w:widowControl w:val="0"/>
        <w:tabs>
          <w:tab w:val="left" w:pos="113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Принимаем материал вала сталь 45. Выписываем </w:t>
      </w:r>
    </w:p>
    <w:p w:rsidR="009A3130" w:rsidRDefault="009A3130" w:rsidP="00570A05">
      <w:pPr>
        <w:keepNext/>
        <w:widowControl w:val="0"/>
        <w:tabs>
          <w:tab w:val="left" w:pos="1139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left" w:pos="113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1620" w:dyaOrig="700">
          <v:shape id="_x0000_i1218" type="#_x0000_t75" style="width:80.25pt;height:36pt" o:ole="" fillcolor="window">
            <v:imagedata r:id="rId342" o:title=""/>
          </v:shape>
          <o:OLEObject Type="Embed" ProgID="Equation.3" ShapeID="_x0000_i1218" DrawAspect="Content" ObjectID="_1472072295" r:id="rId343"/>
        </w:object>
      </w:r>
      <w:r w:rsidR="000E77BE" w:rsidRPr="00622041">
        <w:rPr>
          <w:sz w:val="28"/>
          <w:szCs w:val="28"/>
        </w:rPr>
        <w:t xml:space="preserve">, </w:t>
      </w:r>
      <w:r w:rsidRPr="00622041">
        <w:rPr>
          <w:position w:val="-24"/>
          <w:sz w:val="28"/>
          <w:szCs w:val="28"/>
        </w:rPr>
        <w:object w:dxaOrig="1600" w:dyaOrig="700">
          <v:shape id="_x0000_i1219" type="#_x0000_t75" style="width:80.25pt;height:36pt" o:ole="" fillcolor="window">
            <v:imagedata r:id="rId344" o:title=""/>
          </v:shape>
          <o:OLEObject Type="Embed" ProgID="Equation.3" ShapeID="_x0000_i1219" DrawAspect="Content" ObjectID="_1472072296" r:id="rId345"/>
        </w:object>
      </w:r>
      <w:r w:rsidR="000E77BE" w:rsidRPr="00622041">
        <w:rPr>
          <w:sz w:val="28"/>
          <w:szCs w:val="28"/>
        </w:rPr>
        <w:t xml:space="preserve">, </w:t>
      </w:r>
      <w:r w:rsidRPr="00622041">
        <w:rPr>
          <w:position w:val="-24"/>
          <w:sz w:val="28"/>
          <w:szCs w:val="28"/>
        </w:rPr>
        <w:object w:dxaOrig="1640" w:dyaOrig="700">
          <v:shape id="_x0000_i1220" type="#_x0000_t75" style="width:81pt;height:36pt" o:ole="" fillcolor="window">
            <v:imagedata r:id="rId346" o:title=""/>
          </v:shape>
          <o:OLEObject Type="Embed" ProgID="Equation.3" ShapeID="_x0000_i1220" DrawAspect="Content" ObjectID="_1472072297" r:id="rId347"/>
        </w:object>
      </w:r>
      <w:r w:rsidR="000E77BE" w:rsidRPr="00622041">
        <w:rPr>
          <w:sz w:val="28"/>
          <w:szCs w:val="28"/>
        </w:rPr>
        <w:t xml:space="preserve">, </w:t>
      </w:r>
      <w:r w:rsidRPr="00622041">
        <w:rPr>
          <w:position w:val="-24"/>
          <w:sz w:val="28"/>
          <w:szCs w:val="28"/>
        </w:rPr>
        <w:object w:dxaOrig="1620" w:dyaOrig="700">
          <v:shape id="_x0000_i1221" type="#_x0000_t75" style="width:80.25pt;height:36pt" o:ole="" fillcolor="window">
            <v:imagedata r:id="rId348" o:title=""/>
          </v:shape>
          <o:OLEObject Type="Embed" ProgID="Equation.3" ShapeID="_x0000_i1221" DrawAspect="Content" ObjectID="_1472072298" r:id="rId349"/>
        </w:object>
      </w:r>
      <w:r w:rsidR="000E77BE" w:rsidRPr="00622041">
        <w:rPr>
          <w:sz w:val="28"/>
          <w:szCs w:val="28"/>
        </w:rPr>
        <w:t>.</w:t>
      </w:r>
    </w:p>
    <w:p w:rsidR="009A3130" w:rsidRDefault="009A3130" w:rsidP="00570A05">
      <w:pPr>
        <w:keepNext/>
        <w:widowControl w:val="0"/>
        <w:tabs>
          <w:tab w:val="left" w:pos="1139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left" w:pos="1139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 соответствии с формой вала и эпюрами изгибающих М</w:t>
      </w:r>
      <w:r w:rsidRPr="00622041">
        <w:rPr>
          <w:sz w:val="28"/>
          <w:szCs w:val="28"/>
          <w:vertAlign w:val="subscript"/>
          <w:lang w:val="en-US"/>
        </w:rPr>
        <w:t>X</w:t>
      </w:r>
      <w:r w:rsidRPr="00622041">
        <w:rPr>
          <w:sz w:val="28"/>
          <w:szCs w:val="28"/>
        </w:rPr>
        <w:t>, М</w:t>
      </w:r>
      <w:r w:rsidRPr="00622041">
        <w:rPr>
          <w:sz w:val="28"/>
          <w:szCs w:val="28"/>
          <w:vertAlign w:val="subscript"/>
          <w:lang w:val="en-US"/>
        </w:rPr>
        <w:t>Y</w:t>
      </w:r>
      <w:r w:rsidRPr="00622041">
        <w:rPr>
          <w:sz w:val="28"/>
          <w:szCs w:val="28"/>
          <w:vertAlign w:val="subscript"/>
        </w:rPr>
        <w:t xml:space="preserve"> </w:t>
      </w:r>
      <w:r w:rsidRPr="00622041">
        <w:rPr>
          <w:sz w:val="28"/>
          <w:szCs w:val="28"/>
        </w:rPr>
        <w:t>и вращающего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</w:t>
      </w:r>
      <w:r w:rsidRPr="00622041">
        <w:rPr>
          <w:sz w:val="28"/>
          <w:szCs w:val="28"/>
          <w:vertAlign w:val="subscript"/>
        </w:rPr>
        <w:t>К</w:t>
      </w:r>
      <w:r w:rsidRPr="00622041">
        <w:rPr>
          <w:sz w:val="28"/>
          <w:szCs w:val="28"/>
        </w:rPr>
        <w:t xml:space="preserve"> моментов предположительно опасным сечением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является сечение Д – место установки подшипника.</w:t>
      </w: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сечения Д на статическую прочность</w:t>
      </w: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Суммарные изгибающие моменты:</w:t>
      </w:r>
    </w:p>
    <w:p w:rsidR="009A3130" w:rsidRDefault="009A3130" w:rsidP="00570A05">
      <w:pPr>
        <w:pStyle w:val="a4"/>
        <w:keepNext/>
        <w:widowControl w:val="0"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0E77BE" w:rsidRPr="00622041" w:rsidRDefault="00B86724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3760" w:dyaOrig="460">
          <v:shape id="_x0000_i1222" type="#_x0000_t75" style="width:188.25pt;height:22.5pt" o:ole="" fillcolor="window">
            <v:imagedata r:id="rId350" o:title=""/>
          </v:shape>
          <o:OLEObject Type="Embed" ProgID="Equation.3" ShapeID="_x0000_i1222" DrawAspect="Content" ObjectID="_1472072299" r:id="rId351"/>
        </w:object>
      </w:r>
      <w:r w:rsidR="000E77BE" w:rsidRPr="00622041">
        <w:rPr>
          <w:sz w:val="28"/>
          <w:szCs w:val="28"/>
        </w:rPr>
        <w:t>Н м;(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73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Осевой момент сопротивления сечения для полог вала</w:t>
      </w: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  <w:lang w:val="en-US"/>
        </w:rPr>
        <w:t>W</w:t>
      </w:r>
      <w:r w:rsidRPr="00622041">
        <w:rPr>
          <w:sz w:val="28"/>
          <w:szCs w:val="28"/>
        </w:rPr>
        <w:t>=π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/32(1-(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1</w:t>
      </w:r>
      <w:r w:rsidRPr="00622041">
        <w:rPr>
          <w:sz w:val="28"/>
          <w:szCs w:val="28"/>
        </w:rPr>
        <w:t>/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>)</w:t>
      </w:r>
      <w:r w:rsidRPr="00622041">
        <w:rPr>
          <w:sz w:val="28"/>
          <w:szCs w:val="28"/>
          <w:vertAlign w:val="superscript"/>
        </w:rPr>
        <w:t>4</w:t>
      </w:r>
      <w:r w:rsidRPr="00622041">
        <w:rPr>
          <w:sz w:val="28"/>
          <w:szCs w:val="28"/>
        </w:rPr>
        <w:t>) 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74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622041">
        <w:rPr>
          <w:sz w:val="28"/>
          <w:szCs w:val="28"/>
          <w:lang w:val="en-US"/>
        </w:rPr>
        <w:t>W</w:t>
      </w:r>
      <w:r w:rsidRPr="00622041">
        <w:rPr>
          <w:sz w:val="28"/>
          <w:szCs w:val="28"/>
        </w:rPr>
        <w:t>=3,14 х 17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/32 •(1-(6/17)</w:t>
      </w:r>
      <w:r w:rsidRPr="00622041">
        <w:rPr>
          <w:sz w:val="28"/>
          <w:szCs w:val="28"/>
          <w:vertAlign w:val="superscript"/>
        </w:rPr>
        <w:t>4</w:t>
      </w:r>
      <w:r w:rsidRPr="00622041">
        <w:rPr>
          <w:sz w:val="28"/>
          <w:szCs w:val="28"/>
        </w:rPr>
        <w:t>)=475 мм</w:t>
      </w:r>
      <w:r w:rsidRPr="00622041">
        <w:rPr>
          <w:sz w:val="28"/>
          <w:szCs w:val="28"/>
          <w:vertAlign w:val="superscript"/>
        </w:rPr>
        <w:t>3</w:t>
      </w:r>
    </w:p>
    <w:p w:rsidR="000E77BE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vertAlign w:val="superscript"/>
        </w:rPr>
        <w:br w:type="page"/>
      </w:r>
      <w:r w:rsidR="000E77BE" w:rsidRPr="00622041">
        <w:rPr>
          <w:sz w:val="28"/>
          <w:szCs w:val="28"/>
        </w:rPr>
        <w:t>Эквивалентное напряжение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6060" w:dyaOrig="760">
          <v:shape id="_x0000_i1223" type="#_x0000_t75" style="width:300pt;height:37.5pt" o:ole="" fillcolor="window">
            <v:imagedata r:id="rId352" o:title=""/>
          </v:shape>
          <o:OLEObject Type="Embed" ProgID="Equation.3" ShapeID="_x0000_i1223" DrawAspect="Content" ObjectID="_1472072300" r:id="rId353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75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Коэффициент запаса прочности по текучести при коэффициенте перегрузки К</w:t>
      </w:r>
      <w:r w:rsidRPr="00622041">
        <w:rPr>
          <w:sz w:val="28"/>
          <w:szCs w:val="28"/>
          <w:vertAlign w:val="subscript"/>
        </w:rPr>
        <w:t>п</w:t>
      </w:r>
      <w:r w:rsidRPr="00622041">
        <w:rPr>
          <w:sz w:val="28"/>
          <w:szCs w:val="28"/>
        </w:rPr>
        <w:t>=2,5.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4000" w:dyaOrig="680">
          <v:shape id="_x0000_i1224" type="#_x0000_t75" style="width:200.25pt;height:33.75pt" o:ole="" fillcolor="window">
            <v:imagedata r:id="rId354" o:title=""/>
          </v:shape>
          <o:OLEObject Type="Embed" ProgID="Equation.3" ShapeID="_x0000_i1224" DrawAspect="Content" ObjectID="_1472072301" r:id="rId355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76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Статическую прочность вала в сечении Д обеспечивается.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Расчет сечения Д на сопротивление усталости</w:t>
      </w: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Определим амплитуду напряжений цикла в опасном сечении:</w:t>
      </w:r>
    </w:p>
    <w:p w:rsidR="009A3130" w:rsidRDefault="009A3130" w:rsidP="00570A05">
      <w:pPr>
        <w:keepNext/>
        <w:widowControl w:val="0"/>
        <w:tabs>
          <w:tab w:val="left" w:pos="2093"/>
        </w:tabs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left" w:pos="209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3320" w:dyaOrig="660">
          <v:shape id="_x0000_i1225" type="#_x0000_t75" style="width:164.25pt;height:32.25pt" o:ole="" fillcolor="window">
            <v:imagedata r:id="rId356" o:title=""/>
          </v:shape>
          <o:OLEObject Type="Embed" ProgID="Equation.3" ShapeID="_x0000_i1225" DrawAspect="Content" ObjectID="_1472072302" r:id="rId357"/>
        </w:object>
      </w:r>
      <w:r w:rsidR="000E77BE" w:rsidRPr="00622041">
        <w:rPr>
          <w:sz w:val="28"/>
          <w:szCs w:val="28"/>
        </w:rPr>
        <w:t xml:space="preserve"> Н/мм</w:t>
      </w:r>
      <w:r w:rsidR="000E77BE" w:rsidRPr="00622041">
        <w:rPr>
          <w:sz w:val="28"/>
          <w:szCs w:val="28"/>
          <w:vertAlign w:val="superscript"/>
        </w:rPr>
        <w:t>2</w: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77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left" w:pos="209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3440" w:dyaOrig="720">
          <v:shape id="_x0000_i1226" type="#_x0000_t75" style="width:171.75pt;height:36pt" o:ole="" fillcolor="window">
            <v:imagedata r:id="rId358" o:title=""/>
          </v:shape>
          <o:OLEObject Type="Embed" ProgID="Equation.3" ShapeID="_x0000_i1226" DrawAspect="Content" ObjectID="_1472072303" r:id="rId359"/>
        </w:object>
      </w:r>
      <w:r w:rsidR="000E77BE" w:rsidRPr="00622041">
        <w:rPr>
          <w:sz w:val="28"/>
          <w:szCs w:val="28"/>
        </w:rPr>
        <w:t xml:space="preserve"> Н/мм</w:t>
      </w:r>
      <w:r w:rsidR="000E77BE" w:rsidRPr="00622041">
        <w:rPr>
          <w:sz w:val="28"/>
          <w:szCs w:val="28"/>
          <w:vertAlign w:val="superscript"/>
        </w:rPr>
        <w:t>2</w:t>
      </w:r>
      <w:r w:rsidR="000E77BE" w:rsidRPr="00622041">
        <w:rPr>
          <w:sz w:val="28"/>
          <w:szCs w:val="28"/>
        </w:rPr>
        <w:t>, 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78</w:t>
      </w:r>
      <w:r w:rsidR="000E77BE"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tabs>
          <w:tab w:val="left" w:pos="209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где </w:t>
      </w:r>
      <w:r w:rsidRPr="00622041">
        <w:rPr>
          <w:sz w:val="28"/>
          <w:szCs w:val="28"/>
          <w:lang w:val="en-US"/>
        </w:rPr>
        <w:t>W</w:t>
      </w:r>
      <w:r w:rsidRPr="00622041">
        <w:rPr>
          <w:sz w:val="28"/>
          <w:szCs w:val="28"/>
          <w:vertAlign w:val="subscript"/>
        </w:rPr>
        <w:t>К</w:t>
      </w:r>
      <w:r w:rsidRPr="00622041">
        <w:rPr>
          <w:sz w:val="28"/>
          <w:szCs w:val="28"/>
        </w:rPr>
        <w:t>=π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/16=3,14</w:t>
      </w:r>
      <w:r w:rsidRPr="00622041">
        <w:rPr>
          <w:sz w:val="28"/>
          <w:szCs w:val="28"/>
        </w:rPr>
        <w:sym w:font="Symbol" w:char="F0B4"/>
      </w:r>
      <w:r w:rsidRPr="00622041">
        <w:rPr>
          <w:sz w:val="28"/>
          <w:szCs w:val="28"/>
        </w:rPr>
        <w:t>17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/16=964 мм</w:t>
      </w:r>
      <w:r w:rsidRPr="00622041">
        <w:rPr>
          <w:sz w:val="28"/>
          <w:szCs w:val="28"/>
          <w:vertAlign w:val="superscript"/>
        </w:rPr>
        <w:t>3</w:t>
      </w:r>
      <w:r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79</w:t>
      </w:r>
      <w:r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tabs>
          <w:tab w:val="left" w:pos="20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Внутреннее кольцо подшипника качения устанавливается на валу с натягом. Поэтому концентратор напряжений в сечении Д-посадка с натягом. По табл. 12.18 (7) имеем:</w:t>
      </w:r>
    </w:p>
    <w:p w:rsidR="009A3130" w:rsidRDefault="009A3130" w:rsidP="00570A05">
      <w:pPr>
        <w:keepNext/>
        <w:widowControl w:val="0"/>
        <w:tabs>
          <w:tab w:val="left" w:pos="2093"/>
        </w:tabs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left" w:pos="209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0"/>
          <w:sz w:val="28"/>
          <w:szCs w:val="28"/>
        </w:rPr>
        <w:object w:dxaOrig="1740" w:dyaOrig="680">
          <v:shape id="_x0000_i1227" type="#_x0000_t75" style="width:87pt;height:33.75pt" o:ole="" fillcolor="window">
            <v:imagedata r:id="rId360" o:title=""/>
          </v:shape>
          <o:OLEObject Type="Embed" ProgID="Equation.3" ShapeID="_x0000_i1227" DrawAspect="Content" ObjectID="_1472072304" r:id="rId361"/>
        </w:object>
      </w:r>
      <w:r w:rsidR="00622041">
        <w:rPr>
          <w:sz w:val="28"/>
          <w:szCs w:val="28"/>
        </w:rPr>
        <w:t xml:space="preserve"> </w:t>
      </w:r>
      <w:r w:rsidRPr="00622041">
        <w:rPr>
          <w:position w:val="-30"/>
          <w:sz w:val="28"/>
          <w:szCs w:val="28"/>
        </w:rPr>
        <w:object w:dxaOrig="1680" w:dyaOrig="680">
          <v:shape id="_x0000_i1228" type="#_x0000_t75" style="width:84.75pt;height:33.75pt" o:ole="" fillcolor="window">
            <v:imagedata r:id="rId362" o:title=""/>
          </v:shape>
          <o:OLEObject Type="Embed" ProgID="Equation.3" ShapeID="_x0000_i1228" DrawAspect="Content" ObjectID="_1472072305" r:id="rId363"/>
        </w:object>
      </w:r>
    </w:p>
    <w:p w:rsidR="009A3130" w:rsidRDefault="009A3130" w:rsidP="00570A05">
      <w:pPr>
        <w:keepNext/>
        <w:widowControl w:val="0"/>
        <w:tabs>
          <w:tab w:val="left" w:pos="20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left" w:pos="209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Посадочная поверхность вала под подшипник шлифуется (</w:t>
      </w:r>
      <w:r w:rsidRPr="00622041">
        <w:rPr>
          <w:sz w:val="28"/>
          <w:szCs w:val="28"/>
          <w:lang w:val="en-US"/>
        </w:rPr>
        <w:t>R</w:t>
      </w:r>
      <w:r w:rsidRPr="00622041">
        <w:rPr>
          <w:sz w:val="28"/>
          <w:szCs w:val="28"/>
          <w:vertAlign w:val="subscript"/>
          <w:lang w:val="en-US"/>
        </w:rPr>
        <w:t>a</w:t>
      </w:r>
      <w:r w:rsidRPr="00622041">
        <w:rPr>
          <w:sz w:val="28"/>
          <w:szCs w:val="28"/>
        </w:rPr>
        <w:t xml:space="preserve">=0,4 мкм) тогда 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0"/>
          <w:sz w:val="28"/>
          <w:szCs w:val="28"/>
        </w:rPr>
        <w:object w:dxaOrig="380" w:dyaOrig="340">
          <v:shape id="_x0000_i1229" type="#_x0000_t75" style="width:18.75pt;height:16.5pt" o:ole="" fillcolor="window">
            <v:imagedata r:id="rId364" o:title=""/>
          </v:shape>
          <o:OLEObject Type="Embed" ProgID="Equation.3" ShapeID="_x0000_i1229" DrawAspect="Content" ObjectID="_1472072306" r:id="rId365"/>
        </w:object>
      </w:r>
      <w:r w:rsidR="000E77BE" w:rsidRPr="00622041">
        <w:rPr>
          <w:sz w:val="28"/>
          <w:szCs w:val="28"/>
        </w:rPr>
        <w:t>=1;</w:t>
      </w:r>
      <w:r w:rsidRPr="00622041">
        <w:rPr>
          <w:position w:val="-12"/>
          <w:sz w:val="28"/>
          <w:szCs w:val="28"/>
        </w:rPr>
        <w:object w:dxaOrig="380" w:dyaOrig="360">
          <v:shape id="_x0000_i1230" type="#_x0000_t75" style="width:18.75pt;height:18pt" o:ole="" fillcolor="window">
            <v:imagedata r:id="rId366" o:title=""/>
          </v:shape>
          <o:OLEObject Type="Embed" ProgID="Equation.3" ShapeID="_x0000_i1230" DrawAspect="Content" ObjectID="_1472072307" r:id="rId367"/>
        </w:object>
      </w:r>
      <w:r w:rsidR="000E77BE" w:rsidRPr="00622041">
        <w:rPr>
          <w:sz w:val="28"/>
          <w:szCs w:val="28"/>
        </w:rPr>
        <w:t>=1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Коэффициенты концентрации напряжений в рассматриваемом сечении: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2"/>
          <w:sz w:val="28"/>
          <w:szCs w:val="28"/>
        </w:rPr>
        <w:object w:dxaOrig="4640" w:dyaOrig="760">
          <v:shape id="_x0000_i1231" type="#_x0000_t75" style="width:231.75pt;height:38.25pt" o:ole="" fillcolor="window">
            <v:imagedata r:id="rId368" o:title=""/>
          </v:shape>
          <o:OLEObject Type="Embed" ProgID="Equation.3" ShapeID="_x0000_i1231" DrawAspect="Content" ObjectID="_1472072308" r:id="rId369"/>
        </w:object>
      </w:r>
      <w:r w:rsidR="000E77BE" w:rsidRPr="00622041">
        <w:rPr>
          <w:sz w:val="28"/>
          <w:szCs w:val="28"/>
        </w:rPr>
        <w:t>;(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80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2"/>
          <w:sz w:val="28"/>
          <w:szCs w:val="28"/>
        </w:rPr>
        <w:object w:dxaOrig="4420" w:dyaOrig="760">
          <v:shape id="_x0000_i1232" type="#_x0000_t75" style="width:221.25pt;height:38.25pt" o:ole="" fillcolor="window">
            <v:imagedata r:id="rId370" o:title=""/>
          </v:shape>
          <o:OLEObject Type="Embed" ProgID="Equation.3" ShapeID="_x0000_i1232" DrawAspect="Content" ObjectID="_1472072309" r:id="rId371"/>
        </w:object>
      </w:r>
      <w:r w:rsidR="000E77BE" w:rsidRPr="00622041">
        <w:rPr>
          <w:sz w:val="28"/>
          <w:szCs w:val="28"/>
        </w:rPr>
        <w:t>.(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81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Пределы выносливости в сечении вала: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3159" w:dyaOrig="360">
          <v:shape id="_x0000_i1233" type="#_x0000_t75" style="width:156pt;height:16.5pt" o:ole="" fillcolor="window">
            <v:imagedata r:id="rId372" o:title=""/>
          </v:shape>
          <o:OLEObject Type="Embed" ProgID="Equation.3" ShapeID="_x0000_i1233" DrawAspect="Content" ObjectID="_1472072310" r:id="rId373"/>
        </w:object>
      </w:r>
      <w:r w:rsidR="000E77BE" w:rsidRPr="00622041">
        <w:rPr>
          <w:sz w:val="28"/>
          <w:szCs w:val="28"/>
        </w:rPr>
        <w:t>Н/мм</w:t>
      </w:r>
      <w:r w:rsidR="000E77BE" w:rsidRPr="00622041">
        <w:rPr>
          <w:sz w:val="28"/>
          <w:szCs w:val="28"/>
          <w:vertAlign w:val="superscript"/>
        </w:rPr>
        <w:t>2</w:t>
      </w:r>
      <w:r w:rsidR="000E77BE" w:rsidRPr="00622041">
        <w:rPr>
          <w:sz w:val="28"/>
          <w:szCs w:val="28"/>
        </w:rPr>
        <w:t>; 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82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2"/>
          <w:sz w:val="28"/>
          <w:szCs w:val="28"/>
        </w:rPr>
        <w:object w:dxaOrig="2960" w:dyaOrig="360">
          <v:shape id="_x0000_i1234" type="#_x0000_t75" style="width:146.25pt;height:16.5pt" o:ole="" fillcolor="window">
            <v:imagedata r:id="rId374" o:title=""/>
          </v:shape>
          <o:OLEObject Type="Embed" ProgID="Equation.3" ShapeID="_x0000_i1234" DrawAspect="Content" ObjectID="_1472072311" r:id="rId375"/>
        </w:object>
      </w:r>
      <w:r w:rsidR="000E77BE" w:rsidRPr="00622041">
        <w:rPr>
          <w:sz w:val="28"/>
          <w:szCs w:val="28"/>
        </w:rPr>
        <w:t xml:space="preserve"> Н/мм</w:t>
      </w:r>
      <w:r w:rsidR="000E77BE" w:rsidRPr="00622041">
        <w:rPr>
          <w:sz w:val="28"/>
          <w:szCs w:val="28"/>
          <w:vertAlign w:val="superscript"/>
        </w:rPr>
        <w:t>2</w:t>
      </w:r>
      <w:r w:rsidR="000E77BE" w:rsidRPr="00622041">
        <w:rPr>
          <w:sz w:val="28"/>
          <w:szCs w:val="28"/>
        </w:rPr>
        <w:t>. 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83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Коэффициенты запаса прочности вала по напряжениям изгиба </w:t>
      </w:r>
      <w:r w:rsidR="00B86724" w:rsidRPr="00622041">
        <w:rPr>
          <w:position w:val="-12"/>
          <w:sz w:val="28"/>
          <w:szCs w:val="28"/>
        </w:rPr>
        <w:object w:dxaOrig="340" w:dyaOrig="360">
          <v:shape id="_x0000_i1235" type="#_x0000_t75" style="width:16.5pt;height:18pt" o:ole="" fillcolor="window">
            <v:imagedata r:id="rId376" o:title=""/>
          </v:shape>
          <o:OLEObject Type="Embed" ProgID="Equation.3" ShapeID="_x0000_i1235" DrawAspect="Content" ObjectID="_1472072312" r:id="rId377"/>
        </w:object>
      </w:r>
      <w:r w:rsidRPr="00622041">
        <w:rPr>
          <w:sz w:val="28"/>
          <w:szCs w:val="28"/>
        </w:rPr>
        <w:t xml:space="preserve"> и </w:t>
      </w:r>
    </w:p>
    <w:p w:rsidR="000E77BE" w:rsidRPr="00622041" w:rsidRDefault="000E77BE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кручения </w:t>
      </w:r>
      <w:r w:rsidR="00B86724" w:rsidRPr="00622041">
        <w:rPr>
          <w:position w:val="-12"/>
          <w:sz w:val="28"/>
          <w:szCs w:val="28"/>
        </w:rPr>
        <w:object w:dxaOrig="300" w:dyaOrig="360">
          <v:shape id="_x0000_i1236" type="#_x0000_t75" style="width:15pt;height:18pt" o:ole="" fillcolor="window">
            <v:imagedata r:id="rId378" o:title=""/>
          </v:shape>
          <o:OLEObject Type="Embed" ProgID="Equation.3" ShapeID="_x0000_i1236" DrawAspect="Content" ObjectID="_1472072313" r:id="rId379"/>
        </w:object>
      </w:r>
      <w:r w:rsidRPr="00622041">
        <w:rPr>
          <w:sz w:val="28"/>
          <w:szCs w:val="28"/>
        </w:rPr>
        <w:t>:</w:t>
      </w:r>
    </w:p>
    <w:p w:rsidR="009A3130" w:rsidRDefault="009A3130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3200" w:dyaOrig="380">
          <v:shape id="_x0000_i1237" type="#_x0000_t75" style="width:159.75pt;height:18.75pt" o:ole="" fillcolor="window">
            <v:imagedata r:id="rId380" o:title=""/>
          </v:shape>
          <o:OLEObject Type="Embed" ProgID="Equation.3" ShapeID="_x0000_i1237" DrawAspect="Content" ObjectID="_1472072314" r:id="rId381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84</w:t>
      </w:r>
      <w:r w:rsidR="000E77BE" w:rsidRPr="00622041">
        <w:rPr>
          <w:sz w:val="28"/>
          <w:szCs w:val="28"/>
        </w:rPr>
        <w:t>)</w:t>
      </w:r>
    </w:p>
    <w:p w:rsidR="000E77BE" w:rsidRPr="00622041" w:rsidRDefault="00B86724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14"/>
          <w:sz w:val="28"/>
          <w:szCs w:val="28"/>
        </w:rPr>
        <w:object w:dxaOrig="2680" w:dyaOrig="380">
          <v:shape id="_x0000_i1238" type="#_x0000_t75" style="width:134.25pt;height:18.75pt" o:ole="" fillcolor="window">
            <v:imagedata r:id="rId382" o:title=""/>
          </v:shape>
          <o:OLEObject Type="Embed" ProgID="Equation.3" ShapeID="_x0000_i1238" DrawAspect="Content" ObjectID="_1472072315" r:id="rId383"/>
        </w:object>
      </w:r>
      <w:r w:rsidR="000E77BE" w:rsidRPr="00622041">
        <w:rPr>
          <w:sz w:val="28"/>
          <w:szCs w:val="28"/>
        </w:rPr>
        <w:t>.(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85</w:t>
      </w:r>
      <w:r w:rsidR="000E77BE"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Расчетный коэффициент запаса прочности в сечении Д</w:t>
      </w:r>
    </w:p>
    <w:p w:rsidR="00570A05" w:rsidRDefault="00570A05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0E77BE" w:rsidRPr="00622041" w:rsidRDefault="00B86724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36"/>
          <w:sz w:val="28"/>
          <w:szCs w:val="28"/>
        </w:rPr>
        <w:object w:dxaOrig="4340" w:dyaOrig="740">
          <v:shape id="_x0000_i1239" type="#_x0000_t75" style="width:214.5pt;height:36.75pt" o:ole="" fillcolor="window">
            <v:imagedata r:id="rId384" o:title=""/>
          </v:shape>
          <o:OLEObject Type="Embed" ProgID="Equation.3" ShapeID="_x0000_i1239" DrawAspect="Content" ObjectID="_1472072316" r:id="rId385"/>
        </w:object>
      </w:r>
      <w:r w:rsidR="000E77BE" w:rsidRPr="00622041">
        <w:rPr>
          <w:sz w:val="28"/>
          <w:szCs w:val="28"/>
        </w:rPr>
        <w:t>(</w:t>
      </w:r>
      <w:r w:rsidR="009D7083" w:rsidRPr="00622041">
        <w:rPr>
          <w:sz w:val="28"/>
          <w:szCs w:val="28"/>
        </w:rPr>
        <w:t>1.8.</w:t>
      </w:r>
      <w:r w:rsidR="00282BB4" w:rsidRPr="00622041">
        <w:rPr>
          <w:sz w:val="28"/>
          <w:szCs w:val="28"/>
        </w:rPr>
        <w:t>86</w:t>
      </w:r>
      <w:r w:rsidR="000E77BE" w:rsidRPr="00622041">
        <w:rPr>
          <w:sz w:val="28"/>
          <w:szCs w:val="28"/>
        </w:rPr>
        <w:t>)</w:t>
      </w:r>
    </w:p>
    <w:p w:rsidR="000E77BE" w:rsidRPr="00622041" w:rsidRDefault="000E77BE" w:rsidP="00570A05">
      <w:pPr>
        <w:keepNext/>
        <w:widowControl w:val="0"/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Сопротивление усталости в сечении Д обеспечено.</w:t>
      </w:r>
    </w:p>
    <w:p w:rsidR="00FE3218" w:rsidRPr="00622041" w:rsidRDefault="00FE3218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732B92" w:rsidRPr="00622041" w:rsidRDefault="00570A05" w:rsidP="00570A05">
      <w:pPr>
        <w:keepNext/>
        <w:widowControl w:val="0"/>
        <w:spacing w:line="360" w:lineRule="auto"/>
        <w:ind w:left="709"/>
        <w:jc w:val="both"/>
        <w:rPr>
          <w:b/>
          <w:sz w:val="28"/>
          <w:szCs w:val="28"/>
        </w:rPr>
      </w:pPr>
      <w:bookmarkStart w:id="1" w:name="OLE_LINK2"/>
      <w:bookmarkStart w:id="2" w:name="OLE_LINK3"/>
      <w:r>
        <w:rPr>
          <w:b/>
          <w:sz w:val="28"/>
          <w:szCs w:val="28"/>
        </w:rPr>
        <w:br w:type="page"/>
      </w:r>
      <w:r w:rsidR="00732B92" w:rsidRPr="00622041">
        <w:rPr>
          <w:b/>
          <w:sz w:val="28"/>
          <w:szCs w:val="28"/>
        </w:rPr>
        <w:t>1.</w:t>
      </w:r>
      <w:r w:rsidR="00A33204" w:rsidRPr="00622041">
        <w:rPr>
          <w:b/>
          <w:sz w:val="28"/>
          <w:szCs w:val="28"/>
        </w:rPr>
        <w:t>9</w:t>
      </w:r>
      <w:r w:rsidR="00732B92" w:rsidRPr="00622041">
        <w:rPr>
          <w:b/>
          <w:sz w:val="28"/>
          <w:szCs w:val="28"/>
        </w:rPr>
        <w:t xml:space="preserve"> Обоснование выбора стандартного пневматического устройства привода </w:t>
      </w:r>
      <w:r w:rsidR="00313C82" w:rsidRPr="00622041">
        <w:rPr>
          <w:b/>
          <w:sz w:val="28"/>
          <w:szCs w:val="28"/>
        </w:rPr>
        <w:t xml:space="preserve">для </w:t>
      </w:r>
      <w:r w:rsidR="00732B92" w:rsidRPr="00622041">
        <w:rPr>
          <w:b/>
          <w:sz w:val="28"/>
          <w:szCs w:val="28"/>
        </w:rPr>
        <w:t>системы по</w:t>
      </w:r>
      <w:r w:rsidR="009A3130">
        <w:rPr>
          <w:b/>
          <w:sz w:val="28"/>
          <w:szCs w:val="28"/>
        </w:rPr>
        <w:t>дачи книжного блока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A632F" w:rsidRPr="00622041" w:rsidRDefault="00371C38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разделах 1.4, 1.5 и 1.7 обоснована и </w:t>
      </w:r>
      <w:r w:rsidR="003A632F" w:rsidRPr="00622041">
        <w:rPr>
          <w:sz w:val="28"/>
          <w:szCs w:val="28"/>
        </w:rPr>
        <w:t>показана</w:t>
      </w:r>
      <w:r w:rsidRPr="00622041">
        <w:rPr>
          <w:sz w:val="28"/>
          <w:szCs w:val="28"/>
        </w:rPr>
        <w:t xml:space="preserve"> кинематическ</w:t>
      </w:r>
      <w:r w:rsidR="00313C82" w:rsidRPr="00622041">
        <w:rPr>
          <w:sz w:val="28"/>
          <w:szCs w:val="28"/>
        </w:rPr>
        <w:t>ая</w:t>
      </w:r>
      <w:r w:rsidRPr="00622041">
        <w:rPr>
          <w:sz w:val="28"/>
          <w:szCs w:val="28"/>
        </w:rPr>
        <w:t xml:space="preserve"> схем</w:t>
      </w:r>
      <w:r w:rsidR="00313C82" w:rsidRPr="00622041">
        <w:rPr>
          <w:sz w:val="28"/>
          <w:szCs w:val="28"/>
        </w:rPr>
        <w:t>а</w:t>
      </w:r>
      <w:r w:rsidRPr="00622041">
        <w:rPr>
          <w:sz w:val="28"/>
          <w:szCs w:val="28"/>
        </w:rPr>
        <w:t xml:space="preserve"> подачи книжного блока с применением пневмопривода</w:t>
      </w:r>
      <w:r w:rsidR="00313C82" w:rsidRPr="00622041">
        <w:rPr>
          <w:sz w:val="28"/>
          <w:szCs w:val="28"/>
        </w:rPr>
        <w:t xml:space="preserve"> (рис. 1.5.1)</w:t>
      </w:r>
      <w:r w:rsidRPr="00622041">
        <w:rPr>
          <w:sz w:val="28"/>
          <w:szCs w:val="28"/>
        </w:rPr>
        <w:t xml:space="preserve">. Предлагаемая в разделе 1.7 </w:t>
      </w:r>
      <w:r w:rsidR="00313C82" w:rsidRPr="00622041">
        <w:rPr>
          <w:sz w:val="28"/>
          <w:szCs w:val="28"/>
        </w:rPr>
        <w:t xml:space="preserve">схема пневмопривода (рис. 1.7.5) </w:t>
      </w:r>
      <w:r w:rsidR="003A632F" w:rsidRPr="00622041">
        <w:rPr>
          <w:sz w:val="28"/>
          <w:szCs w:val="28"/>
        </w:rPr>
        <w:t>разработана</w:t>
      </w:r>
      <w:r w:rsidR="00313C82" w:rsidRPr="00622041">
        <w:rPr>
          <w:sz w:val="28"/>
          <w:szCs w:val="28"/>
        </w:rPr>
        <w:t xml:space="preserve"> с учетом использования стандартных комплектующих. Для составления принципиальной схемы устройства подачи книжного блока необходимо выбрать по каталогам производителя набор конкретных узлов. </w:t>
      </w:r>
    </w:p>
    <w:p w:rsidR="00371C38" w:rsidRPr="00622041" w:rsidRDefault="003A632F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Из множества производителей пневматических устройств выбираем международный концерн </w:t>
      </w:r>
      <w:r w:rsidRPr="00622041">
        <w:rPr>
          <w:sz w:val="28"/>
          <w:szCs w:val="28"/>
          <w:lang w:val="en-US"/>
        </w:rPr>
        <w:t>FESTO</w:t>
      </w:r>
      <w:r w:rsidRPr="00622041">
        <w:rPr>
          <w:sz w:val="28"/>
          <w:szCs w:val="28"/>
        </w:rPr>
        <w:t xml:space="preserve">, который является </w:t>
      </w:r>
      <w:r w:rsidR="006B65D1" w:rsidRPr="00622041">
        <w:rPr>
          <w:sz w:val="28"/>
          <w:szCs w:val="28"/>
        </w:rPr>
        <w:t>одним из ведущих мировых поставщиков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пневматических и электромеханических систем для автоматизации производства различных отраслей промышленности. </w:t>
      </w:r>
      <w:r w:rsidR="007E5EB4" w:rsidRPr="00622041">
        <w:rPr>
          <w:sz w:val="28"/>
          <w:szCs w:val="28"/>
        </w:rPr>
        <w:t>Среди производителей пневматики "Festo" в 1990 году первой получила сертификат качества по ISO 9001.</w:t>
      </w:r>
      <w:r w:rsidRPr="00622041">
        <w:rPr>
          <w:sz w:val="28"/>
          <w:szCs w:val="28"/>
        </w:rPr>
        <w:t xml:space="preserve"> </w:t>
      </w:r>
      <w:r w:rsidR="007E5EB4" w:rsidRPr="00622041">
        <w:rPr>
          <w:sz w:val="28"/>
          <w:szCs w:val="28"/>
        </w:rPr>
        <w:t xml:space="preserve">Пневматика является основной сферой деятельности компании Festo во всем мире. В России </w:t>
      </w:r>
      <w:r w:rsidR="007E5EB4" w:rsidRPr="00622041">
        <w:rPr>
          <w:sz w:val="28"/>
          <w:szCs w:val="28"/>
          <w:lang w:val="en-US"/>
        </w:rPr>
        <w:t>FESTO</w:t>
      </w:r>
      <w:r w:rsidR="007E5EB4" w:rsidRPr="00622041">
        <w:rPr>
          <w:sz w:val="28"/>
          <w:szCs w:val="28"/>
        </w:rPr>
        <w:t xml:space="preserve"> работает уже 20 лет и предлагает своим заказчикам 20.000 наименований пневматических устройств, среди которых пневмоцилиндры, распределители, позиционеры, воздушные фильтры, осушители воздуха и другая аппаратура, работающая на сжатом воздухе. Каталог "Пневматические средства автоматизации", выпущенный </w:t>
      </w:r>
      <w:r w:rsidR="007E5EB4" w:rsidRPr="00622041">
        <w:rPr>
          <w:sz w:val="28"/>
          <w:szCs w:val="28"/>
          <w:lang w:val="en-US"/>
        </w:rPr>
        <w:t>FESTO</w:t>
      </w:r>
      <w:r w:rsidR="007E5EB4" w:rsidRPr="00622041">
        <w:rPr>
          <w:sz w:val="28"/>
          <w:szCs w:val="28"/>
        </w:rPr>
        <w:t xml:space="preserve"> на русском языке, содержит более 13 тысяч изделий.</w:t>
      </w:r>
    </w:p>
    <w:p w:rsidR="007E5EB4" w:rsidRDefault="00AB498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разделе 1.7 в качестве движущего элемента привода книжного блока предложена конструкция (рис. 1.7.3). В каталоге </w:t>
      </w:r>
      <w:r w:rsidRPr="00622041">
        <w:rPr>
          <w:sz w:val="28"/>
          <w:szCs w:val="28"/>
          <w:lang w:val="en-US"/>
        </w:rPr>
        <w:t>FESTO</w:t>
      </w:r>
      <w:r w:rsidRPr="00622041">
        <w:rPr>
          <w:sz w:val="28"/>
          <w:szCs w:val="28"/>
        </w:rPr>
        <w:t xml:space="preserve"> этому устройству соответствует класс приводов с линейной направляющей, в частности раздел мощных мини-суппортов типа </w:t>
      </w:r>
      <w:r w:rsidRPr="00622041">
        <w:rPr>
          <w:sz w:val="28"/>
          <w:szCs w:val="28"/>
          <w:lang w:val="en-US"/>
        </w:rPr>
        <w:t>SLT</w:t>
      </w:r>
      <w:r w:rsidRPr="00622041">
        <w:rPr>
          <w:sz w:val="28"/>
          <w:szCs w:val="28"/>
        </w:rPr>
        <w:t xml:space="preserve">. </w:t>
      </w:r>
      <w:r w:rsidR="00061985" w:rsidRPr="00622041">
        <w:rPr>
          <w:sz w:val="28"/>
          <w:szCs w:val="28"/>
        </w:rPr>
        <w:t xml:space="preserve">Этого типа мини-суппорты приводятся в движение цилиндрами двустороннего действия с двумя поршнями. Для выбора конкретной модели в каталоге предложена следующая форма классификации: </w:t>
      </w:r>
    </w:p>
    <w:p w:rsidR="00061985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20549">
        <w:pict>
          <v:shape id="_x0000_i1240" type="#_x0000_t75" style="width:441pt;height:189pt">
            <v:imagedata r:id="rId386" o:title=""/>
          </v:shape>
        </w:pict>
      </w:r>
    </w:p>
    <w:p w:rsidR="00061985" w:rsidRPr="00622041" w:rsidRDefault="0006198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1.9.1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034C4" w:rsidRPr="00622041" w:rsidRDefault="0006198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Из рисунка 1.9.1 следует, что </w:t>
      </w:r>
      <w:r w:rsidR="000034C4" w:rsidRPr="00622041">
        <w:rPr>
          <w:sz w:val="28"/>
          <w:szCs w:val="28"/>
        </w:rPr>
        <w:t xml:space="preserve">величина диаметра поршня и ход перемещения являются определяющими для данного класса устройств. В разделе 1.7 определили, что относительное перемещение устройства подачи книжного блока не будет более </w:t>
      </w:r>
      <w:smartTag w:uri="urn:schemas-microsoft-com:office:smarttags" w:element="metricconverter">
        <w:smartTagPr>
          <w:attr w:name="ProductID" w:val="50 миллиметров"/>
        </w:smartTagPr>
        <w:r w:rsidR="000034C4" w:rsidRPr="00622041">
          <w:rPr>
            <w:sz w:val="28"/>
            <w:szCs w:val="28"/>
          </w:rPr>
          <w:t>50 миллиметров</w:t>
        </w:r>
      </w:smartTag>
      <w:r w:rsidR="000034C4" w:rsidRPr="00622041">
        <w:rPr>
          <w:sz w:val="28"/>
          <w:szCs w:val="28"/>
        </w:rPr>
        <w:t xml:space="preserve">. </w:t>
      </w:r>
      <w:r w:rsidR="003F1EB7" w:rsidRPr="00622041">
        <w:rPr>
          <w:sz w:val="28"/>
          <w:szCs w:val="28"/>
        </w:rPr>
        <w:t>Принимаем эту величину за параметр хода.</w:t>
      </w:r>
      <w:r w:rsidR="000034C4" w:rsidRPr="00622041">
        <w:rPr>
          <w:sz w:val="28"/>
          <w:szCs w:val="28"/>
        </w:rPr>
        <w:t xml:space="preserve"> Для выбора мини</w:t>
      </w:r>
      <w:r w:rsidR="006B65D1" w:rsidRPr="00622041">
        <w:rPr>
          <w:sz w:val="28"/>
          <w:szCs w:val="28"/>
        </w:rPr>
        <w:t>-</w:t>
      </w:r>
      <w:r w:rsidR="000034C4" w:rsidRPr="00622041">
        <w:rPr>
          <w:sz w:val="28"/>
          <w:szCs w:val="28"/>
        </w:rPr>
        <w:t xml:space="preserve">суппорта необходимо задать </w:t>
      </w:r>
      <w:r w:rsidR="003F1EB7" w:rsidRPr="00622041">
        <w:rPr>
          <w:sz w:val="28"/>
          <w:szCs w:val="28"/>
        </w:rPr>
        <w:t xml:space="preserve">еще </w:t>
      </w:r>
      <w:r w:rsidR="000034C4" w:rsidRPr="00622041">
        <w:rPr>
          <w:sz w:val="28"/>
          <w:szCs w:val="28"/>
        </w:rPr>
        <w:t>диаметр поршня.</w:t>
      </w:r>
    </w:p>
    <w:p w:rsidR="009717CA" w:rsidRPr="00622041" w:rsidRDefault="009717CA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Из теории пневматики известно, что диаметр поршня и давление воздуха влияют на величину усилия развиваемую штоком цилиндра</w:t>
      </w:r>
      <w:r w:rsidR="00D3320A" w:rsidRPr="00622041">
        <w:rPr>
          <w:sz w:val="28"/>
          <w:szCs w:val="28"/>
        </w:rPr>
        <w:t xml:space="preserve"> (рис. 1.9.2)</w:t>
      </w:r>
      <w:r w:rsidRPr="00622041">
        <w:rPr>
          <w:sz w:val="28"/>
          <w:szCs w:val="28"/>
        </w:rPr>
        <w:t>.</w:t>
      </w:r>
      <w:r w:rsidR="0080556F" w:rsidRPr="00622041">
        <w:rPr>
          <w:sz w:val="28"/>
          <w:szCs w:val="28"/>
        </w:rPr>
        <w:t xml:space="preserve"> </w:t>
      </w:r>
    </w:p>
    <w:p w:rsidR="00D3320A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241" type="#_x0000_t75" style="width:238.5pt;height:137.25pt">
            <v:imagedata r:id="rId387" o:title=""/>
          </v:shape>
        </w:pict>
      </w:r>
    </w:p>
    <w:p w:rsidR="00D3320A" w:rsidRPr="00622041" w:rsidRDefault="00D3320A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1.9.2</w:t>
      </w:r>
    </w:p>
    <w:p w:rsidR="009A3130" w:rsidRDefault="0031525A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где: 1 – шток, диаметр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 xml:space="preserve">; 2 – поршень, диаметр 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</w:rPr>
        <w:t>; 3 – цилиндр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525A" w:rsidRDefault="0031525A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зависимости </w:t>
      </w:r>
      <w:r w:rsidR="006B65D1" w:rsidRPr="00622041">
        <w:rPr>
          <w:sz w:val="28"/>
          <w:szCs w:val="28"/>
        </w:rPr>
        <w:t xml:space="preserve">от подачи сжатого воздуха в одну из камер цилиндра </w:t>
      </w:r>
      <w:r w:rsidR="001D5E8B" w:rsidRPr="00622041">
        <w:rPr>
          <w:sz w:val="28"/>
          <w:szCs w:val="28"/>
        </w:rPr>
        <w:t>3</w:t>
      </w:r>
      <w:r w:rsidRPr="00622041">
        <w:rPr>
          <w:sz w:val="28"/>
          <w:szCs w:val="28"/>
        </w:rPr>
        <w:t>, поршень</w:t>
      </w:r>
      <w:r w:rsidR="001D5E8B" w:rsidRPr="00622041">
        <w:rPr>
          <w:sz w:val="28"/>
          <w:szCs w:val="28"/>
        </w:rPr>
        <w:t xml:space="preserve"> 2</w:t>
      </w:r>
      <w:r w:rsidRPr="00622041">
        <w:rPr>
          <w:sz w:val="28"/>
          <w:szCs w:val="28"/>
        </w:rPr>
        <w:t xml:space="preserve"> совершает прямой или обратный ход. Усили</w:t>
      </w:r>
      <w:r w:rsidR="00403777" w:rsidRPr="00622041">
        <w:rPr>
          <w:sz w:val="28"/>
          <w:szCs w:val="28"/>
        </w:rPr>
        <w:t>е</w:t>
      </w:r>
      <w:r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</w:rPr>
        <w:t>, котор</w:t>
      </w:r>
      <w:r w:rsidR="00403777" w:rsidRPr="00622041">
        <w:rPr>
          <w:sz w:val="28"/>
          <w:szCs w:val="28"/>
        </w:rPr>
        <w:t>ое</w:t>
      </w:r>
      <w:r w:rsidRPr="00622041">
        <w:rPr>
          <w:sz w:val="28"/>
          <w:szCs w:val="28"/>
        </w:rPr>
        <w:t xml:space="preserve"> возника</w:t>
      </w:r>
      <w:r w:rsidR="00403777" w:rsidRPr="00622041">
        <w:rPr>
          <w:sz w:val="28"/>
          <w:szCs w:val="28"/>
        </w:rPr>
        <w:t>е</w:t>
      </w:r>
      <w:r w:rsidRPr="00622041">
        <w:rPr>
          <w:sz w:val="28"/>
          <w:szCs w:val="28"/>
        </w:rPr>
        <w:t xml:space="preserve">т, при этом, на конце штока </w:t>
      </w:r>
      <w:r w:rsidR="001D5E8B" w:rsidRPr="00622041">
        <w:rPr>
          <w:sz w:val="28"/>
          <w:szCs w:val="28"/>
        </w:rPr>
        <w:t xml:space="preserve">1 </w:t>
      </w:r>
      <w:r w:rsidR="00403777" w:rsidRPr="00622041">
        <w:rPr>
          <w:sz w:val="28"/>
          <w:szCs w:val="28"/>
        </w:rPr>
        <w:t>определяе</w:t>
      </w:r>
      <w:r w:rsidRPr="00622041">
        <w:rPr>
          <w:sz w:val="28"/>
          <w:szCs w:val="28"/>
        </w:rPr>
        <w:t>тся по формуле:</w:t>
      </w:r>
    </w:p>
    <w:p w:rsidR="009A3130" w:rsidRPr="00622041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2628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622041">
        <w:rPr>
          <w:position w:val="-6"/>
          <w:sz w:val="28"/>
          <w:szCs w:val="28"/>
        </w:rPr>
        <w:object w:dxaOrig="1020" w:dyaOrig="279">
          <v:shape id="_x0000_i1242" type="#_x0000_t75" style="width:51pt;height:14.25pt" o:ole="">
            <v:imagedata r:id="rId388" o:title=""/>
          </v:shape>
          <o:OLEObject Type="Embed" ProgID="Equation.3" ShapeID="_x0000_i1242" DrawAspect="Content" ObjectID="_1472072317" r:id="rId389"/>
        </w:object>
      </w:r>
      <w:r w:rsidRPr="00622041">
        <w:rPr>
          <w:sz w:val="28"/>
          <w:szCs w:val="28"/>
        </w:rPr>
        <w:tab/>
        <w:t>(1.9.1)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525A" w:rsidRPr="00622041" w:rsidRDefault="0031525A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где;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  <w:lang w:val="en-US"/>
        </w:rPr>
        <w:t>S</w:t>
      </w:r>
      <w:r w:rsidRPr="00622041">
        <w:rPr>
          <w:sz w:val="28"/>
          <w:szCs w:val="28"/>
        </w:rPr>
        <w:t xml:space="preserve"> – площадь рабочей поверхности поршня, </w:t>
      </w:r>
      <w:r w:rsidRPr="00622041">
        <w:rPr>
          <w:sz w:val="28"/>
          <w:szCs w:val="28"/>
          <w:lang w:val="en-US"/>
        </w:rPr>
        <w:t>P</w:t>
      </w:r>
      <w:r w:rsidRPr="00622041">
        <w:rPr>
          <w:sz w:val="28"/>
          <w:szCs w:val="28"/>
        </w:rPr>
        <w:t xml:space="preserve"> – давление сжатого воздуха.</w:t>
      </w:r>
    </w:p>
    <w:p w:rsidR="0031525A" w:rsidRDefault="00403777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Из рисунка 1.9.2 следует, что в случае прямого хода поршня площадь рабочей поверхности поршня определяется как:</w:t>
      </w:r>
    </w:p>
    <w:p w:rsidR="009A3130" w:rsidRPr="00622041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2628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1180" w:dyaOrig="660">
          <v:shape id="_x0000_i1243" type="#_x0000_t75" style="width:59.25pt;height:33pt" o:ole="">
            <v:imagedata r:id="rId390" o:title=""/>
          </v:shape>
          <o:OLEObject Type="Embed" ProgID="Equation.3" ShapeID="_x0000_i1243" DrawAspect="Content" ObjectID="_1472072318" r:id="rId391"/>
        </w:object>
      </w:r>
      <w:r w:rsidRPr="00622041">
        <w:rPr>
          <w:sz w:val="28"/>
          <w:szCs w:val="28"/>
        </w:rPr>
        <w:tab/>
        <w:t>(1.9.</w:t>
      </w:r>
      <w:r w:rsidRPr="00622041">
        <w:rPr>
          <w:sz w:val="28"/>
          <w:szCs w:val="28"/>
          <w:lang w:val="en-US"/>
        </w:rPr>
        <w:t>2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03777" w:rsidRDefault="00403777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 случае обратного хода поршня его площадь рабочей поверхности меньше на величину площади поперечного сечения штока и определяется как:</w:t>
      </w:r>
    </w:p>
    <w:p w:rsidR="009A3130" w:rsidRPr="00622041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0A05" w:rsidRPr="00622041" w:rsidRDefault="00570A05" w:rsidP="00570A05">
      <w:pPr>
        <w:keepNext/>
        <w:widowControl w:val="0"/>
        <w:tabs>
          <w:tab w:val="left" w:pos="2628"/>
          <w:tab w:val="left" w:pos="6380"/>
        </w:tabs>
        <w:spacing w:line="360" w:lineRule="auto"/>
        <w:ind w:firstLine="709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1840" w:dyaOrig="660">
          <v:shape id="_x0000_i1244" type="#_x0000_t75" style="width:92.25pt;height:33pt" o:ole="">
            <v:imagedata r:id="rId392" o:title=""/>
          </v:shape>
          <o:OLEObject Type="Embed" ProgID="Equation.3" ShapeID="_x0000_i1244" DrawAspect="Content" ObjectID="_1472072319" r:id="rId393"/>
        </w:object>
      </w:r>
      <w:r w:rsidRPr="00622041">
        <w:rPr>
          <w:sz w:val="28"/>
          <w:szCs w:val="28"/>
        </w:rPr>
        <w:tab/>
        <w:t>(1.9.</w:t>
      </w:r>
      <w:r w:rsidRPr="00622041">
        <w:rPr>
          <w:sz w:val="28"/>
          <w:szCs w:val="28"/>
          <w:lang w:val="en-US"/>
        </w:rPr>
        <w:t>3</w:t>
      </w:r>
      <w:r w:rsidRPr="00622041">
        <w:rPr>
          <w:sz w:val="28"/>
          <w:szCs w:val="28"/>
        </w:rPr>
        <w:t>)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A3130" w:rsidRDefault="00403777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соответствии с приведенными выражениями усилие </w:t>
      </w:r>
      <w:r w:rsidRPr="00622041">
        <w:rPr>
          <w:sz w:val="28"/>
          <w:szCs w:val="28"/>
          <w:lang w:val="en-US"/>
        </w:rPr>
        <w:t>F</w:t>
      </w:r>
      <w:r w:rsidRPr="00622041">
        <w:rPr>
          <w:sz w:val="28"/>
          <w:szCs w:val="28"/>
        </w:rPr>
        <w:t>, возникающие при прямом ходе, больше уси</w:t>
      </w:r>
      <w:r w:rsidR="001D5E8B" w:rsidRPr="00622041">
        <w:rPr>
          <w:sz w:val="28"/>
          <w:szCs w:val="28"/>
        </w:rPr>
        <w:t xml:space="preserve">лия, возникающего при обратном ходе поршня. Это обстоятельство отражается на величинах усилий в таблице каталога </w:t>
      </w:r>
      <w:r w:rsidR="001D5E8B" w:rsidRPr="00622041">
        <w:rPr>
          <w:sz w:val="28"/>
          <w:szCs w:val="28"/>
          <w:lang w:val="en-US"/>
        </w:rPr>
        <w:t>FESTO</w:t>
      </w:r>
      <w:r w:rsidR="001D5E8B" w:rsidRPr="00622041">
        <w:rPr>
          <w:sz w:val="28"/>
          <w:szCs w:val="28"/>
        </w:rPr>
        <w:t xml:space="preserve"> (рис. 1.9.3).</w:t>
      </w:r>
      <w:r w:rsidR="00F34B73" w:rsidRPr="00622041">
        <w:rPr>
          <w:sz w:val="28"/>
          <w:szCs w:val="28"/>
        </w:rPr>
        <w:t xml:space="preserve"> Приведенные в этой таблице теоретические значения усилий выдвижения (прямой ход) больше соответствующих значений усилий втягивания (обратный ход).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D5E8B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245" type="#_x0000_t75" style="width:425.25pt;height:80.25pt">
            <v:imagedata r:id="rId394" o:title=""/>
          </v:shape>
        </w:pict>
      </w:r>
    </w:p>
    <w:p w:rsidR="001D5E8B" w:rsidRPr="00622041" w:rsidRDefault="00F34B73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1.9.3</w:t>
      </w:r>
    </w:p>
    <w:p w:rsidR="00F34B73" w:rsidRPr="00622041" w:rsidRDefault="00F34B73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По этой таблице, зная величину усилия выдвижения или втягивания, можно </w:t>
      </w:r>
      <w:r w:rsidR="00D31E68" w:rsidRPr="00622041">
        <w:rPr>
          <w:sz w:val="28"/>
          <w:szCs w:val="28"/>
        </w:rPr>
        <w:t>выбрать</w:t>
      </w:r>
      <w:r w:rsidRPr="00622041">
        <w:rPr>
          <w:sz w:val="28"/>
          <w:szCs w:val="28"/>
        </w:rPr>
        <w:t xml:space="preserve"> необходимый диаметр поршня.</w:t>
      </w:r>
    </w:p>
    <w:p w:rsidR="00F34B73" w:rsidRPr="00622041" w:rsidRDefault="00F34B73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Необходимые усилия выдвижения, для перемещения книжного блока определим экспериментально. </w:t>
      </w:r>
      <w:r w:rsidR="00D67D57" w:rsidRPr="00622041">
        <w:rPr>
          <w:sz w:val="28"/>
          <w:szCs w:val="28"/>
        </w:rPr>
        <w:t xml:space="preserve">В качестве объекта эксперимента возьмем одношпиндельный станок с ручным приводом </w:t>
      </w:r>
      <w:r w:rsidR="002D7F5B" w:rsidRPr="00622041">
        <w:rPr>
          <w:sz w:val="28"/>
          <w:szCs w:val="28"/>
          <w:lang w:val="en-US"/>
        </w:rPr>
        <w:t>Citoborma</w:t>
      </w:r>
      <w:r w:rsidR="002D7F5B" w:rsidRPr="00622041">
        <w:rPr>
          <w:sz w:val="28"/>
          <w:szCs w:val="28"/>
        </w:rPr>
        <w:t xml:space="preserve"> 111. Замер усилий давления</w:t>
      </w:r>
      <w:r w:rsidR="00D31E68" w:rsidRPr="00622041">
        <w:rPr>
          <w:sz w:val="28"/>
          <w:szCs w:val="28"/>
        </w:rPr>
        <w:t>,</w:t>
      </w:r>
      <w:r w:rsidR="002D7F5B" w:rsidRPr="00622041">
        <w:rPr>
          <w:sz w:val="28"/>
          <w:szCs w:val="28"/>
        </w:rPr>
        <w:t xml:space="preserve"> </w:t>
      </w:r>
      <w:r w:rsidR="00D31E68" w:rsidRPr="00622041">
        <w:rPr>
          <w:sz w:val="28"/>
          <w:szCs w:val="28"/>
        </w:rPr>
        <w:t xml:space="preserve">оказываемых книжным блоком </w:t>
      </w:r>
      <w:r w:rsidR="002D7F5B" w:rsidRPr="00622041">
        <w:rPr>
          <w:sz w:val="28"/>
          <w:szCs w:val="28"/>
        </w:rPr>
        <w:t>на рабочий стол во время сверления</w:t>
      </w:r>
      <w:r w:rsidR="003F1EB7" w:rsidRPr="00622041">
        <w:rPr>
          <w:sz w:val="28"/>
          <w:szCs w:val="28"/>
        </w:rPr>
        <w:t>,</w:t>
      </w:r>
      <w:r w:rsidR="002D7F5B" w:rsidRPr="00622041">
        <w:rPr>
          <w:sz w:val="28"/>
          <w:szCs w:val="28"/>
        </w:rPr>
        <w:t xml:space="preserve"> показал значения в диапазоне от 6кГ</w:t>
      </w:r>
      <w:r w:rsidR="00C44C5F" w:rsidRPr="00622041">
        <w:rPr>
          <w:sz w:val="28"/>
          <w:szCs w:val="28"/>
        </w:rPr>
        <w:t>с</w:t>
      </w:r>
      <w:r w:rsidR="002D7F5B" w:rsidRPr="00622041">
        <w:rPr>
          <w:sz w:val="28"/>
          <w:szCs w:val="28"/>
        </w:rPr>
        <w:t xml:space="preserve"> до 9кГ</w:t>
      </w:r>
      <w:r w:rsidR="00C44C5F" w:rsidRPr="00622041">
        <w:rPr>
          <w:sz w:val="28"/>
          <w:szCs w:val="28"/>
        </w:rPr>
        <w:t>с</w:t>
      </w:r>
      <w:r w:rsidR="002D7F5B" w:rsidRPr="00622041">
        <w:rPr>
          <w:sz w:val="28"/>
          <w:szCs w:val="28"/>
        </w:rPr>
        <w:t xml:space="preserve"> (килограмм-сила)</w:t>
      </w:r>
      <w:r w:rsidR="00622041">
        <w:rPr>
          <w:sz w:val="28"/>
          <w:szCs w:val="28"/>
        </w:rPr>
        <w:t xml:space="preserve"> </w:t>
      </w:r>
      <w:r w:rsidR="002D7F5B" w:rsidRPr="00622041">
        <w:rPr>
          <w:sz w:val="28"/>
          <w:szCs w:val="28"/>
        </w:rPr>
        <w:t xml:space="preserve">в зависимости от скорости подачи. </w:t>
      </w:r>
      <w:r w:rsidR="00D31E68" w:rsidRPr="00622041">
        <w:rPr>
          <w:sz w:val="28"/>
          <w:szCs w:val="28"/>
        </w:rPr>
        <w:t>Возьмем в качестве величины усилия максимальное значение в 9кГ</w:t>
      </w:r>
      <w:r w:rsidR="00C44C5F" w:rsidRPr="00622041">
        <w:rPr>
          <w:sz w:val="28"/>
          <w:szCs w:val="28"/>
        </w:rPr>
        <w:t>с</w:t>
      </w:r>
      <w:r w:rsidR="00D31E68" w:rsidRPr="00622041">
        <w:rPr>
          <w:sz w:val="28"/>
          <w:szCs w:val="28"/>
        </w:rPr>
        <w:t>. Так в разрабатываемом станке одновременно участвуют в работе 4 сверла, увеличим экспериментальное полученное значения прилагаемого усилия в 4 раза и получим значение – 36кГ</w:t>
      </w:r>
      <w:r w:rsidR="00C44C5F" w:rsidRPr="00622041">
        <w:rPr>
          <w:sz w:val="28"/>
          <w:szCs w:val="28"/>
        </w:rPr>
        <w:t>с</w:t>
      </w:r>
      <w:r w:rsidR="00D31E68" w:rsidRPr="00622041">
        <w:rPr>
          <w:sz w:val="28"/>
          <w:szCs w:val="28"/>
        </w:rPr>
        <w:t xml:space="preserve">. Переведенное в ньютоны эта величина преобразуется в 360Н., что по таблице на рисунке 1.9.3 соответствует диаметру поршня в </w:t>
      </w:r>
      <w:smartTag w:uri="urn:schemas-microsoft-com:office:smarttags" w:element="metricconverter">
        <w:smartTagPr>
          <w:attr w:name="ProductID" w:val="20 мм"/>
        </w:smartTagPr>
        <w:r w:rsidR="00D31E68" w:rsidRPr="00622041">
          <w:rPr>
            <w:sz w:val="28"/>
            <w:szCs w:val="28"/>
          </w:rPr>
          <w:t>20 мм</w:t>
        </w:r>
      </w:smartTag>
      <w:r w:rsidR="00D31E68" w:rsidRPr="00622041">
        <w:rPr>
          <w:sz w:val="28"/>
          <w:szCs w:val="28"/>
        </w:rPr>
        <w:t xml:space="preserve">. Учитывая, что в реальности усилия </w:t>
      </w:r>
      <w:r w:rsidR="00C44C5F" w:rsidRPr="00622041">
        <w:rPr>
          <w:sz w:val="28"/>
          <w:szCs w:val="28"/>
        </w:rPr>
        <w:t>могут быть</w:t>
      </w:r>
      <w:r w:rsidR="00D31E68" w:rsidRPr="00622041">
        <w:rPr>
          <w:sz w:val="28"/>
          <w:szCs w:val="28"/>
        </w:rPr>
        <w:t xml:space="preserve"> больше (</w:t>
      </w:r>
      <w:r w:rsidR="003F1EB7" w:rsidRPr="00622041">
        <w:rPr>
          <w:sz w:val="28"/>
          <w:szCs w:val="28"/>
        </w:rPr>
        <w:t xml:space="preserve">влияние </w:t>
      </w:r>
      <w:r w:rsidR="00D31E68" w:rsidRPr="00622041">
        <w:rPr>
          <w:sz w:val="28"/>
          <w:szCs w:val="28"/>
        </w:rPr>
        <w:t>си</w:t>
      </w:r>
      <w:r w:rsidR="003F1EB7" w:rsidRPr="00622041">
        <w:rPr>
          <w:sz w:val="28"/>
          <w:szCs w:val="28"/>
        </w:rPr>
        <w:t>л</w:t>
      </w:r>
      <w:r w:rsidR="00D31E68" w:rsidRPr="00622041">
        <w:rPr>
          <w:sz w:val="28"/>
          <w:szCs w:val="28"/>
        </w:rPr>
        <w:t xml:space="preserve"> трения, инерции</w:t>
      </w:r>
      <w:r w:rsidR="00254BF5" w:rsidRPr="00622041">
        <w:rPr>
          <w:sz w:val="28"/>
          <w:szCs w:val="28"/>
        </w:rPr>
        <w:t xml:space="preserve"> и т.п.), возьмем большее значение диаметра, предельное для данного типа – </w:t>
      </w:r>
      <w:smartTag w:uri="urn:schemas-microsoft-com:office:smarttags" w:element="metricconverter">
        <w:smartTagPr>
          <w:attr w:name="ProductID" w:val="25 мм"/>
        </w:smartTagPr>
        <w:r w:rsidR="00254BF5" w:rsidRPr="00622041">
          <w:rPr>
            <w:sz w:val="28"/>
            <w:szCs w:val="28"/>
          </w:rPr>
          <w:t>25 мм</w:t>
        </w:r>
      </w:smartTag>
      <w:r w:rsidR="00254BF5" w:rsidRPr="00622041">
        <w:rPr>
          <w:sz w:val="28"/>
          <w:szCs w:val="28"/>
        </w:rPr>
        <w:t>.</w:t>
      </w:r>
    </w:p>
    <w:p w:rsidR="00254BF5" w:rsidRPr="00622041" w:rsidRDefault="00254BF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Таким образом, выбрали тип мини-суппорта по классификации на рис. 1.9.1 следующего типа: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254BF5" w:rsidRPr="00622041" w:rsidRDefault="00254BF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b/>
          <w:sz w:val="28"/>
          <w:szCs w:val="28"/>
          <w:lang w:val="en-US"/>
        </w:rPr>
        <w:t>SLT</w:t>
      </w:r>
      <w:r w:rsidRPr="00622041">
        <w:rPr>
          <w:b/>
          <w:sz w:val="28"/>
          <w:szCs w:val="28"/>
        </w:rPr>
        <w:t>-25-50-</w:t>
      </w:r>
      <w:r w:rsidRPr="00622041">
        <w:rPr>
          <w:b/>
          <w:sz w:val="28"/>
          <w:szCs w:val="28"/>
          <w:lang w:val="en-US"/>
        </w:rPr>
        <w:t>P</w:t>
      </w:r>
      <w:r w:rsidRPr="00622041">
        <w:rPr>
          <w:b/>
          <w:sz w:val="28"/>
          <w:szCs w:val="28"/>
        </w:rPr>
        <w:t>-</w:t>
      </w:r>
      <w:r w:rsidRPr="00622041">
        <w:rPr>
          <w:b/>
          <w:sz w:val="28"/>
          <w:szCs w:val="28"/>
          <w:lang w:val="en-US"/>
        </w:rPr>
        <w:t>A</w:t>
      </w:r>
      <w:r w:rsidRPr="00622041">
        <w:rPr>
          <w:sz w:val="28"/>
          <w:szCs w:val="28"/>
        </w:rPr>
        <w:t>,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54BF5" w:rsidRPr="00622041" w:rsidRDefault="00287076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Э</w:t>
      </w:r>
      <w:r w:rsidR="00254BF5" w:rsidRPr="00622041">
        <w:rPr>
          <w:sz w:val="28"/>
          <w:szCs w:val="28"/>
        </w:rPr>
        <w:t>то означает:</w:t>
      </w:r>
      <w:r w:rsidR="00622041">
        <w:rPr>
          <w:sz w:val="28"/>
          <w:szCs w:val="28"/>
        </w:rPr>
        <w:t xml:space="preserve"> </w:t>
      </w:r>
      <w:r w:rsidR="00254BF5" w:rsidRPr="00622041">
        <w:rPr>
          <w:sz w:val="28"/>
          <w:szCs w:val="28"/>
        </w:rPr>
        <w:t xml:space="preserve">мини-суппорт типа </w:t>
      </w:r>
      <w:r w:rsidR="00254BF5" w:rsidRPr="00622041">
        <w:rPr>
          <w:sz w:val="28"/>
          <w:szCs w:val="28"/>
          <w:lang w:val="en-US"/>
        </w:rPr>
        <w:t>SLT</w:t>
      </w:r>
      <w:r w:rsidR="00254BF5" w:rsidRPr="00622041">
        <w:rPr>
          <w:sz w:val="28"/>
          <w:szCs w:val="28"/>
        </w:rPr>
        <w:t xml:space="preserve"> с диаметром поршня </w:t>
      </w:r>
      <w:r w:rsidR="00881DD0" w:rsidRPr="00622041">
        <w:rPr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25 мм"/>
        </w:smartTagPr>
        <w:r w:rsidR="00254BF5" w:rsidRPr="00622041">
          <w:rPr>
            <w:sz w:val="28"/>
            <w:szCs w:val="28"/>
          </w:rPr>
          <w:t>25 мм</w:t>
        </w:r>
      </w:smartTag>
      <w:r w:rsidR="00254BF5" w:rsidRPr="00622041">
        <w:rPr>
          <w:sz w:val="28"/>
          <w:szCs w:val="28"/>
        </w:rPr>
        <w:t xml:space="preserve">, ходом - </w:t>
      </w:r>
      <w:smartTag w:uri="urn:schemas-microsoft-com:office:smarttags" w:element="metricconverter">
        <w:smartTagPr>
          <w:attr w:name="ProductID" w:val="50 мм"/>
        </w:smartTagPr>
        <w:r w:rsidR="00254BF5" w:rsidRPr="00622041">
          <w:rPr>
            <w:sz w:val="28"/>
            <w:szCs w:val="28"/>
          </w:rPr>
          <w:t>50 мм</w:t>
        </w:r>
      </w:smartTag>
      <w:r w:rsidR="00254BF5" w:rsidRPr="00622041">
        <w:rPr>
          <w:sz w:val="28"/>
          <w:szCs w:val="28"/>
        </w:rPr>
        <w:t>, с упругим не регулируемым демпфированием и опросом положений с помощью датчик</w:t>
      </w:r>
      <w:r w:rsidR="00C44C5F" w:rsidRPr="00622041">
        <w:rPr>
          <w:sz w:val="28"/>
          <w:szCs w:val="28"/>
        </w:rPr>
        <w:t>ов</w:t>
      </w:r>
      <w:r w:rsidR="00254BF5" w:rsidRPr="00622041">
        <w:rPr>
          <w:sz w:val="28"/>
          <w:szCs w:val="28"/>
        </w:rPr>
        <w:t xml:space="preserve"> положений.</w:t>
      </w:r>
      <w:r w:rsidRPr="00622041">
        <w:rPr>
          <w:sz w:val="28"/>
          <w:szCs w:val="28"/>
        </w:rPr>
        <w:t xml:space="preserve"> Наличие запаса по величине развиваемых мини-суппортом усилий, позволит путем регулирования клапанов настроить </w:t>
      </w:r>
      <w:r w:rsidR="003F1EB7" w:rsidRPr="00622041">
        <w:rPr>
          <w:sz w:val="28"/>
          <w:szCs w:val="28"/>
        </w:rPr>
        <w:t xml:space="preserve">более плавную </w:t>
      </w:r>
      <w:r w:rsidRPr="00622041">
        <w:rPr>
          <w:sz w:val="28"/>
          <w:szCs w:val="28"/>
        </w:rPr>
        <w:t>характеристику перемещения книжного блока, с наименьшим ускорением и без удара по концам сверл.</w:t>
      </w:r>
    </w:p>
    <w:p w:rsidR="00287076" w:rsidRPr="00622041" w:rsidRDefault="00287076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Полная характеристика выбранного типа мини-суппорта представлена в таблице на рис. 1.9.4.</w:t>
      </w:r>
    </w:p>
    <w:bookmarkEnd w:id="1"/>
    <w:bookmarkEnd w:id="2"/>
    <w:p w:rsidR="0029721D" w:rsidRPr="00622041" w:rsidRDefault="00E8083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Выбор пневматического привода прижима бумажного блока осуществляется по аналогичной схеме. Представленному на рисунке. 1.7.2 приводу по каталогу </w:t>
      </w:r>
      <w:r w:rsidRPr="00622041">
        <w:rPr>
          <w:sz w:val="28"/>
          <w:szCs w:val="28"/>
          <w:lang w:val="en-US"/>
        </w:rPr>
        <w:t>FESTO</w:t>
      </w:r>
      <w:r w:rsidRPr="00622041">
        <w:rPr>
          <w:sz w:val="28"/>
          <w:szCs w:val="28"/>
        </w:rPr>
        <w:t xml:space="preserve"> соответствует привод с направляющими типа </w:t>
      </w:r>
      <w:r w:rsidRPr="00622041">
        <w:rPr>
          <w:sz w:val="28"/>
          <w:szCs w:val="28"/>
          <w:lang w:val="en-US"/>
        </w:rPr>
        <w:t>DFM</w:t>
      </w:r>
      <w:r w:rsidRPr="00622041">
        <w:rPr>
          <w:sz w:val="28"/>
          <w:szCs w:val="28"/>
        </w:rPr>
        <w:t>. Эти приводы имеют двустороннее действие</w:t>
      </w:r>
      <w:r w:rsidR="0029721D" w:rsidRPr="00622041">
        <w:rPr>
          <w:sz w:val="28"/>
          <w:szCs w:val="28"/>
        </w:rPr>
        <w:t xml:space="preserve"> </w:t>
      </w:r>
      <w:r w:rsidR="008767AE" w:rsidRPr="00622041">
        <w:rPr>
          <w:sz w:val="28"/>
          <w:szCs w:val="28"/>
        </w:rPr>
        <w:t>с одним поршнем.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</w:p>
    <w:p w:rsidR="0029721D" w:rsidRPr="00622041" w:rsidRDefault="0029721D" w:rsidP="00570A05">
      <w:pPr>
        <w:keepNext/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622041">
        <w:rPr>
          <w:i/>
          <w:sz w:val="28"/>
          <w:szCs w:val="28"/>
        </w:rPr>
        <w:t>Мини-суппорт</w:t>
      </w:r>
      <w:r w:rsidR="00622041">
        <w:rPr>
          <w:i/>
          <w:sz w:val="28"/>
          <w:szCs w:val="28"/>
        </w:rPr>
        <w:t xml:space="preserve"> </w:t>
      </w:r>
      <w:r w:rsidRPr="00622041">
        <w:rPr>
          <w:i/>
          <w:sz w:val="28"/>
          <w:szCs w:val="28"/>
        </w:rPr>
        <w:t>SLT-25-50-P-A</w:t>
      </w:r>
      <w:r w:rsidR="00622041">
        <w:rPr>
          <w:i/>
          <w:sz w:val="28"/>
          <w:szCs w:val="28"/>
        </w:rPr>
        <w:t xml:space="preserve"> </w:t>
      </w:r>
      <w:r w:rsidRPr="00622041">
        <w:rPr>
          <w:i/>
          <w:sz w:val="28"/>
          <w:szCs w:val="28"/>
        </w:rPr>
        <w:t>–</w:t>
      </w:r>
      <w:r w:rsidR="00622041">
        <w:rPr>
          <w:i/>
          <w:sz w:val="28"/>
          <w:szCs w:val="28"/>
        </w:rPr>
        <w:t xml:space="preserve"> </w:t>
      </w:r>
      <w:r w:rsidRPr="00622041">
        <w:rPr>
          <w:i/>
          <w:sz w:val="28"/>
          <w:szCs w:val="28"/>
        </w:rPr>
        <w:t>170578</w:t>
      </w:r>
    </w:p>
    <w:tbl>
      <w:tblPr>
        <w:tblStyle w:val="a9"/>
        <w:tblW w:w="4873" w:type="pct"/>
        <w:tblLook w:val="0000" w:firstRow="0" w:lastRow="0" w:firstColumn="0" w:lastColumn="0" w:noHBand="0" w:noVBand="0"/>
      </w:tblPr>
      <w:tblGrid>
        <w:gridCol w:w="4727"/>
        <w:gridCol w:w="4601"/>
      </w:tblGrid>
      <w:tr w:rsidR="0029721D" w:rsidRPr="009A3130" w:rsidTr="009A3130">
        <w:trPr>
          <w:trHeight w:val="375"/>
        </w:trPr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Ход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м"/>
              </w:smartTagPr>
              <w:r w:rsidRPr="009A3130">
                <w:rPr>
                  <w:b/>
                  <w:sz w:val="20"/>
                  <w:szCs w:val="20"/>
                </w:rPr>
                <w:t>50</w:t>
              </w:r>
              <w:r w:rsidRPr="009A3130">
                <w:rPr>
                  <w:sz w:val="20"/>
                  <w:szCs w:val="20"/>
                </w:rPr>
                <w:t xml:space="preserve"> мм</w:t>
              </w:r>
            </w:smartTag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Настраиваемый диапазон крайних положений/хода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2 мм"/>
              </w:smartTagPr>
              <w:r w:rsidRPr="009A3130">
                <w:rPr>
                  <w:sz w:val="20"/>
                  <w:szCs w:val="20"/>
                </w:rPr>
                <w:t>12 мм</w:t>
              </w:r>
            </w:smartTag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Диаметр поршня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25</w:t>
            </w:r>
            <w:r w:rsidRPr="009A3130">
              <w:rPr>
                <w:sz w:val="20"/>
                <w:szCs w:val="20"/>
              </w:rPr>
              <w:t xml:space="preserve"> мм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Демпфирование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Упругие демпфирующие кольца или диски в крайнем положении (Р)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Направляющая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Шариковая направляющая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Определение позиции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 датчиком приближения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Рабочее давление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1 - 10 бар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Максимальная скорость выдвижения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0,8 м</w:t>
            </w:r>
            <w:r w:rsidRPr="009A3130">
              <w:rPr>
                <w:sz w:val="20"/>
                <w:szCs w:val="20"/>
                <w:lang w:val="en-US"/>
              </w:rPr>
              <w:t>/</w:t>
            </w:r>
            <w:r w:rsidRPr="009A3130">
              <w:rPr>
                <w:sz w:val="20"/>
                <w:szCs w:val="20"/>
              </w:rPr>
              <w:t>с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Максимальная скорость втягивания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0,8 м</w:t>
            </w:r>
            <w:r w:rsidRPr="009A3130">
              <w:rPr>
                <w:sz w:val="20"/>
                <w:szCs w:val="20"/>
                <w:lang w:val="en-US"/>
              </w:rPr>
              <w:t>/</w:t>
            </w:r>
            <w:r w:rsidRPr="009A3130">
              <w:rPr>
                <w:sz w:val="20"/>
                <w:szCs w:val="20"/>
              </w:rPr>
              <w:t>с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Режим работы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двустороннего действия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Рабочая среда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Осушенный сжатый воздух, с маслом или без масла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Окружающая температура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-20 - +60 °C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Энергия удара в крайних положениях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0,5 </w:t>
            </w:r>
            <w:r w:rsidR="000410FB" w:rsidRPr="009A3130">
              <w:rPr>
                <w:sz w:val="20"/>
                <w:szCs w:val="20"/>
              </w:rPr>
              <w:t>Дж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усилие Fy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1080 Н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усилие Fz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1080 Н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момент Mx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12 Нм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момент My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12 Нм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момент Mz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11 Нм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Теоретическое усилие при 6 бар, обратный ход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495 Н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Теоретическое усилие при 6 бар, прямой ход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590</w:t>
            </w:r>
            <w:r w:rsidRPr="009A3130">
              <w:rPr>
                <w:sz w:val="20"/>
                <w:szCs w:val="20"/>
              </w:rPr>
              <w:t xml:space="preserve"> Н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Перемещаемая масса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1043</w:t>
            </w:r>
            <w:r w:rsidRPr="009A3130">
              <w:rPr>
                <w:sz w:val="20"/>
                <w:szCs w:val="20"/>
              </w:rPr>
              <w:t xml:space="preserve"> г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Вес продукта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197 г"/>
              </w:smartTagPr>
              <w:r w:rsidRPr="009A3130">
                <w:rPr>
                  <w:sz w:val="20"/>
                  <w:szCs w:val="20"/>
                </w:rPr>
                <w:t>2197 г</w:t>
              </w:r>
            </w:smartTag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Тип крепления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со сквозным отверстием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крышки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Обработанный алюминиевый сплав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уплотнений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HNBR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материале, корпус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Обработанный алюминиевый сплав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29721D" w:rsidRPr="009A3130" w:rsidTr="009A3130">
        <w:tc>
          <w:tcPr>
            <w:tcW w:w="2510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штока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</w:tcPr>
          <w:p w:rsidR="0029721D" w:rsidRPr="009A3130" w:rsidRDefault="0029721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Легированная сталь, нержавеющая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</w:tbl>
    <w:p w:rsidR="0029721D" w:rsidRPr="00622041" w:rsidRDefault="0029721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1.9.4</w:t>
      </w:r>
    </w:p>
    <w:p w:rsidR="008767AE" w:rsidRPr="00622041" w:rsidRDefault="008767A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9721D" w:rsidRPr="00622041" w:rsidRDefault="0029721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выбора конкретной модели в каталоге предложена следующая форма классификации</w:t>
      </w:r>
      <w:r w:rsidR="008767AE" w:rsidRPr="00622041">
        <w:rPr>
          <w:sz w:val="28"/>
          <w:szCs w:val="28"/>
        </w:rPr>
        <w:t xml:space="preserve"> (рис. 1.</w:t>
      </w:r>
      <w:r w:rsidR="00636F8D" w:rsidRPr="00622041">
        <w:rPr>
          <w:sz w:val="28"/>
          <w:szCs w:val="28"/>
        </w:rPr>
        <w:t>9</w:t>
      </w:r>
      <w:r w:rsidR="008767AE" w:rsidRPr="00622041">
        <w:rPr>
          <w:sz w:val="28"/>
          <w:szCs w:val="28"/>
        </w:rPr>
        <w:t>.5).</w:t>
      </w:r>
      <w:r w:rsidRPr="00622041">
        <w:rPr>
          <w:sz w:val="28"/>
          <w:szCs w:val="28"/>
        </w:rPr>
        <w:t xml:space="preserve"> </w:t>
      </w:r>
    </w:p>
    <w:p w:rsidR="0029721D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246" type="#_x0000_t75" style="width:426pt;height:240.75pt">
            <v:imagedata r:id="rId395" o:title=""/>
          </v:shape>
        </w:pict>
      </w:r>
    </w:p>
    <w:p w:rsidR="0029721D" w:rsidRPr="00622041" w:rsidRDefault="00815B4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29721D" w:rsidRPr="00622041">
        <w:rPr>
          <w:sz w:val="28"/>
          <w:szCs w:val="28"/>
        </w:rPr>
        <w:t>ис. 1.9.5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44C5F" w:rsidRPr="00622041" w:rsidRDefault="00C44C5F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соответствии с техническими заданиями на проектируемый станок толщина книжного блока варьируется от </w:t>
      </w:r>
      <w:smartTag w:uri="urn:schemas-microsoft-com:office:smarttags" w:element="metricconverter">
        <w:smartTagPr>
          <w:attr w:name="ProductID" w:val="10 мм"/>
        </w:smartTagPr>
        <w:r w:rsidRPr="00622041">
          <w:rPr>
            <w:sz w:val="28"/>
            <w:szCs w:val="28"/>
          </w:rPr>
          <w:t>10 мм</w:t>
        </w:r>
      </w:smartTag>
      <w:r w:rsidRPr="00622041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0 мм"/>
        </w:smartTagPr>
        <w:r w:rsidRPr="00622041">
          <w:rPr>
            <w:sz w:val="28"/>
            <w:szCs w:val="28"/>
          </w:rPr>
          <w:t>40 мм</w:t>
        </w:r>
      </w:smartTag>
      <w:r w:rsidRPr="00622041">
        <w:rPr>
          <w:sz w:val="28"/>
          <w:szCs w:val="28"/>
        </w:rPr>
        <w:t>. Исходя из этого</w:t>
      </w:r>
      <w:r w:rsidR="000260C0" w:rsidRPr="00622041">
        <w:rPr>
          <w:sz w:val="28"/>
          <w:szCs w:val="28"/>
        </w:rPr>
        <w:t>,</w:t>
      </w:r>
      <w:r w:rsidRPr="00622041">
        <w:rPr>
          <w:sz w:val="28"/>
          <w:szCs w:val="28"/>
        </w:rPr>
        <w:t xml:space="preserve"> принимае</w:t>
      </w:r>
      <w:r w:rsidR="000260C0" w:rsidRPr="00622041">
        <w:rPr>
          <w:sz w:val="28"/>
          <w:szCs w:val="28"/>
        </w:rPr>
        <w:t>м</w:t>
      </w:r>
      <w:r w:rsidRPr="00622041">
        <w:rPr>
          <w:sz w:val="28"/>
          <w:szCs w:val="28"/>
        </w:rPr>
        <w:t xml:space="preserve"> величину хода – </w:t>
      </w:r>
      <w:smartTag w:uri="urn:schemas-microsoft-com:office:smarttags" w:element="metricconverter">
        <w:smartTagPr>
          <w:attr w:name="ProductID" w:val="40 мм"/>
        </w:smartTagPr>
        <w:r w:rsidRPr="00622041">
          <w:rPr>
            <w:sz w:val="28"/>
            <w:szCs w:val="28"/>
          </w:rPr>
          <w:t>40 мм</w:t>
        </w:r>
      </w:smartTag>
      <w:r w:rsidRPr="00622041">
        <w:rPr>
          <w:sz w:val="28"/>
          <w:szCs w:val="28"/>
        </w:rPr>
        <w:t>.</w:t>
      </w:r>
      <w:r w:rsidR="000260C0" w:rsidRPr="00622041">
        <w:rPr>
          <w:sz w:val="28"/>
          <w:szCs w:val="28"/>
        </w:rPr>
        <w:t xml:space="preserve"> В целях </w:t>
      </w:r>
      <w:r w:rsidR="000410FB" w:rsidRPr="00622041">
        <w:rPr>
          <w:sz w:val="28"/>
          <w:szCs w:val="28"/>
        </w:rPr>
        <w:t>увеличения</w:t>
      </w:r>
      <w:r w:rsidR="000260C0" w:rsidRPr="00622041">
        <w:rPr>
          <w:sz w:val="28"/>
          <w:szCs w:val="28"/>
        </w:rPr>
        <w:t xml:space="preserve"> веса </w:t>
      </w:r>
      <w:r w:rsidR="000410FB" w:rsidRPr="00622041">
        <w:rPr>
          <w:sz w:val="28"/>
          <w:szCs w:val="28"/>
        </w:rPr>
        <w:t>перемещаемой нагрузки</w:t>
      </w:r>
      <w:r w:rsidR="000260C0" w:rsidRPr="00622041">
        <w:rPr>
          <w:sz w:val="28"/>
          <w:szCs w:val="28"/>
        </w:rPr>
        <w:t xml:space="preserve"> в качестве направляющей выбираем направляющую скольжения - </w:t>
      </w:r>
      <w:r w:rsidR="000260C0" w:rsidRPr="00622041">
        <w:rPr>
          <w:sz w:val="28"/>
          <w:szCs w:val="28"/>
          <w:lang w:val="en-US"/>
        </w:rPr>
        <w:t>GF</w:t>
      </w:r>
      <w:r w:rsidR="000260C0" w:rsidRPr="00622041">
        <w:rPr>
          <w:sz w:val="28"/>
          <w:szCs w:val="28"/>
        </w:rPr>
        <w:t>.</w:t>
      </w:r>
    </w:p>
    <w:p w:rsidR="009A3130" w:rsidRDefault="000260C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Для выбора диаметра поршня применяем следующую таблицу каталога (рис. 1.9.6).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260C0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247" type="#_x0000_t75" style="width:423pt;height:171.75pt">
            <v:imagedata r:id="rId396" o:title=""/>
          </v:shape>
        </w:pict>
      </w:r>
      <w:r w:rsidR="000260C0" w:rsidRPr="00622041">
        <w:rPr>
          <w:sz w:val="28"/>
          <w:szCs w:val="28"/>
        </w:rPr>
        <w:t xml:space="preserve"> </w:t>
      </w:r>
    </w:p>
    <w:p w:rsidR="000260C0" w:rsidRPr="00622041" w:rsidRDefault="00815B4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0260C0" w:rsidRPr="00622041">
        <w:rPr>
          <w:sz w:val="28"/>
          <w:szCs w:val="28"/>
        </w:rPr>
        <w:t>ис. 1.9.6</w:t>
      </w:r>
    </w:p>
    <w:p w:rsidR="00815B4D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15B4D" w:rsidRPr="00622041">
        <w:rPr>
          <w:sz w:val="28"/>
          <w:szCs w:val="28"/>
        </w:rPr>
        <w:t xml:space="preserve">Из этой таблицы следует, что при наименьшем диаметре поршня в </w:t>
      </w:r>
      <w:smartTag w:uri="urn:schemas-microsoft-com:office:smarttags" w:element="metricconverter">
        <w:smartTagPr>
          <w:attr w:name="ProductID" w:val="12 мм"/>
        </w:smartTagPr>
        <w:r w:rsidR="00815B4D" w:rsidRPr="00622041">
          <w:rPr>
            <w:sz w:val="28"/>
            <w:szCs w:val="28"/>
          </w:rPr>
          <w:t>12 мм</w:t>
        </w:r>
      </w:smartTag>
      <w:r w:rsidR="00815B4D" w:rsidRPr="00622041">
        <w:rPr>
          <w:sz w:val="28"/>
          <w:szCs w:val="28"/>
        </w:rPr>
        <w:t xml:space="preserve"> усилие выдвижение составляет 68 Н или, примерно, 6,8 кГс. Для улучшения динамических характеристик прижима и достаточного запаса в усилии возьмем следующий типоразмер – </w:t>
      </w:r>
      <w:smartTag w:uri="urn:schemas-microsoft-com:office:smarttags" w:element="metricconverter">
        <w:smartTagPr>
          <w:attr w:name="ProductID" w:val="16 мм"/>
        </w:smartTagPr>
        <w:r w:rsidR="00815B4D" w:rsidRPr="00622041">
          <w:rPr>
            <w:sz w:val="28"/>
            <w:szCs w:val="28"/>
          </w:rPr>
          <w:t>16 мм</w:t>
        </w:r>
      </w:smartTag>
      <w:r w:rsidR="00815B4D" w:rsidRPr="00622041">
        <w:rPr>
          <w:sz w:val="28"/>
          <w:szCs w:val="28"/>
        </w:rPr>
        <w:t>. Таким образом</w:t>
      </w:r>
      <w:r w:rsidR="000410FB" w:rsidRPr="00622041">
        <w:rPr>
          <w:sz w:val="28"/>
          <w:szCs w:val="28"/>
        </w:rPr>
        <w:t>,</w:t>
      </w:r>
      <w:r w:rsidR="00815B4D" w:rsidRPr="00622041">
        <w:rPr>
          <w:sz w:val="28"/>
          <w:szCs w:val="28"/>
        </w:rPr>
        <w:t xml:space="preserve"> выбрали направляющую перемещения для прижима по классификации в соответствии с рисунком 1.9.5 следующего типа: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815B4D" w:rsidRPr="00622041" w:rsidRDefault="00815B4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b/>
          <w:sz w:val="28"/>
          <w:szCs w:val="28"/>
          <w:lang w:val="en-US"/>
        </w:rPr>
        <w:t>DFM</w:t>
      </w:r>
      <w:r w:rsidRPr="00622041">
        <w:rPr>
          <w:b/>
          <w:sz w:val="28"/>
          <w:szCs w:val="28"/>
        </w:rPr>
        <w:t>-16-40-</w:t>
      </w:r>
      <w:r w:rsidRPr="00622041">
        <w:rPr>
          <w:b/>
          <w:sz w:val="28"/>
          <w:szCs w:val="28"/>
          <w:lang w:val="en-US"/>
        </w:rPr>
        <w:t>P</w:t>
      </w:r>
      <w:r w:rsidRPr="00622041">
        <w:rPr>
          <w:b/>
          <w:sz w:val="28"/>
          <w:szCs w:val="28"/>
        </w:rPr>
        <w:t>-</w:t>
      </w:r>
      <w:r w:rsidRPr="00622041">
        <w:rPr>
          <w:b/>
          <w:sz w:val="28"/>
          <w:szCs w:val="28"/>
          <w:lang w:val="en-US"/>
        </w:rPr>
        <w:t>A</w:t>
      </w:r>
      <w:r w:rsidRPr="00622041">
        <w:rPr>
          <w:b/>
          <w:sz w:val="28"/>
          <w:szCs w:val="28"/>
        </w:rPr>
        <w:t>-</w:t>
      </w:r>
      <w:r w:rsidRPr="00622041">
        <w:rPr>
          <w:b/>
          <w:sz w:val="28"/>
          <w:szCs w:val="28"/>
          <w:lang w:val="en-US"/>
        </w:rPr>
        <w:t>GF</w:t>
      </w:r>
      <w:r w:rsidRPr="00622041">
        <w:rPr>
          <w:sz w:val="28"/>
          <w:szCs w:val="28"/>
        </w:rPr>
        <w:t>,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15B4D" w:rsidRPr="00622041" w:rsidRDefault="00815B4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Это означает, что выбрали привод с направляющей </w:t>
      </w:r>
      <w:r w:rsidRPr="00622041">
        <w:rPr>
          <w:sz w:val="28"/>
          <w:szCs w:val="28"/>
          <w:lang w:val="en-US"/>
        </w:rPr>
        <w:t>DFM</w:t>
      </w:r>
      <w:r w:rsidR="00881DD0" w:rsidRPr="00622041">
        <w:rPr>
          <w:sz w:val="28"/>
          <w:szCs w:val="28"/>
        </w:rPr>
        <w:t xml:space="preserve"> с диаметром поршня - </w:t>
      </w:r>
      <w:smartTag w:uri="urn:schemas-microsoft-com:office:smarttags" w:element="metricconverter">
        <w:smartTagPr>
          <w:attr w:name="ProductID" w:val="16 мм"/>
        </w:smartTagPr>
        <w:r w:rsidR="00881DD0" w:rsidRPr="00622041">
          <w:rPr>
            <w:sz w:val="28"/>
            <w:szCs w:val="28"/>
          </w:rPr>
          <w:t>16 мм</w:t>
        </w:r>
      </w:smartTag>
      <w:r w:rsidR="00881DD0" w:rsidRPr="00622041">
        <w:rPr>
          <w:sz w:val="28"/>
          <w:szCs w:val="28"/>
        </w:rPr>
        <w:t xml:space="preserve">, ходом – </w:t>
      </w:r>
      <w:smartTag w:uri="urn:schemas-microsoft-com:office:smarttags" w:element="metricconverter">
        <w:smartTagPr>
          <w:attr w:name="ProductID" w:val="40 мм"/>
        </w:smartTagPr>
        <w:r w:rsidR="00881DD0" w:rsidRPr="00622041">
          <w:rPr>
            <w:sz w:val="28"/>
            <w:szCs w:val="28"/>
          </w:rPr>
          <w:t>40 мм</w:t>
        </w:r>
      </w:smartTag>
      <w:r w:rsidR="00881DD0" w:rsidRPr="00622041">
        <w:rPr>
          <w:sz w:val="28"/>
          <w:szCs w:val="28"/>
        </w:rPr>
        <w:t>, с упругим не регулируемым демпфированием и опросом положений с помощью датчиков положений и направляющей скольжения. В этом приводе также с помощью регулировки клапанов можно изменять характеристику перемещения и развиваемые при этом усилия сжатия книжного блока.</w:t>
      </w:r>
    </w:p>
    <w:p w:rsidR="00922C0C" w:rsidRPr="00622041" w:rsidRDefault="00881DD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Полная характеристика выбранного типа привода с направляющей представлена в таблице на рис. 1.9.7</w:t>
      </w:r>
      <w:r w:rsidR="00922C0C" w:rsidRPr="00622041">
        <w:rPr>
          <w:sz w:val="28"/>
          <w:szCs w:val="28"/>
        </w:rPr>
        <w:t>.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</w:p>
    <w:p w:rsidR="00881DD0" w:rsidRPr="00622041" w:rsidRDefault="00881DD0" w:rsidP="00570A05">
      <w:pPr>
        <w:keepNext/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622041">
        <w:rPr>
          <w:i/>
          <w:sz w:val="28"/>
          <w:szCs w:val="28"/>
        </w:rPr>
        <w:t>Направляющая</w:t>
      </w:r>
      <w:r w:rsidR="00622041">
        <w:rPr>
          <w:i/>
          <w:sz w:val="28"/>
          <w:szCs w:val="28"/>
        </w:rPr>
        <w:t xml:space="preserve"> </w:t>
      </w:r>
      <w:r w:rsidRPr="00622041">
        <w:rPr>
          <w:i/>
          <w:sz w:val="28"/>
          <w:szCs w:val="28"/>
        </w:rPr>
        <w:t>DFM-16-40-P-A-GF</w:t>
      </w:r>
      <w:r w:rsidR="00622041">
        <w:rPr>
          <w:i/>
          <w:sz w:val="28"/>
          <w:szCs w:val="28"/>
        </w:rPr>
        <w:t xml:space="preserve"> </w:t>
      </w:r>
      <w:r w:rsidRPr="00622041">
        <w:rPr>
          <w:i/>
          <w:sz w:val="28"/>
          <w:szCs w:val="28"/>
        </w:rPr>
        <w:t>-</w:t>
      </w:r>
      <w:r w:rsidR="00622041">
        <w:rPr>
          <w:i/>
          <w:sz w:val="28"/>
          <w:szCs w:val="28"/>
        </w:rPr>
        <w:t xml:space="preserve"> </w:t>
      </w:r>
      <w:r w:rsidRPr="00622041">
        <w:rPr>
          <w:i/>
          <w:sz w:val="28"/>
          <w:szCs w:val="28"/>
        </w:rPr>
        <w:t>170836</w:t>
      </w:r>
    </w:p>
    <w:tbl>
      <w:tblPr>
        <w:tblStyle w:val="a9"/>
        <w:tblW w:w="5000" w:type="pct"/>
        <w:tblLook w:val="0000" w:firstRow="0" w:lastRow="0" w:firstColumn="0" w:lastColumn="0" w:noHBand="0" w:noVBand="0"/>
      </w:tblPr>
      <w:tblGrid>
        <w:gridCol w:w="4784"/>
        <w:gridCol w:w="4787"/>
      </w:tblGrid>
      <w:tr w:rsidR="00881DD0" w:rsidRPr="00622041" w:rsidTr="009A3130">
        <w:trPr>
          <w:trHeight w:val="375"/>
        </w:trPr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Расстояние центра тяжести от нагрузки до траверсы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50 мм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Ход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40</w:t>
            </w:r>
            <w:r w:rsidRPr="009A3130">
              <w:rPr>
                <w:sz w:val="20"/>
                <w:szCs w:val="20"/>
              </w:rPr>
              <w:t xml:space="preserve"> мм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Диаметр поршня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16</w:t>
            </w:r>
            <w:r w:rsidRPr="009A3130">
              <w:rPr>
                <w:sz w:val="20"/>
                <w:szCs w:val="20"/>
              </w:rPr>
              <w:t xml:space="preserve"> мм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Демпфирование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Упругие демпфирующие кольца или диски в крайнем положении (Р)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Направляющая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Направляющая скольжения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Структура проекта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Направляющая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Определение позиции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 датчиком приближения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Рабочее давление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2 - 10 бар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скорость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0,8 м/с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Режим работы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двустороннего действия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Рабочая среда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Осушенный сжатый воздух, с маслом или без масла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Окружающая температура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-20 - +80 °C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Энергия удара в крайних положениях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0,1 </w:t>
            </w:r>
            <w:r w:rsidR="00FB4277" w:rsidRPr="009A3130">
              <w:rPr>
                <w:sz w:val="20"/>
                <w:szCs w:val="20"/>
              </w:rPr>
              <w:t>Дж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Макс. </w:t>
            </w:r>
            <w:r w:rsidR="00FB4277" w:rsidRPr="009A3130">
              <w:rPr>
                <w:sz w:val="20"/>
                <w:szCs w:val="20"/>
              </w:rPr>
              <w:t>М</w:t>
            </w:r>
            <w:r w:rsidRPr="009A3130">
              <w:rPr>
                <w:sz w:val="20"/>
                <w:szCs w:val="20"/>
              </w:rPr>
              <w:t>омент Mx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1,68 Нм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Максимальная рабочая нагрузка при заданной дистанции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73 </w:t>
            </w:r>
            <w:r w:rsidR="00FB4277" w:rsidRPr="009A3130">
              <w:rPr>
                <w:sz w:val="20"/>
                <w:szCs w:val="20"/>
              </w:rPr>
              <w:t>Н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Теоретическое усилие при 6 бар, обратный ход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90 </w:t>
            </w:r>
            <w:r w:rsidR="00FB4277" w:rsidRPr="009A3130">
              <w:rPr>
                <w:sz w:val="20"/>
                <w:szCs w:val="20"/>
              </w:rPr>
              <w:t>Н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Теоретическое усилие при 6 бар, прямой ход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sz w:val="20"/>
                <w:szCs w:val="20"/>
              </w:rPr>
              <w:t>121</w:t>
            </w:r>
            <w:r w:rsidRPr="009A3130">
              <w:rPr>
                <w:sz w:val="20"/>
                <w:szCs w:val="20"/>
              </w:rPr>
              <w:t xml:space="preserve"> </w:t>
            </w:r>
            <w:r w:rsidR="00FB4277" w:rsidRPr="009A3130">
              <w:rPr>
                <w:sz w:val="20"/>
                <w:szCs w:val="20"/>
              </w:rPr>
              <w:t>Н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Перемещаемая масса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43 г"/>
              </w:smartTagPr>
              <w:r w:rsidRPr="009A3130">
                <w:rPr>
                  <w:b/>
                  <w:sz w:val="20"/>
                  <w:szCs w:val="20"/>
                </w:rPr>
                <w:t>343</w:t>
              </w:r>
              <w:r w:rsidRPr="009A3130">
                <w:rPr>
                  <w:sz w:val="20"/>
                  <w:szCs w:val="20"/>
                </w:rPr>
                <w:t xml:space="preserve"> </w:t>
              </w:r>
              <w:r w:rsidR="00FB4277" w:rsidRPr="009A3130">
                <w:rPr>
                  <w:sz w:val="20"/>
                  <w:szCs w:val="20"/>
                </w:rPr>
                <w:t>г</w:t>
              </w:r>
            </w:smartTag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Вес продукта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707 </w:t>
            </w:r>
            <w:r w:rsidR="00FB4277" w:rsidRPr="009A3130">
              <w:rPr>
                <w:sz w:val="20"/>
                <w:szCs w:val="20"/>
              </w:rPr>
              <w:t>г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Пневматическое соединение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M5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крышки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Обработанный алюминиевый сплав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уплотнений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NBR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материале, корпус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Обработанный алюминиевый сплав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881DD0" w:rsidRPr="00622041" w:rsidTr="009A3130">
        <w:tc>
          <w:tcPr>
            <w:tcW w:w="2475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штока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881DD0" w:rsidRPr="009A3130" w:rsidRDefault="00881DD0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Легированная сталь, нержавеющая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</w:tbl>
    <w:p w:rsidR="0050511B" w:rsidRPr="00622041" w:rsidRDefault="00FB4277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22041">
        <w:rPr>
          <w:sz w:val="28"/>
          <w:szCs w:val="28"/>
        </w:rPr>
        <w:t>Рис. 1.9.7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36F8D" w:rsidRPr="00622041" w:rsidRDefault="00636F8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соответствии с пневматической схемой (рис. 1.7.5) необходимо также выбрать в каталоге </w:t>
      </w:r>
      <w:r w:rsidRPr="00622041">
        <w:rPr>
          <w:sz w:val="28"/>
          <w:szCs w:val="28"/>
          <w:lang w:val="en-US"/>
        </w:rPr>
        <w:t>FESTO</w:t>
      </w:r>
      <w:r w:rsidRPr="00622041">
        <w:rPr>
          <w:sz w:val="28"/>
          <w:szCs w:val="28"/>
        </w:rPr>
        <w:t xml:space="preserve"> следующие элементы:</w:t>
      </w:r>
    </w:p>
    <w:p w:rsidR="0050511B" w:rsidRPr="00622041" w:rsidRDefault="00636F8D" w:rsidP="00570A05">
      <w:pPr>
        <w:keepNext/>
        <w:widowControl w:val="0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блок подготовки воздуха</w:t>
      </w:r>
      <w:r w:rsidRPr="00622041">
        <w:rPr>
          <w:sz w:val="28"/>
          <w:szCs w:val="28"/>
          <w:lang w:val="en-US"/>
        </w:rPr>
        <w:t>;</w:t>
      </w:r>
    </w:p>
    <w:p w:rsidR="00636F8D" w:rsidRPr="00622041" w:rsidRDefault="00636F8D" w:rsidP="00570A05">
      <w:pPr>
        <w:keepNext/>
        <w:widowControl w:val="0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глушитель Г1 – Г4</w:t>
      </w:r>
      <w:r w:rsidRPr="00622041">
        <w:rPr>
          <w:sz w:val="28"/>
          <w:szCs w:val="28"/>
          <w:lang w:val="en-US"/>
        </w:rPr>
        <w:t>;</w:t>
      </w:r>
    </w:p>
    <w:p w:rsidR="00636F8D" w:rsidRPr="00622041" w:rsidRDefault="00636F8D" w:rsidP="00570A05">
      <w:pPr>
        <w:keepNext/>
        <w:widowControl w:val="0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пневмораспределитель с электроуправлением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</w:rPr>
        <w:t>1</w:t>
      </w:r>
      <w:r w:rsidRPr="00622041">
        <w:rPr>
          <w:sz w:val="28"/>
          <w:szCs w:val="28"/>
          <w:lang w:val="en-US"/>
        </w:rPr>
        <w:t>K</w:t>
      </w:r>
      <w:r w:rsidRPr="00622041">
        <w:rPr>
          <w:sz w:val="28"/>
          <w:szCs w:val="28"/>
        </w:rPr>
        <w:t xml:space="preserve">,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</w:rPr>
        <w:t>2</w:t>
      </w:r>
      <w:r w:rsidRPr="00622041">
        <w:rPr>
          <w:sz w:val="28"/>
          <w:szCs w:val="28"/>
          <w:lang w:val="en-US"/>
        </w:rPr>
        <w:t>K</w:t>
      </w:r>
      <w:r w:rsidRPr="00622041">
        <w:rPr>
          <w:sz w:val="28"/>
          <w:szCs w:val="28"/>
        </w:rPr>
        <w:t>;</w:t>
      </w:r>
    </w:p>
    <w:p w:rsidR="00636F8D" w:rsidRPr="00622041" w:rsidRDefault="00636F8D" w:rsidP="00570A05">
      <w:pPr>
        <w:keepNext/>
        <w:widowControl w:val="0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дроссель с обратным клапаном Др1,Др2 и Др3,Др4.</w:t>
      </w:r>
    </w:p>
    <w:p w:rsidR="00922C0C" w:rsidRDefault="00636F8D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В разделе каталога </w:t>
      </w:r>
      <w:r w:rsidRPr="00622041">
        <w:rPr>
          <w:sz w:val="28"/>
          <w:szCs w:val="28"/>
          <w:lang w:val="en-US"/>
        </w:rPr>
        <w:t>FESTO</w:t>
      </w:r>
      <w:r w:rsidRPr="00622041">
        <w:rPr>
          <w:sz w:val="28"/>
          <w:szCs w:val="28"/>
        </w:rPr>
        <w:t xml:space="preserve"> подготовка сжатого воздуха выбираем </w:t>
      </w:r>
      <w:r w:rsidR="009E6074" w:rsidRPr="00622041">
        <w:rPr>
          <w:sz w:val="28"/>
          <w:szCs w:val="28"/>
        </w:rPr>
        <w:t xml:space="preserve">стандартный БПВ, включающий в себя блоки, показанные на рисунке 1.7.5. По системе обозначений </w:t>
      </w:r>
      <w:r w:rsidR="009E6074" w:rsidRPr="00622041">
        <w:rPr>
          <w:sz w:val="28"/>
          <w:szCs w:val="28"/>
          <w:lang w:val="en-US"/>
        </w:rPr>
        <w:t>FESTO</w:t>
      </w:r>
      <w:r w:rsidR="009E6074" w:rsidRPr="00622041">
        <w:rPr>
          <w:sz w:val="28"/>
          <w:szCs w:val="28"/>
        </w:rPr>
        <w:t xml:space="preserve"> такой БПВ кодируется как: </w:t>
      </w:r>
      <w:r w:rsidR="009E6074" w:rsidRPr="00622041">
        <w:rPr>
          <w:sz w:val="28"/>
          <w:szCs w:val="28"/>
          <w:lang w:val="en-US"/>
        </w:rPr>
        <w:t>FRC</w:t>
      </w:r>
      <w:r w:rsidR="009E6074" w:rsidRPr="00622041">
        <w:rPr>
          <w:sz w:val="28"/>
          <w:szCs w:val="28"/>
        </w:rPr>
        <w:t xml:space="preserve">-1/4 </w:t>
      </w:r>
      <w:r w:rsidR="00922C0C" w:rsidRPr="00622041">
        <w:rPr>
          <w:sz w:val="28"/>
          <w:szCs w:val="28"/>
        </w:rPr>
        <w:t xml:space="preserve">- </w:t>
      </w:r>
      <w:r w:rsidR="009E6074" w:rsidRPr="00622041">
        <w:rPr>
          <w:sz w:val="28"/>
          <w:szCs w:val="28"/>
          <w:lang w:val="en-US"/>
        </w:rPr>
        <w:t>D</w:t>
      </w:r>
      <w:r w:rsidR="009E6074" w:rsidRPr="00622041">
        <w:rPr>
          <w:sz w:val="28"/>
          <w:szCs w:val="28"/>
        </w:rPr>
        <w:t>-7-</w:t>
      </w:r>
      <w:r w:rsidR="009E6074" w:rsidRPr="00622041">
        <w:rPr>
          <w:sz w:val="28"/>
          <w:szCs w:val="28"/>
          <w:lang w:val="en-US"/>
        </w:rPr>
        <w:t>MIDI</w:t>
      </w:r>
      <w:r w:rsidR="009E6074" w:rsidRPr="00622041">
        <w:rPr>
          <w:sz w:val="28"/>
          <w:szCs w:val="28"/>
        </w:rPr>
        <w:t>-</w:t>
      </w:r>
      <w:r w:rsidR="009E6074" w:rsidRPr="00622041">
        <w:rPr>
          <w:sz w:val="28"/>
          <w:szCs w:val="28"/>
          <w:lang w:val="en-US"/>
        </w:rPr>
        <w:t>KC</w:t>
      </w:r>
      <w:r w:rsidR="00622041">
        <w:rPr>
          <w:sz w:val="28"/>
          <w:szCs w:val="28"/>
        </w:rPr>
        <w:t xml:space="preserve"> </w:t>
      </w:r>
      <w:r w:rsidR="00922C0C" w:rsidRPr="00622041">
        <w:rPr>
          <w:sz w:val="28"/>
          <w:szCs w:val="28"/>
        </w:rPr>
        <w:t>-</w:t>
      </w:r>
      <w:r w:rsidR="00622041">
        <w:rPr>
          <w:sz w:val="28"/>
          <w:szCs w:val="28"/>
        </w:rPr>
        <w:t xml:space="preserve"> </w:t>
      </w:r>
      <w:r w:rsidR="009E6074" w:rsidRPr="00622041">
        <w:rPr>
          <w:sz w:val="28"/>
          <w:szCs w:val="28"/>
        </w:rPr>
        <w:t>185819</w:t>
      </w:r>
      <w:r w:rsidR="00922C0C" w:rsidRPr="00622041">
        <w:rPr>
          <w:sz w:val="28"/>
          <w:szCs w:val="28"/>
        </w:rPr>
        <w:t>. Полная характеристика БПВ представлена на рис. 1.9.8</w:t>
      </w:r>
      <w:r w:rsidR="00AB34C7" w:rsidRPr="00622041">
        <w:rPr>
          <w:sz w:val="28"/>
          <w:szCs w:val="28"/>
        </w:rPr>
        <w:t>.</w:t>
      </w:r>
    </w:p>
    <w:p w:rsidR="009A3130" w:rsidRPr="00622041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9"/>
        <w:tblW w:w="5000" w:type="pct"/>
        <w:tblLook w:val="0000" w:firstRow="0" w:lastRow="0" w:firstColumn="0" w:lastColumn="0" w:noHBand="0" w:noVBand="0"/>
      </w:tblPr>
      <w:tblGrid>
        <w:gridCol w:w="4784"/>
        <w:gridCol w:w="4787"/>
      </w:tblGrid>
      <w:tr w:rsidR="00922C0C" w:rsidRPr="00622041" w:rsidTr="009A3130">
        <w:trPr>
          <w:trHeight w:val="375"/>
        </w:trPr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Размер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Миди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Серия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D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Защелка привода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Поворотная рукоятка с фиксацией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Позиция сборки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Вертикальный +/- 5°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Степень фильтрации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40 µm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Отвод конденсата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Ручное</w:t>
            </w:r>
            <w:r w:rsidRPr="009A3130">
              <w:rPr>
                <w:sz w:val="20"/>
                <w:szCs w:val="20"/>
                <w:lang w:val="en-US"/>
              </w:rPr>
              <w:t>,</w:t>
            </w:r>
            <w:r w:rsidRPr="009A3130">
              <w:rPr>
                <w:sz w:val="20"/>
                <w:szCs w:val="20"/>
              </w:rPr>
              <w:t xml:space="preserve"> вращением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Структура проекта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Модуль ответвления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Датчик давления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Отсечной клапан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Фильтр-регулятор с манометром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пропорциональный стандартный маслораспылитель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объем конденсата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43 см</w:t>
            </w:r>
            <w:r w:rsidRPr="009A3130">
              <w:rPr>
                <w:sz w:val="20"/>
                <w:szCs w:val="20"/>
                <w:vertAlign w:val="superscript"/>
              </w:rPr>
              <w:t>3</w:t>
            </w:r>
            <w:r w:rsidR="00622041" w:rsidRPr="009A3130">
              <w:rPr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Кожух колбы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Металлический кожух стакана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Манометр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 манометром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Диапазон давления управления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0,5 - 12 бар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Входное давление 1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1 - 16 бар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гистерезис давления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0,4 бар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Стандартный номинальный расход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1.320 </w:t>
            </w:r>
            <w:r w:rsidR="005061C6" w:rsidRPr="009A3130">
              <w:rPr>
                <w:sz w:val="20"/>
                <w:szCs w:val="20"/>
              </w:rPr>
              <w:t>л</w:t>
            </w:r>
            <w:r w:rsidRPr="009A3130">
              <w:rPr>
                <w:sz w:val="20"/>
                <w:szCs w:val="20"/>
              </w:rPr>
              <w:t>/</w:t>
            </w:r>
            <w:r w:rsidR="005061C6" w:rsidRPr="009A3130">
              <w:rPr>
                <w:sz w:val="20"/>
                <w:szCs w:val="20"/>
              </w:rPr>
              <w:t>мин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Рабочая среда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Сжатый воздух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Температура среды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-10 - </w:t>
            </w:r>
            <w:r w:rsidR="00AB34C7" w:rsidRPr="009A3130">
              <w:rPr>
                <w:sz w:val="20"/>
                <w:szCs w:val="20"/>
              </w:rPr>
              <w:t>+</w:t>
            </w:r>
            <w:r w:rsidRPr="009A3130">
              <w:rPr>
                <w:sz w:val="20"/>
                <w:szCs w:val="20"/>
              </w:rPr>
              <w:t>60 °C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Окружающая температура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 xml:space="preserve">-10 - </w:t>
            </w:r>
            <w:r w:rsidR="00AB34C7" w:rsidRPr="009A3130">
              <w:rPr>
                <w:sz w:val="20"/>
                <w:szCs w:val="20"/>
              </w:rPr>
              <w:t>+</w:t>
            </w:r>
            <w:r w:rsidRPr="009A3130">
              <w:rPr>
                <w:sz w:val="20"/>
                <w:szCs w:val="20"/>
              </w:rPr>
              <w:t>60 °C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Авторизация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Germanischer Lloyd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Вес продукта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.000 г"/>
              </w:smartTagPr>
              <w:r w:rsidRPr="009A3130">
                <w:rPr>
                  <w:sz w:val="20"/>
                  <w:szCs w:val="20"/>
                </w:rPr>
                <w:t xml:space="preserve">3.000 </w:t>
              </w:r>
              <w:r w:rsidR="005061C6" w:rsidRPr="009A3130">
                <w:rPr>
                  <w:sz w:val="20"/>
                  <w:szCs w:val="20"/>
                </w:rPr>
                <w:t>г</w:t>
              </w:r>
            </w:smartTag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Тип крепления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Опция - Линейный монтаж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с принадлежностями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Пневматическое соединение, канал 1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G1/4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Пневматическое соединение, канал 2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G1/4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материале, корпус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Цинковая штамповка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922C0C" w:rsidRPr="00622041" w:rsidTr="009A3130">
        <w:tc>
          <w:tcPr>
            <w:tcW w:w="2476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стакана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77" w:type="pct"/>
          </w:tcPr>
          <w:p w:rsidR="00922C0C" w:rsidRPr="009A3130" w:rsidRDefault="00922C0C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PC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</w:tbl>
    <w:p w:rsidR="00922C0C" w:rsidRPr="00622041" w:rsidRDefault="00922C0C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1.9.8</w:t>
      </w:r>
    </w:p>
    <w:p w:rsidR="00AB34C7" w:rsidRPr="00622041" w:rsidRDefault="00AB34C7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A3130" w:rsidRDefault="00464B6B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Пневмораспределитель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</w:rPr>
        <w:t>1</w:t>
      </w:r>
      <w:r w:rsidRPr="00622041">
        <w:rPr>
          <w:sz w:val="28"/>
          <w:szCs w:val="28"/>
          <w:lang w:val="en-US"/>
        </w:rPr>
        <w:t>K</w:t>
      </w:r>
      <w:r w:rsidRPr="00622041">
        <w:rPr>
          <w:sz w:val="28"/>
          <w:szCs w:val="28"/>
        </w:rPr>
        <w:t xml:space="preserve">, </w:t>
      </w:r>
      <w:r w:rsidRPr="00622041">
        <w:rPr>
          <w:sz w:val="28"/>
          <w:szCs w:val="28"/>
          <w:lang w:val="en-US"/>
        </w:rPr>
        <w:t>Y</w:t>
      </w:r>
      <w:r w:rsidRPr="00622041">
        <w:rPr>
          <w:sz w:val="28"/>
          <w:szCs w:val="28"/>
        </w:rPr>
        <w:t>2</w:t>
      </w:r>
      <w:r w:rsidRPr="00622041">
        <w:rPr>
          <w:sz w:val="28"/>
          <w:szCs w:val="28"/>
          <w:lang w:val="en-US"/>
        </w:rPr>
        <w:t>K</w:t>
      </w:r>
      <w:r w:rsidRPr="00622041">
        <w:rPr>
          <w:sz w:val="28"/>
          <w:szCs w:val="28"/>
        </w:rPr>
        <w:t xml:space="preserve"> с электроуправлением также выбираем по каталогу </w:t>
      </w:r>
      <w:r w:rsidRPr="00622041">
        <w:rPr>
          <w:sz w:val="28"/>
          <w:szCs w:val="28"/>
          <w:lang w:val="en-US"/>
        </w:rPr>
        <w:t>FESTO</w:t>
      </w:r>
      <w:r w:rsidRPr="00622041">
        <w:rPr>
          <w:sz w:val="28"/>
          <w:szCs w:val="28"/>
        </w:rPr>
        <w:t xml:space="preserve"> CPE18-M1H-5L-1/4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–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163142. Его полная характеристика представлена на рис. 1.9.9.</w:t>
      </w:r>
    </w:p>
    <w:p w:rsidR="00570A05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B34C7" w:rsidRPr="00622041" w:rsidRDefault="00AB34C7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9"/>
        <w:tblW w:w="5000" w:type="pct"/>
        <w:tblLook w:val="0000" w:firstRow="0" w:lastRow="0" w:firstColumn="0" w:lastColumn="0" w:noHBand="0" w:noVBand="0"/>
      </w:tblPr>
      <w:tblGrid>
        <w:gridCol w:w="5155"/>
        <w:gridCol w:w="4416"/>
      </w:tblGrid>
      <w:tr w:rsidR="004675FD" w:rsidRPr="00622041" w:rsidTr="009A3130">
        <w:trPr>
          <w:trHeight w:val="375"/>
        </w:trPr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Функция распределителя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5/2 моностабильный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Тип воздействия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электрический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Стандартный номинальный расход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1.300 l/min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Пневматическое соединение, канал 2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G1/4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Пневматическое соединение, канал 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G1/4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Рабочее давление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2,5 - 10 бар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Структура проекта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Каретка поршня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Класс защиты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IP65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с розеткой по IEC 60529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Авторизация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9A3130">
              <w:rPr>
                <w:sz w:val="20"/>
                <w:szCs w:val="20"/>
                <w:lang w:val="en-US"/>
              </w:rPr>
              <w:t>c UL us - Recognized (OL)</w:t>
            </w:r>
            <w:r w:rsidR="00622041" w:rsidRPr="009A3130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Условный проход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8 мм"/>
              </w:smartTagPr>
              <w:r w:rsidRPr="009A3130">
                <w:rPr>
                  <w:sz w:val="20"/>
                  <w:szCs w:val="20"/>
                </w:rPr>
                <w:t>8 мм</w:t>
              </w:r>
            </w:smartTag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Функция выхлопа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дросселирующий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Принцип уплотнения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мягкий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Позиция сборки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Любое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Ручное дублирование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 принадлежностями, с защелкой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сбрасываемый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Тип пилотного управления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 пилотным управлением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Идентификация позиции распределителя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Держатель табличек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Характеристики давления управления (диаграмма)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Диаграмма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Время включения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20 мс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Время выключения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26 мс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Цикл службы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100%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Характеристики катушки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24В DC: 1,5Вт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Рабочая среда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Осушенный фильтрованный сжатый воздух, TF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Осушенный фильтрованный сжатый воздух с маслом, TFG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Фильтрованный сжатый воздух без масла, фильтрация 40 мкм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Фильтрованный воздух, обогащенный маслом, фильрация 40 мкм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Осушенный сжатый воздух, с маслом или без масла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Классификация сопротивления коррозии CRC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2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Температура среды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-5 - +50 °C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Рабочая среда пилотного каскада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Осушенный сжатый воздух, с маслом или без масла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Окружающая температура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-5 - +50 °C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Вес продукта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0,22 Кг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Тип крепления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со сквозным отверстием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Выхлоп пилота 82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M5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Выхлоп пилота 84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M5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Подвод пилотного воздуха 12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M5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Подвод пилотного воздуха 14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M5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Пневматическое соединение, канал 1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G1/4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Пневматическое соединение, канал 3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G1/4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Пневматическое соединение, канал 5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G1/4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уплотнений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NBR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675FD" w:rsidRPr="00622041" w:rsidTr="009A3130">
        <w:tc>
          <w:tcPr>
            <w:tcW w:w="2668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материале, корпус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5" w:type="pct"/>
          </w:tcPr>
          <w:p w:rsidR="004675FD" w:rsidRPr="009A3130" w:rsidRDefault="004675FD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Штампованный алюминий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</w:tbl>
    <w:p w:rsidR="00464B6B" w:rsidRPr="00622041" w:rsidRDefault="00464B6B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1.9.9</w:t>
      </w:r>
    </w:p>
    <w:p w:rsidR="009A3130" w:rsidRDefault="009A3130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21E8" w:rsidRDefault="004675FD" w:rsidP="00570A05">
      <w:pPr>
        <w:keepNext/>
        <w:widowControl w:val="0"/>
        <w:spacing w:line="348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Дросселя с обратным клапаном и датчики положения комплектуются соответственно с выбранной моделью мини-суппорта и направляющей. Дросселя </w:t>
      </w:r>
      <w:r w:rsidR="004121E8" w:rsidRPr="00622041">
        <w:rPr>
          <w:sz w:val="28"/>
          <w:szCs w:val="28"/>
        </w:rPr>
        <w:t xml:space="preserve">Др1 и Др2 </w:t>
      </w:r>
      <w:r w:rsidRPr="00622041">
        <w:rPr>
          <w:sz w:val="28"/>
          <w:szCs w:val="28"/>
        </w:rPr>
        <w:t xml:space="preserve">для мини-суппорта имеют тип: </w:t>
      </w:r>
      <w:r w:rsidR="004121E8" w:rsidRPr="00622041">
        <w:rPr>
          <w:sz w:val="28"/>
          <w:szCs w:val="28"/>
          <w:lang w:val="en-US"/>
        </w:rPr>
        <w:t>GRLA</w:t>
      </w:r>
      <w:r w:rsidR="004121E8" w:rsidRPr="00622041">
        <w:rPr>
          <w:sz w:val="28"/>
          <w:szCs w:val="28"/>
        </w:rPr>
        <w:t>-1-8-</w:t>
      </w:r>
      <w:r w:rsidR="004121E8" w:rsidRPr="00622041">
        <w:rPr>
          <w:sz w:val="28"/>
          <w:szCs w:val="28"/>
          <w:lang w:val="en-US"/>
        </w:rPr>
        <w:t>QS</w:t>
      </w:r>
      <w:r w:rsidR="004121E8" w:rsidRPr="00622041">
        <w:rPr>
          <w:sz w:val="28"/>
          <w:szCs w:val="28"/>
        </w:rPr>
        <w:t>-8-</w:t>
      </w:r>
      <w:r w:rsidR="004121E8" w:rsidRPr="00622041">
        <w:rPr>
          <w:sz w:val="28"/>
          <w:szCs w:val="28"/>
          <w:lang w:val="en-US"/>
        </w:rPr>
        <w:t>RS</w:t>
      </w:r>
      <w:r w:rsidR="004121E8" w:rsidRPr="00622041">
        <w:rPr>
          <w:sz w:val="28"/>
          <w:szCs w:val="28"/>
        </w:rPr>
        <w:t>-</w:t>
      </w:r>
      <w:r w:rsidR="004121E8" w:rsidRPr="00622041">
        <w:rPr>
          <w:sz w:val="28"/>
          <w:szCs w:val="28"/>
          <w:lang w:val="en-US"/>
        </w:rPr>
        <w:t>D</w:t>
      </w:r>
      <w:r w:rsidR="004121E8" w:rsidRPr="00622041">
        <w:rPr>
          <w:sz w:val="28"/>
          <w:szCs w:val="28"/>
        </w:rPr>
        <w:t xml:space="preserve"> - 534332. Дросселя Др3 и Др4 для направляющей имеют тип: </w:t>
      </w:r>
      <w:r w:rsidR="004121E8" w:rsidRPr="00622041">
        <w:rPr>
          <w:sz w:val="28"/>
          <w:szCs w:val="28"/>
          <w:lang w:val="en-US"/>
        </w:rPr>
        <w:t>GRLA</w:t>
      </w:r>
      <w:r w:rsidR="004121E8" w:rsidRPr="00622041">
        <w:rPr>
          <w:sz w:val="28"/>
          <w:szCs w:val="28"/>
        </w:rPr>
        <w:t>-</w:t>
      </w:r>
      <w:r w:rsidR="004121E8" w:rsidRPr="00622041">
        <w:rPr>
          <w:sz w:val="28"/>
          <w:szCs w:val="28"/>
          <w:lang w:val="en-US"/>
        </w:rPr>
        <w:t>M</w:t>
      </w:r>
      <w:r w:rsidR="004121E8" w:rsidRPr="00622041">
        <w:rPr>
          <w:sz w:val="28"/>
          <w:szCs w:val="28"/>
        </w:rPr>
        <w:t>5-</w:t>
      </w:r>
      <w:r w:rsidR="004121E8" w:rsidRPr="00622041">
        <w:rPr>
          <w:sz w:val="28"/>
          <w:szCs w:val="28"/>
          <w:lang w:val="en-US"/>
        </w:rPr>
        <w:t>QS</w:t>
      </w:r>
      <w:r w:rsidR="004121E8" w:rsidRPr="00622041">
        <w:rPr>
          <w:sz w:val="28"/>
          <w:szCs w:val="28"/>
        </w:rPr>
        <w:t>-6-</w:t>
      </w:r>
      <w:r w:rsidR="004121E8" w:rsidRPr="00622041">
        <w:rPr>
          <w:sz w:val="28"/>
          <w:szCs w:val="28"/>
          <w:lang w:val="en-US"/>
        </w:rPr>
        <w:t>RS</w:t>
      </w:r>
      <w:r w:rsidR="004121E8" w:rsidRPr="00622041">
        <w:rPr>
          <w:sz w:val="28"/>
          <w:szCs w:val="28"/>
        </w:rPr>
        <w:t>-</w:t>
      </w:r>
      <w:r w:rsidR="004121E8" w:rsidRPr="00622041">
        <w:rPr>
          <w:sz w:val="28"/>
          <w:szCs w:val="28"/>
          <w:lang w:val="en-US"/>
        </w:rPr>
        <w:t>D</w:t>
      </w:r>
      <w:r w:rsidR="004121E8" w:rsidRPr="00622041">
        <w:rPr>
          <w:sz w:val="28"/>
          <w:szCs w:val="28"/>
        </w:rPr>
        <w:t xml:space="preserve"> - 197578. Датчик положений </w:t>
      </w:r>
      <w:r w:rsidR="005061C6" w:rsidRPr="00622041">
        <w:rPr>
          <w:sz w:val="28"/>
          <w:szCs w:val="28"/>
        </w:rPr>
        <w:t xml:space="preserve">для мини-суппорта </w:t>
      </w:r>
      <w:r w:rsidR="004121E8" w:rsidRPr="00622041">
        <w:rPr>
          <w:sz w:val="28"/>
          <w:szCs w:val="28"/>
        </w:rPr>
        <w:t>име</w:t>
      </w:r>
      <w:r w:rsidR="005061C6" w:rsidRPr="00622041">
        <w:rPr>
          <w:sz w:val="28"/>
          <w:szCs w:val="28"/>
        </w:rPr>
        <w:t>е</w:t>
      </w:r>
      <w:r w:rsidR="004121E8" w:rsidRPr="00622041">
        <w:rPr>
          <w:sz w:val="28"/>
          <w:szCs w:val="28"/>
        </w:rPr>
        <w:t>т тип: SME-10-SL-LED-24</w:t>
      </w:r>
      <w:r w:rsidR="00622041">
        <w:rPr>
          <w:sz w:val="28"/>
          <w:szCs w:val="28"/>
        </w:rPr>
        <w:t xml:space="preserve"> </w:t>
      </w:r>
      <w:r w:rsidR="004121E8" w:rsidRPr="00622041">
        <w:rPr>
          <w:sz w:val="28"/>
          <w:szCs w:val="28"/>
        </w:rPr>
        <w:t>–</w:t>
      </w:r>
      <w:r w:rsidR="00622041">
        <w:rPr>
          <w:sz w:val="28"/>
          <w:szCs w:val="28"/>
        </w:rPr>
        <w:t xml:space="preserve"> </w:t>
      </w:r>
      <w:r w:rsidR="004121E8" w:rsidRPr="00622041">
        <w:rPr>
          <w:sz w:val="28"/>
          <w:szCs w:val="28"/>
        </w:rPr>
        <w:t>173212 с характеристикой, представленной на рис. 1.9.10.</w:t>
      </w:r>
    </w:p>
    <w:p w:rsidR="004121E8" w:rsidRDefault="00F20549" w:rsidP="00570A05">
      <w:pPr>
        <w:keepNext/>
        <w:widowControl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8" type="#_x0000_t75" style="width:90.75pt;height:37.5pt">
            <v:imagedata r:id="rId397" o:title=""/>
          </v:shape>
        </w:pict>
      </w:r>
    </w:p>
    <w:p w:rsidR="009A3130" w:rsidRPr="00622041" w:rsidRDefault="009A3130" w:rsidP="00570A05">
      <w:pPr>
        <w:keepNext/>
        <w:widowControl w:val="0"/>
        <w:spacing w:line="348" w:lineRule="auto"/>
        <w:ind w:firstLine="709"/>
        <w:jc w:val="both"/>
        <w:rPr>
          <w:sz w:val="28"/>
          <w:szCs w:val="28"/>
        </w:rPr>
      </w:pPr>
    </w:p>
    <w:tbl>
      <w:tblPr>
        <w:tblStyle w:val="a9"/>
        <w:tblW w:w="5000" w:type="pct"/>
        <w:tblLook w:val="0000" w:firstRow="0" w:lastRow="0" w:firstColumn="0" w:lastColumn="0" w:noHBand="0" w:noVBand="0"/>
      </w:tblPr>
      <w:tblGrid>
        <w:gridCol w:w="5339"/>
        <w:gridCol w:w="4232"/>
      </w:tblGrid>
      <w:tr w:rsidR="004121E8" w:rsidRPr="00622041" w:rsidTr="009A3130">
        <w:trPr>
          <w:trHeight w:val="375"/>
        </w:trPr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Проект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для круглой щели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Стоек к короткому замыканию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Нет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Принцип измерения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Магнитный, Холла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Функция переключения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Нормально разомкнутый контакт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Защищен от смены полярности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Нет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Дисплей рабочего состояния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Желтый светодиод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Время выключения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&lt;= 0,05 мс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Время включения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&lt;= 0,6 мс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Диапазон рабочего напряжения пост. тока (DC)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12 - 27 В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выходной ток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100 ма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характеристика контакта DC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 Вт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Выход переключателя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 контактом, биполярный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Обозначение по СЕ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 соответствии с руководством EU-EMV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Класс защиты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IP65</w:t>
            </w:r>
            <w:r w:rsidR="005061C6" w:rsidRPr="009A3130">
              <w:rPr>
                <w:sz w:val="20"/>
                <w:szCs w:val="20"/>
              </w:rPr>
              <w:t xml:space="preserve">, </w:t>
            </w:r>
            <w:r w:rsidRPr="009A3130">
              <w:rPr>
                <w:sz w:val="20"/>
                <w:szCs w:val="20"/>
              </w:rPr>
              <w:t>IP67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Окружающая температура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-5 - +70 °C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-20 - +</w:t>
            </w:r>
            <w:smartTag w:uri="urn:schemas-microsoft-com:office:smarttags" w:element="metricconverter">
              <w:smartTagPr>
                <w:attr w:name="ProductID" w:val="70 °C"/>
              </w:smartTagPr>
              <w:r w:rsidRPr="009A3130">
                <w:rPr>
                  <w:sz w:val="20"/>
                  <w:szCs w:val="20"/>
                </w:rPr>
                <w:t>70 °C</w:t>
              </w:r>
            </w:smartTag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Вес продукта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 г"/>
              </w:smartTagPr>
              <w:r w:rsidRPr="009A3130">
                <w:rPr>
                  <w:sz w:val="20"/>
                  <w:szCs w:val="20"/>
                </w:rPr>
                <w:t>5 г</w:t>
              </w:r>
            </w:smartTag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Воспроизводимость значения переключения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+/- 0,1 мм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Электрическое соединение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Кабель с разъемом, M8x1, 3-пиновый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Длина кабеля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0,3 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Тип крепления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Зажат в круглой щели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Замечание по материалу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Не содержит медь и тефлон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материале, корпус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PPS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4121E8" w:rsidRPr="00622041" w:rsidTr="009A3130">
        <w:tc>
          <w:tcPr>
            <w:tcW w:w="2789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оплетки кабеля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1" w:type="pct"/>
          </w:tcPr>
          <w:p w:rsidR="004121E8" w:rsidRPr="009A3130" w:rsidRDefault="004121E8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PUR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</w:tbl>
    <w:p w:rsidR="004121E8" w:rsidRPr="00622041" w:rsidRDefault="004121E8" w:rsidP="00570A05">
      <w:pPr>
        <w:keepNext/>
        <w:widowControl w:val="0"/>
        <w:spacing w:line="348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1.9.10</w:t>
      </w:r>
    </w:p>
    <w:p w:rsidR="009A3130" w:rsidRDefault="009A3130" w:rsidP="00570A05">
      <w:pPr>
        <w:keepNext/>
        <w:widowControl w:val="0"/>
        <w:spacing w:line="348" w:lineRule="auto"/>
        <w:ind w:firstLine="709"/>
        <w:jc w:val="both"/>
        <w:rPr>
          <w:sz w:val="28"/>
          <w:szCs w:val="28"/>
        </w:rPr>
      </w:pPr>
    </w:p>
    <w:p w:rsidR="004121E8" w:rsidRDefault="004121E8" w:rsidP="00570A05">
      <w:pPr>
        <w:keepNext/>
        <w:widowControl w:val="0"/>
        <w:spacing w:line="348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Датчик положения для</w:t>
      </w:r>
      <w:r w:rsidR="005061C6" w:rsidRPr="00622041">
        <w:rPr>
          <w:sz w:val="28"/>
          <w:szCs w:val="28"/>
        </w:rPr>
        <w:t xml:space="preserve"> направляющей имеет тип: SME-8-K-LED-24</w:t>
      </w:r>
      <w:r w:rsidR="00622041">
        <w:rPr>
          <w:sz w:val="28"/>
          <w:szCs w:val="28"/>
        </w:rPr>
        <w:t xml:space="preserve"> </w:t>
      </w:r>
      <w:r w:rsidR="005061C6" w:rsidRPr="00622041">
        <w:rPr>
          <w:sz w:val="28"/>
          <w:szCs w:val="28"/>
        </w:rPr>
        <w:t>–</w:t>
      </w:r>
      <w:r w:rsidR="00622041">
        <w:rPr>
          <w:sz w:val="28"/>
          <w:szCs w:val="28"/>
        </w:rPr>
        <w:t xml:space="preserve"> </w:t>
      </w:r>
      <w:r w:rsidR="005061C6" w:rsidRPr="00622041">
        <w:rPr>
          <w:sz w:val="28"/>
          <w:szCs w:val="28"/>
        </w:rPr>
        <w:t>150855 и характеристику, представленную на рис. 1.9.11.</w:t>
      </w:r>
    </w:p>
    <w:p w:rsidR="009A3130" w:rsidRPr="00622041" w:rsidRDefault="009A3130" w:rsidP="00570A05">
      <w:pPr>
        <w:keepNext/>
        <w:widowControl w:val="0"/>
        <w:spacing w:line="348" w:lineRule="auto"/>
        <w:ind w:firstLine="709"/>
        <w:jc w:val="both"/>
        <w:rPr>
          <w:sz w:val="28"/>
          <w:szCs w:val="28"/>
        </w:rPr>
      </w:pPr>
    </w:p>
    <w:p w:rsidR="004121E8" w:rsidRDefault="00F20549" w:rsidP="00570A05">
      <w:pPr>
        <w:keepNext/>
        <w:widowControl w:val="0"/>
        <w:spacing w:line="34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9" type="#_x0000_t75" style="width:90.75pt;height:37.5pt">
            <v:imagedata r:id="rId398" o:title=""/>
          </v:shape>
        </w:pict>
      </w:r>
    </w:p>
    <w:p w:rsidR="009A3130" w:rsidRPr="00622041" w:rsidRDefault="009A3130" w:rsidP="00570A05">
      <w:pPr>
        <w:keepNext/>
        <w:widowControl w:val="0"/>
        <w:spacing w:line="348" w:lineRule="auto"/>
        <w:ind w:firstLine="709"/>
        <w:jc w:val="both"/>
        <w:rPr>
          <w:sz w:val="28"/>
          <w:szCs w:val="28"/>
        </w:rPr>
      </w:pPr>
    </w:p>
    <w:tbl>
      <w:tblPr>
        <w:tblStyle w:val="a9"/>
        <w:tblW w:w="5000" w:type="pct"/>
        <w:tblLook w:val="0000" w:firstRow="0" w:lastRow="0" w:firstColumn="0" w:lastColumn="0" w:noHBand="0" w:noVBand="0"/>
      </w:tblPr>
      <w:tblGrid>
        <w:gridCol w:w="5339"/>
        <w:gridCol w:w="4232"/>
      </w:tblGrid>
      <w:tr w:rsidR="005061C6" w:rsidRPr="00622041" w:rsidTr="009A3130">
        <w:trPr>
          <w:trHeight w:val="375"/>
        </w:trPr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Характеристика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Проект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для Т-образной щели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Стоек к короткому замыканию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Нет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Принцип измерения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Магнитный, Холла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Функция переключения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Нормально разомкнутый контакт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Защищен от смены полярности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Нет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Дисплей рабочего состояния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Желтый светодиод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Время выключения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0,03 мс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Время включения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&lt;= 0,5 мс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Диапазон рабочего напряжения пост. тока (DC)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12 - 30 В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выходной ток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500 ма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Макс. характеристика контакта DC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10 Вт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Выход переключателя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с контактом, биполярный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Обозначение по СЕ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 соответствии с руководством EU-EMV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Класс защиты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IP65, IP67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Окружающая температура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-5 - +60 °C</w:t>
            </w:r>
            <w:r w:rsidR="00622041" w:rsidRPr="009A3130">
              <w:rPr>
                <w:sz w:val="20"/>
                <w:szCs w:val="20"/>
              </w:rPr>
              <w:t xml:space="preserve"> </w:t>
            </w:r>
            <w:r w:rsidRPr="009A3130">
              <w:rPr>
                <w:sz w:val="20"/>
                <w:szCs w:val="20"/>
              </w:rPr>
              <w:t>-30 - +</w:t>
            </w:r>
            <w:smartTag w:uri="urn:schemas-microsoft-com:office:smarttags" w:element="metricconverter">
              <w:smartTagPr>
                <w:attr w:name="ProductID" w:val="60 °C"/>
              </w:smartTagPr>
              <w:r w:rsidRPr="009A3130">
                <w:rPr>
                  <w:sz w:val="20"/>
                  <w:szCs w:val="20"/>
                </w:rPr>
                <w:t>60 °C</w:t>
              </w:r>
            </w:smartTag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Вес продукта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г"/>
              </w:smartTagPr>
              <w:r w:rsidRPr="009A3130">
                <w:rPr>
                  <w:sz w:val="20"/>
                  <w:szCs w:val="20"/>
                </w:rPr>
                <w:t>30 г</w:t>
              </w:r>
            </w:smartTag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Воспроизводимость значения переключения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+/- 0,1 мм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Электрическое соединение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Кабель 3-жильный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Длина кабеля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9A3130">
                <w:rPr>
                  <w:sz w:val="20"/>
                  <w:szCs w:val="20"/>
                </w:rPr>
                <w:t>2,5 м</w:t>
              </w:r>
            </w:smartTag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Тип крепления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Зажат в Т-образной щели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Замечание по материалу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Не содержит медь и тефлон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материале, корпус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PET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  <w:tr w:rsidR="005061C6" w:rsidRPr="00622041" w:rsidTr="009A3130">
        <w:tc>
          <w:tcPr>
            <w:tcW w:w="2763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Информация о материале оплетки кабеля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90" w:type="pct"/>
          </w:tcPr>
          <w:p w:rsidR="005061C6" w:rsidRPr="009A3130" w:rsidRDefault="005061C6" w:rsidP="00570A05">
            <w:pPr>
              <w:keepNext/>
              <w:widowControl w:val="0"/>
              <w:spacing w:line="348" w:lineRule="auto"/>
              <w:jc w:val="both"/>
              <w:rPr>
                <w:sz w:val="20"/>
                <w:szCs w:val="20"/>
              </w:rPr>
            </w:pPr>
            <w:r w:rsidRPr="009A3130">
              <w:rPr>
                <w:sz w:val="20"/>
                <w:szCs w:val="20"/>
              </w:rPr>
              <w:t>PUR</w:t>
            </w:r>
            <w:r w:rsidR="00622041" w:rsidRPr="009A3130">
              <w:rPr>
                <w:sz w:val="20"/>
                <w:szCs w:val="20"/>
              </w:rPr>
              <w:t xml:space="preserve"> </w:t>
            </w:r>
          </w:p>
        </w:tc>
      </w:tr>
    </w:tbl>
    <w:p w:rsidR="0050511B" w:rsidRPr="00622041" w:rsidRDefault="0093037B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1.9.11</w:t>
      </w:r>
    </w:p>
    <w:p w:rsidR="00A33204" w:rsidRPr="007B3DF9" w:rsidRDefault="007B3DF9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A33204" w:rsidRPr="007B3DF9">
        <w:rPr>
          <w:b/>
          <w:sz w:val="28"/>
          <w:szCs w:val="28"/>
        </w:rPr>
        <w:t>2.Технолого-машиностроительная часть</w:t>
      </w:r>
    </w:p>
    <w:p w:rsidR="007B3DF9" w:rsidRDefault="007B3DF9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932DC2" w:rsidRPr="00622041" w:rsidRDefault="00A33204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2.1 Разработ</w:t>
      </w:r>
      <w:r w:rsidR="007B3DF9">
        <w:rPr>
          <w:b/>
          <w:sz w:val="28"/>
          <w:szCs w:val="28"/>
        </w:rPr>
        <w:t>ка технологической схемы станка</w:t>
      </w:r>
    </w:p>
    <w:p w:rsidR="007B3DF9" w:rsidRDefault="007B3DF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32DC2" w:rsidRPr="007B3DF9" w:rsidRDefault="00932DC2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Технологическая схема показывает, какие движения рабочих органов должны быть сделаны для обеспечения нормальной безопасной работы станка. Исполнительными рабочими органами разрабатываемого бумагосверлильного станка являются</w:t>
      </w:r>
      <w:r w:rsidRPr="007B3DF9">
        <w:rPr>
          <w:sz w:val="28"/>
          <w:szCs w:val="28"/>
        </w:rPr>
        <w:t>:</w:t>
      </w:r>
    </w:p>
    <w:p w:rsidR="00932DC2" w:rsidRPr="00622041" w:rsidRDefault="00D41158" w:rsidP="00570A05">
      <w:pPr>
        <w:keepNext/>
        <w:widowControl w:val="0"/>
        <w:numPr>
          <w:ilvl w:val="0"/>
          <w:numId w:val="27"/>
        </w:numPr>
        <w:tabs>
          <w:tab w:val="clear" w:pos="180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сверла </w:t>
      </w:r>
      <w:r w:rsidR="00932DC2" w:rsidRPr="00622041">
        <w:rPr>
          <w:sz w:val="28"/>
          <w:szCs w:val="28"/>
        </w:rPr>
        <w:t>полиграфические в количестве четырех штук;</w:t>
      </w:r>
    </w:p>
    <w:p w:rsidR="00BA7A89" w:rsidRPr="00622041" w:rsidRDefault="00BA7A89" w:rsidP="00570A05">
      <w:pPr>
        <w:keepNext/>
        <w:widowControl w:val="0"/>
        <w:numPr>
          <w:ilvl w:val="0"/>
          <w:numId w:val="27"/>
        </w:numPr>
        <w:tabs>
          <w:tab w:val="clear" w:pos="180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устройство фиксации книжного блока</w:t>
      </w:r>
      <w:r w:rsidRPr="00622041">
        <w:rPr>
          <w:sz w:val="28"/>
          <w:szCs w:val="28"/>
          <w:lang w:val="en-US"/>
        </w:rPr>
        <w:t>;</w:t>
      </w:r>
    </w:p>
    <w:p w:rsidR="00932DC2" w:rsidRPr="00622041" w:rsidRDefault="00932DC2" w:rsidP="00570A05">
      <w:pPr>
        <w:keepNext/>
        <w:widowControl w:val="0"/>
        <w:numPr>
          <w:ilvl w:val="0"/>
          <w:numId w:val="27"/>
        </w:numPr>
        <w:tabs>
          <w:tab w:val="clear" w:pos="180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прижим</w:t>
      </w:r>
      <w:r w:rsidRPr="00622041">
        <w:rPr>
          <w:sz w:val="28"/>
          <w:szCs w:val="28"/>
          <w:lang w:val="en-US"/>
        </w:rPr>
        <w:t>;</w:t>
      </w:r>
    </w:p>
    <w:p w:rsidR="00932DC2" w:rsidRPr="00622041" w:rsidRDefault="00560123" w:rsidP="00570A05">
      <w:pPr>
        <w:keepNext/>
        <w:widowControl w:val="0"/>
        <w:numPr>
          <w:ilvl w:val="0"/>
          <w:numId w:val="27"/>
        </w:numPr>
        <w:tabs>
          <w:tab w:val="clear" w:pos="180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каретка.</w:t>
      </w:r>
    </w:p>
    <w:p w:rsidR="00560123" w:rsidRDefault="00BA7A8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Технологическая схема станка </w:t>
      </w:r>
      <w:r w:rsidR="00A36727" w:rsidRPr="00622041">
        <w:rPr>
          <w:sz w:val="28"/>
          <w:szCs w:val="28"/>
        </w:rPr>
        <w:t>изображена</w:t>
      </w:r>
      <w:r w:rsidRPr="00622041">
        <w:rPr>
          <w:sz w:val="28"/>
          <w:szCs w:val="28"/>
        </w:rPr>
        <w:t xml:space="preserve"> на рис. 2.1.1</w:t>
      </w:r>
      <w:r w:rsidR="00A36727" w:rsidRPr="00622041">
        <w:rPr>
          <w:sz w:val="28"/>
          <w:szCs w:val="28"/>
        </w:rPr>
        <w:t>.</w:t>
      </w:r>
    </w:p>
    <w:p w:rsidR="00570A05" w:rsidRPr="00622041" w:rsidRDefault="00570A05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32DC2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250" type="#_x0000_t75" style="width:5in;height:291.75pt">
            <v:imagedata r:id="rId399" o:title=""/>
          </v:shape>
        </w:pict>
      </w:r>
    </w:p>
    <w:p w:rsidR="00076C46" w:rsidRPr="00622041" w:rsidRDefault="00076C46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рис. 2.1.1</w:t>
      </w:r>
    </w:p>
    <w:p w:rsidR="004166C2" w:rsidRPr="00622041" w:rsidRDefault="003F6A5E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где: 1 – полиграфические сверла, 2 – устройство фиксации книжного блока, 3 - книжный блок, 4 – каретка, 5 – прижим.</w:t>
      </w:r>
    </w:p>
    <w:p w:rsidR="003F6A5E" w:rsidRPr="00622041" w:rsidRDefault="007B3DF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F6A5E" w:rsidRPr="00622041">
        <w:rPr>
          <w:sz w:val="28"/>
          <w:szCs w:val="28"/>
        </w:rPr>
        <w:t xml:space="preserve">Прижим 5 на время операции сверления обеспечивает прижим книжного блока 3 к передней стенке устройства фиксации. Каретка 4 выполняет возвратно поступательные движения навстречу вращающимся сверлам 1. </w:t>
      </w:r>
    </w:p>
    <w:p w:rsidR="00CB44E2" w:rsidRPr="00622041" w:rsidRDefault="00CB44E2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Расстояние между концами рабочей части сверл и устройством фиксации книжного блока исключают попадание в это пространство. Зазор между прижимом и книжным блокам также мал. Выходные валы сверлильной головки с зажимными устройствами в целях безопасности закрываются прозрачным козырьком. Таким образом, перечисленные элементы конструкции станка решают проблемы безопасности оператора.</w:t>
      </w:r>
    </w:p>
    <w:p w:rsidR="007B3DF9" w:rsidRDefault="007B3DF9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 xml:space="preserve">2.2 Разработка </w:t>
      </w:r>
      <w:r w:rsidR="007B3DF9">
        <w:rPr>
          <w:b/>
          <w:sz w:val="28"/>
          <w:szCs w:val="28"/>
        </w:rPr>
        <w:t>конструкции сверлильной головки</w:t>
      </w:r>
    </w:p>
    <w:p w:rsidR="007B3DF9" w:rsidRDefault="007B3DF9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Конструирование корпусной детали</w:t>
      </w:r>
    </w:p>
    <w:p w:rsidR="001001CD" w:rsidRPr="00622041" w:rsidRDefault="001001CD" w:rsidP="00570A05">
      <w:pPr>
        <w:pStyle w:val="PzText"/>
        <w:keepNext/>
        <w:widowControl w:val="0"/>
        <w:spacing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На этапе </w:t>
      </w:r>
      <w:r w:rsidR="00D345EA"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эскизной </w:t>
      </w: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компоновки </w:t>
      </w:r>
      <w:r w:rsidR="00D345EA"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привода сверлильной головки </w:t>
      </w: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(</w:t>
      </w:r>
      <w:r w:rsidR="00D345EA"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1.8.4</w:t>
      </w: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) в целях получения необходимых расчетных схем валов, выбора подшипников, крышек и т.д. была выполнена эскизная компоновка редуктора в виде одной проекции вида сверху со снятой крышкой. В последующих разделах были выполнены расчеты реакций опор (</w:t>
      </w:r>
      <w:r w:rsidR="00454614"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1.</w:t>
      </w: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8</w:t>
      </w:r>
      <w:r w:rsidR="00454614"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.5</w:t>
      </w: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), проверка долговечности подшипников (</w:t>
      </w:r>
      <w:r w:rsidR="00454614"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1.8.6</w:t>
      </w: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), проверка валов на минимальный диаметр (</w:t>
      </w:r>
      <w:r w:rsidR="00454614"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1.8.9</w:t>
      </w: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), подбор и проверка шпонок (</w:t>
      </w:r>
      <w:r w:rsidR="00454614"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1.8.8</w:t>
      </w: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). В результате этих расчетов были внесены корректировки в предварительную планировку валов, подшипников, нижней части корпуса и т.д. </w:t>
      </w:r>
    </w:p>
    <w:p w:rsidR="001001CD" w:rsidRPr="00622041" w:rsidRDefault="001001CD" w:rsidP="00570A05">
      <w:pPr>
        <w:pStyle w:val="PzText"/>
        <w:keepNext/>
        <w:widowControl w:val="0"/>
        <w:spacing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622041">
        <w:rPr>
          <w:rFonts w:ascii="Times New Roman" w:hAnsi="Times New Roman" w:cs="Times New Roman"/>
          <w:i w:val="0"/>
          <w:sz w:val="28"/>
          <w:szCs w:val="28"/>
          <w:lang w:eastAsia="ru-RU"/>
        </w:rPr>
        <w:t>На данном этапе необходимо произвести компоновку вертикальной проекции редуктора для получения размеров, необходимых для создания чертежа общего вида привода и сборочного чертежа редуктора. Для построения прорисовки вертикальной проекции компоновочного чертежа редуктора необходимо определить размеры некоторых величин в соответствии с таблицей 2.2.1</w:t>
      </w:r>
    </w:p>
    <w:p w:rsidR="004166C2" w:rsidRPr="00622041" w:rsidRDefault="007B3DF9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166C2" w:rsidRPr="00622041">
        <w:rPr>
          <w:b/>
          <w:sz w:val="28"/>
          <w:szCs w:val="28"/>
        </w:rPr>
        <w:t>Расчет корпуса привода</w:t>
      </w:r>
    </w:p>
    <w:p w:rsidR="007B3DF9" w:rsidRDefault="007B3DF9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Таблица 2.2.1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410"/>
        <w:gridCol w:w="2697"/>
      </w:tblGrid>
      <w:tr w:rsidR="004166C2" w:rsidRPr="00622041" w:rsidTr="007A27FA">
        <w:trPr>
          <w:trHeight w:val="474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pStyle w:val="3"/>
              <w:widowControl w:val="0"/>
              <w:numPr>
                <w:ilvl w:val="0"/>
                <w:numId w:val="0"/>
              </w:numPr>
              <w:spacing w:before="0" w:after="0" w:line="360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B3DF9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Наименование параметра</w:t>
            </w:r>
          </w:p>
        </w:tc>
        <w:tc>
          <w:tcPr>
            <w:tcW w:w="2410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Расчетная формула</w:t>
            </w:r>
          </w:p>
        </w:tc>
        <w:tc>
          <w:tcPr>
            <w:tcW w:w="2697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Принятое значение</w:t>
            </w:r>
          </w:p>
        </w:tc>
      </w:tr>
      <w:tr w:rsidR="004166C2" w:rsidRPr="00622041" w:rsidTr="007A27FA"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Толщина стенки корпуса привода</w:t>
            </w:r>
          </w:p>
        </w:tc>
        <w:tc>
          <w:tcPr>
            <w:tcW w:w="2410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0"/>
                <w:sz w:val="20"/>
                <w:szCs w:val="20"/>
              </w:rPr>
              <w:object w:dxaOrig="180" w:dyaOrig="340">
                <v:shape id="_x0000_i1251" type="#_x0000_t75" style="width:9pt;height:16.5pt" o:ole="" fillcolor="window">
                  <v:imagedata r:id="rId400" o:title=""/>
                </v:shape>
                <o:OLEObject Type="Embed" ProgID="Equation.3" ShapeID="_x0000_i1251" DrawAspect="Content" ObjectID="_1472072320" r:id="rId401"/>
              </w:object>
            </w:r>
            <w:r w:rsidRPr="007B3DF9">
              <w:rPr>
                <w:position w:val="-12"/>
                <w:sz w:val="20"/>
                <w:szCs w:val="20"/>
              </w:rPr>
              <w:object w:dxaOrig="1320" w:dyaOrig="400">
                <v:shape id="_x0000_i1252" type="#_x0000_t75" style="width:65.25pt;height:20.25pt" o:ole="" fillcolor="window">
                  <v:imagedata r:id="rId402" o:title=""/>
                </v:shape>
                <o:OLEObject Type="Embed" ProgID="Equation.3" ShapeID="_x0000_i1252" DrawAspect="Content" ObjectID="_1472072321" r:id="rId403"/>
              </w:object>
            </w:r>
          </w:p>
        </w:tc>
        <w:tc>
          <w:tcPr>
            <w:tcW w:w="2697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 xml:space="preserve">Принимаем </w:t>
            </w:r>
            <w:r w:rsidR="00B86724" w:rsidRPr="007B3DF9">
              <w:rPr>
                <w:position w:val="-6"/>
                <w:sz w:val="20"/>
                <w:szCs w:val="20"/>
              </w:rPr>
              <w:object w:dxaOrig="400" w:dyaOrig="279">
                <v:shape id="_x0000_i1253" type="#_x0000_t75" style="width:20.25pt;height:13.5pt" o:ole="">
                  <v:imagedata r:id="rId404" o:title=""/>
                </v:shape>
                <o:OLEObject Type="Embed" ProgID="Equation.3" ShapeID="_x0000_i1253" DrawAspect="Content" ObjectID="_1472072322" r:id="rId405"/>
              </w:object>
            </w:r>
            <w:r w:rsidRPr="007B3DF9">
              <w:rPr>
                <w:sz w:val="20"/>
                <w:szCs w:val="20"/>
              </w:rPr>
              <w:t>20 мм</w:t>
            </w:r>
          </w:p>
        </w:tc>
      </w:tr>
      <w:tr w:rsidR="004166C2" w:rsidRPr="00622041" w:rsidTr="007A27FA"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Толщина стенки крышки корпуса</w:t>
            </w:r>
          </w:p>
        </w:tc>
        <w:tc>
          <w:tcPr>
            <w:tcW w:w="2410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2"/>
                <w:sz w:val="20"/>
                <w:szCs w:val="20"/>
              </w:rPr>
              <w:object w:dxaOrig="1540" w:dyaOrig="400">
                <v:shape id="_x0000_i1254" type="#_x0000_t75" style="width:77.25pt;height:20.25pt" o:ole="" fillcolor="window">
                  <v:imagedata r:id="rId406" o:title=""/>
                </v:shape>
                <o:OLEObject Type="Embed" ProgID="Equation.3" ShapeID="_x0000_i1254" DrawAspect="Content" ObjectID="_1472072323" r:id="rId407"/>
              </w:object>
            </w:r>
          </w:p>
        </w:tc>
        <w:tc>
          <w:tcPr>
            <w:tcW w:w="2697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0"/>
                <w:sz w:val="20"/>
                <w:szCs w:val="20"/>
              </w:rPr>
              <w:object w:dxaOrig="1100" w:dyaOrig="340">
                <v:shape id="_x0000_i1255" type="#_x0000_t75" style="width:54.75pt;height:16.5pt" o:ole="" fillcolor="window">
                  <v:imagedata r:id="rId408" o:title=""/>
                </v:shape>
                <o:OLEObject Type="Embed" ProgID="Equation.3" ShapeID="_x0000_i1255" DrawAspect="Content" ObjectID="_1472072324" r:id="rId409"/>
              </w:object>
            </w:r>
          </w:p>
        </w:tc>
      </w:tr>
      <w:tr w:rsidR="004166C2" w:rsidRPr="00622041" w:rsidTr="007A27FA">
        <w:trPr>
          <w:trHeight w:val="311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Диаметр болтов для соединения крышки с корпусом</w:t>
            </w:r>
          </w:p>
        </w:tc>
        <w:tc>
          <w:tcPr>
            <w:tcW w:w="2410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0"/>
                <w:sz w:val="20"/>
                <w:szCs w:val="20"/>
              </w:rPr>
              <w:object w:dxaOrig="1579" w:dyaOrig="420">
                <v:shape id="_x0000_i1256" type="#_x0000_t75" style="width:78pt;height:21pt" o:ole="" fillcolor="window">
                  <v:imagedata r:id="rId410" o:title=""/>
                </v:shape>
                <o:OLEObject Type="Embed" ProgID="Equation.3" ShapeID="_x0000_i1256" DrawAspect="Content" ObjectID="_1472072325" r:id="rId411"/>
              </w:object>
            </w:r>
          </w:p>
        </w:tc>
        <w:tc>
          <w:tcPr>
            <w:tcW w:w="2697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4"/>
                <w:sz w:val="20"/>
                <w:szCs w:val="20"/>
              </w:rPr>
              <w:object w:dxaOrig="999" w:dyaOrig="380">
                <v:shape id="_x0000_i1257" type="#_x0000_t75" style="width:50.25pt;height:18.75pt" o:ole="" fillcolor="window">
                  <v:imagedata r:id="rId412" o:title=""/>
                </v:shape>
                <o:OLEObject Type="Embed" ProgID="Equation.3" ShapeID="_x0000_i1257" DrawAspect="Content" ObjectID="_1472072326" r:id="rId413"/>
              </w:object>
            </w:r>
          </w:p>
        </w:tc>
      </w:tr>
      <w:tr w:rsidR="004166C2" w:rsidRPr="00622041" w:rsidTr="007A27FA">
        <w:trPr>
          <w:trHeight w:val="275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Диаметр отверстия для болта в крышке</w:t>
            </w:r>
          </w:p>
        </w:tc>
        <w:tc>
          <w:tcPr>
            <w:tcW w:w="2410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2"/>
                <w:sz w:val="20"/>
                <w:szCs w:val="20"/>
              </w:rPr>
              <w:object w:dxaOrig="300" w:dyaOrig="380">
                <v:shape id="_x0000_i1258" type="#_x0000_t75" style="width:15pt;height:18.75pt" o:ole="" fillcolor="window">
                  <v:imagedata r:id="rId414" o:title=""/>
                </v:shape>
                <o:OLEObject Type="Embed" ProgID="Equation.3" ShapeID="_x0000_i1258" DrawAspect="Content" ObjectID="_1472072327" r:id="rId415"/>
              </w:object>
            </w:r>
          </w:p>
        </w:tc>
        <w:tc>
          <w:tcPr>
            <w:tcW w:w="2697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2"/>
                <w:sz w:val="20"/>
                <w:szCs w:val="20"/>
              </w:rPr>
              <w:object w:dxaOrig="1100" w:dyaOrig="380">
                <v:shape id="_x0000_i1259" type="#_x0000_t75" style="width:54.75pt;height:18.75pt" o:ole="" fillcolor="window">
                  <v:imagedata r:id="rId416" o:title=""/>
                </v:shape>
                <o:OLEObject Type="Embed" ProgID="Equation.3" ShapeID="_x0000_i1259" DrawAspect="Content" ObjectID="_1472072328" r:id="rId417"/>
              </w:object>
            </w:r>
          </w:p>
        </w:tc>
      </w:tr>
      <w:tr w:rsidR="004166C2" w:rsidRPr="00622041" w:rsidTr="007A27FA">
        <w:trPr>
          <w:trHeight w:val="275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Количество</w:t>
            </w:r>
            <w:r w:rsidR="00622041" w:rsidRPr="007B3DF9">
              <w:rPr>
                <w:sz w:val="20"/>
                <w:szCs w:val="20"/>
              </w:rPr>
              <w:t xml:space="preserve"> </w:t>
            </w:r>
            <w:r w:rsidRPr="007B3DF9">
              <w:rPr>
                <w:sz w:val="20"/>
                <w:szCs w:val="20"/>
              </w:rPr>
              <w:t>болтов в крышке</w:t>
            </w:r>
          </w:p>
        </w:tc>
        <w:tc>
          <w:tcPr>
            <w:tcW w:w="2410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n</w:t>
            </w:r>
            <w:r w:rsidRPr="007B3DF9">
              <w:rPr>
                <w:sz w:val="20"/>
                <w:szCs w:val="20"/>
              </w:rPr>
              <w:t xml:space="preserve"> принимаем</w:t>
            </w:r>
          </w:p>
        </w:tc>
        <w:tc>
          <w:tcPr>
            <w:tcW w:w="2697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n</w:t>
            </w:r>
            <w:r w:rsidRPr="007B3DF9">
              <w:rPr>
                <w:sz w:val="20"/>
                <w:szCs w:val="20"/>
              </w:rPr>
              <w:t>=3 шт.</w:t>
            </w:r>
          </w:p>
        </w:tc>
      </w:tr>
      <w:tr w:rsidR="004166C2" w:rsidRPr="00622041" w:rsidTr="007A27FA">
        <w:trPr>
          <w:trHeight w:val="275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Диаметр штифта соединяющего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 xml:space="preserve"> корпуса привода с основанием</w:t>
            </w:r>
          </w:p>
        </w:tc>
        <w:tc>
          <w:tcPr>
            <w:tcW w:w="2410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2"/>
                <w:sz w:val="20"/>
                <w:szCs w:val="20"/>
              </w:rPr>
              <w:object w:dxaOrig="400" w:dyaOrig="380">
                <v:shape id="_x0000_i1260" type="#_x0000_t75" style="width:20.25pt;height:18.75pt" o:ole="" fillcolor="window">
                  <v:imagedata r:id="rId418" o:title=""/>
                </v:shape>
                <o:OLEObject Type="Embed" ProgID="Equation.3" ShapeID="_x0000_i1260" DrawAspect="Content" ObjectID="_1472072329" r:id="rId419"/>
              </w:object>
            </w:r>
            <w:r w:rsidR="004166C2" w:rsidRPr="007B3DF9">
              <w:rPr>
                <w:sz w:val="20"/>
                <w:szCs w:val="20"/>
              </w:rPr>
              <w:t xml:space="preserve"> принимаем</w:t>
            </w:r>
          </w:p>
        </w:tc>
        <w:tc>
          <w:tcPr>
            <w:tcW w:w="2697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2"/>
                <w:sz w:val="20"/>
                <w:szCs w:val="20"/>
              </w:rPr>
              <w:object w:dxaOrig="1219" w:dyaOrig="380">
                <v:shape id="_x0000_i1261" type="#_x0000_t75" style="width:60pt;height:18.75pt" o:ole="" fillcolor="window">
                  <v:imagedata r:id="rId420" o:title=""/>
                </v:shape>
                <o:OLEObject Type="Embed" ProgID="Equation.3" ShapeID="_x0000_i1261" DrawAspect="Content" ObjectID="_1472072330" r:id="rId421"/>
              </w:objec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166C2" w:rsidRPr="00622041" w:rsidTr="007A27FA">
        <w:trPr>
          <w:trHeight w:val="275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Количество штифтов</w:t>
            </w:r>
          </w:p>
        </w:tc>
        <w:tc>
          <w:tcPr>
            <w:tcW w:w="2410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n</w:t>
            </w:r>
            <w:r w:rsidRPr="007B3DF9">
              <w:rPr>
                <w:sz w:val="20"/>
                <w:szCs w:val="20"/>
              </w:rPr>
              <w:t xml:space="preserve"> принимаем</w:t>
            </w:r>
          </w:p>
        </w:tc>
        <w:tc>
          <w:tcPr>
            <w:tcW w:w="2697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n</w:t>
            </w:r>
            <w:r w:rsidRPr="007B3DF9">
              <w:rPr>
                <w:sz w:val="20"/>
                <w:szCs w:val="20"/>
              </w:rPr>
              <w:t>=2 шт.</w:t>
            </w:r>
          </w:p>
        </w:tc>
      </w:tr>
      <w:tr w:rsidR="004166C2" w:rsidRPr="00622041" w:rsidTr="007A27FA">
        <w:trPr>
          <w:trHeight w:val="275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Диаметр штифта соединяющего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части корпуса привода между собой</w:t>
            </w:r>
          </w:p>
        </w:tc>
        <w:tc>
          <w:tcPr>
            <w:tcW w:w="2410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2"/>
                <w:sz w:val="20"/>
                <w:szCs w:val="20"/>
              </w:rPr>
              <w:object w:dxaOrig="499" w:dyaOrig="360">
                <v:shape id="_x0000_i1262" type="#_x0000_t75" style="width:24.75pt;height:18pt" o:ole="" fillcolor="window">
                  <v:imagedata r:id="rId422" o:title=""/>
                </v:shape>
                <o:OLEObject Type="Embed" ProgID="Equation.3" ShapeID="_x0000_i1262" DrawAspect="Content" ObjectID="_1472072331" r:id="rId423"/>
              </w:object>
            </w:r>
            <w:r w:rsidR="004166C2" w:rsidRPr="007B3DF9">
              <w:rPr>
                <w:sz w:val="20"/>
                <w:szCs w:val="20"/>
              </w:rPr>
              <w:t xml:space="preserve"> принимаем</w:t>
            </w:r>
          </w:p>
        </w:tc>
        <w:tc>
          <w:tcPr>
            <w:tcW w:w="2697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2"/>
                <w:sz w:val="20"/>
                <w:szCs w:val="20"/>
              </w:rPr>
              <w:object w:dxaOrig="1219" w:dyaOrig="380">
                <v:shape id="_x0000_i1263" type="#_x0000_t75" style="width:60pt;height:18.75pt" o:ole="" fillcolor="window">
                  <v:imagedata r:id="rId424" o:title=""/>
                </v:shape>
                <o:OLEObject Type="Embed" ProgID="Equation.3" ShapeID="_x0000_i1263" DrawAspect="Content" ObjectID="_1472072332" r:id="rId425"/>
              </w:objec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4166C2" w:rsidRPr="00622041" w:rsidTr="007A27FA">
        <w:trPr>
          <w:trHeight w:val="275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Количество штифтов</w:t>
            </w:r>
          </w:p>
        </w:tc>
        <w:tc>
          <w:tcPr>
            <w:tcW w:w="2410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n</w:t>
            </w:r>
            <w:r w:rsidRPr="007B3DF9">
              <w:rPr>
                <w:sz w:val="20"/>
                <w:szCs w:val="20"/>
              </w:rPr>
              <w:t xml:space="preserve"> принимаем</w:t>
            </w:r>
          </w:p>
        </w:tc>
        <w:tc>
          <w:tcPr>
            <w:tcW w:w="2697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n</w:t>
            </w:r>
            <w:r w:rsidRPr="007B3DF9">
              <w:rPr>
                <w:sz w:val="20"/>
                <w:szCs w:val="20"/>
              </w:rPr>
              <w:t>=2 шт.</w:t>
            </w:r>
          </w:p>
        </w:tc>
      </w:tr>
      <w:tr w:rsidR="004166C2" w:rsidRPr="00622041" w:rsidTr="007A27FA">
        <w:trPr>
          <w:trHeight w:val="390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Диаметр фундаментный болтов</w:t>
            </w:r>
          </w:p>
        </w:tc>
        <w:tc>
          <w:tcPr>
            <w:tcW w:w="2410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4"/>
                <w:sz w:val="20"/>
                <w:szCs w:val="20"/>
              </w:rPr>
              <w:object w:dxaOrig="1160" w:dyaOrig="380">
                <v:shape id="_x0000_i1264" type="#_x0000_t75" style="width:57.75pt;height:18.75pt" o:ole="" fillcolor="window">
                  <v:imagedata r:id="rId426" o:title=""/>
                </v:shape>
                <o:OLEObject Type="Embed" ProgID="Equation.3" ShapeID="_x0000_i1264" DrawAspect="Content" ObjectID="_1472072333" r:id="rId427"/>
              </w:object>
            </w:r>
          </w:p>
        </w:tc>
        <w:tc>
          <w:tcPr>
            <w:tcW w:w="2697" w:type="dxa"/>
            <w:vAlign w:val="center"/>
          </w:tcPr>
          <w:p w:rsidR="004166C2" w:rsidRPr="007B3DF9" w:rsidRDefault="00B86724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position w:val="-14"/>
                <w:sz w:val="20"/>
                <w:szCs w:val="20"/>
              </w:rPr>
              <w:object w:dxaOrig="1040" w:dyaOrig="380">
                <v:shape id="_x0000_i1265" type="#_x0000_t75" style="width:51.75pt;height:18.75pt" o:ole="" fillcolor="window">
                  <v:imagedata r:id="rId428" o:title=""/>
                </v:shape>
                <o:OLEObject Type="Embed" ProgID="Equation.3" ShapeID="_x0000_i1265" DrawAspect="Content" ObjectID="_1472072334" r:id="rId429"/>
              </w:object>
            </w:r>
          </w:p>
        </w:tc>
      </w:tr>
      <w:tr w:rsidR="004166C2" w:rsidRPr="00622041" w:rsidTr="007A27FA">
        <w:trPr>
          <w:trHeight w:val="284"/>
        </w:trPr>
        <w:tc>
          <w:tcPr>
            <w:tcW w:w="4253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Количество фундаментных болтов</w:t>
            </w:r>
          </w:p>
        </w:tc>
        <w:tc>
          <w:tcPr>
            <w:tcW w:w="2410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n</w:t>
            </w:r>
            <w:r w:rsidRPr="007B3DF9">
              <w:rPr>
                <w:sz w:val="20"/>
                <w:szCs w:val="20"/>
              </w:rPr>
              <w:t xml:space="preserve"> принимаем</w:t>
            </w:r>
          </w:p>
        </w:tc>
        <w:tc>
          <w:tcPr>
            <w:tcW w:w="2697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n</w:t>
            </w:r>
            <w:r w:rsidRPr="007B3DF9">
              <w:rPr>
                <w:sz w:val="20"/>
                <w:szCs w:val="20"/>
              </w:rPr>
              <w:t>=4 шт.</w:t>
            </w:r>
          </w:p>
        </w:tc>
      </w:tr>
    </w:tbl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Разработка конструкции цилиндрических зубчатых колес</w:t>
      </w:r>
      <w:r w:rsidR="00622041">
        <w:rPr>
          <w:b/>
          <w:sz w:val="28"/>
          <w:szCs w:val="28"/>
        </w:rPr>
        <w:t xml:space="preserve"> </w:t>
      </w:r>
    </w:p>
    <w:p w:rsidR="00DE6FF7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Конструирование цилиндрического зубчатого колеса</w:t>
      </w:r>
      <w:r w:rsidR="00622041">
        <w:rPr>
          <w:b/>
          <w:sz w:val="28"/>
          <w:szCs w:val="28"/>
        </w:rPr>
        <w:t xml:space="preserve"> </w:t>
      </w:r>
      <w:r w:rsidRPr="00622041">
        <w:rPr>
          <w:b/>
          <w:sz w:val="28"/>
          <w:szCs w:val="28"/>
        </w:rPr>
        <w:t>тихоходного вала</w:t>
      </w: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sz w:val="28"/>
          <w:szCs w:val="28"/>
        </w:rPr>
        <w:t>Расчет конструкции зубчатого колеса тихоходного вала</w:t>
      </w:r>
    </w:p>
    <w:p w:rsidR="007B3DF9" w:rsidRDefault="007B3DF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Таблица 2.2.2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5"/>
        <w:gridCol w:w="4185"/>
        <w:gridCol w:w="3821"/>
      </w:tblGrid>
      <w:tr w:rsidR="004166C2" w:rsidRPr="00622041" w:rsidTr="007B3DF9">
        <w:trPr>
          <w:trHeight w:val="654"/>
        </w:trPr>
        <w:tc>
          <w:tcPr>
            <w:tcW w:w="817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Элемент</w:t>
            </w:r>
          </w:p>
        </w:tc>
        <w:tc>
          <w:tcPr>
            <w:tcW w:w="218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Параметр</w:t>
            </w:r>
          </w:p>
        </w:tc>
        <w:tc>
          <w:tcPr>
            <w:tcW w:w="199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Способ получения заготовки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круглый прокат</w:t>
            </w:r>
          </w:p>
        </w:tc>
      </w:tr>
      <w:tr w:rsidR="004166C2" w:rsidRPr="00622041" w:rsidTr="007B3DF9">
        <w:tc>
          <w:tcPr>
            <w:tcW w:w="817" w:type="pct"/>
            <w:vMerge w:val="restar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обод</w:t>
            </w:r>
          </w:p>
        </w:tc>
        <w:tc>
          <w:tcPr>
            <w:tcW w:w="218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диаметр</w:t>
            </w:r>
          </w:p>
        </w:tc>
        <w:tc>
          <w:tcPr>
            <w:tcW w:w="199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  <w:vertAlign w:val="subscript"/>
              </w:rPr>
              <w:t>а1</w:t>
            </w:r>
            <w:r w:rsidRPr="007B3DF9">
              <w:rPr>
                <w:sz w:val="20"/>
                <w:szCs w:val="20"/>
              </w:rPr>
              <w:t>=58 мм</w:t>
            </w:r>
          </w:p>
        </w:tc>
      </w:tr>
      <w:tr w:rsidR="004166C2" w:rsidRPr="00622041" w:rsidTr="007B3DF9">
        <w:tc>
          <w:tcPr>
            <w:tcW w:w="817" w:type="pct"/>
            <w:vMerge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8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толщина</w:t>
            </w:r>
          </w:p>
        </w:tc>
        <w:tc>
          <w:tcPr>
            <w:tcW w:w="199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S</w:t>
            </w:r>
            <w:r w:rsidRPr="007B3DF9">
              <w:rPr>
                <w:sz w:val="20"/>
                <w:szCs w:val="20"/>
              </w:rPr>
              <w:t xml:space="preserve">=2,2 </w:t>
            </w:r>
            <w:r w:rsidRPr="007B3DF9">
              <w:rPr>
                <w:sz w:val="20"/>
                <w:szCs w:val="20"/>
                <w:lang w:val="en-US"/>
              </w:rPr>
              <w:t>m</w:t>
            </w:r>
            <w:r w:rsidRPr="007B3DF9">
              <w:rPr>
                <w:sz w:val="20"/>
                <w:szCs w:val="20"/>
              </w:rPr>
              <w:t xml:space="preserve"> +0,05</w:t>
            </w:r>
            <w:r w:rsidRPr="007B3DF9">
              <w:rPr>
                <w:sz w:val="20"/>
                <w:szCs w:val="20"/>
                <w:lang w:val="en-US"/>
              </w:rPr>
              <w:t>b</w:t>
            </w:r>
            <w:r w:rsidRPr="007B3DF9">
              <w:rPr>
                <w:sz w:val="20"/>
                <w:szCs w:val="20"/>
                <w:vertAlign w:val="subscript"/>
              </w:rPr>
              <w:t>1</w:t>
            </w:r>
            <w:r w:rsidRPr="007B3DF9">
              <w:rPr>
                <w:sz w:val="20"/>
                <w:szCs w:val="20"/>
              </w:rPr>
              <w:t>,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S</w:t>
            </w:r>
            <w:r w:rsidRPr="007B3DF9">
              <w:rPr>
                <w:sz w:val="20"/>
                <w:szCs w:val="20"/>
              </w:rPr>
              <w:t>=2,2•2 +0,05•2</w:t>
            </w:r>
            <w:r w:rsidR="00A92C3D" w:rsidRPr="007B3DF9">
              <w:rPr>
                <w:sz w:val="20"/>
                <w:szCs w:val="20"/>
                <w:lang w:val="en-US"/>
              </w:rPr>
              <w:t>2</w:t>
            </w:r>
            <w:r w:rsidRPr="007B3DF9">
              <w:rPr>
                <w:sz w:val="20"/>
                <w:szCs w:val="20"/>
                <w:vertAlign w:val="subscript"/>
              </w:rPr>
              <w:t xml:space="preserve"> </w:t>
            </w:r>
            <w:r w:rsidRPr="007B3DF9">
              <w:rPr>
                <w:sz w:val="20"/>
                <w:szCs w:val="20"/>
              </w:rPr>
              <w:t>=5,</w:t>
            </w:r>
            <w:r w:rsidR="00A92C3D" w:rsidRPr="007B3DF9">
              <w:rPr>
                <w:sz w:val="20"/>
                <w:szCs w:val="20"/>
                <w:lang w:val="en-US"/>
              </w:rPr>
              <w:t>5</w:t>
            </w:r>
            <w:r w:rsidRPr="007B3DF9">
              <w:rPr>
                <w:sz w:val="20"/>
                <w:szCs w:val="20"/>
              </w:rPr>
              <w:t xml:space="preserve"> мм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 xml:space="preserve">Принимаем </w:t>
            </w:r>
            <w:r w:rsidRPr="007B3DF9">
              <w:rPr>
                <w:sz w:val="20"/>
                <w:szCs w:val="20"/>
                <w:lang w:val="en-US"/>
              </w:rPr>
              <w:t>S</w:t>
            </w:r>
            <w:r w:rsidRPr="007B3DF9">
              <w:rPr>
                <w:sz w:val="20"/>
                <w:szCs w:val="20"/>
              </w:rPr>
              <w:t>=</w:t>
            </w:r>
            <w:r w:rsidR="00A92C3D" w:rsidRPr="007B3DF9">
              <w:rPr>
                <w:sz w:val="20"/>
                <w:szCs w:val="20"/>
                <w:lang w:val="en-US"/>
              </w:rPr>
              <w:t>13,5</w:t>
            </w:r>
            <w:r w:rsidRPr="007B3DF9">
              <w:rPr>
                <w:sz w:val="20"/>
                <w:szCs w:val="20"/>
              </w:rPr>
              <w:t xml:space="preserve"> мм.</w:t>
            </w:r>
          </w:p>
        </w:tc>
      </w:tr>
      <w:tr w:rsidR="004166C2" w:rsidRPr="00622041" w:rsidTr="007B3DF9">
        <w:tc>
          <w:tcPr>
            <w:tcW w:w="817" w:type="pct"/>
            <w:vMerge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8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ширина</w:t>
            </w:r>
          </w:p>
        </w:tc>
        <w:tc>
          <w:tcPr>
            <w:tcW w:w="199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b</w:t>
            </w:r>
            <w:r w:rsidRPr="007B3DF9">
              <w:rPr>
                <w:sz w:val="20"/>
                <w:szCs w:val="20"/>
              </w:rPr>
              <w:t xml:space="preserve"> = </w:t>
            </w:r>
            <w:r w:rsidRPr="007B3DF9">
              <w:rPr>
                <w:sz w:val="20"/>
                <w:szCs w:val="20"/>
                <w:lang w:val="en-US"/>
              </w:rPr>
              <w:t>b</w:t>
            </w:r>
            <w:r w:rsidRPr="007B3DF9">
              <w:rPr>
                <w:sz w:val="20"/>
                <w:szCs w:val="20"/>
                <w:vertAlign w:val="subscript"/>
              </w:rPr>
              <w:t>1</w:t>
            </w:r>
            <w:r w:rsidRPr="007B3DF9">
              <w:rPr>
                <w:sz w:val="20"/>
                <w:szCs w:val="20"/>
              </w:rPr>
              <w:t>=2</w:t>
            </w:r>
            <w:r w:rsidR="00A92C3D" w:rsidRPr="007B3DF9">
              <w:rPr>
                <w:sz w:val="20"/>
                <w:szCs w:val="20"/>
                <w:lang w:val="en-US"/>
              </w:rPr>
              <w:t>2</w:t>
            </w:r>
            <w:r w:rsidRPr="007B3DF9">
              <w:rPr>
                <w:sz w:val="20"/>
                <w:szCs w:val="20"/>
              </w:rPr>
              <w:t xml:space="preserve"> мм</w:t>
            </w:r>
          </w:p>
        </w:tc>
      </w:tr>
      <w:tr w:rsidR="004166C2" w:rsidRPr="00622041" w:rsidTr="007B3DF9">
        <w:tc>
          <w:tcPr>
            <w:tcW w:w="817" w:type="pct"/>
            <w:vMerge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8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фаска</w:t>
            </w:r>
          </w:p>
        </w:tc>
        <w:tc>
          <w:tcPr>
            <w:tcW w:w="199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f</w:t>
            </w:r>
            <w:r w:rsidRPr="007B3DF9">
              <w:rPr>
                <w:sz w:val="20"/>
                <w:szCs w:val="20"/>
              </w:rPr>
              <w:t>=(0,6…0,7)</w:t>
            </w:r>
            <w:r w:rsidRPr="007B3DF9">
              <w:rPr>
                <w:sz w:val="20"/>
                <w:szCs w:val="20"/>
                <w:lang w:val="en-US"/>
              </w:rPr>
              <w:t>m</w:t>
            </w:r>
            <w:r w:rsidRPr="007B3DF9">
              <w:rPr>
                <w:sz w:val="20"/>
                <w:szCs w:val="20"/>
              </w:rPr>
              <w:t xml:space="preserve"> =(0,6…0,7)2=1,2…1,4мм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 xml:space="preserve">Принимаем </w:t>
            </w:r>
            <w:r w:rsidRPr="007B3DF9">
              <w:rPr>
                <w:sz w:val="20"/>
                <w:szCs w:val="20"/>
                <w:lang w:val="en-US"/>
              </w:rPr>
              <w:t>f</w:t>
            </w:r>
            <w:r w:rsidRPr="007B3DF9">
              <w:rPr>
                <w:sz w:val="20"/>
                <w:szCs w:val="20"/>
              </w:rPr>
              <w:t>=1 мм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α</w:t>
            </w:r>
            <w:r w:rsidRPr="007B3DF9">
              <w:rPr>
                <w:sz w:val="20"/>
                <w:szCs w:val="20"/>
                <w:vertAlign w:val="subscript"/>
              </w:rPr>
              <w:t>ф</w:t>
            </w:r>
            <w:r w:rsidRPr="007B3DF9">
              <w:rPr>
                <w:sz w:val="20"/>
                <w:szCs w:val="20"/>
              </w:rPr>
              <w:t>=45</w:t>
            </w:r>
            <w:r w:rsidRPr="007B3DF9">
              <w:rPr>
                <w:sz w:val="20"/>
                <w:szCs w:val="20"/>
                <w:vertAlign w:val="superscript"/>
              </w:rPr>
              <w:t>°</w:t>
            </w:r>
          </w:p>
        </w:tc>
      </w:tr>
      <w:tr w:rsidR="004166C2" w:rsidRPr="00622041" w:rsidTr="007B3DF9">
        <w:tc>
          <w:tcPr>
            <w:tcW w:w="817" w:type="pct"/>
            <w:vMerge w:val="restar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ступица</w:t>
            </w:r>
          </w:p>
        </w:tc>
        <w:tc>
          <w:tcPr>
            <w:tcW w:w="218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диаметр внутренний</w:t>
            </w:r>
          </w:p>
        </w:tc>
        <w:tc>
          <w:tcPr>
            <w:tcW w:w="199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</w:rPr>
              <w:t xml:space="preserve">= </w:t>
            </w: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  <w:vertAlign w:val="subscript"/>
              </w:rPr>
              <w:t>3</w:t>
            </w:r>
            <w:r w:rsidRPr="007B3DF9">
              <w:rPr>
                <w:sz w:val="20"/>
                <w:szCs w:val="20"/>
              </w:rPr>
              <w:t>=2</w:t>
            </w:r>
            <w:r w:rsidR="00A92C3D" w:rsidRPr="007B3DF9">
              <w:rPr>
                <w:sz w:val="20"/>
                <w:szCs w:val="20"/>
                <w:lang w:val="en-US"/>
              </w:rPr>
              <w:t>0</w:t>
            </w:r>
            <w:r w:rsidRPr="007B3DF9">
              <w:rPr>
                <w:sz w:val="20"/>
                <w:szCs w:val="20"/>
              </w:rPr>
              <w:t xml:space="preserve"> мм</w:t>
            </w:r>
          </w:p>
        </w:tc>
      </w:tr>
      <w:tr w:rsidR="004166C2" w:rsidRPr="00622041" w:rsidTr="007B3DF9">
        <w:trPr>
          <w:trHeight w:val="655"/>
        </w:trPr>
        <w:tc>
          <w:tcPr>
            <w:tcW w:w="817" w:type="pct"/>
            <w:vMerge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8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длина</w:t>
            </w:r>
          </w:p>
        </w:tc>
        <w:tc>
          <w:tcPr>
            <w:tcW w:w="1996" w:type="pc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l</w:t>
            </w:r>
            <w:r w:rsidRPr="007B3DF9">
              <w:rPr>
                <w:sz w:val="20"/>
                <w:szCs w:val="20"/>
                <w:vertAlign w:val="subscript"/>
              </w:rPr>
              <w:t>ст</w:t>
            </w:r>
            <w:r w:rsidRPr="007B3DF9">
              <w:rPr>
                <w:sz w:val="20"/>
                <w:szCs w:val="20"/>
              </w:rPr>
              <w:t>=</w:t>
            </w:r>
            <w:r w:rsidRPr="007B3DF9">
              <w:rPr>
                <w:sz w:val="20"/>
                <w:szCs w:val="20"/>
                <w:lang w:val="en-US"/>
              </w:rPr>
              <w:t xml:space="preserve"> b</w:t>
            </w:r>
            <w:r w:rsidRPr="007B3DF9">
              <w:rPr>
                <w:sz w:val="20"/>
                <w:szCs w:val="20"/>
                <w:vertAlign w:val="subscript"/>
              </w:rPr>
              <w:t>1</w:t>
            </w:r>
            <w:r w:rsidRPr="007B3DF9">
              <w:rPr>
                <w:sz w:val="20"/>
                <w:szCs w:val="20"/>
              </w:rPr>
              <w:t>=2</w:t>
            </w:r>
            <w:r w:rsidR="00A92C3D" w:rsidRPr="007B3DF9">
              <w:rPr>
                <w:sz w:val="20"/>
                <w:szCs w:val="20"/>
                <w:lang w:val="en-US"/>
              </w:rPr>
              <w:t>2</w:t>
            </w:r>
            <w:r w:rsidRPr="007B3DF9">
              <w:rPr>
                <w:sz w:val="20"/>
                <w:szCs w:val="20"/>
              </w:rPr>
              <w:t xml:space="preserve"> мм</w:t>
            </w:r>
          </w:p>
        </w:tc>
      </w:tr>
    </w:tbl>
    <w:p w:rsidR="00570A05" w:rsidRDefault="00570A05" w:rsidP="00570A05">
      <w:pPr>
        <w:keepNext/>
        <w:widowControl w:val="0"/>
        <w:spacing w:line="360" w:lineRule="auto"/>
        <w:ind w:firstLine="709"/>
        <w:jc w:val="both"/>
      </w:pPr>
    </w:p>
    <w:p w:rsidR="004166C2" w:rsidRPr="00622041" w:rsidRDefault="00F2054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266" type="#_x0000_t75" style="width:179.25pt;height:197.25pt">
            <v:imagedata r:id="rId430" o:title=""/>
          </v:shape>
        </w:pict>
      </w:r>
    </w:p>
    <w:p w:rsidR="004166C2" w:rsidRPr="00622041" w:rsidRDefault="0093037B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4166C2" w:rsidRPr="00622041">
        <w:rPr>
          <w:sz w:val="28"/>
          <w:szCs w:val="28"/>
        </w:rPr>
        <w:t>ис. 2.2.1 - Конструкция зубчатого колеса тихоходного вала</w:t>
      </w:r>
    </w:p>
    <w:p w:rsidR="007B3DF9" w:rsidRDefault="007B3DF9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Конструирование цилиндрического зубчатого колеса</w:t>
      </w:r>
      <w:r w:rsidR="00622041">
        <w:rPr>
          <w:b/>
          <w:sz w:val="28"/>
          <w:szCs w:val="28"/>
        </w:rPr>
        <w:t xml:space="preserve"> </w:t>
      </w:r>
      <w:r w:rsidRPr="00622041">
        <w:rPr>
          <w:b/>
          <w:sz w:val="28"/>
          <w:szCs w:val="28"/>
        </w:rPr>
        <w:t>быстроходного вала</w:t>
      </w: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Расчет конструкции зубчатого колеса быстроходного вала</w:t>
      </w:r>
    </w:p>
    <w:p w:rsidR="007B3DF9" w:rsidRDefault="007B3DF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Таблица 2.2.3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8"/>
        <w:gridCol w:w="2835"/>
        <w:gridCol w:w="5085"/>
      </w:tblGrid>
      <w:tr w:rsidR="004166C2" w:rsidRPr="00622041" w:rsidTr="007B3DF9">
        <w:trPr>
          <w:trHeight w:val="374"/>
        </w:trPr>
        <w:tc>
          <w:tcPr>
            <w:tcW w:w="1548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Элемент</w:t>
            </w:r>
          </w:p>
        </w:tc>
        <w:tc>
          <w:tcPr>
            <w:tcW w:w="2835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Параметр</w:t>
            </w:r>
          </w:p>
        </w:tc>
        <w:tc>
          <w:tcPr>
            <w:tcW w:w="5085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Способ получения заготовки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круглый прокат</w:t>
            </w:r>
          </w:p>
        </w:tc>
      </w:tr>
      <w:tr w:rsidR="004166C2" w:rsidRPr="00622041" w:rsidTr="007A27FA">
        <w:tc>
          <w:tcPr>
            <w:tcW w:w="1548" w:type="dxa"/>
            <w:vMerge w:val="restar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обод</w:t>
            </w:r>
          </w:p>
        </w:tc>
        <w:tc>
          <w:tcPr>
            <w:tcW w:w="2835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диаметр</w:t>
            </w:r>
          </w:p>
        </w:tc>
        <w:tc>
          <w:tcPr>
            <w:tcW w:w="5085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  <w:vertAlign w:val="subscript"/>
              </w:rPr>
              <w:t>а2</w:t>
            </w:r>
            <w:r w:rsidRPr="007B3DF9">
              <w:rPr>
                <w:sz w:val="20"/>
                <w:szCs w:val="20"/>
              </w:rPr>
              <w:t>=44 мм</w:t>
            </w:r>
          </w:p>
        </w:tc>
      </w:tr>
      <w:tr w:rsidR="004166C2" w:rsidRPr="00622041" w:rsidTr="007A27FA">
        <w:tc>
          <w:tcPr>
            <w:tcW w:w="1548" w:type="dxa"/>
            <w:vMerge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толщина</w:t>
            </w:r>
          </w:p>
        </w:tc>
        <w:tc>
          <w:tcPr>
            <w:tcW w:w="5085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S=2,2 m +0,05b</w:t>
            </w:r>
            <w:r w:rsidRPr="007B3DF9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B3DF9">
              <w:rPr>
                <w:sz w:val="20"/>
                <w:szCs w:val="20"/>
              </w:rPr>
              <w:t>,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S=2,2•2+0,05•24</w:t>
            </w:r>
            <w:r w:rsidRPr="007B3DF9">
              <w:rPr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7B3DF9">
              <w:rPr>
                <w:sz w:val="20"/>
                <w:szCs w:val="20"/>
              </w:rPr>
              <w:t>=5,6 мм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B3DF9">
              <w:rPr>
                <w:sz w:val="20"/>
                <w:szCs w:val="20"/>
              </w:rPr>
              <w:t xml:space="preserve">Принимаем </w:t>
            </w:r>
            <w:r w:rsidRPr="007B3DF9">
              <w:rPr>
                <w:sz w:val="20"/>
                <w:szCs w:val="20"/>
                <w:lang w:val="en-US"/>
              </w:rPr>
              <w:t>S</w:t>
            </w:r>
            <w:r w:rsidRPr="007B3DF9">
              <w:rPr>
                <w:sz w:val="20"/>
                <w:szCs w:val="20"/>
              </w:rPr>
              <w:t>=7,5 мм.</w:t>
            </w:r>
          </w:p>
        </w:tc>
      </w:tr>
      <w:tr w:rsidR="004166C2" w:rsidRPr="00622041" w:rsidTr="007A27FA">
        <w:tc>
          <w:tcPr>
            <w:tcW w:w="1548" w:type="dxa"/>
            <w:vMerge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ширина</w:t>
            </w:r>
          </w:p>
        </w:tc>
        <w:tc>
          <w:tcPr>
            <w:tcW w:w="5085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b</w:t>
            </w:r>
            <w:r w:rsidRPr="007B3DF9">
              <w:rPr>
                <w:sz w:val="20"/>
                <w:szCs w:val="20"/>
              </w:rPr>
              <w:t xml:space="preserve"> = </w:t>
            </w:r>
            <w:r w:rsidRPr="007B3DF9">
              <w:rPr>
                <w:sz w:val="20"/>
                <w:szCs w:val="20"/>
                <w:lang w:val="en-US"/>
              </w:rPr>
              <w:t>b</w:t>
            </w:r>
            <w:r w:rsidRPr="007B3DF9">
              <w:rPr>
                <w:sz w:val="20"/>
                <w:szCs w:val="20"/>
                <w:vertAlign w:val="subscript"/>
              </w:rPr>
              <w:t>2</w:t>
            </w:r>
            <w:r w:rsidRPr="007B3DF9">
              <w:rPr>
                <w:sz w:val="20"/>
                <w:szCs w:val="20"/>
              </w:rPr>
              <w:t>=2</w:t>
            </w:r>
            <w:r w:rsidR="000D10CB" w:rsidRPr="007B3DF9">
              <w:rPr>
                <w:sz w:val="20"/>
                <w:szCs w:val="20"/>
              </w:rPr>
              <w:t>4</w:t>
            </w:r>
            <w:r w:rsidRPr="007B3DF9">
              <w:rPr>
                <w:sz w:val="20"/>
                <w:szCs w:val="20"/>
              </w:rPr>
              <w:t xml:space="preserve"> мм</w:t>
            </w:r>
          </w:p>
        </w:tc>
      </w:tr>
      <w:tr w:rsidR="004166C2" w:rsidRPr="00622041" w:rsidTr="007915B8">
        <w:tc>
          <w:tcPr>
            <w:tcW w:w="1548" w:type="dxa"/>
            <w:vMerge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фаска</w:t>
            </w:r>
          </w:p>
        </w:tc>
        <w:tc>
          <w:tcPr>
            <w:tcW w:w="5085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f</w:t>
            </w:r>
            <w:r w:rsidRPr="007B3DF9">
              <w:rPr>
                <w:sz w:val="20"/>
                <w:szCs w:val="20"/>
              </w:rPr>
              <w:t>=(0,6…0,8)</w:t>
            </w:r>
            <w:r w:rsidRPr="007B3DF9">
              <w:rPr>
                <w:sz w:val="20"/>
                <w:szCs w:val="20"/>
                <w:lang w:val="en-US"/>
              </w:rPr>
              <w:t>m</w:t>
            </w:r>
            <w:r w:rsidRPr="007B3DF9">
              <w:rPr>
                <w:sz w:val="20"/>
                <w:szCs w:val="20"/>
              </w:rPr>
              <w:t xml:space="preserve"> =(0,6…0,8)2=1,2…1,6мм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 xml:space="preserve">Принимаем </w:t>
            </w:r>
            <w:r w:rsidRPr="007B3DF9">
              <w:rPr>
                <w:sz w:val="20"/>
                <w:szCs w:val="20"/>
                <w:lang w:val="en-US"/>
              </w:rPr>
              <w:t>f</w:t>
            </w:r>
            <w:r w:rsidRPr="007B3DF9">
              <w:rPr>
                <w:sz w:val="20"/>
                <w:szCs w:val="20"/>
              </w:rPr>
              <w:t>=1,5 мм</w:t>
            </w:r>
          </w:p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α</w:t>
            </w:r>
            <w:r w:rsidRPr="007B3DF9">
              <w:rPr>
                <w:sz w:val="20"/>
                <w:szCs w:val="20"/>
                <w:vertAlign w:val="subscript"/>
              </w:rPr>
              <w:t>ф</w:t>
            </w:r>
            <w:r w:rsidRPr="007B3DF9">
              <w:rPr>
                <w:sz w:val="20"/>
                <w:szCs w:val="20"/>
              </w:rPr>
              <w:t>=45</w:t>
            </w:r>
            <w:r w:rsidRPr="007B3DF9">
              <w:rPr>
                <w:sz w:val="20"/>
                <w:szCs w:val="20"/>
                <w:vertAlign w:val="superscript"/>
              </w:rPr>
              <w:t>°</w:t>
            </w:r>
          </w:p>
        </w:tc>
      </w:tr>
      <w:tr w:rsidR="004166C2" w:rsidRPr="00622041" w:rsidTr="007A27FA">
        <w:tc>
          <w:tcPr>
            <w:tcW w:w="1548" w:type="dxa"/>
            <w:vMerge w:val="restart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ступица</w:t>
            </w:r>
          </w:p>
        </w:tc>
        <w:tc>
          <w:tcPr>
            <w:tcW w:w="2835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диаметр внутренний</w:t>
            </w:r>
          </w:p>
        </w:tc>
        <w:tc>
          <w:tcPr>
            <w:tcW w:w="5085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</w:rPr>
              <w:t xml:space="preserve">= </w:t>
            </w: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  <w:vertAlign w:val="subscript"/>
              </w:rPr>
              <w:t>3</w:t>
            </w:r>
            <w:r w:rsidRPr="007B3DF9">
              <w:rPr>
                <w:sz w:val="20"/>
                <w:szCs w:val="20"/>
              </w:rPr>
              <w:t>=20 мм</w:t>
            </w:r>
          </w:p>
        </w:tc>
      </w:tr>
      <w:tr w:rsidR="004166C2" w:rsidRPr="00622041" w:rsidTr="007B3DF9">
        <w:trPr>
          <w:trHeight w:val="343"/>
        </w:trPr>
        <w:tc>
          <w:tcPr>
            <w:tcW w:w="1548" w:type="dxa"/>
            <w:vMerge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длина</w:t>
            </w:r>
          </w:p>
        </w:tc>
        <w:tc>
          <w:tcPr>
            <w:tcW w:w="5085" w:type="dxa"/>
            <w:vAlign w:val="center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l</w:t>
            </w:r>
            <w:r w:rsidRPr="007B3DF9">
              <w:rPr>
                <w:sz w:val="20"/>
                <w:szCs w:val="20"/>
                <w:vertAlign w:val="subscript"/>
              </w:rPr>
              <w:t>ст</w:t>
            </w:r>
            <w:r w:rsidRPr="007B3DF9">
              <w:rPr>
                <w:sz w:val="20"/>
                <w:szCs w:val="20"/>
              </w:rPr>
              <w:t>=</w:t>
            </w:r>
            <w:r w:rsidRPr="007B3DF9">
              <w:rPr>
                <w:sz w:val="20"/>
                <w:szCs w:val="20"/>
                <w:lang w:val="en-US"/>
              </w:rPr>
              <w:t xml:space="preserve"> b</w:t>
            </w:r>
            <w:r w:rsidRPr="007B3DF9">
              <w:rPr>
                <w:sz w:val="20"/>
                <w:szCs w:val="20"/>
                <w:vertAlign w:val="subscript"/>
              </w:rPr>
              <w:t>2</w:t>
            </w:r>
            <w:r w:rsidRPr="007B3DF9">
              <w:rPr>
                <w:sz w:val="20"/>
                <w:szCs w:val="20"/>
              </w:rPr>
              <w:t>=2</w:t>
            </w:r>
            <w:r w:rsidR="00491459" w:rsidRPr="007B3DF9">
              <w:rPr>
                <w:sz w:val="20"/>
                <w:szCs w:val="20"/>
              </w:rPr>
              <w:t>4</w:t>
            </w:r>
            <w:r w:rsidRPr="007B3DF9">
              <w:rPr>
                <w:sz w:val="20"/>
                <w:szCs w:val="20"/>
              </w:rPr>
              <w:t xml:space="preserve"> мм</w:t>
            </w:r>
          </w:p>
        </w:tc>
      </w:tr>
    </w:tbl>
    <w:p w:rsidR="004166C2" w:rsidRPr="00622041" w:rsidRDefault="0008757C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="00F20549">
        <w:rPr>
          <w:noProof/>
          <w:sz w:val="28"/>
          <w:szCs w:val="28"/>
        </w:rPr>
        <w:pict>
          <v:shape id="Рисунок 166" o:spid="_x0000_i1267" type="#_x0000_t75" alt="Шестерня" style="width:147.75pt;height:162.75pt;visibility:visible">
            <v:imagedata r:id="rId431" o:title=""/>
          </v:shape>
        </w:pict>
      </w:r>
    </w:p>
    <w:p w:rsidR="004166C2" w:rsidRPr="00622041" w:rsidRDefault="0093037B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4166C2" w:rsidRPr="00622041">
        <w:rPr>
          <w:sz w:val="28"/>
          <w:szCs w:val="28"/>
        </w:rPr>
        <w:t>ис. 2.2.2 - Конструкция зубчатого колеса быстроходного вала</w:t>
      </w: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Выбор уплотнений</w:t>
      </w:r>
    </w:p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Выбираем манжеты резиновые армированные для быстроходного и тихоходного валов.</w:t>
      </w:r>
    </w:p>
    <w:p w:rsidR="004166C2" w:rsidRPr="00622041" w:rsidRDefault="004166C2" w:rsidP="00570A05">
      <w:pPr>
        <w:keepNext/>
        <w:widowControl w:val="0"/>
        <w:tabs>
          <w:tab w:val="left" w:pos="5297"/>
        </w:tabs>
        <w:spacing w:line="360" w:lineRule="auto"/>
        <w:ind w:firstLine="709"/>
        <w:jc w:val="both"/>
        <w:rPr>
          <w:sz w:val="28"/>
          <w:szCs w:val="28"/>
        </w:rPr>
      </w:pPr>
    </w:p>
    <w:p w:rsidR="004166C2" w:rsidRPr="00622041" w:rsidRDefault="00B86724" w:rsidP="00570A05">
      <w:pPr>
        <w:keepNext/>
        <w:widowControl w:val="0"/>
        <w:tabs>
          <w:tab w:val="left" w:pos="132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object w:dxaOrig="2400" w:dyaOrig="2040">
          <v:shape id="_x0000_i1268" type="#_x0000_t75" style="width:125.25pt;height:153.75pt" o:ole="">
            <v:imagedata r:id="rId432" o:title="" cropright="24139f" grayscale="t" bilevel="t"/>
          </v:shape>
          <o:OLEObject Type="Embed" ProgID="KompasFRWFile" ShapeID="_x0000_i1268" DrawAspect="Content" ObjectID="_1472072335" r:id="rId433"/>
        </w:object>
      </w:r>
    </w:p>
    <w:p w:rsidR="004166C2" w:rsidRPr="00622041" w:rsidRDefault="0093037B" w:rsidP="00570A05">
      <w:pPr>
        <w:keepNext/>
        <w:widowControl w:val="0"/>
        <w:tabs>
          <w:tab w:val="left" w:pos="132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4166C2" w:rsidRPr="00622041">
        <w:rPr>
          <w:sz w:val="28"/>
          <w:szCs w:val="28"/>
        </w:rPr>
        <w:t>ис. 2.2.3- Манжета резиновая</w:t>
      </w:r>
    </w:p>
    <w:p w:rsidR="007B3DF9" w:rsidRDefault="007B3DF9" w:rsidP="00570A05">
      <w:pPr>
        <w:keepNext/>
        <w:widowControl w:val="0"/>
        <w:tabs>
          <w:tab w:val="left" w:pos="1323"/>
        </w:tabs>
        <w:spacing w:line="360" w:lineRule="auto"/>
        <w:ind w:firstLine="709"/>
        <w:jc w:val="both"/>
        <w:rPr>
          <w:sz w:val="28"/>
          <w:szCs w:val="28"/>
        </w:rPr>
      </w:pPr>
    </w:p>
    <w:p w:rsidR="004166C2" w:rsidRPr="00622041" w:rsidRDefault="004166C2" w:rsidP="00570A05">
      <w:pPr>
        <w:keepNext/>
        <w:widowControl w:val="0"/>
        <w:tabs>
          <w:tab w:val="left" w:pos="1323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Основные размеры манжеты</w:t>
      </w:r>
    </w:p>
    <w:p w:rsidR="004166C2" w:rsidRPr="00622041" w:rsidRDefault="004166C2" w:rsidP="00570A05">
      <w:pPr>
        <w:keepNext/>
        <w:widowControl w:val="0"/>
        <w:tabs>
          <w:tab w:val="left" w:pos="3261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Таблица </w:t>
      </w:r>
      <w:r w:rsidR="002D262F" w:rsidRPr="00622041">
        <w:rPr>
          <w:sz w:val="28"/>
          <w:szCs w:val="28"/>
        </w:rPr>
        <w:t>2.2.4</w:t>
      </w:r>
    </w:p>
    <w:tbl>
      <w:tblPr>
        <w:tblpPr w:leftFromText="180" w:rightFromText="180" w:vertAnchor="text" w:horzAnchor="page" w:tblpX="1704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77"/>
        <w:gridCol w:w="4540"/>
      </w:tblGrid>
      <w:tr w:rsidR="004166C2" w:rsidRPr="00622041" w:rsidTr="00AE7C19">
        <w:trPr>
          <w:trHeight w:val="511"/>
        </w:trPr>
        <w:tc>
          <w:tcPr>
            <w:tcW w:w="4877" w:type="dxa"/>
            <w:tcMar>
              <w:left w:w="57" w:type="dxa"/>
              <w:right w:w="57" w:type="dxa"/>
            </w:tcMar>
          </w:tcPr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Тихоходный</w:t>
            </w:r>
          </w:p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вал, мм</w:t>
            </w:r>
          </w:p>
        </w:tc>
        <w:tc>
          <w:tcPr>
            <w:tcW w:w="4540" w:type="dxa"/>
            <w:tcMar>
              <w:left w:w="57" w:type="dxa"/>
              <w:right w:w="57" w:type="dxa"/>
            </w:tcMar>
          </w:tcPr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Быстроходный вал, мм</w:t>
            </w:r>
          </w:p>
        </w:tc>
      </w:tr>
      <w:tr w:rsidR="004166C2" w:rsidRPr="00622041" w:rsidTr="007B3DF9">
        <w:trPr>
          <w:trHeight w:val="280"/>
        </w:trPr>
        <w:tc>
          <w:tcPr>
            <w:tcW w:w="4877" w:type="dxa"/>
            <w:tcMar>
              <w:left w:w="57" w:type="dxa"/>
              <w:right w:w="57" w:type="dxa"/>
            </w:tcMar>
          </w:tcPr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</w:rPr>
              <w:t>=20</w:t>
            </w:r>
          </w:p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</w:rPr>
              <w:t>=40</w:t>
            </w:r>
          </w:p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h</w:t>
            </w:r>
            <w:r w:rsidRPr="007B3DF9">
              <w:rPr>
                <w:sz w:val="20"/>
                <w:szCs w:val="20"/>
              </w:rPr>
              <w:t>=10</w:t>
            </w:r>
          </w:p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Принимаем</w:t>
            </w:r>
          </w:p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Манжета 1-20x40-3 ГОСТ 8752-79</w:t>
            </w:r>
          </w:p>
        </w:tc>
        <w:tc>
          <w:tcPr>
            <w:tcW w:w="4540" w:type="dxa"/>
            <w:tcMar>
              <w:left w:w="57" w:type="dxa"/>
              <w:right w:w="57" w:type="dxa"/>
            </w:tcMar>
          </w:tcPr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</w:rPr>
              <w:t>=17</w:t>
            </w:r>
          </w:p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D</w:t>
            </w:r>
            <w:r w:rsidRPr="007B3DF9">
              <w:rPr>
                <w:sz w:val="20"/>
                <w:szCs w:val="20"/>
              </w:rPr>
              <w:t>=32</w:t>
            </w:r>
          </w:p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  <w:lang w:val="en-US"/>
              </w:rPr>
              <w:t>h</w:t>
            </w:r>
            <w:r w:rsidRPr="007B3DF9">
              <w:rPr>
                <w:sz w:val="20"/>
                <w:szCs w:val="20"/>
              </w:rPr>
              <w:t>=7</w:t>
            </w:r>
          </w:p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Принимаем</w:t>
            </w:r>
          </w:p>
          <w:p w:rsidR="004166C2" w:rsidRPr="007B3DF9" w:rsidRDefault="004166C2" w:rsidP="00570A05">
            <w:pPr>
              <w:keepNext/>
              <w:widowControl w:val="0"/>
              <w:tabs>
                <w:tab w:val="left" w:pos="132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Манжета 1-17x32-3 ГОСТ 8752-79</w:t>
            </w:r>
          </w:p>
        </w:tc>
      </w:tr>
    </w:tbl>
    <w:p w:rsidR="007B3DF9" w:rsidRDefault="007B3DF9" w:rsidP="00570A05">
      <w:pPr>
        <w:keepNext/>
        <w:widowControl w:val="0"/>
        <w:tabs>
          <w:tab w:val="left" w:pos="3261"/>
        </w:tabs>
        <w:spacing w:line="360" w:lineRule="auto"/>
        <w:ind w:firstLine="709"/>
        <w:jc w:val="both"/>
        <w:rPr>
          <w:sz w:val="28"/>
          <w:szCs w:val="28"/>
        </w:rPr>
      </w:pPr>
    </w:p>
    <w:p w:rsidR="004166C2" w:rsidRPr="00622041" w:rsidRDefault="007B3DF9" w:rsidP="00570A05">
      <w:pPr>
        <w:keepNext/>
        <w:widowControl w:val="0"/>
        <w:tabs>
          <w:tab w:val="left" w:pos="3261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4166C2" w:rsidRPr="00622041">
        <w:rPr>
          <w:b/>
          <w:sz w:val="28"/>
          <w:szCs w:val="28"/>
        </w:rPr>
        <w:t>Выбор посадок сопряжений на сопрягаемые детали</w:t>
      </w: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Выбор посадок</w:t>
      </w:r>
    </w:p>
    <w:p w:rsidR="004166C2" w:rsidRPr="00622041" w:rsidRDefault="004166C2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Таблица </w:t>
      </w:r>
      <w:r w:rsidR="002D262F" w:rsidRPr="00622041">
        <w:rPr>
          <w:sz w:val="28"/>
          <w:szCs w:val="28"/>
        </w:rPr>
        <w:t>2.2.5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214"/>
        <w:gridCol w:w="4540"/>
      </w:tblGrid>
      <w:tr w:rsidR="004166C2" w:rsidRPr="00622041" w:rsidTr="00AE7C19">
        <w:tc>
          <w:tcPr>
            <w:tcW w:w="606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№</w:t>
            </w:r>
            <w:r w:rsidR="00622041" w:rsidRPr="007B3DF9">
              <w:rPr>
                <w:sz w:val="20"/>
                <w:szCs w:val="20"/>
              </w:rPr>
              <w:t xml:space="preserve"> </w:t>
            </w:r>
            <w:r w:rsidRPr="007B3DF9">
              <w:rPr>
                <w:sz w:val="20"/>
                <w:szCs w:val="20"/>
              </w:rPr>
              <w:t>п/п</w:t>
            </w:r>
          </w:p>
        </w:tc>
        <w:tc>
          <w:tcPr>
            <w:tcW w:w="4214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Наименование сопряжений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Посадка</w:t>
            </w:r>
          </w:p>
        </w:tc>
      </w:tr>
      <w:tr w:rsidR="004166C2" w:rsidRPr="00622041" w:rsidTr="00AE7C19">
        <w:trPr>
          <w:trHeight w:val="371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Крышка подшипника – корпус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…Н7/h8</w:t>
            </w:r>
          </w:p>
        </w:tc>
      </w:tr>
      <w:tr w:rsidR="004166C2" w:rsidRPr="00622041" w:rsidTr="00AE7C19">
        <w:trPr>
          <w:trHeight w:val="366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Подшипник – вал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…L0/k6</w:t>
            </w:r>
          </w:p>
        </w:tc>
      </w:tr>
      <w:tr w:rsidR="004166C2" w:rsidRPr="00622041" w:rsidTr="00AE7C19">
        <w:trPr>
          <w:trHeight w:val="348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Подшипник – корпус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…Н7/l0</w:t>
            </w:r>
          </w:p>
        </w:tc>
      </w:tr>
      <w:tr w:rsidR="004166C2" w:rsidRPr="00622041" w:rsidTr="00AE7C19">
        <w:trPr>
          <w:trHeight w:val="368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Колесо – вал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…Н7/s6</w:t>
            </w:r>
          </w:p>
        </w:tc>
      </w:tr>
      <w:tr w:rsidR="004166C2" w:rsidRPr="00622041" w:rsidTr="00AE7C19">
        <w:trPr>
          <w:trHeight w:val="313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Манжета – вал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…d9</w:t>
            </w:r>
          </w:p>
        </w:tc>
      </w:tr>
      <w:tr w:rsidR="004166C2" w:rsidRPr="00622041" w:rsidTr="00AE7C19">
        <w:trPr>
          <w:trHeight w:val="300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Шпонка</w:t>
            </w:r>
            <w:r w:rsidR="00622041" w:rsidRPr="007B3DF9">
              <w:rPr>
                <w:sz w:val="20"/>
                <w:szCs w:val="20"/>
              </w:rPr>
              <w:t xml:space="preserve"> </w:t>
            </w:r>
            <w:r w:rsidRPr="007B3DF9">
              <w:rPr>
                <w:sz w:val="20"/>
                <w:szCs w:val="20"/>
              </w:rPr>
              <w:t>вала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…Р9/h9</w:t>
            </w:r>
          </w:p>
        </w:tc>
      </w:tr>
      <w:tr w:rsidR="004166C2" w:rsidRPr="00622041" w:rsidTr="00AE7C19">
        <w:trPr>
          <w:trHeight w:val="338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Хвостовики валов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…k6</w:t>
            </w:r>
          </w:p>
        </w:tc>
      </w:tr>
      <w:tr w:rsidR="004166C2" w:rsidRPr="00622041" w:rsidTr="00AE7C19">
        <w:trPr>
          <w:trHeight w:val="288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Муфта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…k6</w:t>
            </w:r>
          </w:p>
        </w:tc>
      </w:tr>
      <w:tr w:rsidR="004166C2" w:rsidRPr="00622041" w:rsidTr="00AE7C19">
        <w:trPr>
          <w:trHeight w:val="350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Втулка-вал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…k6</w:t>
            </w:r>
          </w:p>
        </w:tc>
      </w:tr>
      <w:tr w:rsidR="004166C2" w:rsidRPr="00622041" w:rsidTr="00AE7C19">
        <w:trPr>
          <w:trHeight w:val="350"/>
        </w:trPr>
        <w:tc>
          <w:tcPr>
            <w:tcW w:w="606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numPr>
                <w:ilvl w:val="0"/>
                <w:numId w:val="10"/>
              </w:numPr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4214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B3DF9">
              <w:rPr>
                <w:sz w:val="20"/>
                <w:szCs w:val="20"/>
              </w:rPr>
              <w:t>Втулка-корпус</w:t>
            </w:r>
          </w:p>
        </w:tc>
        <w:tc>
          <w:tcPr>
            <w:tcW w:w="4540" w:type="dxa"/>
          </w:tcPr>
          <w:p w:rsidR="004166C2" w:rsidRPr="007B3DF9" w:rsidRDefault="004166C2" w:rsidP="00570A05">
            <w:pPr>
              <w:pStyle w:val="a4"/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B3DF9">
              <w:rPr>
                <w:sz w:val="20"/>
                <w:szCs w:val="20"/>
              </w:rPr>
              <w:sym w:font="Symbol" w:char="F0C6"/>
            </w:r>
            <w:r w:rsidRPr="007B3DF9">
              <w:rPr>
                <w:sz w:val="20"/>
                <w:szCs w:val="20"/>
              </w:rPr>
              <w:t>…</w:t>
            </w:r>
            <w:r w:rsidRPr="007B3DF9">
              <w:rPr>
                <w:sz w:val="20"/>
                <w:szCs w:val="20"/>
                <w:lang w:val="en-US"/>
              </w:rPr>
              <w:t>F9</w:t>
            </w:r>
          </w:p>
        </w:tc>
      </w:tr>
    </w:tbl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622041">
        <w:rPr>
          <w:b/>
          <w:sz w:val="28"/>
          <w:szCs w:val="28"/>
        </w:rPr>
        <w:t>Смазка привода и подшипниковых узлов</w:t>
      </w:r>
    </w:p>
    <w:p w:rsidR="004166C2" w:rsidRPr="00622041" w:rsidRDefault="004166C2" w:rsidP="00570A05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Смазку привода и подшипниковых узлов производим по источнику (8).</w:t>
      </w:r>
    </w:p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Зубчатые передачи в приводе смазываются путем погружения быстроходных валов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в масляную ванну и за счет масляного тумана, который образуется при разбрызгивании масла.</w:t>
      </w:r>
    </w:p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Все подшипники в приводе смазываются за счет масляного тумана, который образуется при разбрызгивание масла колесом.</w:t>
      </w:r>
    </w:p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Окружная скорость зубчатого колеса</w:t>
      </w:r>
    </w:p>
    <w:p w:rsidR="007B3DF9" w:rsidRDefault="007B3DF9" w:rsidP="00570A05">
      <w:pPr>
        <w:pStyle w:val="a4"/>
        <w:keepNext/>
        <w:widowControl w:val="0"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4166C2" w:rsidRPr="00622041" w:rsidRDefault="00B86724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position w:val="-24"/>
          <w:sz w:val="28"/>
          <w:szCs w:val="28"/>
        </w:rPr>
        <w:object w:dxaOrig="4400" w:dyaOrig="620">
          <v:shape id="_x0000_i1269" type="#_x0000_t75" style="width:219.75pt;height:30.75pt" o:ole="" fillcolor="window">
            <v:imagedata r:id="rId434" o:title=""/>
          </v:shape>
          <o:OLEObject Type="Embed" ProgID="Equation.3" ShapeID="_x0000_i1269" DrawAspect="Content" ObjectID="_1472072336" r:id="rId435"/>
        </w:object>
      </w:r>
      <w:r w:rsidR="004166C2" w:rsidRPr="00622041">
        <w:rPr>
          <w:sz w:val="28"/>
          <w:szCs w:val="28"/>
        </w:rPr>
        <w:t xml:space="preserve">. </w:t>
      </w:r>
      <w:r w:rsidR="00622041">
        <w:rPr>
          <w:sz w:val="28"/>
          <w:szCs w:val="28"/>
        </w:rPr>
        <w:t xml:space="preserve"> </w:t>
      </w:r>
      <w:r w:rsidR="004166C2" w:rsidRPr="00622041">
        <w:rPr>
          <w:sz w:val="28"/>
          <w:szCs w:val="28"/>
        </w:rPr>
        <w:t>(</w:t>
      </w:r>
      <w:r w:rsidR="002D262F" w:rsidRPr="00622041">
        <w:rPr>
          <w:sz w:val="28"/>
          <w:szCs w:val="28"/>
        </w:rPr>
        <w:t>2.2.1</w:t>
      </w:r>
      <w:r w:rsidR="004166C2" w:rsidRPr="00622041">
        <w:rPr>
          <w:sz w:val="28"/>
          <w:szCs w:val="28"/>
        </w:rPr>
        <w:t>)</w:t>
      </w:r>
    </w:p>
    <w:p w:rsidR="007B3DF9" w:rsidRDefault="007B3DF9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Контактное напряжения </w:t>
      </w:r>
      <w:r w:rsidR="00B86724" w:rsidRPr="00622041">
        <w:rPr>
          <w:position w:val="-10"/>
          <w:sz w:val="28"/>
          <w:szCs w:val="28"/>
        </w:rPr>
        <w:object w:dxaOrig="980" w:dyaOrig="340">
          <v:shape id="_x0000_i1270" type="#_x0000_t75" style="width:48.75pt;height:16.5pt" o:ole="">
            <v:imagedata r:id="rId436" o:title=""/>
          </v:shape>
          <o:OLEObject Type="Embed" ProgID="Equation.3" ShapeID="_x0000_i1270" DrawAspect="Content" ObjectID="_1472072337" r:id="rId437"/>
        </w:object>
      </w:r>
      <w:r w:rsidRPr="00622041">
        <w:rPr>
          <w:sz w:val="28"/>
          <w:szCs w:val="28"/>
        </w:rPr>
        <w:t>Н/мм</w:t>
      </w:r>
      <w:r w:rsidRPr="00622041">
        <w:rPr>
          <w:sz w:val="28"/>
          <w:szCs w:val="28"/>
          <w:vertAlign w:val="superscript"/>
        </w:rPr>
        <w:t>2</w:t>
      </w:r>
      <w:r w:rsidRPr="00622041">
        <w:rPr>
          <w:sz w:val="28"/>
          <w:szCs w:val="28"/>
        </w:rPr>
        <w:t xml:space="preserve">, </w:t>
      </w:r>
    </w:p>
    <w:p w:rsidR="004166C2" w:rsidRPr="00622041" w:rsidRDefault="004166C2" w:rsidP="00570A05">
      <w:pPr>
        <w:pStyle w:val="a4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По табл. 10.29 в качестве смазочного материала принимаем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масло индустриальное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И-Г-А-46 ГОСТ 20799-88.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Система смазывания – картерная. Глубина погружения колеса в масляную ванну </w:t>
      </w:r>
      <w:r w:rsidRPr="00622041">
        <w:rPr>
          <w:sz w:val="28"/>
          <w:szCs w:val="28"/>
          <w:lang w:val="en-US"/>
        </w:rPr>
        <w:t>h</w:t>
      </w:r>
      <w:r w:rsidRPr="00622041">
        <w:rPr>
          <w:sz w:val="28"/>
          <w:szCs w:val="28"/>
          <w:vertAlign w:val="subscript"/>
        </w:rPr>
        <w:t>м</w:t>
      </w:r>
      <w:r w:rsidRPr="00622041">
        <w:rPr>
          <w:sz w:val="28"/>
          <w:szCs w:val="28"/>
        </w:rPr>
        <w:t>≤ 0,25</w:t>
      </w:r>
      <w:r w:rsidRPr="00622041">
        <w:rPr>
          <w:sz w:val="28"/>
          <w:szCs w:val="28"/>
          <w:lang w:val="en-US"/>
        </w:rPr>
        <w:t>d</w:t>
      </w:r>
      <w:r w:rsidRPr="00622041">
        <w:rPr>
          <w:sz w:val="28"/>
          <w:szCs w:val="28"/>
          <w:vertAlign w:val="subscript"/>
        </w:rPr>
        <w:t>2</w:t>
      </w:r>
      <w:r w:rsidRPr="00622041">
        <w:rPr>
          <w:sz w:val="28"/>
          <w:szCs w:val="28"/>
        </w:rPr>
        <w:t xml:space="preserve">=0,25•40=10 мм. Принимаем </w:t>
      </w:r>
      <w:r w:rsidRPr="00622041">
        <w:rPr>
          <w:sz w:val="28"/>
          <w:szCs w:val="28"/>
          <w:lang w:val="en-US"/>
        </w:rPr>
        <w:t>h</w:t>
      </w:r>
      <w:r w:rsidRPr="00622041">
        <w:rPr>
          <w:sz w:val="28"/>
          <w:szCs w:val="28"/>
          <w:vertAlign w:val="subscript"/>
        </w:rPr>
        <w:t>м</w:t>
      </w:r>
      <w:r w:rsidRPr="00622041">
        <w:rPr>
          <w:sz w:val="28"/>
          <w:szCs w:val="28"/>
        </w:rPr>
        <w:t>=10 мм.</w:t>
      </w:r>
    </w:p>
    <w:p w:rsidR="002B7845" w:rsidRPr="00622041" w:rsidRDefault="008371B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 xml:space="preserve">На основании данных таблиц 2.2.1-2.2.5 строим вертикальную проекцию компоновочного чертежа </w:t>
      </w:r>
      <w:r w:rsidR="009C5E4B" w:rsidRPr="00622041">
        <w:rPr>
          <w:sz w:val="28"/>
          <w:szCs w:val="28"/>
        </w:rPr>
        <w:t>привода сверлильной головки</w:t>
      </w:r>
      <w:r w:rsidRPr="00622041">
        <w:rPr>
          <w:sz w:val="28"/>
          <w:szCs w:val="28"/>
        </w:rPr>
        <w:t>. Дополнительные размеры, неопределяемые расчетом в перечисленных таблицах, назначаем из конструктивных соображений. Изображение вертикальной проекции планировки</w:t>
      </w:r>
      <w:r w:rsidR="0093071F" w:rsidRPr="00622041">
        <w:rPr>
          <w:sz w:val="28"/>
          <w:szCs w:val="28"/>
        </w:rPr>
        <w:t xml:space="preserve"> показано на рис. 2.2.4, разрез А-А – на рис. 2.2.5.</w:t>
      </w:r>
      <w:r w:rsidRPr="00622041">
        <w:rPr>
          <w:sz w:val="28"/>
          <w:szCs w:val="28"/>
        </w:rPr>
        <w:t xml:space="preserve"> </w:t>
      </w:r>
      <w:r w:rsidR="009C5E4B" w:rsidRPr="00622041">
        <w:rPr>
          <w:sz w:val="28"/>
          <w:szCs w:val="28"/>
        </w:rPr>
        <w:t>Существенной частью конструкции является устройство выходного вала привода (рис. 2.2.6). На этом рисунке показан способ фиксации полиграфического сверла. Зажимной патрон 1 фиксирует сверло от горизонтального перемещения и от прокручивания под нагрузкой во время сверления. Цилиндрический вкладыш 2 позволяет настроить положения сверла (сверл) на одинаково</w:t>
      </w:r>
      <w:r w:rsidR="00526578" w:rsidRPr="00622041">
        <w:rPr>
          <w:sz w:val="28"/>
          <w:szCs w:val="28"/>
        </w:rPr>
        <w:t>м</w:t>
      </w:r>
      <w:r w:rsidR="009C5E4B" w:rsidRPr="00622041">
        <w:rPr>
          <w:sz w:val="28"/>
          <w:szCs w:val="28"/>
        </w:rPr>
        <w:t xml:space="preserve"> расстояни</w:t>
      </w:r>
      <w:r w:rsidR="00526578" w:rsidRPr="00622041">
        <w:rPr>
          <w:sz w:val="28"/>
          <w:szCs w:val="28"/>
        </w:rPr>
        <w:t>и</w:t>
      </w:r>
      <w:r w:rsidR="009C5E4B" w:rsidRPr="00622041">
        <w:rPr>
          <w:sz w:val="28"/>
          <w:szCs w:val="28"/>
        </w:rPr>
        <w:t xml:space="preserve"> </w:t>
      </w:r>
      <w:r w:rsidR="00526578" w:rsidRPr="00622041">
        <w:rPr>
          <w:sz w:val="28"/>
          <w:szCs w:val="28"/>
        </w:rPr>
        <w:t>от</w:t>
      </w:r>
      <w:r w:rsidR="009C5E4B" w:rsidRPr="00622041">
        <w:rPr>
          <w:sz w:val="28"/>
          <w:szCs w:val="28"/>
        </w:rPr>
        <w:t xml:space="preserve"> </w:t>
      </w:r>
      <w:r w:rsidR="002B7845" w:rsidRPr="00622041">
        <w:rPr>
          <w:sz w:val="28"/>
          <w:szCs w:val="28"/>
        </w:rPr>
        <w:t xml:space="preserve">поверхности </w:t>
      </w:r>
      <w:r w:rsidR="009C5E4B" w:rsidRPr="00622041">
        <w:rPr>
          <w:sz w:val="28"/>
          <w:szCs w:val="28"/>
        </w:rPr>
        <w:t xml:space="preserve">корешковой части книжного блока. </w:t>
      </w:r>
    </w:p>
    <w:p w:rsidR="00076C46" w:rsidRPr="00622041" w:rsidRDefault="008371B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На основе этих компоновочных рисунков выполнена графическая часть привода сверлильной головки.</w:t>
      </w:r>
    </w:p>
    <w:p w:rsidR="007B3DF9" w:rsidRDefault="007B3DF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112A3" w:rsidRPr="00622041" w:rsidRDefault="007B3DF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20549">
        <w:pict>
          <v:shape id="_x0000_i1271" type="#_x0000_t75" style="width:383.25pt;height:552pt">
            <v:imagedata r:id="rId438" o:title=""/>
          </v:shape>
        </w:pict>
      </w:r>
    </w:p>
    <w:p w:rsidR="007B3DF9" w:rsidRDefault="0093071F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6112A3" w:rsidRPr="00622041">
        <w:rPr>
          <w:sz w:val="28"/>
          <w:szCs w:val="28"/>
        </w:rPr>
        <w:t>ис. 2.2.4</w:t>
      </w:r>
    </w:p>
    <w:p w:rsidR="0093071F" w:rsidRPr="00622041" w:rsidRDefault="007B3DF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20549">
        <w:pict>
          <v:shape id="_x0000_i1272" type="#_x0000_t75" style="width:429.75pt;height:659.25pt">
            <v:imagedata r:id="rId439" o:title=""/>
          </v:shape>
        </w:pict>
      </w:r>
    </w:p>
    <w:p w:rsidR="007B3DF9" w:rsidRDefault="00363434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22041">
        <w:rPr>
          <w:sz w:val="28"/>
          <w:szCs w:val="28"/>
        </w:rPr>
        <w:t>р</w:t>
      </w:r>
      <w:r w:rsidR="0093071F" w:rsidRPr="00622041">
        <w:rPr>
          <w:sz w:val="28"/>
          <w:szCs w:val="28"/>
        </w:rPr>
        <w:t>ис. 2.2.5</w:t>
      </w:r>
    </w:p>
    <w:p w:rsidR="00363434" w:rsidRPr="00622041" w:rsidRDefault="007B3DF9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20549">
        <w:pict>
          <v:shape id="_x0000_i1273" type="#_x0000_t75" style="width:264pt;height:667.5pt">
            <v:imagedata r:id="rId440" o:title=""/>
          </v:shape>
        </w:pict>
      </w:r>
    </w:p>
    <w:p w:rsidR="00526578" w:rsidRPr="00622041" w:rsidRDefault="00526578" w:rsidP="00570A05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77BE" w:rsidRPr="007B3DF9" w:rsidRDefault="00C80993" w:rsidP="00570A05">
      <w:pPr>
        <w:keepNext/>
        <w:widowControl w:val="0"/>
        <w:spacing w:line="360" w:lineRule="auto"/>
        <w:rPr>
          <w:b/>
          <w:sz w:val="28"/>
          <w:szCs w:val="28"/>
        </w:rPr>
      </w:pPr>
      <w:r w:rsidRPr="00622041">
        <w:rPr>
          <w:sz w:val="28"/>
          <w:szCs w:val="28"/>
        </w:rPr>
        <w:br w:type="page"/>
      </w:r>
      <w:r w:rsidR="000E77BE" w:rsidRPr="007B3DF9">
        <w:rPr>
          <w:b/>
          <w:sz w:val="28"/>
          <w:szCs w:val="28"/>
        </w:rPr>
        <w:t>Список литературы</w:t>
      </w:r>
    </w:p>
    <w:p w:rsidR="000E77BE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</w:p>
    <w:p w:rsidR="000E77BE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1 Ерохин М. Н. Детали машин и основы конструирования: Учебное пособие для студентов высших учебных заведений.– М.: Колос,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2005. 462.</w:t>
      </w:r>
    </w:p>
    <w:p w:rsidR="000E77BE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2 Киркач Н. Ф, Баласанян Р.А.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Расчёт и проектирование деталей машин: Учебное пособие для техникумов и вузов. М.: Высшая школа,. 1991. 276 с.</w:t>
      </w:r>
    </w:p>
    <w:p w:rsidR="000E77BE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3 Чернавский С.А., Ицкович Г.М., Боков К.Н. и др. Курсовое проектирование деталей машин: Учебное</w:t>
      </w:r>
      <w:r w:rsid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 xml:space="preserve">пособие для техникумов/– М.: Машиностроение, 1979-424 с. </w:t>
      </w:r>
    </w:p>
    <w:p w:rsidR="000E77BE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4 Иванов М.Н., Иванов В.Н. Детали машин.</w:t>
      </w:r>
      <w:r w:rsidR="00C767EC"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Курсовое проектирование. М.:</w:t>
      </w:r>
      <w:r w:rsidR="00C767EC" w:rsidRPr="00622041">
        <w:rPr>
          <w:sz w:val="28"/>
          <w:szCs w:val="28"/>
        </w:rPr>
        <w:t xml:space="preserve"> </w:t>
      </w:r>
      <w:r w:rsidRPr="00622041">
        <w:rPr>
          <w:sz w:val="28"/>
          <w:szCs w:val="28"/>
        </w:rPr>
        <w:t>Высшая школа, 1975. 552 с.</w:t>
      </w:r>
    </w:p>
    <w:p w:rsidR="000E77BE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5 Анурьев В.И. Справочник конструктора-машиностроителя. М.: Машиностроение. В3-х т. 2001. Т.1. 920 с.; Т.2. 912 с; Т.3. 854 с.</w:t>
      </w:r>
    </w:p>
    <w:p w:rsidR="000E77BE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 xml:space="preserve">6 Детали машин: Атлас конструкций/Под ред.Д.Н. Решетова. В 2-х частях. М.: Машиностроение, </w:t>
      </w:r>
      <w:smartTag w:uri="urn:schemas-microsoft-com:office:smarttags" w:element="metricconverter">
        <w:smartTagPr>
          <w:attr w:name="ProductID" w:val="1992 г"/>
        </w:smartTagPr>
        <w:r w:rsidRPr="00622041">
          <w:rPr>
            <w:sz w:val="28"/>
            <w:szCs w:val="28"/>
          </w:rPr>
          <w:t>1992 г</w:t>
        </w:r>
      </w:smartTag>
      <w:r w:rsidRPr="00622041">
        <w:rPr>
          <w:sz w:val="28"/>
          <w:szCs w:val="28"/>
        </w:rPr>
        <w:t>.Ч.1.-352 с.; Ч.2.-296 с.</w:t>
      </w:r>
    </w:p>
    <w:p w:rsidR="000460B1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7 Дунаев П.В., Леликов О.П. Курсовое проектирование деталей машин: Учебное пособие для вузов.– М.: Высшая школа, 1985. 416 с</w:t>
      </w:r>
    </w:p>
    <w:p w:rsidR="000460B1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 xml:space="preserve">8 Шейнблит А.Е. Курсовое проектирование по деталям машин: Учебное пособие для вузов.– М.: Высшая школа, </w:t>
      </w:r>
      <w:smartTag w:uri="urn:schemas-microsoft-com:office:smarttags" w:element="metricconverter">
        <w:smartTagPr>
          <w:attr w:name="ProductID" w:val="1991 г"/>
        </w:smartTagPr>
        <w:r w:rsidRPr="00622041">
          <w:rPr>
            <w:sz w:val="28"/>
            <w:szCs w:val="28"/>
          </w:rPr>
          <w:t>1991 г</w:t>
        </w:r>
      </w:smartTag>
      <w:r w:rsidRPr="00622041">
        <w:rPr>
          <w:sz w:val="28"/>
          <w:szCs w:val="28"/>
        </w:rPr>
        <w:t>. 416 с.</w:t>
      </w:r>
    </w:p>
    <w:p w:rsidR="000E77BE" w:rsidRPr="00622041" w:rsidRDefault="000E77BE" w:rsidP="00570A05">
      <w:pPr>
        <w:keepNext/>
        <w:widowControl w:val="0"/>
        <w:spacing w:line="360" w:lineRule="auto"/>
        <w:rPr>
          <w:sz w:val="28"/>
          <w:szCs w:val="28"/>
        </w:rPr>
      </w:pPr>
      <w:r w:rsidRPr="00622041">
        <w:rPr>
          <w:sz w:val="28"/>
          <w:szCs w:val="28"/>
        </w:rPr>
        <w:t>9 Косилова А.Г., Мещеряков Р.К. Справочник технолога машиностроителя М.: Машиностроение. 1985. Т.2. 496 с.</w:t>
      </w:r>
      <w:bookmarkStart w:id="3" w:name="_GoBack"/>
      <w:bookmarkEnd w:id="3"/>
    </w:p>
    <w:sectPr w:rsidR="000E77BE" w:rsidRPr="00622041" w:rsidSect="00622041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A05" w:rsidRDefault="00570A05">
      <w:r>
        <w:separator/>
      </w:r>
    </w:p>
  </w:endnote>
  <w:endnote w:type="continuationSeparator" w:id="0">
    <w:p w:rsidR="00570A05" w:rsidRDefault="00570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type B">
    <w:altName w:val="Segoe U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ST type A">
    <w:altName w:val="Amadeu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A05" w:rsidRDefault="00570A05">
      <w:r>
        <w:separator/>
      </w:r>
    </w:p>
  </w:footnote>
  <w:footnote w:type="continuationSeparator" w:id="0">
    <w:p w:rsidR="00570A05" w:rsidRDefault="00570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473C7"/>
    <w:multiLevelType w:val="hybridMultilevel"/>
    <w:tmpl w:val="E9D66314"/>
    <w:lvl w:ilvl="0" w:tplc="DE9489D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04499"/>
    <w:multiLevelType w:val="multilevel"/>
    <w:tmpl w:val="CC403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>
    <w:nsid w:val="06E06BB1"/>
    <w:multiLevelType w:val="multilevel"/>
    <w:tmpl w:val="8BC22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">
    <w:nsid w:val="0A9B148D"/>
    <w:multiLevelType w:val="hybridMultilevel"/>
    <w:tmpl w:val="15EE962E"/>
    <w:lvl w:ilvl="0" w:tplc="DE9489D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5032D3"/>
    <w:multiLevelType w:val="multilevel"/>
    <w:tmpl w:val="8BC22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5">
    <w:nsid w:val="0EE51294"/>
    <w:multiLevelType w:val="hybridMultilevel"/>
    <w:tmpl w:val="8898BB50"/>
    <w:lvl w:ilvl="0" w:tplc="7F28C002">
      <w:start w:val="6"/>
      <w:numFmt w:val="decimal"/>
      <w:lvlText w:val="%1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">
    <w:nsid w:val="12C70890"/>
    <w:multiLevelType w:val="multilevel"/>
    <w:tmpl w:val="68AACDF0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1042"/>
        </w:tabs>
        <w:ind w:left="1042" w:hanging="72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1364"/>
        </w:tabs>
        <w:ind w:left="136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046"/>
        </w:tabs>
        <w:ind w:left="204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28"/>
        </w:tabs>
        <w:ind w:left="2728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050"/>
        </w:tabs>
        <w:ind w:left="305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732"/>
        </w:tabs>
        <w:ind w:left="373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14"/>
        </w:tabs>
        <w:ind w:left="4414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96"/>
        </w:tabs>
        <w:ind w:left="5096" w:hanging="2520"/>
      </w:pPr>
      <w:rPr>
        <w:rFonts w:cs="Times New Roman" w:hint="default"/>
      </w:rPr>
    </w:lvl>
  </w:abstractNum>
  <w:abstractNum w:abstractNumId="7">
    <w:nsid w:val="1D296307"/>
    <w:multiLevelType w:val="multilevel"/>
    <w:tmpl w:val="29C60958"/>
    <w:styleLink w:val="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2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Restart w:val="0"/>
      <w:lvlText w:val="%1%2.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>
    <w:nsid w:val="28FD2DAE"/>
    <w:multiLevelType w:val="singleLevel"/>
    <w:tmpl w:val="4094D7A6"/>
    <w:lvl w:ilvl="0">
      <w:start w:val="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9">
    <w:nsid w:val="29C64600"/>
    <w:multiLevelType w:val="hybridMultilevel"/>
    <w:tmpl w:val="5DA2972E"/>
    <w:lvl w:ilvl="0" w:tplc="DE9489D8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D671722"/>
    <w:multiLevelType w:val="hybridMultilevel"/>
    <w:tmpl w:val="3E7EF19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3F903FB7"/>
    <w:multiLevelType w:val="multilevel"/>
    <w:tmpl w:val="AE127C3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  <w:b w:val="0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</w:rPr>
    </w:lvl>
  </w:abstractNum>
  <w:abstractNum w:abstractNumId="12">
    <w:nsid w:val="4060591C"/>
    <w:multiLevelType w:val="multilevel"/>
    <w:tmpl w:val="9410B9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2%1.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3">
    <w:nsid w:val="45A350F4"/>
    <w:multiLevelType w:val="hybridMultilevel"/>
    <w:tmpl w:val="F2D8E202"/>
    <w:lvl w:ilvl="0" w:tplc="DE9489D8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69E6DA9"/>
    <w:multiLevelType w:val="multilevel"/>
    <w:tmpl w:val="9410B9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2%1.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5">
    <w:nsid w:val="483E4889"/>
    <w:multiLevelType w:val="multilevel"/>
    <w:tmpl w:val="29C60958"/>
    <w:numStyleLink w:val="a"/>
  </w:abstractNum>
  <w:abstractNum w:abstractNumId="16">
    <w:nsid w:val="53727795"/>
    <w:multiLevelType w:val="hybridMultilevel"/>
    <w:tmpl w:val="B1A6CD52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6A5B60"/>
    <w:multiLevelType w:val="hybridMultilevel"/>
    <w:tmpl w:val="8CEE1FB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>
    <w:nsid w:val="60E75A11"/>
    <w:multiLevelType w:val="hybridMultilevel"/>
    <w:tmpl w:val="1E04DA78"/>
    <w:lvl w:ilvl="0" w:tplc="04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19">
    <w:nsid w:val="62273051"/>
    <w:multiLevelType w:val="multilevel"/>
    <w:tmpl w:val="AE127C3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  <w:b w:val="0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</w:rPr>
    </w:lvl>
  </w:abstractNum>
  <w:abstractNum w:abstractNumId="20">
    <w:nsid w:val="65955606"/>
    <w:multiLevelType w:val="multilevel"/>
    <w:tmpl w:val="C8D2955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  <w:b w:val="0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</w:rPr>
    </w:lvl>
  </w:abstractNum>
  <w:abstractNum w:abstractNumId="21">
    <w:nsid w:val="65BB7DAF"/>
    <w:multiLevelType w:val="multilevel"/>
    <w:tmpl w:val="92AEA4B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Restart w:val="0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2">
    <w:nsid w:val="67062673"/>
    <w:multiLevelType w:val="hybridMultilevel"/>
    <w:tmpl w:val="70140CD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E754224"/>
    <w:multiLevelType w:val="hybridMultilevel"/>
    <w:tmpl w:val="5DBC5D30"/>
    <w:lvl w:ilvl="0" w:tplc="DE9489D8">
      <w:start w:val="1"/>
      <w:numFmt w:val="bullet"/>
      <w:lvlText w:val=""/>
      <w:lvlJc w:val="left"/>
      <w:pPr>
        <w:tabs>
          <w:tab w:val="num" w:pos="1185"/>
        </w:tabs>
        <w:ind w:left="1185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24">
    <w:nsid w:val="6E911315"/>
    <w:multiLevelType w:val="hybridMultilevel"/>
    <w:tmpl w:val="A3E2947C"/>
    <w:lvl w:ilvl="0" w:tplc="DE9489D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090274"/>
    <w:multiLevelType w:val="hybridMultilevel"/>
    <w:tmpl w:val="B6A8C3E2"/>
    <w:lvl w:ilvl="0" w:tplc="FFFFFFFF">
      <w:start w:val="1"/>
      <w:numFmt w:val="bullet"/>
      <w:lvlText w:val="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26">
    <w:nsid w:val="76254332"/>
    <w:multiLevelType w:val="multilevel"/>
    <w:tmpl w:val="8048CE6C"/>
    <w:lvl w:ilvl="0">
      <w:start w:val="9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4"/>
        </w:tabs>
        <w:ind w:left="112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44"/>
        </w:tabs>
        <w:ind w:left="124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24"/>
        </w:tabs>
        <w:ind w:left="172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44"/>
        </w:tabs>
        <w:ind w:left="184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24"/>
        </w:tabs>
        <w:ind w:left="232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04"/>
        </w:tabs>
        <w:ind w:left="280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24"/>
        </w:tabs>
        <w:ind w:left="292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404"/>
        </w:tabs>
        <w:ind w:left="3404" w:hanging="2160"/>
      </w:pPr>
      <w:rPr>
        <w:rFonts w:cs="Times New Roman" w:hint="default"/>
      </w:rPr>
    </w:lvl>
  </w:abstractNum>
  <w:abstractNum w:abstractNumId="27">
    <w:nsid w:val="77B412A7"/>
    <w:multiLevelType w:val="multilevel"/>
    <w:tmpl w:val="8BC22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>
    <w:nsid w:val="7FDF68E0"/>
    <w:multiLevelType w:val="hybridMultilevel"/>
    <w:tmpl w:val="58FAF8B4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7"/>
  </w:num>
  <w:num w:numId="4">
    <w:abstractNumId w:val="15"/>
  </w:num>
  <w:num w:numId="5">
    <w:abstractNumId w:val="2"/>
  </w:num>
  <w:num w:numId="6">
    <w:abstractNumId w:val="28"/>
  </w:num>
  <w:num w:numId="7">
    <w:abstractNumId w:val="25"/>
  </w:num>
  <w:num w:numId="8">
    <w:abstractNumId w:val="8"/>
  </w:num>
  <w:num w:numId="9">
    <w:abstractNumId w:val="26"/>
  </w:num>
  <w:num w:numId="10">
    <w:abstractNumId w:val="22"/>
  </w:num>
  <w:num w:numId="11">
    <w:abstractNumId w:val="5"/>
  </w:num>
  <w:num w:numId="12">
    <w:abstractNumId w:val="4"/>
  </w:num>
  <w:num w:numId="13">
    <w:abstractNumId w:val="27"/>
  </w:num>
  <w:num w:numId="14">
    <w:abstractNumId w:val="1"/>
  </w:num>
  <w:num w:numId="15">
    <w:abstractNumId w:val="14"/>
  </w:num>
  <w:num w:numId="16">
    <w:abstractNumId w:val="12"/>
  </w:num>
  <w:num w:numId="17">
    <w:abstractNumId w:val="6"/>
  </w:num>
  <w:num w:numId="18">
    <w:abstractNumId w:val="20"/>
  </w:num>
  <w:num w:numId="19">
    <w:abstractNumId w:val="19"/>
  </w:num>
  <w:num w:numId="20">
    <w:abstractNumId w:val="11"/>
  </w:num>
  <w:num w:numId="21">
    <w:abstractNumId w:val="18"/>
  </w:num>
  <w:num w:numId="22">
    <w:abstractNumId w:val="24"/>
  </w:num>
  <w:num w:numId="23">
    <w:abstractNumId w:val="13"/>
  </w:num>
  <w:num w:numId="24">
    <w:abstractNumId w:val="0"/>
  </w:num>
  <w:num w:numId="25">
    <w:abstractNumId w:val="10"/>
  </w:num>
  <w:num w:numId="26">
    <w:abstractNumId w:val="17"/>
  </w:num>
  <w:num w:numId="27">
    <w:abstractNumId w:val="9"/>
  </w:num>
  <w:num w:numId="28">
    <w:abstractNumId w:val="3"/>
  </w:num>
  <w:num w:numId="29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498C"/>
    <w:rsid w:val="00002ECA"/>
    <w:rsid w:val="000034C4"/>
    <w:rsid w:val="00007805"/>
    <w:rsid w:val="00007E5F"/>
    <w:rsid w:val="000260C0"/>
    <w:rsid w:val="000410FB"/>
    <w:rsid w:val="000460B1"/>
    <w:rsid w:val="00055378"/>
    <w:rsid w:val="00057A94"/>
    <w:rsid w:val="00060BB9"/>
    <w:rsid w:val="00061985"/>
    <w:rsid w:val="00072161"/>
    <w:rsid w:val="0007626B"/>
    <w:rsid w:val="000769C9"/>
    <w:rsid w:val="00076C46"/>
    <w:rsid w:val="00084417"/>
    <w:rsid w:val="00085C0F"/>
    <w:rsid w:val="0008757C"/>
    <w:rsid w:val="00087897"/>
    <w:rsid w:val="000A211B"/>
    <w:rsid w:val="000B1860"/>
    <w:rsid w:val="000B4C9F"/>
    <w:rsid w:val="000C17FD"/>
    <w:rsid w:val="000D10CB"/>
    <w:rsid w:val="000D39EF"/>
    <w:rsid w:val="000E77BE"/>
    <w:rsid w:val="000F0327"/>
    <w:rsid w:val="000F0547"/>
    <w:rsid w:val="000F27E2"/>
    <w:rsid w:val="000F3B3B"/>
    <w:rsid w:val="000F5F58"/>
    <w:rsid w:val="001001CD"/>
    <w:rsid w:val="00101AC9"/>
    <w:rsid w:val="00120B06"/>
    <w:rsid w:val="00124803"/>
    <w:rsid w:val="00124E1E"/>
    <w:rsid w:val="001262AB"/>
    <w:rsid w:val="00142251"/>
    <w:rsid w:val="00142BC6"/>
    <w:rsid w:val="0014368F"/>
    <w:rsid w:val="00144EC3"/>
    <w:rsid w:val="001504E6"/>
    <w:rsid w:val="00157E73"/>
    <w:rsid w:val="0016562A"/>
    <w:rsid w:val="00174662"/>
    <w:rsid w:val="0017640E"/>
    <w:rsid w:val="00193733"/>
    <w:rsid w:val="001A77C8"/>
    <w:rsid w:val="001D1FD0"/>
    <w:rsid w:val="001D4724"/>
    <w:rsid w:val="001D5E8B"/>
    <w:rsid w:val="001E4FC6"/>
    <w:rsid w:val="001F3E5D"/>
    <w:rsid w:val="001F4A82"/>
    <w:rsid w:val="00202004"/>
    <w:rsid w:val="002059B2"/>
    <w:rsid w:val="002062AA"/>
    <w:rsid w:val="00206D6E"/>
    <w:rsid w:val="0021490C"/>
    <w:rsid w:val="002218B6"/>
    <w:rsid w:val="002218BA"/>
    <w:rsid w:val="00234899"/>
    <w:rsid w:val="00235FD4"/>
    <w:rsid w:val="00241076"/>
    <w:rsid w:val="0024487B"/>
    <w:rsid w:val="00253D2A"/>
    <w:rsid w:val="00254BF5"/>
    <w:rsid w:val="002558AC"/>
    <w:rsid w:val="00256785"/>
    <w:rsid w:val="002615B9"/>
    <w:rsid w:val="00263104"/>
    <w:rsid w:val="002668D4"/>
    <w:rsid w:val="002819CB"/>
    <w:rsid w:val="002827E4"/>
    <w:rsid w:val="0028286D"/>
    <w:rsid w:val="00282BB4"/>
    <w:rsid w:val="00287076"/>
    <w:rsid w:val="002902AE"/>
    <w:rsid w:val="0029721D"/>
    <w:rsid w:val="002A206E"/>
    <w:rsid w:val="002A389D"/>
    <w:rsid w:val="002A6912"/>
    <w:rsid w:val="002B1570"/>
    <w:rsid w:val="002B7845"/>
    <w:rsid w:val="002C667B"/>
    <w:rsid w:val="002C714A"/>
    <w:rsid w:val="002D262F"/>
    <w:rsid w:val="002D7F5B"/>
    <w:rsid w:val="002F055E"/>
    <w:rsid w:val="002F4AEA"/>
    <w:rsid w:val="002F4EA8"/>
    <w:rsid w:val="002F7310"/>
    <w:rsid w:val="00310884"/>
    <w:rsid w:val="003112EC"/>
    <w:rsid w:val="003128BC"/>
    <w:rsid w:val="00313C82"/>
    <w:rsid w:val="0031525A"/>
    <w:rsid w:val="003222FB"/>
    <w:rsid w:val="003223C5"/>
    <w:rsid w:val="003444DA"/>
    <w:rsid w:val="00345791"/>
    <w:rsid w:val="00353DE2"/>
    <w:rsid w:val="00354F9F"/>
    <w:rsid w:val="00360E7F"/>
    <w:rsid w:val="00363434"/>
    <w:rsid w:val="0036407A"/>
    <w:rsid w:val="00371C38"/>
    <w:rsid w:val="00380E6F"/>
    <w:rsid w:val="003841D8"/>
    <w:rsid w:val="00384371"/>
    <w:rsid w:val="00390074"/>
    <w:rsid w:val="00393D1C"/>
    <w:rsid w:val="003A2DB7"/>
    <w:rsid w:val="003A632F"/>
    <w:rsid w:val="003A7A2A"/>
    <w:rsid w:val="003B3E6E"/>
    <w:rsid w:val="003C498C"/>
    <w:rsid w:val="003C5BC6"/>
    <w:rsid w:val="003C7DBC"/>
    <w:rsid w:val="003E3964"/>
    <w:rsid w:val="003F009D"/>
    <w:rsid w:val="003F1EB7"/>
    <w:rsid w:val="003F6523"/>
    <w:rsid w:val="003F6A5E"/>
    <w:rsid w:val="003F7BAF"/>
    <w:rsid w:val="0040244B"/>
    <w:rsid w:val="00403777"/>
    <w:rsid w:val="004039A7"/>
    <w:rsid w:val="0040711F"/>
    <w:rsid w:val="004104F5"/>
    <w:rsid w:val="004121E8"/>
    <w:rsid w:val="00412410"/>
    <w:rsid w:val="00415C65"/>
    <w:rsid w:val="004166C2"/>
    <w:rsid w:val="00423AEB"/>
    <w:rsid w:val="00423C82"/>
    <w:rsid w:val="004276C6"/>
    <w:rsid w:val="004338A9"/>
    <w:rsid w:val="004511D2"/>
    <w:rsid w:val="00454614"/>
    <w:rsid w:val="00456D40"/>
    <w:rsid w:val="00460EDE"/>
    <w:rsid w:val="00461D64"/>
    <w:rsid w:val="00464B6B"/>
    <w:rsid w:val="004675FD"/>
    <w:rsid w:val="0047398E"/>
    <w:rsid w:val="00473B03"/>
    <w:rsid w:val="004773A7"/>
    <w:rsid w:val="00491459"/>
    <w:rsid w:val="00493FC6"/>
    <w:rsid w:val="004A201C"/>
    <w:rsid w:val="004A272C"/>
    <w:rsid w:val="004A6E60"/>
    <w:rsid w:val="004B1323"/>
    <w:rsid w:val="004C4F09"/>
    <w:rsid w:val="004D16BA"/>
    <w:rsid w:val="004D30F9"/>
    <w:rsid w:val="004D5AC1"/>
    <w:rsid w:val="004D7A9A"/>
    <w:rsid w:val="004E228A"/>
    <w:rsid w:val="004F2039"/>
    <w:rsid w:val="004F23B0"/>
    <w:rsid w:val="004F5F9C"/>
    <w:rsid w:val="0050511B"/>
    <w:rsid w:val="005061C6"/>
    <w:rsid w:val="00507CC3"/>
    <w:rsid w:val="005163C3"/>
    <w:rsid w:val="005211EF"/>
    <w:rsid w:val="0052346C"/>
    <w:rsid w:val="00526578"/>
    <w:rsid w:val="00527714"/>
    <w:rsid w:val="00537F2A"/>
    <w:rsid w:val="00546B5C"/>
    <w:rsid w:val="00552F85"/>
    <w:rsid w:val="00560123"/>
    <w:rsid w:val="00567108"/>
    <w:rsid w:val="00570A05"/>
    <w:rsid w:val="005717EE"/>
    <w:rsid w:val="00576F9C"/>
    <w:rsid w:val="00577BC2"/>
    <w:rsid w:val="0058184F"/>
    <w:rsid w:val="005A0660"/>
    <w:rsid w:val="005A6B5F"/>
    <w:rsid w:val="005B1401"/>
    <w:rsid w:val="005C3A76"/>
    <w:rsid w:val="00602E16"/>
    <w:rsid w:val="00605D91"/>
    <w:rsid w:val="00607FED"/>
    <w:rsid w:val="006112A3"/>
    <w:rsid w:val="00613DD9"/>
    <w:rsid w:val="00621DE6"/>
    <w:rsid w:val="00622041"/>
    <w:rsid w:val="0063138D"/>
    <w:rsid w:val="006330D7"/>
    <w:rsid w:val="00634732"/>
    <w:rsid w:val="00636F8D"/>
    <w:rsid w:val="00644261"/>
    <w:rsid w:val="00645768"/>
    <w:rsid w:val="00645B59"/>
    <w:rsid w:val="006553B3"/>
    <w:rsid w:val="00656D4C"/>
    <w:rsid w:val="0067214C"/>
    <w:rsid w:val="00677C7F"/>
    <w:rsid w:val="006806BC"/>
    <w:rsid w:val="006817A8"/>
    <w:rsid w:val="00681BEE"/>
    <w:rsid w:val="006838DE"/>
    <w:rsid w:val="006875C0"/>
    <w:rsid w:val="00697A14"/>
    <w:rsid w:val="006A0529"/>
    <w:rsid w:val="006A301F"/>
    <w:rsid w:val="006B65D1"/>
    <w:rsid w:val="006D6F05"/>
    <w:rsid w:val="006E266B"/>
    <w:rsid w:val="006E3F9E"/>
    <w:rsid w:val="006F404C"/>
    <w:rsid w:val="006F450E"/>
    <w:rsid w:val="006F5A92"/>
    <w:rsid w:val="007112A7"/>
    <w:rsid w:val="00732B92"/>
    <w:rsid w:val="00735264"/>
    <w:rsid w:val="007422D6"/>
    <w:rsid w:val="00744448"/>
    <w:rsid w:val="007449EA"/>
    <w:rsid w:val="00750DC8"/>
    <w:rsid w:val="007633B1"/>
    <w:rsid w:val="0076356F"/>
    <w:rsid w:val="007641D2"/>
    <w:rsid w:val="0076635B"/>
    <w:rsid w:val="007741FA"/>
    <w:rsid w:val="00776B88"/>
    <w:rsid w:val="00777148"/>
    <w:rsid w:val="00781AED"/>
    <w:rsid w:val="007915B8"/>
    <w:rsid w:val="007A27FA"/>
    <w:rsid w:val="007A2F2F"/>
    <w:rsid w:val="007A6436"/>
    <w:rsid w:val="007B3DF9"/>
    <w:rsid w:val="007B3E2A"/>
    <w:rsid w:val="007C01B7"/>
    <w:rsid w:val="007C01E3"/>
    <w:rsid w:val="007C2037"/>
    <w:rsid w:val="007C257B"/>
    <w:rsid w:val="007E0AB8"/>
    <w:rsid w:val="007E45A5"/>
    <w:rsid w:val="007E5EB4"/>
    <w:rsid w:val="00804CFA"/>
    <w:rsid w:val="00805425"/>
    <w:rsid w:val="0080556F"/>
    <w:rsid w:val="008134EF"/>
    <w:rsid w:val="008135DC"/>
    <w:rsid w:val="00815B4D"/>
    <w:rsid w:val="00820AD7"/>
    <w:rsid w:val="008213F9"/>
    <w:rsid w:val="00822BB6"/>
    <w:rsid w:val="008275D6"/>
    <w:rsid w:val="008308A9"/>
    <w:rsid w:val="0083245C"/>
    <w:rsid w:val="008365C0"/>
    <w:rsid w:val="008371B9"/>
    <w:rsid w:val="00851432"/>
    <w:rsid w:val="00855B42"/>
    <w:rsid w:val="00860750"/>
    <w:rsid w:val="00862B9F"/>
    <w:rsid w:val="00864BC6"/>
    <w:rsid w:val="008664E3"/>
    <w:rsid w:val="00867D05"/>
    <w:rsid w:val="008767AE"/>
    <w:rsid w:val="00881DD0"/>
    <w:rsid w:val="008830D5"/>
    <w:rsid w:val="00887ABC"/>
    <w:rsid w:val="00890B26"/>
    <w:rsid w:val="00890DF2"/>
    <w:rsid w:val="00892BAB"/>
    <w:rsid w:val="008A37BE"/>
    <w:rsid w:val="008B5377"/>
    <w:rsid w:val="008B6119"/>
    <w:rsid w:val="008C1EEB"/>
    <w:rsid w:val="008C3877"/>
    <w:rsid w:val="008C4588"/>
    <w:rsid w:val="008D3632"/>
    <w:rsid w:val="008E3B49"/>
    <w:rsid w:val="008E3D6F"/>
    <w:rsid w:val="008E48F2"/>
    <w:rsid w:val="008E606E"/>
    <w:rsid w:val="008F262F"/>
    <w:rsid w:val="008F65F3"/>
    <w:rsid w:val="008F674D"/>
    <w:rsid w:val="00901E42"/>
    <w:rsid w:val="00907911"/>
    <w:rsid w:val="009138F6"/>
    <w:rsid w:val="009153EC"/>
    <w:rsid w:val="009164D3"/>
    <w:rsid w:val="00922C0C"/>
    <w:rsid w:val="0092699B"/>
    <w:rsid w:val="0093037B"/>
    <w:rsid w:val="0093071F"/>
    <w:rsid w:val="00931C49"/>
    <w:rsid w:val="009328B2"/>
    <w:rsid w:val="00932DC2"/>
    <w:rsid w:val="009369BF"/>
    <w:rsid w:val="00944D56"/>
    <w:rsid w:val="009474F2"/>
    <w:rsid w:val="00950E01"/>
    <w:rsid w:val="009538D6"/>
    <w:rsid w:val="00963BDB"/>
    <w:rsid w:val="00965A9C"/>
    <w:rsid w:val="00965F0D"/>
    <w:rsid w:val="009717CA"/>
    <w:rsid w:val="009721B9"/>
    <w:rsid w:val="009723A5"/>
    <w:rsid w:val="00973577"/>
    <w:rsid w:val="00986283"/>
    <w:rsid w:val="00987E6F"/>
    <w:rsid w:val="009A3130"/>
    <w:rsid w:val="009A340C"/>
    <w:rsid w:val="009B2760"/>
    <w:rsid w:val="009B2EB2"/>
    <w:rsid w:val="009C2605"/>
    <w:rsid w:val="009C5E4B"/>
    <w:rsid w:val="009D039C"/>
    <w:rsid w:val="009D29C6"/>
    <w:rsid w:val="009D7083"/>
    <w:rsid w:val="009E0FC8"/>
    <w:rsid w:val="009E2644"/>
    <w:rsid w:val="009E6074"/>
    <w:rsid w:val="009E796F"/>
    <w:rsid w:val="009F6E04"/>
    <w:rsid w:val="009F7B5D"/>
    <w:rsid w:val="00A00C5B"/>
    <w:rsid w:val="00A03515"/>
    <w:rsid w:val="00A04DC4"/>
    <w:rsid w:val="00A05BF6"/>
    <w:rsid w:val="00A05F98"/>
    <w:rsid w:val="00A06EBB"/>
    <w:rsid w:val="00A116BD"/>
    <w:rsid w:val="00A1224A"/>
    <w:rsid w:val="00A164C5"/>
    <w:rsid w:val="00A2233C"/>
    <w:rsid w:val="00A26FE8"/>
    <w:rsid w:val="00A33204"/>
    <w:rsid w:val="00A344F1"/>
    <w:rsid w:val="00A36727"/>
    <w:rsid w:val="00A43078"/>
    <w:rsid w:val="00A50946"/>
    <w:rsid w:val="00A5577C"/>
    <w:rsid w:val="00A63D47"/>
    <w:rsid w:val="00A63F71"/>
    <w:rsid w:val="00A640B4"/>
    <w:rsid w:val="00A65A32"/>
    <w:rsid w:val="00A75FCE"/>
    <w:rsid w:val="00A807B7"/>
    <w:rsid w:val="00A81D90"/>
    <w:rsid w:val="00A87D19"/>
    <w:rsid w:val="00A92C3D"/>
    <w:rsid w:val="00A93043"/>
    <w:rsid w:val="00AA03D9"/>
    <w:rsid w:val="00AA37A2"/>
    <w:rsid w:val="00AB34C7"/>
    <w:rsid w:val="00AB498D"/>
    <w:rsid w:val="00AB5D24"/>
    <w:rsid w:val="00AC0A77"/>
    <w:rsid w:val="00AC1AE0"/>
    <w:rsid w:val="00AC24A7"/>
    <w:rsid w:val="00AD4753"/>
    <w:rsid w:val="00AE03C9"/>
    <w:rsid w:val="00AE67D4"/>
    <w:rsid w:val="00AE7C19"/>
    <w:rsid w:val="00AF1B8E"/>
    <w:rsid w:val="00AF32FE"/>
    <w:rsid w:val="00AF35DB"/>
    <w:rsid w:val="00B07600"/>
    <w:rsid w:val="00B14455"/>
    <w:rsid w:val="00B2755B"/>
    <w:rsid w:val="00B61231"/>
    <w:rsid w:val="00B704F1"/>
    <w:rsid w:val="00B720B1"/>
    <w:rsid w:val="00B74472"/>
    <w:rsid w:val="00B75BD1"/>
    <w:rsid w:val="00B824F1"/>
    <w:rsid w:val="00B84354"/>
    <w:rsid w:val="00B846AB"/>
    <w:rsid w:val="00B86724"/>
    <w:rsid w:val="00B9459D"/>
    <w:rsid w:val="00BA2A8E"/>
    <w:rsid w:val="00BA5062"/>
    <w:rsid w:val="00BA6AA7"/>
    <w:rsid w:val="00BA7A89"/>
    <w:rsid w:val="00BB014C"/>
    <w:rsid w:val="00BB0815"/>
    <w:rsid w:val="00BB49DF"/>
    <w:rsid w:val="00BB74E1"/>
    <w:rsid w:val="00BC076F"/>
    <w:rsid w:val="00BC55BC"/>
    <w:rsid w:val="00BE4A66"/>
    <w:rsid w:val="00BE7578"/>
    <w:rsid w:val="00BF1EB8"/>
    <w:rsid w:val="00C00FAB"/>
    <w:rsid w:val="00C046EF"/>
    <w:rsid w:val="00C1366C"/>
    <w:rsid w:val="00C27286"/>
    <w:rsid w:val="00C350CA"/>
    <w:rsid w:val="00C3602D"/>
    <w:rsid w:val="00C4289E"/>
    <w:rsid w:val="00C43045"/>
    <w:rsid w:val="00C44C5F"/>
    <w:rsid w:val="00C56E81"/>
    <w:rsid w:val="00C62955"/>
    <w:rsid w:val="00C65D0F"/>
    <w:rsid w:val="00C669E1"/>
    <w:rsid w:val="00C767EC"/>
    <w:rsid w:val="00C77C4B"/>
    <w:rsid w:val="00C80993"/>
    <w:rsid w:val="00C864CC"/>
    <w:rsid w:val="00C90568"/>
    <w:rsid w:val="00C915ED"/>
    <w:rsid w:val="00C94523"/>
    <w:rsid w:val="00CA33F4"/>
    <w:rsid w:val="00CB0421"/>
    <w:rsid w:val="00CB44E2"/>
    <w:rsid w:val="00CB5341"/>
    <w:rsid w:val="00CC527C"/>
    <w:rsid w:val="00CD16E4"/>
    <w:rsid w:val="00CE083A"/>
    <w:rsid w:val="00CE1258"/>
    <w:rsid w:val="00CF19DE"/>
    <w:rsid w:val="00CF27A2"/>
    <w:rsid w:val="00CF2F2E"/>
    <w:rsid w:val="00CF656A"/>
    <w:rsid w:val="00CF70D4"/>
    <w:rsid w:val="00D1488A"/>
    <w:rsid w:val="00D22BBF"/>
    <w:rsid w:val="00D22E60"/>
    <w:rsid w:val="00D2387F"/>
    <w:rsid w:val="00D31E68"/>
    <w:rsid w:val="00D3320A"/>
    <w:rsid w:val="00D345EA"/>
    <w:rsid w:val="00D36AF9"/>
    <w:rsid w:val="00D37C40"/>
    <w:rsid w:val="00D41158"/>
    <w:rsid w:val="00D4442B"/>
    <w:rsid w:val="00D4642A"/>
    <w:rsid w:val="00D5509A"/>
    <w:rsid w:val="00D65FD2"/>
    <w:rsid w:val="00D66B07"/>
    <w:rsid w:val="00D67D57"/>
    <w:rsid w:val="00D76EEC"/>
    <w:rsid w:val="00D77A00"/>
    <w:rsid w:val="00D804D0"/>
    <w:rsid w:val="00D811FA"/>
    <w:rsid w:val="00D86168"/>
    <w:rsid w:val="00D90C90"/>
    <w:rsid w:val="00D918CE"/>
    <w:rsid w:val="00D92835"/>
    <w:rsid w:val="00D96372"/>
    <w:rsid w:val="00D97A1A"/>
    <w:rsid w:val="00DA0F53"/>
    <w:rsid w:val="00DA14CE"/>
    <w:rsid w:val="00DA34D4"/>
    <w:rsid w:val="00DB32C2"/>
    <w:rsid w:val="00DC218A"/>
    <w:rsid w:val="00DD119D"/>
    <w:rsid w:val="00DD6096"/>
    <w:rsid w:val="00DE6FF7"/>
    <w:rsid w:val="00DE7D75"/>
    <w:rsid w:val="00DF3817"/>
    <w:rsid w:val="00E0452D"/>
    <w:rsid w:val="00E05323"/>
    <w:rsid w:val="00E05778"/>
    <w:rsid w:val="00E0746B"/>
    <w:rsid w:val="00E13735"/>
    <w:rsid w:val="00E13921"/>
    <w:rsid w:val="00E2267E"/>
    <w:rsid w:val="00E24C2B"/>
    <w:rsid w:val="00E36094"/>
    <w:rsid w:val="00E40362"/>
    <w:rsid w:val="00E464AB"/>
    <w:rsid w:val="00E505BC"/>
    <w:rsid w:val="00E50A1C"/>
    <w:rsid w:val="00E50D34"/>
    <w:rsid w:val="00E76A98"/>
    <w:rsid w:val="00E76D96"/>
    <w:rsid w:val="00E7760C"/>
    <w:rsid w:val="00E80554"/>
    <w:rsid w:val="00E8083D"/>
    <w:rsid w:val="00E82736"/>
    <w:rsid w:val="00E85793"/>
    <w:rsid w:val="00E863E8"/>
    <w:rsid w:val="00E94E0F"/>
    <w:rsid w:val="00E9520B"/>
    <w:rsid w:val="00EB0778"/>
    <w:rsid w:val="00EB3D68"/>
    <w:rsid w:val="00ED2266"/>
    <w:rsid w:val="00EE6326"/>
    <w:rsid w:val="00EF273D"/>
    <w:rsid w:val="00EF6850"/>
    <w:rsid w:val="00F00000"/>
    <w:rsid w:val="00F01B55"/>
    <w:rsid w:val="00F032AF"/>
    <w:rsid w:val="00F17A90"/>
    <w:rsid w:val="00F20549"/>
    <w:rsid w:val="00F2088B"/>
    <w:rsid w:val="00F34B73"/>
    <w:rsid w:val="00F42986"/>
    <w:rsid w:val="00F42EFD"/>
    <w:rsid w:val="00F52256"/>
    <w:rsid w:val="00F57E37"/>
    <w:rsid w:val="00F65A41"/>
    <w:rsid w:val="00F7538F"/>
    <w:rsid w:val="00F9214E"/>
    <w:rsid w:val="00FA6550"/>
    <w:rsid w:val="00FA6B58"/>
    <w:rsid w:val="00FA71E6"/>
    <w:rsid w:val="00FB4277"/>
    <w:rsid w:val="00FC0737"/>
    <w:rsid w:val="00FC4509"/>
    <w:rsid w:val="00FC4687"/>
    <w:rsid w:val="00FC5A00"/>
    <w:rsid w:val="00FC5AA3"/>
    <w:rsid w:val="00FD01F6"/>
    <w:rsid w:val="00FD205B"/>
    <w:rsid w:val="00FD3076"/>
    <w:rsid w:val="00FD387E"/>
    <w:rsid w:val="00FE1005"/>
    <w:rsid w:val="00FE3218"/>
    <w:rsid w:val="00FE7CCF"/>
    <w:rsid w:val="00FF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11"/>
    <o:shapelayout v:ext="edit">
      <o:idmap v:ext="edit" data="1"/>
    </o:shapelayout>
  </w:shapeDefaults>
  <w:decimalSymbol w:val=","/>
  <w:listSeparator w:val=";"/>
  <w14:defaultImageDpi w14:val="0"/>
  <w15:docId w15:val="{1831C3AC-A3F9-4CC3-AAF1-C90BF67D6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4E1E"/>
    <w:rPr>
      <w:sz w:val="24"/>
      <w:szCs w:val="24"/>
    </w:rPr>
  </w:style>
  <w:style w:type="paragraph" w:styleId="1">
    <w:name w:val="heading 1"/>
    <w:aliases w:val="Title_STD"/>
    <w:basedOn w:val="a0"/>
    <w:next w:val="a0"/>
    <w:link w:val="10"/>
    <w:uiPriority w:val="9"/>
    <w:qFormat/>
    <w:rsid w:val="000E77BE"/>
    <w:pPr>
      <w:keepNext/>
      <w:tabs>
        <w:tab w:val="num" w:pos="858"/>
        <w:tab w:val="left" w:pos="1134"/>
      </w:tabs>
      <w:spacing w:after="480"/>
      <w:ind w:firstLine="567"/>
      <w:outlineLvl w:val="0"/>
    </w:pPr>
    <w:rPr>
      <w:rFonts w:ascii="GOST type B" w:hAnsi="GOST type B" w:cs="Arial"/>
      <w:b/>
      <w:i/>
      <w:kern w:val="32"/>
      <w:szCs w:val="32"/>
      <w:lang w:val="en-US" w:eastAsia="en-US"/>
    </w:rPr>
  </w:style>
  <w:style w:type="paragraph" w:styleId="2">
    <w:name w:val="heading 2"/>
    <w:aliases w:val="Title_STD2"/>
    <w:basedOn w:val="a0"/>
    <w:next w:val="a0"/>
    <w:link w:val="20"/>
    <w:uiPriority w:val="9"/>
    <w:qFormat/>
    <w:rsid w:val="006F5A9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Title_STD3"/>
    <w:basedOn w:val="a0"/>
    <w:next w:val="a0"/>
    <w:link w:val="30"/>
    <w:uiPriority w:val="9"/>
    <w:qFormat/>
    <w:rsid w:val="006F5A9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6F5A9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6F5A9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qFormat/>
    <w:rsid w:val="006F5A9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qFormat/>
    <w:rsid w:val="006F5A92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qFormat/>
    <w:rsid w:val="006F5A9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qFormat/>
    <w:rsid w:val="006F5A9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Title_STD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Title_STD2 Знак"/>
    <w:basedOn w:val="a1"/>
    <w:link w:val="2"/>
    <w:uiPriority w:val="9"/>
    <w:locked/>
    <w:rsid w:val="000E77B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aliases w:val="Title_STD3 Знак"/>
    <w:basedOn w:val="a1"/>
    <w:link w:val="3"/>
    <w:uiPriority w:val="9"/>
    <w:locked/>
    <w:rsid w:val="000E77BE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1"/>
    <w:link w:val="4"/>
    <w:uiPriority w:val="9"/>
    <w:locked/>
    <w:rsid w:val="000E77BE"/>
    <w:rPr>
      <w:rFonts w:cs="Times New Roman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1"/>
    <w:link w:val="5"/>
    <w:uiPriority w:val="9"/>
    <w:locked/>
    <w:rsid w:val="000E77BE"/>
    <w:rPr>
      <w:rFonts w:cs="Times New Roman"/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basedOn w:val="a1"/>
    <w:link w:val="6"/>
    <w:uiPriority w:val="9"/>
    <w:locked/>
    <w:rsid w:val="000E77BE"/>
    <w:rPr>
      <w:rFonts w:cs="Times New Roman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basedOn w:val="a1"/>
    <w:link w:val="7"/>
    <w:uiPriority w:val="9"/>
    <w:locked/>
    <w:rsid w:val="000E77BE"/>
    <w:rPr>
      <w:rFonts w:cs="Times New Roman"/>
      <w:sz w:val="24"/>
      <w:szCs w:val="24"/>
      <w:lang w:val="ru-RU" w:eastAsia="ru-RU" w:bidi="ar-SA"/>
    </w:rPr>
  </w:style>
  <w:style w:type="character" w:customStyle="1" w:styleId="80">
    <w:name w:val="Заголовок 8 Знак"/>
    <w:basedOn w:val="a1"/>
    <w:link w:val="8"/>
    <w:uiPriority w:val="9"/>
    <w:locked/>
    <w:rsid w:val="000E77BE"/>
    <w:rPr>
      <w:rFonts w:cs="Times New Roman"/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basedOn w:val="a1"/>
    <w:link w:val="9"/>
    <w:uiPriority w:val="9"/>
    <w:locked/>
    <w:rsid w:val="000E77BE"/>
    <w:rPr>
      <w:rFonts w:ascii="Arial" w:hAnsi="Arial" w:cs="Arial"/>
      <w:sz w:val="22"/>
      <w:szCs w:val="22"/>
      <w:lang w:val="ru-RU" w:eastAsia="ru-RU" w:bidi="ar-SA"/>
    </w:rPr>
  </w:style>
  <w:style w:type="paragraph" w:styleId="a4">
    <w:name w:val="No Spacing"/>
    <w:uiPriority w:val="1"/>
    <w:qFormat/>
    <w:rsid w:val="003C498C"/>
    <w:rPr>
      <w:sz w:val="24"/>
      <w:szCs w:val="24"/>
    </w:rPr>
  </w:style>
  <w:style w:type="paragraph" w:customStyle="1" w:styleId="PzShablon">
    <w:name w:val="PzShablon"/>
    <w:basedOn w:val="a0"/>
    <w:rsid w:val="003C498C"/>
    <w:pPr>
      <w:spacing w:after="480"/>
      <w:jc w:val="center"/>
    </w:pPr>
    <w:rPr>
      <w:rFonts w:ascii="GOST type B" w:hAnsi="GOST type B" w:cs="Arial"/>
      <w:i/>
      <w:sz w:val="20"/>
      <w:szCs w:val="20"/>
      <w:lang w:eastAsia="en-US"/>
    </w:rPr>
  </w:style>
  <w:style w:type="paragraph" w:customStyle="1" w:styleId="PzText">
    <w:name w:val="PzText"/>
    <w:basedOn w:val="PzShablon"/>
    <w:rsid w:val="003C498C"/>
    <w:pPr>
      <w:spacing w:after="0"/>
      <w:ind w:firstLine="567"/>
      <w:jc w:val="both"/>
    </w:pPr>
  </w:style>
  <w:style w:type="paragraph" w:styleId="a5">
    <w:name w:val="header"/>
    <w:basedOn w:val="a0"/>
    <w:link w:val="a6"/>
    <w:uiPriority w:val="99"/>
    <w:rsid w:val="003C498C"/>
    <w:pPr>
      <w:tabs>
        <w:tab w:val="center" w:pos="4844"/>
        <w:tab w:val="right" w:pos="9689"/>
      </w:tabs>
    </w:pPr>
  </w:style>
  <w:style w:type="paragraph" w:styleId="a7">
    <w:name w:val="footer"/>
    <w:basedOn w:val="a0"/>
    <w:link w:val="a8"/>
    <w:uiPriority w:val="99"/>
    <w:rsid w:val="003C498C"/>
    <w:pPr>
      <w:tabs>
        <w:tab w:val="center" w:pos="4844"/>
        <w:tab w:val="right" w:pos="9689"/>
      </w:tabs>
    </w:pPr>
  </w:style>
  <w:style w:type="character" w:customStyle="1" w:styleId="a6">
    <w:name w:val="Верхній колонтитул Знак"/>
    <w:basedOn w:val="a1"/>
    <w:link w:val="a5"/>
    <w:uiPriority w:val="99"/>
    <w:semiHidden/>
    <w:locked/>
    <w:rPr>
      <w:rFonts w:cs="Times New Roman"/>
      <w:sz w:val="24"/>
      <w:szCs w:val="24"/>
    </w:rPr>
  </w:style>
  <w:style w:type="table" w:styleId="a9">
    <w:name w:val="Table Grid"/>
    <w:basedOn w:val="a2"/>
    <w:uiPriority w:val="59"/>
    <w:rsid w:val="00124E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ій колонтитул Знак"/>
    <w:basedOn w:val="a1"/>
    <w:link w:val="a7"/>
    <w:uiPriority w:val="99"/>
    <w:locked/>
    <w:rsid w:val="000E77BE"/>
    <w:rPr>
      <w:rFonts w:cs="Times New Roman"/>
      <w:sz w:val="24"/>
      <w:szCs w:val="24"/>
      <w:lang w:val="ru-RU" w:eastAsia="ru-RU" w:bidi="ar-SA"/>
    </w:rPr>
  </w:style>
  <w:style w:type="character" w:styleId="aa">
    <w:name w:val="Hyperlink"/>
    <w:basedOn w:val="a1"/>
    <w:uiPriority w:val="99"/>
    <w:rsid w:val="002902AE"/>
    <w:rPr>
      <w:rFonts w:cs="Times New Roman"/>
      <w:color w:val="4E2F91"/>
      <w:u w:val="none"/>
      <w:effect w:val="none"/>
    </w:rPr>
  </w:style>
  <w:style w:type="character" w:styleId="ab">
    <w:name w:val="Strong"/>
    <w:basedOn w:val="a1"/>
    <w:uiPriority w:val="22"/>
    <w:qFormat/>
    <w:rsid w:val="002902AE"/>
    <w:rPr>
      <w:rFonts w:cs="Times New Roman"/>
      <w:b/>
      <w:bCs/>
    </w:rPr>
  </w:style>
  <w:style w:type="character" w:styleId="ac">
    <w:name w:val="page number"/>
    <w:basedOn w:val="a1"/>
    <w:uiPriority w:val="99"/>
    <w:rsid w:val="000E77BE"/>
    <w:rPr>
      <w:rFonts w:ascii="GOST type B" w:hAnsi="GOST type B" w:cs="Arial"/>
      <w:i/>
    </w:rPr>
  </w:style>
  <w:style w:type="character" w:customStyle="1" w:styleId="ad">
    <w:name w:val="_НижнийИндекс"/>
    <w:rsid w:val="000E77BE"/>
    <w:rPr>
      <w:vertAlign w:val="subscript"/>
    </w:rPr>
  </w:style>
  <w:style w:type="paragraph" w:customStyle="1" w:styleId="PzText0">
    <w:name w:val="PzText0"/>
    <w:basedOn w:val="PzText"/>
    <w:rsid w:val="000E77BE"/>
    <w:pPr>
      <w:ind w:firstLine="0"/>
    </w:pPr>
  </w:style>
  <w:style w:type="paragraph" w:styleId="ae">
    <w:name w:val="Normal (Web)"/>
    <w:basedOn w:val="a0"/>
    <w:uiPriority w:val="99"/>
    <w:rsid w:val="000E77BE"/>
    <w:pPr>
      <w:spacing w:before="100" w:beforeAutospacing="1" w:after="100" w:afterAutospacing="1"/>
    </w:pPr>
  </w:style>
  <w:style w:type="paragraph" w:styleId="af">
    <w:name w:val="Balloon Text"/>
    <w:basedOn w:val="a0"/>
    <w:link w:val="af0"/>
    <w:uiPriority w:val="99"/>
    <w:semiHidden/>
    <w:rsid w:val="000E77BE"/>
    <w:rPr>
      <w:rFonts w:ascii="Tahoma" w:hAnsi="Tahoma" w:cs="Tahoma"/>
      <w:sz w:val="16"/>
      <w:szCs w:val="16"/>
    </w:rPr>
  </w:style>
  <w:style w:type="character" w:styleId="af1">
    <w:name w:val="Placeholder Text"/>
    <w:basedOn w:val="a1"/>
    <w:uiPriority w:val="99"/>
    <w:semiHidden/>
    <w:rsid w:val="000E77BE"/>
    <w:rPr>
      <w:rFonts w:cs="Times New Roman"/>
      <w:color w:val="808080"/>
    </w:rPr>
  </w:style>
  <w:style w:type="character" w:customStyle="1" w:styleId="af0">
    <w:name w:val="Текст у виносці Знак"/>
    <w:basedOn w:val="a1"/>
    <w:link w:val="af"/>
    <w:uiPriority w:val="99"/>
    <w:semiHidden/>
    <w:locked/>
    <w:rPr>
      <w:rFonts w:ascii="Tahoma" w:hAnsi="Tahoma" w:cs="Tahoma"/>
      <w:sz w:val="16"/>
      <w:szCs w:val="16"/>
    </w:rPr>
  </w:style>
  <w:style w:type="paragraph" w:styleId="af2">
    <w:name w:val="Plain Text"/>
    <w:basedOn w:val="a0"/>
    <w:link w:val="af3"/>
    <w:uiPriority w:val="99"/>
    <w:rsid w:val="000E77BE"/>
    <w:pPr>
      <w:spacing w:line="360" w:lineRule="auto"/>
      <w:ind w:left="1134" w:firstLine="851"/>
      <w:jc w:val="both"/>
    </w:pPr>
    <w:rPr>
      <w:rFonts w:ascii="Courier New" w:hAnsi="Courier New"/>
      <w:sz w:val="20"/>
      <w:szCs w:val="20"/>
    </w:rPr>
  </w:style>
  <w:style w:type="paragraph" w:styleId="af4">
    <w:name w:val="Document Map"/>
    <w:basedOn w:val="a0"/>
    <w:link w:val="af5"/>
    <w:uiPriority w:val="99"/>
    <w:rsid w:val="000E77BE"/>
    <w:pPr>
      <w:shd w:val="clear" w:color="auto" w:fill="000080"/>
    </w:pPr>
    <w:rPr>
      <w:rFonts w:ascii="Tahoma" w:hAnsi="Tahoma"/>
      <w:noProof/>
      <w:sz w:val="20"/>
      <w:szCs w:val="20"/>
      <w:shd w:val="clear" w:color="auto" w:fill="000080"/>
    </w:rPr>
  </w:style>
  <w:style w:type="character" w:customStyle="1" w:styleId="11">
    <w:name w:val="Схема документа Знак1"/>
    <w:basedOn w:val="a1"/>
    <w:uiPriority w:val="99"/>
    <w:semiHidden/>
    <w:rPr>
      <w:rFonts w:ascii="Segoe UI" w:hAnsi="Segoe UI" w:cs="Segoe UI"/>
      <w:sz w:val="16"/>
      <w:szCs w:val="16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</w:rPr>
  </w:style>
  <w:style w:type="paragraph" w:styleId="af6">
    <w:name w:val="Body Text Indent"/>
    <w:basedOn w:val="a0"/>
    <w:link w:val="12"/>
    <w:uiPriority w:val="99"/>
    <w:rsid w:val="000E77BE"/>
    <w:pPr>
      <w:ind w:left="142"/>
      <w:jc w:val="both"/>
    </w:pPr>
    <w:rPr>
      <w:rFonts w:ascii="GOST type A" w:hAnsi="GOST type A"/>
      <w:bCs/>
      <w:i/>
      <w:iCs/>
      <w:noProof/>
      <w:sz w:val="28"/>
      <w:szCs w:val="20"/>
    </w:rPr>
  </w:style>
  <w:style w:type="character" w:customStyle="1" w:styleId="af7">
    <w:name w:val="Основний текст з відступом Знак"/>
    <w:basedOn w:val="a1"/>
    <w:uiPriority w:val="99"/>
    <w:semiHidden/>
    <w:rPr>
      <w:sz w:val="24"/>
      <w:szCs w:val="24"/>
    </w:rPr>
  </w:style>
  <w:style w:type="character" w:customStyle="1" w:styleId="12">
    <w:name w:val="Основний текст з відступом Знак1"/>
    <w:basedOn w:val="a1"/>
    <w:link w:val="af6"/>
    <w:uiPriority w:val="99"/>
    <w:semiHidden/>
    <w:locked/>
    <w:rPr>
      <w:rFonts w:cs="Times New Roman"/>
      <w:sz w:val="24"/>
      <w:szCs w:val="24"/>
    </w:rPr>
  </w:style>
  <w:style w:type="paragraph" w:styleId="21">
    <w:name w:val="Body Text Indent 2"/>
    <w:basedOn w:val="a0"/>
    <w:link w:val="210"/>
    <w:uiPriority w:val="99"/>
    <w:rsid w:val="000E77BE"/>
    <w:pPr>
      <w:spacing w:after="120" w:line="480" w:lineRule="auto"/>
      <w:ind w:left="283"/>
    </w:pPr>
    <w:rPr>
      <w:noProof/>
    </w:rPr>
  </w:style>
  <w:style w:type="character" w:customStyle="1" w:styleId="22">
    <w:name w:val="Основний текст з відступом 2 Знак"/>
    <w:basedOn w:val="a1"/>
    <w:uiPriority w:val="99"/>
    <w:semiHidden/>
    <w:rPr>
      <w:sz w:val="24"/>
      <w:szCs w:val="24"/>
    </w:rPr>
  </w:style>
  <w:style w:type="character" w:customStyle="1" w:styleId="210">
    <w:name w:val="Основний текст з відступом 2 Знак1"/>
    <w:basedOn w:val="a1"/>
    <w:link w:val="21"/>
    <w:uiPriority w:val="99"/>
    <w:semiHidden/>
    <w:locked/>
    <w:rPr>
      <w:rFonts w:cs="Times New Roman"/>
      <w:sz w:val="24"/>
      <w:szCs w:val="24"/>
    </w:rPr>
  </w:style>
  <w:style w:type="paragraph" w:styleId="af8">
    <w:name w:val="Body Text"/>
    <w:basedOn w:val="a0"/>
    <w:link w:val="13"/>
    <w:uiPriority w:val="99"/>
    <w:rsid w:val="000E77BE"/>
    <w:pPr>
      <w:spacing w:after="120"/>
    </w:pPr>
    <w:rPr>
      <w:noProof/>
    </w:rPr>
  </w:style>
  <w:style w:type="character" w:customStyle="1" w:styleId="af9">
    <w:name w:val="Основний текст Знак"/>
    <w:basedOn w:val="a1"/>
    <w:uiPriority w:val="99"/>
    <w:semiHidden/>
    <w:rPr>
      <w:sz w:val="24"/>
      <w:szCs w:val="24"/>
    </w:rPr>
  </w:style>
  <w:style w:type="character" w:customStyle="1" w:styleId="13">
    <w:name w:val="Основний текст Знак1"/>
    <w:basedOn w:val="a1"/>
    <w:link w:val="af8"/>
    <w:uiPriority w:val="99"/>
    <w:semiHidden/>
    <w:locked/>
    <w:rPr>
      <w:rFonts w:cs="Times New Roman"/>
      <w:sz w:val="24"/>
      <w:szCs w:val="24"/>
    </w:rPr>
  </w:style>
  <w:style w:type="character" w:customStyle="1" w:styleId="af3">
    <w:name w:val="Текст Знак"/>
    <w:basedOn w:val="a1"/>
    <w:link w:val="af2"/>
    <w:uiPriority w:val="99"/>
    <w:locked/>
    <w:rsid w:val="000E77BE"/>
    <w:rPr>
      <w:rFonts w:ascii="Courier New" w:hAnsi="Courier New" w:cs="Times New Roman"/>
      <w:lang w:val="ru-RU" w:eastAsia="ru-RU" w:bidi="ar-SA"/>
    </w:rPr>
  </w:style>
  <w:style w:type="paragraph" w:styleId="afa">
    <w:name w:val="List Paragraph"/>
    <w:basedOn w:val="a0"/>
    <w:uiPriority w:val="34"/>
    <w:qFormat/>
    <w:rsid w:val="000E77BE"/>
    <w:pPr>
      <w:ind w:left="720"/>
      <w:contextualSpacing/>
    </w:pPr>
  </w:style>
  <w:style w:type="paragraph" w:customStyle="1" w:styleId="afb">
    <w:name w:val="Чертежный"/>
    <w:rsid w:val="000E77BE"/>
    <w:pPr>
      <w:jc w:val="both"/>
    </w:pPr>
    <w:rPr>
      <w:rFonts w:ascii="ISOCPEUR" w:hAnsi="ISOCPEUR"/>
      <w:i/>
      <w:sz w:val="28"/>
      <w:lang w:val="uk-UA"/>
    </w:rPr>
  </w:style>
  <w:style w:type="character" w:customStyle="1" w:styleId="price1">
    <w:name w:val="price1"/>
    <w:basedOn w:val="a1"/>
    <w:rsid w:val="00C046EF"/>
    <w:rPr>
      <w:rFonts w:cs="Times New Roman"/>
      <w:b/>
      <w:bCs/>
      <w:color w:val="DD0000"/>
      <w:sz w:val="24"/>
      <w:szCs w:val="24"/>
    </w:rPr>
  </w:style>
  <w:style w:type="paragraph" w:styleId="afc">
    <w:name w:val="Title"/>
    <w:basedOn w:val="a0"/>
    <w:link w:val="afd"/>
    <w:uiPriority w:val="10"/>
    <w:rsid w:val="00881DD0"/>
    <w:pPr>
      <w:spacing w:before="100" w:beforeAutospacing="1" w:after="100" w:afterAutospacing="1"/>
    </w:pPr>
  </w:style>
  <w:style w:type="character" w:customStyle="1" w:styleId="afd">
    <w:name w:val="Назва Знак"/>
    <w:basedOn w:val="a1"/>
    <w:link w:val="afc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numbering" w:customStyle="1" w:styleId="a">
    <w:name w:val="Диплом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67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7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7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99" Type="http://schemas.openxmlformats.org/officeDocument/2006/relationships/oleObject" Target="embeddings/oleObject135.bin"/><Relationship Id="rId21" Type="http://schemas.openxmlformats.org/officeDocument/2006/relationships/image" Target="media/image14.wmf"/><Relationship Id="rId63" Type="http://schemas.openxmlformats.org/officeDocument/2006/relationships/oleObject" Target="embeddings/oleObject22.bin"/><Relationship Id="rId159" Type="http://schemas.openxmlformats.org/officeDocument/2006/relationships/oleObject" Target="embeddings/oleObject68.bin"/><Relationship Id="rId324" Type="http://schemas.openxmlformats.org/officeDocument/2006/relationships/image" Target="media/image171.wmf"/><Relationship Id="rId366" Type="http://schemas.openxmlformats.org/officeDocument/2006/relationships/image" Target="media/image191.wmf"/><Relationship Id="rId170" Type="http://schemas.openxmlformats.org/officeDocument/2006/relationships/oleObject" Target="embeddings/oleObject73.bin"/><Relationship Id="rId226" Type="http://schemas.openxmlformats.org/officeDocument/2006/relationships/image" Target="media/image120.wmf"/><Relationship Id="rId433" Type="http://schemas.openxmlformats.org/officeDocument/2006/relationships/oleObject" Target="embeddings/oleObject198.bin"/><Relationship Id="rId268" Type="http://schemas.openxmlformats.org/officeDocument/2006/relationships/oleObject" Target="embeddings/oleObject121.bin"/><Relationship Id="rId32" Type="http://schemas.openxmlformats.org/officeDocument/2006/relationships/oleObject" Target="embeddings/oleObject7.bin"/><Relationship Id="rId74" Type="http://schemas.openxmlformats.org/officeDocument/2006/relationships/image" Target="media/image41.wmf"/><Relationship Id="rId128" Type="http://schemas.openxmlformats.org/officeDocument/2006/relationships/oleObject" Target="embeddings/oleObject54.bin"/><Relationship Id="rId335" Type="http://schemas.openxmlformats.org/officeDocument/2006/relationships/oleObject" Target="embeddings/oleObject153.bin"/><Relationship Id="rId377" Type="http://schemas.openxmlformats.org/officeDocument/2006/relationships/oleObject" Target="embeddings/oleObject175.bin"/><Relationship Id="rId5" Type="http://schemas.openxmlformats.org/officeDocument/2006/relationships/footnotes" Target="footnotes.xml"/><Relationship Id="rId181" Type="http://schemas.openxmlformats.org/officeDocument/2006/relationships/image" Target="media/image97.wmf"/><Relationship Id="rId237" Type="http://schemas.openxmlformats.org/officeDocument/2006/relationships/oleObject" Target="embeddings/oleObject106.bin"/><Relationship Id="rId402" Type="http://schemas.openxmlformats.org/officeDocument/2006/relationships/image" Target="media/image213.wmf"/><Relationship Id="rId279" Type="http://schemas.openxmlformats.org/officeDocument/2006/relationships/oleObject" Target="embeddings/oleObject125.bin"/><Relationship Id="rId43" Type="http://schemas.openxmlformats.org/officeDocument/2006/relationships/image" Target="media/image25.wmf"/><Relationship Id="rId139" Type="http://schemas.openxmlformats.org/officeDocument/2006/relationships/oleObject" Target="embeddings/oleObject59.bin"/><Relationship Id="rId290" Type="http://schemas.openxmlformats.org/officeDocument/2006/relationships/image" Target="media/image153.png"/><Relationship Id="rId304" Type="http://schemas.openxmlformats.org/officeDocument/2006/relationships/image" Target="media/image161.wmf"/><Relationship Id="rId346" Type="http://schemas.openxmlformats.org/officeDocument/2006/relationships/image" Target="media/image181.wmf"/><Relationship Id="rId388" Type="http://schemas.openxmlformats.org/officeDocument/2006/relationships/image" Target="media/image203.wmf"/><Relationship Id="rId85" Type="http://schemas.openxmlformats.org/officeDocument/2006/relationships/image" Target="media/image47.wmf"/><Relationship Id="rId150" Type="http://schemas.openxmlformats.org/officeDocument/2006/relationships/image" Target="media/image81.wmf"/><Relationship Id="rId192" Type="http://schemas.openxmlformats.org/officeDocument/2006/relationships/oleObject" Target="embeddings/oleObject84.bin"/><Relationship Id="rId206" Type="http://schemas.openxmlformats.org/officeDocument/2006/relationships/image" Target="media/image110.wmf"/><Relationship Id="rId413" Type="http://schemas.openxmlformats.org/officeDocument/2006/relationships/oleObject" Target="embeddings/oleObject189.bin"/><Relationship Id="rId248" Type="http://schemas.openxmlformats.org/officeDocument/2006/relationships/image" Target="media/image131.wmf"/><Relationship Id="rId12" Type="http://schemas.openxmlformats.org/officeDocument/2006/relationships/image" Target="media/image6.jpeg"/><Relationship Id="rId108" Type="http://schemas.openxmlformats.org/officeDocument/2006/relationships/image" Target="media/image57.wmf"/><Relationship Id="rId315" Type="http://schemas.openxmlformats.org/officeDocument/2006/relationships/oleObject" Target="embeddings/oleObject143.bin"/><Relationship Id="rId357" Type="http://schemas.openxmlformats.org/officeDocument/2006/relationships/oleObject" Target="embeddings/oleObject165.bin"/><Relationship Id="rId54" Type="http://schemas.openxmlformats.org/officeDocument/2006/relationships/oleObject" Target="embeddings/oleObject18.bin"/><Relationship Id="rId96" Type="http://schemas.openxmlformats.org/officeDocument/2006/relationships/image" Target="media/image51.wmf"/><Relationship Id="rId161" Type="http://schemas.openxmlformats.org/officeDocument/2006/relationships/oleObject" Target="embeddings/oleObject69.bin"/><Relationship Id="rId217" Type="http://schemas.openxmlformats.org/officeDocument/2006/relationships/oleObject" Target="embeddings/oleObject96.bin"/><Relationship Id="rId399" Type="http://schemas.openxmlformats.org/officeDocument/2006/relationships/image" Target="media/image211.jpeg"/><Relationship Id="rId259" Type="http://schemas.openxmlformats.org/officeDocument/2006/relationships/image" Target="media/image137.wmf"/><Relationship Id="rId424" Type="http://schemas.openxmlformats.org/officeDocument/2006/relationships/image" Target="media/image224.wmf"/><Relationship Id="rId23" Type="http://schemas.openxmlformats.org/officeDocument/2006/relationships/image" Target="media/image15.wmf"/><Relationship Id="rId119" Type="http://schemas.openxmlformats.org/officeDocument/2006/relationships/oleObject" Target="embeddings/oleObject51.bin"/><Relationship Id="rId270" Type="http://schemas.openxmlformats.org/officeDocument/2006/relationships/oleObject" Target="embeddings/oleObject122.bin"/><Relationship Id="rId326" Type="http://schemas.openxmlformats.org/officeDocument/2006/relationships/image" Target="media/image172.wmf"/><Relationship Id="rId65" Type="http://schemas.openxmlformats.org/officeDocument/2006/relationships/oleObject" Target="embeddings/oleObject23.bin"/><Relationship Id="rId130" Type="http://schemas.openxmlformats.org/officeDocument/2006/relationships/oleObject" Target="embeddings/oleObject55.bin"/><Relationship Id="rId368" Type="http://schemas.openxmlformats.org/officeDocument/2006/relationships/image" Target="media/image192.wmf"/><Relationship Id="rId172" Type="http://schemas.openxmlformats.org/officeDocument/2006/relationships/oleObject" Target="embeddings/oleObject74.bin"/><Relationship Id="rId228" Type="http://schemas.openxmlformats.org/officeDocument/2006/relationships/image" Target="media/image121.wmf"/><Relationship Id="rId435" Type="http://schemas.openxmlformats.org/officeDocument/2006/relationships/oleObject" Target="embeddings/oleObject199.bin"/><Relationship Id="rId281" Type="http://schemas.openxmlformats.org/officeDocument/2006/relationships/oleObject" Target="embeddings/oleObject126.bin"/><Relationship Id="rId337" Type="http://schemas.openxmlformats.org/officeDocument/2006/relationships/oleObject" Target="embeddings/oleObject154.bin"/><Relationship Id="rId34" Type="http://schemas.openxmlformats.org/officeDocument/2006/relationships/oleObject" Target="embeddings/oleObject8.bin"/><Relationship Id="rId76" Type="http://schemas.openxmlformats.org/officeDocument/2006/relationships/image" Target="media/image42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76.bin"/><Relationship Id="rId7" Type="http://schemas.openxmlformats.org/officeDocument/2006/relationships/image" Target="media/image1.jpeg"/><Relationship Id="rId183" Type="http://schemas.openxmlformats.org/officeDocument/2006/relationships/image" Target="media/image98.wmf"/><Relationship Id="rId239" Type="http://schemas.openxmlformats.org/officeDocument/2006/relationships/oleObject" Target="embeddings/oleObject107.bin"/><Relationship Id="rId390" Type="http://schemas.openxmlformats.org/officeDocument/2006/relationships/image" Target="media/image204.wmf"/><Relationship Id="rId404" Type="http://schemas.openxmlformats.org/officeDocument/2006/relationships/image" Target="media/image214.wmf"/><Relationship Id="rId250" Type="http://schemas.openxmlformats.org/officeDocument/2006/relationships/image" Target="media/image132.wmf"/><Relationship Id="rId292" Type="http://schemas.openxmlformats.org/officeDocument/2006/relationships/oleObject" Target="embeddings/oleObject132.bin"/><Relationship Id="rId306" Type="http://schemas.openxmlformats.org/officeDocument/2006/relationships/image" Target="media/image162.wmf"/><Relationship Id="rId45" Type="http://schemas.openxmlformats.org/officeDocument/2006/relationships/image" Target="media/image26.wmf"/><Relationship Id="rId87" Type="http://schemas.openxmlformats.org/officeDocument/2006/relationships/oleObject" Target="embeddings/oleObject34.bin"/><Relationship Id="rId110" Type="http://schemas.openxmlformats.org/officeDocument/2006/relationships/image" Target="media/image58.wmf"/><Relationship Id="rId348" Type="http://schemas.openxmlformats.org/officeDocument/2006/relationships/image" Target="media/image182.wmf"/><Relationship Id="rId152" Type="http://schemas.openxmlformats.org/officeDocument/2006/relationships/image" Target="media/image82.wmf"/><Relationship Id="rId194" Type="http://schemas.openxmlformats.org/officeDocument/2006/relationships/oleObject" Target="embeddings/oleObject85.bin"/><Relationship Id="rId208" Type="http://schemas.openxmlformats.org/officeDocument/2006/relationships/image" Target="media/image111.wmf"/><Relationship Id="rId415" Type="http://schemas.openxmlformats.org/officeDocument/2006/relationships/oleObject" Target="embeddings/oleObject190.bin"/><Relationship Id="rId261" Type="http://schemas.openxmlformats.org/officeDocument/2006/relationships/image" Target="media/image138.wmf"/><Relationship Id="rId14" Type="http://schemas.openxmlformats.org/officeDocument/2006/relationships/image" Target="media/image8.emf"/><Relationship Id="rId56" Type="http://schemas.openxmlformats.org/officeDocument/2006/relationships/oleObject" Target="embeddings/oleObject19.bin"/><Relationship Id="rId317" Type="http://schemas.openxmlformats.org/officeDocument/2006/relationships/oleObject" Target="embeddings/oleObject144.bin"/><Relationship Id="rId359" Type="http://schemas.openxmlformats.org/officeDocument/2006/relationships/oleObject" Target="embeddings/oleObject166.bin"/><Relationship Id="rId98" Type="http://schemas.openxmlformats.org/officeDocument/2006/relationships/image" Target="media/image52.wmf"/><Relationship Id="rId121" Type="http://schemas.openxmlformats.org/officeDocument/2006/relationships/image" Target="media/image63.png"/><Relationship Id="rId163" Type="http://schemas.openxmlformats.org/officeDocument/2006/relationships/oleObject" Target="embeddings/oleObject70.bin"/><Relationship Id="rId219" Type="http://schemas.openxmlformats.org/officeDocument/2006/relationships/oleObject" Target="embeddings/oleObject97.bin"/><Relationship Id="rId370" Type="http://schemas.openxmlformats.org/officeDocument/2006/relationships/image" Target="media/image193.wmf"/><Relationship Id="rId426" Type="http://schemas.openxmlformats.org/officeDocument/2006/relationships/image" Target="media/image225.wmf"/><Relationship Id="rId230" Type="http://schemas.openxmlformats.org/officeDocument/2006/relationships/image" Target="media/image122.wmf"/><Relationship Id="rId25" Type="http://schemas.openxmlformats.org/officeDocument/2006/relationships/image" Target="media/image16.wmf"/><Relationship Id="rId67" Type="http://schemas.openxmlformats.org/officeDocument/2006/relationships/oleObject" Target="embeddings/oleObject24.bin"/><Relationship Id="rId272" Type="http://schemas.openxmlformats.org/officeDocument/2006/relationships/image" Target="media/image144.png"/><Relationship Id="rId328" Type="http://schemas.openxmlformats.org/officeDocument/2006/relationships/image" Target="media/image173.wmf"/><Relationship Id="rId132" Type="http://schemas.openxmlformats.org/officeDocument/2006/relationships/oleObject" Target="embeddings/oleObject56.bin"/><Relationship Id="rId174" Type="http://schemas.openxmlformats.org/officeDocument/2006/relationships/oleObject" Target="embeddings/oleObject75.bin"/><Relationship Id="rId381" Type="http://schemas.openxmlformats.org/officeDocument/2006/relationships/oleObject" Target="embeddings/oleObject177.bin"/><Relationship Id="rId241" Type="http://schemas.openxmlformats.org/officeDocument/2006/relationships/oleObject" Target="embeddings/oleObject108.bin"/><Relationship Id="rId437" Type="http://schemas.openxmlformats.org/officeDocument/2006/relationships/oleObject" Target="embeddings/oleObject200.bin"/><Relationship Id="rId36" Type="http://schemas.openxmlformats.org/officeDocument/2006/relationships/oleObject" Target="embeddings/oleObject9.bin"/><Relationship Id="rId283" Type="http://schemas.openxmlformats.org/officeDocument/2006/relationships/oleObject" Target="embeddings/oleObject128.bin"/><Relationship Id="rId339" Type="http://schemas.openxmlformats.org/officeDocument/2006/relationships/image" Target="media/image178.wmf"/><Relationship Id="rId78" Type="http://schemas.openxmlformats.org/officeDocument/2006/relationships/image" Target="media/image43.wmf"/><Relationship Id="rId101" Type="http://schemas.openxmlformats.org/officeDocument/2006/relationships/oleObject" Target="embeddings/oleObject42.bin"/><Relationship Id="rId143" Type="http://schemas.openxmlformats.org/officeDocument/2006/relationships/oleObject" Target="embeddings/oleObject61.bin"/><Relationship Id="rId185" Type="http://schemas.openxmlformats.org/officeDocument/2006/relationships/image" Target="media/image99.wmf"/><Relationship Id="rId350" Type="http://schemas.openxmlformats.org/officeDocument/2006/relationships/image" Target="media/image183.wmf"/><Relationship Id="rId406" Type="http://schemas.openxmlformats.org/officeDocument/2006/relationships/image" Target="media/image215.wmf"/><Relationship Id="rId9" Type="http://schemas.openxmlformats.org/officeDocument/2006/relationships/image" Target="media/image3.jpeg"/><Relationship Id="rId210" Type="http://schemas.openxmlformats.org/officeDocument/2006/relationships/image" Target="media/image112.wmf"/><Relationship Id="rId392" Type="http://schemas.openxmlformats.org/officeDocument/2006/relationships/image" Target="media/image205.wmf"/><Relationship Id="rId252" Type="http://schemas.openxmlformats.org/officeDocument/2006/relationships/image" Target="media/image133.wmf"/><Relationship Id="rId294" Type="http://schemas.openxmlformats.org/officeDocument/2006/relationships/oleObject" Target="embeddings/oleObject133.bin"/><Relationship Id="rId308" Type="http://schemas.openxmlformats.org/officeDocument/2006/relationships/image" Target="media/image163.wmf"/><Relationship Id="rId47" Type="http://schemas.openxmlformats.org/officeDocument/2006/relationships/image" Target="media/image27.wmf"/><Relationship Id="rId89" Type="http://schemas.openxmlformats.org/officeDocument/2006/relationships/image" Target="media/image48.wmf"/><Relationship Id="rId112" Type="http://schemas.openxmlformats.org/officeDocument/2006/relationships/image" Target="media/image59.wmf"/><Relationship Id="rId154" Type="http://schemas.openxmlformats.org/officeDocument/2006/relationships/image" Target="media/image83.wmf"/><Relationship Id="rId361" Type="http://schemas.openxmlformats.org/officeDocument/2006/relationships/oleObject" Target="embeddings/oleObject167.bin"/><Relationship Id="rId196" Type="http://schemas.openxmlformats.org/officeDocument/2006/relationships/oleObject" Target="embeddings/oleObject86.bin"/><Relationship Id="rId417" Type="http://schemas.openxmlformats.org/officeDocument/2006/relationships/oleObject" Target="embeddings/oleObject191.bin"/><Relationship Id="rId16" Type="http://schemas.openxmlformats.org/officeDocument/2006/relationships/image" Target="media/image10.jpeg"/><Relationship Id="rId221" Type="http://schemas.openxmlformats.org/officeDocument/2006/relationships/oleObject" Target="embeddings/oleObject98.bin"/><Relationship Id="rId263" Type="http://schemas.openxmlformats.org/officeDocument/2006/relationships/image" Target="media/image139.wmf"/><Relationship Id="rId319" Type="http://schemas.openxmlformats.org/officeDocument/2006/relationships/oleObject" Target="embeddings/oleObject145.bin"/><Relationship Id="rId58" Type="http://schemas.openxmlformats.org/officeDocument/2006/relationships/oleObject" Target="embeddings/oleObject20.bin"/><Relationship Id="rId123" Type="http://schemas.openxmlformats.org/officeDocument/2006/relationships/image" Target="media/image65.png"/><Relationship Id="rId330" Type="http://schemas.openxmlformats.org/officeDocument/2006/relationships/image" Target="media/image174.wmf"/><Relationship Id="rId165" Type="http://schemas.openxmlformats.org/officeDocument/2006/relationships/image" Target="media/image89.wmf"/><Relationship Id="rId372" Type="http://schemas.openxmlformats.org/officeDocument/2006/relationships/image" Target="media/image194.wmf"/><Relationship Id="rId428" Type="http://schemas.openxmlformats.org/officeDocument/2006/relationships/image" Target="media/image226.wmf"/><Relationship Id="rId232" Type="http://schemas.openxmlformats.org/officeDocument/2006/relationships/image" Target="media/image123.wmf"/><Relationship Id="rId274" Type="http://schemas.openxmlformats.org/officeDocument/2006/relationships/oleObject" Target="embeddings/oleObject123.bin"/><Relationship Id="rId27" Type="http://schemas.openxmlformats.org/officeDocument/2006/relationships/image" Target="media/image17.wmf"/><Relationship Id="rId69" Type="http://schemas.openxmlformats.org/officeDocument/2006/relationships/oleObject" Target="embeddings/oleObject25.bin"/><Relationship Id="rId134" Type="http://schemas.openxmlformats.org/officeDocument/2006/relationships/oleObject" Target="embeddings/oleObject57.bin"/><Relationship Id="rId80" Type="http://schemas.openxmlformats.org/officeDocument/2006/relationships/image" Target="media/image44.png"/><Relationship Id="rId176" Type="http://schemas.openxmlformats.org/officeDocument/2006/relationships/oleObject" Target="embeddings/oleObject76.bin"/><Relationship Id="rId341" Type="http://schemas.openxmlformats.org/officeDocument/2006/relationships/oleObject" Target="embeddings/oleObject157.bin"/><Relationship Id="rId383" Type="http://schemas.openxmlformats.org/officeDocument/2006/relationships/oleObject" Target="embeddings/oleObject178.bin"/><Relationship Id="rId439" Type="http://schemas.openxmlformats.org/officeDocument/2006/relationships/image" Target="media/image233.jpeg"/><Relationship Id="rId201" Type="http://schemas.openxmlformats.org/officeDocument/2006/relationships/image" Target="media/image107.wmf"/><Relationship Id="rId243" Type="http://schemas.openxmlformats.org/officeDocument/2006/relationships/oleObject" Target="embeddings/oleObject109.bin"/><Relationship Id="rId285" Type="http://schemas.openxmlformats.org/officeDocument/2006/relationships/image" Target="media/image150.wmf"/><Relationship Id="rId38" Type="http://schemas.openxmlformats.org/officeDocument/2006/relationships/oleObject" Target="embeddings/oleObject10.bin"/><Relationship Id="rId103" Type="http://schemas.openxmlformats.org/officeDocument/2006/relationships/oleObject" Target="embeddings/oleObject43.bin"/><Relationship Id="rId310" Type="http://schemas.openxmlformats.org/officeDocument/2006/relationships/image" Target="media/image164.wmf"/><Relationship Id="rId91" Type="http://schemas.openxmlformats.org/officeDocument/2006/relationships/image" Target="media/image49.wmf"/><Relationship Id="rId145" Type="http://schemas.openxmlformats.org/officeDocument/2006/relationships/image" Target="media/image78.wmf"/><Relationship Id="rId187" Type="http://schemas.openxmlformats.org/officeDocument/2006/relationships/image" Target="media/image100.wmf"/><Relationship Id="rId352" Type="http://schemas.openxmlformats.org/officeDocument/2006/relationships/image" Target="media/image184.wmf"/><Relationship Id="rId394" Type="http://schemas.openxmlformats.org/officeDocument/2006/relationships/image" Target="media/image206.emf"/><Relationship Id="rId408" Type="http://schemas.openxmlformats.org/officeDocument/2006/relationships/image" Target="media/image216.wmf"/><Relationship Id="rId212" Type="http://schemas.openxmlformats.org/officeDocument/2006/relationships/image" Target="media/image113.wmf"/><Relationship Id="rId254" Type="http://schemas.openxmlformats.org/officeDocument/2006/relationships/image" Target="media/image134.wmf"/><Relationship Id="rId49" Type="http://schemas.openxmlformats.org/officeDocument/2006/relationships/image" Target="media/image28.wmf"/><Relationship Id="rId114" Type="http://schemas.openxmlformats.org/officeDocument/2006/relationships/image" Target="media/image60.wmf"/><Relationship Id="rId296" Type="http://schemas.openxmlformats.org/officeDocument/2006/relationships/image" Target="media/image157.wmf"/><Relationship Id="rId60" Type="http://schemas.openxmlformats.org/officeDocument/2006/relationships/image" Target="media/image34.wmf"/><Relationship Id="rId156" Type="http://schemas.openxmlformats.org/officeDocument/2006/relationships/image" Target="media/image84.wmf"/><Relationship Id="rId198" Type="http://schemas.openxmlformats.org/officeDocument/2006/relationships/oleObject" Target="embeddings/oleObject87.bin"/><Relationship Id="rId321" Type="http://schemas.openxmlformats.org/officeDocument/2006/relationships/oleObject" Target="embeddings/oleObject146.bin"/><Relationship Id="rId363" Type="http://schemas.openxmlformats.org/officeDocument/2006/relationships/oleObject" Target="embeddings/oleObject168.bin"/><Relationship Id="rId419" Type="http://schemas.openxmlformats.org/officeDocument/2006/relationships/oleObject" Target="embeddings/oleObject192.bin"/><Relationship Id="rId202" Type="http://schemas.openxmlformats.org/officeDocument/2006/relationships/oleObject" Target="embeddings/oleObject89.bin"/><Relationship Id="rId223" Type="http://schemas.openxmlformats.org/officeDocument/2006/relationships/oleObject" Target="embeddings/oleObject99.bin"/><Relationship Id="rId244" Type="http://schemas.openxmlformats.org/officeDocument/2006/relationships/image" Target="media/image129.wmf"/><Relationship Id="rId430" Type="http://schemas.openxmlformats.org/officeDocument/2006/relationships/image" Target="media/image227.jpeg"/><Relationship Id="rId18" Type="http://schemas.openxmlformats.org/officeDocument/2006/relationships/image" Target="media/image12.jpeg"/><Relationship Id="rId39" Type="http://schemas.openxmlformats.org/officeDocument/2006/relationships/image" Target="media/image23.wmf"/><Relationship Id="rId265" Type="http://schemas.openxmlformats.org/officeDocument/2006/relationships/image" Target="media/image140.wmf"/><Relationship Id="rId286" Type="http://schemas.openxmlformats.org/officeDocument/2006/relationships/oleObject" Target="embeddings/oleObject130.bin"/><Relationship Id="rId50" Type="http://schemas.openxmlformats.org/officeDocument/2006/relationships/oleObject" Target="embeddings/oleObject16.bin"/><Relationship Id="rId104" Type="http://schemas.openxmlformats.org/officeDocument/2006/relationships/image" Target="media/image55.wmf"/><Relationship Id="rId125" Type="http://schemas.openxmlformats.org/officeDocument/2006/relationships/image" Target="media/image67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90.wmf"/><Relationship Id="rId188" Type="http://schemas.openxmlformats.org/officeDocument/2006/relationships/oleObject" Target="embeddings/oleObject82.bin"/><Relationship Id="rId311" Type="http://schemas.openxmlformats.org/officeDocument/2006/relationships/oleObject" Target="embeddings/oleObject141.bin"/><Relationship Id="rId332" Type="http://schemas.openxmlformats.org/officeDocument/2006/relationships/image" Target="media/image175.wmf"/><Relationship Id="rId353" Type="http://schemas.openxmlformats.org/officeDocument/2006/relationships/oleObject" Target="embeddings/oleObject163.bin"/><Relationship Id="rId374" Type="http://schemas.openxmlformats.org/officeDocument/2006/relationships/image" Target="media/image195.wmf"/><Relationship Id="rId395" Type="http://schemas.openxmlformats.org/officeDocument/2006/relationships/image" Target="media/image207.emf"/><Relationship Id="rId409" Type="http://schemas.openxmlformats.org/officeDocument/2006/relationships/oleObject" Target="embeddings/oleObject187.bin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94.bin"/><Relationship Id="rId234" Type="http://schemas.openxmlformats.org/officeDocument/2006/relationships/image" Target="media/image124.wmf"/><Relationship Id="rId420" Type="http://schemas.openxmlformats.org/officeDocument/2006/relationships/image" Target="media/image222.wmf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55" Type="http://schemas.openxmlformats.org/officeDocument/2006/relationships/oleObject" Target="embeddings/oleObject115.bin"/><Relationship Id="rId276" Type="http://schemas.openxmlformats.org/officeDocument/2006/relationships/oleObject" Target="embeddings/oleObject124.bin"/><Relationship Id="rId297" Type="http://schemas.openxmlformats.org/officeDocument/2006/relationships/oleObject" Target="embeddings/oleObject134.bin"/><Relationship Id="rId441" Type="http://schemas.openxmlformats.org/officeDocument/2006/relationships/fontTable" Target="fontTable.xml"/><Relationship Id="rId40" Type="http://schemas.openxmlformats.org/officeDocument/2006/relationships/oleObject" Target="embeddings/oleObject11.bin"/><Relationship Id="rId115" Type="http://schemas.openxmlformats.org/officeDocument/2006/relationships/oleObject" Target="embeddings/oleObject49.bin"/><Relationship Id="rId136" Type="http://schemas.openxmlformats.org/officeDocument/2006/relationships/image" Target="media/image73.wmf"/><Relationship Id="rId157" Type="http://schemas.openxmlformats.org/officeDocument/2006/relationships/oleObject" Target="embeddings/oleObject67.bin"/><Relationship Id="rId178" Type="http://schemas.openxmlformats.org/officeDocument/2006/relationships/oleObject" Target="embeddings/oleObject77.bin"/><Relationship Id="rId301" Type="http://schemas.openxmlformats.org/officeDocument/2006/relationships/oleObject" Target="embeddings/oleObject136.bin"/><Relationship Id="rId322" Type="http://schemas.openxmlformats.org/officeDocument/2006/relationships/image" Target="media/image170.wmf"/><Relationship Id="rId343" Type="http://schemas.openxmlformats.org/officeDocument/2006/relationships/oleObject" Target="embeddings/oleObject158.bin"/><Relationship Id="rId364" Type="http://schemas.openxmlformats.org/officeDocument/2006/relationships/image" Target="media/image190.wmf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1.bin"/><Relationship Id="rId199" Type="http://schemas.openxmlformats.org/officeDocument/2006/relationships/image" Target="media/image106.wmf"/><Relationship Id="rId203" Type="http://schemas.openxmlformats.org/officeDocument/2006/relationships/image" Target="media/image108.wmf"/><Relationship Id="rId385" Type="http://schemas.openxmlformats.org/officeDocument/2006/relationships/oleObject" Target="embeddings/oleObject179.bin"/><Relationship Id="rId19" Type="http://schemas.openxmlformats.org/officeDocument/2006/relationships/image" Target="media/image13.wmf"/><Relationship Id="rId224" Type="http://schemas.openxmlformats.org/officeDocument/2006/relationships/image" Target="media/image119.wmf"/><Relationship Id="rId245" Type="http://schemas.openxmlformats.org/officeDocument/2006/relationships/oleObject" Target="embeddings/oleObject110.bin"/><Relationship Id="rId266" Type="http://schemas.openxmlformats.org/officeDocument/2006/relationships/oleObject" Target="embeddings/oleObject120.bin"/><Relationship Id="rId287" Type="http://schemas.openxmlformats.org/officeDocument/2006/relationships/image" Target="media/image151.wmf"/><Relationship Id="rId410" Type="http://schemas.openxmlformats.org/officeDocument/2006/relationships/image" Target="media/image217.wmf"/><Relationship Id="rId431" Type="http://schemas.openxmlformats.org/officeDocument/2006/relationships/image" Target="media/image228.jpeg"/><Relationship Id="rId30" Type="http://schemas.openxmlformats.org/officeDocument/2006/relationships/oleObject" Target="embeddings/oleObject6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3.bin"/><Relationship Id="rId147" Type="http://schemas.openxmlformats.org/officeDocument/2006/relationships/image" Target="media/image79.wmf"/><Relationship Id="rId168" Type="http://schemas.openxmlformats.org/officeDocument/2006/relationships/oleObject" Target="embeddings/oleObject72.bin"/><Relationship Id="rId312" Type="http://schemas.openxmlformats.org/officeDocument/2006/relationships/image" Target="media/image165.wmf"/><Relationship Id="rId333" Type="http://schemas.openxmlformats.org/officeDocument/2006/relationships/oleObject" Target="embeddings/oleObject152.bin"/><Relationship Id="rId354" Type="http://schemas.openxmlformats.org/officeDocument/2006/relationships/image" Target="media/image185.wmf"/><Relationship Id="rId51" Type="http://schemas.openxmlformats.org/officeDocument/2006/relationships/image" Target="media/image29.wmf"/><Relationship Id="rId72" Type="http://schemas.openxmlformats.org/officeDocument/2006/relationships/image" Target="media/image40.wmf"/><Relationship Id="rId93" Type="http://schemas.openxmlformats.org/officeDocument/2006/relationships/image" Target="media/image50.wmf"/><Relationship Id="rId189" Type="http://schemas.openxmlformats.org/officeDocument/2006/relationships/image" Target="media/image101.wmf"/><Relationship Id="rId375" Type="http://schemas.openxmlformats.org/officeDocument/2006/relationships/oleObject" Target="embeddings/oleObject174.bin"/><Relationship Id="rId396" Type="http://schemas.openxmlformats.org/officeDocument/2006/relationships/image" Target="media/image208.emf"/><Relationship Id="rId3" Type="http://schemas.openxmlformats.org/officeDocument/2006/relationships/settings" Target="settings.xml"/><Relationship Id="rId214" Type="http://schemas.openxmlformats.org/officeDocument/2006/relationships/image" Target="media/image114.wmf"/><Relationship Id="rId235" Type="http://schemas.openxmlformats.org/officeDocument/2006/relationships/oleObject" Target="embeddings/oleObject105.bin"/><Relationship Id="rId256" Type="http://schemas.openxmlformats.org/officeDocument/2006/relationships/image" Target="media/image135.jpeg"/><Relationship Id="rId277" Type="http://schemas.openxmlformats.org/officeDocument/2006/relationships/image" Target="media/image147.jpeg"/><Relationship Id="rId298" Type="http://schemas.openxmlformats.org/officeDocument/2006/relationships/image" Target="media/image158.wmf"/><Relationship Id="rId400" Type="http://schemas.openxmlformats.org/officeDocument/2006/relationships/image" Target="media/image212.wmf"/><Relationship Id="rId421" Type="http://schemas.openxmlformats.org/officeDocument/2006/relationships/oleObject" Target="embeddings/oleObject193.bin"/><Relationship Id="rId442" Type="http://schemas.openxmlformats.org/officeDocument/2006/relationships/theme" Target="theme/theme1.xml"/><Relationship Id="rId116" Type="http://schemas.openxmlformats.org/officeDocument/2006/relationships/image" Target="media/image61.wmf"/><Relationship Id="rId137" Type="http://schemas.openxmlformats.org/officeDocument/2006/relationships/oleObject" Target="embeddings/oleObject58.bin"/><Relationship Id="rId158" Type="http://schemas.openxmlformats.org/officeDocument/2006/relationships/image" Target="media/image85.wmf"/><Relationship Id="rId302" Type="http://schemas.openxmlformats.org/officeDocument/2006/relationships/image" Target="media/image160.wmf"/><Relationship Id="rId323" Type="http://schemas.openxmlformats.org/officeDocument/2006/relationships/oleObject" Target="embeddings/oleObject147.bin"/><Relationship Id="rId344" Type="http://schemas.openxmlformats.org/officeDocument/2006/relationships/image" Target="media/image180.wmf"/><Relationship Id="rId20" Type="http://schemas.openxmlformats.org/officeDocument/2006/relationships/oleObject" Target="embeddings/oleObject1.bin"/><Relationship Id="rId41" Type="http://schemas.openxmlformats.org/officeDocument/2006/relationships/image" Target="media/image24.wmf"/><Relationship Id="rId62" Type="http://schemas.openxmlformats.org/officeDocument/2006/relationships/image" Target="media/image35.wmf"/><Relationship Id="rId83" Type="http://schemas.openxmlformats.org/officeDocument/2006/relationships/image" Target="media/image46.wmf"/><Relationship Id="rId179" Type="http://schemas.openxmlformats.org/officeDocument/2006/relationships/image" Target="media/image96.wmf"/><Relationship Id="rId365" Type="http://schemas.openxmlformats.org/officeDocument/2006/relationships/oleObject" Target="embeddings/oleObject169.bin"/><Relationship Id="rId386" Type="http://schemas.openxmlformats.org/officeDocument/2006/relationships/image" Target="media/image201.emf"/><Relationship Id="rId190" Type="http://schemas.openxmlformats.org/officeDocument/2006/relationships/oleObject" Target="embeddings/oleObject83.bin"/><Relationship Id="rId204" Type="http://schemas.openxmlformats.org/officeDocument/2006/relationships/oleObject" Target="embeddings/oleObject90.bin"/><Relationship Id="rId225" Type="http://schemas.openxmlformats.org/officeDocument/2006/relationships/oleObject" Target="embeddings/oleObject100.bin"/><Relationship Id="rId246" Type="http://schemas.openxmlformats.org/officeDocument/2006/relationships/image" Target="media/image130.wmf"/><Relationship Id="rId267" Type="http://schemas.openxmlformats.org/officeDocument/2006/relationships/image" Target="media/image141.wmf"/><Relationship Id="rId288" Type="http://schemas.openxmlformats.org/officeDocument/2006/relationships/oleObject" Target="embeddings/oleObject131.bin"/><Relationship Id="rId411" Type="http://schemas.openxmlformats.org/officeDocument/2006/relationships/oleObject" Target="embeddings/oleObject188.bin"/><Relationship Id="rId432" Type="http://schemas.openxmlformats.org/officeDocument/2006/relationships/image" Target="media/image229.wmf"/><Relationship Id="rId106" Type="http://schemas.openxmlformats.org/officeDocument/2006/relationships/image" Target="media/image56.wmf"/><Relationship Id="rId127" Type="http://schemas.openxmlformats.org/officeDocument/2006/relationships/image" Target="media/image68.wmf"/><Relationship Id="rId313" Type="http://schemas.openxmlformats.org/officeDocument/2006/relationships/oleObject" Target="embeddings/oleObject142.bin"/><Relationship Id="rId10" Type="http://schemas.openxmlformats.org/officeDocument/2006/relationships/image" Target="media/image4.jpeg"/><Relationship Id="rId31" Type="http://schemas.openxmlformats.org/officeDocument/2006/relationships/image" Target="media/image19.wmf"/><Relationship Id="rId52" Type="http://schemas.openxmlformats.org/officeDocument/2006/relationships/oleObject" Target="embeddings/oleObject17.bin"/><Relationship Id="rId73" Type="http://schemas.openxmlformats.org/officeDocument/2006/relationships/oleObject" Target="embeddings/oleObject27.bin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63.bin"/><Relationship Id="rId169" Type="http://schemas.openxmlformats.org/officeDocument/2006/relationships/image" Target="media/image91.wmf"/><Relationship Id="rId334" Type="http://schemas.openxmlformats.org/officeDocument/2006/relationships/image" Target="media/image176.wmf"/><Relationship Id="rId355" Type="http://schemas.openxmlformats.org/officeDocument/2006/relationships/oleObject" Target="embeddings/oleObject164.bin"/><Relationship Id="rId376" Type="http://schemas.openxmlformats.org/officeDocument/2006/relationships/image" Target="media/image196.wmf"/><Relationship Id="rId397" Type="http://schemas.openxmlformats.org/officeDocument/2006/relationships/image" Target="media/image209.png"/><Relationship Id="rId4" Type="http://schemas.openxmlformats.org/officeDocument/2006/relationships/webSettings" Target="webSettings.xml"/><Relationship Id="rId180" Type="http://schemas.openxmlformats.org/officeDocument/2006/relationships/oleObject" Target="embeddings/oleObject78.bin"/><Relationship Id="rId215" Type="http://schemas.openxmlformats.org/officeDocument/2006/relationships/oleObject" Target="embeddings/oleObject95.bin"/><Relationship Id="rId236" Type="http://schemas.openxmlformats.org/officeDocument/2006/relationships/image" Target="media/image125.wmf"/><Relationship Id="rId257" Type="http://schemas.openxmlformats.org/officeDocument/2006/relationships/image" Target="media/image136.wmf"/><Relationship Id="rId278" Type="http://schemas.openxmlformats.org/officeDocument/2006/relationships/image" Target="media/image148.wmf"/><Relationship Id="rId401" Type="http://schemas.openxmlformats.org/officeDocument/2006/relationships/oleObject" Target="embeddings/oleObject183.bin"/><Relationship Id="rId422" Type="http://schemas.openxmlformats.org/officeDocument/2006/relationships/image" Target="media/image223.wmf"/><Relationship Id="rId303" Type="http://schemas.openxmlformats.org/officeDocument/2006/relationships/oleObject" Target="embeddings/oleObject137.bin"/><Relationship Id="rId42" Type="http://schemas.openxmlformats.org/officeDocument/2006/relationships/oleObject" Target="embeddings/oleObject12.bin"/><Relationship Id="rId84" Type="http://schemas.openxmlformats.org/officeDocument/2006/relationships/oleObject" Target="embeddings/oleObject32.bin"/><Relationship Id="rId138" Type="http://schemas.openxmlformats.org/officeDocument/2006/relationships/image" Target="media/image74.wmf"/><Relationship Id="rId345" Type="http://schemas.openxmlformats.org/officeDocument/2006/relationships/oleObject" Target="embeddings/oleObject159.bin"/><Relationship Id="rId387" Type="http://schemas.openxmlformats.org/officeDocument/2006/relationships/image" Target="media/image202.jpeg"/><Relationship Id="rId191" Type="http://schemas.openxmlformats.org/officeDocument/2006/relationships/image" Target="media/image102.wmf"/><Relationship Id="rId205" Type="http://schemas.openxmlformats.org/officeDocument/2006/relationships/image" Target="media/image109.jpeg"/><Relationship Id="rId247" Type="http://schemas.openxmlformats.org/officeDocument/2006/relationships/oleObject" Target="embeddings/oleObject111.bin"/><Relationship Id="rId412" Type="http://schemas.openxmlformats.org/officeDocument/2006/relationships/image" Target="media/image218.wmf"/><Relationship Id="rId107" Type="http://schemas.openxmlformats.org/officeDocument/2006/relationships/oleObject" Target="embeddings/oleObject45.bin"/><Relationship Id="rId289" Type="http://schemas.openxmlformats.org/officeDocument/2006/relationships/image" Target="media/image152.png"/><Relationship Id="rId11" Type="http://schemas.openxmlformats.org/officeDocument/2006/relationships/image" Target="media/image5.jpeg"/><Relationship Id="rId53" Type="http://schemas.openxmlformats.org/officeDocument/2006/relationships/image" Target="media/image30.wmf"/><Relationship Id="rId149" Type="http://schemas.openxmlformats.org/officeDocument/2006/relationships/image" Target="media/image80.jpeg"/><Relationship Id="rId314" Type="http://schemas.openxmlformats.org/officeDocument/2006/relationships/image" Target="media/image166.wmf"/><Relationship Id="rId356" Type="http://schemas.openxmlformats.org/officeDocument/2006/relationships/image" Target="media/image186.wmf"/><Relationship Id="rId398" Type="http://schemas.openxmlformats.org/officeDocument/2006/relationships/image" Target="media/image210.png"/><Relationship Id="rId95" Type="http://schemas.openxmlformats.org/officeDocument/2006/relationships/oleObject" Target="embeddings/oleObject39.bin"/><Relationship Id="rId160" Type="http://schemas.openxmlformats.org/officeDocument/2006/relationships/image" Target="media/image86.wmf"/><Relationship Id="rId216" Type="http://schemas.openxmlformats.org/officeDocument/2006/relationships/image" Target="media/image115.wmf"/><Relationship Id="rId423" Type="http://schemas.openxmlformats.org/officeDocument/2006/relationships/oleObject" Target="embeddings/oleObject194.bin"/><Relationship Id="rId258" Type="http://schemas.openxmlformats.org/officeDocument/2006/relationships/oleObject" Target="embeddings/oleObject116.bin"/><Relationship Id="rId22" Type="http://schemas.openxmlformats.org/officeDocument/2006/relationships/oleObject" Target="embeddings/oleObject2.bin"/><Relationship Id="rId64" Type="http://schemas.openxmlformats.org/officeDocument/2006/relationships/image" Target="media/image36.wmf"/><Relationship Id="rId118" Type="http://schemas.openxmlformats.org/officeDocument/2006/relationships/image" Target="media/image62.wmf"/><Relationship Id="rId325" Type="http://schemas.openxmlformats.org/officeDocument/2006/relationships/oleObject" Target="embeddings/oleObject148.bin"/><Relationship Id="rId367" Type="http://schemas.openxmlformats.org/officeDocument/2006/relationships/oleObject" Target="embeddings/oleObject170.bin"/><Relationship Id="rId171" Type="http://schemas.openxmlformats.org/officeDocument/2006/relationships/image" Target="media/image92.wmf"/><Relationship Id="rId227" Type="http://schemas.openxmlformats.org/officeDocument/2006/relationships/oleObject" Target="embeddings/oleObject101.bin"/><Relationship Id="rId269" Type="http://schemas.openxmlformats.org/officeDocument/2006/relationships/image" Target="media/image142.wmf"/><Relationship Id="rId434" Type="http://schemas.openxmlformats.org/officeDocument/2006/relationships/image" Target="media/image230.wmf"/><Relationship Id="rId33" Type="http://schemas.openxmlformats.org/officeDocument/2006/relationships/image" Target="media/image20.wmf"/><Relationship Id="rId129" Type="http://schemas.openxmlformats.org/officeDocument/2006/relationships/image" Target="media/image69.wmf"/><Relationship Id="rId280" Type="http://schemas.openxmlformats.org/officeDocument/2006/relationships/image" Target="media/image149.wmf"/><Relationship Id="rId336" Type="http://schemas.openxmlformats.org/officeDocument/2006/relationships/image" Target="media/image177.wmf"/><Relationship Id="rId75" Type="http://schemas.openxmlformats.org/officeDocument/2006/relationships/oleObject" Target="embeddings/oleObject28.bin"/><Relationship Id="rId140" Type="http://schemas.openxmlformats.org/officeDocument/2006/relationships/image" Target="media/image75.jpeg"/><Relationship Id="rId182" Type="http://schemas.openxmlformats.org/officeDocument/2006/relationships/oleObject" Target="embeddings/oleObject79.bin"/><Relationship Id="rId378" Type="http://schemas.openxmlformats.org/officeDocument/2006/relationships/image" Target="media/image197.wmf"/><Relationship Id="rId403" Type="http://schemas.openxmlformats.org/officeDocument/2006/relationships/oleObject" Target="embeddings/oleObject184.bin"/><Relationship Id="rId6" Type="http://schemas.openxmlformats.org/officeDocument/2006/relationships/endnotes" Target="endnotes.xml"/><Relationship Id="rId238" Type="http://schemas.openxmlformats.org/officeDocument/2006/relationships/image" Target="media/image126.wmf"/><Relationship Id="rId291" Type="http://schemas.openxmlformats.org/officeDocument/2006/relationships/image" Target="media/image154.wmf"/><Relationship Id="rId305" Type="http://schemas.openxmlformats.org/officeDocument/2006/relationships/oleObject" Target="embeddings/oleObject138.bin"/><Relationship Id="rId347" Type="http://schemas.openxmlformats.org/officeDocument/2006/relationships/oleObject" Target="embeddings/oleObject160.bin"/><Relationship Id="rId44" Type="http://schemas.openxmlformats.org/officeDocument/2006/relationships/oleObject" Target="embeddings/oleObject13.bin"/><Relationship Id="rId86" Type="http://schemas.openxmlformats.org/officeDocument/2006/relationships/oleObject" Target="embeddings/oleObject33.bin"/><Relationship Id="rId151" Type="http://schemas.openxmlformats.org/officeDocument/2006/relationships/oleObject" Target="embeddings/oleObject64.bin"/><Relationship Id="rId389" Type="http://schemas.openxmlformats.org/officeDocument/2006/relationships/oleObject" Target="embeddings/oleObject180.bin"/><Relationship Id="rId193" Type="http://schemas.openxmlformats.org/officeDocument/2006/relationships/image" Target="media/image103.wmf"/><Relationship Id="rId207" Type="http://schemas.openxmlformats.org/officeDocument/2006/relationships/oleObject" Target="embeddings/oleObject91.bin"/><Relationship Id="rId249" Type="http://schemas.openxmlformats.org/officeDocument/2006/relationships/oleObject" Target="embeddings/oleObject112.bin"/><Relationship Id="rId414" Type="http://schemas.openxmlformats.org/officeDocument/2006/relationships/image" Target="media/image219.wmf"/><Relationship Id="rId13" Type="http://schemas.openxmlformats.org/officeDocument/2006/relationships/image" Target="media/image7.jpeg"/><Relationship Id="rId109" Type="http://schemas.openxmlformats.org/officeDocument/2006/relationships/oleObject" Target="embeddings/oleObject46.bin"/><Relationship Id="rId260" Type="http://schemas.openxmlformats.org/officeDocument/2006/relationships/oleObject" Target="embeddings/oleObject117.bin"/><Relationship Id="rId316" Type="http://schemas.openxmlformats.org/officeDocument/2006/relationships/image" Target="media/image167.wmf"/><Relationship Id="rId55" Type="http://schemas.openxmlformats.org/officeDocument/2006/relationships/image" Target="media/image31.wmf"/><Relationship Id="rId97" Type="http://schemas.openxmlformats.org/officeDocument/2006/relationships/oleObject" Target="embeddings/oleObject40.bin"/><Relationship Id="rId120" Type="http://schemas.openxmlformats.org/officeDocument/2006/relationships/oleObject" Target="embeddings/oleObject52.bin"/><Relationship Id="rId358" Type="http://schemas.openxmlformats.org/officeDocument/2006/relationships/image" Target="media/image187.wmf"/><Relationship Id="rId162" Type="http://schemas.openxmlformats.org/officeDocument/2006/relationships/image" Target="media/image87.wmf"/><Relationship Id="rId218" Type="http://schemas.openxmlformats.org/officeDocument/2006/relationships/image" Target="media/image116.wmf"/><Relationship Id="rId425" Type="http://schemas.openxmlformats.org/officeDocument/2006/relationships/oleObject" Target="embeddings/oleObject195.bin"/><Relationship Id="rId271" Type="http://schemas.openxmlformats.org/officeDocument/2006/relationships/image" Target="media/image143.png"/><Relationship Id="rId24" Type="http://schemas.openxmlformats.org/officeDocument/2006/relationships/oleObject" Target="embeddings/oleObject3.bin"/><Relationship Id="rId66" Type="http://schemas.openxmlformats.org/officeDocument/2006/relationships/image" Target="media/image37.wmf"/><Relationship Id="rId131" Type="http://schemas.openxmlformats.org/officeDocument/2006/relationships/image" Target="media/image70.wmf"/><Relationship Id="rId327" Type="http://schemas.openxmlformats.org/officeDocument/2006/relationships/oleObject" Target="embeddings/oleObject149.bin"/><Relationship Id="rId369" Type="http://schemas.openxmlformats.org/officeDocument/2006/relationships/oleObject" Target="embeddings/oleObject171.bin"/><Relationship Id="rId173" Type="http://schemas.openxmlformats.org/officeDocument/2006/relationships/image" Target="media/image93.wmf"/><Relationship Id="rId229" Type="http://schemas.openxmlformats.org/officeDocument/2006/relationships/oleObject" Target="embeddings/oleObject102.bin"/><Relationship Id="rId380" Type="http://schemas.openxmlformats.org/officeDocument/2006/relationships/image" Target="media/image198.wmf"/><Relationship Id="rId436" Type="http://schemas.openxmlformats.org/officeDocument/2006/relationships/image" Target="media/image231.wmf"/><Relationship Id="rId240" Type="http://schemas.openxmlformats.org/officeDocument/2006/relationships/image" Target="media/image127.wmf"/><Relationship Id="rId35" Type="http://schemas.openxmlformats.org/officeDocument/2006/relationships/image" Target="media/image21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53.wmf"/><Relationship Id="rId282" Type="http://schemas.openxmlformats.org/officeDocument/2006/relationships/oleObject" Target="embeddings/oleObject127.bin"/><Relationship Id="rId338" Type="http://schemas.openxmlformats.org/officeDocument/2006/relationships/oleObject" Target="embeddings/oleObject155.bin"/><Relationship Id="rId8" Type="http://schemas.openxmlformats.org/officeDocument/2006/relationships/image" Target="media/image2.jpeg"/><Relationship Id="rId142" Type="http://schemas.openxmlformats.org/officeDocument/2006/relationships/oleObject" Target="embeddings/oleObject60.bin"/><Relationship Id="rId184" Type="http://schemas.openxmlformats.org/officeDocument/2006/relationships/oleObject" Target="embeddings/oleObject80.bin"/><Relationship Id="rId391" Type="http://schemas.openxmlformats.org/officeDocument/2006/relationships/oleObject" Target="embeddings/oleObject181.bin"/><Relationship Id="rId405" Type="http://schemas.openxmlformats.org/officeDocument/2006/relationships/oleObject" Target="embeddings/oleObject185.bin"/><Relationship Id="rId251" Type="http://schemas.openxmlformats.org/officeDocument/2006/relationships/oleObject" Target="embeddings/oleObject113.bin"/><Relationship Id="rId46" Type="http://schemas.openxmlformats.org/officeDocument/2006/relationships/oleObject" Target="embeddings/oleObject14.bin"/><Relationship Id="rId293" Type="http://schemas.openxmlformats.org/officeDocument/2006/relationships/image" Target="media/image155.wmf"/><Relationship Id="rId307" Type="http://schemas.openxmlformats.org/officeDocument/2006/relationships/oleObject" Target="embeddings/oleObject139.bin"/><Relationship Id="rId349" Type="http://schemas.openxmlformats.org/officeDocument/2006/relationships/oleObject" Target="embeddings/oleObject161.bin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7.bin"/><Relationship Id="rId153" Type="http://schemas.openxmlformats.org/officeDocument/2006/relationships/oleObject" Target="embeddings/oleObject65.bin"/><Relationship Id="rId195" Type="http://schemas.openxmlformats.org/officeDocument/2006/relationships/image" Target="media/image104.wmf"/><Relationship Id="rId209" Type="http://schemas.openxmlformats.org/officeDocument/2006/relationships/oleObject" Target="embeddings/oleObject92.bin"/><Relationship Id="rId360" Type="http://schemas.openxmlformats.org/officeDocument/2006/relationships/image" Target="media/image188.wmf"/><Relationship Id="rId416" Type="http://schemas.openxmlformats.org/officeDocument/2006/relationships/image" Target="media/image220.wmf"/><Relationship Id="rId220" Type="http://schemas.openxmlformats.org/officeDocument/2006/relationships/image" Target="media/image117.wmf"/><Relationship Id="rId15" Type="http://schemas.openxmlformats.org/officeDocument/2006/relationships/image" Target="media/image9.emf"/><Relationship Id="rId57" Type="http://schemas.openxmlformats.org/officeDocument/2006/relationships/image" Target="media/image32.wmf"/><Relationship Id="rId262" Type="http://schemas.openxmlformats.org/officeDocument/2006/relationships/oleObject" Target="embeddings/oleObject118.bin"/><Relationship Id="rId318" Type="http://schemas.openxmlformats.org/officeDocument/2006/relationships/image" Target="media/image168.wmf"/><Relationship Id="rId99" Type="http://schemas.openxmlformats.org/officeDocument/2006/relationships/oleObject" Target="embeddings/oleObject41.bin"/><Relationship Id="rId122" Type="http://schemas.openxmlformats.org/officeDocument/2006/relationships/image" Target="media/image64.png"/><Relationship Id="rId164" Type="http://schemas.openxmlformats.org/officeDocument/2006/relationships/image" Target="media/image88.jpeg"/><Relationship Id="rId371" Type="http://schemas.openxmlformats.org/officeDocument/2006/relationships/oleObject" Target="embeddings/oleObject172.bin"/><Relationship Id="rId427" Type="http://schemas.openxmlformats.org/officeDocument/2006/relationships/oleObject" Target="embeddings/oleObject196.bin"/><Relationship Id="rId26" Type="http://schemas.openxmlformats.org/officeDocument/2006/relationships/oleObject" Target="embeddings/oleObject4.bin"/><Relationship Id="rId231" Type="http://schemas.openxmlformats.org/officeDocument/2006/relationships/oleObject" Target="embeddings/oleObject103.bin"/><Relationship Id="rId273" Type="http://schemas.openxmlformats.org/officeDocument/2006/relationships/image" Target="media/image145.wmf"/><Relationship Id="rId329" Type="http://schemas.openxmlformats.org/officeDocument/2006/relationships/oleObject" Target="embeddings/oleObject150.bin"/><Relationship Id="rId68" Type="http://schemas.openxmlformats.org/officeDocument/2006/relationships/image" Target="media/image38.wmf"/><Relationship Id="rId133" Type="http://schemas.openxmlformats.org/officeDocument/2006/relationships/image" Target="media/image71.wmf"/><Relationship Id="rId175" Type="http://schemas.openxmlformats.org/officeDocument/2006/relationships/image" Target="media/image94.wmf"/><Relationship Id="rId340" Type="http://schemas.openxmlformats.org/officeDocument/2006/relationships/oleObject" Target="embeddings/oleObject156.bin"/><Relationship Id="rId200" Type="http://schemas.openxmlformats.org/officeDocument/2006/relationships/oleObject" Target="embeddings/oleObject88.bin"/><Relationship Id="rId382" Type="http://schemas.openxmlformats.org/officeDocument/2006/relationships/image" Target="media/image199.wmf"/><Relationship Id="rId438" Type="http://schemas.openxmlformats.org/officeDocument/2006/relationships/image" Target="media/image232.jpeg"/><Relationship Id="rId242" Type="http://schemas.openxmlformats.org/officeDocument/2006/relationships/image" Target="media/image128.wmf"/><Relationship Id="rId284" Type="http://schemas.openxmlformats.org/officeDocument/2006/relationships/oleObject" Target="embeddings/oleObject129.bin"/><Relationship Id="rId37" Type="http://schemas.openxmlformats.org/officeDocument/2006/relationships/image" Target="media/image22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4.wmf"/><Relationship Id="rId144" Type="http://schemas.openxmlformats.org/officeDocument/2006/relationships/image" Target="media/image77.jpeg"/><Relationship Id="rId90" Type="http://schemas.openxmlformats.org/officeDocument/2006/relationships/oleObject" Target="embeddings/oleObject36.bin"/><Relationship Id="rId186" Type="http://schemas.openxmlformats.org/officeDocument/2006/relationships/oleObject" Target="embeddings/oleObject81.bin"/><Relationship Id="rId351" Type="http://schemas.openxmlformats.org/officeDocument/2006/relationships/oleObject" Target="embeddings/oleObject162.bin"/><Relationship Id="rId393" Type="http://schemas.openxmlformats.org/officeDocument/2006/relationships/oleObject" Target="embeddings/oleObject182.bin"/><Relationship Id="rId407" Type="http://schemas.openxmlformats.org/officeDocument/2006/relationships/oleObject" Target="embeddings/oleObject186.bin"/><Relationship Id="rId211" Type="http://schemas.openxmlformats.org/officeDocument/2006/relationships/oleObject" Target="embeddings/oleObject93.bin"/><Relationship Id="rId253" Type="http://schemas.openxmlformats.org/officeDocument/2006/relationships/oleObject" Target="embeddings/oleObject114.bin"/><Relationship Id="rId295" Type="http://schemas.openxmlformats.org/officeDocument/2006/relationships/image" Target="media/image156.jpeg"/><Relationship Id="rId309" Type="http://schemas.openxmlformats.org/officeDocument/2006/relationships/oleObject" Target="embeddings/oleObject140.bin"/><Relationship Id="rId48" Type="http://schemas.openxmlformats.org/officeDocument/2006/relationships/oleObject" Target="embeddings/oleObject15.bin"/><Relationship Id="rId113" Type="http://schemas.openxmlformats.org/officeDocument/2006/relationships/oleObject" Target="embeddings/oleObject48.bin"/><Relationship Id="rId320" Type="http://schemas.openxmlformats.org/officeDocument/2006/relationships/image" Target="media/image169.wmf"/><Relationship Id="rId155" Type="http://schemas.openxmlformats.org/officeDocument/2006/relationships/oleObject" Target="embeddings/oleObject66.bin"/><Relationship Id="rId197" Type="http://schemas.openxmlformats.org/officeDocument/2006/relationships/image" Target="media/image105.wmf"/><Relationship Id="rId362" Type="http://schemas.openxmlformats.org/officeDocument/2006/relationships/image" Target="media/image189.wmf"/><Relationship Id="rId418" Type="http://schemas.openxmlformats.org/officeDocument/2006/relationships/image" Target="media/image221.wmf"/><Relationship Id="rId222" Type="http://schemas.openxmlformats.org/officeDocument/2006/relationships/image" Target="media/image118.wmf"/><Relationship Id="rId264" Type="http://schemas.openxmlformats.org/officeDocument/2006/relationships/oleObject" Target="embeddings/oleObject119.bin"/><Relationship Id="rId17" Type="http://schemas.openxmlformats.org/officeDocument/2006/relationships/image" Target="media/image11.jpeg"/><Relationship Id="rId59" Type="http://schemas.openxmlformats.org/officeDocument/2006/relationships/image" Target="media/image33.jpeg"/><Relationship Id="rId124" Type="http://schemas.openxmlformats.org/officeDocument/2006/relationships/image" Target="media/image66.png"/><Relationship Id="rId70" Type="http://schemas.openxmlformats.org/officeDocument/2006/relationships/image" Target="media/image39.wmf"/><Relationship Id="rId166" Type="http://schemas.openxmlformats.org/officeDocument/2006/relationships/oleObject" Target="embeddings/oleObject71.bin"/><Relationship Id="rId331" Type="http://schemas.openxmlformats.org/officeDocument/2006/relationships/oleObject" Target="embeddings/oleObject151.bin"/><Relationship Id="rId373" Type="http://schemas.openxmlformats.org/officeDocument/2006/relationships/oleObject" Target="embeddings/oleObject173.bin"/><Relationship Id="rId429" Type="http://schemas.openxmlformats.org/officeDocument/2006/relationships/oleObject" Target="embeddings/oleObject19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04.bin"/><Relationship Id="rId440" Type="http://schemas.openxmlformats.org/officeDocument/2006/relationships/image" Target="media/image234.jpeg"/><Relationship Id="rId28" Type="http://schemas.openxmlformats.org/officeDocument/2006/relationships/oleObject" Target="embeddings/oleObject5.bin"/><Relationship Id="rId275" Type="http://schemas.openxmlformats.org/officeDocument/2006/relationships/image" Target="media/image146.wmf"/><Relationship Id="rId300" Type="http://schemas.openxmlformats.org/officeDocument/2006/relationships/image" Target="media/image159.wmf"/><Relationship Id="rId81" Type="http://schemas.openxmlformats.org/officeDocument/2006/relationships/image" Target="media/image45.wmf"/><Relationship Id="rId135" Type="http://schemas.openxmlformats.org/officeDocument/2006/relationships/image" Target="media/image72.jpeg"/><Relationship Id="rId177" Type="http://schemas.openxmlformats.org/officeDocument/2006/relationships/image" Target="media/image95.wmf"/><Relationship Id="rId342" Type="http://schemas.openxmlformats.org/officeDocument/2006/relationships/image" Target="media/image179.wmf"/><Relationship Id="rId384" Type="http://schemas.openxmlformats.org/officeDocument/2006/relationships/image" Target="media/image20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12217</Words>
  <Characters>69641</Characters>
  <Application>Microsoft Office Word</Application>
  <DocSecurity>0</DocSecurity>
  <Lines>580</Lines>
  <Paragraphs>163</Paragraphs>
  <ScaleCrop>false</ScaleCrop>
  <Company>NII Domen</Company>
  <LinksUpToDate>false</LinksUpToDate>
  <CharactersWithSpaces>81695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Gregory</dc:creator>
  <cp:keywords/>
  <dc:description/>
  <cp:lastModifiedBy>Irina</cp:lastModifiedBy>
  <cp:revision>2</cp:revision>
  <dcterms:created xsi:type="dcterms:W3CDTF">2014-09-12T20:59:00Z</dcterms:created>
  <dcterms:modified xsi:type="dcterms:W3CDTF">2014-09-12T20:59:00Z</dcterms:modified>
</cp:coreProperties>
</file>