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213" w:rsidRDefault="00903213">
      <w:pPr>
        <w:pStyle w:val="1"/>
        <w:numPr>
          <w:ilvl w:val="0"/>
          <w:numId w:val="0"/>
        </w:numPr>
        <w:rPr>
          <w:b w:val="0"/>
          <w:bCs w:val="0"/>
        </w:rPr>
      </w:pPr>
      <w:r>
        <w:rPr>
          <w:b w:val="0"/>
          <w:bCs w:val="0"/>
        </w:rPr>
        <w:t>Министерство сельского хозяйства Российской Федерации</w:t>
      </w:r>
    </w:p>
    <w:p w:rsidR="00903213" w:rsidRDefault="00903213">
      <w:pPr>
        <w:jc w:val="center"/>
        <w:rPr>
          <w:b/>
          <w:bCs/>
          <w:sz w:val="32"/>
          <w:szCs w:val="32"/>
        </w:rPr>
      </w:pPr>
    </w:p>
    <w:p w:rsidR="00903213" w:rsidRDefault="00903213">
      <w:pPr>
        <w:pStyle w:val="1"/>
        <w:numPr>
          <w:ilvl w:val="0"/>
          <w:numId w:val="0"/>
        </w:numPr>
        <w:rPr>
          <w:b w:val="0"/>
          <w:bCs w:val="0"/>
        </w:rPr>
      </w:pPr>
      <w:r>
        <w:rPr>
          <w:b w:val="0"/>
          <w:bCs w:val="0"/>
        </w:rPr>
        <w:t>Московский Государственный Университет Природообустройства</w:t>
      </w:r>
    </w:p>
    <w:p w:rsidR="00903213" w:rsidRDefault="00903213">
      <w:pPr>
        <w:jc w:val="center"/>
        <w:rPr>
          <w:b/>
          <w:bCs/>
          <w:sz w:val="32"/>
          <w:szCs w:val="32"/>
        </w:rPr>
      </w:pPr>
    </w:p>
    <w:p w:rsidR="00903213" w:rsidRDefault="00903213">
      <w:pPr>
        <w:jc w:val="center"/>
        <w:rPr>
          <w:b/>
          <w:bCs/>
          <w:sz w:val="32"/>
          <w:szCs w:val="32"/>
        </w:rPr>
      </w:pPr>
      <w:r>
        <w:rPr>
          <w:b/>
          <w:bCs/>
          <w:sz w:val="32"/>
          <w:szCs w:val="32"/>
        </w:rPr>
        <w:t>Кафедра экономики водного хозяйства</w:t>
      </w:r>
    </w:p>
    <w:p w:rsidR="00903213" w:rsidRDefault="00903213">
      <w:pPr>
        <w:jc w:val="center"/>
      </w:pPr>
    </w:p>
    <w:p w:rsidR="00903213" w:rsidRDefault="00903213">
      <w:pPr>
        <w:jc w:val="center"/>
      </w:pPr>
    </w:p>
    <w:p w:rsidR="00903213" w:rsidRDefault="00903213">
      <w:pPr>
        <w:jc w:val="center"/>
      </w:pPr>
    </w:p>
    <w:p w:rsidR="00903213" w:rsidRDefault="00903213">
      <w:pPr>
        <w:jc w:val="center"/>
        <w:rPr>
          <w:b/>
          <w:bCs/>
          <w:shadow/>
          <w:color w:val="000000"/>
          <w:sz w:val="40"/>
          <w:szCs w:val="40"/>
        </w:rPr>
      </w:pPr>
      <w:r>
        <w:rPr>
          <w:b/>
          <w:bCs/>
          <w:shadow/>
          <w:color w:val="000000"/>
          <w:sz w:val="40"/>
          <w:szCs w:val="40"/>
        </w:rPr>
        <w:t>ДИПЛОМНЫЙ ПРОЕКТ</w:t>
      </w:r>
    </w:p>
    <w:p w:rsidR="00903213" w:rsidRDefault="00903213">
      <w:pPr>
        <w:jc w:val="center"/>
      </w:pPr>
    </w:p>
    <w:p w:rsidR="00903213" w:rsidRDefault="00903213">
      <w:pPr>
        <w:jc w:val="center"/>
      </w:pPr>
    </w:p>
    <w:p w:rsidR="00903213" w:rsidRDefault="00903213">
      <w:pPr>
        <w:jc w:val="center"/>
        <w:rPr>
          <w:sz w:val="32"/>
          <w:szCs w:val="32"/>
        </w:rPr>
      </w:pPr>
      <w:r>
        <w:rPr>
          <w:sz w:val="32"/>
          <w:szCs w:val="32"/>
        </w:rPr>
        <w:t>на тему:</w:t>
      </w:r>
    </w:p>
    <w:p w:rsidR="00903213" w:rsidRDefault="00903213">
      <w:pPr>
        <w:pStyle w:val="ae"/>
        <w:rPr>
          <w:b/>
          <w:bCs/>
          <w:shadow/>
          <w:sz w:val="40"/>
          <w:szCs w:val="40"/>
        </w:rPr>
      </w:pPr>
      <w:r>
        <w:rPr>
          <w:b/>
          <w:bCs/>
          <w:shadow/>
          <w:sz w:val="40"/>
          <w:szCs w:val="40"/>
        </w:rPr>
        <w:t>“Стратегия развития предприятий реального сектора экономики”</w:t>
      </w:r>
    </w:p>
    <w:p w:rsidR="00903213" w:rsidRDefault="00903213">
      <w:pPr>
        <w:jc w:val="center"/>
        <w:rPr>
          <w:sz w:val="36"/>
          <w:szCs w:val="36"/>
        </w:rPr>
      </w:pPr>
    </w:p>
    <w:p w:rsidR="00903213" w:rsidRDefault="00903213">
      <w:pPr>
        <w:jc w:val="center"/>
      </w:pPr>
    </w:p>
    <w:p w:rsidR="00903213" w:rsidRDefault="00903213">
      <w:pPr>
        <w:jc w:val="center"/>
      </w:pPr>
    </w:p>
    <w:p w:rsidR="00903213" w:rsidRDefault="00903213">
      <w:r>
        <w:t>Зав. кафедрой:</w:t>
      </w:r>
    </w:p>
    <w:p w:rsidR="00903213" w:rsidRDefault="00903213">
      <w:r>
        <w:t>к.э.н., профессор</w:t>
      </w:r>
      <w:r>
        <w:tab/>
      </w:r>
      <w:r>
        <w:tab/>
      </w:r>
      <w:r>
        <w:tab/>
      </w:r>
      <w:r>
        <w:tab/>
      </w:r>
      <w:r>
        <w:tab/>
      </w:r>
      <w:r>
        <w:tab/>
      </w:r>
      <w:r>
        <w:tab/>
      </w:r>
      <w:r>
        <w:tab/>
        <w:t>Арент К.П.</w:t>
      </w:r>
    </w:p>
    <w:p w:rsidR="00903213" w:rsidRDefault="00903213"/>
    <w:p w:rsidR="00903213" w:rsidRDefault="00903213">
      <w:r>
        <w:t>Руководители:</w:t>
      </w:r>
    </w:p>
    <w:p w:rsidR="00903213" w:rsidRDefault="00903213">
      <w:r>
        <w:t>д.э.н., профессор</w:t>
      </w:r>
      <w:r>
        <w:tab/>
      </w:r>
      <w:r>
        <w:tab/>
      </w:r>
      <w:r>
        <w:tab/>
      </w:r>
      <w:r>
        <w:tab/>
      </w:r>
      <w:r>
        <w:tab/>
      </w:r>
      <w:r>
        <w:tab/>
      </w:r>
      <w:r>
        <w:tab/>
      </w:r>
      <w:r>
        <w:tab/>
        <w:t>Марголин А.М.</w:t>
      </w:r>
    </w:p>
    <w:p w:rsidR="00903213" w:rsidRDefault="00903213">
      <w:r>
        <w:t>доцент</w:t>
      </w:r>
      <w:r>
        <w:tab/>
      </w:r>
      <w:r>
        <w:tab/>
      </w:r>
      <w:r>
        <w:tab/>
      </w:r>
      <w:r>
        <w:tab/>
      </w:r>
      <w:r>
        <w:tab/>
      </w:r>
      <w:r>
        <w:tab/>
      </w:r>
      <w:r>
        <w:tab/>
      </w:r>
      <w:r>
        <w:tab/>
      </w:r>
      <w:r>
        <w:tab/>
        <w:t>Шевченко Т.И.</w:t>
      </w:r>
    </w:p>
    <w:p w:rsidR="00903213" w:rsidRDefault="00903213">
      <w:r>
        <w:t xml:space="preserve"> </w:t>
      </w:r>
    </w:p>
    <w:p w:rsidR="00903213" w:rsidRDefault="00903213">
      <w:r>
        <w:t xml:space="preserve">Консультант по  </w:t>
      </w:r>
    </w:p>
    <w:p w:rsidR="00903213" w:rsidRDefault="00903213">
      <w:r>
        <w:t>вычислительной технике</w:t>
      </w:r>
    </w:p>
    <w:p w:rsidR="00903213" w:rsidRDefault="00903213">
      <w:r>
        <w:t>и прикладной математике:</w:t>
      </w:r>
    </w:p>
    <w:p w:rsidR="00903213" w:rsidRDefault="00903213">
      <w:r>
        <w:t>к.ф.-м.н., профессор</w:t>
      </w:r>
      <w:r>
        <w:tab/>
      </w:r>
      <w:r>
        <w:tab/>
      </w:r>
      <w:r>
        <w:tab/>
      </w:r>
      <w:r>
        <w:tab/>
      </w:r>
      <w:r>
        <w:tab/>
      </w:r>
      <w:r>
        <w:tab/>
      </w:r>
      <w:r>
        <w:tab/>
        <w:t>Кондаков Э.П.</w:t>
      </w:r>
    </w:p>
    <w:p w:rsidR="00903213" w:rsidRDefault="00903213"/>
    <w:p w:rsidR="00903213" w:rsidRDefault="00903213">
      <w:r>
        <w:t>Дипломник:</w:t>
      </w:r>
    </w:p>
    <w:p w:rsidR="00903213" w:rsidRDefault="00903213">
      <w:r>
        <w:t>студент 542 гр.</w:t>
      </w:r>
      <w:r>
        <w:tab/>
      </w:r>
      <w:r>
        <w:tab/>
      </w:r>
      <w:r>
        <w:tab/>
      </w:r>
      <w:r>
        <w:tab/>
      </w:r>
      <w:r>
        <w:tab/>
      </w:r>
      <w:r>
        <w:tab/>
      </w:r>
      <w:r>
        <w:tab/>
      </w:r>
      <w:r>
        <w:tab/>
        <w:t>Федотов А.И.</w:t>
      </w:r>
    </w:p>
    <w:p w:rsidR="00903213" w:rsidRDefault="00903213"/>
    <w:p w:rsidR="00903213" w:rsidRDefault="00903213">
      <w:pPr>
        <w:pStyle w:val="1"/>
        <w:numPr>
          <w:ilvl w:val="0"/>
          <w:numId w:val="0"/>
        </w:numPr>
      </w:pPr>
      <w:r>
        <w:t>Москва</w:t>
      </w:r>
    </w:p>
    <w:p w:rsidR="00903213" w:rsidRDefault="00903213">
      <w:pPr>
        <w:jc w:val="center"/>
      </w:pPr>
      <w:r>
        <w:t xml:space="preserve">  2000 г.</w:t>
      </w:r>
    </w:p>
    <w:p w:rsidR="00903213" w:rsidRDefault="00903213">
      <w:pPr>
        <w:jc w:val="center"/>
        <w:rPr>
          <w:b/>
          <w:bCs/>
          <w:color w:val="000000"/>
          <w:sz w:val="32"/>
          <w:szCs w:val="32"/>
        </w:rPr>
        <w:sectPr w:rsidR="00903213">
          <w:footerReference w:type="default" r:id="rId7"/>
          <w:type w:val="nextColumn"/>
          <w:pgSz w:w="11906" w:h="16838"/>
          <w:pgMar w:top="1134" w:right="851" w:bottom="851" w:left="1701" w:header="720" w:footer="720" w:gutter="0"/>
          <w:paperSrc w:first="7" w:other="7"/>
          <w:cols w:space="720"/>
        </w:sectPr>
      </w:pPr>
    </w:p>
    <w:p w:rsidR="00903213" w:rsidRDefault="00903213">
      <w:pPr>
        <w:pStyle w:val="1"/>
        <w:numPr>
          <w:ilvl w:val="0"/>
          <w:numId w:val="0"/>
        </w:numPr>
        <w:ind w:left="288"/>
      </w:pPr>
      <w:r>
        <w:lastRenderedPageBreak/>
        <w:t>Введение</w:t>
      </w:r>
    </w:p>
    <w:p w:rsidR="00903213" w:rsidRDefault="00903213">
      <w:pPr>
        <w:ind w:firstLine="680"/>
        <w:jc w:val="both"/>
        <w:rPr>
          <w:color w:val="000000"/>
        </w:rPr>
      </w:pPr>
      <w:r>
        <w:rPr>
          <w:color w:val="000000"/>
        </w:rPr>
        <w:t>В Послании Федеральному Собранию от  предыдущего  Прези</w:t>
      </w:r>
      <w:r>
        <w:rPr>
          <w:color w:val="000000"/>
        </w:rPr>
        <w:softHyphen/>
        <w:t>дента РФ Б.Н.Ельцина содержится следующая характеристика предприятий нашей страны: "В настоящее время одним из основных препятствий для нормализации положения в экономике является мед</w:t>
      </w:r>
      <w:r>
        <w:rPr>
          <w:color w:val="000000"/>
        </w:rPr>
        <w:softHyphen/>
        <w:t>ленный процесс преобразований на уровне предприятий. Многие российские предприятия, функционирующие в рыночной среде, сохра</w:t>
      </w:r>
      <w:r>
        <w:rPr>
          <w:color w:val="000000"/>
        </w:rPr>
        <w:softHyphen/>
        <w:t>няют внутреннюю структуру и стиль поведения, характерные для прежней системы".</w:t>
      </w:r>
    </w:p>
    <w:p w:rsidR="00903213" w:rsidRDefault="00903213">
      <w:pPr>
        <w:ind w:firstLine="680"/>
        <w:jc w:val="both"/>
        <w:rPr>
          <w:color w:val="000000"/>
        </w:rPr>
      </w:pPr>
      <w:r>
        <w:rPr>
          <w:color w:val="000000"/>
        </w:rPr>
        <w:t xml:space="preserve">   Российскими аналитиками недавно был проведен анализ оце</w:t>
      </w:r>
      <w:r>
        <w:rPr>
          <w:color w:val="000000"/>
        </w:rPr>
        <w:softHyphen/>
        <w:t>нок руководителями отечественных предприятий основных проблем и приоритетных задач в управлении их организациями.  Авторами этих исследований была обработана информация об оценках руководителей 146 предприятий, из которых затем были выде</w:t>
      </w:r>
      <w:r>
        <w:rPr>
          <w:color w:val="000000"/>
        </w:rPr>
        <w:softHyphen/>
        <w:t>лены 10 предприятий-лидеров и 10 предприятий-аутсайдеров /27/. Проведенная обработка исходной информации показала, что у руково</w:t>
      </w:r>
      <w:r>
        <w:rPr>
          <w:color w:val="000000"/>
        </w:rPr>
        <w:softHyphen/>
        <w:t>дителей промышленных предприятий сложилась устойчивая структура интересов, которые можно объединить в 6 групп:</w:t>
      </w:r>
    </w:p>
    <w:p w:rsidR="00903213" w:rsidRDefault="00903213" w:rsidP="002E6592">
      <w:pPr>
        <w:numPr>
          <w:ilvl w:val="0"/>
          <w:numId w:val="1"/>
        </w:numPr>
        <w:tabs>
          <w:tab w:val="left" w:pos="363"/>
        </w:tabs>
        <w:ind w:left="0" w:firstLine="680"/>
        <w:jc w:val="both"/>
        <w:rPr>
          <w:color w:val="000000"/>
        </w:rPr>
      </w:pPr>
      <w:r>
        <w:rPr>
          <w:color w:val="000000"/>
        </w:rPr>
        <w:t xml:space="preserve"> текущая обстановка;</w:t>
      </w:r>
    </w:p>
    <w:p w:rsidR="00903213" w:rsidRDefault="00903213" w:rsidP="002E6592">
      <w:pPr>
        <w:numPr>
          <w:ilvl w:val="0"/>
          <w:numId w:val="1"/>
        </w:numPr>
        <w:tabs>
          <w:tab w:val="left" w:pos="363"/>
        </w:tabs>
        <w:ind w:left="0" w:firstLine="680"/>
        <w:jc w:val="both"/>
        <w:rPr>
          <w:color w:val="000000"/>
        </w:rPr>
      </w:pPr>
      <w:r>
        <w:rPr>
          <w:color w:val="000000"/>
        </w:rPr>
        <w:t xml:space="preserve"> критика существующего положения;</w:t>
      </w:r>
    </w:p>
    <w:p w:rsidR="00903213" w:rsidRDefault="00903213" w:rsidP="002E6592">
      <w:pPr>
        <w:numPr>
          <w:ilvl w:val="0"/>
          <w:numId w:val="1"/>
        </w:numPr>
        <w:tabs>
          <w:tab w:val="left" w:pos="363"/>
        </w:tabs>
        <w:ind w:left="0" w:firstLine="680"/>
        <w:jc w:val="both"/>
        <w:rPr>
          <w:color w:val="000000"/>
        </w:rPr>
      </w:pPr>
      <w:r>
        <w:rPr>
          <w:color w:val="000000"/>
        </w:rPr>
        <w:t xml:space="preserve"> перспективы развития;</w:t>
      </w:r>
    </w:p>
    <w:p w:rsidR="00903213" w:rsidRDefault="00903213" w:rsidP="002E6592">
      <w:pPr>
        <w:numPr>
          <w:ilvl w:val="0"/>
          <w:numId w:val="1"/>
        </w:numPr>
        <w:tabs>
          <w:tab w:val="left" w:pos="363"/>
        </w:tabs>
        <w:ind w:left="0" w:firstLine="680"/>
        <w:jc w:val="both"/>
        <w:rPr>
          <w:color w:val="000000"/>
        </w:rPr>
      </w:pPr>
      <w:r>
        <w:rPr>
          <w:color w:val="000000"/>
        </w:rPr>
        <w:t xml:space="preserve"> взаимоотношение с органами власти;</w:t>
      </w:r>
    </w:p>
    <w:p w:rsidR="00903213" w:rsidRDefault="00903213" w:rsidP="002E6592">
      <w:pPr>
        <w:numPr>
          <w:ilvl w:val="0"/>
          <w:numId w:val="1"/>
        </w:numPr>
        <w:tabs>
          <w:tab w:val="left" w:pos="363"/>
        </w:tabs>
        <w:ind w:left="0" w:firstLine="680"/>
        <w:jc w:val="both"/>
        <w:rPr>
          <w:color w:val="000000"/>
        </w:rPr>
      </w:pPr>
      <w:r>
        <w:rPr>
          <w:color w:val="000000"/>
        </w:rPr>
        <w:t xml:space="preserve"> управление и персонал;</w:t>
      </w:r>
    </w:p>
    <w:p w:rsidR="00903213" w:rsidRDefault="00903213" w:rsidP="002E6592">
      <w:pPr>
        <w:numPr>
          <w:ilvl w:val="0"/>
          <w:numId w:val="1"/>
        </w:numPr>
        <w:tabs>
          <w:tab w:val="left" w:pos="363"/>
        </w:tabs>
        <w:ind w:left="0" w:firstLine="680"/>
        <w:jc w:val="both"/>
        <w:rPr>
          <w:color w:val="000000"/>
        </w:rPr>
      </w:pPr>
      <w:r>
        <w:rPr>
          <w:color w:val="000000"/>
        </w:rPr>
        <w:t xml:space="preserve"> другие интересы.</w:t>
      </w:r>
    </w:p>
    <w:p w:rsidR="00903213" w:rsidRDefault="00903213">
      <w:pPr>
        <w:ind w:firstLine="680"/>
        <w:jc w:val="both"/>
        <w:rPr>
          <w:color w:val="000000"/>
        </w:rPr>
      </w:pPr>
      <w:r>
        <w:rPr>
          <w:color w:val="000000"/>
        </w:rPr>
        <w:t xml:space="preserve"> Результаты анализа представлены в таблице 1:</w:t>
      </w:r>
    </w:p>
    <w:p w:rsidR="00903213" w:rsidRDefault="00903213">
      <w:pPr>
        <w:ind w:firstLine="680"/>
        <w:jc w:val="center"/>
        <w:rPr>
          <w:color w:val="000000"/>
        </w:rPr>
      </w:pPr>
      <w:r>
        <w:rPr>
          <w:color w:val="000000"/>
        </w:rPr>
        <w:t>Таблица 1. Результаты выявления структуры интересов у руководителей российских промышленных предприятий в 1999 году, %.</w:t>
      </w:r>
    </w:p>
    <w:p w:rsidR="00903213" w:rsidRDefault="00903213">
      <w:pPr>
        <w:ind w:firstLine="680"/>
        <w:jc w:val="right"/>
      </w:pPr>
      <w:r>
        <w:rPr>
          <w:color w:val="000000"/>
        </w:rPr>
        <w:t xml:space="preserve"> </w:t>
      </w:r>
      <w:r>
        <w:t>Таблица 1</w:t>
      </w:r>
    </w:p>
    <w:tbl>
      <w:tblPr>
        <w:tblW w:w="0" w:type="auto"/>
        <w:jc w:val="center"/>
        <w:tblBorders>
          <w:top w:val="dashDotStroked" w:sz="24" w:space="0" w:color="auto"/>
          <w:left w:val="dashDotStroked" w:sz="24" w:space="0" w:color="auto"/>
          <w:bottom w:val="dashDotStroked" w:sz="24" w:space="0" w:color="auto"/>
          <w:right w:val="dashDotStroked" w:sz="24" w:space="0" w:color="auto"/>
          <w:insideH w:val="single" w:sz="8" w:space="0" w:color="000000"/>
          <w:insideV w:val="single" w:sz="8" w:space="0" w:color="000000"/>
        </w:tblBorders>
        <w:tblLayout w:type="fixed"/>
        <w:tblLook w:val="0000" w:firstRow="0" w:lastRow="0" w:firstColumn="0" w:lastColumn="0" w:noHBand="0" w:noVBand="0"/>
      </w:tblPr>
      <w:tblGrid>
        <w:gridCol w:w="3650"/>
        <w:gridCol w:w="1417"/>
        <w:gridCol w:w="1965"/>
        <w:gridCol w:w="1965"/>
      </w:tblGrid>
      <w:tr w:rsidR="00903213">
        <w:trPr>
          <w:jc w:val="center"/>
        </w:trPr>
        <w:tc>
          <w:tcPr>
            <w:tcW w:w="3650" w:type="dxa"/>
            <w:tcBorders>
              <w:top w:val="dashDotStroked" w:sz="24" w:space="0" w:color="auto"/>
              <w:bottom w:val="single" w:sz="12" w:space="0" w:color="000000"/>
            </w:tcBorders>
            <w:vAlign w:val="center"/>
          </w:tcPr>
          <w:p w:rsidR="00903213" w:rsidRDefault="00903213">
            <w:pPr>
              <w:spacing w:line="240" w:lineRule="atLeast"/>
              <w:jc w:val="center"/>
              <w:rPr>
                <w:b/>
                <w:bCs/>
                <w:color w:val="000000"/>
              </w:rPr>
            </w:pPr>
            <w:r>
              <w:rPr>
                <w:b/>
                <w:bCs/>
                <w:color w:val="000000"/>
              </w:rPr>
              <w:t xml:space="preserve"> Группа интересов</w:t>
            </w:r>
          </w:p>
        </w:tc>
        <w:tc>
          <w:tcPr>
            <w:tcW w:w="1417" w:type="dxa"/>
            <w:tcBorders>
              <w:top w:val="dashDotStroked" w:sz="24" w:space="0" w:color="auto"/>
              <w:bottom w:val="single" w:sz="12" w:space="0" w:color="000000"/>
            </w:tcBorders>
            <w:vAlign w:val="center"/>
          </w:tcPr>
          <w:p w:rsidR="00903213" w:rsidRDefault="00903213">
            <w:pPr>
              <w:spacing w:line="240" w:lineRule="atLeast"/>
              <w:jc w:val="center"/>
              <w:rPr>
                <w:b/>
                <w:bCs/>
                <w:color w:val="000000"/>
              </w:rPr>
            </w:pPr>
            <w:r>
              <w:rPr>
                <w:b/>
                <w:bCs/>
                <w:color w:val="000000"/>
              </w:rPr>
              <w:t xml:space="preserve"> Вся выборка</w:t>
            </w:r>
          </w:p>
        </w:tc>
        <w:tc>
          <w:tcPr>
            <w:tcW w:w="1965" w:type="dxa"/>
            <w:tcBorders>
              <w:top w:val="dashDotStroked" w:sz="24" w:space="0" w:color="auto"/>
              <w:bottom w:val="single" w:sz="12" w:space="0" w:color="000000"/>
            </w:tcBorders>
            <w:vAlign w:val="center"/>
          </w:tcPr>
          <w:p w:rsidR="00903213" w:rsidRDefault="00903213">
            <w:pPr>
              <w:spacing w:line="240" w:lineRule="atLeast"/>
              <w:jc w:val="center"/>
              <w:rPr>
                <w:b/>
                <w:bCs/>
                <w:color w:val="000000"/>
              </w:rPr>
            </w:pPr>
            <w:r>
              <w:rPr>
                <w:b/>
                <w:bCs/>
                <w:color w:val="000000"/>
              </w:rPr>
              <w:t xml:space="preserve"> 10 предприятий-лидеров</w:t>
            </w:r>
          </w:p>
        </w:tc>
        <w:tc>
          <w:tcPr>
            <w:tcW w:w="1965" w:type="dxa"/>
            <w:tcBorders>
              <w:top w:val="dashDotStroked" w:sz="24" w:space="0" w:color="auto"/>
              <w:bottom w:val="single" w:sz="12" w:space="0" w:color="000000"/>
            </w:tcBorders>
            <w:vAlign w:val="center"/>
          </w:tcPr>
          <w:p w:rsidR="00903213" w:rsidRDefault="00903213">
            <w:pPr>
              <w:spacing w:line="240" w:lineRule="atLeast"/>
              <w:jc w:val="center"/>
              <w:rPr>
                <w:b/>
                <w:bCs/>
                <w:color w:val="000000"/>
              </w:rPr>
            </w:pPr>
            <w:r>
              <w:rPr>
                <w:b/>
                <w:bCs/>
                <w:color w:val="000000"/>
              </w:rPr>
              <w:t xml:space="preserve"> 10 предприятий-аутсайдеров</w:t>
            </w:r>
          </w:p>
        </w:tc>
      </w:tr>
      <w:tr w:rsidR="00903213">
        <w:trPr>
          <w:jc w:val="center"/>
        </w:trPr>
        <w:tc>
          <w:tcPr>
            <w:tcW w:w="3650" w:type="dxa"/>
            <w:tcBorders>
              <w:top w:val="nil"/>
            </w:tcBorders>
            <w:vAlign w:val="center"/>
          </w:tcPr>
          <w:p w:rsidR="00903213" w:rsidRDefault="00903213">
            <w:pPr>
              <w:spacing w:line="240" w:lineRule="atLeast"/>
              <w:jc w:val="center"/>
              <w:rPr>
                <w:b/>
                <w:bCs/>
                <w:color w:val="000000"/>
              </w:rPr>
            </w:pPr>
            <w:r>
              <w:rPr>
                <w:b/>
                <w:bCs/>
                <w:color w:val="000000"/>
              </w:rPr>
              <w:t>1</w:t>
            </w:r>
          </w:p>
        </w:tc>
        <w:tc>
          <w:tcPr>
            <w:tcW w:w="1417" w:type="dxa"/>
            <w:tcBorders>
              <w:top w:val="nil"/>
            </w:tcBorders>
            <w:vAlign w:val="center"/>
          </w:tcPr>
          <w:p w:rsidR="00903213" w:rsidRDefault="00903213">
            <w:pPr>
              <w:spacing w:line="240" w:lineRule="atLeast"/>
              <w:jc w:val="center"/>
              <w:rPr>
                <w:b/>
                <w:bCs/>
                <w:color w:val="000000"/>
              </w:rPr>
            </w:pPr>
            <w:r>
              <w:rPr>
                <w:b/>
                <w:bCs/>
                <w:color w:val="000000"/>
              </w:rPr>
              <w:t>2</w:t>
            </w:r>
          </w:p>
        </w:tc>
        <w:tc>
          <w:tcPr>
            <w:tcW w:w="1965" w:type="dxa"/>
            <w:tcBorders>
              <w:top w:val="nil"/>
            </w:tcBorders>
            <w:vAlign w:val="center"/>
          </w:tcPr>
          <w:p w:rsidR="00903213" w:rsidRDefault="00903213">
            <w:pPr>
              <w:spacing w:line="240" w:lineRule="atLeast"/>
              <w:jc w:val="center"/>
              <w:rPr>
                <w:b/>
                <w:bCs/>
                <w:color w:val="000000"/>
              </w:rPr>
            </w:pPr>
            <w:r>
              <w:rPr>
                <w:b/>
                <w:bCs/>
                <w:color w:val="000000"/>
              </w:rPr>
              <w:t>3</w:t>
            </w:r>
          </w:p>
        </w:tc>
        <w:tc>
          <w:tcPr>
            <w:tcW w:w="1965" w:type="dxa"/>
            <w:tcBorders>
              <w:top w:val="nil"/>
            </w:tcBorders>
            <w:vAlign w:val="center"/>
          </w:tcPr>
          <w:p w:rsidR="00903213" w:rsidRDefault="00903213">
            <w:pPr>
              <w:spacing w:line="240" w:lineRule="atLeast"/>
              <w:jc w:val="center"/>
              <w:rPr>
                <w:b/>
                <w:bCs/>
                <w:color w:val="000000"/>
              </w:rPr>
            </w:pPr>
            <w:r>
              <w:rPr>
                <w:b/>
                <w:bCs/>
                <w:color w:val="000000"/>
              </w:rPr>
              <w:t>4</w:t>
            </w:r>
          </w:p>
        </w:tc>
      </w:tr>
      <w:tr w:rsidR="00903213">
        <w:trPr>
          <w:jc w:val="center"/>
        </w:trPr>
        <w:tc>
          <w:tcPr>
            <w:tcW w:w="3650" w:type="dxa"/>
            <w:tcBorders>
              <w:top w:val="nil"/>
            </w:tcBorders>
          </w:tcPr>
          <w:p w:rsidR="00903213" w:rsidRDefault="00903213">
            <w:pPr>
              <w:spacing w:line="240" w:lineRule="atLeast"/>
              <w:rPr>
                <w:color w:val="000000"/>
              </w:rPr>
            </w:pPr>
            <w:r>
              <w:rPr>
                <w:color w:val="000000"/>
              </w:rPr>
              <w:t xml:space="preserve"> 1. Текущая обстановка</w:t>
            </w:r>
          </w:p>
        </w:tc>
        <w:tc>
          <w:tcPr>
            <w:tcW w:w="1417" w:type="dxa"/>
            <w:tcBorders>
              <w:top w:val="nil"/>
            </w:tcBorders>
            <w:vAlign w:val="center"/>
          </w:tcPr>
          <w:p w:rsidR="00903213" w:rsidRDefault="00903213">
            <w:pPr>
              <w:spacing w:line="240" w:lineRule="atLeast"/>
              <w:jc w:val="center"/>
              <w:rPr>
                <w:color w:val="000000"/>
              </w:rPr>
            </w:pPr>
            <w:r>
              <w:rPr>
                <w:color w:val="000000"/>
              </w:rPr>
              <w:t xml:space="preserve"> 50</w:t>
            </w:r>
          </w:p>
        </w:tc>
        <w:tc>
          <w:tcPr>
            <w:tcW w:w="1965" w:type="dxa"/>
            <w:tcBorders>
              <w:top w:val="nil"/>
            </w:tcBorders>
            <w:vAlign w:val="center"/>
          </w:tcPr>
          <w:p w:rsidR="00903213" w:rsidRDefault="00903213">
            <w:pPr>
              <w:spacing w:line="240" w:lineRule="atLeast"/>
              <w:jc w:val="center"/>
              <w:rPr>
                <w:color w:val="000000"/>
              </w:rPr>
            </w:pPr>
            <w:r>
              <w:rPr>
                <w:color w:val="000000"/>
              </w:rPr>
              <w:t xml:space="preserve"> 39</w:t>
            </w:r>
          </w:p>
        </w:tc>
        <w:tc>
          <w:tcPr>
            <w:tcW w:w="1965" w:type="dxa"/>
            <w:tcBorders>
              <w:top w:val="nil"/>
            </w:tcBorders>
            <w:vAlign w:val="center"/>
          </w:tcPr>
          <w:p w:rsidR="00903213" w:rsidRDefault="00903213">
            <w:pPr>
              <w:spacing w:line="240" w:lineRule="atLeast"/>
              <w:jc w:val="center"/>
              <w:rPr>
                <w:color w:val="000000"/>
              </w:rPr>
            </w:pPr>
            <w:r>
              <w:rPr>
                <w:color w:val="000000"/>
              </w:rPr>
              <w:t xml:space="preserve"> 25</w:t>
            </w:r>
          </w:p>
        </w:tc>
      </w:tr>
      <w:tr w:rsidR="00903213">
        <w:trPr>
          <w:jc w:val="center"/>
        </w:trPr>
        <w:tc>
          <w:tcPr>
            <w:tcW w:w="3650" w:type="dxa"/>
            <w:tcBorders>
              <w:bottom w:val="nil"/>
            </w:tcBorders>
          </w:tcPr>
          <w:p w:rsidR="00903213" w:rsidRDefault="00903213">
            <w:pPr>
              <w:spacing w:line="240" w:lineRule="atLeast"/>
              <w:rPr>
                <w:color w:val="000000"/>
              </w:rPr>
            </w:pPr>
            <w:r>
              <w:rPr>
                <w:color w:val="000000"/>
              </w:rPr>
              <w:t xml:space="preserve"> 2. Критика существующего положения</w:t>
            </w:r>
          </w:p>
        </w:tc>
        <w:tc>
          <w:tcPr>
            <w:tcW w:w="1417" w:type="dxa"/>
            <w:tcBorders>
              <w:bottom w:val="nil"/>
            </w:tcBorders>
            <w:vAlign w:val="center"/>
          </w:tcPr>
          <w:p w:rsidR="00903213" w:rsidRDefault="00903213">
            <w:pPr>
              <w:spacing w:line="240" w:lineRule="atLeast"/>
              <w:jc w:val="center"/>
              <w:rPr>
                <w:color w:val="000000"/>
              </w:rPr>
            </w:pPr>
            <w:r>
              <w:rPr>
                <w:color w:val="000000"/>
              </w:rPr>
              <w:t xml:space="preserve"> 16</w:t>
            </w:r>
          </w:p>
        </w:tc>
        <w:tc>
          <w:tcPr>
            <w:tcW w:w="1965" w:type="dxa"/>
            <w:tcBorders>
              <w:bottom w:val="nil"/>
            </w:tcBorders>
            <w:vAlign w:val="center"/>
          </w:tcPr>
          <w:p w:rsidR="00903213" w:rsidRDefault="00903213">
            <w:pPr>
              <w:spacing w:line="240" w:lineRule="atLeast"/>
              <w:jc w:val="center"/>
              <w:rPr>
                <w:color w:val="000000"/>
              </w:rPr>
            </w:pPr>
            <w:r>
              <w:rPr>
                <w:color w:val="000000"/>
              </w:rPr>
              <w:t xml:space="preserve"> 9</w:t>
            </w:r>
          </w:p>
        </w:tc>
        <w:tc>
          <w:tcPr>
            <w:tcW w:w="1965" w:type="dxa"/>
            <w:tcBorders>
              <w:bottom w:val="nil"/>
            </w:tcBorders>
            <w:vAlign w:val="center"/>
          </w:tcPr>
          <w:p w:rsidR="00903213" w:rsidRDefault="00903213">
            <w:pPr>
              <w:spacing w:line="240" w:lineRule="atLeast"/>
              <w:jc w:val="center"/>
              <w:rPr>
                <w:color w:val="000000"/>
              </w:rPr>
            </w:pPr>
            <w:r>
              <w:rPr>
                <w:color w:val="000000"/>
              </w:rPr>
              <w:t xml:space="preserve"> 51</w:t>
            </w:r>
          </w:p>
        </w:tc>
      </w:tr>
      <w:tr w:rsidR="00903213">
        <w:trPr>
          <w:jc w:val="center"/>
        </w:trPr>
        <w:tc>
          <w:tcPr>
            <w:tcW w:w="3650" w:type="dxa"/>
            <w:tcBorders>
              <w:bottom w:val="nil"/>
            </w:tcBorders>
          </w:tcPr>
          <w:p w:rsidR="00903213" w:rsidRDefault="00903213">
            <w:pPr>
              <w:spacing w:line="240" w:lineRule="atLeast"/>
              <w:rPr>
                <w:color w:val="000000"/>
              </w:rPr>
            </w:pPr>
            <w:r>
              <w:rPr>
                <w:color w:val="000000"/>
              </w:rPr>
              <w:t xml:space="preserve"> 3. Перспективы развития</w:t>
            </w:r>
          </w:p>
        </w:tc>
        <w:tc>
          <w:tcPr>
            <w:tcW w:w="1417" w:type="dxa"/>
            <w:tcBorders>
              <w:bottom w:val="nil"/>
            </w:tcBorders>
            <w:vAlign w:val="center"/>
          </w:tcPr>
          <w:p w:rsidR="00903213" w:rsidRDefault="00903213">
            <w:pPr>
              <w:spacing w:line="240" w:lineRule="atLeast"/>
              <w:jc w:val="center"/>
              <w:rPr>
                <w:color w:val="000000"/>
              </w:rPr>
            </w:pPr>
            <w:r>
              <w:rPr>
                <w:color w:val="000000"/>
              </w:rPr>
              <w:t xml:space="preserve"> 12</w:t>
            </w:r>
          </w:p>
        </w:tc>
        <w:tc>
          <w:tcPr>
            <w:tcW w:w="1965" w:type="dxa"/>
            <w:tcBorders>
              <w:bottom w:val="nil"/>
            </w:tcBorders>
            <w:vAlign w:val="center"/>
          </w:tcPr>
          <w:p w:rsidR="00903213" w:rsidRDefault="00903213">
            <w:pPr>
              <w:spacing w:line="240" w:lineRule="atLeast"/>
              <w:jc w:val="center"/>
              <w:rPr>
                <w:color w:val="000000"/>
              </w:rPr>
            </w:pPr>
            <w:r>
              <w:rPr>
                <w:color w:val="000000"/>
              </w:rPr>
              <w:t xml:space="preserve"> 20</w:t>
            </w:r>
          </w:p>
        </w:tc>
        <w:tc>
          <w:tcPr>
            <w:tcW w:w="1965" w:type="dxa"/>
            <w:tcBorders>
              <w:bottom w:val="nil"/>
            </w:tcBorders>
            <w:vAlign w:val="center"/>
          </w:tcPr>
          <w:p w:rsidR="00903213" w:rsidRDefault="00903213">
            <w:pPr>
              <w:spacing w:line="240" w:lineRule="atLeast"/>
              <w:jc w:val="center"/>
              <w:rPr>
                <w:color w:val="000000"/>
              </w:rPr>
            </w:pPr>
            <w:r>
              <w:rPr>
                <w:color w:val="000000"/>
              </w:rPr>
              <w:t xml:space="preserve"> 5</w:t>
            </w:r>
          </w:p>
        </w:tc>
      </w:tr>
      <w:tr w:rsidR="00903213">
        <w:trPr>
          <w:trHeight w:val="577"/>
          <w:jc w:val="center"/>
        </w:trPr>
        <w:tc>
          <w:tcPr>
            <w:tcW w:w="3650" w:type="dxa"/>
          </w:tcPr>
          <w:p w:rsidR="00903213" w:rsidRDefault="00903213">
            <w:pPr>
              <w:spacing w:line="240" w:lineRule="atLeast"/>
              <w:rPr>
                <w:color w:val="000000"/>
              </w:rPr>
            </w:pPr>
            <w:r>
              <w:rPr>
                <w:color w:val="000000"/>
              </w:rPr>
              <w:t xml:space="preserve"> 4. Взаимоотно</w:t>
            </w:r>
            <w:r>
              <w:rPr>
                <w:color w:val="000000"/>
              </w:rPr>
              <w:softHyphen/>
              <w:t>ше</w:t>
            </w:r>
            <w:r>
              <w:rPr>
                <w:color w:val="000000"/>
              </w:rPr>
              <w:softHyphen/>
              <w:t>ния с органами власти</w:t>
            </w:r>
          </w:p>
        </w:tc>
        <w:tc>
          <w:tcPr>
            <w:tcW w:w="1417" w:type="dxa"/>
            <w:vAlign w:val="center"/>
          </w:tcPr>
          <w:p w:rsidR="00903213" w:rsidRDefault="00903213">
            <w:pPr>
              <w:spacing w:line="240" w:lineRule="atLeast"/>
              <w:jc w:val="center"/>
              <w:rPr>
                <w:color w:val="000000"/>
              </w:rPr>
            </w:pPr>
            <w:r>
              <w:rPr>
                <w:color w:val="000000"/>
              </w:rPr>
              <w:t xml:space="preserve"> 10</w:t>
            </w:r>
          </w:p>
        </w:tc>
        <w:tc>
          <w:tcPr>
            <w:tcW w:w="1965" w:type="dxa"/>
            <w:vAlign w:val="center"/>
          </w:tcPr>
          <w:p w:rsidR="00903213" w:rsidRDefault="00903213">
            <w:pPr>
              <w:spacing w:line="240" w:lineRule="atLeast"/>
              <w:jc w:val="center"/>
              <w:rPr>
                <w:color w:val="000000"/>
              </w:rPr>
            </w:pPr>
            <w:r>
              <w:rPr>
                <w:color w:val="000000"/>
              </w:rPr>
              <w:t xml:space="preserve"> 6</w:t>
            </w:r>
          </w:p>
        </w:tc>
        <w:tc>
          <w:tcPr>
            <w:tcW w:w="1965" w:type="dxa"/>
            <w:vAlign w:val="center"/>
          </w:tcPr>
          <w:p w:rsidR="00903213" w:rsidRDefault="00903213">
            <w:pPr>
              <w:spacing w:line="240" w:lineRule="atLeast"/>
              <w:jc w:val="center"/>
              <w:rPr>
                <w:color w:val="000000"/>
              </w:rPr>
            </w:pPr>
            <w:r>
              <w:rPr>
                <w:color w:val="000000"/>
              </w:rPr>
              <w:t xml:space="preserve"> 9</w:t>
            </w:r>
          </w:p>
        </w:tc>
      </w:tr>
      <w:tr w:rsidR="00903213">
        <w:trPr>
          <w:jc w:val="center"/>
        </w:trPr>
        <w:tc>
          <w:tcPr>
            <w:tcW w:w="3650" w:type="dxa"/>
            <w:tcBorders>
              <w:top w:val="nil"/>
            </w:tcBorders>
          </w:tcPr>
          <w:p w:rsidR="00903213" w:rsidRDefault="00903213">
            <w:pPr>
              <w:spacing w:line="240" w:lineRule="atLeast"/>
              <w:rPr>
                <w:color w:val="000000"/>
              </w:rPr>
            </w:pPr>
            <w:r>
              <w:rPr>
                <w:color w:val="000000"/>
              </w:rPr>
              <w:t xml:space="preserve"> 5. Управление и персонал</w:t>
            </w:r>
          </w:p>
        </w:tc>
        <w:tc>
          <w:tcPr>
            <w:tcW w:w="1417" w:type="dxa"/>
            <w:tcBorders>
              <w:top w:val="nil"/>
            </w:tcBorders>
            <w:vAlign w:val="center"/>
          </w:tcPr>
          <w:p w:rsidR="00903213" w:rsidRDefault="00903213">
            <w:pPr>
              <w:spacing w:line="240" w:lineRule="atLeast"/>
              <w:jc w:val="center"/>
              <w:rPr>
                <w:color w:val="000000"/>
              </w:rPr>
            </w:pPr>
            <w:r>
              <w:rPr>
                <w:color w:val="000000"/>
              </w:rPr>
              <w:t xml:space="preserve"> 5</w:t>
            </w:r>
          </w:p>
        </w:tc>
        <w:tc>
          <w:tcPr>
            <w:tcW w:w="1965" w:type="dxa"/>
            <w:tcBorders>
              <w:top w:val="nil"/>
            </w:tcBorders>
            <w:vAlign w:val="center"/>
          </w:tcPr>
          <w:p w:rsidR="00903213" w:rsidRDefault="00903213">
            <w:pPr>
              <w:spacing w:line="240" w:lineRule="atLeast"/>
              <w:jc w:val="center"/>
              <w:rPr>
                <w:color w:val="000000"/>
              </w:rPr>
            </w:pPr>
            <w:r>
              <w:rPr>
                <w:color w:val="000000"/>
              </w:rPr>
              <w:t xml:space="preserve"> 24</w:t>
            </w:r>
          </w:p>
        </w:tc>
        <w:tc>
          <w:tcPr>
            <w:tcW w:w="1965" w:type="dxa"/>
            <w:tcBorders>
              <w:top w:val="nil"/>
            </w:tcBorders>
            <w:vAlign w:val="center"/>
          </w:tcPr>
          <w:p w:rsidR="00903213" w:rsidRDefault="00903213">
            <w:pPr>
              <w:spacing w:line="240" w:lineRule="atLeast"/>
              <w:jc w:val="center"/>
              <w:rPr>
                <w:color w:val="000000"/>
              </w:rPr>
            </w:pPr>
            <w:r>
              <w:rPr>
                <w:color w:val="000000"/>
              </w:rPr>
              <w:t xml:space="preserve"> 3</w:t>
            </w:r>
          </w:p>
        </w:tc>
      </w:tr>
      <w:tr w:rsidR="00903213">
        <w:trPr>
          <w:jc w:val="center"/>
        </w:trPr>
        <w:tc>
          <w:tcPr>
            <w:tcW w:w="3650" w:type="dxa"/>
          </w:tcPr>
          <w:p w:rsidR="00903213" w:rsidRDefault="00903213">
            <w:pPr>
              <w:spacing w:line="240" w:lineRule="atLeast"/>
              <w:rPr>
                <w:color w:val="000000"/>
              </w:rPr>
            </w:pPr>
            <w:r>
              <w:rPr>
                <w:color w:val="000000"/>
              </w:rPr>
              <w:t xml:space="preserve"> 6. Другие</w:t>
            </w:r>
          </w:p>
        </w:tc>
        <w:tc>
          <w:tcPr>
            <w:tcW w:w="1417" w:type="dxa"/>
            <w:vAlign w:val="center"/>
          </w:tcPr>
          <w:p w:rsidR="00903213" w:rsidRDefault="00903213">
            <w:pPr>
              <w:spacing w:line="240" w:lineRule="atLeast"/>
              <w:jc w:val="center"/>
              <w:rPr>
                <w:color w:val="000000"/>
              </w:rPr>
            </w:pPr>
            <w:r>
              <w:rPr>
                <w:color w:val="000000"/>
              </w:rPr>
              <w:t xml:space="preserve"> 7</w:t>
            </w:r>
          </w:p>
        </w:tc>
        <w:tc>
          <w:tcPr>
            <w:tcW w:w="1965" w:type="dxa"/>
            <w:vAlign w:val="center"/>
          </w:tcPr>
          <w:p w:rsidR="00903213" w:rsidRDefault="00903213">
            <w:pPr>
              <w:spacing w:line="240" w:lineRule="atLeast"/>
              <w:jc w:val="center"/>
              <w:rPr>
                <w:color w:val="000000"/>
              </w:rPr>
            </w:pPr>
            <w:r>
              <w:rPr>
                <w:color w:val="000000"/>
              </w:rPr>
              <w:t xml:space="preserve"> 2</w:t>
            </w:r>
          </w:p>
        </w:tc>
        <w:tc>
          <w:tcPr>
            <w:tcW w:w="1965" w:type="dxa"/>
            <w:vAlign w:val="center"/>
          </w:tcPr>
          <w:p w:rsidR="00903213" w:rsidRDefault="00903213">
            <w:pPr>
              <w:spacing w:line="240" w:lineRule="atLeast"/>
              <w:jc w:val="center"/>
              <w:rPr>
                <w:color w:val="000000"/>
              </w:rPr>
            </w:pPr>
            <w:r>
              <w:rPr>
                <w:color w:val="000000"/>
              </w:rPr>
              <w:t xml:space="preserve"> 7</w:t>
            </w:r>
          </w:p>
        </w:tc>
      </w:tr>
      <w:tr w:rsidR="00903213">
        <w:trPr>
          <w:jc w:val="center"/>
        </w:trPr>
        <w:tc>
          <w:tcPr>
            <w:tcW w:w="3650" w:type="dxa"/>
            <w:tcBorders>
              <w:bottom w:val="dashDotStroked" w:sz="24" w:space="0" w:color="auto"/>
            </w:tcBorders>
          </w:tcPr>
          <w:p w:rsidR="00903213" w:rsidRDefault="00903213">
            <w:pPr>
              <w:spacing w:line="240" w:lineRule="atLeast"/>
              <w:rPr>
                <w:color w:val="000000"/>
              </w:rPr>
            </w:pPr>
            <w:r>
              <w:rPr>
                <w:color w:val="000000"/>
              </w:rPr>
              <w:t xml:space="preserve"> Итого:</w:t>
            </w:r>
          </w:p>
        </w:tc>
        <w:tc>
          <w:tcPr>
            <w:tcW w:w="1417" w:type="dxa"/>
            <w:tcBorders>
              <w:bottom w:val="dashDotStroked" w:sz="24" w:space="0" w:color="auto"/>
            </w:tcBorders>
            <w:vAlign w:val="center"/>
          </w:tcPr>
          <w:p w:rsidR="00903213" w:rsidRDefault="00903213">
            <w:pPr>
              <w:spacing w:line="240" w:lineRule="atLeast"/>
              <w:jc w:val="center"/>
              <w:rPr>
                <w:color w:val="000000"/>
              </w:rPr>
            </w:pPr>
            <w:r>
              <w:rPr>
                <w:color w:val="000000"/>
              </w:rPr>
              <w:t xml:space="preserve"> 100</w:t>
            </w:r>
          </w:p>
        </w:tc>
        <w:tc>
          <w:tcPr>
            <w:tcW w:w="1965" w:type="dxa"/>
            <w:tcBorders>
              <w:bottom w:val="dashDotStroked" w:sz="24" w:space="0" w:color="auto"/>
            </w:tcBorders>
            <w:vAlign w:val="center"/>
          </w:tcPr>
          <w:p w:rsidR="00903213" w:rsidRDefault="00903213">
            <w:pPr>
              <w:spacing w:line="240" w:lineRule="atLeast"/>
              <w:jc w:val="center"/>
              <w:rPr>
                <w:color w:val="000000"/>
              </w:rPr>
            </w:pPr>
            <w:r>
              <w:rPr>
                <w:color w:val="000000"/>
              </w:rPr>
              <w:t xml:space="preserve"> 100</w:t>
            </w:r>
          </w:p>
        </w:tc>
        <w:tc>
          <w:tcPr>
            <w:tcW w:w="1965" w:type="dxa"/>
            <w:tcBorders>
              <w:bottom w:val="dashDotStroked" w:sz="24" w:space="0" w:color="auto"/>
            </w:tcBorders>
            <w:vAlign w:val="center"/>
          </w:tcPr>
          <w:p w:rsidR="00903213" w:rsidRDefault="00903213">
            <w:pPr>
              <w:spacing w:line="240" w:lineRule="atLeast"/>
              <w:jc w:val="center"/>
              <w:rPr>
                <w:color w:val="000000"/>
              </w:rPr>
            </w:pPr>
            <w:r>
              <w:rPr>
                <w:color w:val="000000"/>
              </w:rPr>
              <w:t xml:space="preserve"> 100</w:t>
            </w:r>
          </w:p>
        </w:tc>
      </w:tr>
    </w:tbl>
    <w:p w:rsidR="00903213" w:rsidRDefault="00903213">
      <w:pPr>
        <w:ind w:firstLine="680"/>
        <w:jc w:val="both"/>
        <w:rPr>
          <w:color w:val="000000"/>
        </w:rPr>
      </w:pPr>
      <w:r>
        <w:rPr>
          <w:color w:val="000000"/>
        </w:rPr>
        <w:t xml:space="preserve"> </w:t>
      </w:r>
    </w:p>
    <w:p w:rsidR="00903213" w:rsidRDefault="00903213">
      <w:pPr>
        <w:ind w:firstLine="680"/>
        <w:jc w:val="both"/>
        <w:rPr>
          <w:color w:val="000000"/>
        </w:rPr>
      </w:pPr>
      <w:r>
        <w:rPr>
          <w:color w:val="000000"/>
        </w:rPr>
        <w:t xml:space="preserve"> Результаты анализа свидетельствуют о том, что у предприятий-лидеров принципиально другая структура распределения приоритетов мнений руководителей, где существенное внимание уделяется вопро</w:t>
      </w:r>
      <w:r>
        <w:rPr>
          <w:color w:val="000000"/>
        </w:rPr>
        <w:softHyphen/>
        <w:t>сам управления предприятием и взаимоотношениям в коллективе, а также перспективам развития. "Руководители предприятий-лидеров не бездействуют, они ищут и находят свое положение во внешней среде, ставят глобальные цели и вырабатывают стратегии, не забывая и о ре</w:t>
      </w:r>
      <w:r>
        <w:rPr>
          <w:color w:val="000000"/>
        </w:rPr>
        <w:softHyphen/>
        <w:t xml:space="preserve">шении социальных вопросов" /27/. </w:t>
      </w:r>
    </w:p>
    <w:p w:rsidR="00903213" w:rsidRDefault="00903213">
      <w:pPr>
        <w:ind w:firstLine="680"/>
        <w:jc w:val="both"/>
        <w:rPr>
          <w:color w:val="000000"/>
        </w:rPr>
      </w:pPr>
      <w:r>
        <w:rPr>
          <w:color w:val="000000"/>
        </w:rPr>
        <w:t>Итак, несмотря на все трудности настоящего времени, есть ряд предприятий, где успешно преодолеваются проблемы, вызываемые не</w:t>
      </w:r>
      <w:r>
        <w:rPr>
          <w:color w:val="000000"/>
        </w:rPr>
        <w:softHyphen/>
        <w:t>стабильностью внешней среды. Эти предприятия заботятся о своем будущем: формулируют цели развития, строят планы и вырабатывают стратегии действий, активно занимаются работой с персоналом, мак</w:t>
      </w:r>
      <w:r>
        <w:rPr>
          <w:color w:val="000000"/>
        </w:rPr>
        <w:softHyphen/>
        <w:t>симально используя его потенциал. Деятельность руководителей таких предприятий вполне соответствует требованиям современного ме</w:t>
      </w:r>
      <w:r>
        <w:rPr>
          <w:color w:val="000000"/>
        </w:rPr>
        <w:softHyphen/>
        <w:t>неджмента. Их можно отнести к руководителям лидерского типа. Авторы книги "Реижиниринг корпорации. Манифест революции в бизнесе", описывающие концепцию внутрифирменного менеджмента (пока еще недостаточно используемую в российских условиях), счи</w:t>
      </w:r>
      <w:r>
        <w:rPr>
          <w:color w:val="000000"/>
        </w:rPr>
        <w:softHyphen/>
        <w:t>тают: "Выживание в сегодняшнем мире требует сильного лидерства в руководстве фирмой, концентрации внимания на клиентах и их нуж</w:t>
      </w:r>
      <w:r>
        <w:rPr>
          <w:color w:val="000000"/>
        </w:rPr>
        <w:softHyphen/>
        <w:t>дах, а также незаурядного уровня проектирования и осуществления бизнес-процессов". По признанию большинства руководителей и ана</w:t>
      </w:r>
      <w:r>
        <w:rPr>
          <w:color w:val="000000"/>
        </w:rPr>
        <w:softHyphen/>
        <w:t>литиков основной причиной успехов\неудач, сопутствующих нашим предприятиям является присутствие\отсутствие хорошо организован</w:t>
      </w:r>
      <w:r>
        <w:rPr>
          <w:color w:val="000000"/>
        </w:rPr>
        <w:softHyphen/>
        <w:t>ной, сплоченной команды профессионалов (особенно в управлении).</w:t>
      </w:r>
    </w:p>
    <w:p w:rsidR="00903213" w:rsidRDefault="00903213">
      <w:pPr>
        <w:ind w:firstLine="680"/>
        <w:jc w:val="both"/>
        <w:rPr>
          <w:color w:val="000000"/>
        </w:rPr>
      </w:pPr>
    </w:p>
    <w:p w:rsidR="00903213" w:rsidRDefault="00903213">
      <w:pPr>
        <w:ind w:firstLine="680"/>
        <w:jc w:val="both"/>
        <w:rPr>
          <w:color w:val="000000"/>
        </w:rPr>
      </w:pPr>
      <w:r>
        <w:rPr>
          <w:color w:val="000000"/>
        </w:rPr>
        <w:t xml:space="preserve"> </w:t>
      </w:r>
    </w:p>
    <w:p w:rsidR="00903213" w:rsidRDefault="00903213">
      <w:pPr>
        <w:ind w:firstLine="680"/>
        <w:jc w:val="both"/>
        <w:rPr>
          <w:color w:val="000000"/>
        </w:rPr>
      </w:pPr>
      <w:r>
        <w:rPr>
          <w:color w:val="000000"/>
        </w:rPr>
        <w:t xml:space="preserve"> </w:t>
      </w:r>
    </w:p>
    <w:p w:rsidR="00903213" w:rsidRDefault="00903213">
      <w:pPr>
        <w:ind w:firstLine="680"/>
        <w:jc w:val="both"/>
        <w:rPr>
          <w:color w:val="000000"/>
        </w:rPr>
        <w:sectPr w:rsidR="00903213">
          <w:type w:val="nextColumn"/>
          <w:pgSz w:w="11906" w:h="16838"/>
          <w:pgMar w:top="1134" w:right="851" w:bottom="851" w:left="1701" w:header="720" w:footer="720" w:gutter="0"/>
          <w:paperSrc w:first="19781" w:other="19781"/>
          <w:cols w:space="720"/>
        </w:sectPr>
      </w:pPr>
      <w:r>
        <w:rPr>
          <w:color w:val="000000"/>
        </w:rPr>
        <w:t xml:space="preserve"> </w:t>
      </w:r>
    </w:p>
    <w:p w:rsidR="00903213" w:rsidRDefault="00903213" w:rsidP="002E6592">
      <w:pPr>
        <w:pStyle w:val="1"/>
        <w:numPr>
          <w:ilvl w:val="0"/>
          <w:numId w:val="37"/>
        </w:numPr>
      </w:pPr>
      <w:r>
        <w:t>Стратегия как промежуточный результат стратегической деятельности  предприятия</w:t>
      </w:r>
    </w:p>
    <w:p w:rsidR="00903213" w:rsidRDefault="00903213">
      <w:pPr>
        <w:ind w:firstLine="680"/>
        <w:jc w:val="both"/>
        <w:rPr>
          <w:color w:val="000000"/>
        </w:rPr>
      </w:pPr>
      <w:r>
        <w:rPr>
          <w:color w:val="000000"/>
        </w:rPr>
        <w:t>Начиная теоретическую часть представленной работы, необхо</w:t>
      </w:r>
      <w:r>
        <w:rPr>
          <w:color w:val="000000"/>
        </w:rPr>
        <w:softHyphen/>
        <w:t>димо в первую очередь отметить, что стратегия развития предприятия вырабатывается в ходе реализации процесса стратегического планиро</w:t>
      </w:r>
      <w:r>
        <w:rPr>
          <w:color w:val="000000"/>
        </w:rPr>
        <w:softHyphen/>
        <w:t xml:space="preserve">вания (далее - СП), проводимого на предприятии. По существу это результирующий объект работ по СП. Вообще же понятию стратегии развития в данном контексте сопутствуют два этапа стратегической деятельности специализированной команды предприятия: </w:t>
      </w:r>
      <w:bookmarkStart w:id="0" w:name="ðåàëèçàöèÿ"/>
      <w:bookmarkEnd w:id="0"/>
    </w:p>
    <w:p w:rsidR="00903213" w:rsidRDefault="00903213" w:rsidP="002E6592">
      <w:pPr>
        <w:numPr>
          <w:ilvl w:val="0"/>
          <w:numId w:val="2"/>
        </w:numPr>
        <w:tabs>
          <w:tab w:val="left" w:pos="360"/>
        </w:tabs>
        <w:ind w:left="0" w:firstLine="680"/>
        <w:jc w:val="both"/>
        <w:rPr>
          <w:color w:val="000000"/>
        </w:rPr>
      </w:pPr>
      <w:bookmarkStart w:id="1" w:name="ñòðïëàíèðîâàíèå0"/>
      <w:bookmarkEnd w:id="1"/>
      <w:r>
        <w:rPr>
          <w:color w:val="000000"/>
        </w:rPr>
        <w:t>работы по СП - выработка набора стратегий, начиная от базо</w:t>
      </w:r>
      <w:r>
        <w:rPr>
          <w:color w:val="000000"/>
        </w:rPr>
        <w:softHyphen/>
        <w:t>вой стратегии предприятия и заканчивая функциональными стратегиями и отдельными проектами;</w:t>
      </w:r>
      <w:bookmarkStart w:id="2" w:name="ñòðóïðàâëåíèå"/>
      <w:bookmarkStart w:id="3" w:name="êîððåêòèðîâêà0ñòðàòåãèè"/>
      <w:bookmarkEnd w:id="2"/>
      <w:bookmarkEnd w:id="3"/>
    </w:p>
    <w:p w:rsidR="00903213" w:rsidRDefault="00903213" w:rsidP="002E6592">
      <w:pPr>
        <w:numPr>
          <w:ilvl w:val="0"/>
          <w:numId w:val="2"/>
        </w:numPr>
        <w:tabs>
          <w:tab w:val="left" w:pos="360"/>
        </w:tabs>
        <w:ind w:left="0" w:firstLine="680"/>
        <w:jc w:val="both"/>
        <w:rPr>
          <w:color w:val="000000"/>
        </w:rPr>
      </w:pPr>
      <w:r>
        <w:rPr>
          <w:color w:val="000000"/>
        </w:rPr>
        <w:t>работы по стратегическому управлению - реализация опреде</w:t>
      </w:r>
      <w:r>
        <w:rPr>
          <w:color w:val="000000"/>
        </w:rPr>
        <w:softHyphen/>
        <w:t>лённой стратегии во времени, корректировка стратегии в свете новых обстоятельств.</w:t>
      </w:r>
    </w:p>
    <w:p w:rsidR="00903213" w:rsidRDefault="00903213">
      <w:pPr>
        <w:ind w:firstLine="680"/>
        <w:jc w:val="both"/>
        <w:rPr>
          <w:color w:val="000000"/>
        </w:rPr>
      </w:pPr>
      <w:r>
        <w:rPr>
          <w:color w:val="000000"/>
        </w:rPr>
        <w:t>Томпсон и Стрикленд /17/ выделяют "5 задач стратегического менеджмента:</w:t>
      </w:r>
    </w:p>
    <w:p w:rsidR="00903213" w:rsidRDefault="00903213" w:rsidP="002E6592">
      <w:pPr>
        <w:numPr>
          <w:ilvl w:val="0"/>
          <w:numId w:val="3"/>
        </w:numPr>
        <w:tabs>
          <w:tab w:val="left" w:pos="644"/>
        </w:tabs>
        <w:ind w:left="0" w:firstLine="680"/>
        <w:jc w:val="both"/>
        <w:rPr>
          <w:color w:val="000000"/>
        </w:rPr>
      </w:pPr>
      <w:r>
        <w:rPr>
          <w:color w:val="000000"/>
        </w:rPr>
        <w:t>определение вида коммерческой деятельности и формирова</w:t>
      </w:r>
      <w:r>
        <w:rPr>
          <w:color w:val="000000"/>
        </w:rPr>
        <w:softHyphen/>
        <w:t>ние стратегических направлений ее развития - т.е. необходимо обозначить цели и долгосрочные перспективы развития;</w:t>
      </w:r>
    </w:p>
    <w:p w:rsidR="00903213" w:rsidRDefault="00903213" w:rsidP="002E6592">
      <w:pPr>
        <w:numPr>
          <w:ilvl w:val="0"/>
          <w:numId w:val="3"/>
        </w:numPr>
        <w:tabs>
          <w:tab w:val="left" w:pos="644"/>
        </w:tabs>
        <w:ind w:left="0" w:firstLine="680"/>
        <w:jc w:val="both"/>
        <w:rPr>
          <w:color w:val="000000"/>
        </w:rPr>
      </w:pPr>
      <w:r>
        <w:rPr>
          <w:color w:val="000000"/>
        </w:rPr>
        <w:t>превращение общих целей в конкретные направления работы;</w:t>
      </w:r>
    </w:p>
    <w:p w:rsidR="00903213" w:rsidRDefault="00903213" w:rsidP="002E6592">
      <w:pPr>
        <w:numPr>
          <w:ilvl w:val="0"/>
          <w:numId w:val="3"/>
        </w:numPr>
        <w:tabs>
          <w:tab w:val="left" w:pos="644"/>
        </w:tabs>
        <w:ind w:left="0" w:firstLine="680"/>
        <w:jc w:val="both"/>
        <w:rPr>
          <w:color w:val="000000"/>
        </w:rPr>
      </w:pPr>
      <w:r>
        <w:rPr>
          <w:color w:val="000000"/>
        </w:rPr>
        <w:t>эффективная реализация выбранной стратегии;</w:t>
      </w:r>
    </w:p>
    <w:p w:rsidR="00903213" w:rsidRDefault="00903213" w:rsidP="002E6592">
      <w:pPr>
        <w:numPr>
          <w:ilvl w:val="0"/>
          <w:numId w:val="3"/>
        </w:numPr>
        <w:tabs>
          <w:tab w:val="left" w:pos="644"/>
        </w:tabs>
        <w:ind w:left="0" w:firstLine="680"/>
        <w:jc w:val="both"/>
        <w:rPr>
          <w:color w:val="000000"/>
        </w:rPr>
      </w:pPr>
      <w:r>
        <w:rPr>
          <w:color w:val="000000"/>
        </w:rPr>
        <w:t>оценка проделанной работы, анализ ситуации на рынке, вне</w:t>
      </w:r>
      <w:r>
        <w:rPr>
          <w:color w:val="000000"/>
        </w:rPr>
        <w:softHyphen/>
        <w:t>сение корректив в долгосрочные основные направления деятельности, в цели, в стратегию или ее осуществление в свете приобретенного опыта, изменившихся условий, новых идей или новых возможностей".</w:t>
      </w:r>
    </w:p>
    <w:p w:rsidR="00903213" w:rsidRDefault="00903213">
      <w:pPr>
        <w:pStyle w:val="22"/>
        <w:spacing w:line="240" w:lineRule="auto"/>
        <w:ind w:firstLine="680"/>
        <w:jc w:val="both"/>
        <w:rPr>
          <w:color w:val="000000"/>
          <w:sz w:val="28"/>
          <w:szCs w:val="28"/>
        </w:rPr>
      </w:pPr>
      <w:r>
        <w:rPr>
          <w:color w:val="000000"/>
          <w:sz w:val="28"/>
          <w:szCs w:val="28"/>
        </w:rPr>
        <w:t>Стратегическое управление можно рассматривать как совокуп</w:t>
      </w:r>
      <w:r>
        <w:rPr>
          <w:color w:val="000000"/>
          <w:sz w:val="28"/>
          <w:szCs w:val="28"/>
        </w:rPr>
        <w:softHyphen/>
        <w:t xml:space="preserve">ность пяти взаимосвязанных управленческих процессов: </w:t>
      </w:r>
    </w:p>
    <w:p w:rsidR="00903213" w:rsidRDefault="00903213" w:rsidP="002E6592">
      <w:pPr>
        <w:numPr>
          <w:ilvl w:val="0"/>
          <w:numId w:val="4"/>
        </w:numPr>
        <w:ind w:left="0" w:firstLine="680"/>
        <w:jc w:val="both"/>
        <w:rPr>
          <w:color w:val="000000"/>
        </w:rPr>
      </w:pPr>
      <w:r>
        <w:rPr>
          <w:color w:val="000000"/>
        </w:rPr>
        <w:t xml:space="preserve">анализ среды </w:t>
      </w:r>
    </w:p>
    <w:p w:rsidR="00903213" w:rsidRDefault="00903213" w:rsidP="002E6592">
      <w:pPr>
        <w:numPr>
          <w:ilvl w:val="0"/>
          <w:numId w:val="4"/>
        </w:numPr>
        <w:ind w:left="0" w:firstLine="680"/>
        <w:jc w:val="both"/>
        <w:rPr>
          <w:color w:val="000000"/>
        </w:rPr>
      </w:pPr>
      <w:r>
        <w:rPr>
          <w:color w:val="000000"/>
        </w:rPr>
        <w:t>определение миссии и целей</w:t>
      </w:r>
    </w:p>
    <w:p w:rsidR="00903213" w:rsidRDefault="00903213" w:rsidP="002E6592">
      <w:pPr>
        <w:numPr>
          <w:ilvl w:val="0"/>
          <w:numId w:val="4"/>
        </w:numPr>
        <w:ind w:left="0" w:firstLine="680"/>
        <w:jc w:val="both"/>
        <w:rPr>
          <w:color w:val="000000"/>
        </w:rPr>
      </w:pPr>
      <w:r>
        <w:rPr>
          <w:color w:val="000000"/>
        </w:rPr>
        <w:t xml:space="preserve">выбор стратегии </w:t>
      </w:r>
    </w:p>
    <w:p w:rsidR="00903213" w:rsidRDefault="00903213" w:rsidP="002E6592">
      <w:pPr>
        <w:numPr>
          <w:ilvl w:val="0"/>
          <w:numId w:val="4"/>
        </w:numPr>
        <w:ind w:left="0" w:firstLine="680"/>
        <w:jc w:val="both"/>
        <w:rPr>
          <w:color w:val="000000"/>
        </w:rPr>
      </w:pPr>
      <w:r>
        <w:rPr>
          <w:color w:val="000000"/>
        </w:rPr>
        <w:t xml:space="preserve">выполнение стратегии </w:t>
      </w:r>
    </w:p>
    <w:p w:rsidR="00903213" w:rsidRDefault="00903213" w:rsidP="002E6592">
      <w:pPr>
        <w:numPr>
          <w:ilvl w:val="0"/>
          <w:numId w:val="4"/>
        </w:numPr>
        <w:ind w:left="0" w:firstLine="680"/>
        <w:jc w:val="both"/>
        <w:rPr>
          <w:color w:val="000000"/>
        </w:rPr>
      </w:pPr>
      <w:r>
        <w:rPr>
          <w:color w:val="000000"/>
        </w:rPr>
        <w:t xml:space="preserve">оценка и контроль выполнения </w:t>
      </w:r>
    </w:p>
    <w:p w:rsidR="00903213" w:rsidRDefault="00903213">
      <w:pPr>
        <w:ind w:firstLine="680"/>
        <w:jc w:val="both"/>
        <w:rPr>
          <w:color w:val="000000"/>
        </w:rPr>
      </w:pPr>
      <w:r>
        <w:rPr>
          <w:color w:val="000000"/>
        </w:rPr>
        <w:t>Самым первым в реализации процесса СП должна стать выра</w:t>
      </w:r>
      <w:r>
        <w:rPr>
          <w:color w:val="000000"/>
        </w:rPr>
        <w:softHyphen/>
        <w:t>ботка стратегического видения или миссии фирмы, ее предназначения. Важно отметить, что миссия организации должна формулироваться в качественных, а не в количественных терминах. Так иногда компании ошибочно формулируют свою миссию в терминах прибыли, что явля</w:t>
      </w:r>
      <w:r>
        <w:rPr>
          <w:color w:val="000000"/>
        </w:rPr>
        <w:softHyphen/>
        <w:t>ется результатом выбранной стратегии и тактики фирмы. Миссия же - это ориентир, к которому намеревается двигаться компания в своем развитии, причина ее существования. Миссия детализирует статус предприятия  и обеспечивает направление и ориентиры для определе</w:t>
      </w:r>
      <w:r>
        <w:rPr>
          <w:color w:val="000000"/>
        </w:rPr>
        <w:softHyphen/>
        <w:t>ния целей и стратегий на различных организационных уровнях. Формулировка мис</w:t>
      </w:r>
      <w:r>
        <w:rPr>
          <w:color w:val="000000"/>
        </w:rPr>
        <w:softHyphen/>
        <w:t>сии предприятия должна содержать следующее:</w:t>
      </w:r>
    </w:p>
    <w:p w:rsidR="00903213" w:rsidRDefault="00903213" w:rsidP="002E6592">
      <w:pPr>
        <w:numPr>
          <w:ilvl w:val="0"/>
          <w:numId w:val="5"/>
        </w:numPr>
        <w:tabs>
          <w:tab w:val="left" w:pos="360"/>
        </w:tabs>
        <w:ind w:left="0" w:firstLine="680"/>
        <w:jc w:val="both"/>
        <w:rPr>
          <w:color w:val="000000"/>
        </w:rPr>
      </w:pPr>
      <w:r>
        <w:rPr>
          <w:color w:val="000000"/>
        </w:rPr>
        <w:t>сфера деятельности предприятия;</w:t>
      </w:r>
    </w:p>
    <w:p w:rsidR="00903213" w:rsidRDefault="00903213" w:rsidP="002E6592">
      <w:pPr>
        <w:numPr>
          <w:ilvl w:val="0"/>
          <w:numId w:val="5"/>
        </w:numPr>
        <w:tabs>
          <w:tab w:val="left" w:pos="360"/>
        </w:tabs>
        <w:ind w:left="0" w:firstLine="680"/>
        <w:jc w:val="both"/>
        <w:rPr>
          <w:color w:val="000000"/>
        </w:rPr>
      </w:pPr>
      <w:r>
        <w:rPr>
          <w:color w:val="000000"/>
        </w:rPr>
        <w:t>задача предприятия с точки зрения его основных услуг или из</w:t>
      </w:r>
      <w:r>
        <w:rPr>
          <w:color w:val="000000"/>
        </w:rPr>
        <w:softHyphen/>
        <w:t>делий, его основных рынков и основных технологий;</w:t>
      </w:r>
    </w:p>
    <w:p w:rsidR="00903213" w:rsidRDefault="00903213" w:rsidP="002E6592">
      <w:pPr>
        <w:numPr>
          <w:ilvl w:val="0"/>
          <w:numId w:val="5"/>
        </w:numPr>
        <w:tabs>
          <w:tab w:val="left" w:pos="360"/>
        </w:tabs>
        <w:ind w:left="0" w:firstLine="680"/>
        <w:jc w:val="both"/>
        <w:rPr>
          <w:color w:val="000000"/>
        </w:rPr>
      </w:pPr>
      <w:r>
        <w:rPr>
          <w:color w:val="000000"/>
        </w:rPr>
        <w:t>внешняя среда по отношению к фирме, которая опре</w:t>
      </w:r>
      <w:r>
        <w:rPr>
          <w:color w:val="000000"/>
        </w:rPr>
        <w:softHyphen/>
        <w:t>деляет ра</w:t>
      </w:r>
      <w:r>
        <w:rPr>
          <w:color w:val="000000"/>
        </w:rPr>
        <w:softHyphen/>
        <w:t>бочие принципы предприятия;</w:t>
      </w:r>
    </w:p>
    <w:p w:rsidR="00903213" w:rsidRDefault="00903213" w:rsidP="002E6592">
      <w:pPr>
        <w:numPr>
          <w:ilvl w:val="0"/>
          <w:numId w:val="5"/>
        </w:numPr>
        <w:tabs>
          <w:tab w:val="left" w:pos="360"/>
        </w:tabs>
        <w:ind w:left="0" w:firstLine="680"/>
        <w:jc w:val="both"/>
        <w:rPr>
          <w:color w:val="000000"/>
        </w:rPr>
      </w:pPr>
      <w:r>
        <w:rPr>
          <w:color w:val="000000"/>
        </w:rPr>
        <w:t>культура организации (тип рабочего климата, существующего внутри предприятия).</w:t>
      </w:r>
    </w:p>
    <w:p w:rsidR="00903213" w:rsidRDefault="00903213">
      <w:pPr>
        <w:ind w:firstLine="680"/>
        <w:jc w:val="both"/>
        <w:rPr>
          <w:color w:val="000000"/>
        </w:rPr>
      </w:pPr>
      <w:r>
        <w:rPr>
          <w:color w:val="000000"/>
        </w:rPr>
        <w:t>После формулировки миссии следует определение целей, направ</w:t>
      </w:r>
      <w:r>
        <w:rPr>
          <w:color w:val="000000"/>
        </w:rPr>
        <w:softHyphen/>
        <w:t>ленных на претворение в жизнь выбранной миссии. Цели подразумевают под собой перечень уже конкретных достижений, пла</w:t>
      </w:r>
      <w:r>
        <w:rPr>
          <w:color w:val="000000"/>
        </w:rPr>
        <w:softHyphen/>
        <w:t>нируемых фирмой на видимый срок. Цели могут быть краткосрочными и долгосрочными. Причем вторые имеют приоритет в реализации пе</w:t>
      </w:r>
      <w:r>
        <w:rPr>
          <w:color w:val="000000"/>
        </w:rPr>
        <w:softHyphen/>
        <w:t>ред первыми (исключая вариант с кризисным состоянием компании). Кроме того, существуют стратегические и финансовые цели. Первые относятся к конкурентоспособности фирмы, а вторые - к  таким показа</w:t>
      </w:r>
      <w:r>
        <w:rPr>
          <w:color w:val="000000"/>
        </w:rPr>
        <w:softHyphen/>
        <w:t>телям деятельности, как объем прибыли, размеры дивидендов и т.д. В случае многоуровневой организации со сложной организационной структурой необходимо общие цели разбить на несколько конкретных задач для каждого подразделения. Таким образом, достигается очень важная составляющая плодотворной работы - появляется общая заин</w:t>
      </w:r>
      <w:r>
        <w:rPr>
          <w:color w:val="000000"/>
        </w:rPr>
        <w:softHyphen/>
        <w:t xml:space="preserve">тересованность в достижении результатов. </w:t>
      </w:r>
    </w:p>
    <w:p w:rsidR="00903213" w:rsidRDefault="00903213">
      <w:pPr>
        <w:ind w:firstLine="680"/>
        <w:jc w:val="both"/>
        <w:rPr>
          <w:color w:val="000000"/>
        </w:rPr>
      </w:pPr>
      <w:r>
        <w:rPr>
          <w:color w:val="000000"/>
        </w:rPr>
        <w:t>Хорошо проработанные цели должны обладать рядом характери</w:t>
      </w:r>
      <w:r>
        <w:rPr>
          <w:color w:val="000000"/>
        </w:rPr>
        <w:softHyphen/>
        <w:t xml:space="preserve">стик: </w:t>
      </w:r>
    </w:p>
    <w:p w:rsidR="00903213" w:rsidRDefault="00903213">
      <w:pPr>
        <w:ind w:firstLine="680"/>
        <w:jc w:val="both"/>
        <w:rPr>
          <w:color w:val="000000"/>
        </w:rPr>
      </w:pPr>
      <w:r>
        <w:rPr>
          <w:color w:val="000000"/>
        </w:rPr>
        <w:t>1. Цели должны быть  достижимыми.</w:t>
      </w:r>
    </w:p>
    <w:p w:rsidR="00903213" w:rsidRDefault="00903213">
      <w:pPr>
        <w:ind w:firstLine="680"/>
        <w:jc w:val="both"/>
        <w:rPr>
          <w:color w:val="000000"/>
        </w:rPr>
      </w:pPr>
      <w:r>
        <w:rPr>
          <w:color w:val="000000"/>
        </w:rPr>
        <w:t>2. Цели должны быть гибкими - оставлять возможность для из</w:t>
      </w:r>
      <w:r>
        <w:rPr>
          <w:color w:val="000000"/>
        </w:rPr>
        <w:softHyphen/>
        <w:t>менения и корректировки.</w:t>
      </w:r>
    </w:p>
    <w:p w:rsidR="00903213" w:rsidRDefault="00903213">
      <w:pPr>
        <w:ind w:firstLine="680"/>
        <w:jc w:val="both"/>
        <w:rPr>
          <w:color w:val="000000"/>
        </w:rPr>
      </w:pPr>
      <w:r>
        <w:rPr>
          <w:color w:val="000000"/>
        </w:rPr>
        <w:t>3. Цели должны быть измеримы - они должны быть сформулиро</w:t>
      </w:r>
      <w:r>
        <w:rPr>
          <w:color w:val="000000"/>
        </w:rPr>
        <w:softHyphen/>
        <w:t>ваны так, что бы можно было количественно измерить.</w:t>
      </w:r>
    </w:p>
    <w:p w:rsidR="00903213" w:rsidRDefault="00903213">
      <w:pPr>
        <w:ind w:firstLine="680"/>
        <w:jc w:val="both"/>
        <w:rPr>
          <w:color w:val="000000"/>
        </w:rPr>
      </w:pPr>
      <w:r>
        <w:rPr>
          <w:color w:val="000000"/>
        </w:rPr>
        <w:t>4. Цели должны быть конкретными - должны быть зафиксиро</w:t>
      </w:r>
      <w:r>
        <w:rPr>
          <w:color w:val="000000"/>
        </w:rPr>
        <w:softHyphen/>
        <w:t>ваны, определены сроки и методы их достижения.</w:t>
      </w:r>
    </w:p>
    <w:p w:rsidR="00903213" w:rsidRDefault="00903213">
      <w:pPr>
        <w:ind w:firstLine="680"/>
        <w:jc w:val="both"/>
        <w:rPr>
          <w:color w:val="000000"/>
        </w:rPr>
      </w:pPr>
      <w:r>
        <w:rPr>
          <w:color w:val="000000"/>
        </w:rPr>
        <w:t>5. Цели должны быть совместимыми - совместимость предпола</w:t>
      </w:r>
      <w:r>
        <w:rPr>
          <w:color w:val="000000"/>
        </w:rPr>
        <w:softHyphen/>
        <w:t xml:space="preserve">гает, что долгосрочные цели соответствуют миссии, а краткосрочные - долгосрочным. </w:t>
      </w:r>
    </w:p>
    <w:p w:rsidR="00903213" w:rsidRDefault="00903213">
      <w:pPr>
        <w:ind w:firstLine="680"/>
        <w:jc w:val="both"/>
        <w:rPr>
          <w:color w:val="000000"/>
        </w:rPr>
      </w:pPr>
      <w:r>
        <w:rPr>
          <w:color w:val="000000"/>
        </w:rPr>
        <w:t>6. Цели не должны противоречить друг другу и быть взаимно комплексно увязаны.</w:t>
      </w:r>
    </w:p>
    <w:p w:rsidR="00903213" w:rsidRDefault="00903213">
      <w:pPr>
        <w:ind w:firstLine="680"/>
        <w:jc w:val="both"/>
        <w:rPr>
          <w:color w:val="000000"/>
        </w:rPr>
      </w:pPr>
      <w:r>
        <w:rPr>
          <w:color w:val="000000"/>
        </w:rPr>
        <w:t>Важно поставить сложные, но достижимые цели, т.к. это подтал</w:t>
      </w:r>
      <w:r>
        <w:rPr>
          <w:color w:val="000000"/>
        </w:rPr>
        <w:softHyphen/>
        <w:t>кивает организацию к постоянному развитию, совершенствованию.</w:t>
      </w:r>
    </w:p>
    <w:p w:rsidR="00903213" w:rsidRDefault="00903213">
      <w:pPr>
        <w:ind w:firstLine="680"/>
        <w:jc w:val="both"/>
        <w:rPr>
          <w:color w:val="000000"/>
        </w:rPr>
      </w:pPr>
      <w:r>
        <w:rPr>
          <w:color w:val="000000"/>
        </w:rPr>
        <w:t>Определившись с целями, т.е. с желаемыми результатами, ме</w:t>
      </w:r>
      <w:r>
        <w:rPr>
          <w:color w:val="000000"/>
        </w:rPr>
        <w:softHyphen/>
        <w:t xml:space="preserve">неджеры должны выработать стратегию по их достижению. </w:t>
      </w:r>
    </w:p>
    <w:p w:rsidR="00903213" w:rsidRDefault="00903213">
      <w:pPr>
        <w:ind w:firstLine="680"/>
        <w:jc w:val="both"/>
        <w:rPr>
          <w:color w:val="000000"/>
        </w:rPr>
      </w:pPr>
      <w:r>
        <w:rPr>
          <w:color w:val="000000"/>
        </w:rPr>
        <w:t xml:space="preserve"> Здесь остановимся подробнее на понятии стратегии.</w:t>
      </w:r>
    </w:p>
    <w:p w:rsidR="00903213" w:rsidRDefault="00903213">
      <w:pPr>
        <w:ind w:firstLine="680"/>
        <w:jc w:val="both"/>
        <w:rPr>
          <w:color w:val="000000"/>
        </w:rPr>
      </w:pPr>
      <w:r>
        <w:rPr>
          <w:color w:val="000000"/>
        </w:rPr>
        <w:t>Слово “стратегия” произошло от греческого strategos, “искусство генерала”, которое с большим успехом использовал еще Александр Ма</w:t>
      </w:r>
      <w:r>
        <w:rPr>
          <w:color w:val="000000"/>
        </w:rPr>
        <w:softHyphen/>
        <w:t>кедонский.</w:t>
      </w:r>
    </w:p>
    <w:p w:rsidR="00903213" w:rsidRDefault="00903213">
      <w:pPr>
        <w:ind w:firstLine="680"/>
        <w:jc w:val="both"/>
        <w:rPr>
          <w:color w:val="000000"/>
        </w:rPr>
      </w:pPr>
      <w:r>
        <w:rPr>
          <w:color w:val="000000"/>
        </w:rPr>
        <w:t>А.Чандлер,  автор одной из пионерских работ в области стратеги</w:t>
      </w:r>
      <w:r>
        <w:rPr>
          <w:color w:val="000000"/>
        </w:rPr>
        <w:softHyphen/>
        <w:t xml:space="preserve">ческого планирования, считает, что </w:t>
      </w:r>
      <w:bookmarkStart w:id="4" w:name="ñòðàòåãèÿ"/>
      <w:bookmarkEnd w:id="4"/>
      <w:r>
        <w:rPr>
          <w:color w:val="000000"/>
        </w:rPr>
        <w:t>стратегия - “это определение основных долгосрочных целей и задач предприятия и утверждение курса действий и распределения ресурсов, необходимых для достижения этих целей” /19/. Определение стратегии Чандлера д</w:t>
      </w:r>
      <w:bookmarkStart w:id="5" w:name="_Hlt482776579"/>
      <w:bookmarkEnd w:id="5"/>
      <w:r>
        <w:rPr>
          <w:color w:val="000000"/>
        </w:rPr>
        <w:t>опол</w:t>
      </w:r>
      <w:r>
        <w:rPr>
          <w:color w:val="000000"/>
        </w:rPr>
        <w:softHyphen/>
        <w:t>няется требованием  экономичности для принимаемых курсов действий:</w:t>
      </w:r>
      <w:bookmarkStart w:id="6" w:name="ðèñê"/>
      <w:bookmarkStart w:id="7" w:name="SWOT"/>
      <w:bookmarkStart w:id="8" w:name="_Hlt482778502"/>
      <w:bookmarkEnd w:id="6"/>
      <w:bookmarkEnd w:id="7"/>
      <w:bookmarkEnd w:id="8"/>
      <w:r>
        <w:rPr>
          <w:color w:val="000000"/>
        </w:rPr>
        <w:t xml:space="preserve"> “Стратегическая аль</w:t>
      </w:r>
      <w:r>
        <w:rPr>
          <w:color w:val="000000"/>
        </w:rPr>
        <w:softHyphen/>
        <w:t xml:space="preserve">тернатива определяется путём сопоставления возможностей и ресурсов корпорации с учётом приемлемого уровня риска” /19/. </w:t>
      </w:r>
    </w:p>
    <w:p w:rsidR="00903213" w:rsidRDefault="00903213">
      <w:pPr>
        <w:ind w:firstLine="680"/>
        <w:jc w:val="both"/>
        <w:rPr>
          <w:color w:val="000000"/>
        </w:rPr>
      </w:pPr>
      <w:r>
        <w:rPr>
          <w:color w:val="000000"/>
        </w:rPr>
        <w:t xml:space="preserve">Таким образом, стратегию можно рассматривать как долгосрочное качественно определенное направление развития организации, касающееся сферы, средств и формы ее деятельности, системы взаимоотношений внутри организации, а также позиции организации к окружающей среде, приводящее организацию к ее целям. Стратегия представляет собой набор правил, которыми руководствуется организация при принятии управленческих решений, чтобы обеспечить осуществление миссии и достижение хозяйственных целей организации. Одна из важных задач стратегии состоит в том, чтобы путем разработки комплексного плана с учетом влияния факторов внешней и внутренней среды максимально повысить возможность достижения поставленных целей. Учитывая комплексный характер разработки стратегии, вырабатываются: </w:t>
      </w:r>
    </w:p>
    <w:p w:rsidR="00903213" w:rsidRDefault="00903213" w:rsidP="002E6592">
      <w:pPr>
        <w:numPr>
          <w:ilvl w:val="0"/>
          <w:numId w:val="6"/>
        </w:numPr>
        <w:tabs>
          <w:tab w:val="left" w:pos="360"/>
        </w:tabs>
        <w:ind w:left="0" w:firstLine="680"/>
        <w:jc w:val="both"/>
        <w:rPr>
          <w:color w:val="000000"/>
        </w:rPr>
      </w:pPr>
      <w:r>
        <w:rPr>
          <w:color w:val="000000"/>
        </w:rPr>
        <w:t>стратегия маркетинга,</w:t>
      </w:r>
    </w:p>
    <w:p w:rsidR="00903213" w:rsidRDefault="00903213" w:rsidP="002E6592">
      <w:pPr>
        <w:numPr>
          <w:ilvl w:val="0"/>
          <w:numId w:val="6"/>
        </w:numPr>
        <w:tabs>
          <w:tab w:val="left" w:pos="360"/>
        </w:tabs>
        <w:ind w:left="0" w:firstLine="680"/>
        <w:jc w:val="both"/>
        <w:rPr>
          <w:color w:val="000000"/>
        </w:rPr>
      </w:pPr>
      <w:r>
        <w:rPr>
          <w:color w:val="000000"/>
        </w:rPr>
        <w:t>финансовая стратегия,</w:t>
      </w:r>
    </w:p>
    <w:p w:rsidR="00903213" w:rsidRDefault="00903213" w:rsidP="002E6592">
      <w:pPr>
        <w:numPr>
          <w:ilvl w:val="0"/>
          <w:numId w:val="6"/>
        </w:numPr>
        <w:tabs>
          <w:tab w:val="left" w:pos="360"/>
        </w:tabs>
        <w:ind w:left="0" w:firstLine="680"/>
        <w:jc w:val="both"/>
        <w:rPr>
          <w:color w:val="000000"/>
        </w:rPr>
      </w:pPr>
      <w:r>
        <w:rPr>
          <w:color w:val="000000"/>
        </w:rPr>
        <w:t>стратегия НИОКР,</w:t>
      </w:r>
    </w:p>
    <w:p w:rsidR="00903213" w:rsidRDefault="00903213" w:rsidP="002E6592">
      <w:pPr>
        <w:numPr>
          <w:ilvl w:val="0"/>
          <w:numId w:val="6"/>
        </w:numPr>
        <w:tabs>
          <w:tab w:val="left" w:pos="360"/>
        </w:tabs>
        <w:ind w:left="0" w:firstLine="680"/>
        <w:jc w:val="both"/>
        <w:rPr>
          <w:color w:val="000000"/>
        </w:rPr>
      </w:pPr>
      <w:r>
        <w:rPr>
          <w:color w:val="000000"/>
        </w:rPr>
        <w:t>стратегия производства,</w:t>
      </w:r>
    </w:p>
    <w:p w:rsidR="00903213" w:rsidRDefault="00903213" w:rsidP="002E6592">
      <w:pPr>
        <w:numPr>
          <w:ilvl w:val="0"/>
          <w:numId w:val="6"/>
        </w:numPr>
        <w:tabs>
          <w:tab w:val="left" w:pos="360"/>
        </w:tabs>
        <w:ind w:left="0" w:firstLine="680"/>
        <w:jc w:val="both"/>
        <w:rPr>
          <w:color w:val="000000"/>
        </w:rPr>
      </w:pPr>
      <w:r>
        <w:rPr>
          <w:color w:val="000000"/>
        </w:rPr>
        <w:t>социальная стратегия,</w:t>
      </w:r>
    </w:p>
    <w:p w:rsidR="00903213" w:rsidRDefault="00903213" w:rsidP="002E6592">
      <w:pPr>
        <w:numPr>
          <w:ilvl w:val="0"/>
          <w:numId w:val="6"/>
        </w:numPr>
        <w:tabs>
          <w:tab w:val="left" w:pos="360"/>
        </w:tabs>
        <w:ind w:left="0" w:firstLine="680"/>
        <w:jc w:val="both"/>
        <w:rPr>
          <w:color w:val="000000"/>
        </w:rPr>
      </w:pPr>
      <w:r>
        <w:rPr>
          <w:color w:val="000000"/>
        </w:rPr>
        <w:t>стратегия организационных изменений,</w:t>
      </w:r>
    </w:p>
    <w:p w:rsidR="00903213" w:rsidRDefault="00903213" w:rsidP="002E6592">
      <w:pPr>
        <w:numPr>
          <w:ilvl w:val="0"/>
          <w:numId w:val="6"/>
        </w:numPr>
        <w:tabs>
          <w:tab w:val="left" w:pos="360"/>
        </w:tabs>
        <w:ind w:left="0" w:firstLine="680"/>
        <w:jc w:val="both"/>
        <w:rPr>
          <w:color w:val="000000"/>
        </w:rPr>
      </w:pPr>
      <w:r>
        <w:rPr>
          <w:color w:val="000000"/>
        </w:rPr>
        <w:t>экологическая стратегия.</w:t>
      </w:r>
    </w:p>
    <w:p w:rsidR="00903213" w:rsidRDefault="00903213">
      <w:pPr>
        <w:ind w:firstLine="680"/>
        <w:jc w:val="both"/>
        <w:rPr>
          <w:color w:val="000000"/>
        </w:rPr>
      </w:pPr>
      <w:r>
        <w:rPr>
          <w:color w:val="000000"/>
        </w:rPr>
        <w:t xml:space="preserve">По Томпсону и Стрикленду /17/ стратегия должна сочетать проактивность и реактивность. Т.е. стратегия должна быть "гибкой" по отношению к неожиданным изменениям и легко адаптируемой к новым условиям. </w:t>
      </w:r>
      <w:r>
        <w:t>В силу несовершенства законодательства и непредсказуемости рынка к выбору стратегии необходимо подойти очень осторожно. Не стоит строить далеко идущие планы. Зарубежный опыт показывает, что период формирования стратегии в промышленных отраслях в стабильно развивающейся экономике около 10-15 лет. В сфере потребительских товаров около 3-5 лет. Если к этому добавить и нестабильность российского рынка, то видно, что, как уже было сказано, выбираемая стратегия должна быть гибкой по отношению к внешним условиям.</w:t>
      </w:r>
    </w:p>
    <w:p w:rsidR="00903213" w:rsidRDefault="00903213">
      <w:pPr>
        <w:ind w:firstLine="680"/>
        <w:jc w:val="both"/>
        <w:rPr>
          <w:color w:val="000000"/>
        </w:rPr>
      </w:pPr>
      <w:r>
        <w:rPr>
          <w:color w:val="000000"/>
        </w:rPr>
        <w:t>Выше уже отмечалось, что менеджеры должны определить несколько стратегических альтернатив, из которых потом выберут наиболее приемлемую, эффективную. В целях получения исходной информации проводится стратегический анализ, задачей которого (помимо прогнозирования развития окружающей среды) является выявление, развитие и защита от конкурентов факторов стратегического успеха.</w:t>
      </w:r>
    </w:p>
    <w:p w:rsidR="00903213" w:rsidRDefault="00903213">
      <w:pPr>
        <w:ind w:firstLine="680"/>
        <w:jc w:val="both"/>
        <w:rPr>
          <w:color w:val="000000"/>
        </w:rPr>
      </w:pPr>
      <w:r>
        <w:rPr>
          <w:color w:val="000000"/>
        </w:rPr>
        <w:t>Поиски факторов стратегического успеха давно являлись основной заботой менеджеров. В 60-х годах стратегическая мысль концентрировалась на координации и интеграции функциональной деятельности с расчетом на системную ориентацию. Затем внимание менеджеров сместилось к маркетинговым проблемам с упором на оптимизацию товарно-рыночных комбинаций, а в 70-х годах разрабатывается теория стратегии на базе моделирования фирменного опыта ("кривой обучения") с целью укрепления конкурентных позиций предприятий. Научный подход выдвинул такие направления, как получение эффекта от расширения масштабов производства и оптимизации товарной номенклатуры.</w:t>
      </w:r>
    </w:p>
    <w:p w:rsidR="00903213" w:rsidRDefault="00903213">
      <w:pPr>
        <w:ind w:firstLine="680"/>
        <w:jc w:val="both"/>
        <w:rPr>
          <w:color w:val="000000"/>
        </w:rPr>
      </w:pPr>
      <w:r>
        <w:rPr>
          <w:color w:val="000000"/>
        </w:rPr>
        <w:t>В 80-х годах наметилось два подхода к выявлению конкурентных преимуществ, обеспечивающих конечный успех, – рыночная ориентация и ресурсная ориентация.</w:t>
      </w:r>
    </w:p>
    <w:p w:rsidR="00903213" w:rsidRDefault="00903213">
      <w:pPr>
        <w:ind w:firstLine="680"/>
        <w:jc w:val="both"/>
        <w:rPr>
          <w:color w:val="000000"/>
        </w:rPr>
      </w:pPr>
      <w:r>
        <w:rPr>
          <w:color w:val="000000"/>
        </w:rPr>
        <w:t xml:space="preserve">В соответствии с первой парадигмой, разработанной специалистами Гарвардской школы, стратегический успех фирмы зависит, с одной стороны, от структуры отрасли, в которой она выступает, а с другой – от выбранной принципиальной стратегии для данной хозяйственной области. </w:t>
      </w:r>
    </w:p>
    <w:p w:rsidR="00903213" w:rsidRDefault="00903213">
      <w:pPr>
        <w:ind w:firstLine="680"/>
        <w:jc w:val="both"/>
        <w:rPr>
          <w:color w:val="000000"/>
        </w:rPr>
      </w:pPr>
      <w:r>
        <w:rPr>
          <w:color w:val="000000"/>
        </w:rPr>
        <w:t>Эмпирические исследования показали, что отраслевая структура действительно во многом определяет успех предприятия. В свою очередь возможности выбора принципиальной фирменной стратегии кроются в таких областях, как явное преимущество в издержках, оперативная дифференциация производства, быстрый захват рыночных ниш. Удачный выбор стратегии менеджеров может сыграть роль в обеспечении успеха предприятия.</w:t>
      </w:r>
    </w:p>
    <w:p w:rsidR="00903213" w:rsidRDefault="00903213">
      <w:pPr>
        <w:ind w:firstLine="680"/>
        <w:jc w:val="both"/>
        <w:rPr>
          <w:color w:val="000000"/>
        </w:rPr>
      </w:pPr>
      <w:r>
        <w:rPr>
          <w:color w:val="000000"/>
        </w:rPr>
        <w:t>Гарвардская парадигма четко нацелена на рынки сбыта. Она совершенно игнорирует факторы успеха, которые могут содержать в себе, например, внутрифирменные структура и процессы, ресурсообеспечение или поведение персонала, который непосредственно участвует в реализации стратегии. Не учитывается ресурсная ориентация и социальные аспекты управления. Таким образом, экономически рациональный подход оставляет без внимания организационные, научно-психологические и социальные модели стратегического поведения предприятия.</w:t>
      </w:r>
    </w:p>
    <w:p w:rsidR="00903213" w:rsidRDefault="00903213">
      <w:pPr>
        <w:ind w:firstLine="680"/>
        <w:jc w:val="both"/>
        <w:rPr>
          <w:color w:val="000000"/>
        </w:rPr>
      </w:pPr>
      <w:r>
        <w:rPr>
          <w:color w:val="000000"/>
        </w:rPr>
        <w:t>Критика чисто сбытовой ориентации неизбежно приводит к тому, что важное место среди факторов успеха предприятия уделяется его ресурсам и управлению ими. Принципиальное отличие ресурсного подхода определяется тем, что потребность в ресурсах отнюдь не является производной от рыночного положения фирмы, скорее ее ресурсный потенциал обусловливает успешное выступление на рынке.</w:t>
      </w:r>
    </w:p>
    <w:p w:rsidR="00903213" w:rsidRDefault="00903213">
      <w:pPr>
        <w:ind w:firstLine="680"/>
        <w:jc w:val="both"/>
        <w:rPr>
          <w:color w:val="000000"/>
        </w:rPr>
      </w:pPr>
      <w:r>
        <w:rPr>
          <w:color w:val="000000"/>
        </w:rPr>
        <w:t>В основе ресурсного подхода лежит тот очевидный факт, что каждое предприятие располагает разнообразными ресурсами, которое оно может выбирать на рынке факторов производства и комбинировать в соответствии со своими возможностями.</w:t>
      </w:r>
    </w:p>
    <w:p w:rsidR="00903213" w:rsidRDefault="00903213">
      <w:pPr>
        <w:ind w:firstLine="680"/>
        <w:jc w:val="both"/>
        <w:rPr>
          <w:color w:val="000000"/>
        </w:rPr>
      </w:pPr>
      <w:r>
        <w:rPr>
          <w:color w:val="000000"/>
        </w:rPr>
        <w:t>В этом заключена одна из сильных сторон ресурсного подхода. Если предприятие осуществляет выбор и комбинацию ресурсов лучше, быстрее, оригинальнее конкурентов, то ему гарантирован конечный рыночный успех.</w:t>
      </w:r>
    </w:p>
    <w:p w:rsidR="00903213" w:rsidRDefault="00903213">
      <w:pPr>
        <w:ind w:firstLine="680"/>
        <w:jc w:val="both"/>
        <w:rPr>
          <w:color w:val="000000"/>
        </w:rPr>
      </w:pPr>
      <w:r>
        <w:rPr>
          <w:color w:val="000000"/>
        </w:rPr>
        <w:t>Очевидно, что при разработке принципов стратегии для хозяйственных областей наряду с анализом отрасли, конкуренции и рынка необходимы и обоснованные оценки ресурсов, и ключевых компетенций. Лишь конкретная ситуация может показать, какой ориентации следует отдать предпочтение – рыночной или ресурсной.</w:t>
      </w:r>
    </w:p>
    <w:p w:rsidR="00903213" w:rsidRDefault="00903213">
      <w:pPr>
        <w:ind w:firstLine="680"/>
        <w:jc w:val="both"/>
        <w:rPr>
          <w:color w:val="000000"/>
        </w:rPr>
      </w:pPr>
      <w:r>
        <w:rPr>
          <w:color w:val="000000"/>
        </w:rPr>
        <w:t>Предпочтения покупателей меняются, и преуспевающие компании используют обратную связь для выявления этих изменений и предсказания дальнейших тенденций развития спроса. Поэтому важное место в процессе стратегического анализа надо уделить особому виду конкурентных преимуществ фирмы – ключевым компетенциям, которые напрямую не являются гарантией успеха, а становятся таковыми только в случае, когда клиент может извлечь из них выгоду для себя и готов оплачивать дополнительные (по сравнению с конкурентами) услуги данной фирмы. Под ключевыми компетенциями понимают оригинальное, особо эффективное сочетание дефицитных и специфических ресурсов которые предприятие использует более умело, нежели его конкуренты.</w:t>
      </w:r>
    </w:p>
    <w:p w:rsidR="00903213" w:rsidRDefault="00903213">
      <w:pPr>
        <w:ind w:firstLine="680"/>
        <w:jc w:val="both"/>
        <w:rPr>
          <w:color w:val="000000"/>
        </w:rPr>
      </w:pPr>
      <w:r>
        <w:rPr>
          <w:color w:val="000000"/>
        </w:rPr>
        <w:t>Важная особенность данного подхода в том, что в реальной конкурентной борьбе надо всегда учитывать возможность воспроизведения конкурентами любой, самой удачной комбинации ресурсов и обесценивания тем самым ее оригинальности. Поэтому ключевая компетенция стратегически сомнительна, если не может быть сохранена фирмой в долгосрочной перспективе. Она должна стабильно обеспечивать конкурентные преимущества и рыночную асимметрию по отношению к рыночным соперникам.</w:t>
      </w:r>
    </w:p>
    <w:p w:rsidR="00903213" w:rsidRDefault="00903213">
      <w:pPr>
        <w:ind w:firstLine="680"/>
        <w:jc w:val="both"/>
        <w:rPr>
          <w:color w:val="000000"/>
        </w:rPr>
      </w:pPr>
      <w:r>
        <w:rPr>
          <w:color w:val="000000"/>
        </w:rPr>
        <w:t>Толчком к развитию концепции ключевых компетенций послужили в основном технические возможности предприятий. Но в принципе все виды материальных и нематериальных активов могут быть трансформированы в ключевые преимущества. Сюда относятся высокоспециализированные машины и оборудование, организационные процессы, банки данных, патенты, лицензии и концессии, а также специальные знания персонала, особые связи с клиентурой, банками, поставщиками и властями, имидж предприятия, репутация его продукции на рынке и в обществе. Спектр выбора определяющих компетенций практически неограничен.</w:t>
      </w:r>
    </w:p>
    <w:p w:rsidR="00903213" w:rsidRDefault="00903213">
      <w:pPr>
        <w:ind w:firstLine="680"/>
        <w:jc w:val="both"/>
        <w:rPr>
          <w:color w:val="000000"/>
        </w:rPr>
      </w:pPr>
      <w:r>
        <w:rPr>
          <w:color w:val="000000"/>
        </w:rPr>
        <w:t>Особенно сильно недооцениваются "неосязаемые" компетенции, такие, как особо лояльные рыночные отношения, своеобразная фирменная культура, хорошая репутация предприятия, его продукции и персонала. Эти компетенции сложны, трудно воспринимаемы и не имеют рыночной формы в обычном представлении. Поэтому они не столь быстро обесцениваются. Опрос английских менеджеров показал, что "неосязаемые" компетенции в порядке значимости для фирмы располагаются в такой последовательности: репутация компании, репутация продукции, технические знания персонала, культура компании, ее организационная структура.</w:t>
      </w:r>
    </w:p>
    <w:p w:rsidR="00903213" w:rsidRDefault="00903213">
      <w:pPr>
        <w:ind w:firstLine="680"/>
        <w:jc w:val="both"/>
        <w:rPr>
          <w:color w:val="000000"/>
        </w:rPr>
      </w:pPr>
      <w:r>
        <w:rPr>
          <w:color w:val="000000"/>
        </w:rPr>
        <w:t>Необходимо указать также на наличие так называемой метакомпетенции, т.е. способности предприятия к формированию ключевых компетенций. К ней относят взаимодействия социального плана, в частности реакция на критику, способность к обучению, коммуникации и поддержании связей с кругом лиц, заинтересованных в успехе предприятия. Все это создает предпосылку для эффективного развития, сохранения и использования конкретных материальных и нематериальных ключевых компетенций. Особо важна, видимо, способность организации к обучению. Она позволяет охватить широкий спектр различных ключевых компетенций, которые в совокупности и обеспечивают устойчивые конкурентные преимущества.</w:t>
      </w:r>
    </w:p>
    <w:p w:rsidR="00903213" w:rsidRDefault="00903213">
      <w:pPr>
        <w:ind w:firstLine="680"/>
        <w:jc w:val="both"/>
        <w:rPr>
          <w:color w:val="000000"/>
        </w:rPr>
      </w:pPr>
      <w:r>
        <w:rPr>
          <w:color w:val="000000"/>
        </w:rPr>
        <w:t>Ключевые компетенции обладают весьма противоречивыми свойствами. Некоторые из них базируются на "твердых фактах", другие – на эмоциях и фантазиях людей. Определенные компетенции создаются медленно и с трудом поддаются воспроизведению, иные же, наоборот, быстро формируются и могут быть легко усвоены конкурентами. Ряд компетенций в своей основе устойчив, другие быстро возникают (например, плохая репутация) и быстро исчезают. Есть очевидные компетенции, которые легко воспринимаются физически или в юридическом плане, а некоторые распознаются с трудом или даже носят скрытый характер (невыявленные знания персонала). Эти свойства ключевых компетенций, имеющие большое значение для менеджерской практики, до последнего времени почти полностью игнорировались.</w:t>
      </w:r>
    </w:p>
    <w:p w:rsidR="00903213" w:rsidRDefault="00903213">
      <w:pPr>
        <w:ind w:firstLine="680"/>
        <w:jc w:val="both"/>
        <w:rPr>
          <w:color w:val="000000"/>
        </w:rPr>
      </w:pPr>
      <w:r>
        <w:rPr>
          <w:color w:val="000000"/>
        </w:rPr>
        <w:t>Практически любое предприятие имеет возможность разработать свои ключевые комбинации ресурсов. Рыночная система с ее явной ориентацией на конкуренцию ведет к тому, что фирменные преимущества любого вида становятся вызовом для соперников и со временем "разъедаются". Это справедливо и по отношению к ключевым компетенциям, которые в принципе всегда подвержены такой эрозии.</w:t>
      </w:r>
    </w:p>
    <w:p w:rsidR="00903213" w:rsidRDefault="00903213">
      <w:pPr>
        <w:ind w:firstLine="680"/>
        <w:jc w:val="both"/>
        <w:rPr>
          <w:color w:val="000000"/>
        </w:rPr>
      </w:pPr>
      <w:r>
        <w:rPr>
          <w:color w:val="000000"/>
        </w:rPr>
        <w:t>Что касается собственных компетенций, то фирма должна способствовать развитию тех, которые могут быть надежно защищены. Речь при этом идет не только о техническом совершенстве, а об устойчивости в конкурентной борьбе.</w:t>
      </w:r>
    </w:p>
    <w:p w:rsidR="00903213" w:rsidRDefault="00903213">
      <w:pPr>
        <w:ind w:firstLine="680"/>
        <w:jc w:val="both"/>
        <w:rPr>
          <w:color w:val="000000"/>
        </w:rPr>
      </w:pPr>
      <w:r>
        <w:rPr>
          <w:color w:val="000000"/>
        </w:rPr>
        <w:t>Ключевые компетенции, пребывающие в форме ресурсов и способностей, являются лишь потенциалом успеха. Повлиять на положение предприятия в конкурентной борьбе они могут только в том случае, если будут трансформированы и выражены в конечном продукте и затронут параметры, имеющие решающее значение для покупателя. Если это произойдет, то ключевые компетенции примут форму стратегических факторов успеха. Для достижения этого преобразования необходимо, чтобы рыночная ориентация охватывала все предприятие, а маркетинг играл роль всеобъемлющей функции. Исследования показывают, что сотрудничество между маркетингом, с одной стороны, и научными исследованиями и разработками, с другой, является важным источником успеха предприятия. В теории экономики предприятия и на практике большое внимание уделяется менеджменту точек пересечения различных звеньев создания благ, благодаря чему повышается и эффективность преобразования потенциала успеха в стратегические факторы успеха. При этом обращает на себя внимание циркулярный характер модели, т.е. предприятие постоянно стоит перед необходимостью развития нового потенциала и трансформации его в стратегические факторы успеха.</w:t>
      </w:r>
    </w:p>
    <w:p w:rsidR="00903213" w:rsidRDefault="00903213">
      <w:pPr>
        <w:ind w:firstLine="680"/>
        <w:jc w:val="both"/>
        <w:rPr>
          <w:color w:val="000000"/>
        </w:rPr>
      </w:pPr>
      <w:r>
        <w:rPr>
          <w:color w:val="000000"/>
        </w:rPr>
        <w:t>При разработке фирменной стратегии менеджеры должны определиться, каким образом имеющиеся компетенции могут быть защищены, развиты и использованы в рамках фирменной стратегии; может ли фирма на базе имеющихся ресурсов создавать новые, оригинальные комбинации ресурсов, которые в будущем могут быть трансформированы в ключевые компетенции; на какие хозяйственные, отраслевые и конкурентные изменения и в этой связи, на какую стратегию должны быть сориентированы ключевые компетенции фирмы.</w:t>
      </w:r>
    </w:p>
    <w:p w:rsidR="00903213" w:rsidRDefault="00903213">
      <w:pPr>
        <w:ind w:firstLine="680"/>
        <w:jc w:val="both"/>
        <w:rPr>
          <w:color w:val="000000"/>
        </w:rPr>
      </w:pPr>
      <w:r>
        <w:rPr>
          <w:color w:val="000000"/>
        </w:rPr>
        <w:t>Итак, чтобы определить стратегию руководство проводит диагностический этап процесса стратегиче</w:t>
      </w:r>
      <w:r>
        <w:rPr>
          <w:color w:val="000000"/>
        </w:rPr>
        <w:softHyphen/>
        <w:t xml:space="preserve">ского планирования. </w:t>
      </w:r>
    </w:p>
    <w:p w:rsidR="00903213" w:rsidRDefault="00903213">
      <w:pPr>
        <w:pStyle w:val="a4"/>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оценки конкретной стратегической позиции компании наиболее эффективным инструментом является </w:t>
      </w:r>
      <w:r>
        <w:rPr>
          <w:rFonts w:ascii="Times New Roman" w:hAnsi="Times New Roman" w:cs="Times New Roman"/>
          <w:color w:val="000000"/>
          <w:sz w:val="28"/>
          <w:szCs w:val="28"/>
          <w:lang w:val="en-US"/>
        </w:rPr>
        <w:t>SWOT</w:t>
      </w:r>
      <w:r>
        <w:rPr>
          <w:rFonts w:ascii="Times New Roman" w:hAnsi="Times New Roman" w:cs="Times New Roman"/>
          <w:color w:val="000000"/>
          <w:sz w:val="28"/>
          <w:szCs w:val="28"/>
        </w:rPr>
        <w:t>-анализ (</w:t>
      </w:r>
      <w:r>
        <w:rPr>
          <w:rFonts w:ascii="Times New Roman" w:hAnsi="Times New Roman" w:cs="Times New Roman"/>
          <w:b/>
          <w:bCs/>
          <w:color w:val="000000"/>
          <w:sz w:val="28"/>
          <w:szCs w:val="28"/>
        </w:rPr>
        <w:t>s</w:t>
      </w:r>
      <w:r>
        <w:rPr>
          <w:rFonts w:ascii="Times New Roman" w:hAnsi="Times New Roman" w:cs="Times New Roman"/>
          <w:color w:val="000000"/>
          <w:sz w:val="28"/>
          <w:szCs w:val="28"/>
        </w:rPr>
        <w:t xml:space="preserve">trength – силы; </w:t>
      </w:r>
      <w:r>
        <w:rPr>
          <w:rFonts w:ascii="Times New Roman" w:hAnsi="Times New Roman" w:cs="Times New Roman"/>
          <w:b/>
          <w:bCs/>
          <w:color w:val="000000"/>
          <w:sz w:val="28"/>
          <w:szCs w:val="28"/>
        </w:rPr>
        <w:t>w</w:t>
      </w:r>
      <w:r>
        <w:rPr>
          <w:rFonts w:ascii="Times New Roman" w:hAnsi="Times New Roman" w:cs="Times New Roman"/>
          <w:color w:val="000000"/>
          <w:sz w:val="28"/>
          <w:szCs w:val="28"/>
        </w:rPr>
        <w:t xml:space="preserve">eakness-слабости; </w:t>
      </w:r>
      <w:r>
        <w:rPr>
          <w:rFonts w:ascii="Times New Roman" w:hAnsi="Times New Roman" w:cs="Times New Roman"/>
          <w:b/>
          <w:bCs/>
          <w:color w:val="000000"/>
          <w:sz w:val="28"/>
          <w:szCs w:val="28"/>
        </w:rPr>
        <w:t>o</w:t>
      </w:r>
      <w:r>
        <w:rPr>
          <w:rFonts w:ascii="Times New Roman" w:hAnsi="Times New Roman" w:cs="Times New Roman"/>
          <w:color w:val="000000"/>
          <w:sz w:val="28"/>
          <w:szCs w:val="28"/>
        </w:rPr>
        <w:t xml:space="preserve">pportunities-возможности; </w:t>
      </w:r>
      <w:r>
        <w:rPr>
          <w:rFonts w:ascii="Times New Roman" w:hAnsi="Times New Roman" w:cs="Times New Roman"/>
          <w:b/>
          <w:bCs/>
          <w:color w:val="000000"/>
          <w:sz w:val="28"/>
          <w:szCs w:val="28"/>
        </w:rPr>
        <w:t>t</w:t>
      </w:r>
      <w:r>
        <w:rPr>
          <w:rFonts w:ascii="Times New Roman" w:hAnsi="Times New Roman" w:cs="Times New Roman"/>
          <w:color w:val="000000"/>
          <w:sz w:val="28"/>
          <w:szCs w:val="28"/>
        </w:rPr>
        <w:t>hreatens-угрозы). Сущность метода - в выявлении конкурентных преимуществ отрасли, предопределяющих пути их дальнейшего укрепления; идентификации слабостей с целью минимизации их негативного воздействия на  эффективность функционирования металлургических предприятий региона; определении потенциальных внешних возможностей, отражающих перспективы развития отрасли; оценке основных внешних угроз на предмет принятия превентивных мер по их локализации. Используя этот аналитический метод, менеджеры получают информационную базу для последующего формирования стратегии развития предприятия.</w:t>
      </w:r>
    </w:p>
    <w:p w:rsidR="00903213" w:rsidRDefault="00903213">
      <w:pPr>
        <w:pStyle w:val="a4"/>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Однако, выработка стратегии организации - не самоцель стратегического управления. Эта сложная и трудоемкая работа приобретает смысл, только в том случае, если  стратегия в дальнейшем успешно реализуется.  Для того чтобы контролировать процесс реализации стратегии и быть уверенными  в достижении поставленных целей, руководители организации вынуждены разрабатывать планы, программы, проекты и бюджеты, мотивировать процесс, т. е. управлять им.</w:t>
      </w:r>
    </w:p>
    <w:p w:rsidR="00903213" w:rsidRDefault="00903213">
      <w:pPr>
        <w:ind w:firstLine="680"/>
        <w:jc w:val="both"/>
        <w:rPr>
          <w:color w:val="000000"/>
        </w:rPr>
      </w:pPr>
      <w:r>
        <w:rPr>
          <w:color w:val="000000"/>
        </w:rPr>
        <w:t>Конкретная реализация стратегического плана требует долгосрочных и краткосрочных программ, политики, правил.</w:t>
      </w:r>
    </w:p>
    <w:p w:rsidR="00903213" w:rsidRDefault="00903213">
      <w:pPr>
        <w:ind w:firstLine="680"/>
        <w:jc w:val="both"/>
        <w:rPr>
          <w:color w:val="000000"/>
        </w:rPr>
      </w:pPr>
      <w:r>
        <w:rPr>
          <w:color w:val="000000"/>
        </w:rPr>
        <w:t>Реализация стратегического плана, по мнению М.Мескона /12/, должна предусматривать решение следующих проблем:</w:t>
      </w:r>
    </w:p>
    <w:p w:rsidR="00903213" w:rsidRDefault="00903213" w:rsidP="002E6592">
      <w:pPr>
        <w:numPr>
          <w:ilvl w:val="0"/>
          <w:numId w:val="20"/>
        </w:numPr>
        <w:tabs>
          <w:tab w:val="left" w:pos="360"/>
        </w:tabs>
        <w:ind w:left="0" w:firstLine="680"/>
        <w:jc w:val="both"/>
        <w:rPr>
          <w:color w:val="000000"/>
        </w:rPr>
      </w:pPr>
      <w:r>
        <w:rPr>
          <w:color w:val="000000"/>
        </w:rPr>
        <w:t>разработку тактики реализации;</w:t>
      </w:r>
    </w:p>
    <w:p w:rsidR="00903213" w:rsidRDefault="00903213" w:rsidP="002E6592">
      <w:pPr>
        <w:numPr>
          <w:ilvl w:val="0"/>
          <w:numId w:val="20"/>
        </w:numPr>
        <w:tabs>
          <w:tab w:val="left" w:pos="360"/>
        </w:tabs>
        <w:ind w:left="0" w:firstLine="680"/>
        <w:jc w:val="both"/>
        <w:rPr>
          <w:color w:val="000000"/>
        </w:rPr>
      </w:pPr>
      <w:r>
        <w:rPr>
          <w:color w:val="000000"/>
        </w:rPr>
        <w:t>выработку определенной политики;</w:t>
      </w:r>
    </w:p>
    <w:p w:rsidR="00903213" w:rsidRDefault="00903213" w:rsidP="002E6592">
      <w:pPr>
        <w:numPr>
          <w:ilvl w:val="0"/>
          <w:numId w:val="20"/>
        </w:numPr>
        <w:tabs>
          <w:tab w:val="left" w:pos="360"/>
        </w:tabs>
        <w:ind w:left="0" w:firstLine="680"/>
        <w:jc w:val="both"/>
        <w:rPr>
          <w:color w:val="000000"/>
        </w:rPr>
      </w:pPr>
      <w:r>
        <w:rPr>
          <w:color w:val="000000"/>
        </w:rPr>
        <w:t>разработку процедуры;</w:t>
      </w:r>
    </w:p>
    <w:p w:rsidR="00903213" w:rsidRDefault="00903213" w:rsidP="002E6592">
      <w:pPr>
        <w:numPr>
          <w:ilvl w:val="0"/>
          <w:numId w:val="20"/>
        </w:numPr>
        <w:tabs>
          <w:tab w:val="left" w:pos="360"/>
        </w:tabs>
        <w:ind w:left="0" w:firstLine="680"/>
        <w:jc w:val="both"/>
        <w:rPr>
          <w:color w:val="000000"/>
        </w:rPr>
      </w:pPr>
      <w:r>
        <w:rPr>
          <w:color w:val="000000"/>
        </w:rPr>
        <w:t>определение правил для решения конкретных ситуаций;</w:t>
      </w:r>
    </w:p>
    <w:p w:rsidR="00903213" w:rsidRDefault="00903213" w:rsidP="002E6592">
      <w:pPr>
        <w:numPr>
          <w:ilvl w:val="0"/>
          <w:numId w:val="20"/>
        </w:numPr>
        <w:tabs>
          <w:tab w:val="left" w:pos="360"/>
        </w:tabs>
        <w:ind w:left="0" w:firstLine="680"/>
        <w:jc w:val="both"/>
        <w:rPr>
          <w:color w:val="000000"/>
        </w:rPr>
      </w:pPr>
      <w:r>
        <w:rPr>
          <w:color w:val="000000"/>
        </w:rPr>
        <w:t>формирование бюджета;</w:t>
      </w:r>
    </w:p>
    <w:p w:rsidR="00903213" w:rsidRDefault="00903213" w:rsidP="002E6592">
      <w:pPr>
        <w:numPr>
          <w:ilvl w:val="0"/>
          <w:numId w:val="20"/>
        </w:numPr>
        <w:tabs>
          <w:tab w:val="left" w:pos="360"/>
        </w:tabs>
        <w:ind w:left="0" w:firstLine="680"/>
        <w:jc w:val="both"/>
        <w:rPr>
          <w:color w:val="000000"/>
        </w:rPr>
      </w:pPr>
      <w:r>
        <w:rPr>
          <w:color w:val="000000"/>
        </w:rPr>
        <w:t>процедуру управления по целям.</w:t>
      </w:r>
    </w:p>
    <w:p w:rsidR="00903213" w:rsidRDefault="00903213">
      <w:pPr>
        <w:numPr>
          <w:ilvl w:val="12"/>
          <w:numId w:val="0"/>
        </w:numPr>
        <w:ind w:firstLine="680"/>
        <w:jc w:val="both"/>
        <w:rPr>
          <w:color w:val="000000"/>
        </w:rPr>
      </w:pPr>
      <w:r>
        <w:rPr>
          <w:color w:val="000000"/>
        </w:rPr>
        <w:t>Реализация стратегического планирования во многом зависит от разработанных целей и представляет неограниченную свободу действий в решении поставленных задач, в зависимости от принятых на "вооружение" тактики, политики, процедуры и правил. Отсюда следует, что разработка стратегии реализации предполагает разработку тактики, которая согласуется с общей стратегией и является ее составной частью (краткосрочная стратегия).</w:t>
      </w:r>
    </w:p>
    <w:p w:rsidR="00903213" w:rsidRDefault="00903213">
      <w:pPr>
        <w:numPr>
          <w:ilvl w:val="12"/>
          <w:numId w:val="0"/>
        </w:numPr>
        <w:ind w:firstLine="680"/>
        <w:jc w:val="both"/>
        <w:rPr>
          <w:color w:val="000000"/>
        </w:rPr>
      </w:pPr>
      <w:r>
        <w:rPr>
          <w:color w:val="000000"/>
        </w:rPr>
        <w:t>Политика представляет собой систему руководства по принятию решений для достижения поставленных перед организацией задач и целей, которые формируются (разрабатываются) после разработки долгосрочных и других видов планов. Она формируется, как правило, на длительную перспективу.</w:t>
      </w:r>
    </w:p>
    <w:p w:rsidR="00903213" w:rsidRDefault="00903213">
      <w:pPr>
        <w:numPr>
          <w:ilvl w:val="12"/>
          <w:numId w:val="0"/>
        </w:numPr>
        <w:ind w:firstLine="680"/>
        <w:jc w:val="both"/>
        <w:rPr>
          <w:color w:val="000000"/>
        </w:rPr>
      </w:pPr>
      <w:r>
        <w:rPr>
          <w:color w:val="000000"/>
        </w:rPr>
        <w:t>Политика, как бы детально она ни была разработана, не может охватить всю гамму вопросов по реализации намеченных целей. Поэтому менеджеры верхнего уровня разрабатывают методические и практические подходы (процедуры) по решению конкретно возникающих ситуаций с целью предотвращения нежелательных тенденций в процессе управления. По своей сути процедура представляет собой запрограммированное решение с учетом опыта решения задач в прошлом.</w:t>
      </w:r>
    </w:p>
    <w:p w:rsidR="00903213" w:rsidRDefault="00903213">
      <w:pPr>
        <w:numPr>
          <w:ilvl w:val="12"/>
          <w:numId w:val="0"/>
        </w:numPr>
        <w:ind w:firstLine="680"/>
        <w:jc w:val="both"/>
        <w:rPr>
          <w:color w:val="000000"/>
        </w:rPr>
      </w:pPr>
      <w:r>
        <w:rPr>
          <w:color w:val="000000"/>
        </w:rPr>
        <w:t>Реализация стратегического плана побуждает менеджеров не только разрабатывать тактику, политику, процедуры, но и определенные правила игры, так как они позволяют решать вопросы в строго определенной ситуации и отличаются от процедур своей направленностью и ограничениями по отношению к менеджерам среднего и низшего уровней управления.</w:t>
      </w:r>
    </w:p>
    <w:p w:rsidR="00903213" w:rsidRDefault="00903213">
      <w:pPr>
        <w:numPr>
          <w:ilvl w:val="12"/>
          <w:numId w:val="0"/>
        </w:numPr>
        <w:ind w:firstLine="680"/>
        <w:jc w:val="both"/>
        <w:rPr>
          <w:color w:val="000000"/>
        </w:rPr>
      </w:pPr>
      <w:r>
        <w:rPr>
          <w:color w:val="000000"/>
        </w:rPr>
        <w:t>При реализации процедур, правил и плановых заданий возникают определенные противоречия, а в отдельных случаях всякое ограничение действий работников приводит к нежелательным последствиям.</w:t>
      </w:r>
    </w:p>
    <w:p w:rsidR="00903213" w:rsidRDefault="00903213">
      <w:pPr>
        <w:numPr>
          <w:ilvl w:val="12"/>
          <w:numId w:val="0"/>
        </w:numPr>
        <w:ind w:firstLine="680"/>
        <w:jc w:val="both"/>
        <w:rPr>
          <w:color w:val="000000"/>
        </w:rPr>
      </w:pPr>
      <w:r>
        <w:rPr>
          <w:color w:val="000000"/>
        </w:rPr>
        <w:t>Управление реализацией стратегического плана и его составляющей четкая система контроля за ходом его выполнения. Наукой и практикой выработано достаточное количество методов согласования процесса планирования и контроля. Среди множества методов, тем не менее, можно выделить два главных: управление по целям и бюджеты.</w:t>
      </w:r>
    </w:p>
    <w:p w:rsidR="00903213" w:rsidRDefault="00903213">
      <w:pPr>
        <w:numPr>
          <w:ilvl w:val="12"/>
          <w:numId w:val="0"/>
        </w:numPr>
        <w:ind w:firstLine="680"/>
        <w:jc w:val="both"/>
        <w:rPr>
          <w:color w:val="000000"/>
        </w:rPr>
      </w:pPr>
      <w:r>
        <w:rPr>
          <w:color w:val="000000"/>
        </w:rPr>
        <w:t>Известно, что выполнение стратегического планирования побуждает менеджеров разрабатывать эффективные методы распределения имеющихся ресурсов в зависимости от поставленных целей. Для конкретизации имеющихся ресурсов необходимо разрабатывать бюджеты. Бюджет представляет собой инструмент распределения ресурсов в количественном и качественном аспектах для достижения поставленных целей, который формируется в виде отдельного документа.</w:t>
      </w:r>
    </w:p>
    <w:p w:rsidR="00903213" w:rsidRDefault="00903213">
      <w:pPr>
        <w:numPr>
          <w:ilvl w:val="12"/>
          <w:numId w:val="0"/>
        </w:numPr>
        <w:ind w:firstLine="680"/>
        <w:jc w:val="both"/>
        <w:rPr>
          <w:color w:val="000000"/>
        </w:rPr>
      </w:pPr>
      <w:r>
        <w:rPr>
          <w:color w:val="000000"/>
        </w:rPr>
        <w:t xml:space="preserve"> По мнению М.Мескона /12/, бюджет и прочие его разработки должны осуществляться в четыре этапа:</w:t>
      </w:r>
    </w:p>
    <w:p w:rsidR="00903213" w:rsidRDefault="00903213" w:rsidP="002E6592">
      <w:pPr>
        <w:numPr>
          <w:ilvl w:val="0"/>
          <w:numId w:val="20"/>
        </w:numPr>
        <w:tabs>
          <w:tab w:val="left" w:pos="360"/>
        </w:tabs>
        <w:ind w:left="0" w:firstLine="680"/>
        <w:jc w:val="both"/>
        <w:rPr>
          <w:color w:val="000000"/>
        </w:rPr>
      </w:pPr>
      <w:r>
        <w:rPr>
          <w:color w:val="000000"/>
        </w:rPr>
        <w:t>регулирование целей предприятия с учетом прогнозируемого объема продаж;</w:t>
      </w:r>
    </w:p>
    <w:p w:rsidR="00903213" w:rsidRDefault="00903213" w:rsidP="002E6592">
      <w:pPr>
        <w:numPr>
          <w:ilvl w:val="0"/>
          <w:numId w:val="20"/>
        </w:numPr>
        <w:tabs>
          <w:tab w:val="left" w:pos="360"/>
        </w:tabs>
        <w:ind w:left="0" w:firstLine="680"/>
        <w:jc w:val="both"/>
        <w:rPr>
          <w:color w:val="000000"/>
        </w:rPr>
      </w:pPr>
      <w:r>
        <w:rPr>
          <w:color w:val="000000"/>
        </w:rPr>
        <w:t>разработка оперативных смет в зависимости от конечных сроков реализации;</w:t>
      </w:r>
    </w:p>
    <w:p w:rsidR="00903213" w:rsidRDefault="00903213" w:rsidP="002E6592">
      <w:pPr>
        <w:numPr>
          <w:ilvl w:val="0"/>
          <w:numId w:val="20"/>
        </w:numPr>
        <w:tabs>
          <w:tab w:val="left" w:pos="360"/>
        </w:tabs>
        <w:ind w:left="0" w:firstLine="680"/>
        <w:jc w:val="both"/>
        <w:rPr>
          <w:color w:val="000000"/>
        </w:rPr>
      </w:pPr>
      <w:r>
        <w:rPr>
          <w:color w:val="000000"/>
        </w:rPr>
        <w:t>проверка и анализ проекта и предложений по бюджету, распределение бюджета по структурным подразделениям;</w:t>
      </w:r>
    </w:p>
    <w:p w:rsidR="00903213" w:rsidRDefault="00903213" w:rsidP="002E6592">
      <w:pPr>
        <w:numPr>
          <w:ilvl w:val="0"/>
          <w:numId w:val="20"/>
        </w:numPr>
        <w:tabs>
          <w:tab w:val="left" w:pos="360"/>
        </w:tabs>
        <w:ind w:left="0" w:firstLine="680"/>
        <w:jc w:val="both"/>
        <w:rPr>
          <w:color w:val="000000"/>
        </w:rPr>
      </w:pPr>
      <w:r>
        <w:rPr>
          <w:color w:val="000000"/>
        </w:rPr>
        <w:t>разработка бюджета в целом с постатейным учетом наличия ресурсов.</w:t>
      </w:r>
    </w:p>
    <w:p w:rsidR="00903213" w:rsidRDefault="00903213">
      <w:pPr>
        <w:numPr>
          <w:ilvl w:val="12"/>
          <w:numId w:val="0"/>
        </w:numPr>
        <w:ind w:firstLine="680"/>
        <w:jc w:val="both"/>
        <w:rPr>
          <w:color w:val="000000"/>
        </w:rPr>
      </w:pPr>
      <w:r>
        <w:rPr>
          <w:color w:val="000000"/>
        </w:rPr>
        <w:t>Управление по целям является методом управления, обладающим потенциальными возможностями объединения, контроля и всех других сфер производственно-хозяйственной деятельности. Этот метод дает возможность оценивать менеджеров на основе их деятельности, а не личных качеств.</w:t>
      </w:r>
    </w:p>
    <w:p w:rsidR="00903213" w:rsidRDefault="00903213">
      <w:pPr>
        <w:numPr>
          <w:ilvl w:val="12"/>
          <w:numId w:val="0"/>
        </w:numPr>
        <w:ind w:firstLine="680"/>
        <w:jc w:val="both"/>
        <w:rPr>
          <w:color w:val="000000"/>
        </w:rPr>
      </w:pPr>
      <w:r>
        <w:rPr>
          <w:color w:val="000000"/>
        </w:rPr>
        <w:t>Управление по целям не лишено определенных недостатков, как и любой другой метод управления. К числу таких недостатков системы управления по целям можно отнести:</w:t>
      </w:r>
    </w:p>
    <w:p w:rsidR="00903213" w:rsidRDefault="00903213" w:rsidP="002E6592">
      <w:pPr>
        <w:numPr>
          <w:ilvl w:val="0"/>
          <w:numId w:val="20"/>
        </w:numPr>
        <w:tabs>
          <w:tab w:val="left" w:pos="360"/>
        </w:tabs>
        <w:ind w:left="0" w:firstLine="680"/>
        <w:jc w:val="both"/>
        <w:rPr>
          <w:color w:val="000000"/>
        </w:rPr>
      </w:pPr>
      <w:r>
        <w:rPr>
          <w:color w:val="000000"/>
        </w:rPr>
        <w:t>отсутствие внимания со стороны высшего звена управления;</w:t>
      </w:r>
    </w:p>
    <w:p w:rsidR="00903213" w:rsidRDefault="00903213" w:rsidP="002E6592">
      <w:pPr>
        <w:numPr>
          <w:ilvl w:val="0"/>
          <w:numId w:val="20"/>
        </w:numPr>
        <w:tabs>
          <w:tab w:val="left" w:pos="360"/>
        </w:tabs>
        <w:ind w:left="0" w:firstLine="680"/>
        <w:jc w:val="both"/>
        <w:rPr>
          <w:color w:val="000000"/>
        </w:rPr>
      </w:pPr>
      <w:r>
        <w:rPr>
          <w:color w:val="000000"/>
        </w:rPr>
        <w:t>искажение разработанной концепции, вследствие чего руководители среднего и низшего звеньев оказывают сопротивление самой системе;</w:t>
      </w:r>
    </w:p>
    <w:p w:rsidR="00903213" w:rsidRDefault="00903213" w:rsidP="002E6592">
      <w:pPr>
        <w:numPr>
          <w:ilvl w:val="0"/>
          <w:numId w:val="20"/>
        </w:numPr>
        <w:tabs>
          <w:tab w:val="left" w:pos="360"/>
        </w:tabs>
        <w:ind w:left="0" w:firstLine="680"/>
        <w:jc w:val="both"/>
        <w:rPr>
          <w:color w:val="000000"/>
        </w:rPr>
      </w:pPr>
      <w:r>
        <w:rPr>
          <w:color w:val="000000"/>
        </w:rPr>
        <w:t>трудности в разработке четко поставленных целей, которые нелегко оценить;</w:t>
      </w:r>
    </w:p>
    <w:p w:rsidR="00903213" w:rsidRDefault="00903213" w:rsidP="002E6592">
      <w:pPr>
        <w:numPr>
          <w:ilvl w:val="0"/>
          <w:numId w:val="20"/>
        </w:numPr>
        <w:tabs>
          <w:tab w:val="left" w:pos="360"/>
        </w:tabs>
        <w:ind w:left="0" w:firstLine="680"/>
        <w:jc w:val="both"/>
        <w:rPr>
          <w:color w:val="000000"/>
        </w:rPr>
      </w:pPr>
      <w:r>
        <w:rPr>
          <w:color w:val="000000"/>
        </w:rPr>
        <w:t>увеличение канцелярской работы, особенно на низших уровнях управления;</w:t>
      </w:r>
    </w:p>
    <w:p w:rsidR="00903213" w:rsidRDefault="00903213" w:rsidP="002E6592">
      <w:pPr>
        <w:numPr>
          <w:ilvl w:val="0"/>
          <w:numId w:val="20"/>
        </w:numPr>
        <w:tabs>
          <w:tab w:val="left" w:pos="360"/>
        </w:tabs>
        <w:ind w:left="0" w:firstLine="680"/>
        <w:jc w:val="both"/>
        <w:rPr>
          <w:color w:val="000000"/>
        </w:rPr>
      </w:pPr>
      <w:r>
        <w:rPr>
          <w:color w:val="000000"/>
        </w:rPr>
        <w:t>отсутствие соответствующей квалификации работников;</w:t>
      </w:r>
    </w:p>
    <w:p w:rsidR="00903213" w:rsidRDefault="00903213" w:rsidP="002E6592">
      <w:pPr>
        <w:numPr>
          <w:ilvl w:val="0"/>
          <w:numId w:val="20"/>
        </w:numPr>
        <w:tabs>
          <w:tab w:val="left" w:pos="360"/>
        </w:tabs>
        <w:ind w:left="0" w:firstLine="680"/>
        <w:jc w:val="both"/>
        <w:rPr>
          <w:color w:val="000000"/>
        </w:rPr>
      </w:pPr>
      <w:r>
        <w:rPr>
          <w:color w:val="000000"/>
        </w:rPr>
        <w:t>слабые стимулы для повышения мотивации;</w:t>
      </w:r>
    </w:p>
    <w:p w:rsidR="00903213" w:rsidRDefault="00903213" w:rsidP="002E6592">
      <w:pPr>
        <w:numPr>
          <w:ilvl w:val="0"/>
          <w:numId w:val="20"/>
        </w:numPr>
        <w:tabs>
          <w:tab w:val="left" w:pos="360"/>
        </w:tabs>
        <w:ind w:left="0" w:firstLine="680"/>
        <w:jc w:val="both"/>
        <w:rPr>
          <w:color w:val="000000"/>
        </w:rPr>
      </w:pPr>
      <w:r>
        <w:rPr>
          <w:color w:val="000000"/>
        </w:rPr>
        <w:t>недостаточная интеграция с другими системами;</w:t>
      </w:r>
    </w:p>
    <w:p w:rsidR="00903213" w:rsidRDefault="00903213" w:rsidP="002E6592">
      <w:pPr>
        <w:numPr>
          <w:ilvl w:val="0"/>
          <w:numId w:val="20"/>
        </w:numPr>
        <w:tabs>
          <w:tab w:val="left" w:pos="360"/>
        </w:tabs>
        <w:ind w:left="0" w:firstLine="680"/>
        <w:jc w:val="both"/>
        <w:rPr>
          <w:color w:val="000000"/>
        </w:rPr>
      </w:pPr>
      <w:r>
        <w:rPr>
          <w:color w:val="000000"/>
        </w:rPr>
        <w:t>частое внесение изменений в действующую систему.</w:t>
      </w:r>
    </w:p>
    <w:p w:rsidR="00903213" w:rsidRDefault="00903213">
      <w:pPr>
        <w:numPr>
          <w:ilvl w:val="12"/>
          <w:numId w:val="0"/>
        </w:numPr>
        <w:ind w:firstLine="680"/>
        <w:jc w:val="both"/>
        <w:rPr>
          <w:color w:val="000000"/>
        </w:rPr>
      </w:pPr>
      <w:r>
        <w:rPr>
          <w:color w:val="000000"/>
        </w:rPr>
        <w:t>Реализация стратегического плана проходит проверку на свою жизненность, т.е. производится его оценка. Для этого разрабатывается классификация критериев оценки, количественных и качественных. К количественным можно отнести:</w:t>
      </w:r>
    </w:p>
    <w:p w:rsidR="00903213" w:rsidRDefault="00903213" w:rsidP="002E6592">
      <w:pPr>
        <w:numPr>
          <w:ilvl w:val="0"/>
          <w:numId w:val="20"/>
        </w:numPr>
        <w:tabs>
          <w:tab w:val="left" w:pos="360"/>
        </w:tabs>
        <w:ind w:left="0" w:firstLine="680"/>
        <w:jc w:val="both"/>
        <w:rPr>
          <w:color w:val="000000"/>
        </w:rPr>
      </w:pPr>
      <w:r>
        <w:rPr>
          <w:color w:val="000000"/>
        </w:rPr>
        <w:t>рост объема продаж;</w:t>
      </w:r>
    </w:p>
    <w:p w:rsidR="00903213" w:rsidRDefault="00903213" w:rsidP="002E6592">
      <w:pPr>
        <w:numPr>
          <w:ilvl w:val="0"/>
          <w:numId w:val="20"/>
        </w:numPr>
        <w:tabs>
          <w:tab w:val="left" w:pos="360"/>
        </w:tabs>
        <w:ind w:left="0" w:firstLine="680"/>
        <w:jc w:val="both"/>
        <w:rPr>
          <w:color w:val="000000"/>
        </w:rPr>
      </w:pPr>
      <w:r>
        <w:rPr>
          <w:color w:val="000000"/>
        </w:rPr>
        <w:t>уровень затрат и эффективности производства;</w:t>
      </w:r>
    </w:p>
    <w:p w:rsidR="00903213" w:rsidRDefault="00903213" w:rsidP="002E6592">
      <w:pPr>
        <w:numPr>
          <w:ilvl w:val="0"/>
          <w:numId w:val="20"/>
        </w:numPr>
        <w:tabs>
          <w:tab w:val="left" w:pos="360"/>
        </w:tabs>
        <w:ind w:left="0" w:firstLine="680"/>
        <w:jc w:val="both"/>
        <w:rPr>
          <w:color w:val="000000"/>
        </w:rPr>
      </w:pPr>
      <w:r>
        <w:rPr>
          <w:color w:val="000000"/>
        </w:rPr>
        <w:t>текучесть кадров;</w:t>
      </w:r>
    </w:p>
    <w:p w:rsidR="00903213" w:rsidRDefault="00903213" w:rsidP="002E6592">
      <w:pPr>
        <w:numPr>
          <w:ilvl w:val="0"/>
          <w:numId w:val="20"/>
        </w:numPr>
        <w:tabs>
          <w:tab w:val="left" w:pos="360"/>
        </w:tabs>
        <w:ind w:left="0" w:firstLine="680"/>
        <w:jc w:val="both"/>
        <w:rPr>
          <w:color w:val="000000"/>
        </w:rPr>
      </w:pPr>
      <w:r>
        <w:rPr>
          <w:color w:val="000000"/>
        </w:rPr>
        <w:t>прибыль на капитал;</w:t>
      </w:r>
    </w:p>
    <w:p w:rsidR="00903213" w:rsidRDefault="00903213" w:rsidP="002E6592">
      <w:pPr>
        <w:numPr>
          <w:ilvl w:val="0"/>
          <w:numId w:val="20"/>
        </w:numPr>
        <w:tabs>
          <w:tab w:val="left" w:pos="360"/>
        </w:tabs>
        <w:ind w:left="0" w:firstLine="680"/>
        <w:jc w:val="both"/>
        <w:rPr>
          <w:color w:val="000000"/>
        </w:rPr>
      </w:pPr>
      <w:r>
        <w:rPr>
          <w:color w:val="000000"/>
        </w:rPr>
        <w:t>выплаты по ценным бумагам и т.д.</w:t>
      </w:r>
    </w:p>
    <w:p w:rsidR="00903213" w:rsidRDefault="00903213">
      <w:pPr>
        <w:numPr>
          <w:ilvl w:val="12"/>
          <w:numId w:val="0"/>
        </w:numPr>
        <w:ind w:firstLine="680"/>
        <w:jc w:val="both"/>
        <w:rPr>
          <w:color w:val="000000"/>
        </w:rPr>
      </w:pPr>
      <w:r>
        <w:rPr>
          <w:color w:val="000000"/>
        </w:rPr>
        <w:t>К качественным показателям относятся:</w:t>
      </w:r>
    </w:p>
    <w:p w:rsidR="00903213" w:rsidRDefault="00903213" w:rsidP="002E6592">
      <w:pPr>
        <w:numPr>
          <w:ilvl w:val="0"/>
          <w:numId w:val="20"/>
        </w:numPr>
        <w:tabs>
          <w:tab w:val="left" w:pos="360"/>
        </w:tabs>
        <w:ind w:left="0" w:firstLine="680"/>
        <w:jc w:val="both"/>
        <w:rPr>
          <w:color w:val="000000"/>
        </w:rPr>
      </w:pPr>
      <w:r>
        <w:rPr>
          <w:color w:val="000000"/>
        </w:rPr>
        <w:t>подбор и расстановка кадров в соответствие с требуемой квалификацией;</w:t>
      </w:r>
    </w:p>
    <w:p w:rsidR="00903213" w:rsidRDefault="00903213" w:rsidP="002E6592">
      <w:pPr>
        <w:numPr>
          <w:ilvl w:val="0"/>
          <w:numId w:val="20"/>
        </w:numPr>
        <w:tabs>
          <w:tab w:val="left" w:pos="360"/>
        </w:tabs>
        <w:ind w:left="0" w:firstLine="680"/>
        <w:jc w:val="both"/>
        <w:rPr>
          <w:color w:val="000000"/>
        </w:rPr>
      </w:pPr>
      <w:r>
        <w:rPr>
          <w:color w:val="000000"/>
        </w:rPr>
        <w:t>расширение объема услуг;</w:t>
      </w:r>
    </w:p>
    <w:p w:rsidR="00903213" w:rsidRDefault="00903213" w:rsidP="002E6592">
      <w:pPr>
        <w:numPr>
          <w:ilvl w:val="0"/>
          <w:numId w:val="20"/>
        </w:numPr>
        <w:tabs>
          <w:tab w:val="left" w:pos="360"/>
        </w:tabs>
        <w:ind w:left="0" w:firstLine="680"/>
        <w:jc w:val="both"/>
        <w:rPr>
          <w:color w:val="000000"/>
        </w:rPr>
      </w:pPr>
      <w:r>
        <w:rPr>
          <w:color w:val="000000"/>
        </w:rPr>
        <w:t>углубление знания рынка;</w:t>
      </w:r>
    </w:p>
    <w:p w:rsidR="00903213" w:rsidRDefault="00903213" w:rsidP="002E6592">
      <w:pPr>
        <w:numPr>
          <w:ilvl w:val="0"/>
          <w:numId w:val="20"/>
        </w:numPr>
        <w:tabs>
          <w:tab w:val="left" w:pos="360"/>
        </w:tabs>
        <w:ind w:left="0" w:firstLine="680"/>
        <w:jc w:val="both"/>
        <w:rPr>
          <w:color w:val="000000"/>
        </w:rPr>
      </w:pPr>
      <w:r>
        <w:rPr>
          <w:color w:val="000000"/>
        </w:rPr>
        <w:t>исключение рисковых операций.</w:t>
      </w:r>
    </w:p>
    <w:p w:rsidR="00903213" w:rsidRDefault="00903213">
      <w:pPr>
        <w:ind w:firstLine="680"/>
        <w:jc w:val="both"/>
        <w:rPr>
          <w:color w:val="000000"/>
        </w:rPr>
      </w:pPr>
      <w:r>
        <w:rPr>
          <w:color w:val="000000"/>
        </w:rPr>
        <w:t>Оценка стратегии осуществляется путем сравнительного анализа производственно-экономической деятельности предприятия с поставленными целями. Процесс оценки осуществляется в качестве механизма обратной связи для корректировки стратегии. При оценке процесса стратегического планирования менеджеры должны ответить на следующий вопросы:</w:t>
      </w:r>
    </w:p>
    <w:p w:rsidR="00903213" w:rsidRDefault="00903213" w:rsidP="002E6592">
      <w:pPr>
        <w:numPr>
          <w:ilvl w:val="0"/>
          <w:numId w:val="21"/>
        </w:numPr>
        <w:tabs>
          <w:tab w:val="left" w:pos="360"/>
        </w:tabs>
        <w:ind w:left="0" w:firstLine="680"/>
        <w:jc w:val="both"/>
        <w:rPr>
          <w:color w:val="000000"/>
        </w:rPr>
      </w:pPr>
      <w:r>
        <w:rPr>
          <w:color w:val="000000"/>
        </w:rPr>
        <w:t>Насколько стратегическое планирование соответствует возможностям предприятия?</w:t>
      </w:r>
    </w:p>
    <w:p w:rsidR="00903213" w:rsidRDefault="00903213" w:rsidP="002E6592">
      <w:pPr>
        <w:numPr>
          <w:ilvl w:val="0"/>
          <w:numId w:val="21"/>
        </w:numPr>
        <w:tabs>
          <w:tab w:val="left" w:pos="360"/>
        </w:tabs>
        <w:ind w:left="0" w:firstLine="680"/>
        <w:jc w:val="both"/>
        <w:rPr>
          <w:color w:val="000000"/>
        </w:rPr>
      </w:pPr>
      <w:r>
        <w:rPr>
          <w:color w:val="000000"/>
        </w:rPr>
        <w:t>Имеет ли стратегия определенную долю риска для действующей системы управления?</w:t>
      </w:r>
    </w:p>
    <w:p w:rsidR="00903213" w:rsidRDefault="00903213" w:rsidP="002E6592">
      <w:pPr>
        <w:numPr>
          <w:ilvl w:val="0"/>
          <w:numId w:val="21"/>
        </w:numPr>
        <w:tabs>
          <w:tab w:val="left" w:pos="360"/>
        </w:tabs>
        <w:ind w:left="0" w:firstLine="680"/>
        <w:jc w:val="both"/>
        <w:rPr>
          <w:color w:val="000000"/>
        </w:rPr>
      </w:pPr>
      <w:r>
        <w:rPr>
          <w:color w:val="000000"/>
        </w:rPr>
        <w:t>Имеется ли на предприятии достаточно ресурсов для реализации стратегии?</w:t>
      </w:r>
    </w:p>
    <w:p w:rsidR="00903213" w:rsidRDefault="00903213" w:rsidP="002E6592">
      <w:pPr>
        <w:numPr>
          <w:ilvl w:val="0"/>
          <w:numId w:val="21"/>
        </w:numPr>
        <w:tabs>
          <w:tab w:val="left" w:pos="360"/>
        </w:tabs>
        <w:ind w:left="0" w:firstLine="680"/>
        <w:jc w:val="both"/>
        <w:rPr>
          <w:color w:val="000000"/>
        </w:rPr>
      </w:pPr>
      <w:r>
        <w:rPr>
          <w:color w:val="000000"/>
        </w:rPr>
        <w:t>Учитывает ли стратегия в достаточной степени факторы внешней среды?</w:t>
      </w:r>
    </w:p>
    <w:p w:rsidR="00903213" w:rsidRDefault="00903213" w:rsidP="002E6592">
      <w:pPr>
        <w:numPr>
          <w:ilvl w:val="0"/>
          <w:numId w:val="21"/>
        </w:numPr>
        <w:tabs>
          <w:tab w:val="left" w:pos="360"/>
        </w:tabs>
        <w:ind w:left="0" w:firstLine="680"/>
        <w:jc w:val="both"/>
        <w:rPr>
          <w:color w:val="000000"/>
        </w:rPr>
      </w:pPr>
      <w:r>
        <w:rPr>
          <w:color w:val="000000"/>
        </w:rPr>
        <w:t>Способствует ли стратегия рациональному использованию имеющихся ресурсов?</w:t>
      </w:r>
    </w:p>
    <w:p w:rsidR="00903213" w:rsidRDefault="00903213">
      <w:pPr>
        <w:ind w:firstLine="680"/>
        <w:jc w:val="both"/>
        <w:rPr>
          <w:color w:val="000000"/>
        </w:rPr>
      </w:pPr>
      <w:r>
        <w:rPr>
          <w:color w:val="000000"/>
        </w:rPr>
        <w:t>Процесс реализации стратегического планирования завершается проверкой структуры управления всей организации с целью выяснения, способствует ли она достижению поставленных целей.</w:t>
      </w:r>
    </w:p>
    <w:p w:rsidR="00903213" w:rsidRDefault="00903213">
      <w:pPr>
        <w:ind w:firstLine="680"/>
        <w:jc w:val="both"/>
        <w:rPr>
          <w:color w:val="000000"/>
        </w:rPr>
      </w:pPr>
      <w:r>
        <w:rPr>
          <w:color w:val="000000"/>
        </w:rPr>
        <w:t>Практика и теория убеждают в том, что лучшей организационной структурой будет та, которая соответствует размерам, динамизму, сложности и кадровому составу предприятия. Структура должна способствовать реализации стратегии в соответствии с запрограммированным процессом в следующей последовательности:</w:t>
      </w:r>
    </w:p>
    <w:p w:rsidR="00903213" w:rsidRDefault="00903213" w:rsidP="002E6592">
      <w:pPr>
        <w:numPr>
          <w:ilvl w:val="0"/>
          <w:numId w:val="22"/>
        </w:numPr>
        <w:tabs>
          <w:tab w:val="left" w:pos="360"/>
        </w:tabs>
        <w:ind w:left="0" w:firstLine="680"/>
        <w:jc w:val="both"/>
        <w:rPr>
          <w:color w:val="000000"/>
        </w:rPr>
      </w:pPr>
      <w:r>
        <w:rPr>
          <w:color w:val="000000"/>
        </w:rPr>
        <w:t>Оценка и корректировка организационной структуры.</w:t>
      </w:r>
    </w:p>
    <w:p w:rsidR="00903213" w:rsidRDefault="00903213" w:rsidP="002E6592">
      <w:pPr>
        <w:numPr>
          <w:ilvl w:val="0"/>
          <w:numId w:val="22"/>
        </w:numPr>
        <w:tabs>
          <w:tab w:val="left" w:pos="360"/>
        </w:tabs>
        <w:ind w:left="0" w:firstLine="680"/>
        <w:jc w:val="both"/>
        <w:rPr>
          <w:color w:val="000000"/>
        </w:rPr>
      </w:pPr>
      <w:r>
        <w:rPr>
          <w:color w:val="000000"/>
        </w:rPr>
        <w:t>Распределение ресурсов по структурным подразделениям.</w:t>
      </w:r>
    </w:p>
    <w:p w:rsidR="00903213" w:rsidRDefault="00903213" w:rsidP="002E6592">
      <w:pPr>
        <w:numPr>
          <w:ilvl w:val="0"/>
          <w:numId w:val="22"/>
        </w:numPr>
        <w:tabs>
          <w:tab w:val="left" w:pos="360"/>
        </w:tabs>
        <w:ind w:left="0" w:firstLine="680"/>
        <w:jc w:val="both"/>
        <w:rPr>
          <w:color w:val="000000"/>
        </w:rPr>
      </w:pPr>
      <w:r>
        <w:rPr>
          <w:color w:val="000000"/>
        </w:rPr>
        <w:t>Выделение ключевых управленческих задач.</w:t>
      </w:r>
    </w:p>
    <w:p w:rsidR="00903213" w:rsidRDefault="00903213" w:rsidP="002E6592">
      <w:pPr>
        <w:numPr>
          <w:ilvl w:val="0"/>
          <w:numId w:val="22"/>
        </w:numPr>
        <w:tabs>
          <w:tab w:val="left" w:pos="360"/>
        </w:tabs>
        <w:ind w:left="0" w:firstLine="680"/>
        <w:jc w:val="both"/>
        <w:rPr>
          <w:color w:val="000000"/>
        </w:rPr>
      </w:pPr>
      <w:r>
        <w:rPr>
          <w:color w:val="000000"/>
        </w:rPr>
        <w:t>Внесение изменений в действующую структуру управления.</w:t>
      </w:r>
    </w:p>
    <w:p w:rsidR="00903213" w:rsidRDefault="00903213" w:rsidP="002E6592">
      <w:pPr>
        <w:numPr>
          <w:ilvl w:val="0"/>
          <w:numId w:val="22"/>
        </w:numPr>
        <w:tabs>
          <w:tab w:val="left" w:pos="360"/>
        </w:tabs>
        <w:ind w:left="0" w:firstLine="680"/>
        <w:jc w:val="both"/>
        <w:rPr>
          <w:color w:val="000000"/>
        </w:rPr>
      </w:pPr>
      <w:r>
        <w:rPr>
          <w:color w:val="000000"/>
        </w:rPr>
        <w:t>Делегирование полномочий и установление методов координации.</w:t>
      </w:r>
    </w:p>
    <w:p w:rsidR="00903213" w:rsidRDefault="00903213" w:rsidP="002E6592">
      <w:pPr>
        <w:numPr>
          <w:ilvl w:val="0"/>
          <w:numId w:val="22"/>
        </w:numPr>
        <w:tabs>
          <w:tab w:val="left" w:pos="360"/>
        </w:tabs>
        <w:ind w:left="0" w:firstLine="680"/>
        <w:jc w:val="both"/>
        <w:rPr>
          <w:color w:val="000000"/>
        </w:rPr>
      </w:pPr>
      <w:r>
        <w:rPr>
          <w:color w:val="000000"/>
        </w:rPr>
        <w:t>Определение политики в качестве ориентира.</w:t>
      </w:r>
    </w:p>
    <w:p w:rsidR="00903213" w:rsidRDefault="00903213" w:rsidP="002E6592">
      <w:pPr>
        <w:numPr>
          <w:ilvl w:val="0"/>
          <w:numId w:val="22"/>
        </w:numPr>
        <w:tabs>
          <w:tab w:val="left" w:pos="360"/>
        </w:tabs>
        <w:ind w:left="0" w:firstLine="680"/>
        <w:jc w:val="both"/>
        <w:rPr>
          <w:color w:val="000000"/>
        </w:rPr>
      </w:pPr>
      <w:r>
        <w:rPr>
          <w:color w:val="000000"/>
        </w:rPr>
        <w:t>Уточнение целей.</w:t>
      </w:r>
    </w:p>
    <w:p w:rsidR="00903213" w:rsidRDefault="00903213" w:rsidP="002E6592">
      <w:pPr>
        <w:numPr>
          <w:ilvl w:val="0"/>
          <w:numId w:val="22"/>
        </w:numPr>
        <w:tabs>
          <w:tab w:val="left" w:pos="360"/>
        </w:tabs>
        <w:ind w:left="0" w:firstLine="680"/>
        <w:jc w:val="both"/>
        <w:rPr>
          <w:color w:val="000000"/>
        </w:rPr>
      </w:pPr>
      <w:r>
        <w:rPr>
          <w:color w:val="000000"/>
        </w:rPr>
        <w:t>Определение критериев.</w:t>
      </w:r>
    </w:p>
    <w:p w:rsidR="00903213" w:rsidRDefault="00903213" w:rsidP="002E6592">
      <w:pPr>
        <w:numPr>
          <w:ilvl w:val="0"/>
          <w:numId w:val="22"/>
        </w:numPr>
        <w:tabs>
          <w:tab w:val="left" w:pos="360"/>
        </w:tabs>
        <w:ind w:left="0" w:firstLine="680"/>
        <w:jc w:val="both"/>
        <w:rPr>
          <w:color w:val="000000"/>
        </w:rPr>
      </w:pPr>
      <w:r>
        <w:rPr>
          <w:color w:val="000000"/>
        </w:rPr>
        <w:t>Создание информационной системы.</w:t>
      </w:r>
    </w:p>
    <w:p w:rsidR="00903213" w:rsidRDefault="00903213" w:rsidP="002E6592">
      <w:pPr>
        <w:numPr>
          <w:ilvl w:val="0"/>
          <w:numId w:val="22"/>
        </w:numPr>
        <w:tabs>
          <w:tab w:val="left" w:pos="360"/>
        </w:tabs>
        <w:ind w:left="0" w:firstLine="680"/>
        <w:jc w:val="both"/>
        <w:rPr>
          <w:color w:val="000000"/>
        </w:rPr>
      </w:pPr>
      <w:r>
        <w:rPr>
          <w:color w:val="000000"/>
        </w:rPr>
        <w:t>Организация стимулирования.</w:t>
      </w:r>
    </w:p>
    <w:p w:rsidR="00903213" w:rsidRDefault="00903213" w:rsidP="002E6592">
      <w:pPr>
        <w:numPr>
          <w:ilvl w:val="0"/>
          <w:numId w:val="22"/>
        </w:numPr>
        <w:tabs>
          <w:tab w:val="left" w:pos="360"/>
        </w:tabs>
        <w:ind w:left="0" w:firstLine="680"/>
        <w:jc w:val="both"/>
        <w:rPr>
          <w:color w:val="000000"/>
        </w:rPr>
      </w:pPr>
      <w:r>
        <w:rPr>
          <w:color w:val="000000"/>
        </w:rPr>
        <w:t>Переподготовка руководителей в соответствие с требованиями организации.</w:t>
      </w:r>
    </w:p>
    <w:p w:rsidR="00903213" w:rsidRDefault="00903213" w:rsidP="002E6592">
      <w:pPr>
        <w:numPr>
          <w:ilvl w:val="0"/>
          <w:numId w:val="22"/>
        </w:numPr>
        <w:tabs>
          <w:tab w:val="left" w:pos="360"/>
        </w:tabs>
        <w:ind w:left="0" w:firstLine="680"/>
        <w:jc w:val="both"/>
        <w:rPr>
          <w:color w:val="000000"/>
        </w:rPr>
      </w:pPr>
      <w:r>
        <w:rPr>
          <w:color w:val="000000"/>
        </w:rPr>
        <w:t>Оценка результатов и выявления резервов.</w:t>
      </w:r>
    </w:p>
    <w:p w:rsidR="00903213" w:rsidRDefault="00903213" w:rsidP="002E6592">
      <w:pPr>
        <w:numPr>
          <w:ilvl w:val="0"/>
          <w:numId w:val="22"/>
        </w:numPr>
        <w:tabs>
          <w:tab w:val="left" w:pos="360"/>
        </w:tabs>
        <w:ind w:left="0" w:firstLine="680"/>
        <w:jc w:val="both"/>
        <w:rPr>
          <w:color w:val="000000"/>
        </w:rPr>
      </w:pPr>
      <w:r>
        <w:rPr>
          <w:color w:val="000000"/>
        </w:rPr>
        <w:t>Определение стратегии.</w:t>
      </w:r>
    </w:p>
    <w:p w:rsidR="00903213" w:rsidRDefault="00903213">
      <w:pPr>
        <w:ind w:firstLine="680"/>
        <w:jc w:val="both"/>
        <w:rPr>
          <w:color w:val="000000"/>
        </w:rPr>
      </w:pPr>
      <w:r>
        <w:rPr>
          <w:i/>
          <w:iCs/>
          <w:color w:val="000000"/>
          <w:u w:val="single"/>
        </w:rPr>
        <w:t>Выполнение стратегии</w:t>
      </w:r>
      <w:r>
        <w:rPr>
          <w:color w:val="000000"/>
        </w:rPr>
        <w:t xml:space="preserve"> является критическим процессом, так как именно он в случае успешного осуществления приводит фирму к достижению поставленных целей. Очень часто наблюдаются случаи, когда фирмы оказываются не в состоянии осуществить выбранную стратегию. Это бывает либо потому, что неверно был проведен анализ и сделаны неверные выводы, либо потому, что произошли непредвиденные изменения во внешней среде. Однако часто стратегия не выполняется потому, что управление не может должным образом вовлечь имеющийся у фирмы потенциал для реализации стратегии. В особенности это относится к использованию трудового потенциала. </w:t>
      </w:r>
    </w:p>
    <w:p w:rsidR="00903213" w:rsidRDefault="00903213">
      <w:pPr>
        <w:pStyle w:val="a4"/>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Для успешной реализации стратегии необходимо, чтобы, во-первых, цели, стратегии и планы были  хорошо  доведены  до работников  с тем,  чтобы добиться с их стороны как понимания того, что делает фирма, так и неформального их вовлечения в процесс реализации стратегий, в частности добиться выработки у сотрудников обязательств перед фирмой по  реализации  стратегии.  Во-вторых, руководство должно не  только своевременно обеспечивать поступление всех необходимых для реализации стратегии ресурсов, но и иметь план реализации стратегии в виде целевых установок и фиксировать достижение каждой цели.</w:t>
      </w:r>
    </w:p>
    <w:p w:rsidR="00903213" w:rsidRDefault="00903213">
      <w:pPr>
        <w:pStyle w:val="a4"/>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В процессе  реализации  стратегий каждый уровень руководства решает свои определенные задачи и  осуществляет  закрепленные  за ним функции.</w:t>
      </w:r>
    </w:p>
    <w:p w:rsidR="00903213" w:rsidRDefault="00903213">
      <w:pPr>
        <w:pStyle w:val="a4"/>
        <w:ind w:firstLine="680"/>
        <w:jc w:val="both"/>
        <w:rPr>
          <w:rFonts w:ascii="Times New Roman" w:hAnsi="Times New Roman" w:cs="Times New Roman"/>
          <w:color w:val="000000"/>
          <w:sz w:val="28"/>
          <w:szCs w:val="28"/>
        </w:rPr>
      </w:pPr>
      <w:r>
        <w:rPr>
          <w:rFonts w:ascii="Times New Roman" w:hAnsi="Times New Roman" w:cs="Times New Roman"/>
          <w:i/>
          <w:iCs/>
          <w:color w:val="000000"/>
          <w:sz w:val="28"/>
          <w:szCs w:val="28"/>
          <w:u w:val="single"/>
        </w:rPr>
        <w:t>Оценка и контроль</w:t>
      </w:r>
      <w:r>
        <w:rPr>
          <w:rFonts w:ascii="Times New Roman" w:hAnsi="Times New Roman" w:cs="Times New Roman"/>
          <w:color w:val="000000"/>
          <w:sz w:val="28"/>
          <w:szCs w:val="28"/>
        </w:rPr>
        <w:t xml:space="preserve"> выполнения стратегий является логически последним процессом, осуществляемым в стратегическом управлении. Данный процесс обеспечивает устойчивую обратную связь между тем, как идет процесс достижения целей, и собственно целями организации. Основными задачами любого контроля являются: </w:t>
      </w:r>
    </w:p>
    <w:p w:rsidR="00903213" w:rsidRDefault="00903213" w:rsidP="002E6592">
      <w:pPr>
        <w:pStyle w:val="a4"/>
        <w:numPr>
          <w:ilvl w:val="0"/>
          <w:numId w:val="4"/>
        </w:numPr>
        <w:tabs>
          <w:tab w:val="left" w:pos="360"/>
        </w:tabs>
        <w:ind w:left="0"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определение того, что и по каким показателям проверять;</w:t>
      </w:r>
    </w:p>
    <w:p w:rsidR="00903213" w:rsidRDefault="00903213" w:rsidP="002E6592">
      <w:pPr>
        <w:pStyle w:val="a4"/>
        <w:numPr>
          <w:ilvl w:val="0"/>
          <w:numId w:val="4"/>
        </w:numPr>
        <w:tabs>
          <w:tab w:val="left" w:pos="360"/>
        </w:tabs>
        <w:ind w:left="0"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оценка состояния контролируемого объекта в соответствии с принятыми стандартами,  нормативами  или другими эталонами; </w:t>
      </w:r>
    </w:p>
    <w:p w:rsidR="00903213" w:rsidRDefault="00903213" w:rsidP="002E6592">
      <w:pPr>
        <w:pStyle w:val="a4"/>
        <w:numPr>
          <w:ilvl w:val="0"/>
          <w:numId w:val="4"/>
        </w:numPr>
        <w:tabs>
          <w:tab w:val="left" w:pos="360"/>
        </w:tabs>
        <w:ind w:left="0"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выяснение причин отклонений, если таковые вскрываются в результате проведенной оценки;  </w:t>
      </w:r>
    </w:p>
    <w:p w:rsidR="00903213" w:rsidRDefault="00903213" w:rsidP="002E6592">
      <w:pPr>
        <w:pStyle w:val="a4"/>
        <w:numPr>
          <w:ilvl w:val="0"/>
          <w:numId w:val="4"/>
        </w:numPr>
        <w:tabs>
          <w:tab w:val="left" w:pos="360"/>
        </w:tabs>
        <w:ind w:left="0"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корректировка,  если  она необходима и возможна.  </w:t>
      </w:r>
    </w:p>
    <w:p w:rsidR="00903213" w:rsidRDefault="00903213">
      <w:pPr>
        <w:pStyle w:val="a4"/>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При контроле выполнения стратегий эти задачи приобретают вполне определенную  специфику, обусловленную тем, что стратегический контроль направлен на выяснение того, в какой мере реализация стратегии приводит к достижению целей фирмы. Это принципиально отличает стратегический контроль от управленческого или оперативного контроля, так как его не интересует  правильность  выполнения стратегического плана,  правильность осуществления стратегии или правильность выполнения отдельных работ, функций и операций, т.к. он сфокусирован на том, возможно ли в дальнейшем реализовывать принятые стратегии, и  приведет ли их реализация к достижению поставленных целей. Корректировка по результатам стратегического контроля может касаться  как стратегий, так и целей фирмы.</w:t>
      </w:r>
    </w:p>
    <w:p w:rsidR="00903213" w:rsidRDefault="00903213">
      <w:pPr>
        <w:pStyle w:val="a4"/>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Успех реализации выбранной стратегии развития, как уже упоминалось, зависит от того, насколько точно, полно и объективно рассчитаны инвестиционные проекты, разработанные в направлении стратегии. Поэтому остановимся на теории оценки эффективности инвестиционных проектов.</w:t>
      </w:r>
    </w:p>
    <w:p w:rsidR="00903213" w:rsidRDefault="00903213">
      <w:pPr>
        <w:ind w:firstLine="680"/>
        <w:jc w:val="both"/>
        <w:rPr>
          <w:color w:val="000000"/>
        </w:rPr>
      </w:pPr>
      <w:r>
        <w:rPr>
          <w:color w:val="000000"/>
        </w:rPr>
        <w:t>Безусловно, следует начать с формулировки определения самих инвестиций. Итак, инвестиции - это долговременные вложения с целью получения прибыли и (или) социального (иного) эффекта. Нужно отметить, что капитальные затраты не являются единственной составляющей инвестиций. Инвестиции разделяются на:</w:t>
      </w:r>
    </w:p>
    <w:p w:rsidR="00903213" w:rsidRDefault="00903213" w:rsidP="002E6592">
      <w:pPr>
        <w:numPr>
          <w:ilvl w:val="0"/>
          <w:numId w:val="23"/>
        </w:numPr>
        <w:tabs>
          <w:tab w:val="left" w:pos="360"/>
        </w:tabs>
        <w:ind w:left="0" w:firstLine="680"/>
        <w:jc w:val="both"/>
        <w:rPr>
          <w:color w:val="000000"/>
        </w:rPr>
      </w:pPr>
      <w:r>
        <w:rPr>
          <w:color w:val="000000"/>
        </w:rPr>
        <w:t>реальные - единовременные затраты в создание, реконструкцию, перевооружение основных фондов;</w:t>
      </w:r>
    </w:p>
    <w:p w:rsidR="00903213" w:rsidRDefault="00903213" w:rsidP="002E6592">
      <w:pPr>
        <w:numPr>
          <w:ilvl w:val="0"/>
          <w:numId w:val="23"/>
        </w:numPr>
        <w:tabs>
          <w:tab w:val="left" w:pos="360"/>
        </w:tabs>
        <w:ind w:left="0" w:firstLine="680"/>
        <w:jc w:val="both"/>
        <w:rPr>
          <w:color w:val="000000"/>
        </w:rPr>
      </w:pPr>
      <w:r>
        <w:rPr>
          <w:color w:val="000000"/>
        </w:rPr>
        <w:t>финансовые - инвестиции на рынке ценных бумаг;</w:t>
      </w:r>
    </w:p>
    <w:p w:rsidR="00903213" w:rsidRDefault="00903213" w:rsidP="002E6592">
      <w:pPr>
        <w:numPr>
          <w:ilvl w:val="0"/>
          <w:numId w:val="23"/>
        </w:numPr>
        <w:tabs>
          <w:tab w:val="left" w:pos="360"/>
        </w:tabs>
        <w:ind w:left="0" w:firstLine="680"/>
        <w:jc w:val="both"/>
        <w:rPr>
          <w:color w:val="000000"/>
        </w:rPr>
      </w:pPr>
      <w:r>
        <w:rPr>
          <w:color w:val="000000"/>
        </w:rPr>
        <w:t xml:space="preserve">интеллектуальные - приобретение патентов, </w:t>
      </w:r>
      <w:r>
        <w:rPr>
          <w:color w:val="000000"/>
          <w:lang w:val="en-US"/>
        </w:rPr>
        <w:t>know</w:t>
      </w:r>
      <w:r>
        <w:rPr>
          <w:color w:val="000000"/>
        </w:rPr>
        <w:t>-</w:t>
      </w:r>
      <w:r>
        <w:rPr>
          <w:color w:val="000000"/>
          <w:lang w:val="en-US"/>
        </w:rPr>
        <w:t>how</w:t>
      </w:r>
      <w:r>
        <w:rPr>
          <w:color w:val="000000"/>
        </w:rPr>
        <w:t>, лицензий и т.д.</w:t>
      </w:r>
    </w:p>
    <w:p w:rsidR="00903213" w:rsidRDefault="00903213">
      <w:pPr>
        <w:ind w:firstLine="680"/>
        <w:jc w:val="both"/>
        <w:rPr>
          <w:color w:val="000000"/>
        </w:rPr>
      </w:pPr>
      <w:r>
        <w:rPr>
          <w:color w:val="000000"/>
        </w:rPr>
        <w:t>Для условий реального сектора экономики инвестиционный проект - это комплексный план мероприятий, направленных на создание нового или улучшения действующего производства товаров и услуг в целях достижения стратегических целей фирмы, получения социального и экономического эффекта. Из этого определения вытекает, что должен существовать, по крайней мере, объект инвестиций, т.е. в данном случае реальная разработка, усовершенствование, новое производство, замысел, который нужно реализовать эффективнейшим способом. Для чего естественно необходимы предварительные затраты на его реализацию. Здесь уже появляется возможность получения требуемых средств из различных источников: собственные средства, привлеченные средства или консолидированный бюджет. Для каждого из участников проекта величины показателей эффективности проекта рассчитываются индивидуально. Поэтому необходимо четко определить источники и условия финансирования.</w:t>
      </w:r>
    </w:p>
    <w:p w:rsidR="00903213" w:rsidRDefault="00903213">
      <w:pPr>
        <w:ind w:firstLine="680"/>
        <w:jc w:val="both"/>
        <w:rPr>
          <w:color w:val="000000"/>
        </w:rPr>
      </w:pPr>
      <w:r>
        <w:rPr>
          <w:color w:val="000000"/>
        </w:rPr>
        <w:t xml:space="preserve">В зависимости от потенциального участника проекта различают бюджетную (государственные кредиты) и коммерческую (частные привлеченные средства) эффективность проекта. </w:t>
      </w:r>
    </w:p>
    <w:p w:rsidR="00903213" w:rsidRDefault="00903213">
      <w:pPr>
        <w:ind w:firstLine="680"/>
        <w:jc w:val="both"/>
        <w:rPr>
          <w:color w:val="000000"/>
        </w:rPr>
      </w:pPr>
      <w:r>
        <w:rPr>
          <w:color w:val="000000"/>
        </w:rPr>
        <w:t>Конкретизируя понятие получаемого от проекта эффекта до экономического, отметим, что оценка эффективности проекта производится на основании сопоставления потоков денежных средств, обусловленных реализацией проекта. При этом потоки средств могут быть спровоцированы производственной, инвестиционной и финансовой деятельностью</w:t>
      </w:r>
    </w:p>
    <w:p w:rsidR="00903213" w:rsidRDefault="00903213">
      <w:pPr>
        <w:ind w:firstLine="680"/>
        <w:jc w:val="both"/>
        <w:rPr>
          <w:color w:val="000000"/>
        </w:rPr>
      </w:pPr>
      <w:r>
        <w:rPr>
          <w:color w:val="000000"/>
        </w:rPr>
        <w:t>При расчетах показателей экономической эффективности на уровне организации в состав результатов проекта включаются:</w:t>
      </w:r>
    </w:p>
    <w:p w:rsidR="00903213" w:rsidRDefault="00903213" w:rsidP="002E6592">
      <w:pPr>
        <w:numPr>
          <w:ilvl w:val="0"/>
          <w:numId w:val="4"/>
        </w:numPr>
        <w:tabs>
          <w:tab w:val="left" w:pos="360"/>
          <w:tab w:val="left" w:pos="1648"/>
        </w:tabs>
        <w:ind w:left="0" w:firstLine="680"/>
        <w:jc w:val="both"/>
        <w:rPr>
          <w:color w:val="000000"/>
        </w:rPr>
      </w:pPr>
      <w:r>
        <w:rPr>
          <w:color w:val="000000"/>
        </w:rPr>
        <w:t>производственные результаты</w:t>
      </w:r>
    </w:p>
    <w:p w:rsidR="00903213" w:rsidRDefault="00903213" w:rsidP="002E6592">
      <w:pPr>
        <w:numPr>
          <w:ilvl w:val="0"/>
          <w:numId w:val="4"/>
        </w:numPr>
        <w:tabs>
          <w:tab w:val="left" w:pos="360"/>
          <w:tab w:val="left" w:pos="1648"/>
        </w:tabs>
        <w:ind w:left="0" w:firstLine="680"/>
        <w:jc w:val="both"/>
        <w:rPr>
          <w:color w:val="000000"/>
        </w:rPr>
      </w:pPr>
      <w:r>
        <w:rPr>
          <w:color w:val="000000"/>
        </w:rPr>
        <w:t>выручка от реализации произведенной продукции, за вычетом израсходованной на собственные нужды социальные результаты в части,  относящейся к работникам организации и членам их семей.</w:t>
      </w:r>
    </w:p>
    <w:p w:rsidR="00903213" w:rsidRDefault="00903213">
      <w:pPr>
        <w:ind w:firstLine="680"/>
        <w:jc w:val="both"/>
        <w:rPr>
          <w:color w:val="000000"/>
        </w:rPr>
      </w:pPr>
      <w:r>
        <w:rPr>
          <w:color w:val="000000"/>
        </w:rPr>
        <w:t>В состав затрат при этом включаются только единовременные и текущие затраты организации без повторного счета (в частности, не допускается  одновременный учет единовременных затрат на создание основных средств и текущих затрат на их амортизацию).</w:t>
      </w:r>
    </w:p>
    <w:p w:rsidR="00903213" w:rsidRDefault="00903213">
      <w:pPr>
        <w:ind w:firstLine="680"/>
        <w:jc w:val="both"/>
        <w:rPr>
          <w:color w:val="000000"/>
        </w:rPr>
      </w:pPr>
      <w:r>
        <w:rPr>
          <w:color w:val="000000"/>
        </w:rPr>
        <w:t>Принятие решений по инвестированию осложняется различными факторами: вид инвестиций, стоимость инвестиционного проекта,    множественность доступных проектов, ограниченность финансовых ресурсов, риск и т.п. В данной работе рассматривается разработка инвестиционного обеспечения реализации в одном из выбранных направлений стратегии развития АООТ "Челябинский трубопрокатный завод": завершение реконструкции профилегибочного агрегата.</w:t>
      </w:r>
    </w:p>
    <w:p w:rsidR="00903213" w:rsidRDefault="00903213">
      <w:pPr>
        <w:ind w:firstLine="680"/>
        <w:jc w:val="both"/>
        <w:rPr>
          <w:color w:val="000000"/>
        </w:rPr>
      </w:pPr>
      <w:r>
        <w:rPr>
          <w:color w:val="000000"/>
        </w:rPr>
        <w:t>Основными источниками инвестиций являются собственные средства (уставный капитал, амортизационный фонд, другие резервные фонды, фонд накопления, нераспределяемая прибыль предприятия).</w:t>
      </w:r>
    </w:p>
    <w:p w:rsidR="00903213" w:rsidRDefault="00903213">
      <w:pPr>
        <w:ind w:firstLine="680"/>
        <w:jc w:val="both"/>
        <w:rPr>
          <w:color w:val="000000"/>
        </w:rPr>
      </w:pPr>
      <w:r>
        <w:rPr>
          <w:color w:val="000000"/>
        </w:rPr>
        <w:t>Наиболее дешевым источником финансирования инвестиций является - реинвестируемая прибыль предприятия. Ее производительное применение позволяет избежать дополнительных расходов, связанных с выплатой процентов по заемным средствам, или расходов, связанных с выпуском ценных бумаг. Реинвестирование прибыли сохраняет сложившуюся систему контроля над деятельностью предприятия, поскольку число акционеров предприятия не меняется (в отличие от их неизбежного увеличения в случае дополнительной эмиссии ценных бумаг).</w:t>
      </w:r>
    </w:p>
    <w:p w:rsidR="00903213" w:rsidRDefault="00903213">
      <w:pPr>
        <w:ind w:firstLine="680"/>
        <w:jc w:val="both"/>
        <w:rPr>
          <w:color w:val="000000"/>
        </w:rPr>
      </w:pPr>
      <w:r>
        <w:rPr>
          <w:color w:val="000000"/>
        </w:rPr>
        <w:t>Инвестиционная деятельность осуществляется по преимуществу в условиях неопределенности. Если речь идет о замещении имеющихся производственных мощностей, то инвестиционное решение может быть принято достаточно просто, поскольку руководство предприятия ясно представляет себе, в каком объеме и с какими характеристиками необходимы новые основные средства (машины, станки, оборудование и т.п.). Если же речь идет о расширении основной деятельности или ее диверсификации, то фактор риска начинает играть существенную роль.</w:t>
      </w:r>
    </w:p>
    <w:p w:rsidR="00903213" w:rsidRDefault="00903213">
      <w:pPr>
        <w:ind w:firstLine="680"/>
        <w:jc w:val="both"/>
        <w:rPr>
          <w:color w:val="000000"/>
        </w:rPr>
      </w:pPr>
      <w:r>
        <w:rPr>
          <w:color w:val="000000"/>
        </w:rPr>
        <w:t>В момент приобретения машин и оборудования, иных основных средств невозможно с уверенностью предсказать экономический эффект подобной операции. Инвестиционные решения обычно принимаются в условиях, когда существует несколько альтернативных проектов, различающихся по видам и объемам требуемых вложений, срокам окупаемости и источникам привлекаемых средств. Принятие решений в таких условиях предполагает оценку и выбор одного из нескольких проектов на основе каких-то критериев. Понятно, что критериев может быть несколько, их выбор является произвольным, а вероятность того, что какой-то один проект будет предпочтительнее других по всем параметрам, весьма невелика. Поэтому велик и риск, связанный с принятием того или иного инвестиционного решения.</w:t>
      </w:r>
    </w:p>
    <w:p w:rsidR="00903213" w:rsidRDefault="00903213">
      <w:pPr>
        <w:ind w:firstLine="680"/>
        <w:jc w:val="both"/>
        <w:rPr>
          <w:color w:val="000000"/>
        </w:rPr>
      </w:pPr>
      <w:r>
        <w:rPr>
          <w:color w:val="000000"/>
        </w:rPr>
        <w:t>Прежде всего, проводится предварительное обследование проекта, в ходе которого определяется цель проекта и ее  соответствие текущей и прогнозируемой деятельности предприятия. В ходе предварительного обследования также  определяются риски, связанные с проектом, наличие у предприятия необходимого опыта для реализации возможностей, создаваемых проектом. На этой же стадии определяются критерии, которые будут использованы для оценки инвестиционного проекта.</w:t>
      </w:r>
    </w:p>
    <w:p w:rsidR="00903213" w:rsidRDefault="00903213">
      <w:pPr>
        <w:ind w:firstLine="680"/>
        <w:jc w:val="both"/>
        <w:rPr>
          <w:color w:val="000000"/>
        </w:rPr>
      </w:pPr>
      <w:r>
        <w:rPr>
          <w:color w:val="000000"/>
        </w:rPr>
        <w:t>Затем осуществляется оценка целесообразности реализации инвестиционного проекта. Обычно оценка выполняется в три этапа:</w:t>
      </w:r>
    </w:p>
    <w:p w:rsidR="00903213" w:rsidRDefault="00903213" w:rsidP="002E6592">
      <w:pPr>
        <w:numPr>
          <w:ilvl w:val="0"/>
          <w:numId w:val="24"/>
        </w:numPr>
        <w:tabs>
          <w:tab w:val="left" w:pos="360"/>
        </w:tabs>
        <w:ind w:left="0" w:firstLine="680"/>
        <w:jc w:val="both"/>
        <w:rPr>
          <w:color w:val="000000"/>
        </w:rPr>
      </w:pPr>
      <w:r>
        <w:rPr>
          <w:color w:val="000000"/>
        </w:rPr>
        <w:t>расчет исходных показателей по годам (объем реализации, текущие расходы, износ, величина чистой прибыли и чистых денежных поступлений от предполагаемых инвестиций)</w:t>
      </w:r>
    </w:p>
    <w:p w:rsidR="00903213" w:rsidRDefault="00903213" w:rsidP="002E6592">
      <w:pPr>
        <w:numPr>
          <w:ilvl w:val="0"/>
          <w:numId w:val="24"/>
        </w:numPr>
        <w:tabs>
          <w:tab w:val="left" w:pos="360"/>
        </w:tabs>
        <w:ind w:left="0" w:firstLine="680"/>
        <w:jc w:val="both"/>
        <w:rPr>
          <w:color w:val="000000"/>
        </w:rPr>
      </w:pPr>
      <w:r>
        <w:rPr>
          <w:color w:val="000000"/>
        </w:rPr>
        <w:t>расчет аналитических показателей (расчет интегрального экономического эффекта, рентабельности инвестиций, срока окупаемости и коэффициента эффективности инвестиционного проекта)</w:t>
      </w:r>
    </w:p>
    <w:p w:rsidR="00903213" w:rsidRDefault="00903213" w:rsidP="002E6592">
      <w:pPr>
        <w:numPr>
          <w:ilvl w:val="0"/>
          <w:numId w:val="24"/>
        </w:numPr>
        <w:tabs>
          <w:tab w:val="left" w:pos="360"/>
        </w:tabs>
        <w:ind w:left="0" w:firstLine="680"/>
        <w:jc w:val="both"/>
        <w:rPr>
          <w:color w:val="000000"/>
        </w:rPr>
      </w:pPr>
      <w:r>
        <w:rPr>
          <w:color w:val="000000"/>
        </w:rPr>
        <w:t>анализ показателей (в зависимости от выбранных за основу на данном предприятии критериев проект либо принимается, либо отклоняется, предприниматель  может  ориентироваться на один или несколько наиболее важных,  по его мнению,  критериев либо принимать  во внимание дополнительные факторы). В случае принятия инвестиционного проекта разрабатываются конкретные мероприятия по его реализации.</w:t>
      </w:r>
    </w:p>
    <w:p w:rsidR="00903213" w:rsidRDefault="00903213">
      <w:pPr>
        <w:pStyle w:val="22"/>
        <w:spacing w:line="240" w:lineRule="auto"/>
        <w:ind w:firstLine="680"/>
        <w:jc w:val="both"/>
        <w:rPr>
          <w:color w:val="000000"/>
          <w:sz w:val="28"/>
          <w:szCs w:val="28"/>
        </w:rPr>
      </w:pPr>
      <w:r>
        <w:rPr>
          <w:color w:val="000000"/>
          <w:sz w:val="28"/>
          <w:szCs w:val="28"/>
        </w:rPr>
        <w:t>Основным показателем, используемым для сравнения различных вариантов проекта и выбора лучшего из них,  является показатель ожидаемого интегрального эффекта. Всегда необходимо учитывать следующие основные принципы инвестиционной политики:</w:t>
      </w:r>
    </w:p>
    <w:p w:rsidR="00903213" w:rsidRDefault="00903213" w:rsidP="002E6592">
      <w:pPr>
        <w:pStyle w:val="22"/>
        <w:numPr>
          <w:ilvl w:val="0"/>
          <w:numId w:val="3"/>
        </w:numPr>
        <w:tabs>
          <w:tab w:val="left" w:pos="360"/>
        </w:tabs>
        <w:spacing w:line="240" w:lineRule="auto"/>
        <w:ind w:left="0" w:firstLine="680"/>
        <w:jc w:val="both"/>
        <w:rPr>
          <w:color w:val="000000"/>
          <w:sz w:val="28"/>
          <w:szCs w:val="28"/>
        </w:rPr>
      </w:pPr>
      <w:r>
        <w:rPr>
          <w:color w:val="000000"/>
          <w:sz w:val="28"/>
          <w:szCs w:val="28"/>
        </w:rPr>
        <w:t>"золотое банковское правило": использование и получение средств  должно происходить в установленные сроки, а посему долгосрочные инвестиции должны финансироваться за счет долгосрочных средств;</w:t>
      </w:r>
    </w:p>
    <w:p w:rsidR="00903213" w:rsidRDefault="00903213" w:rsidP="002E6592">
      <w:pPr>
        <w:pStyle w:val="22"/>
        <w:numPr>
          <w:ilvl w:val="0"/>
          <w:numId w:val="3"/>
        </w:numPr>
        <w:tabs>
          <w:tab w:val="left" w:pos="360"/>
        </w:tabs>
        <w:spacing w:line="240" w:lineRule="auto"/>
        <w:ind w:left="0" w:firstLine="680"/>
        <w:jc w:val="both"/>
        <w:rPr>
          <w:color w:val="000000"/>
          <w:sz w:val="28"/>
          <w:szCs w:val="28"/>
        </w:rPr>
      </w:pPr>
      <w:r>
        <w:rPr>
          <w:color w:val="000000"/>
          <w:sz w:val="28"/>
          <w:szCs w:val="28"/>
        </w:rPr>
        <w:t xml:space="preserve">принцип платежеспособности: планирование инвестиций должно обеспечивать  платежеспособность  предприятия  в любое время; </w:t>
      </w:r>
    </w:p>
    <w:p w:rsidR="00903213" w:rsidRDefault="00903213" w:rsidP="002E6592">
      <w:pPr>
        <w:pStyle w:val="22"/>
        <w:numPr>
          <w:ilvl w:val="0"/>
          <w:numId w:val="3"/>
        </w:numPr>
        <w:tabs>
          <w:tab w:val="left" w:pos="360"/>
        </w:tabs>
        <w:spacing w:line="240" w:lineRule="auto"/>
        <w:ind w:left="0" w:firstLine="680"/>
        <w:jc w:val="both"/>
        <w:rPr>
          <w:b/>
          <w:bCs/>
        </w:rPr>
      </w:pPr>
      <w:r>
        <w:rPr>
          <w:color w:val="000000"/>
          <w:sz w:val="28"/>
          <w:szCs w:val="28"/>
        </w:rPr>
        <w:t>принцип сбалансированности рисков: самые рискованные инвестиции  должны  финансироваться  за  счет собственных средств;</w:t>
      </w:r>
    </w:p>
    <w:p w:rsidR="00903213" w:rsidRDefault="00903213" w:rsidP="002E6592">
      <w:pPr>
        <w:pStyle w:val="22"/>
        <w:numPr>
          <w:ilvl w:val="0"/>
          <w:numId w:val="3"/>
        </w:numPr>
        <w:tabs>
          <w:tab w:val="left" w:pos="360"/>
        </w:tabs>
        <w:spacing w:line="240" w:lineRule="auto"/>
        <w:ind w:left="0" w:firstLine="680"/>
        <w:jc w:val="both"/>
        <w:rPr>
          <w:b/>
          <w:bCs/>
        </w:rPr>
      </w:pPr>
      <w:r>
        <w:rPr>
          <w:sz w:val="28"/>
          <w:szCs w:val="28"/>
        </w:rPr>
        <w:t>принцип приспособления  к  потребностям  рынка:  необходимо учитывать  конъюнктуру рынка и свою зависимость от предоставления заемных средств;</w:t>
      </w:r>
    </w:p>
    <w:p w:rsidR="00903213" w:rsidRDefault="00903213" w:rsidP="002E6592">
      <w:pPr>
        <w:pStyle w:val="22"/>
        <w:numPr>
          <w:ilvl w:val="0"/>
          <w:numId w:val="3"/>
        </w:numPr>
        <w:tabs>
          <w:tab w:val="left" w:pos="360"/>
        </w:tabs>
        <w:spacing w:line="240" w:lineRule="auto"/>
        <w:ind w:left="0" w:firstLine="680"/>
        <w:jc w:val="both"/>
        <w:rPr>
          <w:b/>
          <w:bCs/>
        </w:rPr>
      </w:pPr>
      <w:r>
        <w:rPr>
          <w:sz w:val="28"/>
          <w:szCs w:val="28"/>
        </w:rPr>
        <w:t>принцип предельной рентабельности: следует выбирать те инвестиции, которые максимально рентабельны.</w:t>
      </w:r>
    </w:p>
    <w:p w:rsidR="00903213" w:rsidRDefault="00903213" w:rsidP="002E6592">
      <w:pPr>
        <w:pStyle w:val="a4"/>
        <w:numPr>
          <w:ilvl w:val="0"/>
          <w:numId w:val="42"/>
        </w:numPr>
        <w:jc w:val="both"/>
        <w:rPr>
          <w:rFonts w:ascii="Times New Roman" w:hAnsi="Times New Roman" w:cs="Times New Roman"/>
          <w:color w:val="000000"/>
          <w:sz w:val="28"/>
          <w:szCs w:val="28"/>
        </w:rPr>
        <w:sectPr w:rsidR="00903213">
          <w:footerReference w:type="default" r:id="rId8"/>
          <w:type w:val="nextColumn"/>
          <w:pgSz w:w="11906" w:h="16838"/>
          <w:pgMar w:top="1134" w:right="851" w:bottom="851" w:left="1701" w:header="720" w:footer="720" w:gutter="0"/>
          <w:paperSrc w:first="19781" w:other="19781"/>
          <w:cols w:space="720"/>
        </w:sectPr>
      </w:pPr>
    </w:p>
    <w:p w:rsidR="00903213" w:rsidRDefault="00903213" w:rsidP="002E6592">
      <w:pPr>
        <w:pStyle w:val="1"/>
        <w:numPr>
          <w:ilvl w:val="0"/>
          <w:numId w:val="36"/>
        </w:numPr>
      </w:pPr>
      <w:r>
        <w:t xml:space="preserve">Проведение </w:t>
      </w:r>
      <w:r>
        <w:rPr>
          <w:lang w:val="en-US"/>
        </w:rPr>
        <w:t>SWOT</w:t>
      </w:r>
      <w:r>
        <w:t>-анализа для АООТ "Челябинский трубопрокатный завод"</w:t>
      </w:r>
    </w:p>
    <w:p w:rsidR="00903213" w:rsidRDefault="00903213" w:rsidP="002E6592">
      <w:pPr>
        <w:pStyle w:val="2"/>
        <w:numPr>
          <w:ilvl w:val="1"/>
          <w:numId w:val="36"/>
        </w:numPr>
      </w:pPr>
      <w:r>
        <w:t>Общая информация</w:t>
      </w:r>
    </w:p>
    <w:p w:rsidR="00903213" w:rsidRDefault="00903213">
      <w:pPr>
        <w:ind w:firstLine="680"/>
        <w:jc w:val="both"/>
        <w:rPr>
          <w:color w:val="000000"/>
        </w:rPr>
      </w:pPr>
      <w:r>
        <w:rPr>
          <w:color w:val="000000"/>
        </w:rPr>
        <w:t>Металлургия в России, так же как и в других, промышленно развитых странах, является одной из базовых отраслей народного хозяйства. По объему производства товарной продукции она занимает четвертое место (13,9 %) после топливной промышленности (18,6 %), машиностроения и металлообработки (18,1 %) и электроэнергетики (16,7 %). В нашей стране металлургические мощности сейчас используются приблизительно на 50%, кроме того, они значительно устарели и требуют модернизации. Да и структура отрасли нуждается в существенном изменении.</w:t>
      </w:r>
    </w:p>
    <w:p w:rsidR="00903213" w:rsidRDefault="00903213">
      <w:pPr>
        <w:ind w:firstLine="680"/>
        <w:jc w:val="both"/>
        <w:rPr>
          <w:color w:val="000000"/>
        </w:rPr>
      </w:pPr>
      <w:r>
        <w:rPr>
          <w:color w:val="000000"/>
        </w:rPr>
        <w:t>До недавнего времени российский рынок трубной продукции был одним из крупнейших в мире. "Как и большинство предприятий черной металлургии бывшего СССР, трубные заводы имели узкую специализацию, особенно в высокотехнологичных секторах" /22/. С начала 90-х годов потребность в трубах значительно уменьшилась, что привело к снижению объемов их производства. Производственные мощности трубных заводов России (около 10 млн.т) загружены только на одну треть. Динамика объема производства труб, начиная с 1990 г., показывает его снижение к 1998 г. в 4,25 раза при сокращении сортамента. "Высокая концентрация и достаточно узкая специализация производства … явились одной из причин столь масштабного падения объемов производства стальных труб в России" /22/.</w:t>
      </w:r>
    </w:p>
    <w:p w:rsidR="00903213" w:rsidRDefault="00903213">
      <w:pPr>
        <w:ind w:firstLine="680"/>
        <w:jc w:val="both"/>
        <w:rPr>
          <w:color w:val="000000"/>
        </w:rPr>
      </w:pPr>
      <w:r>
        <w:rPr>
          <w:color w:val="000000"/>
        </w:rPr>
        <w:t>Спаду в трубной подотрасли в последние годы способствовал кризис в нефтяной промышленности, связанный с падением мировых цен на нефть. Наметившаяся с 1994 г. некоторая стабилизация спроса на трубы была нарушена в 1998 г. В 1999 г. наблюдалось снижение производства труб из-за отсутствия на предприятиях передельной заготовки, чугуна, металлолома и т.п.</w:t>
      </w:r>
    </w:p>
    <w:p w:rsidR="00903213" w:rsidRDefault="00903213">
      <w:pPr>
        <w:ind w:firstLine="680"/>
        <w:jc w:val="both"/>
        <w:rPr>
          <w:color w:val="000000"/>
        </w:rPr>
      </w:pPr>
      <w:r>
        <w:rPr>
          <w:color w:val="000000"/>
        </w:rPr>
        <w:t xml:space="preserve">Снизилось производство всех видов продукции черной металлургии, кроме железорудного сырья. Этому способствовали необеспеченность металлургических предприятий собственными оборотными средствами для приобретения сырьевых и материальных ресурсов, а также ограничение рынков сбыта: внешних – из-за финансового кризиса в Юго-Восточной Азии и противодействия стран – импортеров стального проката массированному экспорту металла из России по демпинговым ценам, внутреннего – из-за финансового кризиса, снизившего и без того невысокую платежеспособность отечественных потребителей металлопродукции. Наиболее сильное падение производства произошло на крупнейших трубных заводах, таких как Челябинский трубный, Первоуральский новотрубный, Северский трубный и Выксунский металлургический заводы, ориентированных на поставки сортамента труб нефтегазовому комплексу. Это – нефтепроводные бесшовные (около 10 %), нефтепроводные электросварные (их доля производства снизилась с 10 до 6,3 %) и высокопрочные нарезные трубы – обсадные, насосно-компрессорные и бурильные (около 16 % общего объема производства). </w:t>
      </w:r>
    </w:p>
    <w:p w:rsidR="00903213" w:rsidRDefault="00903213">
      <w:pPr>
        <w:ind w:firstLine="680"/>
        <w:jc w:val="both"/>
        <w:rPr>
          <w:color w:val="000000"/>
        </w:rPr>
      </w:pPr>
      <w:r>
        <w:rPr>
          <w:color w:val="000000"/>
        </w:rPr>
        <w:t>Резко снизилось и продолжает снижаться и производство других видов труб. Все это также тесно связано с состоянием внутреннего и внешнего рынков трубной продукции.</w:t>
      </w:r>
    </w:p>
    <w:p w:rsidR="00903213" w:rsidRDefault="00903213">
      <w:pPr>
        <w:ind w:firstLine="680"/>
        <w:jc w:val="both"/>
        <w:rPr>
          <w:color w:val="000000"/>
        </w:rPr>
      </w:pPr>
      <w:r>
        <w:rPr>
          <w:color w:val="000000"/>
        </w:rPr>
        <w:t>Следует отметить, что практически все работы по модернизации трубного, металлургического производства в России осуществляются за счет собственных средств компаний, с очень незначительным привлечением иностранных и отечественных кредитов, без использования государственной поддержки. Но особенно беспокоит металлургов тот факт, что от инвестирования развития трубного производства практически отошли нефтегазовые компании – основные заказчики трубной продукции. Практически свернута реализация ранее принятых программ “трубы–газ” и “трубы–нефть”, которые предполагали активное участие организаций нефтегазового комплекса в развитии трубного производства и его инвестировании.</w:t>
      </w:r>
    </w:p>
    <w:p w:rsidR="00903213" w:rsidRDefault="00903213">
      <w:pPr>
        <w:ind w:firstLine="680"/>
        <w:jc w:val="both"/>
        <w:rPr>
          <w:color w:val="000000"/>
        </w:rPr>
      </w:pPr>
      <w:r>
        <w:rPr>
          <w:color w:val="000000"/>
        </w:rPr>
        <w:t>6 октября 1999 г. журнал "Эксперт" в пятый раз опубликовал рейтинг двухсот крупнейших компаний России. Среди главных критериев составления рейтинга на этот раз были приняты два показателя - объем реализации продукции в 1998 году и рыночная стоимость (капитализация) компании на 1 сентября 1999 года. Среди промышленных предприятий Челябинской области самый высокий рейтинг у открытого акционерного общества "Магнитогорский металлургический комбинат". ММК занимает в России 18 позицию по объемам реализации продукции и 24 - по рыночной стоимости. Магнитка также входит в двадцатку компаний с наибольшей производительностью. В рейтинг "Эксперт-200" по объему реализации продукции вошло еще восемь компаний региона. "Мечел" - 31 позиция, Челябинский электрометаллургический комбинат - 57, "Челябинскуголь" - 92, Челябинский трубопрокатный завод - 101, комбинат "Магнезит" - 113, Челябинский электролитный цинковый завод - 122, Челябинский тракторный завод - 129. А в число лидеров по рыночной стоимости помимо ОАО "ММК" вошли  Челябинский металлургический комбинат - 82, "Челябэнерго" - 110, Челябинский трубопрокатный завод - 132. Имеются также две компании Челябинской области среди тридцати наиболее недооцененных инвесторами. Это "Челябэнерго" и Челябинский металлургический комбинат. В региональной структуре рейтинга "Эксперт-200" по объему реализации Челябинская область на пятом месте.</w:t>
      </w:r>
    </w:p>
    <w:p w:rsidR="00903213" w:rsidRDefault="00903213" w:rsidP="002E6592">
      <w:pPr>
        <w:pStyle w:val="2"/>
        <w:numPr>
          <w:ilvl w:val="1"/>
          <w:numId w:val="36"/>
        </w:numPr>
      </w:pPr>
      <w:r>
        <w:t>Краткая характеристика АООТ "Челябинский трубопрокатный завод" и его основных конкурентов</w:t>
      </w:r>
    </w:p>
    <w:p w:rsidR="00903213" w:rsidRDefault="00903213" w:rsidP="002E6592">
      <w:pPr>
        <w:pStyle w:val="3"/>
        <w:numPr>
          <w:ilvl w:val="2"/>
          <w:numId w:val="36"/>
        </w:numPr>
      </w:pPr>
      <w:r>
        <w:t>АООТ "Челябинский трубопрокатный завод".</w:t>
      </w:r>
    </w:p>
    <w:p w:rsidR="00903213" w:rsidRDefault="00903213">
      <w:pPr>
        <w:ind w:firstLine="680"/>
        <w:jc w:val="both"/>
        <w:rPr>
          <w:color w:val="000000"/>
        </w:rPr>
      </w:pPr>
      <w:r>
        <w:rPr>
          <w:color w:val="000000"/>
        </w:rPr>
        <w:t>АООТ "Челябинский трубопрокатный завод" (ЧТПЗ), основанный в 1942 г. - крупнейшее предприятие по производству труб в РФ (доля  в общем объеме производства труб около 20%). В ПРИЛОЖЕНИИ 1 находится адресная карточка предприятия. Завод производит сталь, стальной прокат, свыше 3600 типоразмеров труб из углеродистых, низколегированных, легированных, неражавеющих сталей и различных сплавов. Выпускает трубы диаметром до 1220 мм, которыми на 80 % укомплектована сеть магистральных трубопроводов Газпрома. Единственный в России поставщик горядедеформированных бесшовных труб диаметром более 325 мм и холоднодеформированных бесшовных труб диаметром более 120 мм, применяющихся в нефтегазовой промышленности, тепловой и атомной энергетике.</w:t>
      </w:r>
    </w:p>
    <w:p w:rsidR="00903213" w:rsidRDefault="00903213">
      <w:pPr>
        <w:ind w:firstLine="284"/>
        <w:rPr>
          <w:color w:val="000000"/>
        </w:rPr>
      </w:pPr>
      <w:r>
        <w:rPr>
          <w:color w:val="000000"/>
        </w:rPr>
        <w:t>На заводе для изготовления труб используются шесть видов производства:</w:t>
      </w:r>
    </w:p>
    <w:p w:rsidR="00903213" w:rsidRDefault="00903213" w:rsidP="002E6592">
      <w:pPr>
        <w:numPr>
          <w:ilvl w:val="0"/>
          <w:numId w:val="44"/>
        </w:numPr>
        <w:rPr>
          <w:color w:val="000000"/>
        </w:rPr>
      </w:pPr>
      <w:r>
        <w:rPr>
          <w:color w:val="000000"/>
        </w:rPr>
        <w:fldChar w:fldCharType="begin"/>
      </w:r>
      <w:r>
        <w:rPr>
          <w:color w:val="000000"/>
        </w:rPr>
        <w:instrText>PRIVATE</w:instrText>
      </w:r>
      <w:r>
        <w:rPr>
          <w:color w:val="000000"/>
        </w:rPr>
        <w:fldChar w:fldCharType="end"/>
      </w:r>
      <w:r>
        <w:rPr>
          <w:color w:val="000000"/>
        </w:rPr>
        <w:t xml:space="preserve">горячая прокатка на трубопрокатных пилигримовых установках; </w:t>
      </w:r>
    </w:p>
    <w:p w:rsidR="00903213" w:rsidRDefault="00903213" w:rsidP="002E6592">
      <w:pPr>
        <w:numPr>
          <w:ilvl w:val="0"/>
          <w:numId w:val="44"/>
        </w:numPr>
        <w:rPr>
          <w:color w:val="000000"/>
        </w:rPr>
      </w:pPr>
      <w:r>
        <w:rPr>
          <w:color w:val="000000"/>
        </w:rPr>
        <w:t xml:space="preserve">горячая прокатка на установке с автоматическим станом; </w:t>
      </w:r>
    </w:p>
    <w:p w:rsidR="00903213" w:rsidRDefault="00903213" w:rsidP="002E6592">
      <w:pPr>
        <w:numPr>
          <w:ilvl w:val="0"/>
          <w:numId w:val="44"/>
        </w:numPr>
        <w:rPr>
          <w:color w:val="000000"/>
        </w:rPr>
      </w:pPr>
      <w:r>
        <w:rPr>
          <w:color w:val="000000"/>
        </w:rPr>
        <w:t xml:space="preserve">холодная прокатка труб; </w:t>
      </w:r>
    </w:p>
    <w:p w:rsidR="00903213" w:rsidRDefault="00903213" w:rsidP="002E6592">
      <w:pPr>
        <w:numPr>
          <w:ilvl w:val="0"/>
          <w:numId w:val="44"/>
        </w:numPr>
        <w:rPr>
          <w:color w:val="000000"/>
        </w:rPr>
      </w:pPr>
      <w:r>
        <w:rPr>
          <w:color w:val="000000"/>
        </w:rPr>
        <w:t xml:space="preserve">дуговая сварка под слоем флюса; </w:t>
      </w:r>
    </w:p>
    <w:p w:rsidR="00903213" w:rsidRDefault="00903213" w:rsidP="002E6592">
      <w:pPr>
        <w:numPr>
          <w:ilvl w:val="0"/>
          <w:numId w:val="44"/>
        </w:numPr>
        <w:rPr>
          <w:color w:val="000000"/>
        </w:rPr>
      </w:pPr>
      <w:r>
        <w:rPr>
          <w:color w:val="000000"/>
        </w:rPr>
        <w:t xml:space="preserve">непрерывная печная сварка; </w:t>
      </w:r>
    </w:p>
    <w:p w:rsidR="00903213" w:rsidRDefault="00903213" w:rsidP="002E6592">
      <w:pPr>
        <w:numPr>
          <w:ilvl w:val="0"/>
          <w:numId w:val="44"/>
        </w:numPr>
        <w:rPr>
          <w:color w:val="000000"/>
        </w:rPr>
      </w:pPr>
      <w:r>
        <w:rPr>
          <w:color w:val="000000"/>
        </w:rPr>
        <w:t>сварка труб токами радиочастоты.</w:t>
      </w:r>
    </w:p>
    <w:p w:rsidR="00903213" w:rsidRDefault="00903213">
      <w:pPr>
        <w:ind w:firstLine="284"/>
      </w:pPr>
      <w:r>
        <w:t>На трубопрокатных пилигримовых установках завода выпускаются бесшовные горячедеформированные трубы из сталей марок 10, 40Х, 15ГС, 12Х1МФ, 15Х1М1Ф, 15ХМ, 09Г2С и др. диаметром 245, 273, 299, 325, 351, 377, 402, 426, 450, 465, 485, 530, 550 мм с толщиной стенки от 9 до 100 мм с соотношением D/S от 3,5 до 55. Трубы поставляются длиной от 4 до 11,9 м.</w:t>
      </w:r>
      <w:r>
        <w:br/>
        <w:t>Бесшовные горячедеформированные трубы широко используются в нефтяной и газовой промышленности для строительства различных трубопроводов, газлифтных систем, обустройства газовых месторождений, обсаживания буровых скважин, для морских подводных трубопроводов, для установок аммиака, в тепловой и атомной энергетике, судостроении, авиастроении, машиностроении и т. д.</w:t>
      </w:r>
    </w:p>
    <w:p w:rsidR="00903213" w:rsidRDefault="00903213">
      <w:pPr>
        <w:ind w:firstLine="360"/>
        <w:rPr>
          <w:color w:val="000000"/>
        </w:rPr>
      </w:pPr>
      <w:r>
        <w:rPr>
          <w:color w:val="000000"/>
        </w:rPr>
        <w:t xml:space="preserve">Свыше 85% всех выпускаемых труб проходят неразрушающий контроль качества. ЧТПЗ имеет свидетельство фирмы API о возможности поставки газонефтепроводных труб по стандарту API 5L. Прошел сертификацию своей продукции по международному стандарту "Ди Ай Эн". До этого предприятие получило международные сертификаты соответствия и качества "Ай Эс Оу -9000" и "Эй Ри Ай". Всего за полгода при содействии специалистов германской компании "ТЮФ-Рейланд" международную экспертизу и сертификацию прошли более 1000 образцов выпускаемой заводом продукции. Это позволяет ЧТПЗ значительно наращивать объемы экспорта в зарубежные страны. </w:t>
      </w:r>
    </w:p>
    <w:p w:rsidR="00903213" w:rsidRDefault="00903213">
      <w:pPr>
        <w:ind w:firstLine="680"/>
        <w:jc w:val="both"/>
        <w:rPr>
          <w:color w:val="000000"/>
        </w:rPr>
      </w:pPr>
      <w:r>
        <w:rPr>
          <w:color w:val="000000"/>
        </w:rPr>
        <w:t xml:space="preserve">Кроме того, завод выпускает товары народного потребления (металлокаркасную мебель для дома и офиса), чему способствует экспериментальная база предприятия. </w:t>
      </w:r>
    </w:p>
    <w:p w:rsidR="00903213" w:rsidRDefault="00903213">
      <w:pPr>
        <w:ind w:firstLine="680"/>
        <w:jc w:val="both"/>
        <w:rPr>
          <w:color w:val="000000"/>
        </w:rPr>
      </w:pPr>
      <w:r>
        <w:rPr>
          <w:color w:val="000000"/>
        </w:rPr>
        <w:t>В 1998 г. Челябинский трубопрокатный завод сократил производство стальных труб с 382 тысяч 475 тонн до 321 тысячи 255 тонн. При этом выручка от реализации продукции возросла на 34,7 процента - с 1 миллиарда 25 миллионов рублей до 1 миллиарда 382 миллионов рублей. Балансовая прибыль увеличилась на 661 процент - с 30 миллионов 676 тысяч рублей до 233 миллионов 472 тысяч рублей. Доля экспорта увеличилась с 1,4 процента до 1,6 процента, рентабельность товарной продукции возросла с 18 до 32 процентов. Затраты на рубль товарной продукции сократились с 84 до 75 копеек. Эти данные свидетельствуют о стремлении к повышению эффективности производства. Средняя заработная плата челябинских трубопрокатчиков возросла с 1 тысячи 140 до 1 тысячи 474 рублей в месяц.</w:t>
      </w:r>
    </w:p>
    <w:p w:rsidR="00903213" w:rsidRDefault="00903213">
      <w:pPr>
        <w:ind w:firstLine="680"/>
        <w:jc w:val="both"/>
        <w:rPr>
          <w:color w:val="000000"/>
        </w:rPr>
      </w:pPr>
      <w:r>
        <w:rPr>
          <w:color w:val="000000"/>
        </w:rPr>
        <w:t>Руководство завода проводит активную инновационную политику, так в 1997 г. введено в эксплуатацию новое шлакоплавильное отделение для производства сварочных флюсов дуплекс-процессом “циклон-электропечь”, что позволяет обеспечивать флюсом предприятия России. В 1998 г. собрание акционеров завода приняло решение направить всю прибыль на развитие основного производства. В 1999 г. пущена в эксплуатацию новая установка ультразвукового контроля качества трубной заготовки. Оборудование установки стоимостью более 1 миллиона рублей было закуплено предприятием за счет собственной прибыли. Появилась возможность наладить входной контроль качества всей поступающей на предприятие трубной заготовки и значительно расширить число поставщиков. В ближайшее время на заводе предполагается пустить в эксплуатацию установку ультразвукового контроля качества сварного шва, что позволит значительно повысить конкурентоспособность челябинских труб, как на отечественном, так и на международном рынке. "Для повышения прочности сварного шва, улучшения и стабилизации его формы в 1999 г. запущена в опытно-промышленную эксплуатацию АСУТП трехдуговой сварки, не имеющая аналогов в России и вызвавшая значительный интерес у потребителей труб" /20/.</w:t>
      </w:r>
    </w:p>
    <w:p w:rsidR="00903213" w:rsidRDefault="00903213">
      <w:pPr>
        <w:ind w:firstLine="680"/>
        <w:jc w:val="both"/>
        <w:rPr>
          <w:color w:val="000000"/>
        </w:rPr>
      </w:pPr>
      <w:r>
        <w:rPr>
          <w:color w:val="000000"/>
        </w:rPr>
        <w:t xml:space="preserve">На заводе планируется освоение производства нефтегазопроводных труб с защитным полимерным покрытием, что позволит значительно повысить конкурентоспособность продукции ЧТПЗ как на отечественном, так и на внешнем рынке. Монтаж уникального оборудования голландской компании "Сэлмерс" начался в феврале 2000 г., а первые трубы с покрытием должны быть выпущены уже в июле. Большую часть оборудования комплекса - почти на 3 миллиона - долларов поставляют голландские партнеры, они же проводят его шеф-монтаж. Часть оборудования изготовлена московской компанией "Анткор". Срок службы труб с трехслойным полимерным покрытием по сравнению с обычными увеличивается в 2 раза - почти до 40 лет. Проектная мощность комплекса позволяет ежегодно обрабатывать 300 тысяч тонн труб диаметром от 530 до 1220 миллиметров. Мощность первой очереди по выпуску труб диаметром от 219 до 1 тысячи 420 миллиметров составит 150 тысяч тонн в год. Затем ее планируется увеличить вдвое и приступить к выпуску труб с внутренним антикоррозионным покрытием из эпоксидной смолы. Именно такие трубы должны использоваться при строительстве современных газопроводов. В России пока только один завод занимается их производством - Волжский трубопрокатный, который к тому же не владеет правом собственности на оборудование: оно принадлежит поставщику - английской фирме "Бредеро прайс". По цене и качеству челябинские трубы вполне смогут конкурировать с аналогичной импортной продукцией и продукцией Волжского трубного завода. Поэтому новая продукция ЧТПЗ обязательно будет пользоваться спросом, и не только в России. </w:t>
      </w:r>
    </w:p>
    <w:p w:rsidR="00903213" w:rsidRDefault="00903213">
      <w:pPr>
        <w:ind w:firstLine="680"/>
        <w:jc w:val="both"/>
        <w:rPr>
          <w:color w:val="000000"/>
        </w:rPr>
      </w:pPr>
      <w:r>
        <w:rPr>
          <w:color w:val="000000"/>
        </w:rPr>
        <w:t xml:space="preserve">Будучи одним из крупнейших потребителей продукции металлургического комбината "Носта" входит, в ФПГ "НОСТА-ТРУБЫ-ГАЗ". ФПГ "НОСТА-ТРУБЫ-ГАЗ" бала учреждена в 1996 г. российскими компаниями и банками для реализации проекта производства труб большого диаметра в северном исполнении по спецификации РАО "Газпром" на отечественных предприятиях. Учредители ФПГ: металлургический комбинат "НОСТА", РАО "Газпром", НОСТА-банк, Инкомбанк, ЧТПЗ и Выксунский металлургический завод. ФПГ получила в управление полностью или частично государственные пакеты акций ее участников. В рамках этого глобального проекта уже подписаны и начинают реализовываться контракты с поставщиками оборудования. "Носта" на сегодняшний день проводит наиболее активную корпоративную политику в России среди производителей нефте - газопроводных труб большого диаметра. Около нее уже сгруппированы три крупнейших завода - производители труб: ЧТПЗ, ПНТЗ, ВМЗ.  </w:t>
      </w:r>
    </w:p>
    <w:p w:rsidR="00903213" w:rsidRDefault="00903213" w:rsidP="002E6592">
      <w:pPr>
        <w:pStyle w:val="3"/>
        <w:numPr>
          <w:ilvl w:val="2"/>
          <w:numId w:val="36"/>
        </w:numPr>
      </w:pPr>
      <w:r>
        <w:t>Основные конкуренты</w:t>
      </w:r>
    </w:p>
    <w:p w:rsidR="00903213" w:rsidRDefault="00903213">
      <w:pPr>
        <w:ind w:firstLine="680"/>
        <w:jc w:val="both"/>
        <w:rPr>
          <w:color w:val="000000"/>
        </w:rPr>
      </w:pPr>
      <w:r>
        <w:rPr>
          <w:color w:val="000000"/>
        </w:rPr>
        <w:t xml:space="preserve"> Трубы нефтяного сортамента (нарезные, нефтепроводные, большого диаметра) составляют около половины всех труб, выпускаемых в России. Их производство (86,8%) сосредоточено на семи крупных трубных предприятиях отрасли. Это ОАО “Первоуральский новотрубный завод” (ПНТЗ), ОАО “Челябинский трубопрокатный завод” (ЧТПЗ), ОАО ПО “Волжский трубный завод” (ВТЗ), ОАО “Выксунский металлургический завод" (ВМЗ), ОАО “Северский трубный завод" (СТЗ), ОАО “Синарский трубный завод" (СинТЗ) и ОАО “Таганрогский металлургический завод" (ТМЗ).</w:t>
      </w:r>
    </w:p>
    <w:p w:rsidR="00903213" w:rsidRDefault="00903213">
      <w:pPr>
        <w:ind w:firstLine="680"/>
        <w:jc w:val="both"/>
        <w:rPr>
          <w:color w:val="000000"/>
        </w:rPr>
      </w:pPr>
      <w:r>
        <w:rPr>
          <w:color w:val="000000"/>
        </w:rPr>
        <w:t xml:space="preserve">ВТЗ - крупнейший в России производитель стальных электросварных труб большого диаметра - от 525 до 2520 мм. Один из двух заводов в России (теперь вместе с ЧТПЗ) по выпуску газопроводных труб диаметром 820-1420 мм с наружным антикоррозионным покрытием на основе эпоксидных красок. Внедрен метод прессования, позволяющий производить трубы практически из любых сталей и сплавов и обеспечивать более высокие показатели прочности и пластичности. Имеет сертификат </w:t>
      </w:r>
      <w:r>
        <w:rPr>
          <w:color w:val="000000"/>
          <w:lang w:val="en-US"/>
        </w:rPr>
        <w:t>API</w:t>
      </w:r>
      <w:r>
        <w:rPr>
          <w:color w:val="000000"/>
        </w:rPr>
        <w:t xml:space="preserve">, качество котельных труб, применяемых в атомной энергетике, удостоверено сертификатом германского института </w:t>
      </w:r>
      <w:r>
        <w:rPr>
          <w:b/>
          <w:bCs/>
          <w:color w:val="000000"/>
        </w:rPr>
        <w:t>Т</w:t>
      </w:r>
      <w:r>
        <w:rPr>
          <w:color w:val="000000"/>
        </w:rPr>
        <w:t>ь</w:t>
      </w:r>
      <w:r>
        <w:rPr>
          <w:b/>
          <w:bCs/>
          <w:color w:val="000000"/>
          <w:lang w:val="en-US"/>
        </w:rPr>
        <w:t>V</w:t>
      </w:r>
      <w:r>
        <w:rPr>
          <w:color w:val="000000"/>
        </w:rPr>
        <w:t>.</w:t>
      </w:r>
    </w:p>
    <w:p w:rsidR="00903213" w:rsidRDefault="00903213">
      <w:pPr>
        <w:ind w:firstLine="680"/>
        <w:jc w:val="both"/>
        <w:rPr>
          <w:color w:val="000000"/>
        </w:rPr>
      </w:pPr>
      <w:r>
        <w:rPr>
          <w:color w:val="000000"/>
        </w:rPr>
        <w:t>ПНТЗ выпускает трубы стальные, сталь электротехническую, литье стальное, поковки, металлоконструкции. Является монополистом в производстве труб холоднокатаных, холоднотянутых, бурильных из никельсодержащей стали, тянутых из подшипниковых сталей, для котлов высокого давления, тонкостенных бесшовных, тонкостенных нержавеющих, для газлифтных систем (стойких к углеводороду).</w:t>
      </w:r>
    </w:p>
    <w:p w:rsidR="00903213" w:rsidRDefault="00903213">
      <w:pPr>
        <w:ind w:firstLine="680"/>
        <w:jc w:val="both"/>
        <w:rPr>
          <w:color w:val="000000"/>
        </w:rPr>
      </w:pPr>
      <w:r>
        <w:rPr>
          <w:color w:val="000000"/>
        </w:rPr>
        <w:t>СинТЗ производит трубы и ленты стальные, литье чугунное, стальное, цветное, металлоконструкции. Является монополистом в производстве труб тонкостенных свертных, капиллярных из углеродистых сталей, нарезных нефтяного сортамента (обсадных и бурильных), с новыми видами соединений, насосно-компрессорных.</w:t>
      </w:r>
    </w:p>
    <w:p w:rsidR="00903213" w:rsidRDefault="00903213">
      <w:pPr>
        <w:ind w:firstLine="680"/>
        <w:jc w:val="both"/>
        <w:rPr>
          <w:color w:val="000000"/>
        </w:rPr>
      </w:pPr>
      <w:r>
        <w:rPr>
          <w:color w:val="000000"/>
        </w:rPr>
        <w:t>ТМЗ производит трубы бесшовные горячедеформированные, нефтепроводные из углеродистой стали, обсадные из углеродистой и легированной, бурильные из легированной стали, трубы печной сварки с цинковым покрытием, водо- газопроводные из углеродистой стали.</w:t>
      </w:r>
    </w:p>
    <w:p w:rsidR="00903213" w:rsidRDefault="00903213">
      <w:pPr>
        <w:ind w:firstLine="680"/>
        <w:jc w:val="both"/>
        <w:rPr>
          <w:color w:val="000000"/>
        </w:rPr>
      </w:pPr>
      <w:r>
        <w:rPr>
          <w:color w:val="000000"/>
        </w:rPr>
        <w:t xml:space="preserve">СТЗ основан как металлургическая компания еще в 1739 г. Специализируется на производстве стальных бесшовных горячекатанных, обсадных и электросварных прямошовных труб общего назначения и для нефтегазовой промышленности. Проектные мощности завода рассчитаны на производство 1,2 млн.т труб в год. В настоящее время завод производит 17 % продукции отрасли в стране. Созданная на предприятии система качества для изготовления и поставки бесшовных обсадных с муфтами и сварных труб получила сертификат </w:t>
      </w:r>
      <w:r>
        <w:rPr>
          <w:b/>
          <w:bCs/>
          <w:color w:val="000000"/>
        </w:rPr>
        <w:t>Ть</w:t>
      </w:r>
      <w:r>
        <w:rPr>
          <w:b/>
          <w:bCs/>
          <w:color w:val="000000"/>
          <w:lang w:val="en-US"/>
        </w:rPr>
        <w:t>V</w:t>
      </w:r>
      <w:r>
        <w:rPr>
          <w:color w:val="000000"/>
        </w:rPr>
        <w:t xml:space="preserve"> (Германия).</w:t>
      </w:r>
    </w:p>
    <w:p w:rsidR="00903213" w:rsidRDefault="00903213">
      <w:pPr>
        <w:ind w:firstLine="680"/>
        <w:jc w:val="both"/>
        <w:rPr>
          <w:color w:val="000000"/>
        </w:rPr>
      </w:pPr>
      <w:r>
        <w:rPr>
          <w:color w:val="000000"/>
        </w:rPr>
        <w:t>ВМЗ основан в 1757 г. Основной продукцией являются трубы, прокат, стальные слитки, железнодорожные колеса. Среди прочих видов стальных труб ВМЗ производит сварные прямошовные трубы большого диаметра (до 1016 мм, с толщиной стенки до 30,2 мм) для магистральных нефте- и газопроводов.</w:t>
      </w:r>
    </w:p>
    <w:p w:rsidR="00903213" w:rsidRDefault="00903213">
      <w:pPr>
        <w:ind w:firstLine="680"/>
        <w:jc w:val="both"/>
        <w:rPr>
          <w:color w:val="000000"/>
        </w:rPr>
      </w:pPr>
      <w:r>
        <w:rPr>
          <w:color w:val="000000"/>
        </w:rPr>
        <w:t xml:space="preserve">Наряду с крупными трубными предприятиями появился ряд мелких предприятий, производящих трубы, а также созданы трубные производства на некоторых металлургических комбинатах (ОАО “Новолипецкий металлургический комбинат”, ОАО “Северсталь”, ОАО “Магнитогорский металлургический комбинат”). На "Северстали" в цехе гнутых профилей в 95 г. было произведено 2,7 тыс.т водогазопроводных сварных труб, в 96 г. - уже почти 16 тыс.т. В конце 98 г. на ММК был пущен в эксплуатацию стан швейцарской компании </w:t>
      </w:r>
      <w:r>
        <w:rPr>
          <w:color w:val="000000"/>
          <w:lang w:val="en-US"/>
        </w:rPr>
        <w:t>SITCO</w:t>
      </w:r>
      <w:r>
        <w:rPr>
          <w:color w:val="000000"/>
        </w:rPr>
        <w:t xml:space="preserve"> ТЭСА 40-140 производительностью 100 тыс.т труб в год диаметром 40-159 мм со стенкой 7 мм. Таким образом, на ММК эксплуатируются уже три трубных стана и, по оценкам представителей комбината, в 98 г. на них было произведено около 50 тыс.т труб. На 2000 г. на ММК планировалось увеличить объем производства труб до 400 тыс.т в год и пустить установку для оцинкования труб. Совместно с американской машиностроительной компанией </w:t>
      </w:r>
      <w:r>
        <w:rPr>
          <w:color w:val="000000"/>
          <w:lang w:val="en-US"/>
        </w:rPr>
        <w:t>Pacific</w:t>
      </w:r>
      <w:r>
        <w:rPr>
          <w:color w:val="000000"/>
        </w:rPr>
        <w:t xml:space="preserve"> </w:t>
      </w:r>
      <w:r>
        <w:rPr>
          <w:color w:val="000000"/>
          <w:lang w:val="en-US"/>
        </w:rPr>
        <w:t>Rolled</w:t>
      </w:r>
      <w:r>
        <w:rPr>
          <w:color w:val="000000"/>
        </w:rPr>
        <w:t xml:space="preserve"> </w:t>
      </w:r>
      <w:r>
        <w:rPr>
          <w:color w:val="000000"/>
          <w:lang w:val="en-US"/>
        </w:rPr>
        <w:t>Die</w:t>
      </w:r>
      <w:r>
        <w:rPr>
          <w:color w:val="000000"/>
        </w:rPr>
        <w:t xml:space="preserve"> </w:t>
      </w:r>
      <w:r>
        <w:rPr>
          <w:color w:val="000000"/>
          <w:lang w:val="en-US"/>
        </w:rPr>
        <w:t>Company</w:t>
      </w:r>
      <w:r>
        <w:rPr>
          <w:color w:val="000000"/>
        </w:rPr>
        <w:t xml:space="preserve"> с начала 97 г. ММК реализует проект стоимостью 50 млн.долл. США по организации на рабочей площадке ММК производства 100 тыс.т в год нефтегазовых спиралешовных труб большого диаметра (до 2660 мм) с двусторонним полимерным покрытием. Однако из-за отсутствия кредитования реализация этого проекта практически приостановлена. Общий объем производства стальных труб на этих предприятиях уже превышает 270 тыс.т труб в год, что равно объему производства довольно крупного трубного завода и ведет к еще большему обострению конкуренции на внутреннем рынке.</w:t>
      </w:r>
    </w:p>
    <w:p w:rsidR="00903213" w:rsidRDefault="00903213">
      <w:pPr>
        <w:ind w:firstLine="680"/>
        <w:jc w:val="both"/>
        <w:rPr>
          <w:color w:val="000000"/>
        </w:rPr>
      </w:pPr>
      <w:r>
        <w:rPr>
          <w:color w:val="000000"/>
        </w:rPr>
        <w:t xml:space="preserve">Следует отметить, что все российские трубные заводы в последние годы провели большую работу по сертификации продукции и получили право на выпуск труб нефтяного сортамента в полном соответствии с требованиями Американского нефтяного института API (требования по различным стандартам качества приведены в ПРИЛОЖЕНИИ 2). </w:t>
      </w:r>
    </w:p>
    <w:p w:rsidR="00903213" w:rsidRDefault="00903213">
      <w:pPr>
        <w:ind w:firstLine="680"/>
        <w:jc w:val="both"/>
        <w:rPr>
          <w:color w:val="000000"/>
        </w:rPr>
      </w:pPr>
      <w:r>
        <w:rPr>
          <w:color w:val="000000"/>
        </w:rPr>
        <w:t>Более половины (около 12 % от российского объема производства) импортируемых труб было произведено украинскими компаниями. Доля Австрии на российском рынке бесшовных труб составляет около 10 %, Аргентины - немногим более 5 %, Японии - около 1,5 %.</w:t>
      </w:r>
    </w:p>
    <w:p w:rsidR="00903213" w:rsidRDefault="00903213">
      <w:pPr>
        <w:ind w:firstLine="680"/>
        <w:jc w:val="both"/>
        <w:rPr>
          <w:color w:val="000000"/>
        </w:rPr>
      </w:pPr>
      <w:r>
        <w:rPr>
          <w:color w:val="000000"/>
        </w:rPr>
        <w:t>Таким образом, основными конкурентами российских производителей являются украинские предприятия. Около 70 % от объема их производства идет на экспорт. Положительный внешнеторговый баланс Украины в 97 г. на 25 % был обеспечен экспортом труб. Стоит ли говорить о повышенном внимании и заботе украинской власти к данной отрасли.</w:t>
      </w:r>
    </w:p>
    <w:p w:rsidR="00903213" w:rsidRDefault="00903213">
      <w:pPr>
        <w:ind w:firstLine="680"/>
        <w:jc w:val="both"/>
        <w:rPr>
          <w:color w:val="000000"/>
        </w:rPr>
      </w:pPr>
      <w:r>
        <w:rPr>
          <w:color w:val="000000"/>
        </w:rPr>
        <w:t xml:space="preserve">Крупные партии бесшовных (преимущественно обсадных) труб в Россию поставляют компании, входящие в группу </w:t>
      </w:r>
      <w:r>
        <w:rPr>
          <w:color w:val="000000"/>
          <w:lang w:val="en-US"/>
        </w:rPr>
        <w:t>DST</w:t>
      </w:r>
      <w:r>
        <w:rPr>
          <w:color w:val="000000"/>
        </w:rPr>
        <w:t xml:space="preserve">: </w:t>
      </w:r>
      <w:r>
        <w:rPr>
          <w:color w:val="000000"/>
          <w:lang w:val="en-US"/>
        </w:rPr>
        <w:t>DALMINE</w:t>
      </w:r>
      <w:r>
        <w:rPr>
          <w:color w:val="000000"/>
        </w:rPr>
        <w:t xml:space="preserve"> (Италия), TAMSA (Мексика), SIDERCA (Аргентина). Также идут поставки труб из Японии, Германии, США и Великобритании, которые вследствие их высокого качества являются наиболее дорогими на российском рынке.</w:t>
      </w:r>
      <w:r>
        <w:rPr>
          <w:color w:val="000000"/>
        </w:rPr>
        <w:br/>
      </w:r>
    </w:p>
    <w:p w:rsidR="00903213" w:rsidRDefault="00903213" w:rsidP="002E6592">
      <w:pPr>
        <w:pStyle w:val="2"/>
        <w:numPr>
          <w:ilvl w:val="1"/>
          <w:numId w:val="36"/>
        </w:numPr>
      </w:pPr>
      <w:r>
        <w:t>Выявленные негативные и позитивные проявления  у рассмотренных объектов</w:t>
      </w:r>
    </w:p>
    <w:p w:rsidR="00903213" w:rsidRDefault="00903213">
      <w:pPr>
        <w:ind w:firstLine="680"/>
        <w:jc w:val="both"/>
        <w:rPr>
          <w:color w:val="000000"/>
        </w:rPr>
      </w:pPr>
    </w:p>
    <w:p w:rsidR="00903213" w:rsidRDefault="00903213" w:rsidP="002E6592">
      <w:pPr>
        <w:pStyle w:val="3"/>
        <w:numPr>
          <w:ilvl w:val="2"/>
          <w:numId w:val="36"/>
        </w:numPr>
      </w:pPr>
      <w:r>
        <w:t>Негативные стороны</w:t>
      </w:r>
    </w:p>
    <w:p w:rsidR="00903213" w:rsidRDefault="00903213">
      <w:pPr>
        <w:ind w:firstLine="680"/>
        <w:jc w:val="both"/>
        <w:rPr>
          <w:color w:val="000000"/>
        </w:rPr>
      </w:pPr>
      <w:r>
        <w:rPr>
          <w:color w:val="000000"/>
        </w:rPr>
        <w:t>Основные фонды предприятий все больше стареют и ветшают, не всегда имеющееся оборудование позволяет выпускать металлопродукцию в соответствии с требованиями заказчика, отсутствует государственная поддержка отрасли, федеральная программа технического перевооружения и развития металлургии России (1993–2000 гг.) из года в год отсутствует в Перечне федеральных программ, включаемых в ежегодный Федеральный Закон о бюджете и финансируемых из средств федерального бюджета.</w:t>
      </w:r>
    </w:p>
    <w:p w:rsidR="00903213" w:rsidRDefault="00903213">
      <w:pPr>
        <w:ind w:left="284" w:firstLine="680"/>
        <w:jc w:val="both"/>
        <w:rPr>
          <w:color w:val="000000"/>
        </w:rPr>
      </w:pPr>
      <w:r>
        <w:rPr>
          <w:color w:val="000000"/>
        </w:rPr>
        <w:t xml:space="preserve">Отечественные трубные заводы отличаются недостаточностью объемов сталеплавильного передела к тому же устаревшего, поэтому они зависят от сталеплавильных предприятий, поставляющих им заготовки и штрипс нужного размера и качества. </w:t>
      </w:r>
    </w:p>
    <w:p w:rsidR="00903213" w:rsidRDefault="00903213">
      <w:pPr>
        <w:ind w:firstLine="680"/>
        <w:jc w:val="both"/>
        <w:rPr>
          <w:color w:val="000000"/>
        </w:rPr>
      </w:pPr>
      <w:r>
        <w:rPr>
          <w:color w:val="000000"/>
        </w:rPr>
        <w:t>Анализ ситуации на внутреннем рынке показывает значительное его сужение, вызванное общим состоянием российской экономики, сокращением производства в машиностроении и строительстве, снижением спроса на отдельные виды труб, снижением платежеспособного спроса потребителей и т.д. В первую очередь сокращение производства связано с уменьшением потребности в трубной продукции на внутреннем рынке, с низкой конкурентоспособностью отечественных труб на внешнем рынке в силу различных причин и неоправданно высоким импортом труб из-за недостаточной государственной защиты отечественных производителей.</w:t>
      </w:r>
    </w:p>
    <w:p w:rsidR="00903213" w:rsidRDefault="00903213">
      <w:pPr>
        <w:ind w:firstLine="680"/>
        <w:jc w:val="both"/>
        <w:rPr>
          <w:color w:val="000000"/>
        </w:rPr>
      </w:pPr>
      <w:r>
        <w:rPr>
          <w:color w:val="000000"/>
        </w:rPr>
        <w:t xml:space="preserve">Резкое сокращение производства труб (на 20%), вызванное финансовым кризисом и, как следствие, снижением платежеспособного спроса у потребителей, снижением спроса на трубы нефтяного сортамента из-за падения цен на нефть на мировом рынке и связанного с этим уменьшения буровых и ремонтных работ на нефтепромыслах и т.д. </w:t>
      </w:r>
    </w:p>
    <w:p w:rsidR="00903213" w:rsidRDefault="00903213">
      <w:pPr>
        <w:ind w:firstLine="680"/>
        <w:jc w:val="both"/>
        <w:rPr>
          <w:color w:val="000000"/>
        </w:rPr>
      </w:pPr>
      <w:r>
        <w:rPr>
          <w:color w:val="000000"/>
        </w:rPr>
        <w:t>Трубы нефтяного сортамента (нарезные, нефтепроводные, большого диаметра) составляют около половины всех труб, выпускаемых в России.</w:t>
      </w:r>
      <w:r>
        <w:rPr>
          <w:b/>
          <w:bCs/>
          <w:color w:val="000000"/>
        </w:rPr>
        <w:t xml:space="preserve"> </w:t>
      </w:r>
      <w:r>
        <w:rPr>
          <w:color w:val="000000"/>
        </w:rPr>
        <w:t>Результаты работы вышеуказанных(7) предприятий в первую очередь зависят от закупки труб российскими нефтегазодобывающими компаниями (большая зависимость от возможностей и потребностей отечественного НТК).</w:t>
      </w:r>
    </w:p>
    <w:p w:rsidR="00903213" w:rsidRDefault="00903213">
      <w:pPr>
        <w:ind w:firstLine="680"/>
        <w:jc w:val="both"/>
        <w:rPr>
          <w:color w:val="000000"/>
        </w:rPr>
      </w:pPr>
      <w:r>
        <w:rPr>
          <w:color w:val="000000"/>
        </w:rPr>
        <w:t xml:space="preserve">Основная причина низкого уровня экспорта – сложно выйти на мировой рынок труб, поделенный крупнейшими монополиями – традиционными производителями трубной продукции,– из-за низкой конкурентоспособности наших труб, довольно высокой цены, несоответствия требованиям, предъявляемым заказчиками и т.д. "Европейское Сообщество ограничивает доступ российских продуцентов стальных труб на рынки стран - членов Союза" /22/. Гораздо более дешевую (на17-43%) продукцию стран Восточной Европы подвергают антидемпинговым мерам. Экспорт стальной продукции из стран СНГ не облагается НДС (отсюда преимущество украинских заводов по цене). Кроме того, поставка труб из Украины является одним из немногих способов получения оплаты за импортируемое Украиной углеводородное топливо (еще один стимул для НТК России). </w:t>
      </w:r>
    </w:p>
    <w:p w:rsidR="00903213" w:rsidRDefault="00903213">
      <w:pPr>
        <w:ind w:firstLine="680"/>
        <w:jc w:val="both"/>
        <w:rPr>
          <w:color w:val="000000"/>
        </w:rPr>
      </w:pPr>
      <w:r>
        <w:rPr>
          <w:color w:val="000000"/>
        </w:rPr>
        <w:t>Отсутствуют рамочные условия для иностранных инвестиций, т.к. избыточные мощности не сокращены, а политическая и юридическая неопределенность сохраняется.</w:t>
      </w:r>
    </w:p>
    <w:p w:rsidR="00903213" w:rsidRDefault="00903213">
      <w:pPr>
        <w:ind w:firstLine="680"/>
        <w:jc w:val="both"/>
        <w:rPr>
          <w:color w:val="000000"/>
        </w:rPr>
      </w:pPr>
      <w:r>
        <w:rPr>
          <w:color w:val="000000"/>
        </w:rPr>
        <w:t>Стоит отметить, что для ЧТПЗ, в случае отсутствия работы по сближению со своими настоящими конкурентами (отечественными), нижеприводимые удачно реализуемые примеры других предприятий превратятся в негативные проявления для рассматриваемого завода.</w:t>
      </w:r>
    </w:p>
    <w:p w:rsidR="00903213" w:rsidRDefault="00903213" w:rsidP="002E6592">
      <w:pPr>
        <w:pStyle w:val="3"/>
        <w:numPr>
          <w:ilvl w:val="2"/>
          <w:numId w:val="36"/>
        </w:numPr>
      </w:pPr>
      <w:r>
        <w:t>Позитивные стороны</w:t>
      </w:r>
    </w:p>
    <w:p w:rsidR="00903213" w:rsidRDefault="00903213">
      <w:pPr>
        <w:ind w:firstLine="680"/>
        <w:jc w:val="both"/>
        <w:rPr>
          <w:color w:val="000000"/>
        </w:rPr>
      </w:pPr>
      <w:r>
        <w:rPr>
          <w:color w:val="000000"/>
        </w:rPr>
        <w:t xml:space="preserve">Снижение объемов импорта связано с увеличением производства труб аналогичного качества на отечественных заводах. </w:t>
      </w:r>
    </w:p>
    <w:p w:rsidR="00903213" w:rsidRDefault="00903213">
      <w:pPr>
        <w:ind w:firstLine="680"/>
        <w:jc w:val="both"/>
        <w:rPr>
          <w:color w:val="000000"/>
        </w:rPr>
      </w:pPr>
      <w:r>
        <w:rPr>
          <w:color w:val="000000"/>
        </w:rPr>
        <w:t>Резкий рост курса доллара по отношению к рублю сделал доходным экспорт не только металлопродукции высоких переделов (например, листового проката, по которому против российских экспортеров – крупнейших металлургических комбинатов – возбуждались антидемпинговые процессы), но и заготовки для переката, слитков, чугуна.</w:t>
      </w:r>
    </w:p>
    <w:p w:rsidR="00903213" w:rsidRDefault="00903213">
      <w:pPr>
        <w:ind w:firstLine="680"/>
        <w:jc w:val="both"/>
        <w:rPr>
          <w:color w:val="000000"/>
        </w:rPr>
      </w:pPr>
      <w:r>
        <w:rPr>
          <w:color w:val="000000"/>
        </w:rPr>
        <w:t>Администрация области заинтересована в оказании поддержки предприятиям черной металлургии, если не прямым финансированием, то другими методами. У органов власти существует немало косвенных инструментов государственной поддержки, включающих обоснованное регулирование тарифов естественных монополий, содействие развитию вертикальной и горизонтальной интеграции предприятий отрасли на региональном и межрегиональном уровнях, предоставление гарантий частным инвесторам и др. Повышенное внимание к черной металлургии в области вполне объяснимо, поскольку в отрасли, лидирующей в Уральском регионе в выпуске металлопродукции, занято 150 тыс.человек, производится 21% чугуна, 22% cтали, 18% cтальных труб от общероссийского объема выпуска.</w:t>
      </w:r>
    </w:p>
    <w:p w:rsidR="00903213" w:rsidRDefault="00903213">
      <w:pPr>
        <w:ind w:firstLine="680"/>
        <w:jc w:val="both"/>
        <w:rPr>
          <w:color w:val="000000"/>
        </w:rPr>
      </w:pPr>
      <w:r>
        <w:rPr>
          <w:color w:val="000000"/>
        </w:rPr>
        <w:t xml:space="preserve">Среди всех производителей труб заметно выделяется Волжский трубный завод, последовательно наращивающий объемы производства за счет расширения сортамента, освоения новых марок стали для производства хладостойких труб и улучшения совместной работы с традиционными потребителями продукции. </w:t>
      </w:r>
    </w:p>
    <w:p w:rsidR="00903213" w:rsidRDefault="00903213">
      <w:pPr>
        <w:ind w:firstLine="680"/>
        <w:jc w:val="both"/>
        <w:rPr>
          <w:color w:val="000000"/>
        </w:rPr>
      </w:pPr>
      <w:r>
        <w:rPr>
          <w:color w:val="000000"/>
        </w:rPr>
        <w:t>Следует отметить, что отдельные трубные предприятия успешно выигрывают тендеры на поставку труб за рубеж. Наиболее показателен здесь пример Волжского трубного завода, выигравшего тендер на поставку труб для Каспийского трубопроводного консорциума и ряд других международных тендеров.</w:t>
      </w:r>
    </w:p>
    <w:p w:rsidR="00903213" w:rsidRDefault="00903213">
      <w:pPr>
        <w:ind w:firstLine="680"/>
        <w:jc w:val="both"/>
        <w:rPr>
          <w:color w:val="000000"/>
        </w:rPr>
      </w:pPr>
      <w:r>
        <w:rPr>
          <w:color w:val="000000"/>
        </w:rPr>
        <w:t>Металлургические предприятия, трубные заводы проводят работу по техническому перевооружению производства с целью выпуска металлопродукции для нефтегазового комплекса.</w:t>
      </w:r>
    </w:p>
    <w:p w:rsidR="00903213" w:rsidRDefault="00903213">
      <w:pPr>
        <w:ind w:firstLine="680"/>
        <w:jc w:val="both"/>
        <w:rPr>
          <w:color w:val="000000"/>
        </w:rPr>
      </w:pPr>
      <w:r>
        <w:rPr>
          <w:color w:val="000000"/>
        </w:rPr>
        <w:t>Так, на ОАО “Северсталь”, ОАО “НОСТА”, поставляющих трубную заготовку, введены в эксплуатацию установки “ковш – печь”, позволяющие получать низкосернистую сталь, реконструируется прокатное производство, введено в эксплуатацию оборудование ультразвукового контроля листа. На ОАО “НОСТА” разработаны природно-легированные коррозионностойкие стали. Наличие в них легирующих элементов, перешедших из природно-легированного чугуна, повышает коррозионную стойкость труб в два раза. На этом же предприятии освоено производство микролегированных сталей классов прочности К52(Х60), К56(Х65), К60(Х70) для хладостойких труб диаметром 520–1220 мм.</w:t>
      </w:r>
    </w:p>
    <w:p w:rsidR="00903213" w:rsidRDefault="00903213">
      <w:pPr>
        <w:ind w:firstLine="680"/>
        <w:jc w:val="both"/>
        <w:rPr>
          <w:color w:val="000000"/>
        </w:rPr>
      </w:pPr>
      <w:r>
        <w:rPr>
          <w:color w:val="000000"/>
        </w:rPr>
        <w:t>На Оскольском электрометаллургическом комбинате освоено производство трубной заготовки из сталей 12ГФ, 16ГФБ, 28ГМ для изготовления насосно-компрессорных и нефтепроводных труб в “северном” исполнении.</w:t>
      </w:r>
    </w:p>
    <w:p w:rsidR="00903213" w:rsidRDefault="00903213">
      <w:pPr>
        <w:ind w:firstLine="680"/>
        <w:jc w:val="both"/>
        <w:rPr>
          <w:color w:val="000000"/>
        </w:rPr>
      </w:pPr>
      <w:r>
        <w:rPr>
          <w:color w:val="000000"/>
        </w:rPr>
        <w:t>Приступили к реконструкции мартеновских цехов Северский трубный и Таганрогский металлургический заводы. Здесь также предполагается строительство установок “ковш – печь”, что позволит значительно улучшить качество металла для труб.</w:t>
      </w:r>
    </w:p>
    <w:p w:rsidR="00903213" w:rsidRDefault="00903213">
      <w:pPr>
        <w:ind w:firstLine="680"/>
        <w:jc w:val="both"/>
        <w:rPr>
          <w:color w:val="000000"/>
        </w:rPr>
      </w:pPr>
      <w:r>
        <w:rPr>
          <w:color w:val="000000"/>
        </w:rPr>
        <w:t xml:space="preserve">На Волжском трубном заводе освоено производство новых марок сталей с более высокой вязкостью, пониженным содержанием серы, что позволяет с использованием имеющегося термоотделения получать трубы высоких групп прочности без дорогостоящего легирования. Здесь же освоено производство бесшовных труб с повышенной хладо- и сероводородостойкостью из низкоуглеродистых и низкосернистых сталей. Совместно с ВНИИГаз и ВНИИСТ разработана техническая документация на поставку спиральношовных труб диаметром 720–1420 мм в районы Крайнего Севера. Предприятие может удовлетворить большую часть потребности газовиков и нефтяников в трубах “северного” исполнения диаметром 89–426 мм. </w:t>
      </w:r>
    </w:p>
    <w:p w:rsidR="00903213" w:rsidRDefault="00903213">
      <w:pPr>
        <w:ind w:firstLine="680"/>
        <w:jc w:val="both"/>
        <w:rPr>
          <w:color w:val="000000"/>
        </w:rPr>
      </w:pPr>
      <w:r>
        <w:rPr>
          <w:color w:val="000000"/>
        </w:rPr>
        <w:t>На Выксунском металлургическом заводе освоено производство труб диаметром 530–1020 мм на давление 100 атм. (10 МПа). Здесь смонтирована установка ультразвукового контроля листовых штрипсов, реконструировано термоотделение, производится поэтапная модернизация отделки трубоэлектросварочного стана 203–530.</w:t>
      </w:r>
    </w:p>
    <w:p w:rsidR="00903213" w:rsidRDefault="00903213">
      <w:pPr>
        <w:ind w:firstLine="680"/>
        <w:jc w:val="both"/>
        <w:rPr>
          <w:color w:val="000000"/>
        </w:rPr>
      </w:pPr>
      <w:r>
        <w:rPr>
          <w:color w:val="000000"/>
        </w:rPr>
        <w:t>На Первоуральском новотрубном заводе расширен сортамент выпускаемых труб, освоено производство высокопрочных насосно-компрессорных труб, газлифтных труб и т.д.</w:t>
      </w:r>
    </w:p>
    <w:p w:rsidR="00903213" w:rsidRDefault="00903213">
      <w:pPr>
        <w:ind w:firstLine="680"/>
        <w:jc w:val="both"/>
        <w:rPr>
          <w:color w:val="000000"/>
        </w:rPr>
      </w:pPr>
      <w:r>
        <w:rPr>
          <w:color w:val="000000"/>
        </w:rPr>
        <w:t>Северский трубный завод использует приборы неразрушающего контроля и толщинометрию обсадных и нефтепроводных труб, освоил производство обсадных труб группы прочности N-80 с резьбой “Батресс”.</w:t>
      </w:r>
    </w:p>
    <w:p w:rsidR="00903213" w:rsidRDefault="00903213">
      <w:pPr>
        <w:ind w:firstLine="680"/>
        <w:jc w:val="both"/>
        <w:rPr>
          <w:color w:val="000000"/>
        </w:rPr>
      </w:pPr>
      <w:r>
        <w:rPr>
          <w:color w:val="000000"/>
        </w:rPr>
        <w:t>На Синарском трубном заводе освоено производство насосно-компрессорных, обсадных, бурильных, насосно-компрессорных с высадкой, высокопрочных труб различных размеров, сероводородостойких труб в “северном” исполнении.</w:t>
      </w:r>
    </w:p>
    <w:p w:rsidR="00903213" w:rsidRDefault="00903213">
      <w:pPr>
        <w:ind w:firstLine="680"/>
        <w:jc w:val="both"/>
        <w:rPr>
          <w:color w:val="000000"/>
        </w:rPr>
      </w:pPr>
      <w:r>
        <w:rPr>
          <w:color w:val="000000"/>
        </w:rPr>
        <w:t>На Таганрогском металлургическом заводе освоено производство сварных и бесшовных насосно-компрессорных труб диаметром 60, 73, 89 мм, расширен сортамент обсадных труб. Ведутся работы по улучшению качества металла для труб путем продувки стали аргоном в ковше.</w:t>
      </w:r>
    </w:p>
    <w:p w:rsidR="00903213" w:rsidRDefault="00903213">
      <w:pPr>
        <w:ind w:firstLine="680"/>
        <w:jc w:val="both"/>
        <w:rPr>
          <w:color w:val="000000"/>
        </w:rPr>
      </w:pPr>
      <w:r>
        <w:rPr>
          <w:color w:val="000000"/>
        </w:rPr>
        <w:t>На Челябинском трубопрокатном заводе освоено производство труб диаметром 530–1220 мм класса прочности К60(Х70) в соответствии с требованиями API.</w:t>
      </w:r>
    </w:p>
    <w:p w:rsidR="00903213" w:rsidRDefault="00903213">
      <w:pPr>
        <w:ind w:firstLine="680"/>
        <w:jc w:val="both"/>
        <w:rPr>
          <w:color w:val="000000"/>
        </w:rPr>
      </w:pPr>
      <w:r>
        <w:rPr>
          <w:color w:val="000000"/>
        </w:rPr>
        <w:t>Важным условием повышения конкурентоспособности является производство труб с внешним и внутренним покрытиями. Ранее трубные предприятия России такие трубы не производили. В настоящее время достигнуты определенные результаты в этой области. Волжский трубный завод имеет в своем составе отделение для эпоксидного покрытия труб. Выиграв тендер на поставку труб для Каспийского трубопроводного консорциума, требующего трубы с трехслойным полимерным покрытием, предприятие завершило строительство отделения для нанесения такого покрытия; пуск отделения в эксплуатацию состоялся в конце мая этого года.</w:t>
      </w:r>
    </w:p>
    <w:p w:rsidR="00903213" w:rsidRDefault="00903213">
      <w:pPr>
        <w:ind w:firstLine="680"/>
        <w:jc w:val="both"/>
        <w:rPr>
          <w:color w:val="000000"/>
        </w:rPr>
      </w:pPr>
      <w:r>
        <w:rPr>
          <w:color w:val="000000"/>
        </w:rPr>
        <w:t>Строительство отделений для нанесения трехслойного полимерного покрытия труб ведется также на Выксунском металлургическом и Челябинском трубопрокатном заводах. Намечается создание участков покрытий труб на Северском и Синарском трубных заводах. Волжский трубный завод производит спиральношовные трубы диаметром 1420 мм с наружным эпоксидным покрытием. Завершение строительства отделения по нанесению трехслойного полимерного покрытия труб позволит расширить применение данных труб при строительстве магистральных трубопроводов и значительно снизить импорт труб большого диаметра. Здесь “Газпром” совместно с ВНИИГаз должны в корне пересмотреть свое мнение об использовании спиральношовных труб. Опыт эксплуатации трубопроводов с применением этих труб показывает, за отдельными исключениями, возможность их широкого использования. Кроме того, о возможности применения этих труб, об их достаточно высоком качестве говорят иностранные, в частности американские и японские, фирмы, закупающие сегодня эти трубы. Зависимости успеха или неудачи на рынке.</w:t>
      </w:r>
    </w:p>
    <w:p w:rsidR="00903213" w:rsidRDefault="00903213">
      <w:pPr>
        <w:ind w:firstLine="680"/>
        <w:jc w:val="both"/>
        <w:rPr>
          <w:color w:val="000000"/>
        </w:rPr>
      </w:pPr>
      <w:r>
        <w:rPr>
          <w:color w:val="000000"/>
        </w:rPr>
        <w:t>Если в среднем по металлургии производственные мощности загружены на 50%, то в черной металлургии – всего на 46%. Это свидетельствует о больших потенциальных возможностях отрасли в условиях ожидаемого оживления спроса на производимую продукцию.</w:t>
      </w:r>
    </w:p>
    <w:p w:rsidR="00903213" w:rsidRDefault="00903213" w:rsidP="002E6592">
      <w:pPr>
        <w:pStyle w:val="2"/>
        <w:numPr>
          <w:ilvl w:val="1"/>
          <w:numId w:val="36"/>
        </w:numPr>
      </w:pPr>
      <w:r>
        <w:t>Перспективные направления</w:t>
      </w:r>
    </w:p>
    <w:p w:rsidR="00903213" w:rsidRDefault="00903213">
      <w:pPr>
        <w:ind w:firstLine="680"/>
        <w:jc w:val="both"/>
        <w:rPr>
          <w:color w:val="000000"/>
        </w:rPr>
      </w:pPr>
      <w:r>
        <w:rPr>
          <w:color w:val="000000"/>
        </w:rPr>
        <w:t xml:space="preserve">Наряду с обеспечением выпуска конкурентоспособного по качеству и цене металла первых переделов (заготовка, прокат черных и цветных металлов) необходимо создание производства высококачественной металлургической продукции более высокой степени готовности. </w:t>
      </w:r>
    </w:p>
    <w:p w:rsidR="00903213" w:rsidRDefault="00903213">
      <w:pPr>
        <w:ind w:firstLine="680"/>
        <w:jc w:val="both"/>
        <w:rPr>
          <w:color w:val="000000"/>
        </w:rPr>
      </w:pPr>
      <w:r>
        <w:rPr>
          <w:color w:val="000000"/>
        </w:rPr>
        <w:t>Основные виды импортируемых труб – это, в первую очередь, трубы сварные диаметром 1420 мм с трехслойным полимерным покрытием (до недавнего времени в России не производились и их импорт обоснован), обсадные и насосно-компрессорные трубы (большая часть их может быть произведена в России, закупка производится только по финансовым соображениям) и т.д. В целом, около 70–75% импортируемых труб может быть произведено в России и импорт их не всегда обоснован. Ссылки на то, что закупаются более качественные трубы, также не всегда корректны, так как часто трубы ввозятся из стран, где их качество не выше, чем в России (Румыния, Чехия, Турция, Венесуэла и др.).</w:t>
      </w:r>
    </w:p>
    <w:p w:rsidR="00903213" w:rsidRDefault="00903213">
      <w:pPr>
        <w:ind w:firstLine="680"/>
        <w:jc w:val="both"/>
        <w:rPr>
          <w:color w:val="000000"/>
        </w:rPr>
      </w:pPr>
      <w:r>
        <w:rPr>
          <w:color w:val="000000"/>
        </w:rPr>
        <w:t>Таким образом, проблема снижения необоснованного импорта трубной продукции, которая может быть произведена на российских трубных заводах, актуальна и ее решение во многом позволит изменить ситуацию на внутреннем рынке и защитить отечественных производителей труб.</w:t>
      </w:r>
    </w:p>
    <w:p w:rsidR="00903213" w:rsidRDefault="00903213">
      <w:pPr>
        <w:ind w:firstLine="680"/>
        <w:jc w:val="both"/>
        <w:rPr>
          <w:color w:val="000000"/>
        </w:rPr>
      </w:pPr>
      <w:r>
        <w:rPr>
          <w:color w:val="000000"/>
        </w:rPr>
        <w:t xml:space="preserve">Ужесточение конкуренции на внутреннем и внешнем рынках вынуждает российских производителей труб, металлургов принимать дополнительные меры по повышению конкурентоспособности продукции. Во-первых, это внедрение современных технологических процессов прокатки и термообработки труб, использование методов неразрушающего контроля выпускаемой продукции, производство труб с наружным и внутренним покрытиями. Во-вторых, снижение производственных затрат и соответственно цены, реструктуризация производства. Одним из путей повышения качества выпускаемой продукции для наших производителей труб является приведение технологии в соответствие с международными стандартами и сертификация продукции. </w:t>
      </w:r>
    </w:p>
    <w:p w:rsidR="00903213" w:rsidRDefault="00903213">
      <w:pPr>
        <w:ind w:firstLine="680"/>
        <w:jc w:val="both"/>
        <w:rPr>
          <w:color w:val="000000"/>
        </w:rPr>
      </w:pPr>
      <w:r>
        <w:rPr>
          <w:color w:val="000000"/>
        </w:rPr>
        <w:t>Так, в ГНЦ ЦНИИчермет разработаны и внедрены в производство новые коррозионностойкие деформируемые свариваемые стали, изделия, из которых могут использоваться для обустройства газовых и нефтяных месторождений. Лабораторные и натурные испытания показали, что эти отечественные материалы положительно зарекомендовали себя для изготовления деталей, узлов скважинного и шельфового промыслового оборудования, работающего в агрессивных сероводородных средах. Изделия из таких сталей могут выпускаться в виде труб, проволоки, листового проката. Разработана технология производства биметаллической металлопродукции, использование которой позволяет повысить стойкость нефтегазового оборудования в десятки раз. Такая металлопродукция перспективна для производства сварных двух- или трехслойных труб, резервуаров, реакторов.</w:t>
      </w:r>
    </w:p>
    <w:p w:rsidR="00903213" w:rsidRDefault="00903213">
      <w:pPr>
        <w:ind w:firstLine="680"/>
        <w:jc w:val="both"/>
        <w:rPr>
          <w:color w:val="000000"/>
        </w:rPr>
      </w:pPr>
      <w:r>
        <w:rPr>
          <w:color w:val="000000"/>
        </w:rPr>
        <w:t xml:space="preserve">В ОАО “УралНИТИ” проводится большой объем научных работ, направленных на реализацию технической политики в области трубного производства. Одним из примеров тесного сотрудничества института с нефтегазовыми компаниями страны можно назвать создание технологии производства длинномерных безмуфтовых труб, техническое решение создания нефтетрубопроводов “труба в трубе”, что позволит свести к минимуму экологические последствия аварий на трубопроводах и т.д. </w:t>
      </w:r>
    </w:p>
    <w:p w:rsidR="00903213" w:rsidRDefault="00903213">
      <w:pPr>
        <w:ind w:firstLine="680"/>
        <w:jc w:val="both"/>
        <w:rPr>
          <w:color w:val="000000"/>
        </w:rPr>
      </w:pPr>
      <w:r>
        <w:rPr>
          <w:color w:val="000000"/>
        </w:rPr>
        <w:t>По оценкам ОАО “Газпром”, потребность в трубах диаметром 1420 мм в ближайшие годы может достигнуть 1–1,3 млн. т в год для строительства новых газопроводов и до 200 тыс. т для ремонта существующих (на период 1999-2020 гг. соответственно 16,9344 млн.т и 2,52 млн.т). Требования к данным трубам самые жесткие: длина труб 18 метров, рабочее давление 100 атм., трехслойная полимерная наружная изоляция и внутреннее гладкостное покрытие, класс прочности стали от К52 до К60, температура эксплуатации до -60 °С, производство с учетом технологического опыта ведущих фирм Германии, Италии, Японии и т.д.</w:t>
      </w:r>
    </w:p>
    <w:p w:rsidR="00903213" w:rsidRDefault="00903213">
      <w:pPr>
        <w:ind w:firstLine="680"/>
        <w:jc w:val="both"/>
        <w:rPr>
          <w:color w:val="000000"/>
        </w:rPr>
      </w:pPr>
      <w:r>
        <w:rPr>
          <w:color w:val="000000"/>
        </w:rPr>
        <w:t>На ЧТПЗ "все свое внимание сосредоточили на улучшении качества труб, повышении их эксплуатационной надежности и конкурентоспособности. Завод совместно с металлургическими комбинатами продела значительную работу по улучшению потребительских свойств металла и созданию труб нового поколения. В первую очередь уделяется внимание производству коррозионностойких труб в северном исполнении. Такие трубы уже используют ОАО "Сургутнефтегаз" и ОАО "Нижневартовскнефтегаз" /20/</w:t>
      </w:r>
    </w:p>
    <w:p w:rsidR="00903213" w:rsidRDefault="00903213">
      <w:pPr>
        <w:ind w:firstLine="680"/>
        <w:jc w:val="both"/>
        <w:rPr>
          <w:color w:val="000000"/>
        </w:rPr>
      </w:pPr>
      <w:r>
        <w:rPr>
          <w:color w:val="000000"/>
        </w:rPr>
        <w:t>В случае удовлетворения потребности в таких трубах путем импорта страна в ближайшее десятилетие понесет колоссальные валютные потери – в миллиарды долларов. Следует решить, что эффективнее для России – зависимость от импорта труб из Дальнего Зарубежья, Украины и расчеты за эти трубы валютой, стратегическими энергоносителями, которых нам уже сейчас не хватает, или строительство современного производства труб большого диаметра в России, тем более, что есть как минимум 5 вариантов организации такого производства в различных регионах. Но это потребует значительных инвестиционных ресурсов. Конечно, это должно быть тщательно проработанное техническое и экономическое решение, обеспеченное государственной поддержкой, поддержкой потребителей этих труб в лице “Газпрома” – одного из основных покупателей труб большого диаметра, соответствующей экспертизой, привлечением инвесторов и т.д. В результате страна может получить крайне необходимую качественную импортозамещающую продукцию и решить многие проблемы. В настоящее время в Минэкономики России прорабатывается вопрос о создании такого производства. К работе привлечены отраслевые институты, такие как ГНЦ ЦНИИчермет им. И.П. Бардина, московский “Гипромез”, а также ГНЦ ВНИИметмаш им. А.И. Целикова и др., сделаны запросы в ведущие нефтегазодобывающие компании страны о перспективах развития потребности в трубах большого диаметра на ближайшее десятилетие и регионах потребления труб. Все это позволит определиться с возможностью создания мощного производства труб большого диаметра и местом его размещения. "С целью концентрации финансовых и производственных ресурсов, оптимизации налоговых платежей трубные заводы и банки учреждают финансово-промышленные группы (ФПГ)" /22/</w:t>
      </w:r>
    </w:p>
    <w:p w:rsidR="00903213" w:rsidRDefault="00903213">
      <w:pPr>
        <w:ind w:firstLine="680"/>
        <w:jc w:val="both"/>
        <w:rPr>
          <w:color w:val="000000"/>
        </w:rPr>
      </w:pPr>
      <w:r>
        <w:rPr>
          <w:color w:val="000000"/>
        </w:rPr>
        <w:t>Существует разрыв между производителями и потребителями труб. Не всегда трубные предприятия знают и принимают участие в тендерах на поставку труб для строительства трубопроводов, довольно часто нефтегазодобывающей компании проще или выгоднее закупить трубы за рубежом притом, что такие трубы могут выпускаться в России, производители и потребители не всегда знают о взаимных требованиях и возможностях и т.д. Необходимо существование специального органа (возможно на государственном уровне), который помогал бы урегулировать эти проблемы.</w:t>
      </w:r>
    </w:p>
    <w:p w:rsidR="00903213" w:rsidRDefault="00903213">
      <w:pPr>
        <w:ind w:firstLine="680"/>
        <w:jc w:val="both"/>
        <w:rPr>
          <w:color w:val="000000"/>
        </w:rPr>
      </w:pPr>
      <w:r>
        <w:rPr>
          <w:color w:val="000000"/>
        </w:rPr>
        <w:t>Одним из выходов было бы создание межведомственной комиссии по координации деятельности трубных и нефтегазодобывающих предприятий, касающейся повышения качества и закупок трубной продукции. Это предложение уже имеет положительный отзыв в Минэкономики России и в Минтопэнерго России, и в настоящее время проект Положения о данной комиссии согласовывается в этих ведомствах. Создание комиссии позволит более организованно проводить работу по повышению качества отечественной трубной продукции, снижению цен на нее, обосновывать приобретение продукции по импорту и обеспечивать приоритетную загрузку отечественных производителей. Также, что особенно важно, позволит вести сравнительный анализ характеристик зарубежных и отечественных труб, проводить конкурсы по закупке труб и т.д. Возможно, что комиссия с участием заинтересованных ведомств, организаций и предприятий будет ходатайствовать перед Правительством Российской Федерации о разработке нормативных актов по тарифам и пошлинам, о государственной поддержке различных инвестиционных и технических проектов.</w:t>
      </w:r>
    </w:p>
    <w:p w:rsidR="00903213" w:rsidRDefault="00903213" w:rsidP="002E6592">
      <w:pPr>
        <w:pStyle w:val="2"/>
        <w:numPr>
          <w:ilvl w:val="1"/>
          <w:numId w:val="36"/>
        </w:numPr>
      </w:pPr>
      <w:r>
        <w:t>Таблица SWOT</w:t>
      </w:r>
    </w:p>
    <w:p w:rsidR="00903213" w:rsidRDefault="00903213">
      <w:pPr>
        <w:ind w:firstLine="680"/>
        <w:jc w:val="both"/>
        <w:rPr>
          <w:color w:val="000000"/>
        </w:rPr>
      </w:pPr>
      <w:r>
        <w:rPr>
          <w:color w:val="000000"/>
        </w:rPr>
        <w:t>Завершая рассмотрение ЧТПЗ, приведем в синтезированном виде матрицу результатов SWOT-анализа.</w:t>
      </w:r>
    </w:p>
    <w:p w:rsidR="00903213" w:rsidRDefault="00903213">
      <w:pPr>
        <w:ind w:firstLine="680"/>
        <w:jc w:val="center"/>
        <w:rPr>
          <w:b/>
          <w:bCs/>
          <w:color w:val="000000"/>
        </w:rPr>
      </w:pPr>
      <w:r>
        <w:rPr>
          <w:b/>
          <w:bCs/>
          <w:color w:val="000000"/>
        </w:rPr>
        <w:br w:type="page"/>
        <w:t>Таблица 2.1 Внутренние стороны предприятия</w:t>
      </w:r>
    </w:p>
    <w:p w:rsidR="00903213" w:rsidRDefault="00903213">
      <w:pPr>
        <w:pStyle w:val="a6"/>
        <w:keepNext/>
        <w:jc w:val="right"/>
      </w:pPr>
      <w:r>
        <w:t xml:space="preserve">Таблица </w:t>
      </w:r>
      <w:fldSimple w:instr=" STYLEREF 1 \s ">
        <w:r>
          <w:rPr>
            <w:noProof/>
          </w:rPr>
          <w:t>2</w:t>
        </w:r>
      </w:fldSimple>
      <w:r>
        <w:t>.</w:t>
      </w:r>
      <w:fldSimple w:instr=" SEQ Таблица \* ARABIC \s 1 ">
        <w:r>
          <w:rPr>
            <w:noProof/>
          </w:rPr>
          <w:t>1</w:t>
        </w:r>
      </w:fldSimple>
    </w:p>
    <w:tbl>
      <w:tblPr>
        <w:tblW w:w="0" w:type="auto"/>
        <w:tblInd w:w="-138" w:type="dxa"/>
        <w:tblBorders>
          <w:top w:val="dashDotStroked" w:sz="24" w:space="0" w:color="auto"/>
          <w:left w:val="dashDotStroked" w:sz="24" w:space="0" w:color="auto"/>
          <w:bottom w:val="dashDotStroked" w:sz="24" w:space="0" w:color="auto"/>
          <w:right w:val="dashDotStroked" w:sz="24" w:space="0" w:color="auto"/>
          <w:insideH w:val="single" w:sz="8" w:space="0" w:color="auto"/>
          <w:insideV w:val="single" w:sz="8" w:space="0" w:color="auto"/>
        </w:tblBorders>
        <w:tblLayout w:type="fixed"/>
        <w:tblLook w:val="0000" w:firstRow="0" w:lastRow="0" w:firstColumn="0" w:lastColumn="0" w:noHBand="0" w:noVBand="0"/>
      </w:tblPr>
      <w:tblGrid>
        <w:gridCol w:w="4732"/>
        <w:gridCol w:w="4732"/>
      </w:tblGrid>
      <w:tr w:rsidR="00903213">
        <w:tc>
          <w:tcPr>
            <w:tcW w:w="4732" w:type="dxa"/>
            <w:tcBorders>
              <w:top w:val="dashDotStroked" w:sz="24" w:space="0" w:color="auto"/>
              <w:bottom w:val="nil"/>
            </w:tcBorders>
            <w:vAlign w:val="center"/>
          </w:tcPr>
          <w:p w:rsidR="00903213" w:rsidRDefault="00903213">
            <w:pPr>
              <w:spacing w:line="240" w:lineRule="atLeast"/>
              <w:jc w:val="center"/>
              <w:rPr>
                <w:b/>
                <w:bCs/>
                <w:color w:val="000000"/>
              </w:rPr>
            </w:pPr>
            <w:r>
              <w:rPr>
                <w:b/>
                <w:bCs/>
                <w:color w:val="000000"/>
              </w:rPr>
              <w:t>Сильные</w:t>
            </w:r>
          </w:p>
        </w:tc>
        <w:tc>
          <w:tcPr>
            <w:tcW w:w="4732" w:type="dxa"/>
            <w:tcBorders>
              <w:top w:val="dashDotStroked" w:sz="24" w:space="0" w:color="auto"/>
              <w:bottom w:val="nil"/>
            </w:tcBorders>
            <w:vAlign w:val="center"/>
          </w:tcPr>
          <w:p w:rsidR="00903213" w:rsidRDefault="00903213">
            <w:pPr>
              <w:pStyle w:val="1"/>
              <w:numPr>
                <w:ilvl w:val="0"/>
                <w:numId w:val="0"/>
              </w:numPr>
              <w:spacing w:before="0" w:after="0" w:line="240" w:lineRule="atLeast"/>
              <w:rPr>
                <w:color w:val="000000"/>
                <w:sz w:val="28"/>
                <w:szCs w:val="28"/>
              </w:rPr>
            </w:pPr>
            <w:r>
              <w:rPr>
                <w:color w:val="000000"/>
                <w:sz w:val="28"/>
                <w:szCs w:val="28"/>
              </w:rPr>
              <w:t>Слабые</w:t>
            </w:r>
          </w:p>
        </w:tc>
      </w:tr>
      <w:tr w:rsidR="00903213">
        <w:tc>
          <w:tcPr>
            <w:tcW w:w="4732" w:type="dxa"/>
            <w:tcBorders>
              <w:bottom w:val="single" w:sz="12" w:space="0" w:color="auto"/>
            </w:tcBorders>
            <w:vAlign w:val="center"/>
          </w:tcPr>
          <w:p w:rsidR="00903213" w:rsidRDefault="00903213">
            <w:pPr>
              <w:spacing w:line="240" w:lineRule="atLeast"/>
              <w:jc w:val="center"/>
              <w:rPr>
                <w:b/>
                <w:bCs/>
                <w:color w:val="000000"/>
              </w:rPr>
            </w:pPr>
            <w:r>
              <w:rPr>
                <w:b/>
                <w:bCs/>
                <w:color w:val="000000"/>
              </w:rPr>
              <w:t>1</w:t>
            </w:r>
          </w:p>
        </w:tc>
        <w:tc>
          <w:tcPr>
            <w:tcW w:w="4732" w:type="dxa"/>
            <w:tcBorders>
              <w:bottom w:val="single" w:sz="12" w:space="0" w:color="auto"/>
            </w:tcBorders>
            <w:vAlign w:val="center"/>
          </w:tcPr>
          <w:p w:rsidR="00903213" w:rsidRDefault="00903213">
            <w:pPr>
              <w:spacing w:line="240" w:lineRule="atLeast"/>
              <w:ind w:right="282"/>
              <w:jc w:val="center"/>
              <w:rPr>
                <w:b/>
                <w:bCs/>
                <w:color w:val="000000"/>
              </w:rPr>
            </w:pPr>
            <w:r>
              <w:rPr>
                <w:b/>
                <w:bCs/>
                <w:color w:val="000000"/>
              </w:rPr>
              <w:t>2</w:t>
            </w:r>
          </w:p>
        </w:tc>
      </w:tr>
      <w:tr w:rsidR="00903213">
        <w:trPr>
          <w:trHeight w:val="3000"/>
        </w:trPr>
        <w:tc>
          <w:tcPr>
            <w:tcW w:w="4732" w:type="dxa"/>
            <w:tcBorders>
              <w:top w:val="nil"/>
              <w:bottom w:val="dashDotStroked" w:sz="24" w:space="0" w:color="auto"/>
            </w:tcBorders>
          </w:tcPr>
          <w:p w:rsidR="00903213" w:rsidRDefault="00903213" w:rsidP="002E6592">
            <w:pPr>
              <w:numPr>
                <w:ilvl w:val="0"/>
                <w:numId w:val="19"/>
              </w:numPr>
              <w:spacing w:line="240" w:lineRule="atLeast"/>
              <w:ind w:left="0" w:firstLine="0"/>
              <w:rPr>
                <w:color w:val="000000"/>
              </w:rPr>
            </w:pPr>
            <w:r>
              <w:rPr>
                <w:color w:val="000000"/>
              </w:rPr>
              <w:t>Возможность поддержания более низких цен по сравнению с основными участниками рынка.</w:t>
            </w:r>
          </w:p>
          <w:p w:rsidR="00903213" w:rsidRDefault="00903213" w:rsidP="002E6592">
            <w:pPr>
              <w:numPr>
                <w:ilvl w:val="0"/>
                <w:numId w:val="19"/>
              </w:numPr>
              <w:spacing w:line="240" w:lineRule="atLeast"/>
              <w:ind w:left="0" w:firstLine="0"/>
              <w:rPr>
                <w:color w:val="000000"/>
              </w:rPr>
            </w:pPr>
            <w:r>
              <w:rPr>
                <w:color w:val="000000"/>
              </w:rPr>
              <w:t>Выгодное территориальное расположение завода относительно основных потенциальных потребителей (большие диаметры труб) и поставщиков листовой стали.</w:t>
            </w:r>
          </w:p>
          <w:p w:rsidR="00903213" w:rsidRDefault="00903213" w:rsidP="002E6592">
            <w:pPr>
              <w:numPr>
                <w:ilvl w:val="0"/>
                <w:numId w:val="19"/>
              </w:numPr>
              <w:spacing w:line="240" w:lineRule="atLeast"/>
              <w:ind w:left="0" w:firstLine="0"/>
              <w:rPr>
                <w:color w:val="000000"/>
              </w:rPr>
            </w:pPr>
            <w:r>
              <w:rPr>
                <w:color w:val="000000"/>
              </w:rPr>
              <w:t>Наличие квалифицированных инженерных кадров, способных при достаточном финансировании обеспечить существенное повышение конкурентоспособности выпускаемой продукции.</w:t>
            </w:r>
          </w:p>
          <w:p w:rsidR="00903213" w:rsidRDefault="00903213" w:rsidP="002E6592">
            <w:pPr>
              <w:numPr>
                <w:ilvl w:val="0"/>
                <w:numId w:val="19"/>
              </w:numPr>
              <w:spacing w:line="240" w:lineRule="atLeast"/>
              <w:ind w:left="0" w:firstLine="0"/>
              <w:rPr>
                <w:color w:val="000000"/>
              </w:rPr>
            </w:pPr>
            <w:r>
              <w:rPr>
                <w:color w:val="000000"/>
              </w:rPr>
              <w:t>Поддержка субфедеральными и муниципальными органами власти.</w:t>
            </w:r>
          </w:p>
          <w:p w:rsidR="00903213" w:rsidRDefault="00903213">
            <w:pPr>
              <w:spacing w:line="240" w:lineRule="atLeast"/>
              <w:rPr>
                <w:color w:val="000000"/>
              </w:rPr>
            </w:pPr>
          </w:p>
          <w:p w:rsidR="00903213" w:rsidRDefault="00903213">
            <w:pPr>
              <w:spacing w:line="240" w:lineRule="atLeast"/>
              <w:rPr>
                <w:color w:val="000000"/>
              </w:rPr>
            </w:pPr>
          </w:p>
          <w:p w:rsidR="00903213" w:rsidRDefault="00903213">
            <w:pPr>
              <w:spacing w:line="240" w:lineRule="atLeast"/>
              <w:rPr>
                <w:color w:val="000000"/>
              </w:rPr>
            </w:pPr>
          </w:p>
          <w:p w:rsidR="00903213" w:rsidRDefault="00903213">
            <w:pPr>
              <w:spacing w:line="240" w:lineRule="atLeast"/>
              <w:rPr>
                <w:color w:val="000000"/>
              </w:rPr>
            </w:pPr>
          </w:p>
          <w:p w:rsidR="00903213" w:rsidRDefault="00903213">
            <w:pPr>
              <w:spacing w:line="240" w:lineRule="atLeast"/>
              <w:rPr>
                <w:color w:val="000000"/>
              </w:rPr>
            </w:pPr>
          </w:p>
        </w:tc>
        <w:tc>
          <w:tcPr>
            <w:tcW w:w="4732" w:type="dxa"/>
            <w:tcBorders>
              <w:top w:val="nil"/>
              <w:bottom w:val="dashDotStroked" w:sz="24" w:space="0" w:color="auto"/>
            </w:tcBorders>
          </w:tcPr>
          <w:p w:rsidR="00903213" w:rsidRDefault="00903213" w:rsidP="002E6592">
            <w:pPr>
              <w:numPr>
                <w:ilvl w:val="0"/>
                <w:numId w:val="18"/>
              </w:numPr>
              <w:spacing w:line="240" w:lineRule="atLeast"/>
              <w:ind w:left="0" w:firstLine="0"/>
              <w:rPr>
                <w:color w:val="000000"/>
              </w:rPr>
            </w:pPr>
            <w:r>
              <w:rPr>
                <w:color w:val="000000"/>
              </w:rPr>
              <w:t>Высокий уровень износа основных фондов (прежде всего их активной части).</w:t>
            </w:r>
          </w:p>
          <w:p w:rsidR="00903213" w:rsidRDefault="00903213" w:rsidP="002E6592">
            <w:pPr>
              <w:numPr>
                <w:ilvl w:val="0"/>
                <w:numId w:val="18"/>
              </w:numPr>
              <w:spacing w:line="240" w:lineRule="atLeast"/>
              <w:ind w:left="0" w:firstLine="0"/>
              <w:rPr>
                <w:color w:val="000000"/>
              </w:rPr>
            </w:pPr>
            <w:r>
              <w:rPr>
                <w:color w:val="000000"/>
              </w:rPr>
              <w:t>Высокая энерго- и трудоемкость производства продукции, обусловленная моральным и физическим износом применяемого оборудования.</w:t>
            </w:r>
          </w:p>
          <w:p w:rsidR="00903213" w:rsidRDefault="00903213" w:rsidP="002E6592">
            <w:pPr>
              <w:numPr>
                <w:ilvl w:val="0"/>
                <w:numId w:val="18"/>
              </w:numPr>
              <w:spacing w:line="240" w:lineRule="atLeast"/>
              <w:ind w:left="0" w:firstLine="0"/>
              <w:rPr>
                <w:color w:val="000000"/>
              </w:rPr>
            </w:pPr>
            <w:r>
              <w:rPr>
                <w:color w:val="000000"/>
              </w:rPr>
              <w:t>Недостаточная конкурентоспособность видов металлопродукции высоких переделов по показателям качества в области платежеспособного спроса.</w:t>
            </w:r>
          </w:p>
          <w:p w:rsidR="00903213" w:rsidRDefault="00903213" w:rsidP="002E6592">
            <w:pPr>
              <w:numPr>
                <w:ilvl w:val="0"/>
                <w:numId w:val="18"/>
              </w:numPr>
              <w:spacing w:line="240" w:lineRule="atLeast"/>
              <w:ind w:left="0" w:firstLine="0"/>
              <w:rPr>
                <w:color w:val="000000"/>
              </w:rPr>
            </w:pPr>
            <w:r>
              <w:rPr>
                <w:color w:val="000000"/>
              </w:rPr>
              <w:t>Дефицит финансовых ресурсов, необходимых для обновления производственных мощностей.</w:t>
            </w:r>
          </w:p>
          <w:p w:rsidR="00903213" w:rsidRDefault="00903213" w:rsidP="002E6592">
            <w:pPr>
              <w:numPr>
                <w:ilvl w:val="0"/>
                <w:numId w:val="18"/>
              </w:numPr>
              <w:spacing w:line="240" w:lineRule="atLeast"/>
              <w:ind w:left="0" w:firstLine="0"/>
              <w:rPr>
                <w:color w:val="000000"/>
              </w:rPr>
            </w:pPr>
            <w:r>
              <w:rPr>
                <w:color w:val="000000"/>
              </w:rPr>
              <w:t>Слабое развитие системы долгосрочного планирования.</w:t>
            </w:r>
          </w:p>
          <w:p w:rsidR="00903213" w:rsidRDefault="00903213" w:rsidP="002E6592">
            <w:pPr>
              <w:numPr>
                <w:ilvl w:val="0"/>
                <w:numId w:val="18"/>
              </w:numPr>
              <w:spacing w:line="240" w:lineRule="atLeast"/>
              <w:ind w:left="0" w:firstLine="0"/>
              <w:rPr>
                <w:color w:val="000000"/>
              </w:rPr>
            </w:pPr>
            <w:r>
              <w:rPr>
                <w:color w:val="000000"/>
              </w:rPr>
              <w:t>Необходимость приведения оргструктуры управления предприятий в соответствие с потребностями и перспективами их развития и необходимость повышения качества менеджмента</w:t>
            </w:r>
          </w:p>
        </w:tc>
      </w:tr>
    </w:tbl>
    <w:p w:rsidR="00903213" w:rsidRDefault="00903213">
      <w:pPr>
        <w:ind w:firstLine="680"/>
        <w:rPr>
          <w:color w:val="000000"/>
        </w:rPr>
      </w:pPr>
    </w:p>
    <w:p w:rsidR="00903213" w:rsidRDefault="00903213">
      <w:pPr>
        <w:ind w:firstLine="680"/>
        <w:jc w:val="center"/>
        <w:rPr>
          <w:b/>
          <w:bCs/>
          <w:color w:val="000000"/>
        </w:rPr>
      </w:pPr>
      <w:r>
        <w:rPr>
          <w:b/>
          <w:bCs/>
          <w:color w:val="000000"/>
        </w:rPr>
        <w:br w:type="page"/>
        <w:t>Таблица 2.2 Внешние стороны</w:t>
      </w:r>
    </w:p>
    <w:p w:rsidR="00903213" w:rsidRDefault="00903213">
      <w:pPr>
        <w:pStyle w:val="a6"/>
        <w:keepNext/>
        <w:jc w:val="right"/>
      </w:pPr>
      <w:r>
        <w:t>Таблица 2.2</w:t>
      </w:r>
    </w:p>
    <w:tbl>
      <w:tblPr>
        <w:tblW w:w="0" w:type="auto"/>
        <w:tblInd w:w="-138" w:type="dxa"/>
        <w:tblBorders>
          <w:top w:val="dashDotStroked" w:sz="24" w:space="0" w:color="auto"/>
          <w:left w:val="dashDotStroked" w:sz="24" w:space="0" w:color="auto"/>
          <w:bottom w:val="dashDotStroked" w:sz="24" w:space="0" w:color="auto"/>
          <w:right w:val="dashDotStroked" w:sz="24" w:space="0" w:color="auto"/>
          <w:insideH w:val="single" w:sz="8" w:space="0" w:color="auto"/>
          <w:insideV w:val="single" w:sz="8" w:space="0" w:color="auto"/>
        </w:tblBorders>
        <w:tblLayout w:type="fixed"/>
        <w:tblLook w:val="0000" w:firstRow="0" w:lastRow="0" w:firstColumn="0" w:lastColumn="0" w:noHBand="0" w:noVBand="0"/>
      </w:tblPr>
      <w:tblGrid>
        <w:gridCol w:w="4732"/>
        <w:gridCol w:w="4732"/>
      </w:tblGrid>
      <w:tr w:rsidR="00903213">
        <w:tc>
          <w:tcPr>
            <w:tcW w:w="4732" w:type="dxa"/>
            <w:tcBorders>
              <w:top w:val="dashDotStroked" w:sz="24" w:space="0" w:color="auto"/>
              <w:bottom w:val="nil"/>
            </w:tcBorders>
            <w:vAlign w:val="center"/>
          </w:tcPr>
          <w:p w:rsidR="00903213" w:rsidRDefault="00903213">
            <w:pPr>
              <w:spacing w:line="240" w:lineRule="atLeast"/>
              <w:jc w:val="center"/>
              <w:rPr>
                <w:b/>
                <w:bCs/>
                <w:color w:val="000000"/>
              </w:rPr>
            </w:pPr>
            <w:r>
              <w:rPr>
                <w:b/>
                <w:bCs/>
                <w:color w:val="000000"/>
              </w:rPr>
              <w:t>Потенциал</w:t>
            </w:r>
          </w:p>
        </w:tc>
        <w:tc>
          <w:tcPr>
            <w:tcW w:w="4732" w:type="dxa"/>
            <w:tcBorders>
              <w:top w:val="dashDotStroked" w:sz="24" w:space="0" w:color="auto"/>
              <w:bottom w:val="nil"/>
            </w:tcBorders>
            <w:vAlign w:val="center"/>
          </w:tcPr>
          <w:p w:rsidR="00903213" w:rsidRDefault="00903213">
            <w:pPr>
              <w:spacing w:line="240" w:lineRule="atLeast"/>
              <w:jc w:val="center"/>
              <w:rPr>
                <w:b/>
                <w:bCs/>
                <w:color w:val="000000"/>
              </w:rPr>
            </w:pPr>
            <w:r>
              <w:rPr>
                <w:b/>
                <w:bCs/>
                <w:color w:val="000000"/>
              </w:rPr>
              <w:t>Угрозы</w:t>
            </w:r>
          </w:p>
        </w:tc>
      </w:tr>
      <w:tr w:rsidR="00903213">
        <w:tc>
          <w:tcPr>
            <w:tcW w:w="4732" w:type="dxa"/>
            <w:tcBorders>
              <w:bottom w:val="single" w:sz="12" w:space="0" w:color="auto"/>
            </w:tcBorders>
            <w:vAlign w:val="center"/>
          </w:tcPr>
          <w:p w:rsidR="00903213" w:rsidRDefault="00903213">
            <w:pPr>
              <w:tabs>
                <w:tab w:val="left" w:pos="644"/>
              </w:tabs>
              <w:spacing w:line="240" w:lineRule="atLeast"/>
              <w:jc w:val="center"/>
              <w:rPr>
                <w:b/>
                <w:bCs/>
                <w:color w:val="000000"/>
              </w:rPr>
            </w:pPr>
            <w:r>
              <w:rPr>
                <w:b/>
                <w:bCs/>
                <w:color w:val="000000"/>
              </w:rPr>
              <w:t>1</w:t>
            </w:r>
          </w:p>
        </w:tc>
        <w:tc>
          <w:tcPr>
            <w:tcW w:w="4732" w:type="dxa"/>
            <w:tcBorders>
              <w:bottom w:val="single" w:sz="12" w:space="0" w:color="auto"/>
            </w:tcBorders>
            <w:vAlign w:val="center"/>
          </w:tcPr>
          <w:p w:rsidR="00903213" w:rsidRDefault="00903213">
            <w:pPr>
              <w:tabs>
                <w:tab w:val="left" w:pos="644"/>
              </w:tabs>
              <w:spacing w:line="240" w:lineRule="atLeast"/>
              <w:jc w:val="center"/>
              <w:rPr>
                <w:b/>
                <w:bCs/>
                <w:color w:val="000000"/>
              </w:rPr>
            </w:pPr>
            <w:r>
              <w:rPr>
                <w:b/>
                <w:bCs/>
                <w:color w:val="000000"/>
              </w:rPr>
              <w:t>2</w:t>
            </w:r>
          </w:p>
        </w:tc>
      </w:tr>
      <w:tr w:rsidR="00903213">
        <w:tc>
          <w:tcPr>
            <w:tcW w:w="4732" w:type="dxa"/>
            <w:tcBorders>
              <w:top w:val="nil"/>
              <w:bottom w:val="dashDotStroked" w:sz="24" w:space="0" w:color="auto"/>
            </w:tcBorders>
          </w:tcPr>
          <w:p w:rsidR="00903213" w:rsidRDefault="00903213" w:rsidP="002E6592">
            <w:pPr>
              <w:numPr>
                <w:ilvl w:val="0"/>
                <w:numId w:val="14"/>
              </w:numPr>
              <w:tabs>
                <w:tab w:val="left" w:pos="644"/>
              </w:tabs>
              <w:spacing w:line="240" w:lineRule="atLeast"/>
              <w:ind w:left="0" w:firstLine="0"/>
              <w:rPr>
                <w:color w:val="000000"/>
              </w:rPr>
            </w:pPr>
            <w:r>
              <w:rPr>
                <w:color w:val="000000"/>
              </w:rPr>
              <w:t>Возможность улучшения структуры экспорта, состоящая в увеличении доли продукции высокого передела.</w:t>
            </w:r>
          </w:p>
          <w:p w:rsidR="00903213" w:rsidRDefault="00903213" w:rsidP="002E6592">
            <w:pPr>
              <w:numPr>
                <w:ilvl w:val="0"/>
                <w:numId w:val="15"/>
              </w:numPr>
              <w:spacing w:line="240" w:lineRule="atLeast"/>
              <w:ind w:left="0" w:firstLine="0"/>
              <w:rPr>
                <w:color w:val="000000"/>
              </w:rPr>
            </w:pPr>
            <w:r>
              <w:rPr>
                <w:color w:val="000000"/>
              </w:rPr>
              <w:t>Вероятность снижения торговых барьеров после признания России страной “с рыночной экономикой” и ее вступления в ВТО.</w:t>
            </w:r>
          </w:p>
          <w:p w:rsidR="00903213" w:rsidRDefault="00903213" w:rsidP="002E6592">
            <w:pPr>
              <w:numPr>
                <w:ilvl w:val="0"/>
                <w:numId w:val="16"/>
              </w:numPr>
              <w:spacing w:line="240" w:lineRule="atLeast"/>
              <w:ind w:left="0" w:firstLine="0"/>
              <w:rPr>
                <w:color w:val="000000"/>
              </w:rPr>
            </w:pPr>
            <w:r>
              <w:rPr>
                <w:color w:val="000000"/>
              </w:rPr>
              <w:t>Наличие большого количества рудосодержащих шлаков и отвалов, которые могут рассматриваться как сырье для производства принципиально новых металлосодержащих материалов.</w:t>
            </w:r>
          </w:p>
          <w:p w:rsidR="00903213" w:rsidRDefault="00903213" w:rsidP="002E6592">
            <w:pPr>
              <w:numPr>
                <w:ilvl w:val="0"/>
                <w:numId w:val="16"/>
              </w:numPr>
              <w:spacing w:line="240" w:lineRule="atLeast"/>
              <w:ind w:left="0" w:firstLine="0"/>
              <w:rPr>
                <w:color w:val="000000"/>
              </w:rPr>
            </w:pPr>
            <w:r>
              <w:rPr>
                <w:color w:val="000000"/>
              </w:rPr>
              <w:t>Возможность мобилизации значительных запасов амортизационного лома, являющегося сырьем для производства электростали.</w:t>
            </w:r>
          </w:p>
          <w:p w:rsidR="00903213" w:rsidRDefault="00903213" w:rsidP="002E6592">
            <w:pPr>
              <w:numPr>
                <w:ilvl w:val="0"/>
                <w:numId w:val="16"/>
              </w:numPr>
              <w:spacing w:line="240" w:lineRule="atLeast"/>
              <w:ind w:left="0" w:firstLine="0"/>
              <w:rPr>
                <w:color w:val="000000"/>
              </w:rPr>
            </w:pPr>
            <w:r>
              <w:rPr>
                <w:color w:val="000000"/>
              </w:rPr>
              <w:t>Возможность эффективной горизонтальной интеграции предприятий металлургического комплекса ЧО между собой и вертикальной интеграции с основными потребителями металлопродукции</w:t>
            </w:r>
          </w:p>
          <w:p w:rsidR="00903213" w:rsidRDefault="00903213" w:rsidP="002E6592">
            <w:pPr>
              <w:numPr>
                <w:ilvl w:val="0"/>
                <w:numId w:val="16"/>
              </w:numPr>
              <w:spacing w:line="240" w:lineRule="atLeast"/>
              <w:ind w:left="0" w:firstLine="0"/>
              <w:rPr>
                <w:color w:val="000000"/>
              </w:rPr>
            </w:pPr>
            <w:r>
              <w:rPr>
                <w:color w:val="000000"/>
              </w:rPr>
              <w:t>Пятикратное отставание России по уровню металлопотребления на душу населения от развитых стран, характеризующее потенциал роста внутреннего рынка</w:t>
            </w:r>
          </w:p>
        </w:tc>
        <w:tc>
          <w:tcPr>
            <w:tcW w:w="4732" w:type="dxa"/>
            <w:tcBorders>
              <w:top w:val="nil"/>
              <w:bottom w:val="dashDotStroked" w:sz="24" w:space="0" w:color="auto"/>
            </w:tcBorders>
          </w:tcPr>
          <w:p w:rsidR="00903213" w:rsidRDefault="00903213" w:rsidP="002E6592">
            <w:pPr>
              <w:numPr>
                <w:ilvl w:val="0"/>
                <w:numId w:val="17"/>
              </w:numPr>
              <w:tabs>
                <w:tab w:val="left" w:pos="644"/>
              </w:tabs>
              <w:spacing w:line="240" w:lineRule="atLeast"/>
              <w:ind w:left="0" w:firstLine="0"/>
              <w:rPr>
                <w:color w:val="000000"/>
              </w:rPr>
            </w:pPr>
            <w:r>
              <w:rPr>
                <w:color w:val="000000"/>
              </w:rPr>
              <w:t>Низкий платежеспособный спрос традиционных потребителей металлопродукции на внутреннем рынке.</w:t>
            </w:r>
          </w:p>
          <w:p w:rsidR="00903213" w:rsidRDefault="00903213" w:rsidP="002E6592">
            <w:pPr>
              <w:numPr>
                <w:ilvl w:val="0"/>
                <w:numId w:val="17"/>
              </w:numPr>
              <w:tabs>
                <w:tab w:val="left" w:pos="644"/>
              </w:tabs>
              <w:spacing w:line="240" w:lineRule="atLeast"/>
              <w:ind w:left="0" w:right="282" w:firstLine="0"/>
              <w:rPr>
                <w:color w:val="000000"/>
              </w:rPr>
            </w:pPr>
            <w:r>
              <w:rPr>
                <w:color w:val="000000"/>
              </w:rPr>
              <w:t>Неизбежное обострение конкуренции на внутреннем рынке металлопродукции.</w:t>
            </w:r>
          </w:p>
          <w:p w:rsidR="00903213" w:rsidRDefault="00903213" w:rsidP="002E6592">
            <w:pPr>
              <w:numPr>
                <w:ilvl w:val="0"/>
                <w:numId w:val="17"/>
              </w:numPr>
              <w:tabs>
                <w:tab w:val="left" w:pos="644"/>
              </w:tabs>
              <w:spacing w:line="240" w:lineRule="atLeast"/>
              <w:ind w:left="0" w:firstLine="0"/>
              <w:rPr>
                <w:color w:val="000000"/>
              </w:rPr>
            </w:pPr>
            <w:r>
              <w:rPr>
                <w:color w:val="000000"/>
              </w:rPr>
              <w:t>Высокий уровень конкуренции на мировом рынке металлопродукции, не позволяющий рассчитывать на расширение экспортной экспансии предприятия.</w:t>
            </w:r>
          </w:p>
          <w:p w:rsidR="00903213" w:rsidRDefault="00903213" w:rsidP="002E6592">
            <w:pPr>
              <w:numPr>
                <w:ilvl w:val="0"/>
                <w:numId w:val="17"/>
              </w:numPr>
              <w:tabs>
                <w:tab w:val="left" w:pos="644"/>
              </w:tabs>
              <w:spacing w:line="240" w:lineRule="atLeast"/>
              <w:ind w:left="0" w:firstLine="0"/>
              <w:rPr>
                <w:color w:val="000000"/>
              </w:rPr>
            </w:pPr>
            <w:r>
              <w:rPr>
                <w:color w:val="000000"/>
              </w:rPr>
              <w:t>Крайне низкий уровень развития инфраструктуры рынка металлопродукции.</w:t>
            </w:r>
          </w:p>
          <w:p w:rsidR="00903213" w:rsidRDefault="00903213" w:rsidP="002E6592">
            <w:pPr>
              <w:numPr>
                <w:ilvl w:val="0"/>
                <w:numId w:val="17"/>
              </w:numPr>
              <w:tabs>
                <w:tab w:val="left" w:pos="644"/>
              </w:tabs>
              <w:spacing w:line="240" w:lineRule="atLeast"/>
              <w:ind w:left="0" w:firstLine="0"/>
              <w:rPr>
                <w:color w:val="000000"/>
              </w:rPr>
            </w:pPr>
            <w:r>
              <w:rPr>
                <w:color w:val="000000"/>
              </w:rPr>
              <w:t>Недопустимо высокое влияние теневой экономики на функционирование ЧМ ЧО.</w:t>
            </w:r>
          </w:p>
          <w:p w:rsidR="00903213" w:rsidRDefault="00903213" w:rsidP="002E6592">
            <w:pPr>
              <w:numPr>
                <w:ilvl w:val="0"/>
                <w:numId w:val="17"/>
              </w:numPr>
              <w:tabs>
                <w:tab w:val="left" w:pos="644"/>
              </w:tabs>
              <w:spacing w:line="240" w:lineRule="atLeast"/>
              <w:ind w:left="0" w:firstLine="0"/>
              <w:rPr>
                <w:color w:val="000000"/>
              </w:rPr>
            </w:pPr>
            <w:r>
              <w:rPr>
                <w:color w:val="000000"/>
              </w:rPr>
              <w:t>Сложность согласования интересов государства, собственников предприятий и населения ЧО.</w:t>
            </w:r>
          </w:p>
          <w:p w:rsidR="00903213" w:rsidRDefault="00903213" w:rsidP="002E6592">
            <w:pPr>
              <w:numPr>
                <w:ilvl w:val="0"/>
                <w:numId w:val="17"/>
              </w:numPr>
              <w:tabs>
                <w:tab w:val="left" w:pos="644"/>
              </w:tabs>
              <w:spacing w:line="240" w:lineRule="atLeast"/>
              <w:ind w:left="0" w:firstLine="0"/>
              <w:rPr>
                <w:color w:val="000000"/>
              </w:rPr>
            </w:pPr>
            <w:r>
              <w:rPr>
                <w:color w:val="000000"/>
              </w:rPr>
              <w:t>Недопустимость дальнейшего применения экологически опасных технологий, загрязняющих окружающую среду.</w:t>
            </w:r>
          </w:p>
          <w:p w:rsidR="00903213" w:rsidRDefault="00903213" w:rsidP="002E6592">
            <w:pPr>
              <w:numPr>
                <w:ilvl w:val="0"/>
                <w:numId w:val="17"/>
              </w:numPr>
              <w:tabs>
                <w:tab w:val="left" w:pos="644"/>
              </w:tabs>
              <w:spacing w:line="240" w:lineRule="atLeast"/>
              <w:ind w:left="0" w:firstLine="0"/>
              <w:rPr>
                <w:color w:val="000000"/>
              </w:rPr>
            </w:pPr>
            <w:r>
              <w:rPr>
                <w:color w:val="000000"/>
              </w:rPr>
              <w:t>Недостаточное представительство интересов металлургического комплекса на федеральном уровне власти.</w:t>
            </w:r>
          </w:p>
          <w:p w:rsidR="00903213" w:rsidRDefault="00903213" w:rsidP="002E6592">
            <w:pPr>
              <w:numPr>
                <w:ilvl w:val="0"/>
                <w:numId w:val="17"/>
              </w:numPr>
              <w:tabs>
                <w:tab w:val="left" w:pos="644"/>
              </w:tabs>
              <w:spacing w:line="240" w:lineRule="atLeast"/>
              <w:ind w:left="0" w:firstLine="0"/>
              <w:rPr>
                <w:color w:val="000000"/>
              </w:rPr>
            </w:pPr>
            <w:r>
              <w:rPr>
                <w:color w:val="000000"/>
              </w:rPr>
              <w:t>Исчерпание традиционной ресурсной базы черной металлургии Челябинской области</w:t>
            </w:r>
          </w:p>
        </w:tc>
      </w:tr>
    </w:tbl>
    <w:p w:rsidR="00903213" w:rsidRDefault="00903213">
      <w:pPr>
        <w:ind w:firstLine="680"/>
        <w:jc w:val="both"/>
        <w:rPr>
          <w:color w:val="000000"/>
        </w:rPr>
      </w:pPr>
    </w:p>
    <w:p w:rsidR="00903213" w:rsidRDefault="00903213">
      <w:pPr>
        <w:ind w:firstLine="680"/>
        <w:jc w:val="both"/>
        <w:rPr>
          <w:color w:val="000000"/>
        </w:rPr>
      </w:pPr>
    </w:p>
    <w:p w:rsidR="00903213" w:rsidRDefault="00903213" w:rsidP="002E6592">
      <w:pPr>
        <w:pStyle w:val="2"/>
        <w:numPr>
          <w:ilvl w:val="1"/>
          <w:numId w:val="39"/>
        </w:numPr>
      </w:pPr>
      <w:r>
        <w:t xml:space="preserve">Выработка стратегии развития АООТ "Челябинский трубопрокатный завод". </w:t>
      </w:r>
    </w:p>
    <w:p w:rsidR="00903213" w:rsidRDefault="00903213">
      <w:pPr>
        <w:ind w:firstLine="680"/>
        <w:jc w:val="both"/>
        <w:rPr>
          <w:color w:val="000000"/>
        </w:rPr>
      </w:pPr>
      <w:r>
        <w:rPr>
          <w:color w:val="000000"/>
        </w:rPr>
        <w:t>Как уже упоминалось ранее, определению стратегии развития предшествует осознание миссии и целей организации. Поэтому начнем с установки миссии. Применительно к ЧТПЗ миссия может быть сформулирована следующим образом: "Наша миссия - обеспечивать потребителей более совершенными, надежными и доступными продуктами из металла и услугами, связанными с их использованием".</w:t>
      </w:r>
    </w:p>
    <w:p w:rsidR="00903213" w:rsidRDefault="00903213">
      <w:pPr>
        <w:ind w:firstLine="680"/>
        <w:jc w:val="both"/>
        <w:rPr>
          <w:color w:val="000000"/>
        </w:rPr>
      </w:pPr>
      <w:r>
        <w:rPr>
          <w:color w:val="000000"/>
        </w:rPr>
        <w:t>Тогда стратегическими целями могут являться следующие:</w:t>
      </w:r>
    </w:p>
    <w:p w:rsidR="00903213" w:rsidRDefault="00903213" w:rsidP="002E6592">
      <w:pPr>
        <w:numPr>
          <w:ilvl w:val="0"/>
          <w:numId w:val="7"/>
        </w:numPr>
        <w:ind w:left="644" w:firstLine="680"/>
        <w:jc w:val="both"/>
        <w:rPr>
          <w:color w:val="000000"/>
        </w:rPr>
      </w:pPr>
      <w:r>
        <w:rPr>
          <w:color w:val="000000"/>
        </w:rPr>
        <w:t>Стать лидером на российском рынке производства металлоизделий и услуг, связанных с их использованием;</w:t>
      </w:r>
    </w:p>
    <w:p w:rsidR="00903213" w:rsidRDefault="00903213" w:rsidP="002E6592">
      <w:pPr>
        <w:numPr>
          <w:ilvl w:val="0"/>
          <w:numId w:val="7"/>
        </w:numPr>
        <w:ind w:left="644" w:firstLine="680"/>
        <w:jc w:val="both"/>
        <w:rPr>
          <w:color w:val="000000"/>
        </w:rPr>
      </w:pPr>
      <w:r>
        <w:rPr>
          <w:color w:val="000000"/>
        </w:rPr>
        <w:t>Повысить уровень качества предлагаемых изделий и услуг до высших мировых стандартов;</w:t>
      </w:r>
    </w:p>
    <w:p w:rsidR="00903213" w:rsidRDefault="00903213" w:rsidP="002E6592">
      <w:pPr>
        <w:numPr>
          <w:ilvl w:val="0"/>
          <w:numId w:val="7"/>
        </w:numPr>
        <w:ind w:left="644" w:firstLine="680"/>
        <w:jc w:val="both"/>
        <w:rPr>
          <w:color w:val="000000"/>
        </w:rPr>
      </w:pPr>
      <w:r>
        <w:rPr>
          <w:color w:val="000000"/>
        </w:rPr>
        <w:t>Обеспечить полную востребованность существующего научного потенциала, а также условия для его развития;</w:t>
      </w:r>
    </w:p>
    <w:p w:rsidR="00903213" w:rsidRDefault="00903213" w:rsidP="002E6592">
      <w:pPr>
        <w:numPr>
          <w:ilvl w:val="0"/>
          <w:numId w:val="7"/>
        </w:numPr>
        <w:ind w:left="644" w:firstLine="680"/>
        <w:jc w:val="both"/>
        <w:rPr>
          <w:color w:val="000000"/>
        </w:rPr>
      </w:pPr>
      <w:r>
        <w:rPr>
          <w:color w:val="000000"/>
        </w:rPr>
        <w:t>Постоянно работать над внедрением новых, более эффективных технологий;</w:t>
      </w:r>
    </w:p>
    <w:p w:rsidR="00903213" w:rsidRDefault="00903213" w:rsidP="002E6592">
      <w:pPr>
        <w:numPr>
          <w:ilvl w:val="0"/>
          <w:numId w:val="7"/>
        </w:numPr>
        <w:ind w:left="644" w:firstLine="680"/>
        <w:jc w:val="both"/>
        <w:rPr>
          <w:color w:val="000000"/>
        </w:rPr>
      </w:pPr>
      <w:r>
        <w:rPr>
          <w:color w:val="000000"/>
        </w:rPr>
        <w:t>Достичь показателей, характеризующих эффективность производства, на мировом уровне.</w:t>
      </w:r>
    </w:p>
    <w:p w:rsidR="00903213" w:rsidRDefault="00903213">
      <w:pPr>
        <w:ind w:firstLine="680"/>
        <w:jc w:val="both"/>
        <w:rPr>
          <w:color w:val="000000"/>
        </w:rPr>
      </w:pPr>
      <w:r>
        <w:rPr>
          <w:color w:val="000000"/>
        </w:rPr>
        <w:t>А финансовыми целями могут быть:</w:t>
      </w:r>
    </w:p>
    <w:p w:rsidR="00903213" w:rsidRDefault="00903213" w:rsidP="002E6592">
      <w:pPr>
        <w:numPr>
          <w:ilvl w:val="0"/>
          <w:numId w:val="8"/>
        </w:numPr>
        <w:tabs>
          <w:tab w:val="left" w:pos="720"/>
          <w:tab w:val="decimal" w:pos="2016"/>
        </w:tabs>
        <w:ind w:left="644" w:firstLine="680"/>
        <w:jc w:val="both"/>
        <w:rPr>
          <w:color w:val="000000"/>
        </w:rPr>
      </w:pPr>
      <w:r>
        <w:rPr>
          <w:color w:val="000000"/>
        </w:rPr>
        <w:t>Обеспечение среднего роста объемов продаж ЧО на 3…5% в год.</w:t>
      </w:r>
    </w:p>
    <w:p w:rsidR="00903213" w:rsidRDefault="00903213" w:rsidP="002E6592">
      <w:pPr>
        <w:numPr>
          <w:ilvl w:val="0"/>
          <w:numId w:val="9"/>
        </w:numPr>
        <w:ind w:left="644" w:firstLine="680"/>
        <w:jc w:val="both"/>
        <w:rPr>
          <w:color w:val="000000"/>
        </w:rPr>
      </w:pPr>
      <w:r>
        <w:rPr>
          <w:color w:val="000000"/>
          <w:lang w:val="en-US"/>
        </w:rPr>
        <w:t>C</w:t>
      </w:r>
      <w:r>
        <w:rPr>
          <w:color w:val="000000"/>
        </w:rPr>
        <w:t>нижение себестоимости производства и реализации металлопродукции и достижение к 2010 году средней рентабельности хозяйственной деятельности предприятия,  определенной по соотношению балансовой прибыли к себестоимости производства и реализации продукции, не менее 20% годовых;</w:t>
      </w:r>
    </w:p>
    <w:p w:rsidR="00903213" w:rsidRDefault="00903213" w:rsidP="002E6592">
      <w:pPr>
        <w:numPr>
          <w:ilvl w:val="0"/>
          <w:numId w:val="9"/>
        </w:numPr>
        <w:ind w:left="644" w:firstLine="680"/>
        <w:jc w:val="both"/>
        <w:rPr>
          <w:color w:val="000000"/>
        </w:rPr>
      </w:pPr>
      <w:r>
        <w:rPr>
          <w:color w:val="000000"/>
        </w:rPr>
        <w:t>Выплатить дивиденды по акциям не менее среднемирового уровня по предприятиям черной металлургии.</w:t>
      </w:r>
    </w:p>
    <w:p w:rsidR="00903213" w:rsidRDefault="00903213">
      <w:pPr>
        <w:ind w:firstLine="680"/>
        <w:jc w:val="both"/>
        <w:rPr>
          <w:color w:val="000000"/>
        </w:rPr>
      </w:pPr>
      <w:r>
        <w:rPr>
          <w:color w:val="000000"/>
        </w:rPr>
        <w:t>Стратегия развития в таком случае, безусловно, должна включать следующие пункты:</w:t>
      </w:r>
    </w:p>
    <w:p w:rsidR="00903213" w:rsidRDefault="00903213" w:rsidP="002E6592">
      <w:pPr>
        <w:numPr>
          <w:ilvl w:val="0"/>
          <w:numId w:val="10"/>
        </w:numPr>
        <w:ind w:firstLine="680"/>
        <w:jc w:val="both"/>
        <w:rPr>
          <w:color w:val="000000"/>
        </w:rPr>
      </w:pPr>
      <w:r>
        <w:rPr>
          <w:color w:val="000000"/>
        </w:rPr>
        <w:t>Основные принципы формирования стратегии развития ЧТПЗ во внешней среде:</w:t>
      </w:r>
    </w:p>
    <w:p w:rsidR="00903213" w:rsidRDefault="00903213" w:rsidP="002E6592">
      <w:pPr>
        <w:numPr>
          <w:ilvl w:val="0"/>
          <w:numId w:val="11"/>
        </w:numPr>
        <w:ind w:firstLine="680"/>
        <w:jc w:val="both"/>
        <w:rPr>
          <w:color w:val="000000"/>
        </w:rPr>
      </w:pPr>
      <w:r>
        <w:rPr>
          <w:color w:val="000000"/>
        </w:rPr>
        <w:t>активный поиск потребностей в самых различных областях металлургии, соприкасающихся с ней и наиболее эффективное и качественное их удовлетворение, использование обратной связи с потребителями;</w:t>
      </w:r>
    </w:p>
    <w:p w:rsidR="00903213" w:rsidRDefault="00903213" w:rsidP="002E6592">
      <w:pPr>
        <w:numPr>
          <w:ilvl w:val="0"/>
          <w:numId w:val="11"/>
        </w:numPr>
        <w:ind w:firstLine="680"/>
        <w:jc w:val="both"/>
        <w:rPr>
          <w:color w:val="000000"/>
        </w:rPr>
      </w:pPr>
      <w:r>
        <w:rPr>
          <w:color w:val="000000"/>
        </w:rPr>
        <w:t>увеличение своего влияния, присутствия на мировом рынке металлопродукции, а также во взаимоотношениях с местными и мировыми органами влияния (торговые организации, различные уровни власти);</w:t>
      </w:r>
    </w:p>
    <w:p w:rsidR="00903213" w:rsidRDefault="00903213" w:rsidP="002E6592">
      <w:pPr>
        <w:numPr>
          <w:ilvl w:val="0"/>
          <w:numId w:val="11"/>
        </w:numPr>
        <w:ind w:firstLine="680"/>
        <w:jc w:val="both"/>
        <w:rPr>
          <w:color w:val="000000"/>
        </w:rPr>
      </w:pPr>
      <w:r>
        <w:rPr>
          <w:color w:val="000000"/>
        </w:rPr>
        <w:t>максимальное использование потенциальных возможностей внешней среды и предупреждение негативного ее влияния;</w:t>
      </w:r>
    </w:p>
    <w:p w:rsidR="00903213" w:rsidRDefault="00903213" w:rsidP="002E6592">
      <w:pPr>
        <w:numPr>
          <w:ilvl w:val="0"/>
          <w:numId w:val="11"/>
        </w:numPr>
        <w:ind w:firstLine="680"/>
        <w:jc w:val="both"/>
        <w:rPr>
          <w:color w:val="000000"/>
        </w:rPr>
      </w:pPr>
      <w:r>
        <w:rPr>
          <w:color w:val="000000"/>
        </w:rPr>
        <w:t>вклад в укрепление российской экономической системы, в общем, и черной металлургии в частности.</w:t>
      </w:r>
    </w:p>
    <w:p w:rsidR="00903213" w:rsidRDefault="00903213" w:rsidP="002E6592">
      <w:pPr>
        <w:numPr>
          <w:ilvl w:val="0"/>
          <w:numId w:val="10"/>
        </w:numPr>
        <w:ind w:firstLine="680"/>
        <w:jc w:val="both"/>
        <w:rPr>
          <w:color w:val="000000"/>
        </w:rPr>
      </w:pPr>
      <w:r>
        <w:rPr>
          <w:color w:val="000000"/>
        </w:rPr>
        <w:t>Основные принципы формирования стратегии развития внутренней среды ЧТПЗ:</w:t>
      </w:r>
    </w:p>
    <w:p w:rsidR="00903213" w:rsidRDefault="00903213" w:rsidP="002E6592">
      <w:pPr>
        <w:numPr>
          <w:ilvl w:val="0"/>
          <w:numId w:val="12"/>
        </w:numPr>
        <w:ind w:firstLine="680"/>
        <w:jc w:val="both"/>
        <w:rPr>
          <w:color w:val="000000"/>
        </w:rPr>
      </w:pPr>
      <w:r>
        <w:rPr>
          <w:color w:val="000000"/>
        </w:rPr>
        <w:t>Наиболее эффективное использование сильных сторон предприятия (в т.ч. и развитие потенциальных), а также комплексное устранение слабых его мест, мешающих достижению поставленных целей;</w:t>
      </w:r>
    </w:p>
    <w:p w:rsidR="00903213" w:rsidRDefault="00903213" w:rsidP="002E6592">
      <w:pPr>
        <w:numPr>
          <w:ilvl w:val="0"/>
          <w:numId w:val="12"/>
        </w:numPr>
        <w:ind w:firstLine="680"/>
        <w:jc w:val="both"/>
        <w:rPr>
          <w:color w:val="000000"/>
        </w:rPr>
      </w:pPr>
      <w:r>
        <w:rPr>
          <w:color w:val="000000"/>
        </w:rPr>
        <w:t>Создание гибкой организационной системы управления и планирования, быстро адаптирующейся к внезапным изменениям;</w:t>
      </w:r>
    </w:p>
    <w:p w:rsidR="00903213" w:rsidRDefault="00903213" w:rsidP="002E6592">
      <w:pPr>
        <w:numPr>
          <w:ilvl w:val="0"/>
          <w:numId w:val="12"/>
        </w:numPr>
        <w:ind w:firstLine="680"/>
        <w:jc w:val="both"/>
        <w:rPr>
          <w:color w:val="000000"/>
        </w:rPr>
      </w:pPr>
      <w:r>
        <w:rPr>
          <w:color w:val="000000"/>
        </w:rPr>
        <w:t>Повышение эффективности производства.</w:t>
      </w:r>
    </w:p>
    <w:p w:rsidR="00903213" w:rsidRDefault="00903213">
      <w:pPr>
        <w:ind w:firstLine="680"/>
        <w:jc w:val="both"/>
        <w:rPr>
          <w:color w:val="000000"/>
        </w:rPr>
      </w:pPr>
      <w:r>
        <w:rPr>
          <w:color w:val="000000"/>
        </w:rPr>
        <w:t>Исходя из представленных выше основных принципов формирования стратегии развития завода, можно определить ее основные направления:</w:t>
      </w:r>
    </w:p>
    <w:p w:rsidR="00903213" w:rsidRDefault="00903213" w:rsidP="002E6592">
      <w:pPr>
        <w:numPr>
          <w:ilvl w:val="0"/>
          <w:numId w:val="13"/>
        </w:numPr>
        <w:ind w:left="435" w:firstLine="680"/>
        <w:jc w:val="both"/>
        <w:rPr>
          <w:color w:val="000000"/>
        </w:rPr>
      </w:pPr>
      <w:r>
        <w:rPr>
          <w:color w:val="000000"/>
        </w:rPr>
        <w:t>Стратегия конкурентной борьбы - учитывая огромный потенциал российского металлургического рынка, а также наличие несколько лидирующих компаний в трубной подотрасли, наиболее перспективным представляется превращение российских конкурентов в стратегических партнеров с целью создания "весомой объединенной силы" на мировом металлургическом рынке. Это обусловлено проведением антидемпинговой политики странами ЕС, импортом отечественными представителями НГК труб. И, кроме того, необходимостью получения возможности давления на органы власти на различных уровнях с целью изменения внешнеторгового сальдо по трубам в положительную сторону.</w:t>
      </w:r>
    </w:p>
    <w:p w:rsidR="00903213" w:rsidRDefault="00903213" w:rsidP="002E6592">
      <w:pPr>
        <w:numPr>
          <w:ilvl w:val="0"/>
          <w:numId w:val="13"/>
        </w:numPr>
        <w:ind w:left="435" w:firstLine="680"/>
        <w:jc w:val="both"/>
        <w:rPr>
          <w:color w:val="000000"/>
        </w:rPr>
      </w:pPr>
      <w:r>
        <w:rPr>
          <w:color w:val="000000"/>
        </w:rPr>
        <w:t>Укрепление партнерских отношений, возникших в результате образования ФПГ "НОСТА-ТРУБЫ-ГАЗ" и максимальное использование их преимуществ для внедрение инновационных проектов.</w:t>
      </w:r>
    </w:p>
    <w:p w:rsidR="00903213" w:rsidRDefault="00903213" w:rsidP="002E6592">
      <w:pPr>
        <w:numPr>
          <w:ilvl w:val="0"/>
          <w:numId w:val="13"/>
        </w:numPr>
        <w:ind w:left="435" w:firstLine="680"/>
        <w:jc w:val="both"/>
        <w:rPr>
          <w:color w:val="000000"/>
        </w:rPr>
      </w:pPr>
      <w:r>
        <w:rPr>
          <w:color w:val="000000"/>
        </w:rPr>
        <w:t>Ассортиментная политика - диверсификация производства с целью устранения сильной зависимости от результатов деятельности и возможностей НГК, а также дистанцирования от металлургических комбинатов, запустивших свои собственные трубные производства;</w:t>
      </w:r>
    </w:p>
    <w:p w:rsidR="00903213" w:rsidRDefault="00903213" w:rsidP="002E6592">
      <w:pPr>
        <w:numPr>
          <w:ilvl w:val="0"/>
          <w:numId w:val="13"/>
        </w:numPr>
        <w:ind w:left="435" w:firstLine="680"/>
        <w:jc w:val="both"/>
        <w:rPr>
          <w:color w:val="000000"/>
        </w:rPr>
      </w:pPr>
      <w:r>
        <w:rPr>
          <w:color w:val="000000"/>
        </w:rPr>
        <w:t>В целях использования обратной связи с потребителями организация активной деятельности в сфере Интернет, как наиболее охватывающего, простого и дешевого средства интерактивной работы с клиентами. В пользу этого направления свидетельствуют данные, приведенные на сайте "Металлургическая отрасль России": "По прогнозам американских экспертов ожидается, что к 2005 г. от 40 до 60% всей металлопродукции в мире будет продаваться через Интернет. 2000-й год является переломным - многие компании могут оказаться за бортом. Ни одна компания не выживет в-одиночку, поэтому мы приглашаем всех на конференцию".</w:t>
      </w:r>
    </w:p>
    <w:p w:rsidR="00903213" w:rsidRDefault="00903213" w:rsidP="002E6592">
      <w:pPr>
        <w:numPr>
          <w:ilvl w:val="0"/>
          <w:numId w:val="13"/>
        </w:numPr>
        <w:ind w:left="435" w:firstLine="680"/>
        <w:jc w:val="both"/>
        <w:rPr>
          <w:color w:val="000000"/>
        </w:rPr>
      </w:pPr>
      <w:r>
        <w:rPr>
          <w:color w:val="000000"/>
        </w:rPr>
        <w:t>Максимально использовать благоприятную ситуацию, сложившуюся в НГК с целью увеличения портфеля заказов и направления полученных ресурсов на проведение агрессивного инновационного развития и коренного реформирования предприятия с привлечением ведущих специалистов по консалтингу.</w:t>
      </w:r>
    </w:p>
    <w:p w:rsidR="00903213" w:rsidRDefault="00903213" w:rsidP="002E6592">
      <w:pPr>
        <w:numPr>
          <w:ilvl w:val="0"/>
          <w:numId w:val="13"/>
        </w:numPr>
        <w:ind w:left="435" w:firstLine="680"/>
        <w:jc w:val="both"/>
        <w:rPr>
          <w:color w:val="000000"/>
        </w:rPr>
      </w:pPr>
      <w:r>
        <w:rPr>
          <w:color w:val="000000"/>
        </w:rPr>
        <w:t>Техническая политика - развитие научного потенциала предприятия, путем финансирования разработки и реализации наиболее перспективных проектов; постоянное совершенствование качества продукции и эффективности ее производства.</w:t>
      </w:r>
    </w:p>
    <w:p w:rsidR="00903213" w:rsidRDefault="00903213" w:rsidP="002E6592">
      <w:pPr>
        <w:numPr>
          <w:ilvl w:val="0"/>
          <w:numId w:val="13"/>
        </w:numPr>
        <w:ind w:left="435" w:firstLine="680"/>
        <w:jc w:val="both"/>
        <w:rPr>
          <w:color w:val="000000"/>
        </w:rPr>
      </w:pPr>
      <w:r>
        <w:rPr>
          <w:color w:val="000000"/>
        </w:rPr>
        <w:t>Организационная стратегия - создание гибкой организационной структуры управления, реструктуризация  и реинжиниринг.</w:t>
      </w:r>
    </w:p>
    <w:p w:rsidR="00903213" w:rsidRDefault="00903213" w:rsidP="002E6592">
      <w:pPr>
        <w:numPr>
          <w:ilvl w:val="0"/>
          <w:numId w:val="13"/>
        </w:numPr>
        <w:ind w:left="435" w:firstLine="680"/>
        <w:jc w:val="both"/>
        <w:rPr>
          <w:color w:val="000000"/>
        </w:rPr>
      </w:pPr>
      <w:r>
        <w:rPr>
          <w:color w:val="000000"/>
        </w:rPr>
        <w:t>Финансовая политика - обеспечение роста прибыли за счет развития новых направлений и максимального повышения эффективности уже налаженных производственных процессов.</w:t>
      </w:r>
    </w:p>
    <w:p w:rsidR="00903213" w:rsidRDefault="00903213" w:rsidP="002E6592">
      <w:pPr>
        <w:numPr>
          <w:ilvl w:val="0"/>
          <w:numId w:val="13"/>
        </w:numPr>
        <w:ind w:left="435" w:firstLine="680"/>
        <w:jc w:val="both"/>
        <w:rPr>
          <w:color w:val="000000"/>
        </w:rPr>
      </w:pPr>
      <w:r>
        <w:rPr>
          <w:color w:val="000000"/>
        </w:rPr>
        <w:t>Кадровая политика - в значительной степени определяется организационной стратегией, финансовой и технической политиками. Т.е. рост количества сотрудников, повышение корпоративной культуры, ответственности за результаты деятельности всего предприятия, профессиональной подготовки, введение различных методов и систем стимулирования работников.</w:t>
      </w:r>
    </w:p>
    <w:p w:rsidR="00903213" w:rsidRDefault="00903213" w:rsidP="002E6592">
      <w:pPr>
        <w:numPr>
          <w:ilvl w:val="0"/>
          <w:numId w:val="13"/>
        </w:numPr>
        <w:ind w:left="435" w:firstLine="680"/>
        <w:jc w:val="both"/>
        <w:rPr>
          <w:color w:val="000000"/>
        </w:rPr>
      </w:pPr>
      <w:r>
        <w:rPr>
          <w:color w:val="000000"/>
        </w:rPr>
        <w:t>Экологическая стратегия - поскольку завод является концентрированным местом загрязнения, предполагается снижать уровень загрязнений путем внедрения новых экологически чистых технологий.</w:t>
      </w:r>
    </w:p>
    <w:p w:rsidR="00903213" w:rsidRDefault="00903213">
      <w:pPr>
        <w:ind w:firstLine="680"/>
        <w:jc w:val="both"/>
        <w:rPr>
          <w:color w:val="000000"/>
        </w:rPr>
      </w:pPr>
      <w:r>
        <w:rPr>
          <w:color w:val="000000"/>
        </w:rPr>
        <w:t>Следуя вышеуказанным направлениям, в данной работе предлагаются к рассмотрению два проекта.</w:t>
      </w:r>
    </w:p>
    <w:p w:rsidR="00903213" w:rsidRDefault="00903213">
      <w:pPr>
        <w:ind w:firstLine="680"/>
        <w:jc w:val="both"/>
        <w:rPr>
          <w:color w:val="000000"/>
        </w:rPr>
      </w:pPr>
      <w:r>
        <w:rPr>
          <w:color w:val="000000"/>
        </w:rPr>
        <w:t>Первый состоит в завершении реконструкции профилегибочного агрегата. В результате будут затронуты все пункты стратегии развития, т.к. этот проект предполагает  проведение в жизнь представленных экологической политики завода, его финансовой, кадровой, технической, ассортиментной политик и стратегии конкурентной борьбы. В работе проведено его инвестиционное обоснование.</w:t>
      </w:r>
    </w:p>
    <w:p w:rsidR="00903213" w:rsidRDefault="00903213">
      <w:pPr>
        <w:ind w:firstLine="680"/>
        <w:jc w:val="both"/>
        <w:rPr>
          <w:color w:val="000000"/>
        </w:rPr>
        <w:sectPr w:rsidR="00903213">
          <w:type w:val="nextColumn"/>
          <w:pgSz w:w="11906" w:h="16838"/>
          <w:pgMar w:top="1134" w:right="851" w:bottom="851" w:left="1701" w:header="720" w:footer="720" w:gutter="0"/>
          <w:paperSrc w:first="19781" w:other="19781"/>
          <w:cols w:space="720"/>
        </w:sectPr>
      </w:pPr>
      <w:r>
        <w:rPr>
          <w:color w:val="000000"/>
        </w:rPr>
        <w:t>Второй заключается в создании в результате проведения процесса вертикальной интеграции на предприятии подразделения, занимающегося строительством и реконструкцией теплотрасс, водопроводных и канализационных систем. Используя при этом металлопродукцию, произведенную самим предприятием. Это позволит значительно снизить затраты на строительство этих систем (экономия на материальных затратах). Кроме того, найден новый рынок сбыта продукции завода, произведена диверсификация его производства, внедрение всех направлений стратегии его развития. Этот проект представлен в качестве инженерной части -  обоснование строительства водопроводной сети на заводе "Станомет".</w:t>
      </w:r>
    </w:p>
    <w:p w:rsidR="00903213" w:rsidRDefault="00903213" w:rsidP="002E6592">
      <w:pPr>
        <w:pStyle w:val="1"/>
        <w:numPr>
          <w:ilvl w:val="0"/>
          <w:numId w:val="39"/>
        </w:numPr>
        <w:rPr>
          <w:color w:val="000000"/>
        </w:rPr>
      </w:pPr>
      <w:r>
        <w:t xml:space="preserve">Инвестиционное обеспечение реализации </w:t>
      </w:r>
      <w:r>
        <w:rPr>
          <w:color w:val="000000"/>
        </w:rPr>
        <w:t>стратегии развития на примере АООТ "Челябинский трубопрокатный завод".</w:t>
      </w:r>
    </w:p>
    <w:p w:rsidR="00903213" w:rsidRDefault="00903213">
      <w:pPr>
        <w:ind w:firstLine="680"/>
        <w:jc w:val="both"/>
        <w:rPr>
          <w:color w:val="000000"/>
        </w:rPr>
      </w:pPr>
    </w:p>
    <w:p w:rsidR="00903213" w:rsidRDefault="00903213">
      <w:pPr>
        <w:ind w:firstLine="680"/>
        <w:jc w:val="both"/>
        <w:rPr>
          <w:color w:val="000000"/>
        </w:rPr>
      </w:pPr>
      <w:r>
        <w:rPr>
          <w:color w:val="000000"/>
        </w:rPr>
        <w:t>Оценка эффективности инвестиционного проекта будет проводиться на основании наиболее часто используемого в настоящее время подхода: сопоставление дисконтированных денежных потоков. В данном случае определяются 4 показателя эффективности:</w:t>
      </w:r>
    </w:p>
    <w:p w:rsidR="00903213" w:rsidRDefault="00903213" w:rsidP="002E6592">
      <w:pPr>
        <w:numPr>
          <w:ilvl w:val="0"/>
          <w:numId w:val="31"/>
        </w:numPr>
        <w:ind w:left="644" w:firstLine="680"/>
        <w:jc w:val="both"/>
        <w:rPr>
          <w:color w:val="000000"/>
        </w:rPr>
      </w:pPr>
      <w:r>
        <w:rPr>
          <w:color w:val="000000"/>
        </w:rPr>
        <w:t>интегральный экономический эффект;</w:t>
      </w:r>
    </w:p>
    <w:p w:rsidR="00903213" w:rsidRDefault="00903213" w:rsidP="002E6592">
      <w:pPr>
        <w:numPr>
          <w:ilvl w:val="0"/>
          <w:numId w:val="31"/>
        </w:numPr>
        <w:ind w:left="644" w:firstLine="680"/>
        <w:jc w:val="both"/>
        <w:rPr>
          <w:color w:val="000000"/>
        </w:rPr>
      </w:pPr>
      <w:r>
        <w:rPr>
          <w:color w:val="000000"/>
        </w:rPr>
        <w:t>срок окупаемости;</w:t>
      </w:r>
    </w:p>
    <w:p w:rsidR="00903213" w:rsidRDefault="00903213" w:rsidP="002E6592">
      <w:pPr>
        <w:numPr>
          <w:ilvl w:val="0"/>
          <w:numId w:val="31"/>
        </w:numPr>
        <w:ind w:left="644" w:firstLine="680"/>
        <w:jc w:val="both"/>
        <w:rPr>
          <w:color w:val="000000"/>
        </w:rPr>
      </w:pPr>
      <w:r>
        <w:rPr>
          <w:color w:val="000000"/>
        </w:rPr>
        <w:t>индекс прибыльности;</w:t>
      </w:r>
    </w:p>
    <w:p w:rsidR="00903213" w:rsidRDefault="00903213" w:rsidP="002E6592">
      <w:pPr>
        <w:numPr>
          <w:ilvl w:val="0"/>
          <w:numId w:val="31"/>
        </w:numPr>
        <w:ind w:left="644" w:firstLine="680"/>
        <w:jc w:val="both"/>
        <w:rPr>
          <w:color w:val="000000"/>
        </w:rPr>
      </w:pPr>
      <w:r>
        <w:rPr>
          <w:color w:val="000000"/>
        </w:rPr>
        <w:t>внутренняя норма прибыли.</w:t>
      </w:r>
    </w:p>
    <w:p w:rsidR="00903213" w:rsidRDefault="00903213">
      <w:pPr>
        <w:ind w:firstLine="680"/>
        <w:jc w:val="center"/>
        <w:rPr>
          <w:color w:val="000000"/>
        </w:rPr>
      </w:pPr>
      <w:r>
        <w:rPr>
          <w:color w:val="000000"/>
        </w:rPr>
        <w:t>Экономический смысл первого из них - в превышении полных дисконтированных результатов над полными дисконтированными затратами: Э</w:t>
      </w:r>
      <w:r>
        <w:rPr>
          <w:color w:val="000000"/>
          <w:vertAlign w:val="subscript"/>
          <w:lang w:val="en-US"/>
        </w:rPr>
        <w:t>t</w:t>
      </w:r>
      <w:r>
        <w:rPr>
          <w:color w:val="000000"/>
        </w:rPr>
        <w:t xml:space="preserve"> = </w:t>
      </w:r>
      <w:r w:rsidR="00FC545A">
        <w:rPr>
          <w:color w:val="000000"/>
          <w:position w:val="-28"/>
        </w:rPr>
        <w:object w:dxaOrig="15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43.5pt" o:ole="" fillcolor="window">
            <v:imagedata r:id="rId9" o:title=""/>
          </v:shape>
          <o:OLEObject Type="Embed" ProgID="Equation.3" ShapeID="_x0000_i1025" DrawAspect="Content" ObjectID="_1472449000" r:id="rId10"/>
        </w:object>
      </w:r>
      <w:r>
        <w:rPr>
          <w:color w:val="000000"/>
        </w:rPr>
        <w:t xml:space="preserve">,  </w:t>
      </w:r>
      <w:r>
        <w:rPr>
          <w:color w:val="000000"/>
        </w:rPr>
        <w:tab/>
      </w:r>
      <w:r>
        <w:rPr>
          <w:color w:val="000000"/>
        </w:rPr>
        <w:tab/>
      </w:r>
      <w:r>
        <w:rPr>
          <w:color w:val="000000"/>
        </w:rPr>
        <w:tab/>
      </w:r>
      <w:r>
        <w:rPr>
          <w:color w:val="000000"/>
        </w:rPr>
        <w:tab/>
        <w:t>(3.1)</w:t>
      </w:r>
    </w:p>
    <w:p w:rsidR="00903213" w:rsidRDefault="00903213">
      <w:pPr>
        <w:ind w:firstLine="680"/>
        <w:jc w:val="both"/>
        <w:rPr>
          <w:color w:val="000000"/>
        </w:rPr>
      </w:pPr>
      <w:r>
        <w:rPr>
          <w:color w:val="000000"/>
        </w:rPr>
        <w:t>где Т</w:t>
      </w:r>
      <w:r>
        <w:rPr>
          <w:color w:val="000000"/>
          <w:vertAlign w:val="subscript"/>
        </w:rPr>
        <w:t>р</w:t>
      </w:r>
      <w:r>
        <w:rPr>
          <w:color w:val="000000"/>
        </w:rPr>
        <w:t xml:space="preserve"> - продолжительность расчетного периода;</w:t>
      </w:r>
    </w:p>
    <w:p w:rsidR="00903213" w:rsidRDefault="00903213">
      <w:pPr>
        <w:ind w:firstLine="680"/>
        <w:jc w:val="both"/>
        <w:rPr>
          <w:color w:val="000000"/>
        </w:rPr>
      </w:pPr>
      <w:r>
        <w:rPr>
          <w:color w:val="000000"/>
          <w:lang w:val="en-US"/>
        </w:rPr>
        <w:t>R</w:t>
      </w:r>
      <w:r>
        <w:rPr>
          <w:color w:val="000000"/>
          <w:vertAlign w:val="subscript"/>
          <w:lang w:val="en-US"/>
        </w:rPr>
        <w:t>t</w:t>
      </w:r>
      <w:r>
        <w:rPr>
          <w:color w:val="000000"/>
        </w:rPr>
        <w:t xml:space="preserve"> - притоки денежных средств в момент </w:t>
      </w:r>
      <w:r>
        <w:rPr>
          <w:color w:val="000000"/>
          <w:lang w:val="en-US"/>
        </w:rPr>
        <w:t>t</w:t>
      </w:r>
      <w:r>
        <w:rPr>
          <w:color w:val="000000"/>
        </w:rPr>
        <w:t>;</w:t>
      </w:r>
    </w:p>
    <w:p w:rsidR="00903213" w:rsidRDefault="00903213">
      <w:pPr>
        <w:ind w:firstLine="680"/>
        <w:jc w:val="both"/>
        <w:rPr>
          <w:color w:val="000000"/>
        </w:rPr>
      </w:pPr>
      <w:r>
        <w:rPr>
          <w:color w:val="000000"/>
          <w:lang w:val="en-US"/>
        </w:rPr>
        <w:t>Z</w:t>
      </w:r>
      <w:r>
        <w:rPr>
          <w:color w:val="000000"/>
          <w:vertAlign w:val="subscript"/>
          <w:lang w:val="en-US"/>
        </w:rPr>
        <w:t>t</w:t>
      </w:r>
      <w:r>
        <w:rPr>
          <w:color w:val="000000"/>
        </w:rPr>
        <w:t xml:space="preserve"> - оттоки денежных средств в момент </w:t>
      </w:r>
      <w:r>
        <w:rPr>
          <w:color w:val="000000"/>
          <w:lang w:val="en-US"/>
        </w:rPr>
        <w:t>t</w:t>
      </w:r>
      <w:r>
        <w:rPr>
          <w:color w:val="000000"/>
        </w:rPr>
        <w:t>;</w:t>
      </w:r>
    </w:p>
    <w:p w:rsidR="00903213" w:rsidRDefault="00903213">
      <w:pPr>
        <w:ind w:firstLine="680"/>
        <w:jc w:val="both"/>
        <w:rPr>
          <w:color w:val="000000"/>
        </w:rPr>
      </w:pPr>
      <w:r>
        <w:rPr>
          <w:color w:val="000000"/>
        </w:rPr>
        <w:sym w:font="Symbol" w:char="F061"/>
      </w:r>
      <w:r>
        <w:rPr>
          <w:color w:val="000000"/>
          <w:vertAlign w:val="subscript"/>
          <w:lang w:val="en-US"/>
        </w:rPr>
        <w:t>t</w:t>
      </w:r>
      <w:r>
        <w:rPr>
          <w:color w:val="000000"/>
          <w:vertAlign w:val="subscript"/>
        </w:rPr>
        <w:t xml:space="preserve"> </w:t>
      </w:r>
      <w:r>
        <w:rPr>
          <w:color w:val="000000"/>
        </w:rPr>
        <w:t>- коэффициент дисконтирования.</w:t>
      </w:r>
    </w:p>
    <w:p w:rsidR="00903213" w:rsidRDefault="00903213">
      <w:pPr>
        <w:ind w:firstLine="680"/>
        <w:jc w:val="center"/>
        <w:rPr>
          <w:color w:val="000000"/>
        </w:rPr>
      </w:pPr>
      <w:r>
        <w:rPr>
          <w:color w:val="000000"/>
        </w:rPr>
        <w:sym w:font="Symbol" w:char="F061"/>
      </w:r>
      <w:r>
        <w:rPr>
          <w:color w:val="000000"/>
          <w:vertAlign w:val="subscript"/>
          <w:lang w:val="en-US"/>
        </w:rPr>
        <w:t>t</w:t>
      </w:r>
      <w:r>
        <w:rPr>
          <w:color w:val="000000"/>
        </w:rPr>
        <w:t xml:space="preserve"> = </w:t>
      </w:r>
      <w:r w:rsidR="00FC545A">
        <w:rPr>
          <w:color w:val="000000"/>
          <w:position w:val="-30"/>
          <w:lang w:val="en-US"/>
        </w:rPr>
        <w:object w:dxaOrig="960" w:dyaOrig="680">
          <v:shape id="_x0000_i1026" type="#_x0000_t75" style="width:47.25pt;height:43.5pt" o:ole="" fillcolor="window">
            <v:imagedata r:id="rId11" o:title=""/>
          </v:shape>
          <o:OLEObject Type="Embed" ProgID="Equation.3" ShapeID="_x0000_i1026" DrawAspect="Content" ObjectID="_1472449001" r:id="rId12"/>
        </w:object>
      </w:r>
      <w:r>
        <w:rPr>
          <w:color w:val="000000"/>
        </w:rPr>
        <w:t xml:space="preserve">,  </w:t>
      </w:r>
      <w:r>
        <w:rPr>
          <w:color w:val="000000"/>
        </w:rPr>
        <w:tab/>
      </w:r>
      <w:r>
        <w:rPr>
          <w:color w:val="000000"/>
        </w:rPr>
        <w:tab/>
      </w:r>
      <w:r>
        <w:rPr>
          <w:color w:val="000000"/>
        </w:rPr>
        <w:tab/>
      </w:r>
      <w:r>
        <w:rPr>
          <w:color w:val="000000"/>
        </w:rPr>
        <w:tab/>
        <w:t>(3.2)</w:t>
      </w:r>
    </w:p>
    <w:p w:rsidR="00903213" w:rsidRDefault="00903213">
      <w:pPr>
        <w:ind w:firstLine="680"/>
        <w:jc w:val="both"/>
        <w:rPr>
          <w:color w:val="000000"/>
        </w:rPr>
      </w:pPr>
      <w:r>
        <w:rPr>
          <w:color w:val="000000"/>
        </w:rPr>
        <w:t>где Е</w:t>
      </w:r>
      <w:r>
        <w:rPr>
          <w:color w:val="000000"/>
          <w:vertAlign w:val="subscript"/>
        </w:rPr>
        <w:t>Н</w:t>
      </w:r>
      <w:r>
        <w:rPr>
          <w:color w:val="000000"/>
        </w:rPr>
        <w:t xml:space="preserve"> - норма дисконтирования. </w:t>
      </w:r>
    </w:p>
    <w:p w:rsidR="00903213" w:rsidRDefault="00903213">
      <w:pPr>
        <w:ind w:firstLine="680"/>
        <w:jc w:val="both"/>
        <w:rPr>
          <w:color w:val="000000"/>
        </w:rPr>
      </w:pPr>
      <w:r>
        <w:rPr>
          <w:color w:val="000000"/>
        </w:rPr>
        <w:t xml:space="preserve">Критерием принятия\отклонения проекта по данному показателю является его положительное, а также большее по сравнению с альтернативными вариантами значение. Это ключевой оценочный показатель. </w:t>
      </w:r>
    </w:p>
    <w:p w:rsidR="00903213" w:rsidRDefault="00903213">
      <w:pPr>
        <w:ind w:firstLine="680"/>
        <w:rPr>
          <w:color w:val="000000"/>
        </w:rPr>
      </w:pPr>
      <w:r>
        <w:rPr>
          <w:color w:val="000000"/>
        </w:rPr>
        <w:t>Срок окупаемости - период времени, в течение которого авансированный капитал возмещается доходами от реализации проекта:</w:t>
      </w:r>
    </w:p>
    <w:p w:rsidR="00903213" w:rsidRDefault="00FC545A">
      <w:pPr>
        <w:ind w:firstLine="680"/>
        <w:jc w:val="center"/>
        <w:rPr>
          <w:color w:val="000000"/>
        </w:rPr>
      </w:pPr>
      <w:r>
        <w:rPr>
          <w:color w:val="000000"/>
          <w:position w:val="-28"/>
        </w:rPr>
        <w:object w:dxaOrig="2700" w:dyaOrig="700">
          <v:shape id="_x0000_i1027" type="#_x0000_t75" style="width:3in;height:47.25pt" o:ole="" fillcolor="window">
            <v:imagedata r:id="rId13" o:title=""/>
          </v:shape>
          <o:OLEObject Type="Embed" ProgID="Equation.3" ShapeID="_x0000_i1027" DrawAspect="Content" ObjectID="_1472449002" r:id="rId14"/>
        </w:object>
      </w:r>
      <w:r w:rsidR="00903213">
        <w:rPr>
          <w:color w:val="000000"/>
        </w:rPr>
        <w:t>,  (3.3)</w:t>
      </w:r>
    </w:p>
    <w:p w:rsidR="00903213" w:rsidRDefault="00903213">
      <w:pPr>
        <w:ind w:firstLine="680"/>
        <w:jc w:val="both"/>
        <w:rPr>
          <w:color w:val="000000"/>
        </w:rPr>
      </w:pPr>
      <w:r>
        <w:rPr>
          <w:color w:val="000000"/>
        </w:rPr>
        <w:t xml:space="preserve">где </w:t>
      </w:r>
      <w:r>
        <w:rPr>
          <w:color w:val="000000"/>
          <w:lang w:val="en-US"/>
        </w:rPr>
        <w:t>Z</w:t>
      </w:r>
      <w:r>
        <w:rPr>
          <w:color w:val="000000"/>
        </w:rPr>
        <w:t>'</w:t>
      </w:r>
      <w:r>
        <w:rPr>
          <w:color w:val="000000"/>
          <w:vertAlign w:val="subscript"/>
          <w:lang w:val="en-US"/>
        </w:rPr>
        <w:t>t</w:t>
      </w:r>
      <w:r>
        <w:rPr>
          <w:color w:val="000000"/>
        </w:rPr>
        <w:t xml:space="preserve"> - текущие затраты в момент времени </w:t>
      </w:r>
      <w:r>
        <w:rPr>
          <w:color w:val="000000"/>
          <w:lang w:val="en-US"/>
        </w:rPr>
        <w:t>t</w:t>
      </w:r>
      <w:r>
        <w:rPr>
          <w:color w:val="000000"/>
        </w:rPr>
        <w:t>;</w:t>
      </w:r>
    </w:p>
    <w:p w:rsidR="00903213" w:rsidRDefault="00903213">
      <w:pPr>
        <w:ind w:firstLine="680"/>
        <w:jc w:val="both"/>
        <w:rPr>
          <w:color w:val="000000"/>
        </w:rPr>
      </w:pPr>
      <w:r>
        <w:rPr>
          <w:color w:val="000000"/>
        </w:rPr>
        <w:t>К</w:t>
      </w:r>
      <w:r>
        <w:rPr>
          <w:color w:val="000000"/>
          <w:vertAlign w:val="subscript"/>
          <w:lang w:val="en-US"/>
        </w:rPr>
        <w:t>t</w:t>
      </w:r>
      <w:r>
        <w:rPr>
          <w:color w:val="000000"/>
        </w:rPr>
        <w:t xml:space="preserve"> - единовременные затраты в момент времени </w:t>
      </w:r>
      <w:r>
        <w:rPr>
          <w:color w:val="000000"/>
          <w:lang w:val="en-US"/>
        </w:rPr>
        <w:t>t</w:t>
      </w:r>
      <w:r>
        <w:rPr>
          <w:color w:val="000000"/>
        </w:rPr>
        <w:t xml:space="preserve">. </w:t>
      </w:r>
    </w:p>
    <w:p w:rsidR="00903213" w:rsidRDefault="00903213">
      <w:pPr>
        <w:ind w:firstLine="680"/>
        <w:jc w:val="both"/>
        <w:rPr>
          <w:color w:val="000000"/>
        </w:rPr>
      </w:pPr>
      <w:r>
        <w:rPr>
          <w:color w:val="000000"/>
        </w:rPr>
        <w:t>Для принятия положительного решения о реализации проекта срок окупаемости проекта должен быть меньше расчетного периода. Кроме того, этот показатель может эффективно использоваться в поиске резервов повышения эффективности.</w:t>
      </w:r>
    </w:p>
    <w:p w:rsidR="00903213" w:rsidRDefault="00903213">
      <w:pPr>
        <w:ind w:firstLine="680"/>
        <w:jc w:val="both"/>
        <w:rPr>
          <w:color w:val="000000"/>
        </w:rPr>
      </w:pPr>
      <w:r>
        <w:rPr>
          <w:color w:val="000000"/>
        </w:rPr>
        <w:t xml:space="preserve">Индекс прибыльности инвестиций - отношение полных текущих дисконтированных результатов к полным текущим дисконтированным капитальным вложениям: </w:t>
      </w:r>
    </w:p>
    <w:p w:rsidR="00903213" w:rsidRDefault="00903213">
      <w:pPr>
        <w:ind w:firstLine="680"/>
        <w:jc w:val="center"/>
        <w:rPr>
          <w:color w:val="000000"/>
        </w:rPr>
      </w:pPr>
      <w:r>
        <w:rPr>
          <w:color w:val="000000"/>
          <w:lang w:val="en-US"/>
        </w:rPr>
        <w:t>PI</w:t>
      </w:r>
      <w:r>
        <w:rPr>
          <w:color w:val="000000"/>
        </w:rPr>
        <w:t xml:space="preserve"> =</w:t>
      </w:r>
      <w:r w:rsidR="00FC545A">
        <w:rPr>
          <w:noProof/>
          <w:color w:val="000000"/>
          <w:position w:val="-46"/>
        </w:rPr>
        <w:object w:dxaOrig="1280" w:dyaOrig="1219">
          <v:shape id="_x0000_i1028" type="#_x0000_t75" style="width:93.75pt;height:75.75pt" o:ole="" fillcolor="window">
            <v:imagedata r:id="rId15" o:title=""/>
          </v:shape>
          <o:OLEObject Type="Embed" ProgID="Equation.3" ShapeID="_x0000_i1028" DrawAspect="Content" ObjectID="_1472449003" r:id="rId16"/>
        </w:object>
      </w:r>
      <w:r>
        <w:rPr>
          <w:color w:val="000000"/>
        </w:rPr>
        <w:t xml:space="preserve">,  </w:t>
      </w:r>
      <w:r>
        <w:rPr>
          <w:color w:val="000000"/>
        </w:rPr>
        <w:tab/>
      </w:r>
      <w:r>
        <w:rPr>
          <w:color w:val="000000"/>
        </w:rPr>
        <w:tab/>
      </w:r>
      <w:r>
        <w:rPr>
          <w:color w:val="000000"/>
        </w:rPr>
        <w:tab/>
        <w:t>(3.4).</w:t>
      </w:r>
    </w:p>
    <w:p w:rsidR="00903213" w:rsidRDefault="00903213">
      <w:pPr>
        <w:ind w:firstLine="680"/>
        <w:jc w:val="both"/>
        <w:rPr>
          <w:color w:val="000000"/>
        </w:rPr>
      </w:pPr>
      <w:r>
        <w:rPr>
          <w:color w:val="000000"/>
        </w:rPr>
        <w:t xml:space="preserve"> </w:t>
      </w:r>
    </w:p>
    <w:p w:rsidR="00903213" w:rsidRDefault="00903213">
      <w:pPr>
        <w:ind w:firstLine="680"/>
        <w:jc w:val="both"/>
        <w:rPr>
          <w:color w:val="000000"/>
        </w:rPr>
      </w:pPr>
      <w:r>
        <w:rPr>
          <w:color w:val="000000"/>
        </w:rPr>
        <w:t>Этот индекс должен быть больше 1. Это вспомогательный иллюстративный показатель.</w:t>
      </w:r>
    </w:p>
    <w:p w:rsidR="00903213" w:rsidRDefault="00903213">
      <w:pPr>
        <w:ind w:firstLine="680"/>
        <w:jc w:val="both"/>
        <w:rPr>
          <w:color w:val="000000"/>
        </w:rPr>
      </w:pPr>
      <w:r>
        <w:rPr>
          <w:color w:val="000000"/>
        </w:rPr>
        <w:t xml:space="preserve">Внутренняя норма прибыли - такая норма дисконтирования, которая обращает в 0 величину интегрального экономического эффекта. Она характеризует величину отдачи в расчете на единицу авансированного в реализацию проекта капитала. Уравнение для определения внутренней нормы прибыли выглядит следующим образом: </w:t>
      </w:r>
    </w:p>
    <w:p w:rsidR="00903213" w:rsidRDefault="00FC545A">
      <w:pPr>
        <w:ind w:firstLine="680"/>
        <w:jc w:val="center"/>
        <w:rPr>
          <w:color w:val="000000"/>
        </w:rPr>
      </w:pPr>
      <w:r>
        <w:rPr>
          <w:color w:val="000000"/>
          <w:position w:val="-30"/>
        </w:rPr>
        <w:object w:dxaOrig="3159" w:dyaOrig="740">
          <v:shape id="_x0000_i1029" type="#_x0000_t75" style="width:172.5pt;height:57pt" o:ole="" fillcolor="window">
            <v:imagedata r:id="rId17" o:title=""/>
          </v:shape>
          <o:OLEObject Type="Embed" ProgID="Equation.3" ShapeID="_x0000_i1029" DrawAspect="Content" ObjectID="_1472449004" r:id="rId18"/>
        </w:object>
      </w:r>
      <w:r w:rsidR="00903213">
        <w:rPr>
          <w:color w:val="000000"/>
        </w:rPr>
        <w:t xml:space="preserve"> </w:t>
      </w:r>
      <w:r w:rsidR="00903213">
        <w:rPr>
          <w:color w:val="000000"/>
        </w:rPr>
        <w:tab/>
      </w:r>
      <w:r w:rsidR="00903213">
        <w:rPr>
          <w:color w:val="000000"/>
        </w:rPr>
        <w:tab/>
      </w:r>
      <w:r w:rsidR="00903213">
        <w:rPr>
          <w:color w:val="000000"/>
        </w:rPr>
        <w:tab/>
        <w:t>(3.5)</w:t>
      </w:r>
      <w:r w:rsidR="00903213">
        <w:rPr>
          <w:color w:val="000000"/>
        </w:rPr>
        <w:tab/>
      </w:r>
    </w:p>
    <w:p w:rsidR="00903213" w:rsidRDefault="00903213">
      <w:pPr>
        <w:ind w:firstLine="680"/>
        <w:jc w:val="both"/>
        <w:rPr>
          <w:color w:val="000000"/>
        </w:rPr>
      </w:pPr>
      <w:r>
        <w:rPr>
          <w:color w:val="000000"/>
        </w:rPr>
        <w:t>где Е</w:t>
      </w:r>
      <w:r>
        <w:rPr>
          <w:color w:val="000000"/>
          <w:vertAlign w:val="subscript"/>
        </w:rPr>
        <w:t>вн</w:t>
      </w:r>
      <w:r>
        <w:rPr>
          <w:color w:val="000000"/>
        </w:rPr>
        <w:t xml:space="preserve"> - внутренняя норма прибыли. Это уравнение решается методом последовательных приближений (один из алгоритмов - метод половинного деления). Показатель может использоваться для разграничения реальных и финансовых инвестиций, однако имеет ряд недостатков, связанных с его неопределенностью. Тем не менее считается важным вспомогательным показателем.</w:t>
      </w:r>
    </w:p>
    <w:p w:rsidR="00903213" w:rsidRDefault="00903213">
      <w:pPr>
        <w:ind w:firstLine="680"/>
        <w:jc w:val="both"/>
        <w:rPr>
          <w:color w:val="000000"/>
        </w:rPr>
      </w:pPr>
      <w:r>
        <w:rPr>
          <w:color w:val="000000"/>
        </w:rPr>
        <w:t>В данной работе инвестиционное обеспечение реализации вышеописанной стратегии развития предприятия будет осуществлено по одному из возможных направлений. Это обусловлено тем, что всестороннее обеспечение требует значительно большего объема исходной информации, полноту которого может обеспечить лишь привлечение данным предприятием специалистов по консалтингу с предоставлением им полномочий для использования "внутренних" баз данных.</w:t>
      </w:r>
    </w:p>
    <w:p w:rsidR="00903213" w:rsidRDefault="00903213">
      <w:pPr>
        <w:ind w:firstLine="680"/>
        <w:jc w:val="both"/>
        <w:rPr>
          <w:color w:val="000000"/>
        </w:rPr>
      </w:pPr>
      <w:r>
        <w:rPr>
          <w:color w:val="000000"/>
        </w:rPr>
        <w:t xml:space="preserve">На АООТ "Челябинский трубопрокатный завод" (ЧТПЗ) есть возможность расширить ассортимент выпускаемой продукции за счет введения в эксплуатацию новых мощностей трубопрокатного стана ПГА-2х50х360. Это будет возможно по завершению его реконструкции. Производство выше указанной продукции является экологически эффективным и будет пользоваться спросом как на внутреннем, так и на внешнем рынке. Для этого на заводе проводится подготовка к сертификации система качества в английской фирме “Регистра Ллойда”. После получения сертификата продукция может экспортироваться в любую страну мира. </w:t>
      </w:r>
    </w:p>
    <w:p w:rsidR="00903213" w:rsidRDefault="00903213">
      <w:pPr>
        <w:ind w:firstLine="680"/>
        <w:jc w:val="both"/>
        <w:rPr>
          <w:color w:val="000000"/>
        </w:rPr>
      </w:pPr>
      <w:r>
        <w:rPr>
          <w:color w:val="000000"/>
        </w:rPr>
        <w:t>В результате гамма продукции, представляемая потенциальным потребителям заводом, пополнится водогазопроводными трубами замкнутых и гнутых профилей, производимых на основе современной наукоемкой, экологически чистой, высокомеханизированной технологии. Т.е. в результате реализации предлагаемого проекта будут затронуты такие важные направления стратегии развития, как: востребованность высокого научного потенциала; внедрение современных ресурсосберегающих технологий производства; необходимость улучшений экологической политики. Что добавляет дополнительную ценность рассматриваемому проекту.</w:t>
      </w:r>
    </w:p>
    <w:p w:rsidR="00903213" w:rsidRDefault="00903213">
      <w:pPr>
        <w:ind w:firstLine="680"/>
        <w:jc w:val="both"/>
        <w:rPr>
          <w:color w:val="000000"/>
        </w:rPr>
      </w:pPr>
      <w:r>
        <w:rPr>
          <w:color w:val="000000"/>
        </w:rPr>
        <w:t>В настоящее время ЧТПЗ уже выполнило необходимые строительно–монтажные работы в полном объеме, включая монтаж профилегибочного агрегата ПГА и агрегата продольной резки металла, строительство инженерных коммуникаций, ввод в действие цеха подготовки производства. Общий объем вложенных средств в ценах на 01.01.2000 г. составляет 62,1019 млн.рублей.</w:t>
      </w:r>
    </w:p>
    <w:p w:rsidR="00903213" w:rsidRDefault="00903213">
      <w:pPr>
        <w:ind w:firstLine="680"/>
        <w:jc w:val="both"/>
        <w:rPr>
          <w:color w:val="000000"/>
        </w:rPr>
      </w:pPr>
      <w:r>
        <w:rPr>
          <w:color w:val="000000"/>
        </w:rPr>
        <w:tab/>
        <w:t>Для завершения реконструкции объекта необходимо:</w:t>
      </w:r>
    </w:p>
    <w:p w:rsidR="00903213" w:rsidRDefault="00903213" w:rsidP="002E6592">
      <w:pPr>
        <w:numPr>
          <w:ilvl w:val="0"/>
          <w:numId w:val="26"/>
        </w:numPr>
        <w:ind w:left="644" w:firstLine="680"/>
        <w:jc w:val="both"/>
        <w:rPr>
          <w:color w:val="000000"/>
        </w:rPr>
      </w:pPr>
      <w:r>
        <w:rPr>
          <w:color w:val="000000"/>
        </w:rPr>
        <w:t>изготовление валкового инструмента и приобретение оборудования (стоимость работ – 1415457,863 рублей);</w:t>
      </w:r>
    </w:p>
    <w:p w:rsidR="00903213" w:rsidRDefault="00903213" w:rsidP="002E6592">
      <w:pPr>
        <w:numPr>
          <w:ilvl w:val="0"/>
          <w:numId w:val="27"/>
        </w:numPr>
        <w:ind w:left="644" w:firstLine="680"/>
        <w:jc w:val="both"/>
        <w:rPr>
          <w:color w:val="000000"/>
        </w:rPr>
      </w:pPr>
      <w:r>
        <w:rPr>
          <w:color w:val="000000"/>
        </w:rPr>
        <w:t>проведение пуско–наладочных работ и комплексного опробования оборудования (стоимость работ – 9468784,554 рублей);</w:t>
      </w:r>
    </w:p>
    <w:p w:rsidR="00903213" w:rsidRDefault="00903213" w:rsidP="002E6592">
      <w:pPr>
        <w:numPr>
          <w:ilvl w:val="0"/>
          <w:numId w:val="28"/>
        </w:numPr>
        <w:ind w:left="644" w:firstLine="680"/>
        <w:jc w:val="both"/>
        <w:rPr>
          <w:color w:val="000000"/>
        </w:rPr>
      </w:pPr>
      <w:r>
        <w:rPr>
          <w:color w:val="000000"/>
        </w:rPr>
        <w:t>реконструкция подъездных ж/д путей (стоимость работ – 1752655,254 рублей).</w:t>
      </w:r>
    </w:p>
    <w:p w:rsidR="00903213" w:rsidRDefault="00903213">
      <w:pPr>
        <w:ind w:firstLine="680"/>
        <w:jc w:val="both"/>
        <w:rPr>
          <w:color w:val="000000"/>
        </w:rPr>
      </w:pPr>
      <w:r>
        <w:rPr>
          <w:color w:val="000000"/>
        </w:rPr>
        <w:tab/>
        <w:t>Таким образом капиталовложения на реконструкцию составляют 12,6369 млн.рублей в ценах на 01.01.2000 г.</w:t>
      </w:r>
    </w:p>
    <w:p w:rsidR="00903213" w:rsidRDefault="00903213">
      <w:pPr>
        <w:ind w:firstLine="680"/>
        <w:jc w:val="both"/>
        <w:rPr>
          <w:color w:val="000000"/>
        </w:rPr>
      </w:pPr>
      <w:r>
        <w:rPr>
          <w:color w:val="000000"/>
        </w:rPr>
        <w:t>Предприятие планирует взять кредит у Носта-банка, входящего в состав ФПГ "НОСТА-ТРУБЫ-ГАЗ" на льготных условиях: банк дает 50% от необходимой суммы под 20% от прибыли будущего проекта. 50% необходимых средств завод изыскивает из собственных резервов.</w:t>
      </w:r>
    </w:p>
    <w:p w:rsidR="00903213" w:rsidRDefault="00903213">
      <w:pPr>
        <w:ind w:firstLine="680"/>
        <w:jc w:val="both"/>
        <w:rPr>
          <w:color w:val="000000"/>
        </w:rPr>
      </w:pPr>
      <w:r>
        <w:rPr>
          <w:color w:val="000000"/>
        </w:rPr>
        <w:t>В таблице  3.1 приводится структура финансирования рассматриваемого проекта:</w:t>
      </w:r>
    </w:p>
    <w:p w:rsidR="00903213" w:rsidRDefault="00903213">
      <w:pPr>
        <w:ind w:firstLine="680"/>
        <w:jc w:val="both"/>
        <w:rPr>
          <w:color w:val="000000"/>
        </w:rPr>
      </w:pPr>
      <w:r>
        <w:rPr>
          <w:color w:val="000000"/>
        </w:rPr>
        <w:t>Таблица 3.1. Структура финансирования инвестиционного проекта.</w:t>
      </w:r>
    </w:p>
    <w:p w:rsidR="00903213" w:rsidRDefault="00903213">
      <w:pPr>
        <w:pStyle w:val="a6"/>
        <w:keepNext/>
        <w:jc w:val="right"/>
      </w:pPr>
      <w:r>
        <w:t xml:space="preserve">Таблица </w:t>
      </w:r>
      <w:fldSimple w:instr=" STYLEREF 1 \s ">
        <w:r>
          <w:rPr>
            <w:noProof/>
          </w:rPr>
          <w:t>3</w:t>
        </w:r>
      </w:fldSimple>
      <w:r>
        <w:t>.</w:t>
      </w:r>
      <w:fldSimple w:instr=" SEQ Таблица \* ARABIC \s 1 ">
        <w:r>
          <w:rPr>
            <w:noProof/>
          </w:rPr>
          <w:t>1</w:t>
        </w:r>
      </w:fldSimple>
    </w:p>
    <w:tbl>
      <w:tblPr>
        <w:tblW w:w="0" w:type="auto"/>
        <w:jc w:val="center"/>
        <w:tblBorders>
          <w:top w:val="dashDotStroked" w:sz="24" w:space="0" w:color="auto"/>
          <w:left w:val="dashDotStroked" w:sz="24" w:space="0" w:color="auto"/>
          <w:bottom w:val="dashDotStroked" w:sz="24" w:space="0" w:color="auto"/>
          <w:right w:val="dashDotStroked" w:sz="24"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3858"/>
        <w:gridCol w:w="1275"/>
        <w:gridCol w:w="2456"/>
        <w:gridCol w:w="2304"/>
      </w:tblGrid>
      <w:tr w:rsidR="00903213">
        <w:trPr>
          <w:cantSplit/>
          <w:trHeight w:val="365"/>
          <w:jc w:val="center"/>
        </w:trPr>
        <w:tc>
          <w:tcPr>
            <w:tcW w:w="3858" w:type="dxa"/>
            <w:vMerge w:val="restart"/>
            <w:tcBorders>
              <w:top w:val="dashDotStroked" w:sz="24" w:space="0" w:color="auto"/>
            </w:tcBorders>
            <w:vAlign w:val="center"/>
          </w:tcPr>
          <w:p w:rsidR="00903213" w:rsidRDefault="00903213">
            <w:pPr>
              <w:spacing w:line="240" w:lineRule="atLeast"/>
              <w:jc w:val="center"/>
              <w:rPr>
                <w:b/>
                <w:bCs/>
                <w:snapToGrid w:val="0"/>
                <w:color w:val="000000"/>
              </w:rPr>
            </w:pPr>
            <w:r>
              <w:rPr>
                <w:b/>
                <w:bCs/>
                <w:snapToGrid w:val="0"/>
                <w:color w:val="000000"/>
              </w:rPr>
              <w:t>Показатели</w:t>
            </w:r>
          </w:p>
        </w:tc>
        <w:tc>
          <w:tcPr>
            <w:tcW w:w="1275" w:type="dxa"/>
            <w:vMerge w:val="restart"/>
            <w:tcBorders>
              <w:top w:val="dashDotStroked" w:sz="24" w:space="0" w:color="auto"/>
            </w:tcBorders>
            <w:vAlign w:val="center"/>
          </w:tcPr>
          <w:p w:rsidR="00903213" w:rsidRDefault="00903213">
            <w:pPr>
              <w:spacing w:line="240" w:lineRule="atLeast"/>
              <w:jc w:val="center"/>
              <w:rPr>
                <w:snapToGrid w:val="0"/>
                <w:color w:val="000000"/>
              </w:rPr>
            </w:pPr>
            <w:r>
              <w:rPr>
                <w:snapToGrid w:val="0"/>
                <w:color w:val="000000"/>
              </w:rPr>
              <w:t>Всего</w:t>
            </w:r>
          </w:p>
        </w:tc>
        <w:tc>
          <w:tcPr>
            <w:tcW w:w="4760" w:type="dxa"/>
            <w:gridSpan w:val="2"/>
            <w:tcBorders>
              <w:top w:val="dashDotStroked" w:sz="24" w:space="0" w:color="auto"/>
            </w:tcBorders>
            <w:vAlign w:val="center"/>
          </w:tcPr>
          <w:p w:rsidR="00903213" w:rsidRDefault="00903213">
            <w:pPr>
              <w:spacing w:line="240" w:lineRule="atLeast"/>
              <w:jc w:val="center"/>
              <w:rPr>
                <w:b/>
                <w:bCs/>
                <w:snapToGrid w:val="0"/>
                <w:color w:val="000000"/>
              </w:rPr>
            </w:pPr>
            <w:r>
              <w:rPr>
                <w:b/>
                <w:bCs/>
                <w:snapToGrid w:val="0"/>
                <w:color w:val="000000"/>
              </w:rPr>
              <w:t>В том числе</w:t>
            </w:r>
          </w:p>
        </w:tc>
      </w:tr>
      <w:tr w:rsidR="00903213">
        <w:trPr>
          <w:cantSplit/>
          <w:trHeight w:val="365"/>
          <w:jc w:val="center"/>
        </w:trPr>
        <w:tc>
          <w:tcPr>
            <w:tcW w:w="3858" w:type="dxa"/>
            <w:vMerge/>
            <w:tcBorders>
              <w:bottom w:val="nil"/>
            </w:tcBorders>
          </w:tcPr>
          <w:p w:rsidR="00903213" w:rsidRDefault="00903213">
            <w:pPr>
              <w:spacing w:line="240" w:lineRule="atLeast"/>
              <w:jc w:val="center"/>
              <w:rPr>
                <w:snapToGrid w:val="0"/>
                <w:color w:val="000000"/>
              </w:rPr>
            </w:pPr>
          </w:p>
        </w:tc>
        <w:tc>
          <w:tcPr>
            <w:tcW w:w="1275" w:type="dxa"/>
            <w:vMerge/>
            <w:tcBorders>
              <w:bottom w:val="nil"/>
            </w:tcBorders>
          </w:tcPr>
          <w:p w:rsidR="00903213" w:rsidRDefault="00903213">
            <w:pPr>
              <w:spacing w:line="240" w:lineRule="atLeast"/>
              <w:jc w:val="center"/>
              <w:rPr>
                <w:snapToGrid w:val="0"/>
                <w:color w:val="000000"/>
              </w:rPr>
            </w:pPr>
          </w:p>
        </w:tc>
        <w:tc>
          <w:tcPr>
            <w:tcW w:w="2456" w:type="dxa"/>
            <w:tcBorders>
              <w:bottom w:val="nil"/>
            </w:tcBorders>
          </w:tcPr>
          <w:p w:rsidR="00903213" w:rsidRDefault="00903213">
            <w:pPr>
              <w:spacing w:line="240" w:lineRule="atLeast"/>
              <w:jc w:val="center"/>
              <w:rPr>
                <w:snapToGrid w:val="0"/>
                <w:color w:val="000000"/>
              </w:rPr>
            </w:pPr>
            <w:r>
              <w:rPr>
                <w:snapToGrid w:val="0"/>
                <w:color w:val="000000"/>
              </w:rPr>
              <w:t>На строительство объекта</w:t>
            </w:r>
          </w:p>
        </w:tc>
        <w:tc>
          <w:tcPr>
            <w:tcW w:w="2304" w:type="dxa"/>
            <w:tcBorders>
              <w:bottom w:val="nil"/>
            </w:tcBorders>
          </w:tcPr>
          <w:p w:rsidR="00903213" w:rsidRDefault="00903213">
            <w:pPr>
              <w:spacing w:line="240" w:lineRule="atLeast"/>
              <w:jc w:val="center"/>
              <w:rPr>
                <w:snapToGrid w:val="0"/>
                <w:color w:val="000000"/>
              </w:rPr>
            </w:pPr>
            <w:r>
              <w:rPr>
                <w:snapToGrid w:val="0"/>
                <w:color w:val="000000"/>
              </w:rPr>
              <w:t>На формирование ЧОК</w:t>
            </w:r>
          </w:p>
        </w:tc>
      </w:tr>
      <w:tr w:rsidR="00903213">
        <w:trPr>
          <w:trHeight w:val="266"/>
          <w:jc w:val="center"/>
        </w:trPr>
        <w:tc>
          <w:tcPr>
            <w:tcW w:w="3858" w:type="dxa"/>
            <w:tcBorders>
              <w:top w:val="single" w:sz="12" w:space="0" w:color="auto"/>
              <w:bottom w:val="single" w:sz="12" w:space="0" w:color="auto"/>
            </w:tcBorders>
          </w:tcPr>
          <w:p w:rsidR="00903213" w:rsidRDefault="00903213">
            <w:pPr>
              <w:spacing w:line="240" w:lineRule="atLeast"/>
              <w:jc w:val="center"/>
              <w:rPr>
                <w:b/>
                <w:bCs/>
                <w:snapToGrid w:val="0"/>
                <w:color w:val="000000"/>
              </w:rPr>
            </w:pPr>
            <w:r>
              <w:rPr>
                <w:b/>
                <w:bCs/>
                <w:snapToGrid w:val="0"/>
                <w:color w:val="000000"/>
              </w:rPr>
              <w:t>1</w:t>
            </w:r>
          </w:p>
        </w:tc>
        <w:tc>
          <w:tcPr>
            <w:tcW w:w="1275" w:type="dxa"/>
            <w:tcBorders>
              <w:top w:val="single" w:sz="12" w:space="0" w:color="auto"/>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2</w:t>
            </w:r>
          </w:p>
        </w:tc>
        <w:tc>
          <w:tcPr>
            <w:tcW w:w="2456" w:type="dxa"/>
            <w:tcBorders>
              <w:top w:val="single" w:sz="12" w:space="0" w:color="auto"/>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3</w:t>
            </w:r>
          </w:p>
        </w:tc>
        <w:tc>
          <w:tcPr>
            <w:tcW w:w="2304" w:type="dxa"/>
            <w:tcBorders>
              <w:top w:val="single" w:sz="12" w:space="0" w:color="auto"/>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4</w:t>
            </w:r>
          </w:p>
        </w:tc>
      </w:tr>
      <w:tr w:rsidR="00903213">
        <w:trPr>
          <w:trHeight w:val="365"/>
          <w:jc w:val="center"/>
        </w:trPr>
        <w:tc>
          <w:tcPr>
            <w:tcW w:w="3858" w:type="dxa"/>
            <w:tcBorders>
              <w:top w:val="nil"/>
            </w:tcBorders>
          </w:tcPr>
          <w:p w:rsidR="00903213" w:rsidRDefault="00903213">
            <w:pPr>
              <w:spacing w:line="240" w:lineRule="atLeast"/>
              <w:rPr>
                <w:snapToGrid w:val="0"/>
                <w:color w:val="000000"/>
              </w:rPr>
            </w:pPr>
            <w:r>
              <w:rPr>
                <w:snapToGrid w:val="0"/>
                <w:color w:val="000000"/>
              </w:rPr>
              <w:t>1. Всего капиталовложений, млн. рублей</w:t>
            </w:r>
          </w:p>
        </w:tc>
        <w:tc>
          <w:tcPr>
            <w:tcW w:w="1275" w:type="dxa"/>
            <w:tcBorders>
              <w:top w:val="nil"/>
            </w:tcBorders>
            <w:vAlign w:val="center"/>
          </w:tcPr>
          <w:p w:rsidR="00903213" w:rsidRDefault="00903213">
            <w:pPr>
              <w:spacing w:line="240" w:lineRule="atLeast"/>
              <w:jc w:val="center"/>
              <w:rPr>
                <w:snapToGrid w:val="0"/>
                <w:color w:val="000000"/>
              </w:rPr>
            </w:pPr>
            <w:r>
              <w:rPr>
                <w:snapToGrid w:val="0"/>
                <w:color w:val="000000"/>
              </w:rPr>
              <w:t>19,9824</w:t>
            </w:r>
          </w:p>
        </w:tc>
        <w:tc>
          <w:tcPr>
            <w:tcW w:w="2456" w:type="dxa"/>
            <w:tcBorders>
              <w:top w:val="nil"/>
            </w:tcBorders>
            <w:vAlign w:val="center"/>
          </w:tcPr>
          <w:p w:rsidR="00903213" w:rsidRDefault="00903213">
            <w:pPr>
              <w:spacing w:line="240" w:lineRule="atLeast"/>
              <w:jc w:val="center"/>
              <w:rPr>
                <w:snapToGrid w:val="0"/>
                <w:color w:val="000000"/>
              </w:rPr>
            </w:pPr>
            <w:r>
              <w:rPr>
                <w:snapToGrid w:val="0"/>
                <w:color w:val="000000"/>
              </w:rPr>
              <w:t>12,6370</w:t>
            </w:r>
          </w:p>
        </w:tc>
        <w:tc>
          <w:tcPr>
            <w:tcW w:w="2304" w:type="dxa"/>
            <w:tcBorders>
              <w:top w:val="nil"/>
            </w:tcBorders>
            <w:vAlign w:val="center"/>
          </w:tcPr>
          <w:p w:rsidR="00903213" w:rsidRDefault="00903213">
            <w:pPr>
              <w:spacing w:line="240" w:lineRule="atLeast"/>
              <w:jc w:val="center"/>
              <w:rPr>
                <w:snapToGrid w:val="0"/>
                <w:color w:val="000000"/>
              </w:rPr>
            </w:pPr>
            <w:r>
              <w:rPr>
                <w:snapToGrid w:val="0"/>
                <w:color w:val="000000"/>
              </w:rPr>
              <w:t>7,3454</w:t>
            </w:r>
          </w:p>
        </w:tc>
      </w:tr>
      <w:tr w:rsidR="00903213">
        <w:trPr>
          <w:cantSplit/>
          <w:trHeight w:val="365"/>
          <w:jc w:val="center"/>
        </w:trPr>
        <w:tc>
          <w:tcPr>
            <w:tcW w:w="9893" w:type="dxa"/>
            <w:gridSpan w:val="4"/>
          </w:tcPr>
          <w:p w:rsidR="00903213" w:rsidRDefault="00903213">
            <w:pPr>
              <w:spacing w:line="240" w:lineRule="atLeast"/>
              <w:rPr>
                <w:snapToGrid w:val="0"/>
                <w:color w:val="000000"/>
              </w:rPr>
            </w:pPr>
            <w:r>
              <w:rPr>
                <w:snapToGrid w:val="0"/>
                <w:color w:val="000000"/>
              </w:rPr>
              <w:t>2. Из них по источникам финансирования, млн. рублей</w:t>
            </w:r>
          </w:p>
        </w:tc>
      </w:tr>
      <w:tr w:rsidR="00903213">
        <w:trPr>
          <w:trHeight w:val="365"/>
          <w:jc w:val="center"/>
        </w:trPr>
        <w:tc>
          <w:tcPr>
            <w:tcW w:w="3858" w:type="dxa"/>
          </w:tcPr>
          <w:p w:rsidR="00903213" w:rsidRDefault="00903213">
            <w:pPr>
              <w:spacing w:line="240" w:lineRule="atLeast"/>
              <w:rPr>
                <w:snapToGrid w:val="0"/>
                <w:color w:val="000000"/>
              </w:rPr>
            </w:pPr>
            <w:r>
              <w:rPr>
                <w:snapToGrid w:val="0"/>
                <w:color w:val="000000"/>
              </w:rPr>
              <w:t>- собственные средства предприятия (50%)</w:t>
            </w:r>
          </w:p>
        </w:tc>
        <w:tc>
          <w:tcPr>
            <w:tcW w:w="1275" w:type="dxa"/>
            <w:vAlign w:val="center"/>
          </w:tcPr>
          <w:p w:rsidR="00903213" w:rsidRDefault="00903213">
            <w:pPr>
              <w:spacing w:line="240" w:lineRule="atLeast"/>
              <w:jc w:val="center"/>
              <w:rPr>
                <w:snapToGrid w:val="0"/>
                <w:color w:val="000000"/>
              </w:rPr>
            </w:pPr>
            <w:r>
              <w:rPr>
                <w:snapToGrid w:val="0"/>
                <w:color w:val="000000"/>
              </w:rPr>
              <w:t>9,9912</w:t>
            </w:r>
          </w:p>
        </w:tc>
        <w:tc>
          <w:tcPr>
            <w:tcW w:w="2456" w:type="dxa"/>
            <w:vAlign w:val="center"/>
          </w:tcPr>
          <w:p w:rsidR="00903213" w:rsidRDefault="00903213">
            <w:pPr>
              <w:spacing w:line="240" w:lineRule="atLeast"/>
              <w:jc w:val="center"/>
              <w:rPr>
                <w:snapToGrid w:val="0"/>
                <w:color w:val="000000"/>
              </w:rPr>
            </w:pPr>
            <w:r>
              <w:rPr>
                <w:snapToGrid w:val="0"/>
                <w:color w:val="000000"/>
              </w:rPr>
              <w:t>2,6458</w:t>
            </w:r>
          </w:p>
        </w:tc>
        <w:tc>
          <w:tcPr>
            <w:tcW w:w="2304" w:type="dxa"/>
            <w:vAlign w:val="center"/>
          </w:tcPr>
          <w:p w:rsidR="00903213" w:rsidRDefault="00903213">
            <w:pPr>
              <w:spacing w:line="240" w:lineRule="atLeast"/>
              <w:jc w:val="center"/>
              <w:rPr>
                <w:snapToGrid w:val="0"/>
                <w:color w:val="000000"/>
              </w:rPr>
            </w:pPr>
            <w:r>
              <w:rPr>
                <w:snapToGrid w:val="0"/>
                <w:color w:val="000000"/>
              </w:rPr>
              <w:t>7,3454</w:t>
            </w:r>
          </w:p>
        </w:tc>
      </w:tr>
      <w:tr w:rsidR="00903213">
        <w:trPr>
          <w:trHeight w:val="379"/>
          <w:jc w:val="center"/>
        </w:trPr>
        <w:tc>
          <w:tcPr>
            <w:tcW w:w="3858" w:type="dxa"/>
            <w:tcBorders>
              <w:bottom w:val="dashDotStroked" w:sz="24" w:space="0" w:color="auto"/>
            </w:tcBorders>
          </w:tcPr>
          <w:p w:rsidR="00903213" w:rsidRDefault="00903213">
            <w:pPr>
              <w:spacing w:line="240" w:lineRule="atLeast"/>
              <w:rPr>
                <w:snapToGrid w:val="0"/>
                <w:color w:val="000000"/>
              </w:rPr>
            </w:pPr>
            <w:r>
              <w:rPr>
                <w:snapToGrid w:val="0"/>
                <w:color w:val="000000"/>
              </w:rPr>
              <w:t>- кредит банка (50%)</w:t>
            </w:r>
          </w:p>
        </w:tc>
        <w:tc>
          <w:tcPr>
            <w:tcW w:w="1275"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9,9912</w:t>
            </w:r>
          </w:p>
        </w:tc>
        <w:tc>
          <w:tcPr>
            <w:tcW w:w="2456"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9,9912</w:t>
            </w:r>
          </w:p>
        </w:tc>
        <w:tc>
          <w:tcPr>
            <w:tcW w:w="2304"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w:t>
            </w:r>
          </w:p>
        </w:tc>
      </w:tr>
    </w:tbl>
    <w:p w:rsidR="00903213" w:rsidRDefault="00903213">
      <w:pPr>
        <w:ind w:firstLine="680"/>
        <w:jc w:val="both"/>
        <w:rPr>
          <w:color w:val="000000"/>
        </w:rPr>
      </w:pPr>
      <w:r>
        <w:rPr>
          <w:color w:val="000000"/>
        </w:rPr>
        <w:t>При этом учитывалась необходимость в формировании чистого оборотного капитала (ЧОК), объединяющего текущие активы (сумму товарно-материальных запасов, быстрореализуемых ценных бумаг, оплаченной заранее продукции, счетов к получению и наличности) за вычетом краткосрочных обязательств.</w:t>
      </w:r>
    </w:p>
    <w:p w:rsidR="00903213" w:rsidRDefault="00903213">
      <w:pPr>
        <w:ind w:firstLine="680"/>
        <w:jc w:val="both"/>
        <w:rPr>
          <w:color w:val="000000"/>
        </w:rPr>
      </w:pPr>
      <w:r>
        <w:rPr>
          <w:color w:val="000000"/>
        </w:rPr>
        <w:t>ЧОК образует существенную часть первоначальных капиталовложений, необходимых для инвестиционного проекта, поскольку это требуется для обеспечения бесперебойной финансовой работы предприятия.</w:t>
      </w:r>
    </w:p>
    <w:p w:rsidR="00903213" w:rsidRDefault="00903213">
      <w:pPr>
        <w:ind w:firstLine="680"/>
        <w:jc w:val="both"/>
        <w:rPr>
          <w:color w:val="000000"/>
        </w:rPr>
      </w:pPr>
      <w:r>
        <w:rPr>
          <w:color w:val="000000"/>
        </w:rPr>
        <w:t>При определении ЧОК учитываются следующие факторы:</w:t>
      </w:r>
    </w:p>
    <w:p w:rsidR="00903213" w:rsidRDefault="00903213" w:rsidP="002E6592">
      <w:pPr>
        <w:numPr>
          <w:ilvl w:val="0"/>
          <w:numId w:val="25"/>
        </w:numPr>
        <w:ind w:left="0" w:firstLine="680"/>
        <w:jc w:val="both"/>
        <w:rPr>
          <w:color w:val="000000"/>
        </w:rPr>
      </w:pPr>
      <w:r>
        <w:rPr>
          <w:color w:val="000000"/>
        </w:rPr>
        <w:t>необходимость создания запасов материально-технических ресурсов для обеспечения непрерывности процесса производства в размере 15% от материальных затрат (МЗ);</w:t>
      </w:r>
    </w:p>
    <w:p w:rsidR="00903213" w:rsidRDefault="00903213" w:rsidP="002E6592">
      <w:pPr>
        <w:numPr>
          <w:ilvl w:val="0"/>
          <w:numId w:val="25"/>
        </w:numPr>
        <w:ind w:left="0" w:firstLine="680"/>
        <w:jc w:val="both"/>
        <w:rPr>
          <w:color w:val="000000"/>
        </w:rPr>
      </w:pPr>
      <w:r>
        <w:rPr>
          <w:color w:val="000000"/>
        </w:rPr>
        <w:t>необходимость создания запасов готовой продукции на складе в целях нормальной реализации процесса логистики в размере 5 % от выручки (Выр.);</w:t>
      </w:r>
    </w:p>
    <w:p w:rsidR="00903213" w:rsidRDefault="00903213" w:rsidP="002E6592">
      <w:pPr>
        <w:numPr>
          <w:ilvl w:val="0"/>
          <w:numId w:val="25"/>
        </w:numPr>
        <w:ind w:left="0" w:firstLine="680"/>
        <w:jc w:val="both"/>
        <w:rPr>
          <w:color w:val="000000"/>
        </w:rPr>
      </w:pPr>
      <w:r>
        <w:rPr>
          <w:color w:val="000000"/>
        </w:rPr>
        <w:t>резерв на покрытие дебиторской задолженности - в данном случае не учитывается, поскольку схема оплаты за продукцию предприятия не предусматривает возникновение дебиторской задолженности (100% предоплата);</w:t>
      </w:r>
    </w:p>
    <w:p w:rsidR="00903213" w:rsidRDefault="00903213" w:rsidP="002E6592">
      <w:pPr>
        <w:numPr>
          <w:ilvl w:val="0"/>
          <w:numId w:val="25"/>
        </w:numPr>
        <w:ind w:left="0" w:firstLine="680"/>
        <w:jc w:val="both"/>
        <w:rPr>
          <w:color w:val="000000"/>
        </w:rPr>
      </w:pPr>
      <w:r>
        <w:rPr>
          <w:color w:val="000000"/>
        </w:rPr>
        <w:t>кредиторская задолженность  - задолженность поставщикам (принимается равной 10% от материальных затрат - вычитается).</w:t>
      </w:r>
    </w:p>
    <w:p w:rsidR="00903213" w:rsidRDefault="00903213">
      <w:pPr>
        <w:ind w:firstLine="680"/>
        <w:jc w:val="both"/>
        <w:rPr>
          <w:color w:val="000000"/>
        </w:rPr>
      </w:pPr>
      <w:r>
        <w:rPr>
          <w:color w:val="000000"/>
        </w:rPr>
        <w:t>Таким образом, величина ЧОК в этой работе рассчитывается как: 5% от (МЗ + Выр.).</w:t>
      </w:r>
    </w:p>
    <w:p w:rsidR="00903213" w:rsidRDefault="00903213">
      <w:pPr>
        <w:ind w:firstLine="680"/>
        <w:jc w:val="both"/>
        <w:rPr>
          <w:color w:val="000000"/>
        </w:rPr>
      </w:pPr>
      <w:r>
        <w:rPr>
          <w:color w:val="000000"/>
        </w:rPr>
        <w:t>Ниже, в таблице  3.2, приведены результаты определения себестоимости производства труб различной номенклатуры и цены реализации продукции (по состоянию на 01.01.2000 г.).</w:t>
      </w:r>
    </w:p>
    <w:p w:rsidR="00903213" w:rsidRDefault="00903213">
      <w:pPr>
        <w:ind w:firstLine="680"/>
        <w:jc w:val="center"/>
        <w:rPr>
          <w:color w:val="000000"/>
        </w:rPr>
      </w:pPr>
      <w:r>
        <w:rPr>
          <w:color w:val="000000"/>
        </w:rPr>
        <w:t>Таблица 3.2. Стоимостная оценка ежегодных затрат</w:t>
      </w:r>
    </w:p>
    <w:p w:rsidR="00903213" w:rsidRDefault="00903213">
      <w:pPr>
        <w:ind w:firstLine="680"/>
        <w:jc w:val="center"/>
        <w:rPr>
          <w:color w:val="000000"/>
        </w:rPr>
      </w:pPr>
      <w:r>
        <w:rPr>
          <w:color w:val="000000"/>
        </w:rPr>
        <w:t>и результатов в базисных ценах (на 01.01.2000 г.)</w:t>
      </w:r>
    </w:p>
    <w:p w:rsidR="00192DB9" w:rsidRDefault="00192DB9">
      <w:pPr>
        <w:ind w:firstLine="680"/>
        <w:jc w:val="center"/>
        <w:rPr>
          <w:color w:val="000000"/>
        </w:rPr>
      </w:pPr>
    </w:p>
    <w:p w:rsidR="00192DB9" w:rsidRDefault="00192DB9">
      <w:pPr>
        <w:ind w:firstLine="680"/>
        <w:jc w:val="center"/>
        <w:rPr>
          <w:color w:val="000000"/>
        </w:rPr>
      </w:pPr>
    </w:p>
    <w:p w:rsidR="00192DB9" w:rsidRDefault="00192DB9">
      <w:pPr>
        <w:ind w:firstLine="680"/>
        <w:jc w:val="center"/>
        <w:rPr>
          <w:color w:val="000000"/>
        </w:rPr>
      </w:pPr>
    </w:p>
    <w:p w:rsidR="00903213" w:rsidRDefault="00903213">
      <w:pPr>
        <w:pStyle w:val="a6"/>
        <w:keepNext/>
        <w:jc w:val="right"/>
      </w:pPr>
      <w:r>
        <w:t xml:space="preserve">Таблица </w:t>
      </w:r>
      <w:fldSimple w:instr=" STYLEREF 1 \s ">
        <w:r>
          <w:rPr>
            <w:noProof/>
          </w:rPr>
          <w:t>3</w:t>
        </w:r>
      </w:fldSimple>
      <w:r>
        <w:t>.</w:t>
      </w:r>
      <w:fldSimple w:instr=" SEQ Таблица \* ARABIC \s 1 ">
        <w:r>
          <w:rPr>
            <w:noProof/>
          </w:rPr>
          <w:t>2</w:t>
        </w:r>
      </w:fldSimple>
    </w:p>
    <w:tbl>
      <w:tblPr>
        <w:tblW w:w="0" w:type="auto"/>
        <w:tblInd w:w="-60" w:type="dxa"/>
        <w:tblBorders>
          <w:top w:val="dashDotStroked" w:sz="24" w:space="0" w:color="auto"/>
          <w:left w:val="dashDotStroked" w:sz="24" w:space="0" w:color="auto"/>
          <w:bottom w:val="dashDotStroked" w:sz="24" w:space="0" w:color="auto"/>
          <w:right w:val="dashDotStroked" w:sz="24"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984"/>
        <w:gridCol w:w="1134"/>
        <w:gridCol w:w="1134"/>
        <w:gridCol w:w="1134"/>
      </w:tblGrid>
      <w:tr w:rsidR="00903213">
        <w:trPr>
          <w:cantSplit/>
          <w:trHeight w:val="394"/>
        </w:trPr>
        <w:tc>
          <w:tcPr>
            <w:tcW w:w="5984" w:type="dxa"/>
            <w:vMerge w:val="restart"/>
            <w:tcBorders>
              <w:top w:val="dashDotStroked" w:sz="24" w:space="0" w:color="auto"/>
            </w:tcBorders>
            <w:vAlign w:val="center"/>
          </w:tcPr>
          <w:p w:rsidR="00903213" w:rsidRDefault="00903213">
            <w:pPr>
              <w:spacing w:line="240" w:lineRule="atLeast"/>
              <w:jc w:val="center"/>
              <w:rPr>
                <w:b/>
                <w:bCs/>
                <w:snapToGrid w:val="0"/>
                <w:color w:val="000000"/>
              </w:rPr>
            </w:pPr>
            <w:r>
              <w:rPr>
                <w:b/>
                <w:bCs/>
                <w:snapToGrid w:val="0"/>
                <w:color w:val="000000"/>
              </w:rPr>
              <w:t>Показатели</w:t>
            </w:r>
          </w:p>
        </w:tc>
        <w:tc>
          <w:tcPr>
            <w:tcW w:w="3402" w:type="dxa"/>
            <w:gridSpan w:val="3"/>
            <w:tcBorders>
              <w:top w:val="dashDotStroked" w:sz="24" w:space="0" w:color="auto"/>
            </w:tcBorders>
            <w:vAlign w:val="center"/>
          </w:tcPr>
          <w:p w:rsidR="00903213" w:rsidRDefault="00903213">
            <w:pPr>
              <w:spacing w:line="240" w:lineRule="atLeast"/>
              <w:jc w:val="center"/>
              <w:rPr>
                <w:b/>
                <w:bCs/>
                <w:snapToGrid w:val="0"/>
                <w:color w:val="000000"/>
              </w:rPr>
            </w:pPr>
            <w:r>
              <w:rPr>
                <w:b/>
                <w:bCs/>
                <w:snapToGrid w:val="0"/>
                <w:color w:val="000000"/>
              </w:rPr>
              <w:t>Номенклатура труб</w:t>
            </w:r>
          </w:p>
        </w:tc>
      </w:tr>
      <w:tr w:rsidR="00903213">
        <w:trPr>
          <w:cantSplit/>
          <w:trHeight w:val="379"/>
        </w:trPr>
        <w:tc>
          <w:tcPr>
            <w:tcW w:w="5984" w:type="dxa"/>
            <w:vMerge/>
            <w:tcBorders>
              <w:bottom w:val="nil"/>
            </w:tcBorders>
            <w:vAlign w:val="center"/>
          </w:tcPr>
          <w:p w:rsidR="00903213" w:rsidRDefault="00903213">
            <w:pPr>
              <w:spacing w:line="240" w:lineRule="atLeast"/>
              <w:jc w:val="center"/>
              <w:rPr>
                <w:snapToGrid w:val="0"/>
                <w:color w:val="000000"/>
              </w:rPr>
            </w:pPr>
          </w:p>
        </w:tc>
        <w:tc>
          <w:tcPr>
            <w:tcW w:w="1134" w:type="dxa"/>
            <w:tcBorders>
              <w:bottom w:val="nil"/>
            </w:tcBorders>
            <w:vAlign w:val="center"/>
          </w:tcPr>
          <w:p w:rsidR="00903213" w:rsidRDefault="00903213">
            <w:pPr>
              <w:spacing w:line="240" w:lineRule="atLeast"/>
              <w:jc w:val="center"/>
              <w:rPr>
                <w:snapToGrid w:val="0"/>
                <w:color w:val="000000"/>
              </w:rPr>
            </w:pPr>
            <w:r>
              <w:rPr>
                <w:snapToGrid w:val="0"/>
                <w:color w:val="000000"/>
              </w:rPr>
              <w:sym w:font="Symbol" w:char="F0C6"/>
            </w:r>
            <w:r>
              <w:rPr>
                <w:snapToGrid w:val="0"/>
                <w:color w:val="000000"/>
              </w:rPr>
              <w:t>80х4</w:t>
            </w:r>
          </w:p>
        </w:tc>
        <w:tc>
          <w:tcPr>
            <w:tcW w:w="1134" w:type="dxa"/>
            <w:tcBorders>
              <w:bottom w:val="nil"/>
            </w:tcBorders>
            <w:vAlign w:val="center"/>
          </w:tcPr>
          <w:p w:rsidR="00903213" w:rsidRDefault="00903213">
            <w:pPr>
              <w:spacing w:line="240" w:lineRule="atLeast"/>
              <w:jc w:val="center"/>
              <w:rPr>
                <w:snapToGrid w:val="0"/>
                <w:color w:val="000000"/>
              </w:rPr>
            </w:pPr>
            <w:r>
              <w:rPr>
                <w:snapToGrid w:val="0"/>
                <w:color w:val="000000"/>
              </w:rPr>
              <w:sym w:font="Symbol" w:char="F0C6"/>
            </w:r>
            <w:r>
              <w:rPr>
                <w:snapToGrid w:val="0"/>
                <w:color w:val="000000"/>
              </w:rPr>
              <w:t>40х4</w:t>
            </w:r>
          </w:p>
        </w:tc>
        <w:tc>
          <w:tcPr>
            <w:tcW w:w="1134" w:type="dxa"/>
            <w:tcBorders>
              <w:bottom w:val="nil"/>
            </w:tcBorders>
            <w:vAlign w:val="center"/>
          </w:tcPr>
          <w:p w:rsidR="00903213" w:rsidRDefault="00903213">
            <w:pPr>
              <w:spacing w:line="240" w:lineRule="atLeast"/>
              <w:jc w:val="center"/>
              <w:rPr>
                <w:snapToGrid w:val="0"/>
                <w:color w:val="000000"/>
              </w:rPr>
            </w:pPr>
            <w:r>
              <w:rPr>
                <w:snapToGrid w:val="0"/>
                <w:color w:val="000000"/>
              </w:rPr>
              <w:sym w:font="Symbol" w:char="F0C6"/>
            </w:r>
            <w:r>
              <w:rPr>
                <w:snapToGrid w:val="0"/>
                <w:color w:val="000000"/>
              </w:rPr>
              <w:t>50х3,5</w:t>
            </w:r>
          </w:p>
        </w:tc>
      </w:tr>
      <w:tr w:rsidR="00903213">
        <w:trPr>
          <w:cantSplit/>
          <w:trHeight w:val="181"/>
        </w:trPr>
        <w:tc>
          <w:tcPr>
            <w:tcW w:w="5984" w:type="dxa"/>
            <w:tcBorders>
              <w:top w:val="single" w:sz="12" w:space="0" w:color="auto"/>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1</w:t>
            </w:r>
          </w:p>
        </w:tc>
        <w:tc>
          <w:tcPr>
            <w:tcW w:w="1134" w:type="dxa"/>
            <w:tcBorders>
              <w:top w:val="single" w:sz="12" w:space="0" w:color="auto"/>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2</w:t>
            </w:r>
          </w:p>
        </w:tc>
        <w:tc>
          <w:tcPr>
            <w:tcW w:w="1134" w:type="dxa"/>
            <w:tcBorders>
              <w:top w:val="single" w:sz="12" w:space="0" w:color="auto"/>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3</w:t>
            </w:r>
          </w:p>
        </w:tc>
        <w:tc>
          <w:tcPr>
            <w:tcW w:w="1134" w:type="dxa"/>
            <w:tcBorders>
              <w:top w:val="single" w:sz="12" w:space="0" w:color="auto"/>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4</w:t>
            </w:r>
          </w:p>
        </w:tc>
      </w:tr>
      <w:tr w:rsidR="00903213">
        <w:trPr>
          <w:cantSplit/>
          <w:trHeight w:val="379"/>
        </w:trPr>
        <w:tc>
          <w:tcPr>
            <w:tcW w:w="9386" w:type="dxa"/>
            <w:gridSpan w:val="4"/>
            <w:tcBorders>
              <w:top w:val="nil"/>
            </w:tcBorders>
          </w:tcPr>
          <w:p w:rsidR="00903213" w:rsidRDefault="00903213">
            <w:pPr>
              <w:spacing w:line="240" w:lineRule="atLeast"/>
              <w:jc w:val="both"/>
              <w:rPr>
                <w:snapToGrid w:val="0"/>
                <w:color w:val="000000"/>
              </w:rPr>
            </w:pPr>
            <w:r>
              <w:rPr>
                <w:snapToGrid w:val="0"/>
                <w:color w:val="000000"/>
              </w:rPr>
              <w:t>1. Себестоимость производства, всего, млн.руб,</w:t>
            </w:r>
          </w:p>
        </w:tc>
      </w:tr>
      <w:tr w:rsidR="00903213">
        <w:trPr>
          <w:trHeight w:val="379"/>
        </w:trPr>
        <w:tc>
          <w:tcPr>
            <w:tcW w:w="5984" w:type="dxa"/>
          </w:tcPr>
          <w:p w:rsidR="00903213" w:rsidRDefault="00903213">
            <w:pPr>
              <w:spacing w:line="240" w:lineRule="atLeast"/>
              <w:jc w:val="both"/>
              <w:rPr>
                <w:snapToGrid w:val="0"/>
                <w:color w:val="000000"/>
              </w:rPr>
            </w:pPr>
            <w:r>
              <w:rPr>
                <w:snapToGrid w:val="0"/>
                <w:color w:val="000000"/>
              </w:rPr>
              <w:t>при объеме производства 3500 т/год</w:t>
            </w:r>
          </w:p>
        </w:tc>
        <w:tc>
          <w:tcPr>
            <w:tcW w:w="1134" w:type="dxa"/>
            <w:vAlign w:val="center"/>
          </w:tcPr>
          <w:p w:rsidR="00903213" w:rsidRDefault="00903213">
            <w:pPr>
              <w:spacing w:line="240" w:lineRule="atLeast"/>
              <w:jc w:val="center"/>
              <w:rPr>
                <w:snapToGrid w:val="0"/>
                <w:color w:val="000000"/>
              </w:rPr>
            </w:pPr>
            <w:r>
              <w:rPr>
                <w:snapToGrid w:val="0"/>
                <w:color w:val="000000"/>
              </w:rPr>
              <w:t>24,2636</w:t>
            </w:r>
          </w:p>
        </w:tc>
        <w:tc>
          <w:tcPr>
            <w:tcW w:w="1134" w:type="dxa"/>
            <w:vAlign w:val="center"/>
          </w:tcPr>
          <w:p w:rsidR="00903213" w:rsidRDefault="00903213">
            <w:pPr>
              <w:spacing w:line="240" w:lineRule="atLeast"/>
              <w:jc w:val="center"/>
              <w:rPr>
                <w:snapToGrid w:val="0"/>
                <w:color w:val="000000"/>
              </w:rPr>
            </w:pPr>
            <w:r>
              <w:rPr>
                <w:snapToGrid w:val="0"/>
                <w:color w:val="000000"/>
              </w:rPr>
              <w:t>22,9327</w:t>
            </w:r>
          </w:p>
        </w:tc>
        <w:tc>
          <w:tcPr>
            <w:tcW w:w="1134" w:type="dxa"/>
            <w:vAlign w:val="center"/>
          </w:tcPr>
          <w:p w:rsidR="00903213" w:rsidRDefault="00903213">
            <w:pPr>
              <w:spacing w:line="240" w:lineRule="atLeast"/>
              <w:jc w:val="center"/>
              <w:rPr>
                <w:snapToGrid w:val="0"/>
                <w:color w:val="000000"/>
              </w:rPr>
            </w:pPr>
            <w:r>
              <w:rPr>
                <w:snapToGrid w:val="0"/>
                <w:color w:val="000000"/>
              </w:rPr>
              <w:t>22,9085</w:t>
            </w:r>
          </w:p>
        </w:tc>
      </w:tr>
      <w:tr w:rsidR="00903213">
        <w:trPr>
          <w:trHeight w:val="379"/>
        </w:trPr>
        <w:tc>
          <w:tcPr>
            <w:tcW w:w="5984" w:type="dxa"/>
          </w:tcPr>
          <w:p w:rsidR="00903213" w:rsidRDefault="00903213">
            <w:pPr>
              <w:spacing w:line="240" w:lineRule="atLeast"/>
              <w:jc w:val="both"/>
              <w:rPr>
                <w:snapToGrid w:val="0"/>
                <w:color w:val="000000"/>
              </w:rPr>
            </w:pPr>
            <w:r>
              <w:rPr>
                <w:snapToGrid w:val="0"/>
                <w:color w:val="000000"/>
              </w:rPr>
              <w:t>при объеме производства 4000 т/год</w:t>
            </w:r>
          </w:p>
        </w:tc>
        <w:tc>
          <w:tcPr>
            <w:tcW w:w="1134" w:type="dxa"/>
            <w:vAlign w:val="center"/>
          </w:tcPr>
          <w:p w:rsidR="00903213" w:rsidRDefault="00903213">
            <w:pPr>
              <w:spacing w:line="240" w:lineRule="atLeast"/>
              <w:jc w:val="center"/>
              <w:rPr>
                <w:snapToGrid w:val="0"/>
                <w:color w:val="000000"/>
              </w:rPr>
            </w:pPr>
            <w:r>
              <w:rPr>
                <w:snapToGrid w:val="0"/>
                <w:color w:val="000000"/>
              </w:rPr>
              <w:t>27,5108</w:t>
            </w:r>
          </w:p>
        </w:tc>
        <w:tc>
          <w:tcPr>
            <w:tcW w:w="1134" w:type="dxa"/>
            <w:vAlign w:val="center"/>
          </w:tcPr>
          <w:p w:rsidR="00903213" w:rsidRDefault="00903213">
            <w:pPr>
              <w:spacing w:line="240" w:lineRule="atLeast"/>
              <w:jc w:val="center"/>
              <w:rPr>
                <w:snapToGrid w:val="0"/>
                <w:color w:val="000000"/>
              </w:rPr>
            </w:pPr>
            <w:r>
              <w:rPr>
                <w:snapToGrid w:val="0"/>
                <w:color w:val="000000"/>
              </w:rPr>
              <w:t>25,9889</w:t>
            </w:r>
          </w:p>
        </w:tc>
        <w:tc>
          <w:tcPr>
            <w:tcW w:w="1134" w:type="dxa"/>
            <w:vAlign w:val="center"/>
          </w:tcPr>
          <w:p w:rsidR="00903213" w:rsidRDefault="00903213">
            <w:pPr>
              <w:spacing w:line="240" w:lineRule="atLeast"/>
              <w:jc w:val="center"/>
              <w:rPr>
                <w:snapToGrid w:val="0"/>
                <w:color w:val="000000"/>
              </w:rPr>
            </w:pPr>
            <w:r>
              <w:rPr>
                <w:snapToGrid w:val="0"/>
                <w:color w:val="000000"/>
              </w:rPr>
              <w:t>25,9618</w:t>
            </w:r>
          </w:p>
        </w:tc>
      </w:tr>
      <w:tr w:rsidR="00903213">
        <w:trPr>
          <w:cantSplit/>
          <w:trHeight w:val="379"/>
        </w:trPr>
        <w:tc>
          <w:tcPr>
            <w:tcW w:w="9386" w:type="dxa"/>
            <w:gridSpan w:val="4"/>
            <w:vAlign w:val="center"/>
          </w:tcPr>
          <w:p w:rsidR="00903213" w:rsidRDefault="00903213">
            <w:pPr>
              <w:spacing w:line="240" w:lineRule="atLeast"/>
              <w:rPr>
                <w:snapToGrid w:val="0"/>
                <w:color w:val="000000"/>
              </w:rPr>
            </w:pPr>
            <w:r>
              <w:rPr>
                <w:snapToGrid w:val="0"/>
                <w:color w:val="000000"/>
              </w:rPr>
              <w:t>в том числе:</w:t>
            </w:r>
          </w:p>
        </w:tc>
      </w:tr>
      <w:tr w:rsidR="00903213">
        <w:trPr>
          <w:trHeight w:val="379"/>
        </w:trPr>
        <w:tc>
          <w:tcPr>
            <w:tcW w:w="5984" w:type="dxa"/>
          </w:tcPr>
          <w:p w:rsidR="00903213" w:rsidRDefault="00903213">
            <w:pPr>
              <w:spacing w:line="240" w:lineRule="atLeast"/>
              <w:jc w:val="both"/>
              <w:rPr>
                <w:snapToGrid w:val="0"/>
                <w:color w:val="000000"/>
              </w:rPr>
            </w:pPr>
            <w:r>
              <w:rPr>
                <w:snapToGrid w:val="0"/>
                <w:color w:val="000000"/>
              </w:rPr>
              <w:t>- амортизация;</w:t>
            </w:r>
          </w:p>
        </w:tc>
        <w:tc>
          <w:tcPr>
            <w:tcW w:w="1134" w:type="dxa"/>
            <w:vAlign w:val="center"/>
          </w:tcPr>
          <w:p w:rsidR="00903213" w:rsidRDefault="00903213">
            <w:pPr>
              <w:spacing w:line="240" w:lineRule="atLeast"/>
              <w:jc w:val="center"/>
              <w:rPr>
                <w:snapToGrid w:val="0"/>
                <w:color w:val="000000"/>
              </w:rPr>
            </w:pPr>
            <w:r>
              <w:rPr>
                <w:snapToGrid w:val="0"/>
                <w:color w:val="000000"/>
              </w:rPr>
              <w:t>0,2692</w:t>
            </w:r>
          </w:p>
        </w:tc>
        <w:tc>
          <w:tcPr>
            <w:tcW w:w="1134" w:type="dxa"/>
            <w:vAlign w:val="center"/>
          </w:tcPr>
          <w:p w:rsidR="00903213" w:rsidRDefault="00903213">
            <w:pPr>
              <w:spacing w:line="240" w:lineRule="atLeast"/>
              <w:jc w:val="center"/>
              <w:rPr>
                <w:snapToGrid w:val="0"/>
                <w:color w:val="000000"/>
              </w:rPr>
            </w:pPr>
            <w:r>
              <w:rPr>
                <w:snapToGrid w:val="0"/>
                <w:color w:val="000000"/>
              </w:rPr>
              <w:t>0,2692</w:t>
            </w:r>
          </w:p>
        </w:tc>
        <w:tc>
          <w:tcPr>
            <w:tcW w:w="1134" w:type="dxa"/>
            <w:vAlign w:val="center"/>
          </w:tcPr>
          <w:p w:rsidR="00903213" w:rsidRDefault="00903213">
            <w:pPr>
              <w:spacing w:line="240" w:lineRule="atLeast"/>
              <w:jc w:val="center"/>
              <w:rPr>
                <w:snapToGrid w:val="0"/>
                <w:color w:val="000000"/>
              </w:rPr>
            </w:pPr>
            <w:r>
              <w:rPr>
                <w:snapToGrid w:val="0"/>
                <w:color w:val="000000"/>
              </w:rPr>
              <w:t>0,2692</w:t>
            </w:r>
          </w:p>
        </w:tc>
      </w:tr>
      <w:tr w:rsidR="00903213">
        <w:trPr>
          <w:cantSplit/>
          <w:trHeight w:val="379"/>
        </w:trPr>
        <w:tc>
          <w:tcPr>
            <w:tcW w:w="9386" w:type="dxa"/>
            <w:gridSpan w:val="4"/>
            <w:vAlign w:val="center"/>
          </w:tcPr>
          <w:p w:rsidR="00903213" w:rsidRDefault="00903213">
            <w:pPr>
              <w:spacing w:line="240" w:lineRule="atLeast"/>
              <w:rPr>
                <w:snapToGrid w:val="0"/>
                <w:color w:val="000000"/>
              </w:rPr>
            </w:pPr>
            <w:r>
              <w:rPr>
                <w:snapToGrid w:val="0"/>
                <w:color w:val="000000"/>
              </w:rPr>
              <w:t>- заработная плата;</w:t>
            </w:r>
          </w:p>
        </w:tc>
      </w:tr>
      <w:tr w:rsidR="00903213">
        <w:trPr>
          <w:trHeight w:val="379"/>
        </w:trPr>
        <w:tc>
          <w:tcPr>
            <w:tcW w:w="5984" w:type="dxa"/>
          </w:tcPr>
          <w:p w:rsidR="00903213" w:rsidRDefault="00903213">
            <w:pPr>
              <w:spacing w:line="240" w:lineRule="atLeast"/>
              <w:jc w:val="both"/>
              <w:rPr>
                <w:snapToGrid w:val="0"/>
                <w:color w:val="000000"/>
              </w:rPr>
            </w:pPr>
            <w:r>
              <w:rPr>
                <w:snapToGrid w:val="0"/>
                <w:color w:val="000000"/>
              </w:rPr>
              <w:t>при объеме производства 3500 т/год</w:t>
            </w:r>
          </w:p>
        </w:tc>
        <w:tc>
          <w:tcPr>
            <w:tcW w:w="1134" w:type="dxa"/>
            <w:vAlign w:val="center"/>
          </w:tcPr>
          <w:p w:rsidR="00903213" w:rsidRDefault="00903213">
            <w:pPr>
              <w:spacing w:line="240" w:lineRule="atLeast"/>
              <w:jc w:val="center"/>
              <w:rPr>
                <w:snapToGrid w:val="0"/>
                <w:color w:val="000000"/>
              </w:rPr>
            </w:pPr>
            <w:r>
              <w:rPr>
                <w:snapToGrid w:val="0"/>
                <w:color w:val="000000"/>
              </w:rPr>
              <w:t>0,5897</w:t>
            </w:r>
          </w:p>
        </w:tc>
        <w:tc>
          <w:tcPr>
            <w:tcW w:w="1134" w:type="dxa"/>
            <w:vAlign w:val="center"/>
          </w:tcPr>
          <w:p w:rsidR="00903213" w:rsidRDefault="00903213">
            <w:pPr>
              <w:spacing w:line="240" w:lineRule="atLeast"/>
              <w:jc w:val="center"/>
              <w:rPr>
                <w:snapToGrid w:val="0"/>
                <w:color w:val="000000"/>
              </w:rPr>
            </w:pPr>
            <w:r>
              <w:rPr>
                <w:snapToGrid w:val="0"/>
                <w:color w:val="000000"/>
              </w:rPr>
              <w:t>0,6140</w:t>
            </w:r>
          </w:p>
        </w:tc>
        <w:tc>
          <w:tcPr>
            <w:tcW w:w="1134" w:type="dxa"/>
            <w:vAlign w:val="center"/>
          </w:tcPr>
          <w:p w:rsidR="00903213" w:rsidRDefault="00903213">
            <w:pPr>
              <w:spacing w:line="240" w:lineRule="atLeast"/>
              <w:jc w:val="center"/>
              <w:rPr>
                <w:snapToGrid w:val="0"/>
                <w:color w:val="000000"/>
              </w:rPr>
            </w:pPr>
            <w:r>
              <w:rPr>
                <w:snapToGrid w:val="0"/>
                <w:color w:val="000000"/>
              </w:rPr>
              <w:t>0,6127</w:t>
            </w:r>
          </w:p>
        </w:tc>
      </w:tr>
      <w:tr w:rsidR="00903213">
        <w:trPr>
          <w:trHeight w:val="379"/>
        </w:trPr>
        <w:tc>
          <w:tcPr>
            <w:tcW w:w="5984" w:type="dxa"/>
          </w:tcPr>
          <w:p w:rsidR="00903213" w:rsidRDefault="00903213">
            <w:pPr>
              <w:spacing w:line="240" w:lineRule="atLeast"/>
              <w:jc w:val="both"/>
              <w:rPr>
                <w:snapToGrid w:val="0"/>
                <w:color w:val="000000"/>
              </w:rPr>
            </w:pPr>
            <w:r>
              <w:rPr>
                <w:snapToGrid w:val="0"/>
                <w:color w:val="000000"/>
              </w:rPr>
              <w:t>при объеме производства 4000 т/год</w:t>
            </w:r>
          </w:p>
        </w:tc>
        <w:tc>
          <w:tcPr>
            <w:tcW w:w="1134" w:type="dxa"/>
            <w:vAlign w:val="center"/>
          </w:tcPr>
          <w:p w:rsidR="00903213" w:rsidRDefault="00903213">
            <w:pPr>
              <w:spacing w:line="240" w:lineRule="atLeast"/>
              <w:jc w:val="center"/>
              <w:rPr>
                <w:snapToGrid w:val="0"/>
                <w:color w:val="000000"/>
              </w:rPr>
            </w:pPr>
            <w:r>
              <w:rPr>
                <w:snapToGrid w:val="0"/>
                <w:color w:val="000000"/>
              </w:rPr>
              <w:t>0,6150</w:t>
            </w:r>
          </w:p>
        </w:tc>
        <w:tc>
          <w:tcPr>
            <w:tcW w:w="1134" w:type="dxa"/>
            <w:vAlign w:val="center"/>
          </w:tcPr>
          <w:p w:rsidR="00903213" w:rsidRDefault="00903213">
            <w:pPr>
              <w:spacing w:line="240" w:lineRule="atLeast"/>
              <w:jc w:val="center"/>
              <w:rPr>
                <w:snapToGrid w:val="0"/>
                <w:color w:val="000000"/>
              </w:rPr>
            </w:pPr>
            <w:r>
              <w:rPr>
                <w:snapToGrid w:val="0"/>
                <w:color w:val="000000"/>
              </w:rPr>
              <w:t>0,6403</w:t>
            </w:r>
          </w:p>
        </w:tc>
        <w:tc>
          <w:tcPr>
            <w:tcW w:w="1134" w:type="dxa"/>
            <w:vAlign w:val="center"/>
          </w:tcPr>
          <w:p w:rsidR="00903213" w:rsidRDefault="00903213">
            <w:pPr>
              <w:spacing w:line="240" w:lineRule="atLeast"/>
              <w:jc w:val="center"/>
              <w:rPr>
                <w:snapToGrid w:val="0"/>
                <w:color w:val="000000"/>
              </w:rPr>
            </w:pPr>
            <w:r>
              <w:rPr>
                <w:snapToGrid w:val="0"/>
                <w:color w:val="000000"/>
              </w:rPr>
              <w:t>0,6390</w:t>
            </w:r>
          </w:p>
        </w:tc>
      </w:tr>
      <w:tr w:rsidR="00903213">
        <w:trPr>
          <w:cantSplit/>
          <w:trHeight w:val="379"/>
        </w:trPr>
        <w:tc>
          <w:tcPr>
            <w:tcW w:w="9386" w:type="dxa"/>
            <w:gridSpan w:val="4"/>
            <w:vAlign w:val="center"/>
          </w:tcPr>
          <w:p w:rsidR="00903213" w:rsidRDefault="00903213">
            <w:pPr>
              <w:spacing w:line="240" w:lineRule="atLeast"/>
              <w:rPr>
                <w:snapToGrid w:val="0"/>
                <w:color w:val="000000"/>
              </w:rPr>
            </w:pPr>
            <w:r>
              <w:rPr>
                <w:snapToGrid w:val="0"/>
                <w:color w:val="000000"/>
              </w:rPr>
              <w:t>- начисления на заработную плату;</w:t>
            </w:r>
          </w:p>
        </w:tc>
      </w:tr>
      <w:tr w:rsidR="00903213">
        <w:trPr>
          <w:trHeight w:val="379"/>
        </w:trPr>
        <w:tc>
          <w:tcPr>
            <w:tcW w:w="5984" w:type="dxa"/>
          </w:tcPr>
          <w:p w:rsidR="00903213" w:rsidRDefault="00903213">
            <w:pPr>
              <w:spacing w:line="240" w:lineRule="atLeast"/>
              <w:jc w:val="both"/>
              <w:rPr>
                <w:snapToGrid w:val="0"/>
                <w:color w:val="000000"/>
              </w:rPr>
            </w:pPr>
            <w:r>
              <w:rPr>
                <w:snapToGrid w:val="0"/>
                <w:color w:val="000000"/>
              </w:rPr>
              <w:t>при объеме производства 3500 т/год</w:t>
            </w:r>
          </w:p>
        </w:tc>
        <w:tc>
          <w:tcPr>
            <w:tcW w:w="1134" w:type="dxa"/>
            <w:vAlign w:val="center"/>
          </w:tcPr>
          <w:p w:rsidR="00903213" w:rsidRDefault="00903213">
            <w:pPr>
              <w:spacing w:line="240" w:lineRule="atLeast"/>
              <w:jc w:val="center"/>
              <w:rPr>
                <w:snapToGrid w:val="0"/>
                <w:color w:val="000000"/>
              </w:rPr>
            </w:pPr>
            <w:r>
              <w:rPr>
                <w:snapToGrid w:val="0"/>
                <w:color w:val="000000"/>
              </w:rPr>
              <w:t>0,2358</w:t>
            </w:r>
          </w:p>
        </w:tc>
        <w:tc>
          <w:tcPr>
            <w:tcW w:w="1134" w:type="dxa"/>
            <w:vAlign w:val="center"/>
          </w:tcPr>
          <w:p w:rsidR="00903213" w:rsidRDefault="00903213">
            <w:pPr>
              <w:spacing w:line="240" w:lineRule="atLeast"/>
              <w:jc w:val="center"/>
              <w:rPr>
                <w:snapToGrid w:val="0"/>
                <w:color w:val="000000"/>
              </w:rPr>
            </w:pPr>
            <w:r>
              <w:rPr>
                <w:snapToGrid w:val="0"/>
                <w:color w:val="000000"/>
              </w:rPr>
              <w:t>0,2456</w:t>
            </w:r>
          </w:p>
        </w:tc>
        <w:tc>
          <w:tcPr>
            <w:tcW w:w="1134" w:type="dxa"/>
            <w:vAlign w:val="center"/>
          </w:tcPr>
          <w:p w:rsidR="00903213" w:rsidRDefault="00903213">
            <w:pPr>
              <w:spacing w:line="240" w:lineRule="atLeast"/>
              <w:jc w:val="center"/>
              <w:rPr>
                <w:snapToGrid w:val="0"/>
                <w:color w:val="000000"/>
              </w:rPr>
            </w:pPr>
            <w:r>
              <w:rPr>
                <w:snapToGrid w:val="0"/>
                <w:color w:val="000000"/>
              </w:rPr>
              <w:t>0,2450</w:t>
            </w:r>
          </w:p>
        </w:tc>
      </w:tr>
      <w:tr w:rsidR="00903213">
        <w:trPr>
          <w:trHeight w:val="379"/>
        </w:trPr>
        <w:tc>
          <w:tcPr>
            <w:tcW w:w="5984" w:type="dxa"/>
          </w:tcPr>
          <w:p w:rsidR="00903213" w:rsidRDefault="00903213">
            <w:pPr>
              <w:spacing w:line="240" w:lineRule="atLeast"/>
              <w:jc w:val="both"/>
              <w:rPr>
                <w:snapToGrid w:val="0"/>
                <w:color w:val="000000"/>
              </w:rPr>
            </w:pPr>
            <w:r>
              <w:rPr>
                <w:snapToGrid w:val="0"/>
                <w:color w:val="000000"/>
              </w:rPr>
              <w:t>при объеме производства 4000 т/год</w:t>
            </w:r>
          </w:p>
        </w:tc>
        <w:tc>
          <w:tcPr>
            <w:tcW w:w="1134" w:type="dxa"/>
            <w:vAlign w:val="center"/>
          </w:tcPr>
          <w:p w:rsidR="00903213" w:rsidRDefault="00903213">
            <w:pPr>
              <w:spacing w:line="240" w:lineRule="atLeast"/>
              <w:jc w:val="center"/>
              <w:rPr>
                <w:snapToGrid w:val="0"/>
                <w:color w:val="000000"/>
              </w:rPr>
            </w:pPr>
            <w:r>
              <w:rPr>
                <w:snapToGrid w:val="0"/>
                <w:color w:val="000000"/>
              </w:rPr>
              <w:t>0,5079</w:t>
            </w:r>
          </w:p>
        </w:tc>
        <w:tc>
          <w:tcPr>
            <w:tcW w:w="1134" w:type="dxa"/>
            <w:vAlign w:val="center"/>
          </w:tcPr>
          <w:p w:rsidR="00903213" w:rsidRDefault="00903213">
            <w:pPr>
              <w:spacing w:line="240" w:lineRule="atLeast"/>
              <w:jc w:val="center"/>
              <w:rPr>
                <w:snapToGrid w:val="0"/>
                <w:color w:val="000000"/>
              </w:rPr>
            </w:pPr>
            <w:r>
              <w:rPr>
                <w:snapToGrid w:val="0"/>
                <w:color w:val="000000"/>
              </w:rPr>
              <w:t>0,5148</w:t>
            </w:r>
          </w:p>
        </w:tc>
        <w:tc>
          <w:tcPr>
            <w:tcW w:w="1134" w:type="dxa"/>
            <w:vAlign w:val="center"/>
          </w:tcPr>
          <w:p w:rsidR="00903213" w:rsidRDefault="00903213">
            <w:pPr>
              <w:spacing w:line="240" w:lineRule="atLeast"/>
              <w:jc w:val="center"/>
              <w:rPr>
                <w:snapToGrid w:val="0"/>
                <w:color w:val="000000"/>
              </w:rPr>
            </w:pPr>
            <w:r>
              <w:rPr>
                <w:snapToGrid w:val="0"/>
                <w:color w:val="000000"/>
              </w:rPr>
              <w:t>0,5144</w:t>
            </w:r>
          </w:p>
        </w:tc>
      </w:tr>
      <w:tr w:rsidR="00903213">
        <w:trPr>
          <w:cantSplit/>
          <w:trHeight w:val="379"/>
        </w:trPr>
        <w:tc>
          <w:tcPr>
            <w:tcW w:w="9386" w:type="dxa"/>
            <w:gridSpan w:val="4"/>
            <w:vAlign w:val="center"/>
          </w:tcPr>
          <w:p w:rsidR="00903213" w:rsidRDefault="00903213">
            <w:pPr>
              <w:spacing w:line="240" w:lineRule="atLeast"/>
              <w:rPr>
                <w:snapToGrid w:val="0"/>
                <w:color w:val="000000"/>
              </w:rPr>
            </w:pPr>
            <w:r>
              <w:rPr>
                <w:snapToGrid w:val="0"/>
                <w:color w:val="000000"/>
              </w:rPr>
              <w:t>- материальные затраты;</w:t>
            </w:r>
          </w:p>
        </w:tc>
      </w:tr>
      <w:tr w:rsidR="00903213">
        <w:trPr>
          <w:trHeight w:val="379"/>
        </w:trPr>
        <w:tc>
          <w:tcPr>
            <w:tcW w:w="5984" w:type="dxa"/>
            <w:tcBorders>
              <w:bottom w:val="nil"/>
            </w:tcBorders>
          </w:tcPr>
          <w:p w:rsidR="00903213" w:rsidRDefault="00903213">
            <w:pPr>
              <w:spacing w:line="240" w:lineRule="atLeast"/>
              <w:jc w:val="both"/>
              <w:rPr>
                <w:snapToGrid w:val="0"/>
                <w:color w:val="000000"/>
              </w:rPr>
            </w:pPr>
            <w:r>
              <w:rPr>
                <w:snapToGrid w:val="0"/>
                <w:color w:val="000000"/>
              </w:rPr>
              <w:t>при объеме производства 3500 т/год</w:t>
            </w:r>
          </w:p>
        </w:tc>
        <w:tc>
          <w:tcPr>
            <w:tcW w:w="1134" w:type="dxa"/>
            <w:tcBorders>
              <w:bottom w:val="nil"/>
            </w:tcBorders>
            <w:vAlign w:val="center"/>
          </w:tcPr>
          <w:p w:rsidR="00903213" w:rsidRDefault="00903213">
            <w:pPr>
              <w:spacing w:line="240" w:lineRule="atLeast"/>
              <w:jc w:val="center"/>
              <w:rPr>
                <w:snapToGrid w:val="0"/>
                <w:color w:val="000000"/>
              </w:rPr>
            </w:pPr>
            <w:r>
              <w:rPr>
                <w:snapToGrid w:val="0"/>
                <w:color w:val="000000"/>
              </w:rPr>
              <w:t>20,6487</w:t>
            </w:r>
          </w:p>
        </w:tc>
        <w:tc>
          <w:tcPr>
            <w:tcW w:w="1134" w:type="dxa"/>
            <w:tcBorders>
              <w:bottom w:val="nil"/>
            </w:tcBorders>
            <w:vAlign w:val="center"/>
          </w:tcPr>
          <w:p w:rsidR="00903213" w:rsidRDefault="00903213">
            <w:pPr>
              <w:spacing w:line="240" w:lineRule="atLeast"/>
              <w:jc w:val="center"/>
              <w:rPr>
                <w:snapToGrid w:val="0"/>
                <w:color w:val="000000"/>
              </w:rPr>
            </w:pPr>
            <w:r>
              <w:rPr>
                <w:snapToGrid w:val="0"/>
                <w:color w:val="000000"/>
              </w:rPr>
              <w:t>19,3252</w:t>
            </w:r>
          </w:p>
        </w:tc>
        <w:tc>
          <w:tcPr>
            <w:tcW w:w="1134" w:type="dxa"/>
            <w:tcBorders>
              <w:bottom w:val="nil"/>
            </w:tcBorders>
            <w:vAlign w:val="center"/>
          </w:tcPr>
          <w:p w:rsidR="00903213" w:rsidRDefault="00903213">
            <w:pPr>
              <w:spacing w:line="240" w:lineRule="atLeast"/>
              <w:jc w:val="center"/>
              <w:rPr>
                <w:snapToGrid w:val="0"/>
                <w:color w:val="000000"/>
              </w:rPr>
            </w:pPr>
            <w:r>
              <w:rPr>
                <w:snapToGrid w:val="0"/>
                <w:color w:val="000000"/>
              </w:rPr>
              <w:t>19,3037</w:t>
            </w:r>
          </w:p>
        </w:tc>
      </w:tr>
      <w:tr w:rsidR="00903213">
        <w:trPr>
          <w:cantSplit/>
          <w:trHeight w:val="379"/>
        </w:trPr>
        <w:tc>
          <w:tcPr>
            <w:tcW w:w="9386" w:type="dxa"/>
            <w:gridSpan w:val="4"/>
            <w:tcBorders>
              <w:top w:val="nil"/>
              <w:left w:val="nil"/>
              <w:bottom w:val="dashDotStroked" w:sz="24" w:space="0" w:color="auto"/>
              <w:right w:val="nil"/>
            </w:tcBorders>
            <w:vAlign w:val="bottom"/>
          </w:tcPr>
          <w:p w:rsidR="00903213" w:rsidRDefault="00903213">
            <w:pPr>
              <w:spacing w:line="240" w:lineRule="atLeast"/>
              <w:jc w:val="right"/>
              <w:rPr>
                <w:snapToGrid w:val="0"/>
                <w:color w:val="000000"/>
              </w:rPr>
            </w:pPr>
            <w:r>
              <w:rPr>
                <w:snapToGrid w:val="0"/>
                <w:color w:val="000000"/>
              </w:rPr>
              <w:t>Продолжение таблицы  3.2</w:t>
            </w:r>
          </w:p>
        </w:tc>
      </w:tr>
      <w:tr w:rsidR="00903213">
        <w:trPr>
          <w:trHeight w:val="270"/>
        </w:trPr>
        <w:tc>
          <w:tcPr>
            <w:tcW w:w="5984" w:type="dxa"/>
            <w:tcBorders>
              <w:top w:val="nil"/>
            </w:tcBorders>
          </w:tcPr>
          <w:p w:rsidR="00903213" w:rsidRDefault="00903213">
            <w:pPr>
              <w:spacing w:line="240" w:lineRule="atLeast"/>
              <w:jc w:val="center"/>
              <w:rPr>
                <w:b/>
                <w:bCs/>
                <w:snapToGrid w:val="0"/>
                <w:color w:val="000000"/>
              </w:rPr>
            </w:pPr>
            <w:r>
              <w:rPr>
                <w:b/>
                <w:bCs/>
                <w:snapToGrid w:val="0"/>
                <w:color w:val="000000"/>
              </w:rPr>
              <w:t>1</w:t>
            </w:r>
          </w:p>
        </w:tc>
        <w:tc>
          <w:tcPr>
            <w:tcW w:w="1134" w:type="dxa"/>
            <w:tcBorders>
              <w:top w:val="nil"/>
            </w:tcBorders>
            <w:vAlign w:val="center"/>
          </w:tcPr>
          <w:p w:rsidR="00903213" w:rsidRDefault="00903213">
            <w:pPr>
              <w:spacing w:line="240" w:lineRule="atLeast"/>
              <w:jc w:val="center"/>
              <w:rPr>
                <w:b/>
                <w:bCs/>
                <w:snapToGrid w:val="0"/>
                <w:color w:val="000000"/>
              </w:rPr>
            </w:pPr>
            <w:r>
              <w:rPr>
                <w:b/>
                <w:bCs/>
                <w:snapToGrid w:val="0"/>
                <w:color w:val="000000"/>
              </w:rPr>
              <w:t>2</w:t>
            </w:r>
          </w:p>
        </w:tc>
        <w:tc>
          <w:tcPr>
            <w:tcW w:w="1134" w:type="dxa"/>
            <w:tcBorders>
              <w:top w:val="nil"/>
            </w:tcBorders>
            <w:vAlign w:val="center"/>
          </w:tcPr>
          <w:p w:rsidR="00903213" w:rsidRDefault="00903213">
            <w:pPr>
              <w:spacing w:line="240" w:lineRule="atLeast"/>
              <w:jc w:val="center"/>
              <w:rPr>
                <w:b/>
                <w:bCs/>
                <w:snapToGrid w:val="0"/>
                <w:color w:val="000000"/>
              </w:rPr>
            </w:pPr>
            <w:r>
              <w:rPr>
                <w:b/>
                <w:bCs/>
                <w:snapToGrid w:val="0"/>
                <w:color w:val="000000"/>
              </w:rPr>
              <w:t>3</w:t>
            </w:r>
          </w:p>
        </w:tc>
        <w:tc>
          <w:tcPr>
            <w:tcW w:w="1134" w:type="dxa"/>
            <w:tcBorders>
              <w:top w:val="nil"/>
            </w:tcBorders>
            <w:vAlign w:val="center"/>
          </w:tcPr>
          <w:p w:rsidR="00903213" w:rsidRDefault="00903213">
            <w:pPr>
              <w:spacing w:line="240" w:lineRule="atLeast"/>
              <w:jc w:val="center"/>
              <w:rPr>
                <w:b/>
                <w:bCs/>
                <w:snapToGrid w:val="0"/>
                <w:color w:val="000000"/>
              </w:rPr>
            </w:pPr>
            <w:r>
              <w:rPr>
                <w:b/>
                <w:bCs/>
                <w:snapToGrid w:val="0"/>
                <w:color w:val="000000"/>
              </w:rPr>
              <w:t>4</w:t>
            </w:r>
          </w:p>
        </w:tc>
      </w:tr>
      <w:tr w:rsidR="00903213">
        <w:trPr>
          <w:trHeight w:val="379"/>
        </w:trPr>
        <w:tc>
          <w:tcPr>
            <w:tcW w:w="5984" w:type="dxa"/>
            <w:tcBorders>
              <w:top w:val="nil"/>
            </w:tcBorders>
          </w:tcPr>
          <w:p w:rsidR="00903213" w:rsidRDefault="00903213">
            <w:pPr>
              <w:spacing w:line="240" w:lineRule="atLeast"/>
              <w:jc w:val="both"/>
              <w:rPr>
                <w:snapToGrid w:val="0"/>
                <w:color w:val="000000"/>
              </w:rPr>
            </w:pPr>
            <w:r>
              <w:rPr>
                <w:snapToGrid w:val="0"/>
                <w:color w:val="000000"/>
              </w:rPr>
              <w:t>при объеме производства 4000 т/год</w:t>
            </w:r>
          </w:p>
        </w:tc>
        <w:tc>
          <w:tcPr>
            <w:tcW w:w="1134" w:type="dxa"/>
            <w:tcBorders>
              <w:top w:val="nil"/>
            </w:tcBorders>
            <w:vAlign w:val="center"/>
          </w:tcPr>
          <w:p w:rsidR="00903213" w:rsidRDefault="00903213">
            <w:pPr>
              <w:spacing w:line="240" w:lineRule="atLeast"/>
              <w:jc w:val="center"/>
              <w:rPr>
                <w:snapToGrid w:val="0"/>
                <w:color w:val="000000"/>
              </w:rPr>
            </w:pPr>
            <w:r>
              <w:rPr>
                <w:snapToGrid w:val="0"/>
                <w:color w:val="000000"/>
              </w:rPr>
              <w:t>23,5985</w:t>
            </w:r>
          </w:p>
        </w:tc>
        <w:tc>
          <w:tcPr>
            <w:tcW w:w="1134" w:type="dxa"/>
            <w:tcBorders>
              <w:top w:val="nil"/>
            </w:tcBorders>
            <w:vAlign w:val="center"/>
          </w:tcPr>
          <w:p w:rsidR="00903213" w:rsidRDefault="00903213">
            <w:pPr>
              <w:spacing w:line="240" w:lineRule="atLeast"/>
              <w:jc w:val="center"/>
              <w:rPr>
                <w:snapToGrid w:val="0"/>
                <w:color w:val="000000"/>
              </w:rPr>
            </w:pPr>
            <w:r>
              <w:rPr>
                <w:snapToGrid w:val="0"/>
                <w:color w:val="000000"/>
              </w:rPr>
              <w:t>22,0859</w:t>
            </w:r>
          </w:p>
        </w:tc>
        <w:tc>
          <w:tcPr>
            <w:tcW w:w="1134" w:type="dxa"/>
            <w:tcBorders>
              <w:top w:val="nil"/>
            </w:tcBorders>
            <w:vAlign w:val="center"/>
          </w:tcPr>
          <w:p w:rsidR="00903213" w:rsidRDefault="00903213">
            <w:pPr>
              <w:spacing w:line="240" w:lineRule="atLeast"/>
              <w:jc w:val="center"/>
              <w:rPr>
                <w:snapToGrid w:val="0"/>
                <w:color w:val="000000"/>
              </w:rPr>
            </w:pPr>
            <w:r>
              <w:rPr>
                <w:snapToGrid w:val="0"/>
                <w:color w:val="000000"/>
              </w:rPr>
              <w:t>22,0614</w:t>
            </w:r>
          </w:p>
        </w:tc>
      </w:tr>
      <w:tr w:rsidR="00903213">
        <w:trPr>
          <w:trHeight w:val="379"/>
        </w:trPr>
        <w:tc>
          <w:tcPr>
            <w:tcW w:w="5984" w:type="dxa"/>
            <w:tcBorders>
              <w:bottom w:val="nil"/>
            </w:tcBorders>
          </w:tcPr>
          <w:p w:rsidR="00903213" w:rsidRDefault="00903213">
            <w:pPr>
              <w:spacing w:line="240" w:lineRule="atLeast"/>
              <w:jc w:val="both"/>
              <w:rPr>
                <w:snapToGrid w:val="0"/>
                <w:color w:val="000000"/>
              </w:rPr>
            </w:pPr>
            <w:r>
              <w:rPr>
                <w:snapToGrid w:val="0"/>
                <w:color w:val="000000"/>
              </w:rPr>
              <w:t>- прочие расходы;</w:t>
            </w:r>
          </w:p>
        </w:tc>
        <w:tc>
          <w:tcPr>
            <w:tcW w:w="1134" w:type="dxa"/>
            <w:tcBorders>
              <w:bottom w:val="nil"/>
            </w:tcBorders>
            <w:vAlign w:val="center"/>
          </w:tcPr>
          <w:p w:rsidR="00903213" w:rsidRDefault="00903213">
            <w:pPr>
              <w:spacing w:line="240" w:lineRule="atLeast"/>
              <w:jc w:val="center"/>
              <w:rPr>
                <w:snapToGrid w:val="0"/>
                <w:color w:val="000000"/>
              </w:rPr>
            </w:pPr>
            <w:r>
              <w:rPr>
                <w:snapToGrid w:val="0"/>
                <w:color w:val="000000"/>
              </w:rPr>
              <w:t>2,5202</w:t>
            </w:r>
          </w:p>
        </w:tc>
        <w:tc>
          <w:tcPr>
            <w:tcW w:w="1134" w:type="dxa"/>
            <w:tcBorders>
              <w:bottom w:val="nil"/>
            </w:tcBorders>
            <w:vAlign w:val="center"/>
          </w:tcPr>
          <w:p w:rsidR="00903213" w:rsidRDefault="00903213">
            <w:pPr>
              <w:spacing w:line="240" w:lineRule="atLeast"/>
              <w:jc w:val="center"/>
              <w:rPr>
                <w:snapToGrid w:val="0"/>
                <w:color w:val="000000"/>
              </w:rPr>
            </w:pPr>
            <w:r>
              <w:rPr>
                <w:snapToGrid w:val="0"/>
                <w:color w:val="000000"/>
              </w:rPr>
              <w:t>2,4787</w:t>
            </w:r>
          </w:p>
        </w:tc>
        <w:tc>
          <w:tcPr>
            <w:tcW w:w="1134" w:type="dxa"/>
            <w:tcBorders>
              <w:bottom w:val="nil"/>
            </w:tcBorders>
            <w:vAlign w:val="center"/>
          </w:tcPr>
          <w:p w:rsidR="00903213" w:rsidRDefault="00903213">
            <w:pPr>
              <w:spacing w:line="240" w:lineRule="atLeast"/>
              <w:jc w:val="center"/>
              <w:rPr>
                <w:snapToGrid w:val="0"/>
                <w:color w:val="000000"/>
              </w:rPr>
            </w:pPr>
            <w:r>
              <w:rPr>
                <w:snapToGrid w:val="0"/>
                <w:color w:val="000000"/>
              </w:rPr>
              <w:t>2,4779</w:t>
            </w:r>
          </w:p>
        </w:tc>
      </w:tr>
      <w:tr w:rsidR="00903213">
        <w:trPr>
          <w:trHeight w:val="379"/>
        </w:trPr>
        <w:tc>
          <w:tcPr>
            <w:tcW w:w="9386" w:type="dxa"/>
            <w:gridSpan w:val="4"/>
            <w:tcBorders>
              <w:top w:val="nil"/>
            </w:tcBorders>
          </w:tcPr>
          <w:p w:rsidR="00903213" w:rsidRDefault="00903213">
            <w:pPr>
              <w:spacing w:line="240" w:lineRule="atLeast"/>
              <w:jc w:val="both"/>
              <w:rPr>
                <w:snapToGrid w:val="0"/>
                <w:color w:val="000000"/>
              </w:rPr>
            </w:pPr>
            <w:r>
              <w:rPr>
                <w:snapToGrid w:val="0"/>
                <w:color w:val="000000"/>
              </w:rPr>
              <w:t>2. Себестоимость производства на единицу продукции, тыс.руб/т</w:t>
            </w:r>
          </w:p>
        </w:tc>
      </w:tr>
      <w:tr w:rsidR="00903213">
        <w:trPr>
          <w:trHeight w:val="379"/>
        </w:trPr>
        <w:tc>
          <w:tcPr>
            <w:tcW w:w="5984" w:type="dxa"/>
          </w:tcPr>
          <w:p w:rsidR="00903213" w:rsidRDefault="00903213">
            <w:pPr>
              <w:spacing w:line="240" w:lineRule="atLeast"/>
              <w:jc w:val="both"/>
              <w:rPr>
                <w:snapToGrid w:val="0"/>
                <w:color w:val="000000"/>
              </w:rPr>
            </w:pPr>
            <w:r>
              <w:rPr>
                <w:snapToGrid w:val="0"/>
                <w:color w:val="000000"/>
              </w:rPr>
              <w:t>при объеме производства 3500 т/год</w:t>
            </w:r>
          </w:p>
        </w:tc>
        <w:tc>
          <w:tcPr>
            <w:tcW w:w="1134" w:type="dxa"/>
            <w:vAlign w:val="center"/>
          </w:tcPr>
          <w:p w:rsidR="00903213" w:rsidRDefault="00903213">
            <w:pPr>
              <w:spacing w:line="240" w:lineRule="atLeast"/>
              <w:jc w:val="center"/>
              <w:rPr>
                <w:snapToGrid w:val="0"/>
                <w:color w:val="000000"/>
              </w:rPr>
            </w:pPr>
            <w:r>
              <w:rPr>
                <w:snapToGrid w:val="0"/>
                <w:color w:val="000000"/>
              </w:rPr>
              <w:t>6,9325</w:t>
            </w:r>
          </w:p>
        </w:tc>
        <w:tc>
          <w:tcPr>
            <w:tcW w:w="1134" w:type="dxa"/>
            <w:vAlign w:val="center"/>
          </w:tcPr>
          <w:p w:rsidR="00903213" w:rsidRDefault="00903213">
            <w:pPr>
              <w:spacing w:line="240" w:lineRule="atLeast"/>
              <w:jc w:val="center"/>
              <w:rPr>
                <w:snapToGrid w:val="0"/>
                <w:color w:val="000000"/>
              </w:rPr>
            </w:pPr>
            <w:r>
              <w:rPr>
                <w:snapToGrid w:val="0"/>
                <w:color w:val="000000"/>
              </w:rPr>
              <w:t>6,5522</w:t>
            </w:r>
          </w:p>
        </w:tc>
        <w:tc>
          <w:tcPr>
            <w:tcW w:w="1134" w:type="dxa"/>
            <w:vAlign w:val="center"/>
          </w:tcPr>
          <w:p w:rsidR="00903213" w:rsidRDefault="00903213">
            <w:pPr>
              <w:spacing w:line="240" w:lineRule="atLeast"/>
              <w:jc w:val="center"/>
              <w:rPr>
                <w:snapToGrid w:val="0"/>
                <w:color w:val="000000"/>
              </w:rPr>
            </w:pPr>
            <w:r>
              <w:rPr>
                <w:snapToGrid w:val="0"/>
                <w:color w:val="000000"/>
              </w:rPr>
              <w:t>6,5453</w:t>
            </w:r>
          </w:p>
        </w:tc>
      </w:tr>
      <w:tr w:rsidR="00903213">
        <w:trPr>
          <w:trHeight w:val="379"/>
        </w:trPr>
        <w:tc>
          <w:tcPr>
            <w:tcW w:w="5984" w:type="dxa"/>
          </w:tcPr>
          <w:p w:rsidR="00903213" w:rsidRDefault="00903213">
            <w:pPr>
              <w:spacing w:line="240" w:lineRule="atLeast"/>
              <w:jc w:val="both"/>
              <w:rPr>
                <w:snapToGrid w:val="0"/>
                <w:color w:val="000000"/>
              </w:rPr>
            </w:pPr>
            <w:r>
              <w:rPr>
                <w:snapToGrid w:val="0"/>
                <w:color w:val="000000"/>
              </w:rPr>
              <w:t>при объеме производства 4000 т/год</w:t>
            </w:r>
          </w:p>
        </w:tc>
        <w:tc>
          <w:tcPr>
            <w:tcW w:w="1134" w:type="dxa"/>
            <w:vAlign w:val="center"/>
          </w:tcPr>
          <w:p w:rsidR="00903213" w:rsidRDefault="00903213">
            <w:pPr>
              <w:spacing w:line="240" w:lineRule="atLeast"/>
              <w:jc w:val="center"/>
              <w:rPr>
                <w:snapToGrid w:val="0"/>
                <w:color w:val="000000"/>
              </w:rPr>
            </w:pPr>
            <w:r>
              <w:rPr>
                <w:snapToGrid w:val="0"/>
                <w:color w:val="000000"/>
              </w:rPr>
              <w:t>6,8777</w:t>
            </w:r>
          </w:p>
        </w:tc>
        <w:tc>
          <w:tcPr>
            <w:tcW w:w="1134" w:type="dxa"/>
            <w:vAlign w:val="center"/>
          </w:tcPr>
          <w:p w:rsidR="00903213" w:rsidRDefault="00903213">
            <w:pPr>
              <w:spacing w:line="240" w:lineRule="atLeast"/>
              <w:jc w:val="center"/>
              <w:rPr>
                <w:snapToGrid w:val="0"/>
                <w:color w:val="000000"/>
              </w:rPr>
            </w:pPr>
            <w:r>
              <w:rPr>
                <w:snapToGrid w:val="0"/>
                <w:color w:val="000000"/>
              </w:rPr>
              <w:t>6,4972</w:t>
            </w:r>
          </w:p>
        </w:tc>
        <w:tc>
          <w:tcPr>
            <w:tcW w:w="1134" w:type="dxa"/>
            <w:vAlign w:val="center"/>
          </w:tcPr>
          <w:p w:rsidR="00903213" w:rsidRDefault="00903213">
            <w:pPr>
              <w:spacing w:line="240" w:lineRule="atLeast"/>
              <w:jc w:val="center"/>
              <w:rPr>
                <w:snapToGrid w:val="0"/>
                <w:color w:val="000000"/>
              </w:rPr>
            </w:pPr>
            <w:r>
              <w:rPr>
                <w:snapToGrid w:val="0"/>
                <w:color w:val="000000"/>
              </w:rPr>
              <w:t>6,4904</w:t>
            </w:r>
          </w:p>
        </w:tc>
      </w:tr>
      <w:tr w:rsidR="00903213">
        <w:trPr>
          <w:trHeight w:val="379"/>
        </w:trPr>
        <w:tc>
          <w:tcPr>
            <w:tcW w:w="5984" w:type="dxa"/>
          </w:tcPr>
          <w:p w:rsidR="00903213" w:rsidRDefault="00903213">
            <w:pPr>
              <w:spacing w:line="240" w:lineRule="atLeast"/>
              <w:jc w:val="both"/>
              <w:rPr>
                <w:snapToGrid w:val="0"/>
                <w:color w:val="000000"/>
              </w:rPr>
            </w:pPr>
            <w:r>
              <w:rPr>
                <w:snapToGrid w:val="0"/>
                <w:color w:val="000000"/>
              </w:rPr>
              <w:t>3. Уровень рентабельности, %</w:t>
            </w:r>
          </w:p>
        </w:tc>
        <w:tc>
          <w:tcPr>
            <w:tcW w:w="1134" w:type="dxa"/>
            <w:vAlign w:val="center"/>
          </w:tcPr>
          <w:p w:rsidR="00903213" w:rsidRDefault="00903213">
            <w:pPr>
              <w:spacing w:line="240" w:lineRule="atLeast"/>
              <w:jc w:val="center"/>
              <w:rPr>
                <w:snapToGrid w:val="0"/>
                <w:color w:val="000000"/>
              </w:rPr>
            </w:pPr>
            <w:r>
              <w:rPr>
                <w:snapToGrid w:val="0"/>
                <w:color w:val="000000"/>
              </w:rPr>
              <w:t>25</w:t>
            </w:r>
          </w:p>
        </w:tc>
        <w:tc>
          <w:tcPr>
            <w:tcW w:w="1134" w:type="dxa"/>
            <w:vAlign w:val="center"/>
          </w:tcPr>
          <w:p w:rsidR="00903213" w:rsidRDefault="00903213">
            <w:pPr>
              <w:spacing w:line="240" w:lineRule="atLeast"/>
              <w:jc w:val="center"/>
              <w:rPr>
                <w:snapToGrid w:val="0"/>
                <w:color w:val="000000"/>
              </w:rPr>
            </w:pPr>
            <w:r>
              <w:rPr>
                <w:snapToGrid w:val="0"/>
                <w:color w:val="000000"/>
              </w:rPr>
              <w:t>25</w:t>
            </w:r>
          </w:p>
        </w:tc>
        <w:tc>
          <w:tcPr>
            <w:tcW w:w="1134" w:type="dxa"/>
            <w:vAlign w:val="center"/>
          </w:tcPr>
          <w:p w:rsidR="00903213" w:rsidRDefault="00903213">
            <w:pPr>
              <w:spacing w:line="240" w:lineRule="atLeast"/>
              <w:jc w:val="center"/>
              <w:rPr>
                <w:snapToGrid w:val="0"/>
                <w:color w:val="000000"/>
              </w:rPr>
            </w:pPr>
            <w:r>
              <w:rPr>
                <w:snapToGrid w:val="0"/>
                <w:color w:val="000000"/>
              </w:rPr>
              <w:t>25</w:t>
            </w:r>
          </w:p>
        </w:tc>
      </w:tr>
      <w:tr w:rsidR="00903213">
        <w:trPr>
          <w:cantSplit/>
          <w:trHeight w:val="379"/>
        </w:trPr>
        <w:tc>
          <w:tcPr>
            <w:tcW w:w="9386" w:type="dxa"/>
            <w:gridSpan w:val="4"/>
            <w:vAlign w:val="center"/>
          </w:tcPr>
          <w:p w:rsidR="00903213" w:rsidRDefault="00903213">
            <w:pPr>
              <w:spacing w:line="240" w:lineRule="atLeast"/>
              <w:rPr>
                <w:snapToGrid w:val="0"/>
                <w:color w:val="000000"/>
              </w:rPr>
            </w:pPr>
            <w:r>
              <w:rPr>
                <w:snapToGrid w:val="0"/>
                <w:color w:val="000000"/>
              </w:rPr>
              <w:t>4. Цена реализации, тыс.руб/т</w:t>
            </w:r>
          </w:p>
        </w:tc>
      </w:tr>
      <w:tr w:rsidR="00903213">
        <w:trPr>
          <w:trHeight w:val="379"/>
        </w:trPr>
        <w:tc>
          <w:tcPr>
            <w:tcW w:w="5984" w:type="dxa"/>
          </w:tcPr>
          <w:p w:rsidR="00903213" w:rsidRDefault="00903213">
            <w:pPr>
              <w:spacing w:line="240" w:lineRule="atLeast"/>
              <w:jc w:val="both"/>
              <w:rPr>
                <w:snapToGrid w:val="0"/>
                <w:color w:val="000000"/>
              </w:rPr>
            </w:pPr>
            <w:r>
              <w:rPr>
                <w:snapToGrid w:val="0"/>
                <w:color w:val="000000"/>
              </w:rPr>
              <w:t>при объеме производства 3500 т/год</w:t>
            </w:r>
          </w:p>
        </w:tc>
        <w:tc>
          <w:tcPr>
            <w:tcW w:w="1134" w:type="dxa"/>
            <w:vAlign w:val="center"/>
          </w:tcPr>
          <w:p w:rsidR="00903213" w:rsidRDefault="00903213">
            <w:pPr>
              <w:spacing w:line="240" w:lineRule="atLeast"/>
              <w:jc w:val="center"/>
              <w:rPr>
                <w:snapToGrid w:val="0"/>
                <w:color w:val="000000"/>
              </w:rPr>
            </w:pPr>
            <w:r>
              <w:rPr>
                <w:snapToGrid w:val="0"/>
                <w:color w:val="000000"/>
              </w:rPr>
              <w:t>8,6656</w:t>
            </w:r>
          </w:p>
        </w:tc>
        <w:tc>
          <w:tcPr>
            <w:tcW w:w="1134" w:type="dxa"/>
            <w:vAlign w:val="center"/>
          </w:tcPr>
          <w:p w:rsidR="00903213" w:rsidRDefault="00903213">
            <w:pPr>
              <w:spacing w:line="240" w:lineRule="atLeast"/>
              <w:jc w:val="center"/>
              <w:rPr>
                <w:snapToGrid w:val="0"/>
                <w:color w:val="000000"/>
              </w:rPr>
            </w:pPr>
            <w:r>
              <w:rPr>
                <w:snapToGrid w:val="0"/>
                <w:color w:val="000000"/>
              </w:rPr>
              <w:t>8,1903</w:t>
            </w:r>
          </w:p>
        </w:tc>
        <w:tc>
          <w:tcPr>
            <w:tcW w:w="1134" w:type="dxa"/>
            <w:vAlign w:val="center"/>
          </w:tcPr>
          <w:p w:rsidR="00903213" w:rsidRDefault="00903213">
            <w:pPr>
              <w:spacing w:line="240" w:lineRule="atLeast"/>
              <w:jc w:val="center"/>
              <w:rPr>
                <w:snapToGrid w:val="0"/>
                <w:color w:val="000000"/>
              </w:rPr>
            </w:pPr>
            <w:r>
              <w:rPr>
                <w:snapToGrid w:val="0"/>
                <w:color w:val="000000"/>
              </w:rPr>
              <w:t>8,1816</w:t>
            </w:r>
          </w:p>
        </w:tc>
      </w:tr>
      <w:tr w:rsidR="00903213">
        <w:trPr>
          <w:trHeight w:val="379"/>
        </w:trPr>
        <w:tc>
          <w:tcPr>
            <w:tcW w:w="5984" w:type="dxa"/>
          </w:tcPr>
          <w:p w:rsidR="00903213" w:rsidRDefault="00903213">
            <w:pPr>
              <w:spacing w:line="240" w:lineRule="atLeast"/>
              <w:jc w:val="both"/>
              <w:rPr>
                <w:snapToGrid w:val="0"/>
                <w:color w:val="000000"/>
              </w:rPr>
            </w:pPr>
            <w:r>
              <w:rPr>
                <w:snapToGrid w:val="0"/>
                <w:color w:val="000000"/>
              </w:rPr>
              <w:t>при объеме производства 4000 т/год</w:t>
            </w:r>
          </w:p>
        </w:tc>
        <w:tc>
          <w:tcPr>
            <w:tcW w:w="1134" w:type="dxa"/>
            <w:vAlign w:val="center"/>
          </w:tcPr>
          <w:p w:rsidR="00903213" w:rsidRDefault="00903213">
            <w:pPr>
              <w:spacing w:line="240" w:lineRule="atLeast"/>
              <w:jc w:val="center"/>
              <w:rPr>
                <w:snapToGrid w:val="0"/>
                <w:color w:val="000000"/>
              </w:rPr>
            </w:pPr>
            <w:r>
              <w:rPr>
                <w:snapToGrid w:val="0"/>
                <w:color w:val="000000"/>
              </w:rPr>
              <w:t>8,5971</w:t>
            </w:r>
          </w:p>
        </w:tc>
        <w:tc>
          <w:tcPr>
            <w:tcW w:w="1134" w:type="dxa"/>
            <w:vAlign w:val="center"/>
          </w:tcPr>
          <w:p w:rsidR="00903213" w:rsidRDefault="00903213">
            <w:pPr>
              <w:spacing w:line="240" w:lineRule="atLeast"/>
              <w:jc w:val="center"/>
              <w:rPr>
                <w:snapToGrid w:val="0"/>
                <w:color w:val="000000"/>
              </w:rPr>
            </w:pPr>
            <w:r>
              <w:rPr>
                <w:snapToGrid w:val="0"/>
                <w:color w:val="000000"/>
              </w:rPr>
              <w:t>8,1215</w:t>
            </w:r>
          </w:p>
        </w:tc>
        <w:tc>
          <w:tcPr>
            <w:tcW w:w="1134" w:type="dxa"/>
            <w:vAlign w:val="center"/>
          </w:tcPr>
          <w:p w:rsidR="00903213" w:rsidRDefault="00903213">
            <w:pPr>
              <w:spacing w:line="240" w:lineRule="atLeast"/>
              <w:jc w:val="center"/>
              <w:rPr>
                <w:snapToGrid w:val="0"/>
                <w:color w:val="000000"/>
              </w:rPr>
            </w:pPr>
            <w:r>
              <w:rPr>
                <w:snapToGrid w:val="0"/>
                <w:color w:val="000000"/>
              </w:rPr>
              <w:t>8,1131</w:t>
            </w:r>
          </w:p>
        </w:tc>
      </w:tr>
      <w:tr w:rsidR="00903213">
        <w:trPr>
          <w:cantSplit/>
          <w:trHeight w:val="379"/>
        </w:trPr>
        <w:tc>
          <w:tcPr>
            <w:tcW w:w="9386" w:type="dxa"/>
            <w:gridSpan w:val="4"/>
            <w:vAlign w:val="center"/>
          </w:tcPr>
          <w:p w:rsidR="00903213" w:rsidRDefault="00903213">
            <w:pPr>
              <w:spacing w:line="240" w:lineRule="atLeast"/>
              <w:rPr>
                <w:snapToGrid w:val="0"/>
                <w:color w:val="000000"/>
              </w:rPr>
            </w:pPr>
            <w:r>
              <w:rPr>
                <w:snapToGrid w:val="0"/>
                <w:color w:val="000000"/>
              </w:rPr>
              <w:t>5. Выручка от реализации, млн.руб</w:t>
            </w:r>
          </w:p>
        </w:tc>
      </w:tr>
      <w:tr w:rsidR="00903213">
        <w:trPr>
          <w:trHeight w:val="379"/>
        </w:trPr>
        <w:tc>
          <w:tcPr>
            <w:tcW w:w="5984" w:type="dxa"/>
          </w:tcPr>
          <w:p w:rsidR="00903213" w:rsidRDefault="00903213">
            <w:pPr>
              <w:spacing w:line="240" w:lineRule="atLeast"/>
              <w:jc w:val="both"/>
              <w:rPr>
                <w:snapToGrid w:val="0"/>
                <w:color w:val="000000"/>
              </w:rPr>
            </w:pPr>
            <w:r>
              <w:rPr>
                <w:snapToGrid w:val="0"/>
                <w:color w:val="000000"/>
              </w:rPr>
              <w:t>- при объеме реализации 3500 т/год</w:t>
            </w:r>
          </w:p>
        </w:tc>
        <w:tc>
          <w:tcPr>
            <w:tcW w:w="1134" w:type="dxa"/>
            <w:vAlign w:val="center"/>
          </w:tcPr>
          <w:p w:rsidR="00903213" w:rsidRDefault="00903213">
            <w:pPr>
              <w:spacing w:line="240" w:lineRule="atLeast"/>
              <w:jc w:val="center"/>
              <w:rPr>
                <w:snapToGrid w:val="0"/>
                <w:color w:val="000000"/>
              </w:rPr>
            </w:pPr>
            <w:r>
              <w:rPr>
                <w:snapToGrid w:val="0"/>
                <w:color w:val="000000"/>
              </w:rPr>
              <w:t>30,3295</w:t>
            </w:r>
          </w:p>
        </w:tc>
        <w:tc>
          <w:tcPr>
            <w:tcW w:w="1134" w:type="dxa"/>
            <w:vAlign w:val="center"/>
          </w:tcPr>
          <w:p w:rsidR="00903213" w:rsidRDefault="00903213">
            <w:pPr>
              <w:spacing w:line="240" w:lineRule="atLeast"/>
              <w:jc w:val="center"/>
              <w:rPr>
                <w:snapToGrid w:val="0"/>
                <w:color w:val="000000"/>
              </w:rPr>
            </w:pPr>
            <w:r>
              <w:rPr>
                <w:snapToGrid w:val="0"/>
                <w:color w:val="000000"/>
              </w:rPr>
              <w:t>28,6659</w:t>
            </w:r>
          </w:p>
        </w:tc>
        <w:tc>
          <w:tcPr>
            <w:tcW w:w="1134" w:type="dxa"/>
            <w:vAlign w:val="center"/>
          </w:tcPr>
          <w:p w:rsidR="00903213" w:rsidRDefault="00903213">
            <w:pPr>
              <w:spacing w:line="240" w:lineRule="atLeast"/>
              <w:jc w:val="center"/>
              <w:rPr>
                <w:snapToGrid w:val="0"/>
                <w:color w:val="000000"/>
              </w:rPr>
            </w:pPr>
            <w:r>
              <w:rPr>
                <w:snapToGrid w:val="0"/>
                <w:color w:val="000000"/>
              </w:rPr>
              <w:t>28,6356</w:t>
            </w:r>
          </w:p>
        </w:tc>
      </w:tr>
      <w:tr w:rsidR="00903213">
        <w:trPr>
          <w:trHeight w:val="379"/>
        </w:trPr>
        <w:tc>
          <w:tcPr>
            <w:tcW w:w="5984" w:type="dxa"/>
            <w:tcBorders>
              <w:bottom w:val="dashDotStroked" w:sz="24" w:space="0" w:color="auto"/>
            </w:tcBorders>
          </w:tcPr>
          <w:p w:rsidR="00903213" w:rsidRDefault="00903213">
            <w:pPr>
              <w:spacing w:line="240" w:lineRule="atLeast"/>
              <w:jc w:val="both"/>
              <w:rPr>
                <w:snapToGrid w:val="0"/>
                <w:color w:val="000000"/>
              </w:rPr>
            </w:pPr>
            <w:r>
              <w:rPr>
                <w:snapToGrid w:val="0"/>
                <w:color w:val="000000"/>
              </w:rPr>
              <w:t>- при объеме реализации 4000 т/год</w:t>
            </w:r>
          </w:p>
        </w:tc>
        <w:tc>
          <w:tcPr>
            <w:tcW w:w="1134"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34,3885</w:t>
            </w:r>
          </w:p>
        </w:tc>
        <w:tc>
          <w:tcPr>
            <w:tcW w:w="1134"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32,4862</w:t>
            </w:r>
          </w:p>
        </w:tc>
        <w:tc>
          <w:tcPr>
            <w:tcW w:w="1134"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32,4522</w:t>
            </w:r>
          </w:p>
        </w:tc>
      </w:tr>
    </w:tbl>
    <w:p w:rsidR="00903213" w:rsidRDefault="00903213">
      <w:pPr>
        <w:ind w:firstLine="680"/>
        <w:jc w:val="both"/>
        <w:rPr>
          <w:color w:val="000000"/>
        </w:rPr>
      </w:pPr>
      <w:r>
        <w:rPr>
          <w:color w:val="000000"/>
        </w:rPr>
        <w:t>Отметим, что расчет составляющих себестоимости в данном случае ведется с учетом различных прогнозируемых объемов производства и реализации продукции. Более низкий первоначальный объем производства и реализации объясняется необходимостью наличия временного лага на освоение мощностей и на развитие сбыта. Предполагаемые объемы реализации продукции по годам приведены в таблице  3.3:</w:t>
      </w:r>
    </w:p>
    <w:p w:rsidR="00903213" w:rsidRDefault="00903213">
      <w:pPr>
        <w:ind w:firstLine="680"/>
        <w:jc w:val="center"/>
        <w:rPr>
          <w:color w:val="000000"/>
        </w:rPr>
      </w:pPr>
      <w:r>
        <w:rPr>
          <w:color w:val="000000"/>
        </w:rPr>
        <w:t>Таблица 3.3. Прогноз ежегодной  реализации труб</w:t>
      </w:r>
    </w:p>
    <w:p w:rsidR="00903213" w:rsidRDefault="00903213">
      <w:pPr>
        <w:ind w:firstLine="680"/>
        <w:jc w:val="center"/>
        <w:rPr>
          <w:color w:val="000000"/>
        </w:rPr>
      </w:pPr>
      <w:r>
        <w:rPr>
          <w:color w:val="000000"/>
        </w:rPr>
        <w:t>различной номенклатуры при условии осуществления</w:t>
      </w:r>
    </w:p>
    <w:p w:rsidR="00903213" w:rsidRDefault="00903213">
      <w:pPr>
        <w:ind w:firstLine="680"/>
        <w:jc w:val="center"/>
        <w:rPr>
          <w:color w:val="000000"/>
        </w:rPr>
      </w:pPr>
      <w:r>
        <w:rPr>
          <w:color w:val="000000"/>
        </w:rPr>
        <w:t>рассматриваемого инвестиционного проекта.</w:t>
      </w:r>
    </w:p>
    <w:p w:rsidR="00903213" w:rsidRDefault="00903213">
      <w:pPr>
        <w:pStyle w:val="a6"/>
        <w:keepNext/>
        <w:jc w:val="right"/>
      </w:pPr>
      <w:r>
        <w:t xml:space="preserve">Таблица </w:t>
      </w:r>
      <w:fldSimple w:instr=" STYLEREF 1 \s ">
        <w:r>
          <w:rPr>
            <w:noProof/>
          </w:rPr>
          <w:t>3</w:t>
        </w:r>
      </w:fldSimple>
      <w:r>
        <w:t>.</w:t>
      </w:r>
      <w:fldSimple w:instr=" SEQ Таблица \* ARABIC \s 1 ">
        <w:r>
          <w:rPr>
            <w:noProof/>
          </w:rPr>
          <w:t>3</w:t>
        </w:r>
      </w:fldSimple>
    </w:p>
    <w:tbl>
      <w:tblPr>
        <w:tblW w:w="0" w:type="auto"/>
        <w:tblInd w:w="-138" w:type="dxa"/>
        <w:tblBorders>
          <w:top w:val="dashDotStroked" w:sz="24" w:space="0" w:color="auto"/>
          <w:left w:val="dashDotStroked" w:sz="24" w:space="0" w:color="auto"/>
          <w:bottom w:val="dashDotStroked" w:sz="24" w:space="0" w:color="auto"/>
          <w:right w:val="dashDotStroked" w:sz="24" w:space="0" w:color="auto"/>
          <w:insideH w:val="single" w:sz="6" w:space="0" w:color="auto"/>
          <w:insideV w:val="single" w:sz="6" w:space="0" w:color="auto"/>
        </w:tblBorders>
        <w:tblLayout w:type="fixed"/>
        <w:tblLook w:val="0000" w:firstRow="0" w:lastRow="0" w:firstColumn="0" w:lastColumn="0" w:noHBand="0" w:noVBand="0"/>
      </w:tblPr>
      <w:tblGrid>
        <w:gridCol w:w="1623"/>
        <w:gridCol w:w="1623"/>
        <w:gridCol w:w="1623"/>
        <w:gridCol w:w="1623"/>
        <w:gridCol w:w="1623"/>
        <w:gridCol w:w="1623"/>
      </w:tblGrid>
      <w:tr w:rsidR="00903213">
        <w:trPr>
          <w:cantSplit/>
        </w:trPr>
        <w:tc>
          <w:tcPr>
            <w:tcW w:w="1623" w:type="dxa"/>
            <w:vMerge w:val="restart"/>
            <w:tcBorders>
              <w:top w:val="dashDotStroked" w:sz="24" w:space="0" w:color="auto"/>
            </w:tcBorders>
            <w:vAlign w:val="center"/>
          </w:tcPr>
          <w:p w:rsidR="00903213" w:rsidRDefault="00903213">
            <w:pPr>
              <w:spacing w:line="240" w:lineRule="atLeast"/>
              <w:jc w:val="center"/>
              <w:rPr>
                <w:b/>
                <w:bCs/>
                <w:color w:val="000000"/>
              </w:rPr>
            </w:pPr>
            <w:r>
              <w:rPr>
                <w:b/>
                <w:bCs/>
                <w:color w:val="000000"/>
              </w:rPr>
              <w:t>Виды труб</w:t>
            </w:r>
          </w:p>
        </w:tc>
        <w:tc>
          <w:tcPr>
            <w:tcW w:w="8115" w:type="dxa"/>
            <w:gridSpan w:val="5"/>
            <w:tcBorders>
              <w:top w:val="dashDotStroked" w:sz="24" w:space="0" w:color="auto"/>
            </w:tcBorders>
          </w:tcPr>
          <w:p w:rsidR="00903213" w:rsidRDefault="00903213">
            <w:pPr>
              <w:spacing w:line="240" w:lineRule="atLeast"/>
              <w:jc w:val="center"/>
              <w:rPr>
                <w:b/>
                <w:bCs/>
                <w:color w:val="000000"/>
              </w:rPr>
            </w:pPr>
            <w:r>
              <w:rPr>
                <w:b/>
                <w:bCs/>
                <w:color w:val="000000"/>
              </w:rPr>
              <w:t>Объем ежегодной реализации, тонн</w:t>
            </w:r>
          </w:p>
        </w:tc>
      </w:tr>
      <w:tr w:rsidR="00903213">
        <w:trPr>
          <w:cantSplit/>
        </w:trPr>
        <w:tc>
          <w:tcPr>
            <w:tcW w:w="1623" w:type="dxa"/>
            <w:vMerge/>
            <w:tcBorders>
              <w:bottom w:val="nil"/>
            </w:tcBorders>
          </w:tcPr>
          <w:p w:rsidR="00903213" w:rsidRDefault="00903213">
            <w:pPr>
              <w:spacing w:line="240" w:lineRule="atLeast"/>
              <w:jc w:val="center"/>
              <w:rPr>
                <w:color w:val="000000"/>
              </w:rPr>
            </w:pPr>
          </w:p>
        </w:tc>
        <w:tc>
          <w:tcPr>
            <w:tcW w:w="1623" w:type="dxa"/>
            <w:tcBorders>
              <w:bottom w:val="nil"/>
            </w:tcBorders>
            <w:vAlign w:val="center"/>
          </w:tcPr>
          <w:p w:rsidR="00903213" w:rsidRDefault="00903213">
            <w:pPr>
              <w:spacing w:line="240" w:lineRule="atLeast"/>
              <w:jc w:val="center"/>
              <w:rPr>
                <w:color w:val="000000"/>
              </w:rPr>
            </w:pPr>
            <w:r>
              <w:rPr>
                <w:color w:val="000000"/>
              </w:rPr>
              <w:t>2002</w:t>
            </w:r>
          </w:p>
        </w:tc>
        <w:tc>
          <w:tcPr>
            <w:tcW w:w="1623" w:type="dxa"/>
            <w:tcBorders>
              <w:bottom w:val="nil"/>
            </w:tcBorders>
            <w:vAlign w:val="center"/>
          </w:tcPr>
          <w:p w:rsidR="00903213" w:rsidRDefault="00903213">
            <w:pPr>
              <w:spacing w:line="240" w:lineRule="atLeast"/>
              <w:jc w:val="center"/>
              <w:rPr>
                <w:color w:val="000000"/>
              </w:rPr>
            </w:pPr>
            <w:r>
              <w:rPr>
                <w:color w:val="000000"/>
              </w:rPr>
              <w:t>2003</w:t>
            </w:r>
          </w:p>
        </w:tc>
        <w:tc>
          <w:tcPr>
            <w:tcW w:w="1623" w:type="dxa"/>
            <w:tcBorders>
              <w:bottom w:val="nil"/>
            </w:tcBorders>
            <w:vAlign w:val="center"/>
          </w:tcPr>
          <w:p w:rsidR="00903213" w:rsidRDefault="00903213">
            <w:pPr>
              <w:spacing w:line="240" w:lineRule="atLeast"/>
              <w:jc w:val="center"/>
              <w:rPr>
                <w:color w:val="000000"/>
              </w:rPr>
            </w:pPr>
            <w:r>
              <w:rPr>
                <w:color w:val="000000"/>
              </w:rPr>
              <w:t>2004</w:t>
            </w:r>
          </w:p>
        </w:tc>
        <w:tc>
          <w:tcPr>
            <w:tcW w:w="1623" w:type="dxa"/>
            <w:tcBorders>
              <w:bottom w:val="nil"/>
            </w:tcBorders>
            <w:vAlign w:val="center"/>
          </w:tcPr>
          <w:p w:rsidR="00903213" w:rsidRDefault="00903213">
            <w:pPr>
              <w:spacing w:line="240" w:lineRule="atLeast"/>
              <w:jc w:val="center"/>
              <w:rPr>
                <w:color w:val="000000"/>
              </w:rPr>
            </w:pPr>
            <w:r>
              <w:rPr>
                <w:color w:val="000000"/>
              </w:rPr>
              <w:t>2005</w:t>
            </w:r>
          </w:p>
        </w:tc>
        <w:tc>
          <w:tcPr>
            <w:tcW w:w="1623" w:type="dxa"/>
            <w:tcBorders>
              <w:bottom w:val="nil"/>
            </w:tcBorders>
            <w:vAlign w:val="center"/>
          </w:tcPr>
          <w:p w:rsidR="00903213" w:rsidRDefault="00903213">
            <w:pPr>
              <w:spacing w:line="240" w:lineRule="atLeast"/>
              <w:jc w:val="center"/>
              <w:rPr>
                <w:color w:val="000000"/>
              </w:rPr>
            </w:pPr>
            <w:r>
              <w:rPr>
                <w:color w:val="000000"/>
              </w:rPr>
              <w:t>2006</w:t>
            </w:r>
          </w:p>
        </w:tc>
      </w:tr>
      <w:tr w:rsidR="00903213">
        <w:trPr>
          <w:trHeight w:val="141"/>
        </w:trPr>
        <w:tc>
          <w:tcPr>
            <w:tcW w:w="1623" w:type="dxa"/>
            <w:tcBorders>
              <w:top w:val="single" w:sz="12" w:space="0" w:color="auto"/>
              <w:bottom w:val="single" w:sz="12" w:space="0" w:color="auto"/>
            </w:tcBorders>
            <w:vAlign w:val="center"/>
          </w:tcPr>
          <w:p w:rsidR="00903213" w:rsidRDefault="00903213">
            <w:pPr>
              <w:spacing w:line="240" w:lineRule="atLeast"/>
              <w:jc w:val="center"/>
              <w:rPr>
                <w:b/>
                <w:bCs/>
                <w:color w:val="000000"/>
              </w:rPr>
            </w:pPr>
            <w:r>
              <w:rPr>
                <w:b/>
                <w:bCs/>
                <w:color w:val="000000"/>
              </w:rPr>
              <w:t>1</w:t>
            </w:r>
          </w:p>
        </w:tc>
        <w:tc>
          <w:tcPr>
            <w:tcW w:w="1623" w:type="dxa"/>
            <w:tcBorders>
              <w:top w:val="single" w:sz="12" w:space="0" w:color="auto"/>
              <w:bottom w:val="single" w:sz="12" w:space="0" w:color="auto"/>
            </w:tcBorders>
            <w:vAlign w:val="center"/>
          </w:tcPr>
          <w:p w:rsidR="00903213" w:rsidRDefault="00903213">
            <w:pPr>
              <w:spacing w:line="240" w:lineRule="atLeast"/>
              <w:jc w:val="center"/>
              <w:rPr>
                <w:b/>
                <w:bCs/>
                <w:color w:val="000000"/>
              </w:rPr>
            </w:pPr>
            <w:r>
              <w:rPr>
                <w:b/>
                <w:bCs/>
                <w:color w:val="000000"/>
              </w:rPr>
              <w:t>2</w:t>
            </w:r>
          </w:p>
        </w:tc>
        <w:tc>
          <w:tcPr>
            <w:tcW w:w="1623" w:type="dxa"/>
            <w:tcBorders>
              <w:top w:val="single" w:sz="12" w:space="0" w:color="auto"/>
              <w:bottom w:val="single" w:sz="12" w:space="0" w:color="auto"/>
            </w:tcBorders>
            <w:vAlign w:val="center"/>
          </w:tcPr>
          <w:p w:rsidR="00903213" w:rsidRDefault="00903213">
            <w:pPr>
              <w:spacing w:line="240" w:lineRule="atLeast"/>
              <w:jc w:val="center"/>
              <w:rPr>
                <w:b/>
                <w:bCs/>
                <w:color w:val="000000"/>
              </w:rPr>
            </w:pPr>
            <w:r>
              <w:rPr>
                <w:b/>
                <w:bCs/>
                <w:color w:val="000000"/>
              </w:rPr>
              <w:t>3</w:t>
            </w:r>
          </w:p>
        </w:tc>
        <w:tc>
          <w:tcPr>
            <w:tcW w:w="1623" w:type="dxa"/>
            <w:tcBorders>
              <w:top w:val="single" w:sz="12" w:space="0" w:color="auto"/>
              <w:bottom w:val="single" w:sz="12" w:space="0" w:color="auto"/>
            </w:tcBorders>
            <w:vAlign w:val="center"/>
          </w:tcPr>
          <w:p w:rsidR="00903213" w:rsidRDefault="00903213">
            <w:pPr>
              <w:spacing w:line="240" w:lineRule="atLeast"/>
              <w:jc w:val="center"/>
              <w:rPr>
                <w:b/>
                <w:bCs/>
                <w:color w:val="000000"/>
              </w:rPr>
            </w:pPr>
            <w:r>
              <w:rPr>
                <w:b/>
                <w:bCs/>
                <w:color w:val="000000"/>
              </w:rPr>
              <w:t>4</w:t>
            </w:r>
          </w:p>
        </w:tc>
        <w:tc>
          <w:tcPr>
            <w:tcW w:w="1623" w:type="dxa"/>
            <w:tcBorders>
              <w:top w:val="single" w:sz="12" w:space="0" w:color="auto"/>
              <w:bottom w:val="single" w:sz="12" w:space="0" w:color="auto"/>
            </w:tcBorders>
            <w:vAlign w:val="center"/>
          </w:tcPr>
          <w:p w:rsidR="00903213" w:rsidRDefault="00903213">
            <w:pPr>
              <w:spacing w:line="240" w:lineRule="atLeast"/>
              <w:jc w:val="center"/>
              <w:rPr>
                <w:b/>
                <w:bCs/>
                <w:color w:val="000000"/>
              </w:rPr>
            </w:pPr>
            <w:r>
              <w:rPr>
                <w:b/>
                <w:bCs/>
                <w:color w:val="000000"/>
              </w:rPr>
              <w:t>5</w:t>
            </w:r>
          </w:p>
        </w:tc>
        <w:tc>
          <w:tcPr>
            <w:tcW w:w="1623" w:type="dxa"/>
            <w:tcBorders>
              <w:top w:val="single" w:sz="12" w:space="0" w:color="auto"/>
              <w:bottom w:val="single" w:sz="12" w:space="0" w:color="auto"/>
            </w:tcBorders>
            <w:vAlign w:val="center"/>
          </w:tcPr>
          <w:p w:rsidR="00903213" w:rsidRDefault="00903213">
            <w:pPr>
              <w:spacing w:line="240" w:lineRule="atLeast"/>
              <w:jc w:val="center"/>
              <w:rPr>
                <w:b/>
                <w:bCs/>
                <w:color w:val="000000"/>
              </w:rPr>
            </w:pPr>
            <w:r>
              <w:rPr>
                <w:b/>
                <w:bCs/>
                <w:color w:val="000000"/>
              </w:rPr>
              <w:t>6</w:t>
            </w:r>
          </w:p>
        </w:tc>
      </w:tr>
      <w:tr w:rsidR="00903213">
        <w:tc>
          <w:tcPr>
            <w:tcW w:w="1623" w:type="dxa"/>
            <w:tcBorders>
              <w:top w:val="nil"/>
            </w:tcBorders>
            <w:vAlign w:val="center"/>
          </w:tcPr>
          <w:p w:rsidR="00903213" w:rsidRDefault="00903213">
            <w:pPr>
              <w:spacing w:line="240" w:lineRule="atLeast"/>
              <w:jc w:val="center"/>
              <w:rPr>
                <w:b/>
                <w:bCs/>
                <w:color w:val="000000"/>
              </w:rPr>
            </w:pPr>
            <w:r>
              <w:rPr>
                <w:b/>
                <w:bCs/>
                <w:color w:val="000000"/>
              </w:rPr>
              <w:sym w:font="Symbol" w:char="F0C6"/>
            </w:r>
            <w:r>
              <w:rPr>
                <w:b/>
                <w:bCs/>
                <w:color w:val="000000"/>
              </w:rPr>
              <w:t>80х4</w:t>
            </w:r>
          </w:p>
        </w:tc>
        <w:tc>
          <w:tcPr>
            <w:tcW w:w="1623" w:type="dxa"/>
            <w:tcBorders>
              <w:top w:val="nil"/>
            </w:tcBorders>
            <w:vAlign w:val="center"/>
          </w:tcPr>
          <w:p w:rsidR="00903213" w:rsidRDefault="00903213">
            <w:pPr>
              <w:spacing w:line="240" w:lineRule="atLeast"/>
              <w:jc w:val="center"/>
              <w:rPr>
                <w:color w:val="000000"/>
              </w:rPr>
            </w:pPr>
            <w:r>
              <w:rPr>
                <w:color w:val="000000"/>
              </w:rPr>
              <w:t>3500</w:t>
            </w:r>
          </w:p>
        </w:tc>
        <w:tc>
          <w:tcPr>
            <w:tcW w:w="1623" w:type="dxa"/>
            <w:tcBorders>
              <w:top w:val="nil"/>
            </w:tcBorders>
            <w:vAlign w:val="center"/>
          </w:tcPr>
          <w:p w:rsidR="00903213" w:rsidRDefault="00903213">
            <w:pPr>
              <w:spacing w:line="240" w:lineRule="atLeast"/>
              <w:jc w:val="center"/>
              <w:rPr>
                <w:color w:val="000000"/>
              </w:rPr>
            </w:pPr>
            <w:r>
              <w:rPr>
                <w:color w:val="000000"/>
              </w:rPr>
              <w:t>4000</w:t>
            </w:r>
          </w:p>
        </w:tc>
        <w:tc>
          <w:tcPr>
            <w:tcW w:w="1623" w:type="dxa"/>
            <w:tcBorders>
              <w:top w:val="nil"/>
            </w:tcBorders>
            <w:vAlign w:val="center"/>
          </w:tcPr>
          <w:p w:rsidR="00903213" w:rsidRDefault="00903213">
            <w:pPr>
              <w:spacing w:line="240" w:lineRule="atLeast"/>
              <w:jc w:val="center"/>
              <w:rPr>
                <w:color w:val="000000"/>
              </w:rPr>
            </w:pPr>
            <w:r>
              <w:rPr>
                <w:color w:val="000000"/>
              </w:rPr>
              <w:t>4000</w:t>
            </w:r>
          </w:p>
        </w:tc>
        <w:tc>
          <w:tcPr>
            <w:tcW w:w="1623" w:type="dxa"/>
            <w:tcBorders>
              <w:top w:val="nil"/>
            </w:tcBorders>
            <w:vAlign w:val="center"/>
          </w:tcPr>
          <w:p w:rsidR="00903213" w:rsidRDefault="00903213">
            <w:pPr>
              <w:spacing w:line="240" w:lineRule="atLeast"/>
              <w:jc w:val="center"/>
              <w:rPr>
                <w:color w:val="000000"/>
              </w:rPr>
            </w:pPr>
            <w:r>
              <w:rPr>
                <w:color w:val="000000"/>
              </w:rPr>
              <w:t>4000</w:t>
            </w:r>
          </w:p>
        </w:tc>
        <w:tc>
          <w:tcPr>
            <w:tcW w:w="1623" w:type="dxa"/>
            <w:tcBorders>
              <w:top w:val="nil"/>
            </w:tcBorders>
            <w:vAlign w:val="center"/>
          </w:tcPr>
          <w:p w:rsidR="00903213" w:rsidRDefault="00903213">
            <w:pPr>
              <w:spacing w:line="240" w:lineRule="atLeast"/>
              <w:jc w:val="center"/>
              <w:rPr>
                <w:color w:val="000000"/>
              </w:rPr>
            </w:pPr>
            <w:r>
              <w:rPr>
                <w:color w:val="000000"/>
              </w:rPr>
              <w:t>4000</w:t>
            </w:r>
          </w:p>
        </w:tc>
      </w:tr>
      <w:tr w:rsidR="00903213">
        <w:tc>
          <w:tcPr>
            <w:tcW w:w="1623" w:type="dxa"/>
            <w:vAlign w:val="center"/>
          </w:tcPr>
          <w:p w:rsidR="00903213" w:rsidRDefault="00903213">
            <w:pPr>
              <w:spacing w:line="240" w:lineRule="atLeast"/>
              <w:jc w:val="center"/>
              <w:rPr>
                <w:b/>
                <w:bCs/>
                <w:color w:val="000000"/>
              </w:rPr>
            </w:pPr>
            <w:r>
              <w:rPr>
                <w:b/>
                <w:bCs/>
                <w:color w:val="000000"/>
              </w:rPr>
              <w:sym w:font="Symbol" w:char="F0C6"/>
            </w:r>
            <w:r>
              <w:rPr>
                <w:b/>
                <w:bCs/>
                <w:color w:val="000000"/>
              </w:rPr>
              <w:t>40х4</w:t>
            </w:r>
          </w:p>
        </w:tc>
        <w:tc>
          <w:tcPr>
            <w:tcW w:w="1623" w:type="dxa"/>
            <w:vAlign w:val="center"/>
          </w:tcPr>
          <w:p w:rsidR="00903213" w:rsidRDefault="00903213">
            <w:pPr>
              <w:spacing w:line="240" w:lineRule="atLeast"/>
              <w:jc w:val="center"/>
              <w:rPr>
                <w:color w:val="000000"/>
              </w:rPr>
            </w:pPr>
            <w:r>
              <w:rPr>
                <w:color w:val="000000"/>
              </w:rPr>
              <w:t>3500</w:t>
            </w:r>
          </w:p>
        </w:tc>
        <w:tc>
          <w:tcPr>
            <w:tcW w:w="1623" w:type="dxa"/>
            <w:vAlign w:val="center"/>
          </w:tcPr>
          <w:p w:rsidR="00903213" w:rsidRDefault="00903213">
            <w:pPr>
              <w:spacing w:line="240" w:lineRule="atLeast"/>
              <w:jc w:val="center"/>
              <w:rPr>
                <w:color w:val="000000"/>
              </w:rPr>
            </w:pPr>
            <w:r>
              <w:rPr>
                <w:color w:val="000000"/>
              </w:rPr>
              <w:t>4000</w:t>
            </w:r>
          </w:p>
        </w:tc>
        <w:tc>
          <w:tcPr>
            <w:tcW w:w="1623" w:type="dxa"/>
            <w:vAlign w:val="center"/>
          </w:tcPr>
          <w:p w:rsidR="00903213" w:rsidRDefault="00903213">
            <w:pPr>
              <w:spacing w:line="240" w:lineRule="atLeast"/>
              <w:jc w:val="center"/>
              <w:rPr>
                <w:color w:val="000000"/>
              </w:rPr>
            </w:pPr>
            <w:r>
              <w:rPr>
                <w:color w:val="000000"/>
              </w:rPr>
              <w:t>4000</w:t>
            </w:r>
          </w:p>
        </w:tc>
        <w:tc>
          <w:tcPr>
            <w:tcW w:w="1623" w:type="dxa"/>
            <w:vAlign w:val="center"/>
          </w:tcPr>
          <w:p w:rsidR="00903213" w:rsidRDefault="00903213">
            <w:pPr>
              <w:spacing w:line="240" w:lineRule="atLeast"/>
              <w:jc w:val="center"/>
              <w:rPr>
                <w:color w:val="000000"/>
              </w:rPr>
            </w:pPr>
            <w:r>
              <w:rPr>
                <w:color w:val="000000"/>
              </w:rPr>
              <w:t>4000</w:t>
            </w:r>
          </w:p>
        </w:tc>
        <w:tc>
          <w:tcPr>
            <w:tcW w:w="1623" w:type="dxa"/>
            <w:vAlign w:val="center"/>
          </w:tcPr>
          <w:p w:rsidR="00903213" w:rsidRDefault="00903213">
            <w:pPr>
              <w:spacing w:line="240" w:lineRule="atLeast"/>
              <w:jc w:val="center"/>
              <w:rPr>
                <w:color w:val="000000"/>
              </w:rPr>
            </w:pPr>
            <w:r>
              <w:rPr>
                <w:color w:val="000000"/>
              </w:rPr>
              <w:t>4000</w:t>
            </w:r>
          </w:p>
        </w:tc>
      </w:tr>
      <w:tr w:rsidR="00903213">
        <w:tc>
          <w:tcPr>
            <w:tcW w:w="1623" w:type="dxa"/>
            <w:tcBorders>
              <w:bottom w:val="dashDotStroked" w:sz="24" w:space="0" w:color="auto"/>
            </w:tcBorders>
            <w:vAlign w:val="center"/>
          </w:tcPr>
          <w:p w:rsidR="00903213" w:rsidRDefault="00903213">
            <w:pPr>
              <w:spacing w:line="240" w:lineRule="atLeast"/>
              <w:jc w:val="center"/>
              <w:rPr>
                <w:b/>
                <w:bCs/>
                <w:color w:val="000000"/>
              </w:rPr>
            </w:pPr>
            <w:r>
              <w:rPr>
                <w:b/>
                <w:bCs/>
                <w:color w:val="000000"/>
              </w:rPr>
              <w:sym w:font="Symbol" w:char="F0C6"/>
            </w:r>
            <w:r>
              <w:rPr>
                <w:b/>
                <w:bCs/>
                <w:color w:val="000000"/>
              </w:rPr>
              <w:t>50х3,5</w:t>
            </w:r>
          </w:p>
        </w:tc>
        <w:tc>
          <w:tcPr>
            <w:tcW w:w="1623" w:type="dxa"/>
            <w:tcBorders>
              <w:bottom w:val="dashDotStroked" w:sz="24" w:space="0" w:color="auto"/>
            </w:tcBorders>
            <w:vAlign w:val="center"/>
          </w:tcPr>
          <w:p w:rsidR="00903213" w:rsidRDefault="00903213">
            <w:pPr>
              <w:spacing w:line="240" w:lineRule="atLeast"/>
              <w:jc w:val="center"/>
              <w:rPr>
                <w:color w:val="000000"/>
              </w:rPr>
            </w:pPr>
            <w:r>
              <w:rPr>
                <w:color w:val="000000"/>
              </w:rPr>
              <w:t>3500</w:t>
            </w:r>
          </w:p>
        </w:tc>
        <w:tc>
          <w:tcPr>
            <w:tcW w:w="1623" w:type="dxa"/>
            <w:tcBorders>
              <w:bottom w:val="dashDotStroked" w:sz="24" w:space="0" w:color="auto"/>
            </w:tcBorders>
            <w:vAlign w:val="center"/>
          </w:tcPr>
          <w:p w:rsidR="00903213" w:rsidRDefault="00903213">
            <w:pPr>
              <w:spacing w:line="240" w:lineRule="atLeast"/>
              <w:jc w:val="center"/>
              <w:rPr>
                <w:color w:val="000000"/>
              </w:rPr>
            </w:pPr>
            <w:r>
              <w:rPr>
                <w:color w:val="000000"/>
              </w:rPr>
              <w:t>4000</w:t>
            </w:r>
          </w:p>
        </w:tc>
        <w:tc>
          <w:tcPr>
            <w:tcW w:w="1623" w:type="dxa"/>
            <w:tcBorders>
              <w:bottom w:val="dashDotStroked" w:sz="24" w:space="0" w:color="auto"/>
            </w:tcBorders>
            <w:vAlign w:val="center"/>
          </w:tcPr>
          <w:p w:rsidR="00903213" w:rsidRDefault="00903213">
            <w:pPr>
              <w:spacing w:line="240" w:lineRule="atLeast"/>
              <w:jc w:val="center"/>
              <w:rPr>
                <w:color w:val="000000"/>
              </w:rPr>
            </w:pPr>
            <w:r>
              <w:rPr>
                <w:color w:val="000000"/>
              </w:rPr>
              <w:t>4000</w:t>
            </w:r>
          </w:p>
        </w:tc>
        <w:tc>
          <w:tcPr>
            <w:tcW w:w="1623" w:type="dxa"/>
            <w:tcBorders>
              <w:bottom w:val="dashDotStroked" w:sz="24" w:space="0" w:color="auto"/>
            </w:tcBorders>
            <w:vAlign w:val="center"/>
          </w:tcPr>
          <w:p w:rsidR="00903213" w:rsidRDefault="00903213">
            <w:pPr>
              <w:spacing w:line="240" w:lineRule="atLeast"/>
              <w:jc w:val="center"/>
              <w:rPr>
                <w:color w:val="000000"/>
              </w:rPr>
            </w:pPr>
            <w:r>
              <w:rPr>
                <w:color w:val="000000"/>
              </w:rPr>
              <w:t>4000</w:t>
            </w:r>
          </w:p>
        </w:tc>
        <w:tc>
          <w:tcPr>
            <w:tcW w:w="1623" w:type="dxa"/>
            <w:tcBorders>
              <w:bottom w:val="dashDotStroked" w:sz="24" w:space="0" w:color="auto"/>
            </w:tcBorders>
            <w:vAlign w:val="center"/>
          </w:tcPr>
          <w:p w:rsidR="00903213" w:rsidRDefault="00903213">
            <w:pPr>
              <w:spacing w:line="240" w:lineRule="atLeast"/>
              <w:jc w:val="center"/>
              <w:rPr>
                <w:color w:val="000000"/>
              </w:rPr>
            </w:pPr>
            <w:r>
              <w:rPr>
                <w:color w:val="000000"/>
              </w:rPr>
              <w:t>4000</w:t>
            </w:r>
          </w:p>
        </w:tc>
      </w:tr>
    </w:tbl>
    <w:p w:rsidR="00903213" w:rsidRDefault="00903213">
      <w:pPr>
        <w:ind w:firstLine="680"/>
        <w:jc w:val="both"/>
        <w:rPr>
          <w:color w:val="000000"/>
        </w:rPr>
      </w:pPr>
    </w:p>
    <w:p w:rsidR="00903213" w:rsidRDefault="00903213">
      <w:pPr>
        <w:ind w:firstLine="680"/>
        <w:jc w:val="both"/>
        <w:rPr>
          <w:color w:val="000000"/>
        </w:rPr>
      </w:pPr>
      <w:r>
        <w:rPr>
          <w:color w:val="000000"/>
        </w:rPr>
        <w:t>Итак, были определены константы и вариабельные величины в составе себестоимости: амортизация и прочие - постоянные составляющие; материальные затраты - прямо пропорционально зависят от объема производства; зарплата и отчисления в фонды  принимаются на 70 % постоянными. При расчете цены реализации был установлен уровень рентабельности в 25%, что является характерным для рассматриваемой специфики предприятий. Вообще же сейчас принято применять другой подход к определению цены, идя не от издержек (затратный), а в обратном направлении от потребителя, ситуации на рынке (ценностной). В данном случае в соответствие с представленными в ПРИЛОЖЕНИИ 3 средними оптовыми ценами ЧТПЗ и других продавцов видно, что рассчитанная цена будет одним из конкурентных преимуществ предлагаемой продукции.</w:t>
      </w:r>
    </w:p>
    <w:p w:rsidR="00903213" w:rsidRDefault="00903213">
      <w:pPr>
        <w:ind w:firstLine="680"/>
        <w:jc w:val="both"/>
        <w:rPr>
          <w:color w:val="000000"/>
        </w:rPr>
      </w:pPr>
      <w:r>
        <w:rPr>
          <w:color w:val="000000"/>
        </w:rPr>
        <w:t>Расчетный период инвестиционного проекта определяется исходя из требований инвестора и срока эксплуатации объекта. В данном случае, обусловленный требованиями банка-кредитора период принимается равным 6 годам. Причем в 1 год производится строительство объекта, во 2 - освоение, а в 3 - выход на проектную мощность.</w:t>
      </w:r>
    </w:p>
    <w:p w:rsidR="00903213" w:rsidRDefault="00903213">
      <w:pPr>
        <w:ind w:firstLine="680"/>
        <w:jc w:val="both"/>
        <w:rPr>
          <w:color w:val="000000"/>
        </w:rPr>
      </w:pPr>
      <w:r>
        <w:rPr>
          <w:color w:val="000000"/>
        </w:rPr>
        <w:t xml:space="preserve">Ниже приводятся необходимые для расчета показателей эффективности проекта данные (исходная информация  - прогнозы нескольких независимых экспертов): </w:t>
      </w:r>
    </w:p>
    <w:p w:rsidR="00903213" w:rsidRDefault="00903213">
      <w:pPr>
        <w:ind w:firstLine="680"/>
        <w:jc w:val="center"/>
        <w:rPr>
          <w:color w:val="000000"/>
        </w:rPr>
      </w:pPr>
      <w:r>
        <w:rPr>
          <w:color w:val="000000"/>
        </w:rPr>
        <w:t>Таблица 3.4. Исходные предпосылки для определения основных</w:t>
      </w:r>
    </w:p>
    <w:p w:rsidR="00903213" w:rsidRDefault="00903213">
      <w:pPr>
        <w:ind w:firstLine="680"/>
        <w:jc w:val="center"/>
        <w:rPr>
          <w:color w:val="000000"/>
        </w:rPr>
      </w:pPr>
      <w:r>
        <w:rPr>
          <w:color w:val="000000"/>
        </w:rPr>
        <w:t>показателей эффективности реализации инвестиционного проекта.</w:t>
      </w:r>
    </w:p>
    <w:p w:rsidR="00903213" w:rsidRDefault="00903213">
      <w:pPr>
        <w:pStyle w:val="a6"/>
        <w:keepNext/>
        <w:jc w:val="right"/>
      </w:pPr>
      <w:r>
        <w:t xml:space="preserve">Таблица </w:t>
      </w:r>
      <w:fldSimple w:instr=" STYLEREF 1 \s ">
        <w:r>
          <w:rPr>
            <w:noProof/>
          </w:rPr>
          <w:t>3</w:t>
        </w:r>
      </w:fldSimple>
      <w:r>
        <w:t>.</w:t>
      </w:r>
      <w:fldSimple w:instr=" SEQ Таблица \* ARABIC \s 1 ">
        <w:r>
          <w:rPr>
            <w:noProof/>
          </w:rPr>
          <w:t>4</w:t>
        </w:r>
      </w:fldSimple>
    </w:p>
    <w:tbl>
      <w:tblPr>
        <w:tblW w:w="0" w:type="auto"/>
        <w:tblInd w:w="-60" w:type="dxa"/>
        <w:tblBorders>
          <w:top w:val="dashDotStroked" w:sz="24" w:space="0" w:color="auto"/>
          <w:left w:val="dashDotStroked" w:sz="24" w:space="0" w:color="auto"/>
          <w:bottom w:val="dashDotStroked" w:sz="24" w:space="0" w:color="auto"/>
          <w:right w:val="dashDotStroked" w:sz="24"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3007"/>
        <w:gridCol w:w="972"/>
        <w:gridCol w:w="972"/>
        <w:gridCol w:w="972"/>
        <w:gridCol w:w="972"/>
        <w:gridCol w:w="972"/>
        <w:gridCol w:w="972"/>
        <w:gridCol w:w="972"/>
      </w:tblGrid>
      <w:tr w:rsidR="00903213">
        <w:trPr>
          <w:cantSplit/>
          <w:trHeight w:val="278"/>
        </w:trPr>
        <w:tc>
          <w:tcPr>
            <w:tcW w:w="3007" w:type="dxa"/>
            <w:vMerge w:val="restart"/>
            <w:tcBorders>
              <w:top w:val="dashDotStroked" w:sz="24" w:space="0" w:color="auto"/>
            </w:tcBorders>
            <w:vAlign w:val="center"/>
          </w:tcPr>
          <w:p w:rsidR="00903213" w:rsidRDefault="00903213">
            <w:pPr>
              <w:spacing w:line="240" w:lineRule="atLeast"/>
              <w:jc w:val="center"/>
              <w:rPr>
                <w:b/>
                <w:bCs/>
                <w:snapToGrid w:val="0"/>
                <w:color w:val="000000"/>
              </w:rPr>
            </w:pPr>
            <w:r>
              <w:rPr>
                <w:b/>
                <w:bCs/>
                <w:snapToGrid w:val="0"/>
                <w:color w:val="000000"/>
              </w:rPr>
              <w:t>Показатели</w:t>
            </w:r>
          </w:p>
        </w:tc>
        <w:tc>
          <w:tcPr>
            <w:tcW w:w="6804" w:type="dxa"/>
            <w:gridSpan w:val="7"/>
            <w:tcBorders>
              <w:top w:val="dashDotStroked" w:sz="24" w:space="0" w:color="auto"/>
            </w:tcBorders>
            <w:vAlign w:val="center"/>
          </w:tcPr>
          <w:p w:rsidR="00903213" w:rsidRDefault="00903213">
            <w:pPr>
              <w:spacing w:line="240" w:lineRule="atLeast"/>
              <w:jc w:val="center"/>
              <w:rPr>
                <w:b/>
                <w:bCs/>
                <w:snapToGrid w:val="0"/>
                <w:color w:val="000000"/>
              </w:rPr>
            </w:pPr>
            <w:r>
              <w:rPr>
                <w:b/>
                <w:bCs/>
                <w:snapToGrid w:val="0"/>
                <w:color w:val="000000"/>
              </w:rPr>
              <w:t>Годы</w:t>
            </w:r>
          </w:p>
        </w:tc>
      </w:tr>
      <w:tr w:rsidR="00903213">
        <w:trPr>
          <w:cantSplit/>
          <w:trHeight w:val="264"/>
        </w:trPr>
        <w:tc>
          <w:tcPr>
            <w:tcW w:w="3007" w:type="dxa"/>
            <w:vMerge/>
            <w:tcBorders>
              <w:bottom w:val="nil"/>
            </w:tcBorders>
            <w:vAlign w:val="center"/>
          </w:tcPr>
          <w:p w:rsidR="00903213" w:rsidRDefault="00903213">
            <w:pPr>
              <w:spacing w:line="240" w:lineRule="atLeast"/>
              <w:jc w:val="center"/>
              <w:rPr>
                <w:b/>
                <w:bCs/>
                <w:snapToGrid w:val="0"/>
                <w:color w:val="000000"/>
              </w:rPr>
            </w:pPr>
          </w:p>
        </w:tc>
        <w:tc>
          <w:tcPr>
            <w:tcW w:w="972" w:type="dxa"/>
            <w:tcBorders>
              <w:bottom w:val="nil"/>
            </w:tcBorders>
            <w:vAlign w:val="center"/>
          </w:tcPr>
          <w:p w:rsidR="00903213" w:rsidRDefault="00903213">
            <w:pPr>
              <w:spacing w:line="240" w:lineRule="atLeast"/>
              <w:jc w:val="center"/>
              <w:rPr>
                <w:snapToGrid w:val="0"/>
                <w:color w:val="000000"/>
              </w:rPr>
            </w:pPr>
            <w:r>
              <w:rPr>
                <w:snapToGrid w:val="0"/>
                <w:color w:val="000000"/>
              </w:rPr>
              <w:t>2000</w:t>
            </w:r>
          </w:p>
        </w:tc>
        <w:tc>
          <w:tcPr>
            <w:tcW w:w="972" w:type="dxa"/>
            <w:tcBorders>
              <w:bottom w:val="nil"/>
            </w:tcBorders>
            <w:vAlign w:val="center"/>
          </w:tcPr>
          <w:p w:rsidR="00903213" w:rsidRDefault="00903213">
            <w:pPr>
              <w:spacing w:line="240" w:lineRule="atLeast"/>
              <w:jc w:val="center"/>
              <w:rPr>
                <w:snapToGrid w:val="0"/>
                <w:color w:val="000000"/>
              </w:rPr>
            </w:pPr>
            <w:r>
              <w:rPr>
                <w:snapToGrid w:val="0"/>
                <w:color w:val="000000"/>
              </w:rPr>
              <w:t>2001</w:t>
            </w:r>
          </w:p>
        </w:tc>
        <w:tc>
          <w:tcPr>
            <w:tcW w:w="972" w:type="dxa"/>
            <w:tcBorders>
              <w:bottom w:val="nil"/>
            </w:tcBorders>
            <w:vAlign w:val="center"/>
          </w:tcPr>
          <w:p w:rsidR="00903213" w:rsidRDefault="00903213">
            <w:pPr>
              <w:spacing w:line="240" w:lineRule="atLeast"/>
              <w:jc w:val="center"/>
              <w:rPr>
                <w:snapToGrid w:val="0"/>
                <w:color w:val="000000"/>
              </w:rPr>
            </w:pPr>
            <w:r>
              <w:rPr>
                <w:snapToGrid w:val="0"/>
                <w:color w:val="000000"/>
              </w:rPr>
              <w:t>2002</w:t>
            </w:r>
          </w:p>
        </w:tc>
        <w:tc>
          <w:tcPr>
            <w:tcW w:w="972" w:type="dxa"/>
            <w:tcBorders>
              <w:bottom w:val="nil"/>
            </w:tcBorders>
            <w:vAlign w:val="center"/>
          </w:tcPr>
          <w:p w:rsidR="00903213" w:rsidRDefault="00903213">
            <w:pPr>
              <w:spacing w:line="240" w:lineRule="atLeast"/>
              <w:jc w:val="center"/>
              <w:rPr>
                <w:snapToGrid w:val="0"/>
                <w:color w:val="000000"/>
              </w:rPr>
            </w:pPr>
            <w:r>
              <w:rPr>
                <w:snapToGrid w:val="0"/>
                <w:color w:val="000000"/>
              </w:rPr>
              <w:t>2003</w:t>
            </w:r>
          </w:p>
        </w:tc>
        <w:tc>
          <w:tcPr>
            <w:tcW w:w="972" w:type="dxa"/>
            <w:tcBorders>
              <w:bottom w:val="nil"/>
            </w:tcBorders>
            <w:vAlign w:val="center"/>
          </w:tcPr>
          <w:p w:rsidR="00903213" w:rsidRDefault="00903213">
            <w:pPr>
              <w:spacing w:line="240" w:lineRule="atLeast"/>
              <w:jc w:val="center"/>
              <w:rPr>
                <w:snapToGrid w:val="0"/>
                <w:color w:val="000000"/>
              </w:rPr>
            </w:pPr>
            <w:r>
              <w:rPr>
                <w:snapToGrid w:val="0"/>
                <w:color w:val="000000"/>
              </w:rPr>
              <w:t>2004</w:t>
            </w:r>
          </w:p>
        </w:tc>
        <w:tc>
          <w:tcPr>
            <w:tcW w:w="972" w:type="dxa"/>
            <w:tcBorders>
              <w:bottom w:val="nil"/>
            </w:tcBorders>
            <w:vAlign w:val="center"/>
          </w:tcPr>
          <w:p w:rsidR="00903213" w:rsidRDefault="00903213">
            <w:pPr>
              <w:spacing w:line="240" w:lineRule="atLeast"/>
              <w:jc w:val="center"/>
              <w:rPr>
                <w:snapToGrid w:val="0"/>
                <w:color w:val="000000"/>
              </w:rPr>
            </w:pPr>
            <w:r>
              <w:rPr>
                <w:snapToGrid w:val="0"/>
                <w:color w:val="000000"/>
              </w:rPr>
              <w:t>2005</w:t>
            </w:r>
          </w:p>
        </w:tc>
        <w:tc>
          <w:tcPr>
            <w:tcW w:w="972" w:type="dxa"/>
            <w:tcBorders>
              <w:bottom w:val="nil"/>
            </w:tcBorders>
            <w:vAlign w:val="center"/>
          </w:tcPr>
          <w:p w:rsidR="00903213" w:rsidRDefault="00903213">
            <w:pPr>
              <w:spacing w:line="240" w:lineRule="atLeast"/>
              <w:jc w:val="center"/>
              <w:rPr>
                <w:snapToGrid w:val="0"/>
                <w:color w:val="000000"/>
              </w:rPr>
            </w:pPr>
            <w:r>
              <w:rPr>
                <w:snapToGrid w:val="0"/>
                <w:color w:val="000000"/>
              </w:rPr>
              <w:t>2006</w:t>
            </w:r>
          </w:p>
        </w:tc>
      </w:tr>
      <w:tr w:rsidR="00903213">
        <w:trPr>
          <w:trHeight w:val="165"/>
        </w:trPr>
        <w:tc>
          <w:tcPr>
            <w:tcW w:w="3007" w:type="dxa"/>
            <w:tcBorders>
              <w:top w:val="single" w:sz="12" w:space="0" w:color="auto"/>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1</w:t>
            </w:r>
          </w:p>
        </w:tc>
        <w:tc>
          <w:tcPr>
            <w:tcW w:w="972" w:type="dxa"/>
            <w:tcBorders>
              <w:top w:val="single" w:sz="12" w:space="0" w:color="auto"/>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2</w:t>
            </w:r>
          </w:p>
        </w:tc>
        <w:tc>
          <w:tcPr>
            <w:tcW w:w="972" w:type="dxa"/>
            <w:tcBorders>
              <w:top w:val="single" w:sz="12" w:space="0" w:color="auto"/>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3</w:t>
            </w:r>
          </w:p>
        </w:tc>
        <w:tc>
          <w:tcPr>
            <w:tcW w:w="972" w:type="dxa"/>
            <w:tcBorders>
              <w:top w:val="single" w:sz="12" w:space="0" w:color="auto"/>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4</w:t>
            </w:r>
          </w:p>
        </w:tc>
        <w:tc>
          <w:tcPr>
            <w:tcW w:w="972" w:type="dxa"/>
            <w:tcBorders>
              <w:top w:val="single" w:sz="12" w:space="0" w:color="auto"/>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5</w:t>
            </w:r>
          </w:p>
        </w:tc>
        <w:tc>
          <w:tcPr>
            <w:tcW w:w="972" w:type="dxa"/>
            <w:tcBorders>
              <w:top w:val="single" w:sz="12" w:space="0" w:color="auto"/>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6</w:t>
            </w:r>
          </w:p>
        </w:tc>
        <w:tc>
          <w:tcPr>
            <w:tcW w:w="972" w:type="dxa"/>
            <w:tcBorders>
              <w:top w:val="single" w:sz="12" w:space="0" w:color="auto"/>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7</w:t>
            </w:r>
          </w:p>
        </w:tc>
        <w:tc>
          <w:tcPr>
            <w:tcW w:w="972" w:type="dxa"/>
            <w:tcBorders>
              <w:top w:val="single" w:sz="12" w:space="0" w:color="auto"/>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8</w:t>
            </w:r>
          </w:p>
        </w:tc>
      </w:tr>
      <w:tr w:rsidR="00903213">
        <w:trPr>
          <w:trHeight w:val="451"/>
        </w:trPr>
        <w:tc>
          <w:tcPr>
            <w:tcW w:w="3007" w:type="dxa"/>
            <w:tcBorders>
              <w:top w:val="nil"/>
            </w:tcBorders>
            <w:vAlign w:val="center"/>
          </w:tcPr>
          <w:p w:rsidR="00903213" w:rsidRDefault="00903213">
            <w:pPr>
              <w:spacing w:line="240" w:lineRule="atLeast"/>
              <w:jc w:val="center"/>
              <w:rPr>
                <w:snapToGrid w:val="0"/>
                <w:color w:val="000000"/>
              </w:rPr>
            </w:pPr>
            <w:r>
              <w:rPr>
                <w:snapToGrid w:val="0"/>
                <w:color w:val="000000"/>
              </w:rPr>
              <w:t>Процент инфляции</w:t>
            </w:r>
          </w:p>
        </w:tc>
        <w:tc>
          <w:tcPr>
            <w:tcW w:w="972" w:type="dxa"/>
            <w:tcBorders>
              <w:top w:val="nil"/>
            </w:tcBorders>
            <w:vAlign w:val="center"/>
          </w:tcPr>
          <w:p w:rsidR="00903213" w:rsidRDefault="00903213">
            <w:pPr>
              <w:spacing w:line="240" w:lineRule="atLeast"/>
              <w:jc w:val="center"/>
              <w:rPr>
                <w:snapToGrid w:val="0"/>
                <w:color w:val="000000"/>
              </w:rPr>
            </w:pPr>
            <w:r>
              <w:rPr>
                <w:snapToGrid w:val="0"/>
                <w:color w:val="000000"/>
              </w:rPr>
              <w:t>-</w:t>
            </w:r>
          </w:p>
        </w:tc>
        <w:tc>
          <w:tcPr>
            <w:tcW w:w="972" w:type="dxa"/>
            <w:tcBorders>
              <w:top w:val="nil"/>
            </w:tcBorders>
            <w:vAlign w:val="center"/>
          </w:tcPr>
          <w:p w:rsidR="00903213" w:rsidRDefault="00903213">
            <w:pPr>
              <w:spacing w:line="240" w:lineRule="atLeast"/>
              <w:jc w:val="center"/>
              <w:rPr>
                <w:snapToGrid w:val="0"/>
                <w:color w:val="000000"/>
              </w:rPr>
            </w:pPr>
            <w:r>
              <w:rPr>
                <w:snapToGrid w:val="0"/>
                <w:color w:val="000000"/>
              </w:rPr>
              <w:t>15</w:t>
            </w:r>
          </w:p>
        </w:tc>
        <w:tc>
          <w:tcPr>
            <w:tcW w:w="972" w:type="dxa"/>
            <w:tcBorders>
              <w:top w:val="nil"/>
            </w:tcBorders>
            <w:vAlign w:val="center"/>
          </w:tcPr>
          <w:p w:rsidR="00903213" w:rsidRDefault="00903213">
            <w:pPr>
              <w:spacing w:line="240" w:lineRule="atLeast"/>
              <w:jc w:val="center"/>
              <w:rPr>
                <w:snapToGrid w:val="0"/>
                <w:color w:val="000000"/>
              </w:rPr>
            </w:pPr>
            <w:r>
              <w:rPr>
                <w:snapToGrid w:val="0"/>
                <w:color w:val="000000"/>
              </w:rPr>
              <w:t>12</w:t>
            </w:r>
          </w:p>
        </w:tc>
        <w:tc>
          <w:tcPr>
            <w:tcW w:w="972" w:type="dxa"/>
            <w:tcBorders>
              <w:top w:val="nil"/>
            </w:tcBorders>
            <w:vAlign w:val="center"/>
          </w:tcPr>
          <w:p w:rsidR="00903213" w:rsidRDefault="00903213">
            <w:pPr>
              <w:spacing w:line="240" w:lineRule="atLeast"/>
              <w:jc w:val="center"/>
              <w:rPr>
                <w:snapToGrid w:val="0"/>
                <w:color w:val="000000"/>
              </w:rPr>
            </w:pPr>
            <w:r>
              <w:rPr>
                <w:snapToGrid w:val="0"/>
                <w:color w:val="000000"/>
              </w:rPr>
              <w:t>10</w:t>
            </w:r>
          </w:p>
        </w:tc>
        <w:tc>
          <w:tcPr>
            <w:tcW w:w="972" w:type="dxa"/>
            <w:tcBorders>
              <w:top w:val="nil"/>
            </w:tcBorders>
            <w:vAlign w:val="center"/>
          </w:tcPr>
          <w:p w:rsidR="00903213" w:rsidRDefault="00903213">
            <w:pPr>
              <w:spacing w:line="240" w:lineRule="atLeast"/>
              <w:jc w:val="center"/>
              <w:rPr>
                <w:snapToGrid w:val="0"/>
                <w:color w:val="000000"/>
              </w:rPr>
            </w:pPr>
            <w:r>
              <w:rPr>
                <w:snapToGrid w:val="0"/>
                <w:color w:val="000000"/>
              </w:rPr>
              <w:t>8</w:t>
            </w:r>
          </w:p>
        </w:tc>
        <w:tc>
          <w:tcPr>
            <w:tcW w:w="972" w:type="dxa"/>
            <w:tcBorders>
              <w:top w:val="nil"/>
            </w:tcBorders>
            <w:vAlign w:val="center"/>
          </w:tcPr>
          <w:p w:rsidR="00903213" w:rsidRDefault="00903213">
            <w:pPr>
              <w:spacing w:line="240" w:lineRule="atLeast"/>
              <w:jc w:val="center"/>
              <w:rPr>
                <w:snapToGrid w:val="0"/>
                <w:color w:val="000000"/>
              </w:rPr>
            </w:pPr>
            <w:r>
              <w:rPr>
                <w:snapToGrid w:val="0"/>
                <w:color w:val="000000"/>
              </w:rPr>
              <w:t>6</w:t>
            </w:r>
          </w:p>
        </w:tc>
        <w:tc>
          <w:tcPr>
            <w:tcW w:w="972" w:type="dxa"/>
            <w:tcBorders>
              <w:top w:val="nil"/>
            </w:tcBorders>
            <w:vAlign w:val="center"/>
          </w:tcPr>
          <w:p w:rsidR="00903213" w:rsidRDefault="00903213">
            <w:pPr>
              <w:spacing w:line="240" w:lineRule="atLeast"/>
              <w:jc w:val="center"/>
              <w:rPr>
                <w:snapToGrid w:val="0"/>
                <w:color w:val="000000"/>
              </w:rPr>
            </w:pPr>
            <w:r>
              <w:rPr>
                <w:snapToGrid w:val="0"/>
                <w:color w:val="000000"/>
              </w:rPr>
              <w:t>6</w:t>
            </w:r>
          </w:p>
        </w:tc>
      </w:tr>
      <w:tr w:rsidR="00903213">
        <w:trPr>
          <w:trHeight w:val="451"/>
        </w:trPr>
        <w:tc>
          <w:tcPr>
            <w:tcW w:w="3007" w:type="dxa"/>
            <w:vAlign w:val="center"/>
          </w:tcPr>
          <w:p w:rsidR="00903213" w:rsidRDefault="00903213">
            <w:pPr>
              <w:spacing w:line="240" w:lineRule="atLeast"/>
              <w:jc w:val="center"/>
              <w:rPr>
                <w:snapToGrid w:val="0"/>
                <w:color w:val="000000"/>
              </w:rPr>
            </w:pPr>
            <w:r>
              <w:rPr>
                <w:snapToGrid w:val="0"/>
                <w:color w:val="000000"/>
              </w:rPr>
              <w:t>Коэффициент инфляционной корректировки</w:t>
            </w:r>
          </w:p>
        </w:tc>
        <w:tc>
          <w:tcPr>
            <w:tcW w:w="972" w:type="dxa"/>
            <w:vAlign w:val="center"/>
          </w:tcPr>
          <w:p w:rsidR="00903213" w:rsidRDefault="00903213">
            <w:pPr>
              <w:spacing w:line="240" w:lineRule="atLeast"/>
              <w:jc w:val="center"/>
              <w:rPr>
                <w:snapToGrid w:val="0"/>
                <w:color w:val="000000"/>
              </w:rPr>
            </w:pPr>
            <w:r>
              <w:rPr>
                <w:snapToGrid w:val="0"/>
                <w:color w:val="000000"/>
              </w:rPr>
              <w:t>1</w:t>
            </w:r>
          </w:p>
        </w:tc>
        <w:tc>
          <w:tcPr>
            <w:tcW w:w="972" w:type="dxa"/>
            <w:vAlign w:val="center"/>
          </w:tcPr>
          <w:p w:rsidR="00903213" w:rsidRDefault="00903213">
            <w:pPr>
              <w:spacing w:line="240" w:lineRule="atLeast"/>
              <w:jc w:val="center"/>
              <w:rPr>
                <w:snapToGrid w:val="0"/>
                <w:color w:val="000000"/>
              </w:rPr>
            </w:pPr>
            <w:r>
              <w:rPr>
                <w:snapToGrid w:val="0"/>
                <w:color w:val="000000"/>
              </w:rPr>
              <w:t>1,15</w:t>
            </w:r>
          </w:p>
        </w:tc>
        <w:tc>
          <w:tcPr>
            <w:tcW w:w="972" w:type="dxa"/>
            <w:vAlign w:val="center"/>
          </w:tcPr>
          <w:p w:rsidR="00903213" w:rsidRDefault="00903213">
            <w:pPr>
              <w:spacing w:line="240" w:lineRule="atLeast"/>
              <w:jc w:val="center"/>
              <w:rPr>
                <w:snapToGrid w:val="0"/>
                <w:color w:val="000000"/>
              </w:rPr>
            </w:pPr>
            <w:r>
              <w:rPr>
                <w:snapToGrid w:val="0"/>
                <w:color w:val="000000"/>
              </w:rPr>
              <w:t>1,12</w:t>
            </w:r>
          </w:p>
        </w:tc>
        <w:tc>
          <w:tcPr>
            <w:tcW w:w="972" w:type="dxa"/>
            <w:vAlign w:val="center"/>
          </w:tcPr>
          <w:p w:rsidR="00903213" w:rsidRDefault="00903213">
            <w:pPr>
              <w:spacing w:line="240" w:lineRule="atLeast"/>
              <w:jc w:val="center"/>
              <w:rPr>
                <w:snapToGrid w:val="0"/>
                <w:color w:val="000000"/>
              </w:rPr>
            </w:pPr>
            <w:r>
              <w:rPr>
                <w:snapToGrid w:val="0"/>
                <w:color w:val="000000"/>
              </w:rPr>
              <w:t>1,1</w:t>
            </w:r>
          </w:p>
        </w:tc>
        <w:tc>
          <w:tcPr>
            <w:tcW w:w="972" w:type="dxa"/>
            <w:vAlign w:val="center"/>
          </w:tcPr>
          <w:p w:rsidR="00903213" w:rsidRDefault="00903213">
            <w:pPr>
              <w:spacing w:line="240" w:lineRule="atLeast"/>
              <w:jc w:val="center"/>
              <w:rPr>
                <w:snapToGrid w:val="0"/>
                <w:color w:val="000000"/>
              </w:rPr>
            </w:pPr>
            <w:r>
              <w:rPr>
                <w:snapToGrid w:val="0"/>
                <w:color w:val="000000"/>
              </w:rPr>
              <w:t>1,08</w:t>
            </w:r>
          </w:p>
        </w:tc>
        <w:tc>
          <w:tcPr>
            <w:tcW w:w="972" w:type="dxa"/>
            <w:vAlign w:val="center"/>
          </w:tcPr>
          <w:p w:rsidR="00903213" w:rsidRDefault="00903213">
            <w:pPr>
              <w:spacing w:line="240" w:lineRule="atLeast"/>
              <w:jc w:val="center"/>
              <w:rPr>
                <w:snapToGrid w:val="0"/>
                <w:color w:val="000000"/>
              </w:rPr>
            </w:pPr>
            <w:r>
              <w:rPr>
                <w:snapToGrid w:val="0"/>
                <w:color w:val="000000"/>
              </w:rPr>
              <w:t>1,06</w:t>
            </w:r>
          </w:p>
        </w:tc>
        <w:tc>
          <w:tcPr>
            <w:tcW w:w="972" w:type="dxa"/>
            <w:vAlign w:val="center"/>
          </w:tcPr>
          <w:p w:rsidR="00903213" w:rsidRDefault="00903213">
            <w:pPr>
              <w:spacing w:line="240" w:lineRule="atLeast"/>
              <w:jc w:val="center"/>
              <w:rPr>
                <w:snapToGrid w:val="0"/>
                <w:color w:val="000000"/>
              </w:rPr>
            </w:pPr>
            <w:r>
              <w:rPr>
                <w:snapToGrid w:val="0"/>
                <w:color w:val="000000"/>
              </w:rPr>
              <w:t>1,06</w:t>
            </w:r>
          </w:p>
        </w:tc>
      </w:tr>
      <w:tr w:rsidR="00903213">
        <w:trPr>
          <w:trHeight w:val="672"/>
        </w:trPr>
        <w:tc>
          <w:tcPr>
            <w:tcW w:w="3007" w:type="dxa"/>
            <w:vAlign w:val="center"/>
          </w:tcPr>
          <w:p w:rsidR="00903213" w:rsidRDefault="00903213">
            <w:pPr>
              <w:spacing w:line="240" w:lineRule="atLeast"/>
              <w:jc w:val="center"/>
              <w:rPr>
                <w:snapToGrid w:val="0"/>
                <w:color w:val="000000"/>
              </w:rPr>
            </w:pPr>
            <w:r>
              <w:rPr>
                <w:snapToGrid w:val="0"/>
                <w:color w:val="000000"/>
              </w:rPr>
              <w:t>Коэффициент инфляционной корректировки нарастающим итогом</w:t>
            </w:r>
          </w:p>
        </w:tc>
        <w:tc>
          <w:tcPr>
            <w:tcW w:w="972" w:type="dxa"/>
            <w:vAlign w:val="center"/>
          </w:tcPr>
          <w:p w:rsidR="00903213" w:rsidRDefault="00903213">
            <w:pPr>
              <w:spacing w:line="240" w:lineRule="atLeast"/>
              <w:jc w:val="center"/>
              <w:rPr>
                <w:snapToGrid w:val="0"/>
                <w:color w:val="000000"/>
              </w:rPr>
            </w:pPr>
            <w:r>
              <w:rPr>
                <w:snapToGrid w:val="0"/>
                <w:color w:val="000000"/>
              </w:rPr>
              <w:t>1</w:t>
            </w:r>
          </w:p>
        </w:tc>
        <w:tc>
          <w:tcPr>
            <w:tcW w:w="972" w:type="dxa"/>
            <w:vAlign w:val="center"/>
          </w:tcPr>
          <w:p w:rsidR="00903213" w:rsidRDefault="00903213">
            <w:pPr>
              <w:spacing w:line="240" w:lineRule="atLeast"/>
              <w:jc w:val="center"/>
              <w:rPr>
                <w:snapToGrid w:val="0"/>
                <w:color w:val="000000"/>
              </w:rPr>
            </w:pPr>
            <w:r>
              <w:rPr>
                <w:snapToGrid w:val="0"/>
                <w:color w:val="000000"/>
              </w:rPr>
              <w:t>1,15</w:t>
            </w:r>
          </w:p>
        </w:tc>
        <w:tc>
          <w:tcPr>
            <w:tcW w:w="972" w:type="dxa"/>
            <w:vAlign w:val="center"/>
          </w:tcPr>
          <w:p w:rsidR="00903213" w:rsidRDefault="00903213">
            <w:pPr>
              <w:spacing w:line="240" w:lineRule="atLeast"/>
              <w:jc w:val="center"/>
              <w:rPr>
                <w:snapToGrid w:val="0"/>
                <w:color w:val="000000"/>
              </w:rPr>
            </w:pPr>
            <w:r>
              <w:rPr>
                <w:snapToGrid w:val="0"/>
                <w:color w:val="000000"/>
              </w:rPr>
              <w:t>1,288</w:t>
            </w:r>
          </w:p>
        </w:tc>
        <w:tc>
          <w:tcPr>
            <w:tcW w:w="972" w:type="dxa"/>
            <w:vAlign w:val="center"/>
          </w:tcPr>
          <w:p w:rsidR="00903213" w:rsidRDefault="00903213">
            <w:pPr>
              <w:spacing w:line="240" w:lineRule="atLeast"/>
              <w:jc w:val="center"/>
              <w:rPr>
                <w:snapToGrid w:val="0"/>
                <w:color w:val="000000"/>
              </w:rPr>
            </w:pPr>
            <w:r>
              <w:rPr>
                <w:snapToGrid w:val="0"/>
                <w:color w:val="000000"/>
              </w:rPr>
              <w:t>1,4168</w:t>
            </w:r>
          </w:p>
        </w:tc>
        <w:tc>
          <w:tcPr>
            <w:tcW w:w="972" w:type="dxa"/>
            <w:vAlign w:val="center"/>
          </w:tcPr>
          <w:p w:rsidR="00903213" w:rsidRDefault="00903213">
            <w:pPr>
              <w:spacing w:line="240" w:lineRule="atLeast"/>
              <w:jc w:val="center"/>
              <w:rPr>
                <w:snapToGrid w:val="0"/>
                <w:color w:val="000000"/>
              </w:rPr>
            </w:pPr>
            <w:r>
              <w:rPr>
                <w:snapToGrid w:val="0"/>
                <w:color w:val="000000"/>
              </w:rPr>
              <w:t>1,5301</w:t>
            </w:r>
          </w:p>
        </w:tc>
        <w:tc>
          <w:tcPr>
            <w:tcW w:w="972" w:type="dxa"/>
            <w:vAlign w:val="center"/>
          </w:tcPr>
          <w:p w:rsidR="00903213" w:rsidRDefault="00903213">
            <w:pPr>
              <w:spacing w:line="240" w:lineRule="atLeast"/>
              <w:jc w:val="center"/>
              <w:rPr>
                <w:snapToGrid w:val="0"/>
                <w:color w:val="000000"/>
              </w:rPr>
            </w:pPr>
            <w:r>
              <w:rPr>
                <w:snapToGrid w:val="0"/>
                <w:color w:val="000000"/>
              </w:rPr>
              <w:t>1,622</w:t>
            </w:r>
          </w:p>
        </w:tc>
        <w:tc>
          <w:tcPr>
            <w:tcW w:w="972" w:type="dxa"/>
            <w:vAlign w:val="center"/>
          </w:tcPr>
          <w:p w:rsidR="00903213" w:rsidRDefault="00903213">
            <w:pPr>
              <w:spacing w:line="240" w:lineRule="atLeast"/>
              <w:jc w:val="center"/>
              <w:rPr>
                <w:snapToGrid w:val="0"/>
                <w:color w:val="000000"/>
              </w:rPr>
            </w:pPr>
            <w:r>
              <w:rPr>
                <w:snapToGrid w:val="0"/>
                <w:color w:val="000000"/>
              </w:rPr>
              <w:t>1,7193</w:t>
            </w:r>
          </w:p>
        </w:tc>
      </w:tr>
      <w:tr w:rsidR="00903213">
        <w:trPr>
          <w:trHeight w:val="672"/>
        </w:trPr>
        <w:tc>
          <w:tcPr>
            <w:tcW w:w="3007" w:type="dxa"/>
            <w:vAlign w:val="center"/>
          </w:tcPr>
          <w:p w:rsidR="00903213" w:rsidRDefault="00903213">
            <w:pPr>
              <w:spacing w:line="240" w:lineRule="atLeast"/>
              <w:jc w:val="center"/>
              <w:rPr>
                <w:snapToGrid w:val="0"/>
                <w:color w:val="000000"/>
              </w:rPr>
            </w:pPr>
            <w:r>
              <w:rPr>
                <w:snapToGrid w:val="0"/>
                <w:color w:val="000000"/>
              </w:rPr>
              <w:t>Норматив дисконтирования</w:t>
            </w:r>
          </w:p>
        </w:tc>
        <w:tc>
          <w:tcPr>
            <w:tcW w:w="972" w:type="dxa"/>
            <w:vAlign w:val="center"/>
          </w:tcPr>
          <w:p w:rsidR="00903213" w:rsidRDefault="00903213">
            <w:pPr>
              <w:spacing w:line="240" w:lineRule="atLeast"/>
              <w:jc w:val="center"/>
              <w:rPr>
                <w:snapToGrid w:val="0"/>
                <w:color w:val="000000"/>
              </w:rPr>
            </w:pPr>
            <w:r>
              <w:rPr>
                <w:snapToGrid w:val="0"/>
                <w:color w:val="000000"/>
              </w:rPr>
              <w:t>-</w:t>
            </w:r>
          </w:p>
        </w:tc>
        <w:tc>
          <w:tcPr>
            <w:tcW w:w="972" w:type="dxa"/>
            <w:vAlign w:val="center"/>
          </w:tcPr>
          <w:p w:rsidR="00903213" w:rsidRDefault="00903213">
            <w:pPr>
              <w:spacing w:line="240" w:lineRule="atLeast"/>
              <w:jc w:val="center"/>
              <w:rPr>
                <w:snapToGrid w:val="0"/>
                <w:color w:val="000000"/>
              </w:rPr>
            </w:pPr>
            <w:r>
              <w:rPr>
                <w:snapToGrid w:val="0"/>
                <w:color w:val="000000"/>
              </w:rPr>
              <w:t>16,5</w:t>
            </w:r>
          </w:p>
        </w:tc>
        <w:tc>
          <w:tcPr>
            <w:tcW w:w="972" w:type="dxa"/>
            <w:vAlign w:val="center"/>
          </w:tcPr>
          <w:p w:rsidR="00903213" w:rsidRDefault="00903213">
            <w:pPr>
              <w:spacing w:line="240" w:lineRule="atLeast"/>
              <w:jc w:val="center"/>
              <w:rPr>
                <w:snapToGrid w:val="0"/>
                <w:color w:val="000000"/>
              </w:rPr>
            </w:pPr>
            <w:r>
              <w:rPr>
                <w:snapToGrid w:val="0"/>
                <w:color w:val="000000"/>
              </w:rPr>
              <w:t>16,5</w:t>
            </w:r>
          </w:p>
        </w:tc>
        <w:tc>
          <w:tcPr>
            <w:tcW w:w="972" w:type="dxa"/>
            <w:vAlign w:val="center"/>
          </w:tcPr>
          <w:p w:rsidR="00903213" w:rsidRDefault="00903213">
            <w:pPr>
              <w:spacing w:line="240" w:lineRule="atLeast"/>
              <w:jc w:val="center"/>
              <w:rPr>
                <w:snapToGrid w:val="0"/>
                <w:color w:val="000000"/>
              </w:rPr>
            </w:pPr>
            <w:r>
              <w:rPr>
                <w:snapToGrid w:val="0"/>
                <w:color w:val="000000"/>
              </w:rPr>
              <w:t>16,5</w:t>
            </w:r>
          </w:p>
        </w:tc>
        <w:tc>
          <w:tcPr>
            <w:tcW w:w="972" w:type="dxa"/>
            <w:vAlign w:val="center"/>
          </w:tcPr>
          <w:p w:rsidR="00903213" w:rsidRDefault="00903213">
            <w:pPr>
              <w:spacing w:line="240" w:lineRule="atLeast"/>
              <w:jc w:val="center"/>
              <w:rPr>
                <w:snapToGrid w:val="0"/>
                <w:color w:val="000000"/>
              </w:rPr>
            </w:pPr>
            <w:r>
              <w:rPr>
                <w:snapToGrid w:val="0"/>
                <w:color w:val="000000"/>
              </w:rPr>
              <w:t>16,5</w:t>
            </w:r>
          </w:p>
        </w:tc>
        <w:tc>
          <w:tcPr>
            <w:tcW w:w="972" w:type="dxa"/>
            <w:vAlign w:val="center"/>
          </w:tcPr>
          <w:p w:rsidR="00903213" w:rsidRDefault="00903213">
            <w:pPr>
              <w:spacing w:line="240" w:lineRule="atLeast"/>
              <w:jc w:val="center"/>
              <w:rPr>
                <w:snapToGrid w:val="0"/>
                <w:color w:val="000000"/>
              </w:rPr>
            </w:pPr>
            <w:r>
              <w:rPr>
                <w:snapToGrid w:val="0"/>
                <w:color w:val="000000"/>
              </w:rPr>
              <w:t>16,5</w:t>
            </w:r>
          </w:p>
        </w:tc>
        <w:tc>
          <w:tcPr>
            <w:tcW w:w="972" w:type="dxa"/>
            <w:vAlign w:val="center"/>
          </w:tcPr>
          <w:p w:rsidR="00903213" w:rsidRDefault="00903213">
            <w:pPr>
              <w:spacing w:line="240" w:lineRule="atLeast"/>
              <w:jc w:val="center"/>
              <w:rPr>
                <w:snapToGrid w:val="0"/>
                <w:color w:val="000000"/>
              </w:rPr>
            </w:pPr>
            <w:r>
              <w:rPr>
                <w:snapToGrid w:val="0"/>
                <w:color w:val="000000"/>
              </w:rPr>
              <w:t>16,5</w:t>
            </w:r>
          </w:p>
        </w:tc>
      </w:tr>
      <w:tr w:rsidR="00903213">
        <w:trPr>
          <w:trHeight w:val="264"/>
        </w:trPr>
        <w:tc>
          <w:tcPr>
            <w:tcW w:w="3007"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Коэффициент дисконтирования</w:t>
            </w:r>
          </w:p>
        </w:tc>
        <w:tc>
          <w:tcPr>
            <w:tcW w:w="972"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1,00</w:t>
            </w:r>
          </w:p>
        </w:tc>
        <w:tc>
          <w:tcPr>
            <w:tcW w:w="972"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0,86</w:t>
            </w:r>
          </w:p>
        </w:tc>
        <w:tc>
          <w:tcPr>
            <w:tcW w:w="972"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0,74</w:t>
            </w:r>
          </w:p>
        </w:tc>
        <w:tc>
          <w:tcPr>
            <w:tcW w:w="972"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0,632</w:t>
            </w:r>
          </w:p>
        </w:tc>
        <w:tc>
          <w:tcPr>
            <w:tcW w:w="972"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0,543</w:t>
            </w:r>
          </w:p>
        </w:tc>
        <w:tc>
          <w:tcPr>
            <w:tcW w:w="972"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0,47</w:t>
            </w:r>
          </w:p>
        </w:tc>
        <w:tc>
          <w:tcPr>
            <w:tcW w:w="972"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0,4</w:t>
            </w:r>
          </w:p>
        </w:tc>
      </w:tr>
    </w:tbl>
    <w:p w:rsidR="00903213" w:rsidRDefault="00903213">
      <w:pPr>
        <w:ind w:firstLine="680"/>
        <w:jc w:val="both"/>
        <w:rPr>
          <w:color w:val="000000"/>
        </w:rPr>
      </w:pPr>
      <w:r>
        <w:rPr>
          <w:color w:val="000000"/>
        </w:rPr>
        <w:t xml:space="preserve">Расчет коэффициента дисконтирования велся по формуле  </w:t>
      </w:r>
      <w:r>
        <w:rPr>
          <w:color w:val="000000"/>
        </w:rPr>
        <w:sym w:font="Symbol" w:char="F061"/>
      </w:r>
      <w:r>
        <w:rPr>
          <w:color w:val="000000"/>
          <w:vertAlign w:val="subscript"/>
          <w:lang w:val="en-US"/>
        </w:rPr>
        <w:t>t</w:t>
      </w:r>
      <w:r>
        <w:rPr>
          <w:color w:val="000000"/>
        </w:rPr>
        <w:t>=</w:t>
      </w:r>
      <w:r w:rsidR="00FC545A">
        <w:rPr>
          <w:color w:val="000000"/>
          <w:position w:val="-30"/>
        </w:rPr>
        <w:object w:dxaOrig="840" w:dyaOrig="680">
          <v:shape id="_x0000_i1030" type="#_x0000_t75" style="width:46.5pt;height:36.75pt" o:ole="" fillcolor="window">
            <v:imagedata r:id="rId19" o:title=""/>
          </v:shape>
          <o:OLEObject Type="Embed" ProgID="Equation.3" ShapeID="_x0000_i1030" DrawAspect="Content" ObjectID="_1472449005" r:id="rId20"/>
        </w:object>
      </w:r>
      <w:r>
        <w:rPr>
          <w:color w:val="000000"/>
        </w:rPr>
        <w:t xml:space="preserve">, где Е  - норматив дисконтирования, а </w:t>
      </w:r>
      <w:r>
        <w:rPr>
          <w:color w:val="000000"/>
          <w:lang w:val="en-US"/>
        </w:rPr>
        <w:t>t</w:t>
      </w:r>
      <w:r>
        <w:rPr>
          <w:color w:val="000000"/>
        </w:rPr>
        <w:t xml:space="preserve"> - номер года по порядку (2000 - 0-й год, 2006 - 6-й год). С учетом того, что экономическая обстановка в России, по прогнозам аналитиков будет улучшаться (ожидается снижение ставки рефинансирования), принимаем норматив дисконтирования равным 1/2 от нынешней ставки рефинансирования (35%). </w:t>
      </w:r>
    </w:p>
    <w:p w:rsidR="00903213" w:rsidRDefault="00903213">
      <w:pPr>
        <w:ind w:firstLine="680"/>
        <w:jc w:val="both"/>
        <w:rPr>
          <w:color w:val="000000"/>
        </w:rPr>
      </w:pPr>
      <w:r>
        <w:rPr>
          <w:color w:val="000000"/>
        </w:rPr>
        <w:t>Как уже упоминалось выше, банк выдает кредит равный 50% от объема необходимых на реализации данного проекта средств, номинированный в рублях (последнее обусловлено партнерскими отношениями двух участников проекта в составе ФПГ). Базой под процент выплат по кредиту является в данном проекте балансовая прибыль. Ставка процента принимается равной 20%. Ниже приведен график погашения основной суммы кредита и процентов по нему:</w:t>
      </w:r>
    </w:p>
    <w:p w:rsidR="00903213" w:rsidRDefault="00903213">
      <w:pPr>
        <w:ind w:firstLine="680"/>
        <w:jc w:val="center"/>
        <w:rPr>
          <w:color w:val="000000"/>
        </w:rPr>
        <w:sectPr w:rsidR="00903213">
          <w:type w:val="nextColumn"/>
          <w:pgSz w:w="11906" w:h="16838"/>
          <w:pgMar w:top="1134" w:right="851" w:bottom="851" w:left="1701" w:header="720" w:footer="720" w:gutter="0"/>
          <w:paperSrc w:first="19781" w:other="19781"/>
          <w:cols w:space="720"/>
        </w:sectPr>
      </w:pPr>
    </w:p>
    <w:p w:rsidR="00903213" w:rsidRDefault="00903213">
      <w:pPr>
        <w:ind w:firstLine="680"/>
        <w:jc w:val="center"/>
        <w:rPr>
          <w:color w:val="000000"/>
        </w:rPr>
      </w:pPr>
      <w:r>
        <w:rPr>
          <w:color w:val="000000"/>
        </w:rPr>
        <w:t>Таблица 3.5. График капиталовложений и погашения банковского кредита в 2000–2006 годах.</w:t>
      </w:r>
    </w:p>
    <w:p w:rsidR="00903213" w:rsidRDefault="00903213">
      <w:pPr>
        <w:pStyle w:val="a6"/>
        <w:keepNext/>
        <w:jc w:val="right"/>
      </w:pPr>
      <w:r>
        <w:t xml:space="preserve">Таблица </w:t>
      </w:r>
      <w:fldSimple w:instr=" STYLEREF 1 \s ">
        <w:r>
          <w:rPr>
            <w:noProof/>
          </w:rPr>
          <w:t>3</w:t>
        </w:r>
      </w:fldSimple>
      <w:r>
        <w:t>.</w:t>
      </w:r>
      <w:fldSimple w:instr=" SEQ Таблица \* ARABIC \s 1 ">
        <w:r>
          <w:rPr>
            <w:noProof/>
          </w:rPr>
          <w:t>5</w:t>
        </w:r>
      </w:fldSimple>
    </w:p>
    <w:tbl>
      <w:tblPr>
        <w:tblW w:w="0" w:type="auto"/>
        <w:jc w:val="center"/>
        <w:tblBorders>
          <w:top w:val="dashDotStroked" w:sz="24" w:space="0" w:color="auto"/>
          <w:left w:val="dashDotStroked" w:sz="24" w:space="0" w:color="auto"/>
          <w:bottom w:val="dashDotStroked" w:sz="24" w:space="0" w:color="auto"/>
          <w:right w:val="dashDotStroked" w:sz="24" w:space="0" w:color="auto"/>
          <w:insideH w:val="single" w:sz="8" w:space="0" w:color="auto"/>
          <w:insideV w:val="single" w:sz="8" w:space="0" w:color="auto"/>
        </w:tblBorders>
        <w:tblLayout w:type="fixed"/>
        <w:tblLook w:val="0000" w:firstRow="0" w:lastRow="0" w:firstColumn="0" w:lastColumn="0" w:noHBand="0" w:noVBand="0"/>
      </w:tblPr>
      <w:tblGrid>
        <w:gridCol w:w="2144"/>
        <w:gridCol w:w="994"/>
        <w:gridCol w:w="994"/>
        <w:gridCol w:w="995"/>
        <w:gridCol w:w="994"/>
        <w:gridCol w:w="995"/>
        <w:gridCol w:w="994"/>
        <w:gridCol w:w="995"/>
      </w:tblGrid>
      <w:tr w:rsidR="00903213">
        <w:trPr>
          <w:trHeight w:val="363"/>
          <w:jc w:val="center"/>
        </w:trPr>
        <w:tc>
          <w:tcPr>
            <w:tcW w:w="2144" w:type="dxa"/>
            <w:tcBorders>
              <w:top w:val="dashDotStroked" w:sz="24" w:space="0" w:color="auto"/>
              <w:bottom w:val="nil"/>
            </w:tcBorders>
            <w:vAlign w:val="center"/>
          </w:tcPr>
          <w:p w:rsidR="00903213" w:rsidRDefault="00903213">
            <w:pPr>
              <w:spacing w:line="240" w:lineRule="atLeast"/>
              <w:jc w:val="center"/>
              <w:rPr>
                <w:b/>
                <w:bCs/>
                <w:color w:val="000000"/>
              </w:rPr>
            </w:pPr>
            <w:r>
              <w:rPr>
                <w:b/>
                <w:bCs/>
                <w:color w:val="000000"/>
              </w:rPr>
              <w:t>Показатели</w:t>
            </w:r>
          </w:p>
        </w:tc>
        <w:tc>
          <w:tcPr>
            <w:tcW w:w="994" w:type="dxa"/>
            <w:tcBorders>
              <w:top w:val="dashDotStroked" w:sz="24" w:space="0" w:color="auto"/>
              <w:bottom w:val="nil"/>
            </w:tcBorders>
            <w:vAlign w:val="center"/>
          </w:tcPr>
          <w:p w:rsidR="00903213" w:rsidRDefault="00903213">
            <w:pPr>
              <w:spacing w:line="240" w:lineRule="atLeast"/>
              <w:jc w:val="center"/>
              <w:rPr>
                <w:b/>
                <w:bCs/>
                <w:color w:val="000000"/>
              </w:rPr>
            </w:pPr>
            <w:r>
              <w:rPr>
                <w:b/>
                <w:bCs/>
                <w:color w:val="000000"/>
              </w:rPr>
              <w:t>2000</w:t>
            </w:r>
          </w:p>
        </w:tc>
        <w:tc>
          <w:tcPr>
            <w:tcW w:w="994" w:type="dxa"/>
            <w:tcBorders>
              <w:top w:val="dashDotStroked" w:sz="24" w:space="0" w:color="auto"/>
              <w:bottom w:val="nil"/>
            </w:tcBorders>
            <w:vAlign w:val="center"/>
          </w:tcPr>
          <w:p w:rsidR="00903213" w:rsidRDefault="00903213">
            <w:pPr>
              <w:spacing w:line="240" w:lineRule="atLeast"/>
              <w:jc w:val="center"/>
              <w:rPr>
                <w:b/>
                <w:bCs/>
                <w:color w:val="000000"/>
              </w:rPr>
            </w:pPr>
            <w:r>
              <w:rPr>
                <w:b/>
                <w:bCs/>
                <w:color w:val="000000"/>
              </w:rPr>
              <w:t>2001</w:t>
            </w:r>
          </w:p>
        </w:tc>
        <w:tc>
          <w:tcPr>
            <w:tcW w:w="995" w:type="dxa"/>
            <w:tcBorders>
              <w:top w:val="dashDotStroked" w:sz="24" w:space="0" w:color="auto"/>
              <w:bottom w:val="nil"/>
            </w:tcBorders>
            <w:vAlign w:val="center"/>
          </w:tcPr>
          <w:p w:rsidR="00903213" w:rsidRDefault="00903213">
            <w:pPr>
              <w:spacing w:line="240" w:lineRule="atLeast"/>
              <w:jc w:val="center"/>
              <w:rPr>
                <w:b/>
                <w:bCs/>
                <w:color w:val="000000"/>
              </w:rPr>
            </w:pPr>
            <w:r>
              <w:rPr>
                <w:b/>
                <w:bCs/>
                <w:color w:val="000000"/>
              </w:rPr>
              <w:t>2002</w:t>
            </w:r>
          </w:p>
        </w:tc>
        <w:tc>
          <w:tcPr>
            <w:tcW w:w="994" w:type="dxa"/>
            <w:tcBorders>
              <w:top w:val="dashDotStroked" w:sz="24" w:space="0" w:color="auto"/>
              <w:bottom w:val="nil"/>
            </w:tcBorders>
            <w:vAlign w:val="center"/>
          </w:tcPr>
          <w:p w:rsidR="00903213" w:rsidRDefault="00903213">
            <w:pPr>
              <w:spacing w:line="240" w:lineRule="atLeast"/>
              <w:jc w:val="center"/>
              <w:rPr>
                <w:b/>
                <w:bCs/>
                <w:color w:val="000000"/>
              </w:rPr>
            </w:pPr>
            <w:r>
              <w:rPr>
                <w:b/>
                <w:bCs/>
                <w:color w:val="000000"/>
              </w:rPr>
              <w:t>2003</w:t>
            </w:r>
          </w:p>
        </w:tc>
        <w:tc>
          <w:tcPr>
            <w:tcW w:w="995" w:type="dxa"/>
            <w:tcBorders>
              <w:top w:val="dashDotStroked" w:sz="24" w:space="0" w:color="auto"/>
              <w:bottom w:val="nil"/>
            </w:tcBorders>
            <w:vAlign w:val="center"/>
          </w:tcPr>
          <w:p w:rsidR="00903213" w:rsidRDefault="00903213">
            <w:pPr>
              <w:spacing w:line="240" w:lineRule="atLeast"/>
              <w:jc w:val="center"/>
              <w:rPr>
                <w:b/>
                <w:bCs/>
                <w:color w:val="000000"/>
              </w:rPr>
            </w:pPr>
            <w:r>
              <w:rPr>
                <w:b/>
                <w:bCs/>
                <w:color w:val="000000"/>
              </w:rPr>
              <w:t>2004</w:t>
            </w:r>
          </w:p>
        </w:tc>
        <w:tc>
          <w:tcPr>
            <w:tcW w:w="994" w:type="dxa"/>
            <w:tcBorders>
              <w:top w:val="dashDotStroked" w:sz="24" w:space="0" w:color="auto"/>
              <w:bottom w:val="nil"/>
            </w:tcBorders>
            <w:vAlign w:val="center"/>
          </w:tcPr>
          <w:p w:rsidR="00903213" w:rsidRDefault="00903213">
            <w:pPr>
              <w:spacing w:line="240" w:lineRule="atLeast"/>
              <w:jc w:val="center"/>
              <w:rPr>
                <w:b/>
                <w:bCs/>
                <w:color w:val="000000"/>
              </w:rPr>
            </w:pPr>
            <w:r>
              <w:rPr>
                <w:b/>
                <w:bCs/>
                <w:color w:val="000000"/>
              </w:rPr>
              <w:t>2005</w:t>
            </w:r>
          </w:p>
        </w:tc>
        <w:tc>
          <w:tcPr>
            <w:tcW w:w="995" w:type="dxa"/>
            <w:tcBorders>
              <w:top w:val="dashDotStroked" w:sz="24" w:space="0" w:color="auto"/>
              <w:bottom w:val="nil"/>
            </w:tcBorders>
            <w:vAlign w:val="center"/>
          </w:tcPr>
          <w:p w:rsidR="00903213" w:rsidRDefault="00903213">
            <w:pPr>
              <w:spacing w:line="240" w:lineRule="atLeast"/>
              <w:jc w:val="center"/>
              <w:rPr>
                <w:b/>
                <w:bCs/>
                <w:color w:val="000000"/>
              </w:rPr>
            </w:pPr>
            <w:r>
              <w:rPr>
                <w:b/>
                <w:bCs/>
                <w:color w:val="000000"/>
              </w:rPr>
              <w:t>2006</w:t>
            </w:r>
          </w:p>
        </w:tc>
      </w:tr>
      <w:tr w:rsidR="00903213">
        <w:trPr>
          <w:trHeight w:val="208"/>
          <w:jc w:val="center"/>
        </w:trPr>
        <w:tc>
          <w:tcPr>
            <w:tcW w:w="2144" w:type="dxa"/>
            <w:tcBorders>
              <w:top w:val="single" w:sz="12" w:space="0" w:color="auto"/>
              <w:bottom w:val="single" w:sz="12" w:space="0" w:color="auto"/>
            </w:tcBorders>
            <w:vAlign w:val="center"/>
          </w:tcPr>
          <w:p w:rsidR="00903213" w:rsidRDefault="00903213">
            <w:pPr>
              <w:spacing w:line="240" w:lineRule="atLeast"/>
              <w:jc w:val="center"/>
              <w:rPr>
                <w:color w:val="000000"/>
              </w:rPr>
            </w:pPr>
            <w:r>
              <w:rPr>
                <w:color w:val="000000"/>
              </w:rPr>
              <w:t>1</w:t>
            </w:r>
          </w:p>
        </w:tc>
        <w:tc>
          <w:tcPr>
            <w:tcW w:w="994" w:type="dxa"/>
            <w:tcBorders>
              <w:top w:val="single" w:sz="12" w:space="0" w:color="auto"/>
              <w:bottom w:val="single" w:sz="12" w:space="0" w:color="auto"/>
            </w:tcBorders>
            <w:vAlign w:val="center"/>
          </w:tcPr>
          <w:p w:rsidR="00903213" w:rsidRDefault="00903213">
            <w:pPr>
              <w:spacing w:line="240" w:lineRule="atLeast"/>
              <w:jc w:val="center"/>
              <w:rPr>
                <w:color w:val="000000"/>
              </w:rPr>
            </w:pPr>
            <w:r>
              <w:rPr>
                <w:color w:val="000000"/>
              </w:rPr>
              <w:t>2</w:t>
            </w:r>
          </w:p>
        </w:tc>
        <w:tc>
          <w:tcPr>
            <w:tcW w:w="994" w:type="dxa"/>
            <w:tcBorders>
              <w:top w:val="single" w:sz="12" w:space="0" w:color="auto"/>
              <w:bottom w:val="single" w:sz="12" w:space="0" w:color="auto"/>
            </w:tcBorders>
            <w:vAlign w:val="center"/>
          </w:tcPr>
          <w:p w:rsidR="00903213" w:rsidRDefault="00903213">
            <w:pPr>
              <w:spacing w:line="240" w:lineRule="atLeast"/>
              <w:jc w:val="center"/>
              <w:rPr>
                <w:color w:val="000000"/>
              </w:rPr>
            </w:pPr>
            <w:r>
              <w:rPr>
                <w:color w:val="000000"/>
              </w:rPr>
              <w:t>3</w:t>
            </w:r>
          </w:p>
        </w:tc>
        <w:tc>
          <w:tcPr>
            <w:tcW w:w="995" w:type="dxa"/>
            <w:tcBorders>
              <w:top w:val="single" w:sz="12" w:space="0" w:color="auto"/>
              <w:bottom w:val="single" w:sz="12" w:space="0" w:color="auto"/>
            </w:tcBorders>
            <w:vAlign w:val="center"/>
          </w:tcPr>
          <w:p w:rsidR="00903213" w:rsidRDefault="00903213">
            <w:pPr>
              <w:spacing w:line="240" w:lineRule="atLeast"/>
              <w:jc w:val="center"/>
              <w:rPr>
                <w:color w:val="000000"/>
              </w:rPr>
            </w:pPr>
            <w:r>
              <w:rPr>
                <w:color w:val="000000"/>
              </w:rPr>
              <w:t>4</w:t>
            </w:r>
          </w:p>
        </w:tc>
        <w:tc>
          <w:tcPr>
            <w:tcW w:w="994" w:type="dxa"/>
            <w:tcBorders>
              <w:top w:val="single" w:sz="12" w:space="0" w:color="auto"/>
              <w:bottom w:val="single" w:sz="12" w:space="0" w:color="auto"/>
            </w:tcBorders>
            <w:vAlign w:val="center"/>
          </w:tcPr>
          <w:p w:rsidR="00903213" w:rsidRDefault="00903213">
            <w:pPr>
              <w:spacing w:line="240" w:lineRule="atLeast"/>
              <w:jc w:val="center"/>
              <w:rPr>
                <w:color w:val="000000"/>
              </w:rPr>
            </w:pPr>
            <w:r>
              <w:rPr>
                <w:color w:val="000000"/>
              </w:rPr>
              <w:t>5</w:t>
            </w:r>
          </w:p>
        </w:tc>
        <w:tc>
          <w:tcPr>
            <w:tcW w:w="995" w:type="dxa"/>
            <w:tcBorders>
              <w:top w:val="single" w:sz="12" w:space="0" w:color="auto"/>
              <w:bottom w:val="single" w:sz="12" w:space="0" w:color="auto"/>
            </w:tcBorders>
            <w:vAlign w:val="center"/>
          </w:tcPr>
          <w:p w:rsidR="00903213" w:rsidRDefault="00903213">
            <w:pPr>
              <w:spacing w:line="240" w:lineRule="atLeast"/>
              <w:jc w:val="center"/>
              <w:rPr>
                <w:color w:val="000000"/>
              </w:rPr>
            </w:pPr>
            <w:r>
              <w:rPr>
                <w:color w:val="000000"/>
              </w:rPr>
              <w:t>6</w:t>
            </w:r>
          </w:p>
        </w:tc>
        <w:tc>
          <w:tcPr>
            <w:tcW w:w="994" w:type="dxa"/>
            <w:tcBorders>
              <w:top w:val="single" w:sz="12" w:space="0" w:color="auto"/>
              <w:bottom w:val="single" w:sz="12" w:space="0" w:color="auto"/>
            </w:tcBorders>
            <w:vAlign w:val="center"/>
          </w:tcPr>
          <w:p w:rsidR="00903213" w:rsidRDefault="00903213">
            <w:pPr>
              <w:spacing w:line="240" w:lineRule="atLeast"/>
              <w:jc w:val="center"/>
              <w:rPr>
                <w:color w:val="000000"/>
              </w:rPr>
            </w:pPr>
            <w:r>
              <w:rPr>
                <w:color w:val="000000"/>
              </w:rPr>
              <w:t>7</w:t>
            </w:r>
          </w:p>
        </w:tc>
        <w:tc>
          <w:tcPr>
            <w:tcW w:w="995" w:type="dxa"/>
            <w:tcBorders>
              <w:top w:val="single" w:sz="12" w:space="0" w:color="auto"/>
              <w:bottom w:val="single" w:sz="12" w:space="0" w:color="auto"/>
            </w:tcBorders>
            <w:vAlign w:val="center"/>
          </w:tcPr>
          <w:p w:rsidR="00903213" w:rsidRDefault="00903213">
            <w:pPr>
              <w:spacing w:line="240" w:lineRule="atLeast"/>
              <w:jc w:val="center"/>
              <w:rPr>
                <w:color w:val="000000"/>
              </w:rPr>
            </w:pPr>
            <w:r>
              <w:rPr>
                <w:color w:val="000000"/>
              </w:rPr>
              <w:t>8</w:t>
            </w:r>
          </w:p>
        </w:tc>
      </w:tr>
      <w:tr w:rsidR="00903213">
        <w:trPr>
          <w:cantSplit/>
          <w:trHeight w:val="236"/>
          <w:jc w:val="center"/>
        </w:trPr>
        <w:tc>
          <w:tcPr>
            <w:tcW w:w="9105" w:type="dxa"/>
            <w:gridSpan w:val="8"/>
            <w:tcBorders>
              <w:top w:val="nil"/>
            </w:tcBorders>
            <w:vAlign w:val="center"/>
          </w:tcPr>
          <w:p w:rsidR="00903213" w:rsidRDefault="00903213">
            <w:pPr>
              <w:spacing w:line="240" w:lineRule="atLeast"/>
              <w:rPr>
                <w:color w:val="000000"/>
              </w:rPr>
            </w:pPr>
            <w:r>
              <w:rPr>
                <w:color w:val="000000"/>
              </w:rPr>
              <w:t>1) Капитало</w:t>
            </w:r>
            <w:r>
              <w:rPr>
                <w:color w:val="000000"/>
              </w:rPr>
              <w:softHyphen/>
              <w:t>вло</w:t>
            </w:r>
            <w:r>
              <w:rPr>
                <w:color w:val="000000"/>
              </w:rPr>
              <w:softHyphen/>
              <w:t>жения, млн.руб:</w:t>
            </w:r>
          </w:p>
        </w:tc>
      </w:tr>
      <w:tr w:rsidR="00903213">
        <w:trPr>
          <w:trHeight w:val="236"/>
          <w:jc w:val="center"/>
        </w:trPr>
        <w:tc>
          <w:tcPr>
            <w:tcW w:w="2144" w:type="dxa"/>
            <w:vAlign w:val="center"/>
          </w:tcPr>
          <w:p w:rsidR="00903213" w:rsidRDefault="00903213">
            <w:pPr>
              <w:spacing w:line="240" w:lineRule="atLeast"/>
              <w:rPr>
                <w:color w:val="000000"/>
              </w:rPr>
            </w:pPr>
            <w:r>
              <w:rPr>
                <w:color w:val="000000"/>
              </w:rPr>
              <w:t>- за счет</w:t>
            </w:r>
          </w:p>
          <w:p w:rsidR="00903213" w:rsidRDefault="00903213">
            <w:pPr>
              <w:spacing w:line="240" w:lineRule="atLeast"/>
              <w:rPr>
                <w:color w:val="000000"/>
              </w:rPr>
            </w:pPr>
            <w:r>
              <w:rPr>
                <w:color w:val="000000"/>
              </w:rPr>
              <w:t>бан</w:t>
            </w:r>
            <w:r>
              <w:rPr>
                <w:color w:val="000000"/>
              </w:rPr>
              <w:softHyphen/>
              <w:t>ков</w:t>
            </w:r>
            <w:r>
              <w:rPr>
                <w:color w:val="000000"/>
              </w:rPr>
              <w:softHyphen/>
              <w:t>ского</w:t>
            </w:r>
          </w:p>
          <w:p w:rsidR="00903213" w:rsidRDefault="00903213">
            <w:pPr>
              <w:spacing w:line="240" w:lineRule="atLeast"/>
              <w:rPr>
                <w:color w:val="000000"/>
              </w:rPr>
            </w:pPr>
            <w:r>
              <w:rPr>
                <w:color w:val="000000"/>
              </w:rPr>
              <w:t>кре</w:t>
            </w:r>
            <w:r>
              <w:rPr>
                <w:color w:val="000000"/>
              </w:rPr>
              <w:softHyphen/>
              <w:t>дита;</w:t>
            </w:r>
          </w:p>
        </w:tc>
        <w:tc>
          <w:tcPr>
            <w:tcW w:w="994" w:type="dxa"/>
            <w:vAlign w:val="center"/>
          </w:tcPr>
          <w:p w:rsidR="00903213" w:rsidRDefault="00903213">
            <w:pPr>
              <w:spacing w:line="240" w:lineRule="atLeast"/>
              <w:jc w:val="center"/>
              <w:rPr>
                <w:color w:val="000000"/>
              </w:rPr>
            </w:pPr>
            <w:r>
              <w:rPr>
                <w:snapToGrid w:val="0"/>
                <w:color w:val="000000"/>
              </w:rPr>
              <w:t>9,9912</w:t>
            </w:r>
          </w:p>
        </w:tc>
        <w:tc>
          <w:tcPr>
            <w:tcW w:w="994" w:type="dxa"/>
            <w:vAlign w:val="center"/>
          </w:tcPr>
          <w:p w:rsidR="00903213" w:rsidRDefault="00903213">
            <w:pPr>
              <w:spacing w:line="240" w:lineRule="atLeast"/>
              <w:jc w:val="center"/>
              <w:rPr>
                <w:color w:val="000000"/>
              </w:rPr>
            </w:pPr>
            <w:r>
              <w:rPr>
                <w:color w:val="000000"/>
              </w:rPr>
              <w:t>-</w:t>
            </w:r>
          </w:p>
        </w:tc>
        <w:tc>
          <w:tcPr>
            <w:tcW w:w="995" w:type="dxa"/>
            <w:vAlign w:val="center"/>
          </w:tcPr>
          <w:p w:rsidR="00903213" w:rsidRDefault="00903213">
            <w:pPr>
              <w:spacing w:line="240" w:lineRule="atLeast"/>
              <w:jc w:val="center"/>
              <w:rPr>
                <w:color w:val="000000"/>
              </w:rPr>
            </w:pPr>
            <w:r>
              <w:rPr>
                <w:color w:val="000000"/>
              </w:rPr>
              <w:t>-</w:t>
            </w:r>
          </w:p>
        </w:tc>
        <w:tc>
          <w:tcPr>
            <w:tcW w:w="994" w:type="dxa"/>
            <w:vAlign w:val="center"/>
          </w:tcPr>
          <w:p w:rsidR="00903213" w:rsidRDefault="00903213">
            <w:pPr>
              <w:spacing w:line="240" w:lineRule="atLeast"/>
              <w:jc w:val="center"/>
              <w:rPr>
                <w:color w:val="000000"/>
              </w:rPr>
            </w:pPr>
            <w:r>
              <w:rPr>
                <w:color w:val="000000"/>
              </w:rPr>
              <w:t>-</w:t>
            </w:r>
          </w:p>
        </w:tc>
        <w:tc>
          <w:tcPr>
            <w:tcW w:w="995" w:type="dxa"/>
            <w:vAlign w:val="center"/>
          </w:tcPr>
          <w:p w:rsidR="00903213" w:rsidRDefault="00903213">
            <w:pPr>
              <w:spacing w:line="240" w:lineRule="atLeast"/>
              <w:jc w:val="center"/>
              <w:rPr>
                <w:color w:val="000000"/>
              </w:rPr>
            </w:pPr>
            <w:r>
              <w:rPr>
                <w:color w:val="000000"/>
              </w:rPr>
              <w:t>-</w:t>
            </w:r>
          </w:p>
        </w:tc>
        <w:tc>
          <w:tcPr>
            <w:tcW w:w="994" w:type="dxa"/>
            <w:vAlign w:val="center"/>
          </w:tcPr>
          <w:p w:rsidR="00903213" w:rsidRDefault="00903213">
            <w:pPr>
              <w:spacing w:line="240" w:lineRule="atLeast"/>
              <w:jc w:val="center"/>
              <w:rPr>
                <w:color w:val="000000"/>
              </w:rPr>
            </w:pPr>
            <w:r>
              <w:rPr>
                <w:color w:val="000000"/>
              </w:rPr>
              <w:t>-</w:t>
            </w:r>
          </w:p>
        </w:tc>
        <w:tc>
          <w:tcPr>
            <w:tcW w:w="995" w:type="dxa"/>
            <w:vAlign w:val="center"/>
          </w:tcPr>
          <w:p w:rsidR="00903213" w:rsidRDefault="00903213">
            <w:pPr>
              <w:spacing w:line="240" w:lineRule="atLeast"/>
              <w:jc w:val="center"/>
              <w:rPr>
                <w:color w:val="000000"/>
              </w:rPr>
            </w:pPr>
            <w:r>
              <w:rPr>
                <w:color w:val="000000"/>
              </w:rPr>
              <w:t>-</w:t>
            </w:r>
          </w:p>
        </w:tc>
      </w:tr>
      <w:tr w:rsidR="00903213">
        <w:trPr>
          <w:trHeight w:val="237"/>
          <w:jc w:val="center"/>
        </w:trPr>
        <w:tc>
          <w:tcPr>
            <w:tcW w:w="2144" w:type="dxa"/>
            <w:vAlign w:val="center"/>
          </w:tcPr>
          <w:p w:rsidR="00903213" w:rsidRDefault="00903213">
            <w:pPr>
              <w:spacing w:line="240" w:lineRule="atLeast"/>
              <w:rPr>
                <w:color w:val="000000"/>
              </w:rPr>
            </w:pPr>
            <w:r>
              <w:rPr>
                <w:color w:val="000000"/>
              </w:rPr>
              <w:t>- за счет</w:t>
            </w:r>
          </w:p>
          <w:p w:rsidR="00903213" w:rsidRDefault="00903213">
            <w:pPr>
              <w:spacing w:line="240" w:lineRule="atLeast"/>
              <w:rPr>
                <w:color w:val="000000"/>
              </w:rPr>
            </w:pPr>
            <w:r>
              <w:rPr>
                <w:color w:val="000000"/>
              </w:rPr>
              <w:t>соб</w:t>
            </w:r>
            <w:r>
              <w:rPr>
                <w:color w:val="000000"/>
              </w:rPr>
              <w:softHyphen/>
              <w:t>ст</w:t>
            </w:r>
            <w:r>
              <w:rPr>
                <w:color w:val="000000"/>
              </w:rPr>
              <w:softHyphen/>
              <w:t>венных средств.</w:t>
            </w:r>
          </w:p>
        </w:tc>
        <w:tc>
          <w:tcPr>
            <w:tcW w:w="994" w:type="dxa"/>
            <w:vAlign w:val="center"/>
          </w:tcPr>
          <w:p w:rsidR="00903213" w:rsidRDefault="00903213">
            <w:pPr>
              <w:spacing w:line="240" w:lineRule="atLeast"/>
              <w:jc w:val="center"/>
              <w:rPr>
                <w:color w:val="000000"/>
              </w:rPr>
            </w:pPr>
            <w:r>
              <w:rPr>
                <w:snapToGrid w:val="0"/>
                <w:color w:val="000000"/>
              </w:rPr>
              <w:t>9,9912</w:t>
            </w:r>
          </w:p>
        </w:tc>
        <w:tc>
          <w:tcPr>
            <w:tcW w:w="994" w:type="dxa"/>
            <w:vAlign w:val="center"/>
          </w:tcPr>
          <w:p w:rsidR="00903213" w:rsidRDefault="00903213">
            <w:pPr>
              <w:spacing w:line="240" w:lineRule="atLeast"/>
              <w:jc w:val="center"/>
              <w:rPr>
                <w:color w:val="000000"/>
              </w:rPr>
            </w:pPr>
            <w:r>
              <w:rPr>
                <w:color w:val="000000"/>
              </w:rPr>
              <w:t>-</w:t>
            </w:r>
          </w:p>
        </w:tc>
        <w:tc>
          <w:tcPr>
            <w:tcW w:w="995" w:type="dxa"/>
            <w:vAlign w:val="center"/>
          </w:tcPr>
          <w:p w:rsidR="00903213" w:rsidRDefault="00903213">
            <w:pPr>
              <w:spacing w:line="240" w:lineRule="atLeast"/>
              <w:jc w:val="center"/>
              <w:rPr>
                <w:color w:val="000000"/>
              </w:rPr>
            </w:pPr>
            <w:r>
              <w:rPr>
                <w:color w:val="000000"/>
              </w:rPr>
              <w:t>-</w:t>
            </w:r>
          </w:p>
        </w:tc>
        <w:tc>
          <w:tcPr>
            <w:tcW w:w="994" w:type="dxa"/>
            <w:vAlign w:val="center"/>
          </w:tcPr>
          <w:p w:rsidR="00903213" w:rsidRDefault="00903213">
            <w:pPr>
              <w:spacing w:line="240" w:lineRule="atLeast"/>
              <w:jc w:val="center"/>
              <w:rPr>
                <w:color w:val="000000"/>
              </w:rPr>
            </w:pPr>
            <w:r>
              <w:rPr>
                <w:color w:val="000000"/>
              </w:rPr>
              <w:t>-</w:t>
            </w:r>
          </w:p>
        </w:tc>
        <w:tc>
          <w:tcPr>
            <w:tcW w:w="995" w:type="dxa"/>
            <w:vAlign w:val="center"/>
          </w:tcPr>
          <w:p w:rsidR="00903213" w:rsidRDefault="00903213">
            <w:pPr>
              <w:spacing w:line="240" w:lineRule="atLeast"/>
              <w:jc w:val="center"/>
              <w:rPr>
                <w:color w:val="000000"/>
              </w:rPr>
            </w:pPr>
            <w:r>
              <w:rPr>
                <w:color w:val="000000"/>
              </w:rPr>
              <w:t>-</w:t>
            </w:r>
          </w:p>
        </w:tc>
        <w:tc>
          <w:tcPr>
            <w:tcW w:w="994" w:type="dxa"/>
            <w:vAlign w:val="center"/>
          </w:tcPr>
          <w:p w:rsidR="00903213" w:rsidRDefault="00903213">
            <w:pPr>
              <w:spacing w:line="240" w:lineRule="atLeast"/>
              <w:jc w:val="center"/>
              <w:rPr>
                <w:color w:val="000000"/>
              </w:rPr>
            </w:pPr>
            <w:r>
              <w:rPr>
                <w:color w:val="000000"/>
              </w:rPr>
              <w:t>-</w:t>
            </w:r>
          </w:p>
        </w:tc>
        <w:tc>
          <w:tcPr>
            <w:tcW w:w="995" w:type="dxa"/>
            <w:vAlign w:val="center"/>
          </w:tcPr>
          <w:p w:rsidR="00903213" w:rsidRDefault="00903213">
            <w:pPr>
              <w:spacing w:line="240" w:lineRule="atLeast"/>
              <w:jc w:val="center"/>
              <w:rPr>
                <w:color w:val="000000"/>
              </w:rPr>
            </w:pPr>
            <w:r>
              <w:rPr>
                <w:color w:val="000000"/>
              </w:rPr>
              <w:t>-</w:t>
            </w:r>
          </w:p>
        </w:tc>
      </w:tr>
      <w:tr w:rsidR="00903213">
        <w:trPr>
          <w:trHeight w:val="455"/>
          <w:jc w:val="center"/>
        </w:trPr>
        <w:tc>
          <w:tcPr>
            <w:tcW w:w="2144" w:type="dxa"/>
            <w:vAlign w:val="center"/>
          </w:tcPr>
          <w:p w:rsidR="00903213" w:rsidRDefault="00903213">
            <w:pPr>
              <w:spacing w:line="240" w:lineRule="atLeast"/>
              <w:rPr>
                <w:color w:val="000000"/>
              </w:rPr>
            </w:pPr>
            <w:r>
              <w:rPr>
                <w:color w:val="000000"/>
              </w:rPr>
              <w:t>2) Погашения процентов по</w:t>
            </w:r>
          </w:p>
          <w:p w:rsidR="00903213" w:rsidRDefault="00903213">
            <w:pPr>
              <w:spacing w:line="240" w:lineRule="atLeast"/>
              <w:rPr>
                <w:color w:val="000000"/>
              </w:rPr>
            </w:pPr>
            <w:r>
              <w:rPr>
                <w:color w:val="000000"/>
              </w:rPr>
              <w:t>кре</w:t>
            </w:r>
            <w:r>
              <w:rPr>
                <w:color w:val="000000"/>
              </w:rPr>
              <w:softHyphen/>
              <w:t>диту, млн.руб.</w:t>
            </w:r>
          </w:p>
        </w:tc>
        <w:tc>
          <w:tcPr>
            <w:tcW w:w="994" w:type="dxa"/>
            <w:vAlign w:val="center"/>
          </w:tcPr>
          <w:p w:rsidR="00903213" w:rsidRDefault="00903213">
            <w:pPr>
              <w:spacing w:line="240" w:lineRule="atLeast"/>
              <w:jc w:val="center"/>
              <w:rPr>
                <w:color w:val="000000"/>
              </w:rPr>
            </w:pPr>
            <w:r>
              <w:rPr>
                <w:color w:val="000000"/>
              </w:rPr>
              <w:t>-</w:t>
            </w:r>
          </w:p>
        </w:tc>
        <w:tc>
          <w:tcPr>
            <w:tcW w:w="994" w:type="dxa"/>
            <w:vAlign w:val="center"/>
          </w:tcPr>
          <w:p w:rsidR="00903213" w:rsidRDefault="00903213">
            <w:pPr>
              <w:spacing w:line="240" w:lineRule="atLeast"/>
              <w:jc w:val="center"/>
              <w:rPr>
                <w:color w:val="000000"/>
              </w:rPr>
            </w:pPr>
            <w:r>
              <w:rPr>
                <w:color w:val="000000"/>
              </w:rPr>
              <w:t>-</w:t>
            </w:r>
          </w:p>
        </w:tc>
        <w:tc>
          <w:tcPr>
            <w:tcW w:w="995" w:type="dxa"/>
            <w:vAlign w:val="center"/>
          </w:tcPr>
          <w:p w:rsidR="00903213" w:rsidRDefault="00903213">
            <w:pPr>
              <w:spacing w:line="240" w:lineRule="atLeast"/>
              <w:jc w:val="both"/>
              <w:rPr>
                <w:snapToGrid w:val="0"/>
                <w:color w:val="000000"/>
              </w:rPr>
            </w:pPr>
            <w:r>
              <w:rPr>
                <w:snapToGrid w:val="0"/>
                <w:color w:val="000000"/>
              </w:rPr>
              <w:t>2,0434</w:t>
            </w:r>
          </w:p>
        </w:tc>
        <w:tc>
          <w:tcPr>
            <w:tcW w:w="994" w:type="dxa"/>
            <w:vAlign w:val="center"/>
          </w:tcPr>
          <w:p w:rsidR="00903213" w:rsidRDefault="00903213">
            <w:pPr>
              <w:spacing w:line="240" w:lineRule="atLeast"/>
              <w:jc w:val="both"/>
              <w:rPr>
                <w:snapToGrid w:val="0"/>
                <w:color w:val="000000"/>
              </w:rPr>
            </w:pPr>
            <w:r>
              <w:rPr>
                <w:snapToGrid w:val="0"/>
                <w:color w:val="000000"/>
              </w:rPr>
              <w:t>2,0953</w:t>
            </w:r>
          </w:p>
        </w:tc>
        <w:tc>
          <w:tcPr>
            <w:tcW w:w="995" w:type="dxa"/>
            <w:vAlign w:val="center"/>
          </w:tcPr>
          <w:p w:rsidR="00903213" w:rsidRDefault="00903213">
            <w:pPr>
              <w:spacing w:line="240" w:lineRule="atLeast"/>
              <w:jc w:val="both"/>
              <w:rPr>
                <w:snapToGrid w:val="0"/>
                <w:color w:val="000000"/>
              </w:rPr>
            </w:pPr>
            <w:r>
              <w:rPr>
                <w:snapToGrid w:val="0"/>
                <w:color w:val="000000"/>
              </w:rPr>
              <w:t>2,3028</w:t>
            </w:r>
          </w:p>
        </w:tc>
        <w:tc>
          <w:tcPr>
            <w:tcW w:w="994" w:type="dxa"/>
            <w:vAlign w:val="center"/>
          </w:tcPr>
          <w:p w:rsidR="00903213" w:rsidRDefault="00903213">
            <w:pPr>
              <w:spacing w:line="240" w:lineRule="atLeast"/>
              <w:jc w:val="both"/>
              <w:rPr>
                <w:snapToGrid w:val="0"/>
                <w:color w:val="000000"/>
              </w:rPr>
            </w:pPr>
            <w:r>
              <w:rPr>
                <w:snapToGrid w:val="0"/>
                <w:color w:val="000000"/>
              </w:rPr>
              <w:t>2,4711</w:t>
            </w:r>
          </w:p>
        </w:tc>
        <w:tc>
          <w:tcPr>
            <w:tcW w:w="995" w:type="dxa"/>
            <w:vAlign w:val="center"/>
          </w:tcPr>
          <w:p w:rsidR="00903213" w:rsidRDefault="00903213">
            <w:pPr>
              <w:spacing w:line="240" w:lineRule="atLeast"/>
              <w:jc w:val="both"/>
              <w:rPr>
                <w:snapToGrid w:val="0"/>
                <w:color w:val="000000"/>
              </w:rPr>
            </w:pPr>
            <w:r>
              <w:rPr>
                <w:snapToGrid w:val="0"/>
                <w:color w:val="000000"/>
              </w:rPr>
              <w:t>2,6493</w:t>
            </w:r>
          </w:p>
        </w:tc>
      </w:tr>
      <w:tr w:rsidR="00903213">
        <w:trPr>
          <w:trHeight w:val="456"/>
          <w:jc w:val="center"/>
        </w:trPr>
        <w:tc>
          <w:tcPr>
            <w:tcW w:w="2144" w:type="dxa"/>
            <w:tcBorders>
              <w:bottom w:val="dashDotStroked" w:sz="24" w:space="0" w:color="auto"/>
            </w:tcBorders>
            <w:vAlign w:val="center"/>
          </w:tcPr>
          <w:p w:rsidR="00903213" w:rsidRDefault="00903213">
            <w:pPr>
              <w:spacing w:line="240" w:lineRule="atLeast"/>
              <w:rPr>
                <w:color w:val="000000"/>
              </w:rPr>
            </w:pPr>
            <w:r>
              <w:rPr>
                <w:color w:val="000000"/>
              </w:rPr>
              <w:t>3) Возврат</w:t>
            </w:r>
          </w:p>
          <w:p w:rsidR="00903213" w:rsidRDefault="00903213">
            <w:pPr>
              <w:spacing w:line="240" w:lineRule="atLeast"/>
              <w:rPr>
                <w:color w:val="000000"/>
              </w:rPr>
            </w:pPr>
            <w:r>
              <w:rPr>
                <w:color w:val="000000"/>
              </w:rPr>
              <w:t>ос</w:t>
            </w:r>
            <w:r>
              <w:rPr>
                <w:color w:val="000000"/>
              </w:rPr>
              <w:softHyphen/>
              <w:t>новной суммы кре</w:t>
            </w:r>
            <w:r>
              <w:rPr>
                <w:color w:val="000000"/>
              </w:rPr>
              <w:softHyphen/>
              <w:t>дита, млн.руб.</w:t>
            </w:r>
          </w:p>
        </w:tc>
        <w:tc>
          <w:tcPr>
            <w:tcW w:w="994" w:type="dxa"/>
            <w:tcBorders>
              <w:bottom w:val="dashDotStroked" w:sz="24" w:space="0" w:color="auto"/>
            </w:tcBorders>
            <w:vAlign w:val="center"/>
          </w:tcPr>
          <w:p w:rsidR="00903213" w:rsidRDefault="00903213">
            <w:pPr>
              <w:spacing w:line="240" w:lineRule="atLeast"/>
              <w:jc w:val="center"/>
              <w:rPr>
                <w:color w:val="000000"/>
              </w:rPr>
            </w:pPr>
            <w:r>
              <w:rPr>
                <w:color w:val="000000"/>
              </w:rPr>
              <w:t>-</w:t>
            </w:r>
          </w:p>
        </w:tc>
        <w:tc>
          <w:tcPr>
            <w:tcW w:w="994" w:type="dxa"/>
            <w:tcBorders>
              <w:bottom w:val="dashDotStroked" w:sz="24" w:space="0" w:color="auto"/>
            </w:tcBorders>
            <w:vAlign w:val="center"/>
          </w:tcPr>
          <w:p w:rsidR="00903213" w:rsidRDefault="00903213">
            <w:pPr>
              <w:spacing w:line="240" w:lineRule="atLeast"/>
              <w:jc w:val="center"/>
              <w:rPr>
                <w:color w:val="000000"/>
              </w:rPr>
            </w:pPr>
            <w:r>
              <w:rPr>
                <w:color w:val="000000"/>
              </w:rPr>
              <w:t>-</w:t>
            </w:r>
          </w:p>
        </w:tc>
        <w:tc>
          <w:tcPr>
            <w:tcW w:w="995"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w:t>
            </w:r>
          </w:p>
        </w:tc>
        <w:tc>
          <w:tcPr>
            <w:tcW w:w="994" w:type="dxa"/>
            <w:tcBorders>
              <w:bottom w:val="dashDotStroked" w:sz="24" w:space="0" w:color="auto"/>
            </w:tcBorders>
            <w:vAlign w:val="center"/>
          </w:tcPr>
          <w:p w:rsidR="00903213" w:rsidRDefault="00903213">
            <w:pPr>
              <w:spacing w:line="240" w:lineRule="atLeast"/>
              <w:jc w:val="both"/>
              <w:rPr>
                <w:snapToGrid w:val="0"/>
                <w:color w:val="000000"/>
              </w:rPr>
            </w:pPr>
            <w:r>
              <w:rPr>
                <w:snapToGrid w:val="0"/>
                <w:color w:val="000000"/>
              </w:rPr>
              <w:t>2,4978</w:t>
            </w:r>
          </w:p>
        </w:tc>
        <w:tc>
          <w:tcPr>
            <w:tcW w:w="995" w:type="dxa"/>
            <w:tcBorders>
              <w:bottom w:val="dashDotStroked" w:sz="24" w:space="0" w:color="auto"/>
            </w:tcBorders>
            <w:vAlign w:val="center"/>
          </w:tcPr>
          <w:p w:rsidR="00903213" w:rsidRDefault="00903213">
            <w:pPr>
              <w:spacing w:line="240" w:lineRule="atLeast"/>
              <w:jc w:val="both"/>
              <w:rPr>
                <w:snapToGrid w:val="0"/>
                <w:color w:val="000000"/>
              </w:rPr>
            </w:pPr>
            <w:r>
              <w:rPr>
                <w:snapToGrid w:val="0"/>
                <w:color w:val="000000"/>
              </w:rPr>
              <w:t>2,4978</w:t>
            </w:r>
          </w:p>
        </w:tc>
        <w:tc>
          <w:tcPr>
            <w:tcW w:w="994" w:type="dxa"/>
            <w:tcBorders>
              <w:bottom w:val="dashDotStroked" w:sz="24" w:space="0" w:color="auto"/>
            </w:tcBorders>
            <w:vAlign w:val="center"/>
          </w:tcPr>
          <w:p w:rsidR="00903213" w:rsidRDefault="00903213">
            <w:pPr>
              <w:spacing w:line="240" w:lineRule="atLeast"/>
              <w:jc w:val="both"/>
              <w:rPr>
                <w:snapToGrid w:val="0"/>
                <w:color w:val="000000"/>
              </w:rPr>
            </w:pPr>
            <w:r>
              <w:rPr>
                <w:snapToGrid w:val="0"/>
                <w:color w:val="000000"/>
              </w:rPr>
              <w:t>2,4978</w:t>
            </w:r>
          </w:p>
        </w:tc>
        <w:tc>
          <w:tcPr>
            <w:tcW w:w="995" w:type="dxa"/>
            <w:tcBorders>
              <w:bottom w:val="dashDotStroked" w:sz="24" w:space="0" w:color="auto"/>
            </w:tcBorders>
            <w:vAlign w:val="center"/>
          </w:tcPr>
          <w:p w:rsidR="00903213" w:rsidRDefault="00903213">
            <w:pPr>
              <w:spacing w:line="240" w:lineRule="atLeast"/>
              <w:jc w:val="both"/>
              <w:rPr>
                <w:snapToGrid w:val="0"/>
                <w:color w:val="000000"/>
              </w:rPr>
            </w:pPr>
            <w:r>
              <w:rPr>
                <w:snapToGrid w:val="0"/>
                <w:color w:val="000000"/>
              </w:rPr>
              <w:t>2,4978</w:t>
            </w:r>
          </w:p>
        </w:tc>
      </w:tr>
    </w:tbl>
    <w:p w:rsidR="00903213" w:rsidRDefault="00903213">
      <w:pPr>
        <w:ind w:firstLine="680"/>
        <w:jc w:val="both"/>
        <w:rPr>
          <w:color w:val="000000"/>
        </w:rPr>
      </w:pPr>
      <w:r>
        <w:rPr>
          <w:color w:val="000000"/>
        </w:rPr>
        <w:t>Оценка эффективности проекта проводится на основании сопоставления денежных потоков, спровоцированных его реализацией. Поэтому рассмотрим различные направления и рассчитаем значения денежных потоков. Результаты приведены в таблице  3.6:</w:t>
      </w:r>
    </w:p>
    <w:p w:rsidR="00903213" w:rsidRDefault="00903213">
      <w:pPr>
        <w:ind w:firstLine="680"/>
        <w:jc w:val="center"/>
        <w:rPr>
          <w:color w:val="000000"/>
        </w:rPr>
      </w:pPr>
      <w:r>
        <w:rPr>
          <w:color w:val="000000"/>
        </w:rPr>
        <w:t>Таблица 3.6. Результаты определения денежных потоков участников проекта в течение его эксплуатационной фазы, млн.рублей</w:t>
      </w:r>
    </w:p>
    <w:p w:rsidR="00903213" w:rsidRDefault="00903213">
      <w:pPr>
        <w:pStyle w:val="a6"/>
        <w:keepNext/>
        <w:jc w:val="right"/>
      </w:pPr>
      <w:r>
        <w:t xml:space="preserve">Таблица </w:t>
      </w:r>
      <w:fldSimple w:instr=" STYLEREF 1 \s ">
        <w:r>
          <w:rPr>
            <w:noProof/>
          </w:rPr>
          <w:t>3</w:t>
        </w:r>
      </w:fldSimple>
      <w:r>
        <w:t>.</w:t>
      </w:r>
      <w:fldSimple w:instr=" SEQ Таблица \* ARABIC \s 1 ">
        <w:r>
          <w:rPr>
            <w:noProof/>
          </w:rPr>
          <w:t>6</w:t>
        </w:r>
      </w:fldSimple>
    </w:p>
    <w:tbl>
      <w:tblPr>
        <w:tblW w:w="0" w:type="auto"/>
        <w:tblInd w:w="-60" w:type="dxa"/>
        <w:tblBorders>
          <w:top w:val="dashDotStroked" w:sz="24" w:space="0" w:color="auto"/>
          <w:left w:val="dashDotStroked" w:sz="24" w:space="0" w:color="auto"/>
          <w:bottom w:val="dashDotStroked" w:sz="24" w:space="0" w:color="auto"/>
          <w:right w:val="dashDotStroked" w:sz="24"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3432"/>
        <w:gridCol w:w="1190"/>
        <w:gridCol w:w="1191"/>
        <w:gridCol w:w="1191"/>
        <w:gridCol w:w="1191"/>
        <w:gridCol w:w="1191"/>
      </w:tblGrid>
      <w:tr w:rsidR="00903213">
        <w:trPr>
          <w:cantSplit/>
          <w:trHeight w:val="365"/>
        </w:trPr>
        <w:tc>
          <w:tcPr>
            <w:tcW w:w="3432" w:type="dxa"/>
            <w:vMerge w:val="restart"/>
            <w:tcBorders>
              <w:top w:val="dashDotStroked" w:sz="24" w:space="0" w:color="auto"/>
            </w:tcBorders>
            <w:vAlign w:val="center"/>
          </w:tcPr>
          <w:p w:rsidR="00903213" w:rsidRDefault="00903213">
            <w:pPr>
              <w:spacing w:line="240" w:lineRule="atLeast"/>
              <w:jc w:val="center"/>
              <w:rPr>
                <w:b/>
                <w:bCs/>
                <w:snapToGrid w:val="0"/>
                <w:color w:val="000000"/>
              </w:rPr>
            </w:pPr>
            <w:r>
              <w:rPr>
                <w:b/>
                <w:bCs/>
                <w:snapToGrid w:val="0"/>
                <w:color w:val="000000"/>
              </w:rPr>
              <w:t>Показатели</w:t>
            </w:r>
          </w:p>
        </w:tc>
        <w:tc>
          <w:tcPr>
            <w:tcW w:w="5954" w:type="dxa"/>
            <w:gridSpan w:val="5"/>
            <w:tcBorders>
              <w:top w:val="dashDotStroked" w:sz="24" w:space="0" w:color="auto"/>
            </w:tcBorders>
            <w:vAlign w:val="center"/>
          </w:tcPr>
          <w:p w:rsidR="00903213" w:rsidRDefault="00903213">
            <w:pPr>
              <w:spacing w:line="240" w:lineRule="atLeast"/>
              <w:jc w:val="center"/>
              <w:rPr>
                <w:b/>
                <w:bCs/>
                <w:snapToGrid w:val="0"/>
                <w:color w:val="000000"/>
              </w:rPr>
            </w:pPr>
            <w:r>
              <w:rPr>
                <w:b/>
                <w:bCs/>
                <w:snapToGrid w:val="0"/>
                <w:color w:val="000000"/>
              </w:rPr>
              <w:t>Годы</w:t>
            </w:r>
          </w:p>
        </w:tc>
      </w:tr>
      <w:tr w:rsidR="00903213">
        <w:trPr>
          <w:cantSplit/>
          <w:trHeight w:val="365"/>
        </w:trPr>
        <w:tc>
          <w:tcPr>
            <w:tcW w:w="3432" w:type="dxa"/>
            <w:vMerge/>
            <w:tcBorders>
              <w:bottom w:val="nil"/>
            </w:tcBorders>
          </w:tcPr>
          <w:p w:rsidR="00903213" w:rsidRDefault="00903213">
            <w:pPr>
              <w:spacing w:line="240" w:lineRule="atLeast"/>
              <w:jc w:val="center"/>
              <w:rPr>
                <w:b/>
                <w:bCs/>
                <w:snapToGrid w:val="0"/>
                <w:color w:val="000000"/>
              </w:rPr>
            </w:pPr>
          </w:p>
        </w:tc>
        <w:tc>
          <w:tcPr>
            <w:tcW w:w="1190" w:type="dxa"/>
            <w:tcBorders>
              <w:bottom w:val="nil"/>
            </w:tcBorders>
            <w:vAlign w:val="center"/>
          </w:tcPr>
          <w:p w:rsidR="00903213" w:rsidRDefault="00903213">
            <w:pPr>
              <w:spacing w:line="240" w:lineRule="atLeast"/>
              <w:jc w:val="center"/>
              <w:rPr>
                <w:snapToGrid w:val="0"/>
                <w:color w:val="000000"/>
              </w:rPr>
            </w:pPr>
            <w:r>
              <w:rPr>
                <w:snapToGrid w:val="0"/>
                <w:color w:val="000000"/>
              </w:rPr>
              <w:t>2002</w:t>
            </w:r>
          </w:p>
        </w:tc>
        <w:tc>
          <w:tcPr>
            <w:tcW w:w="1191" w:type="dxa"/>
            <w:tcBorders>
              <w:bottom w:val="nil"/>
            </w:tcBorders>
            <w:vAlign w:val="center"/>
          </w:tcPr>
          <w:p w:rsidR="00903213" w:rsidRDefault="00903213">
            <w:pPr>
              <w:spacing w:line="240" w:lineRule="atLeast"/>
              <w:jc w:val="center"/>
              <w:rPr>
                <w:snapToGrid w:val="0"/>
                <w:color w:val="000000"/>
              </w:rPr>
            </w:pPr>
            <w:r>
              <w:rPr>
                <w:snapToGrid w:val="0"/>
                <w:color w:val="000000"/>
              </w:rPr>
              <w:t>2003</w:t>
            </w:r>
          </w:p>
        </w:tc>
        <w:tc>
          <w:tcPr>
            <w:tcW w:w="1191" w:type="dxa"/>
            <w:tcBorders>
              <w:bottom w:val="nil"/>
            </w:tcBorders>
            <w:vAlign w:val="center"/>
          </w:tcPr>
          <w:p w:rsidR="00903213" w:rsidRDefault="00903213">
            <w:pPr>
              <w:spacing w:line="240" w:lineRule="atLeast"/>
              <w:jc w:val="center"/>
              <w:rPr>
                <w:snapToGrid w:val="0"/>
                <w:color w:val="000000"/>
              </w:rPr>
            </w:pPr>
            <w:r>
              <w:rPr>
                <w:snapToGrid w:val="0"/>
                <w:color w:val="000000"/>
              </w:rPr>
              <w:t>2004</w:t>
            </w:r>
          </w:p>
        </w:tc>
        <w:tc>
          <w:tcPr>
            <w:tcW w:w="1191" w:type="dxa"/>
            <w:tcBorders>
              <w:bottom w:val="nil"/>
            </w:tcBorders>
            <w:vAlign w:val="center"/>
          </w:tcPr>
          <w:p w:rsidR="00903213" w:rsidRDefault="00903213">
            <w:pPr>
              <w:spacing w:line="240" w:lineRule="atLeast"/>
              <w:jc w:val="center"/>
              <w:rPr>
                <w:snapToGrid w:val="0"/>
                <w:color w:val="000000"/>
              </w:rPr>
            </w:pPr>
            <w:r>
              <w:rPr>
                <w:snapToGrid w:val="0"/>
                <w:color w:val="000000"/>
              </w:rPr>
              <w:t>2005</w:t>
            </w:r>
          </w:p>
        </w:tc>
        <w:tc>
          <w:tcPr>
            <w:tcW w:w="1191" w:type="dxa"/>
            <w:tcBorders>
              <w:bottom w:val="nil"/>
            </w:tcBorders>
            <w:vAlign w:val="center"/>
          </w:tcPr>
          <w:p w:rsidR="00903213" w:rsidRDefault="00903213">
            <w:pPr>
              <w:spacing w:line="240" w:lineRule="atLeast"/>
              <w:jc w:val="center"/>
              <w:rPr>
                <w:snapToGrid w:val="0"/>
                <w:color w:val="000000"/>
              </w:rPr>
            </w:pPr>
            <w:r>
              <w:rPr>
                <w:snapToGrid w:val="0"/>
                <w:color w:val="000000"/>
              </w:rPr>
              <w:t>2006</w:t>
            </w:r>
          </w:p>
        </w:tc>
      </w:tr>
      <w:tr w:rsidR="00903213">
        <w:trPr>
          <w:trHeight w:val="365"/>
        </w:trPr>
        <w:tc>
          <w:tcPr>
            <w:tcW w:w="3432" w:type="dxa"/>
            <w:tcBorders>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1</w:t>
            </w:r>
          </w:p>
        </w:tc>
        <w:tc>
          <w:tcPr>
            <w:tcW w:w="1190" w:type="dxa"/>
            <w:tcBorders>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2</w:t>
            </w:r>
          </w:p>
        </w:tc>
        <w:tc>
          <w:tcPr>
            <w:tcW w:w="1191" w:type="dxa"/>
            <w:tcBorders>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3</w:t>
            </w:r>
          </w:p>
        </w:tc>
        <w:tc>
          <w:tcPr>
            <w:tcW w:w="1191" w:type="dxa"/>
            <w:tcBorders>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4</w:t>
            </w:r>
          </w:p>
        </w:tc>
        <w:tc>
          <w:tcPr>
            <w:tcW w:w="1191" w:type="dxa"/>
            <w:tcBorders>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5</w:t>
            </w:r>
          </w:p>
        </w:tc>
        <w:tc>
          <w:tcPr>
            <w:tcW w:w="1191" w:type="dxa"/>
            <w:tcBorders>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6</w:t>
            </w:r>
          </w:p>
        </w:tc>
      </w:tr>
      <w:tr w:rsidR="00903213">
        <w:trPr>
          <w:cantSplit/>
          <w:trHeight w:val="365"/>
        </w:trPr>
        <w:tc>
          <w:tcPr>
            <w:tcW w:w="9386" w:type="dxa"/>
            <w:gridSpan w:val="6"/>
            <w:tcBorders>
              <w:top w:val="nil"/>
            </w:tcBorders>
            <w:vAlign w:val="center"/>
          </w:tcPr>
          <w:p w:rsidR="00903213" w:rsidRDefault="00903213">
            <w:pPr>
              <w:spacing w:line="240" w:lineRule="atLeast"/>
              <w:jc w:val="center"/>
              <w:rPr>
                <w:b/>
                <w:bCs/>
                <w:snapToGrid w:val="0"/>
                <w:color w:val="000000"/>
              </w:rPr>
            </w:pPr>
            <w:r>
              <w:rPr>
                <w:b/>
                <w:bCs/>
                <w:snapToGrid w:val="0"/>
                <w:color w:val="000000"/>
              </w:rPr>
              <w:t>1. У АООТ "Челябинский трубопрокатный завод"</w:t>
            </w:r>
          </w:p>
        </w:tc>
      </w:tr>
      <w:tr w:rsidR="00903213">
        <w:trPr>
          <w:trHeight w:val="365"/>
        </w:trPr>
        <w:tc>
          <w:tcPr>
            <w:tcW w:w="3432" w:type="dxa"/>
          </w:tcPr>
          <w:p w:rsidR="00903213" w:rsidRDefault="00903213">
            <w:pPr>
              <w:spacing w:line="240" w:lineRule="atLeast"/>
              <w:rPr>
                <w:snapToGrid w:val="0"/>
                <w:color w:val="000000"/>
              </w:rPr>
            </w:pPr>
            <w:r>
              <w:rPr>
                <w:snapToGrid w:val="0"/>
                <w:color w:val="000000"/>
              </w:rPr>
              <w:t>1) Выручка</w:t>
            </w:r>
          </w:p>
        </w:tc>
        <w:tc>
          <w:tcPr>
            <w:tcW w:w="1190" w:type="dxa"/>
            <w:vAlign w:val="center"/>
          </w:tcPr>
          <w:p w:rsidR="00903213" w:rsidRDefault="00903213">
            <w:pPr>
              <w:spacing w:line="240" w:lineRule="atLeast"/>
              <w:jc w:val="center"/>
              <w:rPr>
                <w:b/>
                <w:bCs/>
                <w:snapToGrid w:val="0"/>
                <w:color w:val="000000"/>
              </w:rPr>
            </w:pPr>
          </w:p>
        </w:tc>
        <w:tc>
          <w:tcPr>
            <w:tcW w:w="1191" w:type="dxa"/>
            <w:vAlign w:val="center"/>
          </w:tcPr>
          <w:p w:rsidR="00903213" w:rsidRDefault="00903213">
            <w:pPr>
              <w:spacing w:line="240" w:lineRule="atLeast"/>
              <w:jc w:val="center"/>
              <w:rPr>
                <w:b/>
                <w:bCs/>
                <w:snapToGrid w:val="0"/>
                <w:color w:val="000000"/>
              </w:rPr>
            </w:pPr>
          </w:p>
        </w:tc>
        <w:tc>
          <w:tcPr>
            <w:tcW w:w="1191" w:type="dxa"/>
            <w:vAlign w:val="center"/>
          </w:tcPr>
          <w:p w:rsidR="00903213" w:rsidRDefault="00903213">
            <w:pPr>
              <w:spacing w:line="240" w:lineRule="atLeast"/>
              <w:jc w:val="center"/>
              <w:rPr>
                <w:b/>
                <w:bCs/>
                <w:snapToGrid w:val="0"/>
                <w:color w:val="000000"/>
              </w:rPr>
            </w:pPr>
          </w:p>
        </w:tc>
        <w:tc>
          <w:tcPr>
            <w:tcW w:w="1191" w:type="dxa"/>
            <w:vAlign w:val="center"/>
          </w:tcPr>
          <w:p w:rsidR="00903213" w:rsidRDefault="00903213">
            <w:pPr>
              <w:spacing w:line="240" w:lineRule="atLeast"/>
              <w:jc w:val="center"/>
              <w:rPr>
                <w:b/>
                <w:bCs/>
                <w:snapToGrid w:val="0"/>
                <w:color w:val="000000"/>
              </w:rPr>
            </w:pPr>
          </w:p>
        </w:tc>
        <w:tc>
          <w:tcPr>
            <w:tcW w:w="1191" w:type="dxa"/>
            <w:vAlign w:val="center"/>
          </w:tcPr>
          <w:p w:rsidR="00903213" w:rsidRDefault="00903213">
            <w:pPr>
              <w:spacing w:line="240" w:lineRule="atLeast"/>
              <w:jc w:val="center"/>
              <w:rPr>
                <w:b/>
                <w:bCs/>
                <w:snapToGrid w:val="0"/>
                <w:color w:val="000000"/>
              </w:rPr>
            </w:pPr>
          </w:p>
        </w:tc>
      </w:tr>
      <w:tr w:rsidR="00903213">
        <w:trPr>
          <w:trHeight w:val="365"/>
        </w:trPr>
        <w:tc>
          <w:tcPr>
            <w:tcW w:w="3432" w:type="dxa"/>
          </w:tcPr>
          <w:p w:rsidR="00903213" w:rsidRDefault="00903213">
            <w:pPr>
              <w:spacing w:line="240" w:lineRule="atLeast"/>
              <w:rPr>
                <w:snapToGrid w:val="0"/>
                <w:color w:val="000000"/>
              </w:rPr>
            </w:pPr>
            <w:r>
              <w:rPr>
                <w:snapToGrid w:val="0"/>
                <w:color w:val="000000"/>
              </w:rPr>
              <w:t>а) в базисных ценах</w:t>
            </w:r>
          </w:p>
        </w:tc>
        <w:tc>
          <w:tcPr>
            <w:tcW w:w="1190" w:type="dxa"/>
            <w:vAlign w:val="center"/>
          </w:tcPr>
          <w:p w:rsidR="00903213" w:rsidRDefault="00903213">
            <w:pPr>
              <w:spacing w:line="240" w:lineRule="atLeast"/>
              <w:jc w:val="center"/>
              <w:rPr>
                <w:snapToGrid w:val="0"/>
                <w:color w:val="000000"/>
              </w:rPr>
            </w:pPr>
            <w:r>
              <w:rPr>
                <w:snapToGrid w:val="0"/>
                <w:color w:val="000000"/>
              </w:rPr>
              <w:t>87,6310</w:t>
            </w:r>
          </w:p>
        </w:tc>
        <w:tc>
          <w:tcPr>
            <w:tcW w:w="1191" w:type="dxa"/>
            <w:vAlign w:val="center"/>
          </w:tcPr>
          <w:p w:rsidR="00903213" w:rsidRDefault="00903213">
            <w:pPr>
              <w:spacing w:line="240" w:lineRule="atLeast"/>
              <w:jc w:val="center"/>
              <w:rPr>
                <w:snapToGrid w:val="0"/>
                <w:color w:val="000000"/>
              </w:rPr>
            </w:pPr>
            <w:r>
              <w:rPr>
                <w:snapToGrid w:val="0"/>
                <w:color w:val="000000"/>
              </w:rPr>
              <w:t>99,3269</w:t>
            </w:r>
          </w:p>
        </w:tc>
        <w:tc>
          <w:tcPr>
            <w:tcW w:w="1191" w:type="dxa"/>
            <w:vAlign w:val="center"/>
          </w:tcPr>
          <w:p w:rsidR="00903213" w:rsidRDefault="00903213">
            <w:pPr>
              <w:spacing w:line="240" w:lineRule="atLeast"/>
              <w:jc w:val="center"/>
              <w:rPr>
                <w:snapToGrid w:val="0"/>
                <w:color w:val="000000"/>
              </w:rPr>
            </w:pPr>
            <w:r>
              <w:rPr>
                <w:snapToGrid w:val="0"/>
                <w:color w:val="000000"/>
              </w:rPr>
              <w:t>99,3269</w:t>
            </w:r>
          </w:p>
        </w:tc>
        <w:tc>
          <w:tcPr>
            <w:tcW w:w="1191" w:type="dxa"/>
            <w:vAlign w:val="center"/>
          </w:tcPr>
          <w:p w:rsidR="00903213" w:rsidRDefault="00903213">
            <w:pPr>
              <w:spacing w:line="240" w:lineRule="atLeast"/>
              <w:jc w:val="center"/>
              <w:rPr>
                <w:snapToGrid w:val="0"/>
                <w:color w:val="000000"/>
              </w:rPr>
            </w:pPr>
            <w:r>
              <w:rPr>
                <w:snapToGrid w:val="0"/>
                <w:color w:val="000000"/>
              </w:rPr>
              <w:t>99,3269</w:t>
            </w:r>
          </w:p>
        </w:tc>
        <w:tc>
          <w:tcPr>
            <w:tcW w:w="1191" w:type="dxa"/>
            <w:vAlign w:val="center"/>
          </w:tcPr>
          <w:p w:rsidR="00903213" w:rsidRDefault="00903213">
            <w:pPr>
              <w:spacing w:line="240" w:lineRule="atLeast"/>
              <w:jc w:val="center"/>
              <w:rPr>
                <w:snapToGrid w:val="0"/>
                <w:color w:val="000000"/>
              </w:rPr>
            </w:pPr>
            <w:r>
              <w:rPr>
                <w:snapToGrid w:val="0"/>
                <w:color w:val="000000"/>
              </w:rPr>
              <w:t>99,3269</w:t>
            </w:r>
          </w:p>
        </w:tc>
      </w:tr>
      <w:tr w:rsidR="00903213">
        <w:trPr>
          <w:trHeight w:val="365"/>
        </w:trPr>
        <w:tc>
          <w:tcPr>
            <w:tcW w:w="3432" w:type="dxa"/>
          </w:tcPr>
          <w:p w:rsidR="00903213" w:rsidRDefault="00903213">
            <w:pPr>
              <w:spacing w:line="240" w:lineRule="atLeast"/>
              <w:rPr>
                <w:snapToGrid w:val="0"/>
                <w:color w:val="000000"/>
              </w:rPr>
            </w:pPr>
            <w:r>
              <w:rPr>
                <w:snapToGrid w:val="0"/>
                <w:color w:val="000000"/>
              </w:rPr>
              <w:t>б) в прогнозных ценах</w:t>
            </w:r>
          </w:p>
        </w:tc>
        <w:tc>
          <w:tcPr>
            <w:tcW w:w="1190" w:type="dxa"/>
            <w:vAlign w:val="center"/>
          </w:tcPr>
          <w:p w:rsidR="00903213" w:rsidRDefault="00903213">
            <w:pPr>
              <w:spacing w:line="240" w:lineRule="atLeast"/>
              <w:jc w:val="center"/>
              <w:rPr>
                <w:snapToGrid w:val="0"/>
                <w:color w:val="000000"/>
              </w:rPr>
            </w:pPr>
            <w:r>
              <w:rPr>
                <w:snapToGrid w:val="0"/>
                <w:color w:val="000000"/>
              </w:rPr>
              <w:t>112,8687</w:t>
            </w:r>
          </w:p>
        </w:tc>
        <w:tc>
          <w:tcPr>
            <w:tcW w:w="1191" w:type="dxa"/>
            <w:vAlign w:val="center"/>
          </w:tcPr>
          <w:p w:rsidR="00903213" w:rsidRDefault="00903213">
            <w:pPr>
              <w:spacing w:line="240" w:lineRule="atLeast"/>
              <w:jc w:val="center"/>
              <w:rPr>
                <w:snapToGrid w:val="0"/>
                <w:color w:val="000000"/>
              </w:rPr>
            </w:pPr>
            <w:r>
              <w:rPr>
                <w:snapToGrid w:val="0"/>
                <w:color w:val="000000"/>
              </w:rPr>
              <w:t>140,7264</w:t>
            </w:r>
          </w:p>
        </w:tc>
        <w:tc>
          <w:tcPr>
            <w:tcW w:w="1191" w:type="dxa"/>
            <w:vAlign w:val="center"/>
          </w:tcPr>
          <w:p w:rsidR="00903213" w:rsidRDefault="00903213">
            <w:pPr>
              <w:spacing w:line="240" w:lineRule="atLeast"/>
              <w:jc w:val="center"/>
              <w:rPr>
                <w:snapToGrid w:val="0"/>
                <w:color w:val="000000"/>
              </w:rPr>
            </w:pPr>
            <w:r>
              <w:rPr>
                <w:snapToGrid w:val="0"/>
                <w:color w:val="000000"/>
              </w:rPr>
              <w:t>151,9801</w:t>
            </w:r>
          </w:p>
        </w:tc>
        <w:tc>
          <w:tcPr>
            <w:tcW w:w="1191" w:type="dxa"/>
            <w:vAlign w:val="center"/>
          </w:tcPr>
          <w:p w:rsidR="00903213" w:rsidRDefault="00903213">
            <w:pPr>
              <w:spacing w:line="240" w:lineRule="atLeast"/>
              <w:jc w:val="center"/>
              <w:rPr>
                <w:snapToGrid w:val="0"/>
                <w:color w:val="000000"/>
              </w:rPr>
            </w:pPr>
            <w:r>
              <w:rPr>
                <w:snapToGrid w:val="0"/>
                <w:color w:val="000000"/>
              </w:rPr>
              <w:t>161,1082</w:t>
            </w:r>
          </w:p>
        </w:tc>
        <w:tc>
          <w:tcPr>
            <w:tcW w:w="1191" w:type="dxa"/>
            <w:vAlign w:val="center"/>
          </w:tcPr>
          <w:p w:rsidR="00903213" w:rsidRDefault="00903213">
            <w:pPr>
              <w:spacing w:line="240" w:lineRule="atLeast"/>
              <w:jc w:val="center"/>
              <w:rPr>
                <w:snapToGrid w:val="0"/>
                <w:color w:val="000000"/>
              </w:rPr>
            </w:pPr>
            <w:r>
              <w:rPr>
                <w:snapToGrid w:val="0"/>
                <w:color w:val="000000"/>
              </w:rPr>
              <w:t>170,7728</w:t>
            </w:r>
          </w:p>
        </w:tc>
      </w:tr>
      <w:tr w:rsidR="00903213">
        <w:trPr>
          <w:trHeight w:val="365"/>
        </w:trPr>
        <w:tc>
          <w:tcPr>
            <w:tcW w:w="3432" w:type="dxa"/>
          </w:tcPr>
          <w:p w:rsidR="00903213" w:rsidRDefault="00903213">
            <w:pPr>
              <w:spacing w:line="240" w:lineRule="atLeast"/>
              <w:rPr>
                <w:snapToGrid w:val="0"/>
                <w:color w:val="000000"/>
              </w:rPr>
            </w:pPr>
            <w:r>
              <w:rPr>
                <w:snapToGrid w:val="0"/>
                <w:color w:val="000000"/>
              </w:rPr>
              <w:t>2) Текущие издержки</w:t>
            </w:r>
          </w:p>
        </w:tc>
        <w:tc>
          <w:tcPr>
            <w:tcW w:w="1190" w:type="dxa"/>
            <w:vAlign w:val="center"/>
          </w:tcPr>
          <w:p w:rsidR="00903213" w:rsidRDefault="00903213">
            <w:pPr>
              <w:spacing w:line="240" w:lineRule="atLeast"/>
              <w:jc w:val="center"/>
              <w:rPr>
                <w:b/>
                <w:bCs/>
                <w:snapToGrid w:val="0"/>
                <w:color w:val="000000"/>
              </w:rPr>
            </w:pPr>
          </w:p>
        </w:tc>
        <w:tc>
          <w:tcPr>
            <w:tcW w:w="1191" w:type="dxa"/>
            <w:vAlign w:val="center"/>
          </w:tcPr>
          <w:p w:rsidR="00903213" w:rsidRDefault="00903213">
            <w:pPr>
              <w:spacing w:line="240" w:lineRule="atLeast"/>
              <w:jc w:val="center"/>
              <w:rPr>
                <w:b/>
                <w:bCs/>
                <w:snapToGrid w:val="0"/>
                <w:color w:val="000000"/>
              </w:rPr>
            </w:pPr>
          </w:p>
        </w:tc>
        <w:tc>
          <w:tcPr>
            <w:tcW w:w="1191" w:type="dxa"/>
            <w:vAlign w:val="center"/>
          </w:tcPr>
          <w:p w:rsidR="00903213" w:rsidRDefault="00903213">
            <w:pPr>
              <w:spacing w:line="240" w:lineRule="atLeast"/>
              <w:jc w:val="center"/>
              <w:rPr>
                <w:b/>
                <w:bCs/>
                <w:snapToGrid w:val="0"/>
                <w:color w:val="000000"/>
              </w:rPr>
            </w:pPr>
          </w:p>
        </w:tc>
        <w:tc>
          <w:tcPr>
            <w:tcW w:w="1191" w:type="dxa"/>
            <w:vAlign w:val="center"/>
          </w:tcPr>
          <w:p w:rsidR="00903213" w:rsidRDefault="00903213">
            <w:pPr>
              <w:spacing w:line="240" w:lineRule="atLeast"/>
              <w:jc w:val="center"/>
              <w:rPr>
                <w:b/>
                <w:bCs/>
                <w:snapToGrid w:val="0"/>
                <w:color w:val="000000"/>
              </w:rPr>
            </w:pPr>
          </w:p>
        </w:tc>
        <w:tc>
          <w:tcPr>
            <w:tcW w:w="1191" w:type="dxa"/>
            <w:vAlign w:val="center"/>
          </w:tcPr>
          <w:p w:rsidR="00903213" w:rsidRDefault="00903213">
            <w:pPr>
              <w:spacing w:line="240" w:lineRule="atLeast"/>
              <w:jc w:val="center"/>
              <w:rPr>
                <w:b/>
                <w:bCs/>
                <w:snapToGrid w:val="0"/>
                <w:color w:val="000000"/>
              </w:rPr>
            </w:pPr>
          </w:p>
        </w:tc>
      </w:tr>
      <w:tr w:rsidR="00903213">
        <w:trPr>
          <w:trHeight w:val="365"/>
        </w:trPr>
        <w:tc>
          <w:tcPr>
            <w:tcW w:w="3432" w:type="dxa"/>
          </w:tcPr>
          <w:p w:rsidR="00903213" w:rsidRDefault="00903213">
            <w:pPr>
              <w:spacing w:line="240" w:lineRule="atLeast"/>
              <w:rPr>
                <w:snapToGrid w:val="0"/>
                <w:color w:val="000000"/>
              </w:rPr>
            </w:pPr>
            <w:r>
              <w:rPr>
                <w:snapToGrid w:val="0"/>
                <w:color w:val="000000"/>
              </w:rPr>
              <w:t>а) амортизация</w:t>
            </w:r>
          </w:p>
        </w:tc>
        <w:tc>
          <w:tcPr>
            <w:tcW w:w="1190" w:type="dxa"/>
            <w:vAlign w:val="center"/>
          </w:tcPr>
          <w:p w:rsidR="00903213" w:rsidRDefault="00903213">
            <w:pPr>
              <w:spacing w:line="240" w:lineRule="atLeast"/>
              <w:jc w:val="center"/>
              <w:rPr>
                <w:snapToGrid w:val="0"/>
                <w:color w:val="000000"/>
              </w:rPr>
            </w:pPr>
            <w:r>
              <w:rPr>
                <w:snapToGrid w:val="0"/>
                <w:color w:val="000000"/>
              </w:rPr>
              <w:t>1,0402</w:t>
            </w:r>
          </w:p>
        </w:tc>
        <w:tc>
          <w:tcPr>
            <w:tcW w:w="1191" w:type="dxa"/>
            <w:vAlign w:val="center"/>
          </w:tcPr>
          <w:p w:rsidR="00903213" w:rsidRDefault="00903213">
            <w:pPr>
              <w:spacing w:line="240" w:lineRule="atLeast"/>
              <w:jc w:val="center"/>
              <w:rPr>
                <w:snapToGrid w:val="0"/>
                <w:color w:val="000000"/>
              </w:rPr>
            </w:pPr>
            <w:r>
              <w:rPr>
                <w:snapToGrid w:val="0"/>
                <w:color w:val="000000"/>
              </w:rPr>
              <w:t>1,1442</w:t>
            </w:r>
          </w:p>
        </w:tc>
        <w:tc>
          <w:tcPr>
            <w:tcW w:w="1191" w:type="dxa"/>
            <w:vAlign w:val="center"/>
          </w:tcPr>
          <w:p w:rsidR="00903213" w:rsidRDefault="00903213">
            <w:pPr>
              <w:spacing w:line="240" w:lineRule="atLeast"/>
              <w:jc w:val="center"/>
              <w:rPr>
                <w:snapToGrid w:val="0"/>
                <w:color w:val="000000"/>
              </w:rPr>
            </w:pPr>
            <w:r>
              <w:rPr>
                <w:snapToGrid w:val="0"/>
                <w:color w:val="000000"/>
              </w:rPr>
              <w:t>1,2357</w:t>
            </w:r>
          </w:p>
        </w:tc>
        <w:tc>
          <w:tcPr>
            <w:tcW w:w="1191" w:type="dxa"/>
            <w:vAlign w:val="center"/>
          </w:tcPr>
          <w:p w:rsidR="00903213" w:rsidRDefault="00903213">
            <w:pPr>
              <w:spacing w:line="240" w:lineRule="atLeast"/>
              <w:jc w:val="center"/>
              <w:rPr>
                <w:snapToGrid w:val="0"/>
                <w:color w:val="000000"/>
              </w:rPr>
            </w:pPr>
            <w:r>
              <w:rPr>
                <w:snapToGrid w:val="0"/>
                <w:color w:val="000000"/>
              </w:rPr>
              <w:t>1,3099</w:t>
            </w:r>
          </w:p>
        </w:tc>
        <w:tc>
          <w:tcPr>
            <w:tcW w:w="1191" w:type="dxa"/>
            <w:vAlign w:val="center"/>
          </w:tcPr>
          <w:p w:rsidR="00903213" w:rsidRDefault="00903213">
            <w:pPr>
              <w:spacing w:line="240" w:lineRule="atLeast"/>
              <w:jc w:val="center"/>
              <w:rPr>
                <w:snapToGrid w:val="0"/>
                <w:color w:val="000000"/>
              </w:rPr>
            </w:pPr>
            <w:r>
              <w:rPr>
                <w:snapToGrid w:val="0"/>
                <w:color w:val="000000"/>
              </w:rPr>
              <w:t>1,3885</w:t>
            </w:r>
          </w:p>
        </w:tc>
      </w:tr>
      <w:tr w:rsidR="00903213">
        <w:trPr>
          <w:trHeight w:val="365"/>
        </w:trPr>
        <w:tc>
          <w:tcPr>
            <w:tcW w:w="3432" w:type="dxa"/>
          </w:tcPr>
          <w:p w:rsidR="00903213" w:rsidRDefault="00903213">
            <w:pPr>
              <w:spacing w:line="240" w:lineRule="atLeast"/>
              <w:rPr>
                <w:snapToGrid w:val="0"/>
                <w:color w:val="000000"/>
              </w:rPr>
            </w:pPr>
            <w:r>
              <w:rPr>
                <w:snapToGrid w:val="0"/>
                <w:color w:val="000000"/>
              </w:rPr>
              <w:t>б) материальные .затраты</w:t>
            </w:r>
          </w:p>
        </w:tc>
        <w:tc>
          <w:tcPr>
            <w:tcW w:w="1190" w:type="dxa"/>
            <w:vAlign w:val="center"/>
          </w:tcPr>
          <w:p w:rsidR="00903213" w:rsidRDefault="00903213">
            <w:pPr>
              <w:spacing w:line="240" w:lineRule="atLeast"/>
              <w:jc w:val="center"/>
              <w:rPr>
                <w:snapToGrid w:val="0"/>
                <w:color w:val="000000"/>
              </w:rPr>
            </w:pPr>
            <w:r>
              <w:rPr>
                <w:snapToGrid w:val="0"/>
                <w:color w:val="000000"/>
              </w:rPr>
              <w:t>76,3495</w:t>
            </w:r>
          </w:p>
        </w:tc>
        <w:tc>
          <w:tcPr>
            <w:tcW w:w="1191" w:type="dxa"/>
            <w:vAlign w:val="center"/>
          </w:tcPr>
          <w:p w:rsidR="00903213" w:rsidRDefault="00903213">
            <w:pPr>
              <w:spacing w:line="240" w:lineRule="atLeast"/>
              <w:jc w:val="center"/>
              <w:rPr>
                <w:snapToGrid w:val="0"/>
                <w:color w:val="000000"/>
              </w:rPr>
            </w:pPr>
            <w:r>
              <w:rPr>
                <w:snapToGrid w:val="0"/>
                <w:color w:val="000000"/>
              </w:rPr>
              <w:t>95,9823</w:t>
            </w:r>
          </w:p>
        </w:tc>
        <w:tc>
          <w:tcPr>
            <w:tcW w:w="1191" w:type="dxa"/>
            <w:vAlign w:val="center"/>
          </w:tcPr>
          <w:p w:rsidR="00903213" w:rsidRDefault="00903213">
            <w:pPr>
              <w:spacing w:line="240" w:lineRule="atLeast"/>
              <w:jc w:val="center"/>
              <w:rPr>
                <w:snapToGrid w:val="0"/>
                <w:color w:val="000000"/>
              </w:rPr>
            </w:pPr>
            <w:r>
              <w:rPr>
                <w:snapToGrid w:val="0"/>
                <w:color w:val="000000"/>
              </w:rPr>
              <w:t>103,6579</w:t>
            </w:r>
          </w:p>
        </w:tc>
        <w:tc>
          <w:tcPr>
            <w:tcW w:w="1191" w:type="dxa"/>
            <w:vAlign w:val="center"/>
          </w:tcPr>
          <w:p w:rsidR="00903213" w:rsidRDefault="00903213">
            <w:pPr>
              <w:spacing w:line="240" w:lineRule="atLeast"/>
              <w:jc w:val="center"/>
              <w:rPr>
                <w:snapToGrid w:val="0"/>
                <w:color w:val="000000"/>
              </w:rPr>
            </w:pPr>
            <w:r>
              <w:rPr>
                <w:snapToGrid w:val="0"/>
                <w:color w:val="000000"/>
              </w:rPr>
              <w:t>109,8837</w:t>
            </w:r>
          </w:p>
        </w:tc>
        <w:tc>
          <w:tcPr>
            <w:tcW w:w="1191" w:type="dxa"/>
            <w:vAlign w:val="center"/>
          </w:tcPr>
          <w:p w:rsidR="00903213" w:rsidRDefault="00903213">
            <w:pPr>
              <w:spacing w:line="240" w:lineRule="atLeast"/>
              <w:jc w:val="center"/>
              <w:rPr>
                <w:snapToGrid w:val="0"/>
                <w:color w:val="000000"/>
              </w:rPr>
            </w:pPr>
            <w:r>
              <w:rPr>
                <w:snapToGrid w:val="0"/>
                <w:color w:val="000000"/>
              </w:rPr>
              <w:t>116,4754</w:t>
            </w:r>
          </w:p>
        </w:tc>
      </w:tr>
      <w:tr w:rsidR="00903213">
        <w:trPr>
          <w:trHeight w:val="365"/>
        </w:trPr>
        <w:tc>
          <w:tcPr>
            <w:tcW w:w="3432" w:type="dxa"/>
          </w:tcPr>
          <w:p w:rsidR="00903213" w:rsidRDefault="00903213">
            <w:pPr>
              <w:spacing w:line="240" w:lineRule="atLeast"/>
              <w:rPr>
                <w:snapToGrid w:val="0"/>
                <w:color w:val="000000"/>
              </w:rPr>
            </w:pPr>
            <w:r>
              <w:rPr>
                <w:snapToGrid w:val="0"/>
                <w:color w:val="000000"/>
              </w:rPr>
              <w:t>в) зарплата</w:t>
            </w:r>
          </w:p>
        </w:tc>
        <w:tc>
          <w:tcPr>
            <w:tcW w:w="1190" w:type="dxa"/>
            <w:vAlign w:val="center"/>
          </w:tcPr>
          <w:p w:rsidR="00903213" w:rsidRDefault="00903213">
            <w:pPr>
              <w:spacing w:line="240" w:lineRule="atLeast"/>
              <w:jc w:val="center"/>
              <w:rPr>
                <w:snapToGrid w:val="0"/>
                <w:color w:val="000000"/>
              </w:rPr>
            </w:pPr>
            <w:r>
              <w:rPr>
                <w:snapToGrid w:val="0"/>
                <w:color w:val="000000"/>
              </w:rPr>
              <w:t>2,3395</w:t>
            </w:r>
          </w:p>
        </w:tc>
        <w:tc>
          <w:tcPr>
            <w:tcW w:w="1191" w:type="dxa"/>
            <w:vAlign w:val="center"/>
          </w:tcPr>
          <w:p w:rsidR="00903213" w:rsidRDefault="00903213">
            <w:pPr>
              <w:spacing w:line="240" w:lineRule="atLeast"/>
              <w:jc w:val="center"/>
              <w:rPr>
                <w:snapToGrid w:val="0"/>
                <w:color w:val="000000"/>
              </w:rPr>
            </w:pPr>
            <w:r>
              <w:rPr>
                <w:snapToGrid w:val="0"/>
                <w:color w:val="000000"/>
              </w:rPr>
              <w:t>2,6838</w:t>
            </w:r>
          </w:p>
        </w:tc>
        <w:tc>
          <w:tcPr>
            <w:tcW w:w="1191" w:type="dxa"/>
            <w:vAlign w:val="center"/>
          </w:tcPr>
          <w:p w:rsidR="00903213" w:rsidRDefault="00903213">
            <w:pPr>
              <w:spacing w:line="240" w:lineRule="atLeast"/>
              <w:jc w:val="center"/>
              <w:rPr>
                <w:snapToGrid w:val="0"/>
                <w:color w:val="000000"/>
              </w:rPr>
            </w:pPr>
            <w:r>
              <w:rPr>
                <w:snapToGrid w:val="0"/>
                <w:color w:val="000000"/>
              </w:rPr>
              <w:t>2,8984</w:t>
            </w:r>
          </w:p>
        </w:tc>
        <w:tc>
          <w:tcPr>
            <w:tcW w:w="1191" w:type="dxa"/>
            <w:vAlign w:val="center"/>
          </w:tcPr>
          <w:p w:rsidR="00903213" w:rsidRDefault="00903213">
            <w:pPr>
              <w:spacing w:line="240" w:lineRule="atLeast"/>
              <w:jc w:val="center"/>
              <w:rPr>
                <w:snapToGrid w:val="0"/>
                <w:color w:val="000000"/>
              </w:rPr>
            </w:pPr>
            <w:r>
              <w:rPr>
                <w:snapToGrid w:val="0"/>
                <w:color w:val="000000"/>
              </w:rPr>
              <w:t>3,0725</w:t>
            </w:r>
          </w:p>
        </w:tc>
        <w:tc>
          <w:tcPr>
            <w:tcW w:w="1191" w:type="dxa"/>
            <w:vAlign w:val="center"/>
          </w:tcPr>
          <w:p w:rsidR="00903213" w:rsidRDefault="00903213">
            <w:pPr>
              <w:spacing w:line="240" w:lineRule="atLeast"/>
              <w:jc w:val="center"/>
              <w:rPr>
                <w:snapToGrid w:val="0"/>
                <w:color w:val="000000"/>
              </w:rPr>
            </w:pPr>
            <w:r>
              <w:rPr>
                <w:snapToGrid w:val="0"/>
                <w:color w:val="000000"/>
              </w:rPr>
              <w:t>3,2568</w:t>
            </w:r>
          </w:p>
        </w:tc>
      </w:tr>
      <w:tr w:rsidR="00903213">
        <w:trPr>
          <w:trHeight w:val="365"/>
        </w:trPr>
        <w:tc>
          <w:tcPr>
            <w:tcW w:w="3432" w:type="dxa"/>
          </w:tcPr>
          <w:p w:rsidR="00903213" w:rsidRDefault="00903213">
            <w:pPr>
              <w:spacing w:line="240" w:lineRule="atLeast"/>
              <w:rPr>
                <w:snapToGrid w:val="0"/>
                <w:color w:val="000000"/>
              </w:rPr>
            </w:pPr>
            <w:r>
              <w:rPr>
                <w:snapToGrid w:val="0"/>
                <w:color w:val="000000"/>
              </w:rPr>
              <w:t>г) начисления на зарплату</w:t>
            </w:r>
          </w:p>
        </w:tc>
        <w:tc>
          <w:tcPr>
            <w:tcW w:w="1190" w:type="dxa"/>
            <w:vAlign w:val="center"/>
          </w:tcPr>
          <w:p w:rsidR="00903213" w:rsidRDefault="00903213">
            <w:pPr>
              <w:spacing w:line="240" w:lineRule="atLeast"/>
              <w:jc w:val="center"/>
              <w:rPr>
                <w:snapToGrid w:val="0"/>
                <w:color w:val="000000"/>
              </w:rPr>
            </w:pPr>
            <w:r>
              <w:rPr>
                <w:snapToGrid w:val="0"/>
                <w:color w:val="000000"/>
              </w:rPr>
              <w:t>0,9356</w:t>
            </w:r>
          </w:p>
        </w:tc>
        <w:tc>
          <w:tcPr>
            <w:tcW w:w="1191" w:type="dxa"/>
            <w:vAlign w:val="center"/>
          </w:tcPr>
          <w:p w:rsidR="00903213" w:rsidRDefault="00903213">
            <w:pPr>
              <w:spacing w:line="240" w:lineRule="atLeast"/>
              <w:jc w:val="center"/>
              <w:rPr>
                <w:snapToGrid w:val="0"/>
                <w:color w:val="000000"/>
              </w:rPr>
            </w:pPr>
            <w:r>
              <w:rPr>
                <w:snapToGrid w:val="0"/>
                <w:color w:val="000000"/>
              </w:rPr>
              <w:t>2,1777</w:t>
            </w:r>
          </w:p>
        </w:tc>
        <w:tc>
          <w:tcPr>
            <w:tcW w:w="1191" w:type="dxa"/>
            <w:vAlign w:val="center"/>
          </w:tcPr>
          <w:p w:rsidR="00903213" w:rsidRDefault="00903213">
            <w:pPr>
              <w:spacing w:line="240" w:lineRule="atLeast"/>
              <w:jc w:val="center"/>
              <w:rPr>
                <w:snapToGrid w:val="0"/>
                <w:color w:val="000000"/>
              </w:rPr>
            </w:pPr>
            <w:r>
              <w:rPr>
                <w:snapToGrid w:val="0"/>
                <w:color w:val="000000"/>
              </w:rPr>
              <w:t>2,3518</w:t>
            </w:r>
          </w:p>
        </w:tc>
        <w:tc>
          <w:tcPr>
            <w:tcW w:w="1191" w:type="dxa"/>
            <w:vAlign w:val="center"/>
          </w:tcPr>
          <w:p w:rsidR="00903213" w:rsidRDefault="00903213">
            <w:pPr>
              <w:spacing w:line="240" w:lineRule="atLeast"/>
              <w:jc w:val="center"/>
              <w:rPr>
                <w:snapToGrid w:val="0"/>
                <w:color w:val="000000"/>
              </w:rPr>
            </w:pPr>
            <w:r>
              <w:rPr>
                <w:snapToGrid w:val="0"/>
                <w:color w:val="000000"/>
              </w:rPr>
              <w:t>2,4931</w:t>
            </w:r>
          </w:p>
        </w:tc>
        <w:tc>
          <w:tcPr>
            <w:tcW w:w="1191" w:type="dxa"/>
            <w:vAlign w:val="center"/>
          </w:tcPr>
          <w:p w:rsidR="00903213" w:rsidRDefault="00903213">
            <w:pPr>
              <w:spacing w:line="240" w:lineRule="atLeast"/>
              <w:jc w:val="center"/>
              <w:rPr>
                <w:snapToGrid w:val="0"/>
                <w:color w:val="000000"/>
              </w:rPr>
            </w:pPr>
            <w:r>
              <w:rPr>
                <w:snapToGrid w:val="0"/>
                <w:color w:val="000000"/>
              </w:rPr>
              <w:t>2,6427</w:t>
            </w:r>
          </w:p>
        </w:tc>
      </w:tr>
      <w:tr w:rsidR="00903213">
        <w:trPr>
          <w:trHeight w:val="365"/>
        </w:trPr>
        <w:tc>
          <w:tcPr>
            <w:tcW w:w="3432" w:type="dxa"/>
          </w:tcPr>
          <w:p w:rsidR="00903213" w:rsidRDefault="00903213">
            <w:pPr>
              <w:spacing w:line="240" w:lineRule="atLeast"/>
              <w:rPr>
                <w:snapToGrid w:val="0"/>
                <w:color w:val="000000"/>
              </w:rPr>
            </w:pPr>
            <w:r>
              <w:rPr>
                <w:snapToGrid w:val="0"/>
                <w:color w:val="000000"/>
              </w:rPr>
              <w:t>д) прочие</w:t>
            </w:r>
          </w:p>
        </w:tc>
        <w:tc>
          <w:tcPr>
            <w:tcW w:w="1190" w:type="dxa"/>
            <w:vAlign w:val="center"/>
          </w:tcPr>
          <w:p w:rsidR="00903213" w:rsidRDefault="00903213">
            <w:pPr>
              <w:spacing w:line="240" w:lineRule="atLeast"/>
              <w:jc w:val="center"/>
              <w:rPr>
                <w:snapToGrid w:val="0"/>
                <w:color w:val="000000"/>
              </w:rPr>
            </w:pPr>
            <w:r>
              <w:rPr>
                <w:snapToGrid w:val="0"/>
                <w:color w:val="000000"/>
              </w:rPr>
              <w:t>9,6301</w:t>
            </w:r>
          </w:p>
        </w:tc>
        <w:tc>
          <w:tcPr>
            <w:tcW w:w="1191" w:type="dxa"/>
            <w:vAlign w:val="center"/>
          </w:tcPr>
          <w:p w:rsidR="00903213" w:rsidRDefault="00903213">
            <w:pPr>
              <w:spacing w:line="240" w:lineRule="atLeast"/>
              <w:jc w:val="center"/>
              <w:rPr>
                <w:snapToGrid w:val="0"/>
                <w:color w:val="000000"/>
              </w:rPr>
            </w:pPr>
            <w:r>
              <w:rPr>
                <w:snapToGrid w:val="0"/>
                <w:color w:val="000000"/>
              </w:rPr>
              <w:t>10,5931</w:t>
            </w:r>
          </w:p>
        </w:tc>
        <w:tc>
          <w:tcPr>
            <w:tcW w:w="1191" w:type="dxa"/>
            <w:vAlign w:val="center"/>
          </w:tcPr>
          <w:p w:rsidR="00903213" w:rsidRDefault="00903213">
            <w:pPr>
              <w:spacing w:line="240" w:lineRule="atLeast"/>
              <w:jc w:val="center"/>
              <w:rPr>
                <w:snapToGrid w:val="0"/>
                <w:color w:val="000000"/>
              </w:rPr>
            </w:pPr>
            <w:r>
              <w:rPr>
                <w:snapToGrid w:val="0"/>
                <w:color w:val="000000"/>
              </w:rPr>
              <w:t>11,4403</w:t>
            </w:r>
          </w:p>
        </w:tc>
        <w:tc>
          <w:tcPr>
            <w:tcW w:w="1191" w:type="dxa"/>
            <w:vAlign w:val="center"/>
          </w:tcPr>
          <w:p w:rsidR="00903213" w:rsidRDefault="00903213">
            <w:pPr>
              <w:spacing w:line="240" w:lineRule="atLeast"/>
              <w:jc w:val="center"/>
              <w:rPr>
                <w:snapToGrid w:val="0"/>
                <w:color w:val="000000"/>
              </w:rPr>
            </w:pPr>
            <w:r>
              <w:rPr>
                <w:snapToGrid w:val="0"/>
                <w:color w:val="000000"/>
              </w:rPr>
              <w:t>12,1274</w:t>
            </w:r>
          </w:p>
        </w:tc>
        <w:tc>
          <w:tcPr>
            <w:tcW w:w="1191" w:type="dxa"/>
            <w:vAlign w:val="center"/>
          </w:tcPr>
          <w:p w:rsidR="00903213" w:rsidRDefault="00903213">
            <w:pPr>
              <w:spacing w:line="240" w:lineRule="atLeast"/>
              <w:jc w:val="center"/>
              <w:rPr>
                <w:snapToGrid w:val="0"/>
                <w:color w:val="000000"/>
              </w:rPr>
            </w:pPr>
            <w:r>
              <w:rPr>
                <w:snapToGrid w:val="0"/>
                <w:color w:val="000000"/>
              </w:rPr>
              <w:t>12,8549</w:t>
            </w:r>
          </w:p>
        </w:tc>
      </w:tr>
      <w:tr w:rsidR="00903213">
        <w:trPr>
          <w:cantSplit/>
          <w:trHeight w:val="365"/>
        </w:trPr>
        <w:tc>
          <w:tcPr>
            <w:tcW w:w="9386" w:type="dxa"/>
            <w:gridSpan w:val="6"/>
            <w:vAlign w:val="bottom"/>
          </w:tcPr>
          <w:p w:rsidR="00903213" w:rsidRDefault="00903213">
            <w:pPr>
              <w:spacing w:line="240" w:lineRule="atLeast"/>
              <w:jc w:val="right"/>
              <w:rPr>
                <w:snapToGrid w:val="0"/>
                <w:color w:val="000000"/>
              </w:rPr>
            </w:pPr>
            <w:r>
              <w:rPr>
                <w:snapToGrid w:val="0"/>
                <w:color w:val="000000"/>
              </w:rPr>
              <w:t xml:space="preserve">Продолжение таблицы  3.6 </w:t>
            </w:r>
          </w:p>
        </w:tc>
      </w:tr>
      <w:tr w:rsidR="00903213">
        <w:trPr>
          <w:trHeight w:val="268"/>
        </w:trPr>
        <w:tc>
          <w:tcPr>
            <w:tcW w:w="3432" w:type="dxa"/>
          </w:tcPr>
          <w:p w:rsidR="00903213" w:rsidRDefault="00903213">
            <w:pPr>
              <w:spacing w:line="240" w:lineRule="atLeast"/>
              <w:jc w:val="center"/>
              <w:rPr>
                <w:b/>
                <w:bCs/>
                <w:snapToGrid w:val="0"/>
                <w:color w:val="000000"/>
              </w:rPr>
            </w:pPr>
            <w:r>
              <w:rPr>
                <w:b/>
                <w:bCs/>
                <w:snapToGrid w:val="0"/>
                <w:color w:val="000000"/>
              </w:rPr>
              <w:t>1</w:t>
            </w:r>
          </w:p>
        </w:tc>
        <w:tc>
          <w:tcPr>
            <w:tcW w:w="1190" w:type="dxa"/>
            <w:vAlign w:val="center"/>
          </w:tcPr>
          <w:p w:rsidR="00903213" w:rsidRDefault="00903213">
            <w:pPr>
              <w:spacing w:line="240" w:lineRule="atLeast"/>
              <w:jc w:val="center"/>
              <w:rPr>
                <w:b/>
                <w:bCs/>
                <w:snapToGrid w:val="0"/>
                <w:color w:val="000000"/>
              </w:rPr>
            </w:pPr>
            <w:r>
              <w:rPr>
                <w:b/>
                <w:bCs/>
                <w:snapToGrid w:val="0"/>
                <w:color w:val="000000"/>
              </w:rPr>
              <w:t>2</w:t>
            </w:r>
          </w:p>
        </w:tc>
        <w:tc>
          <w:tcPr>
            <w:tcW w:w="1191" w:type="dxa"/>
            <w:vAlign w:val="center"/>
          </w:tcPr>
          <w:p w:rsidR="00903213" w:rsidRDefault="00903213">
            <w:pPr>
              <w:spacing w:line="240" w:lineRule="atLeast"/>
              <w:jc w:val="center"/>
              <w:rPr>
                <w:b/>
                <w:bCs/>
                <w:snapToGrid w:val="0"/>
                <w:color w:val="000000"/>
              </w:rPr>
            </w:pPr>
            <w:r>
              <w:rPr>
                <w:b/>
                <w:bCs/>
                <w:snapToGrid w:val="0"/>
                <w:color w:val="000000"/>
              </w:rPr>
              <w:t>3</w:t>
            </w:r>
          </w:p>
        </w:tc>
        <w:tc>
          <w:tcPr>
            <w:tcW w:w="1191" w:type="dxa"/>
            <w:vAlign w:val="center"/>
          </w:tcPr>
          <w:p w:rsidR="00903213" w:rsidRDefault="00903213">
            <w:pPr>
              <w:spacing w:line="240" w:lineRule="atLeast"/>
              <w:jc w:val="center"/>
              <w:rPr>
                <w:b/>
                <w:bCs/>
                <w:snapToGrid w:val="0"/>
                <w:color w:val="000000"/>
              </w:rPr>
            </w:pPr>
            <w:r>
              <w:rPr>
                <w:b/>
                <w:bCs/>
                <w:snapToGrid w:val="0"/>
                <w:color w:val="000000"/>
              </w:rPr>
              <w:t>4</w:t>
            </w:r>
          </w:p>
        </w:tc>
        <w:tc>
          <w:tcPr>
            <w:tcW w:w="1191" w:type="dxa"/>
            <w:vAlign w:val="center"/>
          </w:tcPr>
          <w:p w:rsidR="00903213" w:rsidRDefault="00903213">
            <w:pPr>
              <w:spacing w:line="240" w:lineRule="atLeast"/>
              <w:jc w:val="center"/>
              <w:rPr>
                <w:b/>
                <w:bCs/>
                <w:snapToGrid w:val="0"/>
                <w:color w:val="000000"/>
              </w:rPr>
            </w:pPr>
            <w:r>
              <w:rPr>
                <w:b/>
                <w:bCs/>
                <w:snapToGrid w:val="0"/>
                <w:color w:val="000000"/>
              </w:rPr>
              <w:t>5</w:t>
            </w:r>
          </w:p>
        </w:tc>
        <w:tc>
          <w:tcPr>
            <w:tcW w:w="1191" w:type="dxa"/>
            <w:vAlign w:val="center"/>
          </w:tcPr>
          <w:p w:rsidR="00903213" w:rsidRDefault="00903213">
            <w:pPr>
              <w:spacing w:line="240" w:lineRule="atLeast"/>
              <w:jc w:val="center"/>
              <w:rPr>
                <w:b/>
                <w:bCs/>
                <w:snapToGrid w:val="0"/>
                <w:color w:val="000000"/>
              </w:rPr>
            </w:pPr>
            <w:r>
              <w:rPr>
                <w:b/>
                <w:bCs/>
                <w:snapToGrid w:val="0"/>
                <w:color w:val="000000"/>
              </w:rPr>
              <w:t>6</w:t>
            </w:r>
          </w:p>
        </w:tc>
      </w:tr>
      <w:tr w:rsidR="00903213">
        <w:trPr>
          <w:trHeight w:val="365"/>
        </w:trPr>
        <w:tc>
          <w:tcPr>
            <w:tcW w:w="3432" w:type="dxa"/>
          </w:tcPr>
          <w:p w:rsidR="00903213" w:rsidRDefault="00903213">
            <w:pPr>
              <w:spacing w:line="240" w:lineRule="atLeast"/>
              <w:rPr>
                <w:snapToGrid w:val="0"/>
                <w:color w:val="000000"/>
              </w:rPr>
            </w:pPr>
            <w:r>
              <w:rPr>
                <w:snapToGrid w:val="0"/>
                <w:color w:val="000000"/>
              </w:rPr>
              <w:t>е) Итого затрат</w:t>
            </w:r>
          </w:p>
        </w:tc>
        <w:tc>
          <w:tcPr>
            <w:tcW w:w="1190" w:type="dxa"/>
            <w:vAlign w:val="center"/>
          </w:tcPr>
          <w:p w:rsidR="00903213" w:rsidRDefault="00903213">
            <w:pPr>
              <w:spacing w:line="240" w:lineRule="atLeast"/>
              <w:jc w:val="center"/>
              <w:rPr>
                <w:snapToGrid w:val="0"/>
                <w:color w:val="000000"/>
              </w:rPr>
            </w:pPr>
            <w:r>
              <w:rPr>
                <w:snapToGrid w:val="0"/>
                <w:color w:val="000000"/>
              </w:rPr>
              <w:t>90,2950</w:t>
            </w:r>
          </w:p>
        </w:tc>
        <w:tc>
          <w:tcPr>
            <w:tcW w:w="1191" w:type="dxa"/>
            <w:vAlign w:val="center"/>
          </w:tcPr>
          <w:p w:rsidR="00903213" w:rsidRDefault="00903213">
            <w:pPr>
              <w:spacing w:line="240" w:lineRule="atLeast"/>
              <w:jc w:val="center"/>
              <w:rPr>
                <w:snapToGrid w:val="0"/>
                <w:color w:val="000000"/>
              </w:rPr>
            </w:pPr>
            <w:r>
              <w:rPr>
                <w:snapToGrid w:val="0"/>
                <w:color w:val="000000"/>
              </w:rPr>
              <w:t>112,5811</w:t>
            </w:r>
          </w:p>
        </w:tc>
        <w:tc>
          <w:tcPr>
            <w:tcW w:w="1191" w:type="dxa"/>
            <w:vAlign w:val="center"/>
          </w:tcPr>
          <w:p w:rsidR="00903213" w:rsidRDefault="00903213">
            <w:pPr>
              <w:spacing w:line="240" w:lineRule="atLeast"/>
              <w:jc w:val="center"/>
              <w:rPr>
                <w:snapToGrid w:val="0"/>
                <w:color w:val="000000"/>
              </w:rPr>
            </w:pPr>
            <w:r>
              <w:rPr>
                <w:snapToGrid w:val="0"/>
                <w:color w:val="000000"/>
              </w:rPr>
              <w:t>121,5841</w:t>
            </w:r>
          </w:p>
        </w:tc>
        <w:tc>
          <w:tcPr>
            <w:tcW w:w="1191" w:type="dxa"/>
            <w:vAlign w:val="center"/>
          </w:tcPr>
          <w:p w:rsidR="00903213" w:rsidRDefault="00903213">
            <w:pPr>
              <w:spacing w:line="240" w:lineRule="atLeast"/>
              <w:jc w:val="center"/>
              <w:rPr>
                <w:snapToGrid w:val="0"/>
                <w:color w:val="000000"/>
              </w:rPr>
            </w:pPr>
            <w:r>
              <w:rPr>
                <w:snapToGrid w:val="0"/>
                <w:color w:val="000000"/>
              </w:rPr>
              <w:t>128,8866</w:t>
            </w:r>
          </w:p>
        </w:tc>
        <w:tc>
          <w:tcPr>
            <w:tcW w:w="1191" w:type="dxa"/>
            <w:vAlign w:val="center"/>
          </w:tcPr>
          <w:p w:rsidR="00903213" w:rsidRDefault="00903213">
            <w:pPr>
              <w:spacing w:line="240" w:lineRule="atLeast"/>
              <w:jc w:val="center"/>
              <w:rPr>
                <w:snapToGrid w:val="0"/>
                <w:color w:val="000000"/>
              </w:rPr>
            </w:pPr>
            <w:r>
              <w:rPr>
                <w:snapToGrid w:val="0"/>
                <w:color w:val="000000"/>
              </w:rPr>
              <w:t>136,6182</w:t>
            </w:r>
          </w:p>
        </w:tc>
      </w:tr>
      <w:tr w:rsidR="00903213">
        <w:trPr>
          <w:trHeight w:val="365"/>
        </w:trPr>
        <w:tc>
          <w:tcPr>
            <w:tcW w:w="3432" w:type="dxa"/>
          </w:tcPr>
          <w:p w:rsidR="00903213" w:rsidRDefault="00903213">
            <w:pPr>
              <w:spacing w:line="240" w:lineRule="atLeast"/>
              <w:rPr>
                <w:snapToGrid w:val="0"/>
                <w:color w:val="000000"/>
              </w:rPr>
            </w:pPr>
            <w:r>
              <w:rPr>
                <w:snapToGrid w:val="0"/>
                <w:color w:val="000000"/>
              </w:rPr>
              <w:t>3) Оборотный капитал</w:t>
            </w:r>
          </w:p>
        </w:tc>
        <w:tc>
          <w:tcPr>
            <w:tcW w:w="1190" w:type="dxa"/>
            <w:vAlign w:val="center"/>
          </w:tcPr>
          <w:p w:rsidR="00903213" w:rsidRDefault="00903213">
            <w:pPr>
              <w:spacing w:line="240" w:lineRule="atLeast"/>
              <w:jc w:val="center"/>
              <w:rPr>
                <w:b/>
                <w:bCs/>
                <w:snapToGrid w:val="0"/>
                <w:color w:val="000000"/>
              </w:rPr>
            </w:pPr>
          </w:p>
        </w:tc>
        <w:tc>
          <w:tcPr>
            <w:tcW w:w="1191" w:type="dxa"/>
            <w:vAlign w:val="center"/>
          </w:tcPr>
          <w:p w:rsidR="00903213" w:rsidRDefault="00903213">
            <w:pPr>
              <w:spacing w:line="240" w:lineRule="atLeast"/>
              <w:jc w:val="center"/>
              <w:rPr>
                <w:b/>
                <w:bCs/>
                <w:snapToGrid w:val="0"/>
                <w:color w:val="000000"/>
              </w:rPr>
            </w:pPr>
          </w:p>
        </w:tc>
        <w:tc>
          <w:tcPr>
            <w:tcW w:w="1191" w:type="dxa"/>
            <w:vAlign w:val="center"/>
          </w:tcPr>
          <w:p w:rsidR="00903213" w:rsidRDefault="00903213">
            <w:pPr>
              <w:spacing w:line="240" w:lineRule="atLeast"/>
              <w:jc w:val="center"/>
              <w:rPr>
                <w:b/>
                <w:bCs/>
                <w:snapToGrid w:val="0"/>
                <w:color w:val="000000"/>
              </w:rPr>
            </w:pPr>
          </w:p>
        </w:tc>
        <w:tc>
          <w:tcPr>
            <w:tcW w:w="1191" w:type="dxa"/>
            <w:vAlign w:val="center"/>
          </w:tcPr>
          <w:p w:rsidR="00903213" w:rsidRDefault="00903213">
            <w:pPr>
              <w:spacing w:line="240" w:lineRule="atLeast"/>
              <w:jc w:val="center"/>
              <w:rPr>
                <w:b/>
                <w:bCs/>
                <w:snapToGrid w:val="0"/>
                <w:color w:val="000000"/>
              </w:rPr>
            </w:pPr>
          </w:p>
        </w:tc>
        <w:tc>
          <w:tcPr>
            <w:tcW w:w="1191" w:type="dxa"/>
            <w:vAlign w:val="center"/>
          </w:tcPr>
          <w:p w:rsidR="00903213" w:rsidRDefault="00903213">
            <w:pPr>
              <w:spacing w:line="240" w:lineRule="atLeast"/>
              <w:jc w:val="center"/>
              <w:rPr>
                <w:b/>
                <w:bCs/>
                <w:snapToGrid w:val="0"/>
                <w:color w:val="000000"/>
              </w:rPr>
            </w:pPr>
          </w:p>
        </w:tc>
      </w:tr>
      <w:tr w:rsidR="00903213">
        <w:trPr>
          <w:trHeight w:val="365"/>
        </w:trPr>
        <w:tc>
          <w:tcPr>
            <w:tcW w:w="3432" w:type="dxa"/>
          </w:tcPr>
          <w:p w:rsidR="00903213" w:rsidRDefault="00903213">
            <w:pPr>
              <w:spacing w:line="240" w:lineRule="atLeast"/>
              <w:rPr>
                <w:snapToGrid w:val="0"/>
                <w:color w:val="000000"/>
              </w:rPr>
            </w:pPr>
            <w:r>
              <w:rPr>
                <w:snapToGrid w:val="0"/>
                <w:color w:val="000000"/>
              </w:rPr>
              <w:t>а) всего</w:t>
            </w:r>
          </w:p>
        </w:tc>
        <w:tc>
          <w:tcPr>
            <w:tcW w:w="1190" w:type="dxa"/>
            <w:vAlign w:val="center"/>
          </w:tcPr>
          <w:p w:rsidR="00903213" w:rsidRDefault="00903213">
            <w:pPr>
              <w:spacing w:line="240" w:lineRule="atLeast"/>
              <w:jc w:val="center"/>
              <w:rPr>
                <w:snapToGrid w:val="0"/>
                <w:color w:val="000000"/>
              </w:rPr>
            </w:pPr>
            <w:r>
              <w:rPr>
                <w:snapToGrid w:val="0"/>
                <w:color w:val="000000"/>
              </w:rPr>
              <w:t>9,4609</w:t>
            </w:r>
          </w:p>
        </w:tc>
        <w:tc>
          <w:tcPr>
            <w:tcW w:w="1191" w:type="dxa"/>
            <w:vAlign w:val="center"/>
          </w:tcPr>
          <w:p w:rsidR="00903213" w:rsidRDefault="00903213">
            <w:pPr>
              <w:spacing w:line="240" w:lineRule="atLeast"/>
              <w:jc w:val="center"/>
              <w:rPr>
                <w:snapToGrid w:val="0"/>
                <w:color w:val="000000"/>
              </w:rPr>
            </w:pPr>
            <w:r>
              <w:rPr>
                <w:snapToGrid w:val="0"/>
                <w:color w:val="000000"/>
              </w:rPr>
              <w:t>11,8354</w:t>
            </w:r>
          </w:p>
        </w:tc>
        <w:tc>
          <w:tcPr>
            <w:tcW w:w="1191" w:type="dxa"/>
            <w:vAlign w:val="center"/>
          </w:tcPr>
          <w:p w:rsidR="00903213" w:rsidRDefault="00903213">
            <w:pPr>
              <w:spacing w:line="240" w:lineRule="atLeast"/>
              <w:jc w:val="center"/>
              <w:rPr>
                <w:snapToGrid w:val="0"/>
                <w:color w:val="000000"/>
              </w:rPr>
            </w:pPr>
            <w:r>
              <w:rPr>
                <w:snapToGrid w:val="0"/>
                <w:color w:val="000000"/>
              </w:rPr>
              <w:t>12,7819</w:t>
            </w:r>
          </w:p>
        </w:tc>
        <w:tc>
          <w:tcPr>
            <w:tcW w:w="1191" w:type="dxa"/>
            <w:vAlign w:val="center"/>
          </w:tcPr>
          <w:p w:rsidR="00903213" w:rsidRDefault="00903213">
            <w:pPr>
              <w:spacing w:line="240" w:lineRule="atLeast"/>
              <w:jc w:val="center"/>
              <w:rPr>
                <w:snapToGrid w:val="0"/>
                <w:color w:val="000000"/>
              </w:rPr>
            </w:pPr>
            <w:r>
              <w:rPr>
                <w:snapToGrid w:val="0"/>
                <w:color w:val="000000"/>
              </w:rPr>
              <w:t>13,5496</w:t>
            </w:r>
          </w:p>
        </w:tc>
        <w:tc>
          <w:tcPr>
            <w:tcW w:w="1191" w:type="dxa"/>
            <w:vAlign w:val="center"/>
          </w:tcPr>
          <w:p w:rsidR="00903213" w:rsidRDefault="00903213">
            <w:pPr>
              <w:spacing w:line="240" w:lineRule="atLeast"/>
              <w:jc w:val="center"/>
              <w:rPr>
                <w:snapToGrid w:val="0"/>
                <w:color w:val="000000"/>
              </w:rPr>
            </w:pPr>
            <w:r>
              <w:rPr>
                <w:snapToGrid w:val="0"/>
                <w:color w:val="000000"/>
              </w:rPr>
              <w:t>14,3624</w:t>
            </w:r>
          </w:p>
        </w:tc>
      </w:tr>
      <w:tr w:rsidR="00903213">
        <w:trPr>
          <w:trHeight w:val="365"/>
        </w:trPr>
        <w:tc>
          <w:tcPr>
            <w:tcW w:w="3432" w:type="dxa"/>
          </w:tcPr>
          <w:p w:rsidR="00903213" w:rsidRDefault="00903213">
            <w:pPr>
              <w:spacing w:line="240" w:lineRule="atLeast"/>
              <w:rPr>
                <w:snapToGrid w:val="0"/>
                <w:color w:val="000000"/>
              </w:rPr>
            </w:pPr>
            <w:r>
              <w:rPr>
                <w:snapToGrid w:val="0"/>
                <w:color w:val="000000"/>
              </w:rPr>
              <w:t>б) прирост</w:t>
            </w:r>
          </w:p>
        </w:tc>
        <w:tc>
          <w:tcPr>
            <w:tcW w:w="1190" w:type="dxa"/>
            <w:vAlign w:val="center"/>
          </w:tcPr>
          <w:p w:rsidR="00903213" w:rsidRDefault="00903213">
            <w:pPr>
              <w:spacing w:line="240" w:lineRule="atLeast"/>
              <w:jc w:val="center"/>
              <w:rPr>
                <w:snapToGrid w:val="0"/>
                <w:color w:val="000000"/>
              </w:rPr>
            </w:pPr>
            <w:r>
              <w:rPr>
                <w:snapToGrid w:val="0"/>
                <w:color w:val="000000"/>
              </w:rPr>
              <w:t>2,1155</w:t>
            </w:r>
          </w:p>
        </w:tc>
        <w:tc>
          <w:tcPr>
            <w:tcW w:w="1191" w:type="dxa"/>
            <w:vAlign w:val="center"/>
          </w:tcPr>
          <w:p w:rsidR="00903213" w:rsidRDefault="00903213">
            <w:pPr>
              <w:spacing w:line="240" w:lineRule="atLeast"/>
              <w:jc w:val="center"/>
              <w:rPr>
                <w:snapToGrid w:val="0"/>
                <w:color w:val="000000"/>
              </w:rPr>
            </w:pPr>
            <w:r>
              <w:rPr>
                <w:snapToGrid w:val="0"/>
                <w:color w:val="000000"/>
              </w:rPr>
              <w:t>2,3745</w:t>
            </w:r>
          </w:p>
        </w:tc>
        <w:tc>
          <w:tcPr>
            <w:tcW w:w="1191" w:type="dxa"/>
            <w:vAlign w:val="center"/>
          </w:tcPr>
          <w:p w:rsidR="00903213" w:rsidRDefault="00903213">
            <w:pPr>
              <w:spacing w:line="240" w:lineRule="atLeast"/>
              <w:jc w:val="center"/>
              <w:rPr>
                <w:snapToGrid w:val="0"/>
                <w:color w:val="000000"/>
              </w:rPr>
            </w:pPr>
            <w:r>
              <w:rPr>
                <w:snapToGrid w:val="0"/>
                <w:color w:val="000000"/>
              </w:rPr>
              <w:t>0,9465</w:t>
            </w:r>
          </w:p>
        </w:tc>
        <w:tc>
          <w:tcPr>
            <w:tcW w:w="1191" w:type="dxa"/>
            <w:vAlign w:val="center"/>
          </w:tcPr>
          <w:p w:rsidR="00903213" w:rsidRDefault="00903213">
            <w:pPr>
              <w:spacing w:line="240" w:lineRule="atLeast"/>
              <w:jc w:val="center"/>
              <w:rPr>
                <w:snapToGrid w:val="0"/>
                <w:color w:val="000000"/>
              </w:rPr>
            </w:pPr>
            <w:r>
              <w:rPr>
                <w:snapToGrid w:val="0"/>
                <w:color w:val="000000"/>
              </w:rPr>
              <w:t>0,7677</w:t>
            </w:r>
          </w:p>
        </w:tc>
        <w:tc>
          <w:tcPr>
            <w:tcW w:w="1191" w:type="dxa"/>
            <w:vAlign w:val="center"/>
          </w:tcPr>
          <w:p w:rsidR="00903213" w:rsidRDefault="00903213">
            <w:pPr>
              <w:spacing w:line="240" w:lineRule="atLeast"/>
              <w:jc w:val="center"/>
              <w:rPr>
                <w:snapToGrid w:val="0"/>
                <w:color w:val="000000"/>
              </w:rPr>
            </w:pPr>
            <w:r>
              <w:rPr>
                <w:snapToGrid w:val="0"/>
                <w:color w:val="000000"/>
              </w:rPr>
              <w:t>0,8128</w:t>
            </w:r>
          </w:p>
        </w:tc>
      </w:tr>
      <w:tr w:rsidR="00903213">
        <w:trPr>
          <w:trHeight w:val="365"/>
        </w:trPr>
        <w:tc>
          <w:tcPr>
            <w:tcW w:w="3432" w:type="dxa"/>
          </w:tcPr>
          <w:p w:rsidR="00903213" w:rsidRDefault="00903213">
            <w:pPr>
              <w:spacing w:line="240" w:lineRule="atLeast"/>
              <w:rPr>
                <w:snapToGrid w:val="0"/>
                <w:color w:val="000000"/>
              </w:rPr>
            </w:pPr>
            <w:r>
              <w:rPr>
                <w:snapToGrid w:val="0"/>
                <w:color w:val="000000"/>
              </w:rPr>
              <w:t>4) Погашение процентов по кредиту</w:t>
            </w:r>
          </w:p>
        </w:tc>
        <w:tc>
          <w:tcPr>
            <w:tcW w:w="1190" w:type="dxa"/>
            <w:vAlign w:val="center"/>
          </w:tcPr>
          <w:p w:rsidR="00903213" w:rsidRDefault="00903213">
            <w:pPr>
              <w:spacing w:line="240" w:lineRule="atLeast"/>
              <w:jc w:val="center"/>
              <w:rPr>
                <w:snapToGrid w:val="0"/>
                <w:color w:val="000000"/>
              </w:rPr>
            </w:pPr>
            <w:r>
              <w:rPr>
                <w:snapToGrid w:val="0"/>
                <w:color w:val="000000"/>
              </w:rPr>
              <w:t>2,0434</w:t>
            </w:r>
          </w:p>
        </w:tc>
        <w:tc>
          <w:tcPr>
            <w:tcW w:w="1191" w:type="dxa"/>
            <w:vAlign w:val="center"/>
          </w:tcPr>
          <w:p w:rsidR="00903213" w:rsidRDefault="00903213">
            <w:pPr>
              <w:spacing w:line="240" w:lineRule="atLeast"/>
              <w:jc w:val="center"/>
              <w:rPr>
                <w:snapToGrid w:val="0"/>
                <w:color w:val="000000"/>
              </w:rPr>
            </w:pPr>
            <w:r>
              <w:rPr>
                <w:snapToGrid w:val="0"/>
                <w:color w:val="000000"/>
              </w:rPr>
              <w:t>2,0953</w:t>
            </w:r>
          </w:p>
        </w:tc>
        <w:tc>
          <w:tcPr>
            <w:tcW w:w="1191" w:type="dxa"/>
            <w:vAlign w:val="center"/>
          </w:tcPr>
          <w:p w:rsidR="00903213" w:rsidRDefault="00903213">
            <w:pPr>
              <w:spacing w:line="240" w:lineRule="atLeast"/>
              <w:jc w:val="center"/>
              <w:rPr>
                <w:snapToGrid w:val="0"/>
                <w:color w:val="000000"/>
              </w:rPr>
            </w:pPr>
            <w:r>
              <w:rPr>
                <w:snapToGrid w:val="0"/>
                <w:color w:val="000000"/>
              </w:rPr>
              <w:t>2,3028</w:t>
            </w:r>
          </w:p>
        </w:tc>
        <w:tc>
          <w:tcPr>
            <w:tcW w:w="1191" w:type="dxa"/>
            <w:vAlign w:val="center"/>
          </w:tcPr>
          <w:p w:rsidR="00903213" w:rsidRDefault="00903213">
            <w:pPr>
              <w:spacing w:line="240" w:lineRule="atLeast"/>
              <w:jc w:val="center"/>
              <w:rPr>
                <w:snapToGrid w:val="0"/>
                <w:color w:val="000000"/>
              </w:rPr>
            </w:pPr>
            <w:r>
              <w:rPr>
                <w:snapToGrid w:val="0"/>
                <w:color w:val="000000"/>
              </w:rPr>
              <w:t>2,4711</w:t>
            </w:r>
          </w:p>
        </w:tc>
        <w:tc>
          <w:tcPr>
            <w:tcW w:w="1191" w:type="dxa"/>
            <w:vAlign w:val="center"/>
          </w:tcPr>
          <w:p w:rsidR="00903213" w:rsidRDefault="00903213">
            <w:pPr>
              <w:spacing w:line="240" w:lineRule="atLeast"/>
              <w:jc w:val="center"/>
              <w:rPr>
                <w:snapToGrid w:val="0"/>
                <w:color w:val="000000"/>
              </w:rPr>
            </w:pPr>
            <w:r>
              <w:rPr>
                <w:snapToGrid w:val="0"/>
                <w:color w:val="000000"/>
              </w:rPr>
              <w:t>2,6493</w:t>
            </w:r>
          </w:p>
        </w:tc>
      </w:tr>
      <w:tr w:rsidR="00903213">
        <w:trPr>
          <w:trHeight w:val="365"/>
        </w:trPr>
        <w:tc>
          <w:tcPr>
            <w:tcW w:w="3432" w:type="dxa"/>
          </w:tcPr>
          <w:p w:rsidR="00903213" w:rsidRDefault="00903213">
            <w:pPr>
              <w:spacing w:line="240" w:lineRule="atLeast"/>
              <w:rPr>
                <w:snapToGrid w:val="0"/>
                <w:color w:val="000000"/>
              </w:rPr>
            </w:pPr>
            <w:r>
              <w:rPr>
                <w:snapToGrid w:val="0"/>
                <w:color w:val="000000"/>
              </w:rPr>
              <w:t>5) Погашение основной суммы кредита</w:t>
            </w:r>
          </w:p>
        </w:tc>
        <w:tc>
          <w:tcPr>
            <w:tcW w:w="1190" w:type="dxa"/>
            <w:vAlign w:val="center"/>
          </w:tcPr>
          <w:p w:rsidR="00903213" w:rsidRDefault="00903213">
            <w:pPr>
              <w:spacing w:line="240" w:lineRule="atLeast"/>
              <w:jc w:val="center"/>
              <w:rPr>
                <w:snapToGrid w:val="0"/>
                <w:color w:val="000000"/>
              </w:rPr>
            </w:pPr>
            <w:r>
              <w:rPr>
                <w:snapToGrid w:val="0"/>
                <w:color w:val="000000"/>
              </w:rPr>
              <w:t>-</w:t>
            </w:r>
          </w:p>
        </w:tc>
        <w:tc>
          <w:tcPr>
            <w:tcW w:w="1191" w:type="dxa"/>
            <w:vAlign w:val="center"/>
          </w:tcPr>
          <w:p w:rsidR="00903213" w:rsidRDefault="00903213">
            <w:pPr>
              <w:spacing w:line="240" w:lineRule="atLeast"/>
              <w:jc w:val="center"/>
              <w:rPr>
                <w:snapToGrid w:val="0"/>
                <w:color w:val="000000"/>
              </w:rPr>
            </w:pPr>
            <w:r>
              <w:rPr>
                <w:snapToGrid w:val="0"/>
                <w:color w:val="000000"/>
              </w:rPr>
              <w:t>2,4978</w:t>
            </w:r>
          </w:p>
        </w:tc>
        <w:tc>
          <w:tcPr>
            <w:tcW w:w="1191" w:type="dxa"/>
            <w:vAlign w:val="center"/>
          </w:tcPr>
          <w:p w:rsidR="00903213" w:rsidRDefault="00903213">
            <w:pPr>
              <w:spacing w:line="240" w:lineRule="atLeast"/>
              <w:jc w:val="center"/>
              <w:rPr>
                <w:snapToGrid w:val="0"/>
                <w:color w:val="000000"/>
              </w:rPr>
            </w:pPr>
            <w:r>
              <w:rPr>
                <w:snapToGrid w:val="0"/>
                <w:color w:val="000000"/>
              </w:rPr>
              <w:t>2,4978</w:t>
            </w:r>
          </w:p>
        </w:tc>
        <w:tc>
          <w:tcPr>
            <w:tcW w:w="1191" w:type="dxa"/>
            <w:vAlign w:val="center"/>
          </w:tcPr>
          <w:p w:rsidR="00903213" w:rsidRDefault="00903213">
            <w:pPr>
              <w:spacing w:line="240" w:lineRule="atLeast"/>
              <w:jc w:val="center"/>
              <w:rPr>
                <w:snapToGrid w:val="0"/>
                <w:color w:val="000000"/>
              </w:rPr>
            </w:pPr>
            <w:r>
              <w:rPr>
                <w:snapToGrid w:val="0"/>
                <w:color w:val="000000"/>
              </w:rPr>
              <w:t>2,4978</w:t>
            </w:r>
          </w:p>
        </w:tc>
        <w:tc>
          <w:tcPr>
            <w:tcW w:w="1191" w:type="dxa"/>
            <w:vAlign w:val="center"/>
          </w:tcPr>
          <w:p w:rsidR="00903213" w:rsidRDefault="00903213">
            <w:pPr>
              <w:spacing w:line="240" w:lineRule="atLeast"/>
              <w:jc w:val="center"/>
              <w:rPr>
                <w:snapToGrid w:val="0"/>
                <w:color w:val="000000"/>
              </w:rPr>
            </w:pPr>
            <w:r>
              <w:rPr>
                <w:snapToGrid w:val="0"/>
                <w:color w:val="000000"/>
              </w:rPr>
              <w:t>2,4978</w:t>
            </w:r>
          </w:p>
        </w:tc>
      </w:tr>
      <w:tr w:rsidR="00903213">
        <w:trPr>
          <w:trHeight w:val="365"/>
        </w:trPr>
        <w:tc>
          <w:tcPr>
            <w:tcW w:w="3432" w:type="dxa"/>
          </w:tcPr>
          <w:p w:rsidR="00903213" w:rsidRDefault="00903213">
            <w:pPr>
              <w:spacing w:line="240" w:lineRule="atLeast"/>
              <w:rPr>
                <w:snapToGrid w:val="0"/>
                <w:color w:val="000000"/>
              </w:rPr>
            </w:pPr>
            <w:r>
              <w:rPr>
                <w:snapToGrid w:val="0"/>
                <w:color w:val="000000"/>
              </w:rPr>
              <w:t>6) Налоги</w:t>
            </w:r>
          </w:p>
        </w:tc>
        <w:tc>
          <w:tcPr>
            <w:tcW w:w="1190" w:type="dxa"/>
            <w:vAlign w:val="center"/>
          </w:tcPr>
          <w:p w:rsidR="00903213" w:rsidRDefault="00903213">
            <w:pPr>
              <w:spacing w:line="240" w:lineRule="atLeast"/>
              <w:jc w:val="center"/>
              <w:rPr>
                <w:snapToGrid w:val="0"/>
                <w:color w:val="000000"/>
              </w:rPr>
            </w:pPr>
            <w:r>
              <w:rPr>
                <w:snapToGrid w:val="0"/>
                <w:color w:val="000000"/>
              </w:rPr>
              <w:t>12,3567</w:t>
            </w:r>
          </w:p>
        </w:tc>
        <w:tc>
          <w:tcPr>
            <w:tcW w:w="1191" w:type="dxa"/>
            <w:vAlign w:val="center"/>
          </w:tcPr>
          <w:p w:rsidR="00903213" w:rsidRDefault="00903213">
            <w:pPr>
              <w:spacing w:line="240" w:lineRule="atLeast"/>
              <w:jc w:val="center"/>
              <w:rPr>
                <w:snapToGrid w:val="0"/>
                <w:color w:val="000000"/>
              </w:rPr>
            </w:pPr>
            <w:r>
              <w:rPr>
                <w:snapToGrid w:val="0"/>
                <w:color w:val="000000"/>
              </w:rPr>
              <w:t>15,1709</w:t>
            </w:r>
          </w:p>
        </w:tc>
        <w:tc>
          <w:tcPr>
            <w:tcW w:w="1191" w:type="dxa"/>
            <w:vAlign w:val="center"/>
          </w:tcPr>
          <w:p w:rsidR="00903213" w:rsidRDefault="00903213">
            <w:pPr>
              <w:spacing w:line="240" w:lineRule="atLeast"/>
              <w:jc w:val="center"/>
              <w:rPr>
                <w:snapToGrid w:val="0"/>
                <w:color w:val="000000"/>
              </w:rPr>
            </w:pPr>
            <w:r>
              <w:rPr>
                <w:snapToGrid w:val="0"/>
                <w:color w:val="000000"/>
              </w:rPr>
              <w:t>16,3841</w:t>
            </w:r>
          </w:p>
        </w:tc>
        <w:tc>
          <w:tcPr>
            <w:tcW w:w="1191" w:type="dxa"/>
            <w:vAlign w:val="center"/>
          </w:tcPr>
          <w:p w:rsidR="00903213" w:rsidRDefault="00903213">
            <w:pPr>
              <w:spacing w:line="240" w:lineRule="atLeast"/>
              <w:jc w:val="center"/>
              <w:rPr>
                <w:snapToGrid w:val="0"/>
                <w:color w:val="000000"/>
              </w:rPr>
            </w:pPr>
            <w:r>
              <w:rPr>
                <w:snapToGrid w:val="0"/>
                <w:color w:val="000000"/>
              </w:rPr>
              <w:t>17,3682</w:t>
            </w:r>
          </w:p>
        </w:tc>
        <w:tc>
          <w:tcPr>
            <w:tcW w:w="1191" w:type="dxa"/>
            <w:vAlign w:val="center"/>
          </w:tcPr>
          <w:p w:rsidR="00903213" w:rsidRDefault="00903213">
            <w:pPr>
              <w:spacing w:line="240" w:lineRule="atLeast"/>
              <w:jc w:val="center"/>
              <w:rPr>
                <w:snapToGrid w:val="0"/>
                <w:color w:val="000000"/>
              </w:rPr>
            </w:pPr>
            <w:r>
              <w:rPr>
                <w:snapToGrid w:val="0"/>
                <w:color w:val="000000"/>
              </w:rPr>
              <w:t>18,4101</w:t>
            </w:r>
          </w:p>
        </w:tc>
      </w:tr>
      <w:tr w:rsidR="00903213">
        <w:trPr>
          <w:trHeight w:val="365"/>
        </w:trPr>
        <w:tc>
          <w:tcPr>
            <w:tcW w:w="3432" w:type="dxa"/>
          </w:tcPr>
          <w:p w:rsidR="00903213" w:rsidRDefault="00903213">
            <w:pPr>
              <w:spacing w:line="240" w:lineRule="atLeast"/>
              <w:rPr>
                <w:snapToGrid w:val="0"/>
                <w:color w:val="000000"/>
              </w:rPr>
            </w:pPr>
            <w:r>
              <w:rPr>
                <w:snapToGrid w:val="0"/>
                <w:color w:val="000000"/>
              </w:rPr>
              <w:t>а) на пользователей автодорог</w:t>
            </w:r>
          </w:p>
        </w:tc>
        <w:tc>
          <w:tcPr>
            <w:tcW w:w="1190" w:type="dxa"/>
            <w:vAlign w:val="center"/>
          </w:tcPr>
          <w:p w:rsidR="00903213" w:rsidRDefault="00903213">
            <w:pPr>
              <w:spacing w:line="240" w:lineRule="atLeast"/>
              <w:jc w:val="center"/>
              <w:rPr>
                <w:snapToGrid w:val="0"/>
                <w:color w:val="000000"/>
              </w:rPr>
            </w:pPr>
            <w:r>
              <w:rPr>
                <w:snapToGrid w:val="0"/>
                <w:color w:val="000000"/>
              </w:rPr>
              <w:t>2,8217</w:t>
            </w:r>
          </w:p>
        </w:tc>
        <w:tc>
          <w:tcPr>
            <w:tcW w:w="1191" w:type="dxa"/>
            <w:vAlign w:val="center"/>
          </w:tcPr>
          <w:p w:rsidR="00903213" w:rsidRDefault="00903213">
            <w:pPr>
              <w:spacing w:line="240" w:lineRule="atLeast"/>
              <w:jc w:val="center"/>
              <w:rPr>
                <w:snapToGrid w:val="0"/>
                <w:color w:val="000000"/>
              </w:rPr>
            </w:pPr>
            <w:r>
              <w:rPr>
                <w:snapToGrid w:val="0"/>
                <w:color w:val="000000"/>
              </w:rPr>
              <w:t>3,5182</w:t>
            </w:r>
          </w:p>
        </w:tc>
        <w:tc>
          <w:tcPr>
            <w:tcW w:w="1191" w:type="dxa"/>
            <w:vAlign w:val="center"/>
          </w:tcPr>
          <w:p w:rsidR="00903213" w:rsidRDefault="00903213">
            <w:pPr>
              <w:spacing w:line="240" w:lineRule="atLeast"/>
              <w:jc w:val="center"/>
              <w:rPr>
                <w:snapToGrid w:val="0"/>
                <w:color w:val="000000"/>
              </w:rPr>
            </w:pPr>
            <w:r>
              <w:rPr>
                <w:snapToGrid w:val="0"/>
                <w:color w:val="000000"/>
              </w:rPr>
              <w:t>3,7995</w:t>
            </w:r>
          </w:p>
        </w:tc>
        <w:tc>
          <w:tcPr>
            <w:tcW w:w="1191" w:type="dxa"/>
            <w:vAlign w:val="center"/>
          </w:tcPr>
          <w:p w:rsidR="00903213" w:rsidRDefault="00903213">
            <w:pPr>
              <w:spacing w:line="240" w:lineRule="atLeast"/>
              <w:jc w:val="center"/>
              <w:rPr>
                <w:snapToGrid w:val="0"/>
                <w:color w:val="000000"/>
              </w:rPr>
            </w:pPr>
            <w:r>
              <w:rPr>
                <w:snapToGrid w:val="0"/>
                <w:color w:val="000000"/>
              </w:rPr>
              <w:t>4,0277</w:t>
            </w:r>
          </w:p>
        </w:tc>
        <w:tc>
          <w:tcPr>
            <w:tcW w:w="1191" w:type="dxa"/>
            <w:vAlign w:val="center"/>
          </w:tcPr>
          <w:p w:rsidR="00903213" w:rsidRDefault="00903213">
            <w:pPr>
              <w:spacing w:line="240" w:lineRule="atLeast"/>
              <w:jc w:val="center"/>
              <w:rPr>
                <w:snapToGrid w:val="0"/>
                <w:color w:val="000000"/>
              </w:rPr>
            </w:pPr>
            <w:r>
              <w:rPr>
                <w:snapToGrid w:val="0"/>
                <w:color w:val="000000"/>
              </w:rPr>
              <w:t>4,2693</w:t>
            </w:r>
          </w:p>
        </w:tc>
      </w:tr>
      <w:tr w:rsidR="00903213">
        <w:trPr>
          <w:trHeight w:val="365"/>
        </w:trPr>
        <w:tc>
          <w:tcPr>
            <w:tcW w:w="3432" w:type="dxa"/>
          </w:tcPr>
          <w:p w:rsidR="00903213" w:rsidRDefault="00903213">
            <w:pPr>
              <w:spacing w:line="240" w:lineRule="atLeast"/>
              <w:rPr>
                <w:snapToGrid w:val="0"/>
                <w:color w:val="000000"/>
              </w:rPr>
            </w:pPr>
            <w:r>
              <w:rPr>
                <w:snapToGrid w:val="0"/>
                <w:color w:val="000000"/>
              </w:rPr>
              <w:t>б) на нужды образования</w:t>
            </w:r>
          </w:p>
        </w:tc>
        <w:tc>
          <w:tcPr>
            <w:tcW w:w="1190" w:type="dxa"/>
            <w:vAlign w:val="center"/>
          </w:tcPr>
          <w:p w:rsidR="00903213" w:rsidRDefault="00903213">
            <w:pPr>
              <w:spacing w:line="240" w:lineRule="atLeast"/>
              <w:jc w:val="center"/>
              <w:rPr>
                <w:snapToGrid w:val="0"/>
                <w:color w:val="000000"/>
              </w:rPr>
            </w:pPr>
            <w:r>
              <w:rPr>
                <w:snapToGrid w:val="0"/>
                <w:color w:val="000000"/>
              </w:rPr>
              <w:t>0,0234</w:t>
            </w:r>
          </w:p>
        </w:tc>
        <w:tc>
          <w:tcPr>
            <w:tcW w:w="1191" w:type="dxa"/>
            <w:vAlign w:val="center"/>
          </w:tcPr>
          <w:p w:rsidR="00903213" w:rsidRDefault="00903213">
            <w:pPr>
              <w:spacing w:line="240" w:lineRule="atLeast"/>
              <w:jc w:val="center"/>
              <w:rPr>
                <w:snapToGrid w:val="0"/>
                <w:color w:val="000000"/>
              </w:rPr>
            </w:pPr>
            <w:r>
              <w:rPr>
                <w:snapToGrid w:val="0"/>
                <w:color w:val="000000"/>
              </w:rPr>
              <w:t>0,0268</w:t>
            </w:r>
          </w:p>
        </w:tc>
        <w:tc>
          <w:tcPr>
            <w:tcW w:w="1191" w:type="dxa"/>
            <w:vAlign w:val="center"/>
          </w:tcPr>
          <w:p w:rsidR="00903213" w:rsidRDefault="00903213">
            <w:pPr>
              <w:spacing w:line="240" w:lineRule="atLeast"/>
              <w:jc w:val="center"/>
              <w:rPr>
                <w:snapToGrid w:val="0"/>
                <w:color w:val="000000"/>
              </w:rPr>
            </w:pPr>
            <w:r>
              <w:rPr>
                <w:snapToGrid w:val="0"/>
                <w:color w:val="000000"/>
              </w:rPr>
              <w:t>0,0290</w:t>
            </w:r>
          </w:p>
        </w:tc>
        <w:tc>
          <w:tcPr>
            <w:tcW w:w="1191" w:type="dxa"/>
            <w:vAlign w:val="center"/>
          </w:tcPr>
          <w:p w:rsidR="00903213" w:rsidRDefault="00903213">
            <w:pPr>
              <w:spacing w:line="240" w:lineRule="atLeast"/>
              <w:jc w:val="center"/>
              <w:rPr>
                <w:snapToGrid w:val="0"/>
                <w:color w:val="000000"/>
              </w:rPr>
            </w:pPr>
            <w:r>
              <w:rPr>
                <w:snapToGrid w:val="0"/>
                <w:color w:val="000000"/>
              </w:rPr>
              <w:t>0,0307</w:t>
            </w:r>
          </w:p>
        </w:tc>
        <w:tc>
          <w:tcPr>
            <w:tcW w:w="1191" w:type="dxa"/>
            <w:vAlign w:val="center"/>
          </w:tcPr>
          <w:p w:rsidR="00903213" w:rsidRDefault="00903213">
            <w:pPr>
              <w:spacing w:line="240" w:lineRule="atLeast"/>
              <w:jc w:val="center"/>
              <w:rPr>
                <w:snapToGrid w:val="0"/>
                <w:color w:val="000000"/>
              </w:rPr>
            </w:pPr>
            <w:r>
              <w:rPr>
                <w:snapToGrid w:val="0"/>
                <w:color w:val="000000"/>
              </w:rPr>
              <w:t>0,0326</w:t>
            </w:r>
          </w:p>
        </w:tc>
      </w:tr>
      <w:tr w:rsidR="00903213">
        <w:trPr>
          <w:trHeight w:val="365"/>
        </w:trPr>
        <w:tc>
          <w:tcPr>
            <w:tcW w:w="3432" w:type="dxa"/>
          </w:tcPr>
          <w:p w:rsidR="00903213" w:rsidRDefault="00903213">
            <w:pPr>
              <w:spacing w:line="240" w:lineRule="atLeast"/>
              <w:rPr>
                <w:snapToGrid w:val="0"/>
                <w:color w:val="000000"/>
              </w:rPr>
            </w:pPr>
            <w:r>
              <w:rPr>
                <w:snapToGrid w:val="0"/>
                <w:color w:val="000000"/>
              </w:rPr>
              <w:t>в) на содержание ЖКХ</w:t>
            </w:r>
          </w:p>
        </w:tc>
        <w:tc>
          <w:tcPr>
            <w:tcW w:w="1190" w:type="dxa"/>
            <w:vAlign w:val="center"/>
          </w:tcPr>
          <w:p w:rsidR="00903213" w:rsidRDefault="00903213">
            <w:pPr>
              <w:spacing w:line="240" w:lineRule="atLeast"/>
              <w:jc w:val="center"/>
              <w:rPr>
                <w:snapToGrid w:val="0"/>
                <w:color w:val="000000"/>
              </w:rPr>
            </w:pPr>
            <w:r>
              <w:rPr>
                <w:snapToGrid w:val="0"/>
                <w:color w:val="000000"/>
              </w:rPr>
              <w:t>1,6930</w:t>
            </w:r>
          </w:p>
        </w:tc>
        <w:tc>
          <w:tcPr>
            <w:tcW w:w="1191" w:type="dxa"/>
            <w:vAlign w:val="center"/>
          </w:tcPr>
          <w:p w:rsidR="00903213" w:rsidRDefault="00903213">
            <w:pPr>
              <w:spacing w:line="240" w:lineRule="atLeast"/>
              <w:jc w:val="center"/>
              <w:rPr>
                <w:snapToGrid w:val="0"/>
                <w:color w:val="000000"/>
              </w:rPr>
            </w:pPr>
            <w:r>
              <w:rPr>
                <w:snapToGrid w:val="0"/>
                <w:color w:val="000000"/>
              </w:rPr>
              <w:t>2,1109</w:t>
            </w:r>
          </w:p>
        </w:tc>
        <w:tc>
          <w:tcPr>
            <w:tcW w:w="1191" w:type="dxa"/>
            <w:vAlign w:val="center"/>
          </w:tcPr>
          <w:p w:rsidR="00903213" w:rsidRDefault="00903213">
            <w:pPr>
              <w:spacing w:line="240" w:lineRule="atLeast"/>
              <w:jc w:val="center"/>
              <w:rPr>
                <w:snapToGrid w:val="0"/>
                <w:color w:val="000000"/>
              </w:rPr>
            </w:pPr>
            <w:r>
              <w:rPr>
                <w:snapToGrid w:val="0"/>
                <w:color w:val="000000"/>
              </w:rPr>
              <w:t>2,2797</w:t>
            </w:r>
          </w:p>
        </w:tc>
        <w:tc>
          <w:tcPr>
            <w:tcW w:w="1191" w:type="dxa"/>
            <w:vAlign w:val="center"/>
          </w:tcPr>
          <w:p w:rsidR="00903213" w:rsidRDefault="00903213">
            <w:pPr>
              <w:spacing w:line="240" w:lineRule="atLeast"/>
              <w:jc w:val="center"/>
              <w:rPr>
                <w:snapToGrid w:val="0"/>
                <w:color w:val="000000"/>
              </w:rPr>
            </w:pPr>
            <w:r>
              <w:rPr>
                <w:snapToGrid w:val="0"/>
                <w:color w:val="000000"/>
              </w:rPr>
              <w:t>2,4166</w:t>
            </w:r>
          </w:p>
        </w:tc>
        <w:tc>
          <w:tcPr>
            <w:tcW w:w="1191" w:type="dxa"/>
            <w:vAlign w:val="center"/>
          </w:tcPr>
          <w:p w:rsidR="00903213" w:rsidRDefault="00903213">
            <w:pPr>
              <w:spacing w:line="240" w:lineRule="atLeast"/>
              <w:jc w:val="center"/>
              <w:rPr>
                <w:snapToGrid w:val="0"/>
                <w:color w:val="000000"/>
              </w:rPr>
            </w:pPr>
            <w:r>
              <w:rPr>
                <w:snapToGrid w:val="0"/>
                <w:color w:val="000000"/>
              </w:rPr>
              <w:t>2,5616</w:t>
            </w:r>
          </w:p>
        </w:tc>
      </w:tr>
      <w:tr w:rsidR="00903213">
        <w:trPr>
          <w:trHeight w:val="365"/>
        </w:trPr>
        <w:tc>
          <w:tcPr>
            <w:tcW w:w="3432" w:type="dxa"/>
          </w:tcPr>
          <w:p w:rsidR="00903213" w:rsidRDefault="00903213">
            <w:pPr>
              <w:spacing w:line="240" w:lineRule="atLeast"/>
              <w:rPr>
                <w:snapToGrid w:val="0"/>
                <w:color w:val="000000"/>
              </w:rPr>
            </w:pPr>
            <w:r>
              <w:rPr>
                <w:snapToGrid w:val="0"/>
                <w:color w:val="000000"/>
              </w:rPr>
              <w:t>г) на имущество</w:t>
            </w:r>
          </w:p>
        </w:tc>
        <w:tc>
          <w:tcPr>
            <w:tcW w:w="1190" w:type="dxa"/>
            <w:vAlign w:val="center"/>
          </w:tcPr>
          <w:p w:rsidR="00903213" w:rsidRDefault="00903213">
            <w:pPr>
              <w:spacing w:line="240" w:lineRule="atLeast"/>
              <w:jc w:val="center"/>
              <w:rPr>
                <w:snapToGrid w:val="0"/>
                <w:color w:val="000000"/>
              </w:rPr>
            </w:pPr>
            <w:r>
              <w:rPr>
                <w:snapToGrid w:val="0"/>
                <w:color w:val="000000"/>
              </w:rPr>
              <w:t>0,5147</w:t>
            </w:r>
          </w:p>
        </w:tc>
        <w:tc>
          <w:tcPr>
            <w:tcW w:w="1191" w:type="dxa"/>
            <w:vAlign w:val="center"/>
          </w:tcPr>
          <w:p w:rsidR="00903213" w:rsidRDefault="00903213">
            <w:pPr>
              <w:spacing w:line="240" w:lineRule="atLeast"/>
              <w:jc w:val="center"/>
              <w:rPr>
                <w:snapToGrid w:val="0"/>
                <w:color w:val="000000"/>
              </w:rPr>
            </w:pPr>
            <w:r>
              <w:rPr>
                <w:snapToGrid w:val="0"/>
                <w:color w:val="000000"/>
              </w:rPr>
              <w:t>0,5662</w:t>
            </w:r>
          </w:p>
        </w:tc>
        <w:tc>
          <w:tcPr>
            <w:tcW w:w="1191" w:type="dxa"/>
            <w:vAlign w:val="center"/>
          </w:tcPr>
          <w:p w:rsidR="00903213" w:rsidRDefault="00903213">
            <w:pPr>
              <w:spacing w:line="240" w:lineRule="atLeast"/>
              <w:jc w:val="center"/>
              <w:rPr>
                <w:snapToGrid w:val="0"/>
                <w:color w:val="000000"/>
              </w:rPr>
            </w:pPr>
            <w:r>
              <w:rPr>
                <w:snapToGrid w:val="0"/>
                <w:color w:val="000000"/>
              </w:rPr>
              <w:t>0,6115</w:t>
            </w:r>
          </w:p>
        </w:tc>
        <w:tc>
          <w:tcPr>
            <w:tcW w:w="1191" w:type="dxa"/>
            <w:vAlign w:val="center"/>
          </w:tcPr>
          <w:p w:rsidR="00903213" w:rsidRDefault="00903213">
            <w:pPr>
              <w:spacing w:line="240" w:lineRule="atLeast"/>
              <w:jc w:val="center"/>
              <w:rPr>
                <w:snapToGrid w:val="0"/>
                <w:color w:val="000000"/>
              </w:rPr>
            </w:pPr>
            <w:r>
              <w:rPr>
                <w:snapToGrid w:val="0"/>
                <w:color w:val="000000"/>
              </w:rPr>
              <w:t>0,6482</w:t>
            </w:r>
          </w:p>
        </w:tc>
        <w:tc>
          <w:tcPr>
            <w:tcW w:w="1191" w:type="dxa"/>
            <w:vAlign w:val="center"/>
          </w:tcPr>
          <w:p w:rsidR="00903213" w:rsidRDefault="00903213">
            <w:pPr>
              <w:spacing w:line="240" w:lineRule="atLeast"/>
              <w:jc w:val="center"/>
              <w:rPr>
                <w:snapToGrid w:val="0"/>
                <w:color w:val="000000"/>
              </w:rPr>
            </w:pPr>
            <w:r>
              <w:rPr>
                <w:snapToGrid w:val="0"/>
                <w:color w:val="000000"/>
              </w:rPr>
              <w:t>0,6871</w:t>
            </w:r>
          </w:p>
        </w:tc>
      </w:tr>
      <w:tr w:rsidR="00903213">
        <w:trPr>
          <w:trHeight w:val="365"/>
        </w:trPr>
        <w:tc>
          <w:tcPr>
            <w:tcW w:w="3432" w:type="dxa"/>
          </w:tcPr>
          <w:p w:rsidR="00903213" w:rsidRDefault="00903213">
            <w:pPr>
              <w:spacing w:line="240" w:lineRule="atLeast"/>
              <w:rPr>
                <w:snapToGrid w:val="0"/>
                <w:color w:val="000000"/>
              </w:rPr>
            </w:pPr>
            <w:r>
              <w:rPr>
                <w:snapToGrid w:val="0"/>
                <w:color w:val="000000"/>
              </w:rPr>
              <w:t>г) НДС</w:t>
            </w:r>
          </w:p>
        </w:tc>
        <w:tc>
          <w:tcPr>
            <w:tcW w:w="1190" w:type="dxa"/>
            <w:vAlign w:val="center"/>
          </w:tcPr>
          <w:p w:rsidR="00903213" w:rsidRDefault="00903213">
            <w:pPr>
              <w:spacing w:line="240" w:lineRule="atLeast"/>
              <w:jc w:val="center"/>
              <w:rPr>
                <w:snapToGrid w:val="0"/>
                <w:color w:val="000000"/>
              </w:rPr>
            </w:pPr>
            <w:r>
              <w:rPr>
                <w:snapToGrid w:val="0"/>
                <w:color w:val="000000"/>
              </w:rPr>
              <w:t>7,3038</w:t>
            </w:r>
          </w:p>
        </w:tc>
        <w:tc>
          <w:tcPr>
            <w:tcW w:w="1191" w:type="dxa"/>
            <w:vAlign w:val="center"/>
          </w:tcPr>
          <w:p w:rsidR="00903213" w:rsidRDefault="00903213">
            <w:pPr>
              <w:spacing w:line="240" w:lineRule="atLeast"/>
              <w:jc w:val="center"/>
              <w:rPr>
                <w:snapToGrid w:val="0"/>
                <w:color w:val="000000"/>
              </w:rPr>
            </w:pPr>
            <w:r>
              <w:rPr>
                <w:snapToGrid w:val="0"/>
                <w:color w:val="000000"/>
              </w:rPr>
              <w:t>8,9488</w:t>
            </w:r>
          </w:p>
        </w:tc>
        <w:tc>
          <w:tcPr>
            <w:tcW w:w="1191" w:type="dxa"/>
            <w:vAlign w:val="center"/>
          </w:tcPr>
          <w:p w:rsidR="00903213" w:rsidRDefault="00903213">
            <w:pPr>
              <w:spacing w:line="240" w:lineRule="atLeast"/>
              <w:jc w:val="center"/>
              <w:rPr>
                <w:snapToGrid w:val="0"/>
                <w:color w:val="000000"/>
              </w:rPr>
            </w:pPr>
            <w:r>
              <w:rPr>
                <w:snapToGrid w:val="0"/>
                <w:color w:val="000000"/>
              </w:rPr>
              <w:t>9,6644</w:t>
            </w:r>
          </w:p>
        </w:tc>
        <w:tc>
          <w:tcPr>
            <w:tcW w:w="1191" w:type="dxa"/>
            <w:vAlign w:val="center"/>
          </w:tcPr>
          <w:p w:rsidR="00903213" w:rsidRDefault="00903213">
            <w:pPr>
              <w:spacing w:line="240" w:lineRule="atLeast"/>
              <w:jc w:val="center"/>
              <w:rPr>
                <w:snapToGrid w:val="0"/>
                <w:color w:val="000000"/>
              </w:rPr>
            </w:pPr>
            <w:r>
              <w:rPr>
                <w:snapToGrid w:val="0"/>
                <w:color w:val="000000"/>
              </w:rPr>
              <w:t>10,2449</w:t>
            </w:r>
          </w:p>
        </w:tc>
        <w:tc>
          <w:tcPr>
            <w:tcW w:w="1191" w:type="dxa"/>
            <w:vAlign w:val="center"/>
          </w:tcPr>
          <w:p w:rsidR="00903213" w:rsidRDefault="00903213">
            <w:pPr>
              <w:spacing w:line="240" w:lineRule="atLeast"/>
              <w:jc w:val="center"/>
              <w:rPr>
                <w:snapToGrid w:val="0"/>
                <w:color w:val="000000"/>
              </w:rPr>
            </w:pPr>
            <w:r>
              <w:rPr>
                <w:snapToGrid w:val="0"/>
                <w:color w:val="000000"/>
              </w:rPr>
              <w:t>10,8595</w:t>
            </w:r>
          </w:p>
        </w:tc>
      </w:tr>
      <w:tr w:rsidR="00903213">
        <w:trPr>
          <w:trHeight w:val="365"/>
        </w:trPr>
        <w:tc>
          <w:tcPr>
            <w:tcW w:w="3432" w:type="dxa"/>
          </w:tcPr>
          <w:p w:rsidR="00903213" w:rsidRDefault="00903213">
            <w:pPr>
              <w:spacing w:line="240" w:lineRule="atLeast"/>
              <w:rPr>
                <w:snapToGrid w:val="0"/>
                <w:color w:val="000000"/>
              </w:rPr>
            </w:pPr>
            <w:r>
              <w:rPr>
                <w:snapToGrid w:val="0"/>
                <w:color w:val="000000"/>
              </w:rPr>
              <w:t>д) Итого затрат</w:t>
            </w:r>
          </w:p>
        </w:tc>
        <w:tc>
          <w:tcPr>
            <w:tcW w:w="1190" w:type="dxa"/>
            <w:vAlign w:val="center"/>
          </w:tcPr>
          <w:p w:rsidR="00903213" w:rsidRDefault="00903213">
            <w:pPr>
              <w:spacing w:line="240" w:lineRule="atLeast"/>
              <w:jc w:val="center"/>
              <w:rPr>
                <w:snapToGrid w:val="0"/>
                <w:color w:val="000000"/>
              </w:rPr>
            </w:pPr>
            <w:r>
              <w:rPr>
                <w:snapToGrid w:val="0"/>
                <w:color w:val="000000"/>
              </w:rPr>
              <w:t>104,6951</w:t>
            </w:r>
          </w:p>
        </w:tc>
        <w:tc>
          <w:tcPr>
            <w:tcW w:w="1191" w:type="dxa"/>
            <w:vAlign w:val="center"/>
          </w:tcPr>
          <w:p w:rsidR="00903213" w:rsidRDefault="00903213">
            <w:pPr>
              <w:spacing w:line="240" w:lineRule="atLeast"/>
              <w:jc w:val="center"/>
              <w:rPr>
                <w:snapToGrid w:val="0"/>
                <w:color w:val="000000"/>
              </w:rPr>
            </w:pPr>
            <w:r>
              <w:rPr>
                <w:snapToGrid w:val="0"/>
                <w:color w:val="000000"/>
              </w:rPr>
              <w:t>132,3451</w:t>
            </w:r>
          </w:p>
        </w:tc>
        <w:tc>
          <w:tcPr>
            <w:tcW w:w="1191" w:type="dxa"/>
            <w:vAlign w:val="center"/>
          </w:tcPr>
          <w:p w:rsidR="00903213" w:rsidRDefault="00903213">
            <w:pPr>
              <w:spacing w:line="240" w:lineRule="atLeast"/>
              <w:jc w:val="center"/>
              <w:rPr>
                <w:snapToGrid w:val="0"/>
                <w:color w:val="000000"/>
              </w:rPr>
            </w:pPr>
            <w:r>
              <w:rPr>
                <w:snapToGrid w:val="0"/>
                <w:color w:val="000000"/>
              </w:rPr>
              <w:t>142,7688</w:t>
            </w:r>
          </w:p>
        </w:tc>
        <w:tc>
          <w:tcPr>
            <w:tcW w:w="1191" w:type="dxa"/>
            <w:vAlign w:val="center"/>
          </w:tcPr>
          <w:p w:rsidR="00903213" w:rsidRDefault="00903213">
            <w:pPr>
              <w:spacing w:line="240" w:lineRule="atLeast"/>
              <w:jc w:val="center"/>
              <w:rPr>
                <w:snapToGrid w:val="0"/>
                <w:color w:val="000000"/>
              </w:rPr>
            </w:pPr>
            <w:r>
              <w:rPr>
                <w:snapToGrid w:val="0"/>
                <w:color w:val="000000"/>
              </w:rPr>
              <w:t>151,2237</w:t>
            </w:r>
          </w:p>
        </w:tc>
        <w:tc>
          <w:tcPr>
            <w:tcW w:w="1191" w:type="dxa"/>
            <w:vAlign w:val="center"/>
          </w:tcPr>
          <w:p w:rsidR="00903213" w:rsidRDefault="00903213">
            <w:pPr>
              <w:spacing w:line="240" w:lineRule="atLeast"/>
              <w:jc w:val="center"/>
              <w:rPr>
                <w:snapToGrid w:val="0"/>
                <w:color w:val="000000"/>
              </w:rPr>
            </w:pPr>
            <w:r>
              <w:rPr>
                <w:snapToGrid w:val="0"/>
                <w:color w:val="000000"/>
              </w:rPr>
              <w:t>160,1754</w:t>
            </w:r>
          </w:p>
        </w:tc>
      </w:tr>
      <w:tr w:rsidR="00903213">
        <w:trPr>
          <w:trHeight w:val="734"/>
        </w:trPr>
        <w:tc>
          <w:tcPr>
            <w:tcW w:w="3432" w:type="dxa"/>
          </w:tcPr>
          <w:p w:rsidR="00903213" w:rsidRDefault="00903213">
            <w:pPr>
              <w:spacing w:line="240" w:lineRule="atLeast"/>
              <w:rPr>
                <w:snapToGrid w:val="0"/>
                <w:color w:val="000000"/>
              </w:rPr>
            </w:pPr>
            <w:r>
              <w:rPr>
                <w:snapToGrid w:val="0"/>
                <w:color w:val="000000"/>
              </w:rPr>
              <w:t>7) Налогооблагаемая прибыль</w:t>
            </w:r>
          </w:p>
        </w:tc>
        <w:tc>
          <w:tcPr>
            <w:tcW w:w="1190" w:type="dxa"/>
            <w:vAlign w:val="center"/>
          </w:tcPr>
          <w:p w:rsidR="00903213" w:rsidRDefault="00903213">
            <w:pPr>
              <w:spacing w:line="240" w:lineRule="atLeast"/>
              <w:jc w:val="center"/>
              <w:rPr>
                <w:snapToGrid w:val="0"/>
                <w:color w:val="000000"/>
              </w:rPr>
            </w:pPr>
            <w:r>
              <w:rPr>
                <w:snapToGrid w:val="0"/>
                <w:color w:val="000000"/>
              </w:rPr>
              <w:t>8,1736</w:t>
            </w:r>
          </w:p>
        </w:tc>
        <w:tc>
          <w:tcPr>
            <w:tcW w:w="1191" w:type="dxa"/>
            <w:vAlign w:val="center"/>
          </w:tcPr>
          <w:p w:rsidR="00903213" w:rsidRDefault="00903213">
            <w:pPr>
              <w:spacing w:line="240" w:lineRule="atLeast"/>
              <w:jc w:val="center"/>
              <w:rPr>
                <w:snapToGrid w:val="0"/>
                <w:color w:val="000000"/>
              </w:rPr>
            </w:pPr>
            <w:r>
              <w:rPr>
                <w:snapToGrid w:val="0"/>
                <w:color w:val="000000"/>
              </w:rPr>
              <w:t>8,3812</w:t>
            </w:r>
          </w:p>
        </w:tc>
        <w:tc>
          <w:tcPr>
            <w:tcW w:w="1191" w:type="dxa"/>
            <w:vAlign w:val="center"/>
          </w:tcPr>
          <w:p w:rsidR="00903213" w:rsidRDefault="00903213">
            <w:pPr>
              <w:spacing w:line="240" w:lineRule="atLeast"/>
              <w:jc w:val="center"/>
              <w:rPr>
                <w:snapToGrid w:val="0"/>
                <w:color w:val="000000"/>
              </w:rPr>
            </w:pPr>
            <w:r>
              <w:rPr>
                <w:snapToGrid w:val="0"/>
                <w:color w:val="000000"/>
              </w:rPr>
              <w:t>9,2113</w:t>
            </w:r>
          </w:p>
        </w:tc>
        <w:tc>
          <w:tcPr>
            <w:tcW w:w="1191" w:type="dxa"/>
            <w:vAlign w:val="center"/>
          </w:tcPr>
          <w:p w:rsidR="00903213" w:rsidRDefault="00903213">
            <w:pPr>
              <w:spacing w:line="240" w:lineRule="atLeast"/>
              <w:jc w:val="center"/>
              <w:rPr>
                <w:snapToGrid w:val="0"/>
                <w:color w:val="000000"/>
              </w:rPr>
            </w:pPr>
            <w:r>
              <w:rPr>
                <w:snapToGrid w:val="0"/>
                <w:color w:val="000000"/>
              </w:rPr>
              <w:t>9,8845</w:t>
            </w:r>
          </w:p>
        </w:tc>
        <w:tc>
          <w:tcPr>
            <w:tcW w:w="1191" w:type="dxa"/>
            <w:vAlign w:val="center"/>
          </w:tcPr>
          <w:p w:rsidR="00903213" w:rsidRDefault="00903213">
            <w:pPr>
              <w:spacing w:line="240" w:lineRule="atLeast"/>
              <w:jc w:val="center"/>
              <w:rPr>
                <w:snapToGrid w:val="0"/>
                <w:color w:val="000000"/>
              </w:rPr>
            </w:pPr>
            <w:r>
              <w:rPr>
                <w:snapToGrid w:val="0"/>
                <w:color w:val="000000"/>
              </w:rPr>
              <w:t>10,5973</w:t>
            </w:r>
          </w:p>
        </w:tc>
      </w:tr>
      <w:tr w:rsidR="00903213">
        <w:trPr>
          <w:trHeight w:val="365"/>
        </w:trPr>
        <w:tc>
          <w:tcPr>
            <w:tcW w:w="3432" w:type="dxa"/>
          </w:tcPr>
          <w:p w:rsidR="00903213" w:rsidRDefault="00903213">
            <w:pPr>
              <w:spacing w:line="240" w:lineRule="atLeast"/>
              <w:rPr>
                <w:snapToGrid w:val="0"/>
                <w:color w:val="000000"/>
              </w:rPr>
            </w:pPr>
            <w:r>
              <w:rPr>
                <w:snapToGrid w:val="0"/>
                <w:color w:val="000000"/>
              </w:rPr>
              <w:t>8) Налог на прибыль</w:t>
            </w:r>
          </w:p>
        </w:tc>
        <w:tc>
          <w:tcPr>
            <w:tcW w:w="1190" w:type="dxa"/>
            <w:vAlign w:val="center"/>
          </w:tcPr>
          <w:p w:rsidR="00903213" w:rsidRDefault="00903213">
            <w:pPr>
              <w:spacing w:line="240" w:lineRule="atLeast"/>
              <w:jc w:val="center"/>
              <w:rPr>
                <w:snapToGrid w:val="0"/>
                <w:color w:val="000000"/>
              </w:rPr>
            </w:pPr>
            <w:r>
              <w:rPr>
                <w:snapToGrid w:val="0"/>
                <w:color w:val="000000"/>
              </w:rPr>
              <w:t>2,4521</w:t>
            </w:r>
          </w:p>
        </w:tc>
        <w:tc>
          <w:tcPr>
            <w:tcW w:w="1191" w:type="dxa"/>
            <w:vAlign w:val="center"/>
          </w:tcPr>
          <w:p w:rsidR="00903213" w:rsidRDefault="00903213">
            <w:pPr>
              <w:spacing w:line="240" w:lineRule="atLeast"/>
              <w:jc w:val="center"/>
              <w:rPr>
                <w:snapToGrid w:val="0"/>
                <w:color w:val="000000"/>
              </w:rPr>
            </w:pPr>
            <w:r>
              <w:rPr>
                <w:snapToGrid w:val="0"/>
                <w:color w:val="000000"/>
              </w:rPr>
              <w:t>2,5144</w:t>
            </w:r>
          </w:p>
        </w:tc>
        <w:tc>
          <w:tcPr>
            <w:tcW w:w="1191" w:type="dxa"/>
            <w:vAlign w:val="center"/>
          </w:tcPr>
          <w:p w:rsidR="00903213" w:rsidRDefault="00903213">
            <w:pPr>
              <w:spacing w:line="240" w:lineRule="atLeast"/>
              <w:jc w:val="center"/>
              <w:rPr>
                <w:snapToGrid w:val="0"/>
                <w:color w:val="000000"/>
              </w:rPr>
            </w:pPr>
            <w:r>
              <w:rPr>
                <w:snapToGrid w:val="0"/>
                <w:color w:val="000000"/>
              </w:rPr>
              <w:t>2,7634</w:t>
            </w:r>
          </w:p>
        </w:tc>
        <w:tc>
          <w:tcPr>
            <w:tcW w:w="1191" w:type="dxa"/>
            <w:vAlign w:val="center"/>
          </w:tcPr>
          <w:p w:rsidR="00903213" w:rsidRDefault="00903213">
            <w:pPr>
              <w:spacing w:line="240" w:lineRule="atLeast"/>
              <w:jc w:val="center"/>
              <w:rPr>
                <w:snapToGrid w:val="0"/>
                <w:color w:val="000000"/>
              </w:rPr>
            </w:pPr>
            <w:r>
              <w:rPr>
                <w:snapToGrid w:val="0"/>
                <w:color w:val="000000"/>
              </w:rPr>
              <w:t>2,9654</w:t>
            </w:r>
          </w:p>
        </w:tc>
        <w:tc>
          <w:tcPr>
            <w:tcW w:w="1191" w:type="dxa"/>
            <w:vAlign w:val="center"/>
          </w:tcPr>
          <w:p w:rsidR="00903213" w:rsidRDefault="00903213">
            <w:pPr>
              <w:spacing w:line="240" w:lineRule="atLeast"/>
              <w:jc w:val="center"/>
              <w:rPr>
                <w:snapToGrid w:val="0"/>
                <w:color w:val="000000"/>
              </w:rPr>
            </w:pPr>
            <w:r>
              <w:rPr>
                <w:snapToGrid w:val="0"/>
                <w:color w:val="000000"/>
              </w:rPr>
              <w:t>3,1792</w:t>
            </w:r>
          </w:p>
        </w:tc>
      </w:tr>
      <w:tr w:rsidR="00903213">
        <w:trPr>
          <w:trHeight w:val="365"/>
        </w:trPr>
        <w:tc>
          <w:tcPr>
            <w:tcW w:w="3432" w:type="dxa"/>
          </w:tcPr>
          <w:p w:rsidR="00903213" w:rsidRDefault="00903213">
            <w:pPr>
              <w:spacing w:line="240" w:lineRule="atLeast"/>
              <w:rPr>
                <w:snapToGrid w:val="0"/>
                <w:color w:val="000000"/>
              </w:rPr>
            </w:pPr>
            <w:r>
              <w:rPr>
                <w:snapToGrid w:val="0"/>
                <w:color w:val="000000"/>
              </w:rPr>
              <w:t>9) Чистая прибыль</w:t>
            </w:r>
          </w:p>
        </w:tc>
        <w:tc>
          <w:tcPr>
            <w:tcW w:w="1190" w:type="dxa"/>
            <w:vAlign w:val="center"/>
          </w:tcPr>
          <w:p w:rsidR="00903213" w:rsidRDefault="00903213">
            <w:pPr>
              <w:spacing w:line="240" w:lineRule="atLeast"/>
              <w:jc w:val="center"/>
              <w:rPr>
                <w:snapToGrid w:val="0"/>
                <w:color w:val="000000"/>
              </w:rPr>
            </w:pPr>
            <w:r>
              <w:rPr>
                <w:snapToGrid w:val="0"/>
                <w:color w:val="000000"/>
              </w:rPr>
              <w:t>5,7215</w:t>
            </w:r>
          </w:p>
        </w:tc>
        <w:tc>
          <w:tcPr>
            <w:tcW w:w="1191" w:type="dxa"/>
            <w:vAlign w:val="center"/>
          </w:tcPr>
          <w:p w:rsidR="00903213" w:rsidRDefault="00903213">
            <w:pPr>
              <w:spacing w:line="240" w:lineRule="atLeast"/>
              <w:jc w:val="center"/>
              <w:rPr>
                <w:snapToGrid w:val="0"/>
                <w:color w:val="000000"/>
              </w:rPr>
            </w:pPr>
            <w:r>
              <w:rPr>
                <w:snapToGrid w:val="0"/>
                <w:color w:val="000000"/>
              </w:rPr>
              <w:t>5,8669</w:t>
            </w:r>
          </w:p>
        </w:tc>
        <w:tc>
          <w:tcPr>
            <w:tcW w:w="1191" w:type="dxa"/>
            <w:vAlign w:val="center"/>
          </w:tcPr>
          <w:p w:rsidR="00903213" w:rsidRDefault="00903213">
            <w:pPr>
              <w:spacing w:line="240" w:lineRule="atLeast"/>
              <w:jc w:val="center"/>
              <w:rPr>
                <w:snapToGrid w:val="0"/>
                <w:color w:val="000000"/>
              </w:rPr>
            </w:pPr>
            <w:r>
              <w:rPr>
                <w:snapToGrid w:val="0"/>
                <w:color w:val="000000"/>
              </w:rPr>
              <w:t>6,4479</w:t>
            </w:r>
          </w:p>
        </w:tc>
        <w:tc>
          <w:tcPr>
            <w:tcW w:w="1191" w:type="dxa"/>
            <w:vAlign w:val="center"/>
          </w:tcPr>
          <w:p w:rsidR="00903213" w:rsidRDefault="00903213">
            <w:pPr>
              <w:spacing w:line="240" w:lineRule="atLeast"/>
              <w:jc w:val="center"/>
              <w:rPr>
                <w:snapToGrid w:val="0"/>
                <w:color w:val="000000"/>
              </w:rPr>
            </w:pPr>
            <w:r>
              <w:rPr>
                <w:snapToGrid w:val="0"/>
                <w:color w:val="000000"/>
              </w:rPr>
              <w:t>6,9192</w:t>
            </w:r>
          </w:p>
        </w:tc>
        <w:tc>
          <w:tcPr>
            <w:tcW w:w="1191" w:type="dxa"/>
            <w:vAlign w:val="center"/>
          </w:tcPr>
          <w:p w:rsidR="00903213" w:rsidRDefault="00903213">
            <w:pPr>
              <w:spacing w:line="240" w:lineRule="atLeast"/>
              <w:jc w:val="center"/>
              <w:rPr>
                <w:snapToGrid w:val="0"/>
                <w:color w:val="000000"/>
              </w:rPr>
            </w:pPr>
            <w:r>
              <w:rPr>
                <w:snapToGrid w:val="0"/>
                <w:color w:val="000000"/>
              </w:rPr>
              <w:t>7,4181</w:t>
            </w:r>
          </w:p>
        </w:tc>
      </w:tr>
      <w:tr w:rsidR="00903213">
        <w:trPr>
          <w:trHeight w:val="365"/>
        </w:trPr>
        <w:tc>
          <w:tcPr>
            <w:tcW w:w="3432" w:type="dxa"/>
          </w:tcPr>
          <w:p w:rsidR="00903213" w:rsidRDefault="00903213">
            <w:pPr>
              <w:spacing w:line="240" w:lineRule="atLeast"/>
              <w:rPr>
                <w:snapToGrid w:val="0"/>
                <w:color w:val="000000"/>
              </w:rPr>
            </w:pPr>
            <w:r>
              <w:rPr>
                <w:snapToGrid w:val="0"/>
                <w:color w:val="000000"/>
              </w:rPr>
              <w:t>10) Финансовый итог</w:t>
            </w:r>
          </w:p>
        </w:tc>
        <w:tc>
          <w:tcPr>
            <w:tcW w:w="1190" w:type="dxa"/>
            <w:vAlign w:val="center"/>
          </w:tcPr>
          <w:p w:rsidR="00903213" w:rsidRDefault="00903213">
            <w:pPr>
              <w:spacing w:line="240" w:lineRule="atLeast"/>
              <w:jc w:val="center"/>
              <w:rPr>
                <w:snapToGrid w:val="0"/>
                <w:color w:val="000000"/>
              </w:rPr>
            </w:pPr>
            <w:r>
              <w:rPr>
                <w:snapToGrid w:val="0"/>
                <w:color w:val="000000"/>
              </w:rPr>
              <w:t>4,6462</w:t>
            </w:r>
          </w:p>
        </w:tc>
        <w:tc>
          <w:tcPr>
            <w:tcW w:w="1191" w:type="dxa"/>
            <w:vAlign w:val="center"/>
          </w:tcPr>
          <w:p w:rsidR="00903213" w:rsidRDefault="00903213">
            <w:pPr>
              <w:spacing w:line="240" w:lineRule="atLeast"/>
              <w:jc w:val="center"/>
              <w:rPr>
                <w:snapToGrid w:val="0"/>
                <w:color w:val="000000"/>
              </w:rPr>
            </w:pPr>
            <w:r>
              <w:rPr>
                <w:snapToGrid w:val="0"/>
                <w:color w:val="000000"/>
              </w:rPr>
              <w:t>4,6366</w:t>
            </w:r>
          </w:p>
        </w:tc>
        <w:tc>
          <w:tcPr>
            <w:tcW w:w="1191" w:type="dxa"/>
            <w:vAlign w:val="center"/>
          </w:tcPr>
          <w:p w:rsidR="00903213" w:rsidRDefault="00903213">
            <w:pPr>
              <w:spacing w:line="240" w:lineRule="atLeast"/>
              <w:jc w:val="center"/>
              <w:rPr>
                <w:snapToGrid w:val="0"/>
                <w:color w:val="000000"/>
              </w:rPr>
            </w:pPr>
            <w:r>
              <w:rPr>
                <w:snapToGrid w:val="0"/>
                <w:color w:val="000000"/>
              </w:rPr>
              <w:t>6,7371</w:t>
            </w:r>
          </w:p>
        </w:tc>
        <w:tc>
          <w:tcPr>
            <w:tcW w:w="1191" w:type="dxa"/>
            <w:vAlign w:val="center"/>
          </w:tcPr>
          <w:p w:rsidR="00903213" w:rsidRDefault="00903213">
            <w:pPr>
              <w:spacing w:line="240" w:lineRule="atLeast"/>
              <w:jc w:val="center"/>
              <w:rPr>
                <w:snapToGrid w:val="0"/>
                <w:color w:val="000000"/>
              </w:rPr>
            </w:pPr>
            <w:r>
              <w:rPr>
                <w:snapToGrid w:val="0"/>
                <w:color w:val="000000"/>
              </w:rPr>
              <w:t>7,4614</w:t>
            </w:r>
          </w:p>
        </w:tc>
        <w:tc>
          <w:tcPr>
            <w:tcW w:w="1191" w:type="dxa"/>
            <w:vAlign w:val="center"/>
          </w:tcPr>
          <w:p w:rsidR="00903213" w:rsidRDefault="00903213">
            <w:pPr>
              <w:spacing w:line="240" w:lineRule="atLeast"/>
              <w:jc w:val="center"/>
              <w:rPr>
                <w:snapToGrid w:val="0"/>
                <w:color w:val="000000"/>
              </w:rPr>
            </w:pPr>
            <w:r>
              <w:rPr>
                <w:snapToGrid w:val="0"/>
                <w:color w:val="000000"/>
              </w:rPr>
              <w:t>7,9938</w:t>
            </w:r>
          </w:p>
        </w:tc>
      </w:tr>
      <w:tr w:rsidR="00903213">
        <w:trPr>
          <w:trHeight w:val="365"/>
        </w:trPr>
        <w:tc>
          <w:tcPr>
            <w:tcW w:w="3432" w:type="dxa"/>
          </w:tcPr>
          <w:p w:rsidR="00903213" w:rsidRDefault="00903213">
            <w:pPr>
              <w:spacing w:line="240" w:lineRule="atLeast"/>
              <w:rPr>
                <w:b/>
                <w:bCs/>
                <w:snapToGrid w:val="0"/>
                <w:color w:val="000000"/>
              </w:rPr>
            </w:pPr>
            <w:r>
              <w:rPr>
                <w:b/>
                <w:bCs/>
                <w:snapToGrid w:val="0"/>
                <w:color w:val="000000"/>
              </w:rPr>
              <w:t>2. У Носта-банка</w:t>
            </w:r>
          </w:p>
        </w:tc>
        <w:tc>
          <w:tcPr>
            <w:tcW w:w="1190" w:type="dxa"/>
            <w:vAlign w:val="center"/>
          </w:tcPr>
          <w:p w:rsidR="00903213" w:rsidRDefault="00903213">
            <w:pPr>
              <w:spacing w:line="240" w:lineRule="atLeast"/>
              <w:jc w:val="center"/>
              <w:rPr>
                <w:snapToGrid w:val="0"/>
                <w:color w:val="000000"/>
              </w:rPr>
            </w:pPr>
            <w:r>
              <w:rPr>
                <w:snapToGrid w:val="0"/>
                <w:color w:val="000000"/>
              </w:rPr>
              <w:t>2,0434</w:t>
            </w:r>
          </w:p>
        </w:tc>
        <w:tc>
          <w:tcPr>
            <w:tcW w:w="1191" w:type="dxa"/>
            <w:vAlign w:val="center"/>
          </w:tcPr>
          <w:p w:rsidR="00903213" w:rsidRDefault="00903213">
            <w:pPr>
              <w:spacing w:line="240" w:lineRule="atLeast"/>
              <w:jc w:val="center"/>
              <w:rPr>
                <w:snapToGrid w:val="0"/>
                <w:color w:val="000000"/>
              </w:rPr>
            </w:pPr>
            <w:r>
              <w:rPr>
                <w:snapToGrid w:val="0"/>
                <w:color w:val="000000"/>
              </w:rPr>
              <w:t>4,5931</w:t>
            </w:r>
          </w:p>
        </w:tc>
        <w:tc>
          <w:tcPr>
            <w:tcW w:w="1191" w:type="dxa"/>
            <w:vAlign w:val="center"/>
          </w:tcPr>
          <w:p w:rsidR="00903213" w:rsidRDefault="00903213">
            <w:pPr>
              <w:spacing w:line="240" w:lineRule="atLeast"/>
              <w:jc w:val="center"/>
              <w:rPr>
                <w:snapToGrid w:val="0"/>
                <w:color w:val="000000"/>
              </w:rPr>
            </w:pPr>
            <w:r>
              <w:rPr>
                <w:snapToGrid w:val="0"/>
                <w:color w:val="000000"/>
              </w:rPr>
              <w:t>4,8006</w:t>
            </w:r>
          </w:p>
        </w:tc>
        <w:tc>
          <w:tcPr>
            <w:tcW w:w="1191" w:type="dxa"/>
            <w:vAlign w:val="center"/>
          </w:tcPr>
          <w:p w:rsidR="00903213" w:rsidRDefault="00903213">
            <w:pPr>
              <w:spacing w:line="240" w:lineRule="atLeast"/>
              <w:jc w:val="center"/>
              <w:rPr>
                <w:snapToGrid w:val="0"/>
                <w:color w:val="000000"/>
              </w:rPr>
            </w:pPr>
            <w:r>
              <w:rPr>
                <w:snapToGrid w:val="0"/>
                <w:color w:val="000000"/>
              </w:rPr>
              <w:t>4,9689</w:t>
            </w:r>
          </w:p>
        </w:tc>
        <w:tc>
          <w:tcPr>
            <w:tcW w:w="1191" w:type="dxa"/>
            <w:vAlign w:val="center"/>
          </w:tcPr>
          <w:p w:rsidR="00903213" w:rsidRDefault="00903213">
            <w:pPr>
              <w:spacing w:line="240" w:lineRule="atLeast"/>
              <w:jc w:val="center"/>
              <w:rPr>
                <w:snapToGrid w:val="0"/>
                <w:color w:val="000000"/>
              </w:rPr>
            </w:pPr>
            <w:r>
              <w:rPr>
                <w:snapToGrid w:val="0"/>
                <w:color w:val="000000"/>
              </w:rPr>
              <w:t>5,1471</w:t>
            </w:r>
          </w:p>
        </w:tc>
      </w:tr>
      <w:tr w:rsidR="00903213">
        <w:trPr>
          <w:trHeight w:val="365"/>
        </w:trPr>
        <w:tc>
          <w:tcPr>
            <w:tcW w:w="3432" w:type="dxa"/>
          </w:tcPr>
          <w:p w:rsidR="00903213" w:rsidRDefault="00903213">
            <w:pPr>
              <w:spacing w:line="240" w:lineRule="atLeast"/>
              <w:rPr>
                <w:snapToGrid w:val="0"/>
                <w:color w:val="000000"/>
              </w:rPr>
            </w:pPr>
            <w:r>
              <w:rPr>
                <w:snapToGrid w:val="0"/>
                <w:color w:val="000000"/>
              </w:rPr>
              <w:t>Поступление процентов по кредиту</w:t>
            </w:r>
          </w:p>
        </w:tc>
        <w:tc>
          <w:tcPr>
            <w:tcW w:w="1190" w:type="dxa"/>
            <w:vAlign w:val="center"/>
          </w:tcPr>
          <w:p w:rsidR="00903213" w:rsidRDefault="00903213">
            <w:pPr>
              <w:spacing w:line="240" w:lineRule="atLeast"/>
              <w:jc w:val="center"/>
              <w:rPr>
                <w:snapToGrid w:val="0"/>
                <w:color w:val="000000"/>
              </w:rPr>
            </w:pPr>
            <w:r>
              <w:rPr>
                <w:snapToGrid w:val="0"/>
                <w:color w:val="000000"/>
              </w:rPr>
              <w:t>2,0434</w:t>
            </w:r>
          </w:p>
        </w:tc>
        <w:tc>
          <w:tcPr>
            <w:tcW w:w="1191" w:type="dxa"/>
            <w:vAlign w:val="center"/>
          </w:tcPr>
          <w:p w:rsidR="00903213" w:rsidRDefault="00903213">
            <w:pPr>
              <w:spacing w:line="240" w:lineRule="atLeast"/>
              <w:jc w:val="center"/>
              <w:rPr>
                <w:snapToGrid w:val="0"/>
                <w:color w:val="000000"/>
              </w:rPr>
            </w:pPr>
            <w:r>
              <w:rPr>
                <w:snapToGrid w:val="0"/>
                <w:color w:val="000000"/>
              </w:rPr>
              <w:t>2,0953</w:t>
            </w:r>
          </w:p>
        </w:tc>
        <w:tc>
          <w:tcPr>
            <w:tcW w:w="1191" w:type="dxa"/>
            <w:vAlign w:val="center"/>
          </w:tcPr>
          <w:p w:rsidR="00903213" w:rsidRDefault="00903213">
            <w:pPr>
              <w:spacing w:line="240" w:lineRule="atLeast"/>
              <w:jc w:val="center"/>
              <w:rPr>
                <w:snapToGrid w:val="0"/>
                <w:color w:val="000000"/>
              </w:rPr>
            </w:pPr>
            <w:r>
              <w:rPr>
                <w:snapToGrid w:val="0"/>
                <w:color w:val="000000"/>
              </w:rPr>
              <w:t>2,3028</w:t>
            </w:r>
          </w:p>
        </w:tc>
        <w:tc>
          <w:tcPr>
            <w:tcW w:w="1191" w:type="dxa"/>
            <w:vAlign w:val="center"/>
          </w:tcPr>
          <w:p w:rsidR="00903213" w:rsidRDefault="00903213">
            <w:pPr>
              <w:spacing w:line="240" w:lineRule="atLeast"/>
              <w:jc w:val="center"/>
              <w:rPr>
                <w:snapToGrid w:val="0"/>
                <w:color w:val="000000"/>
              </w:rPr>
            </w:pPr>
            <w:r>
              <w:rPr>
                <w:snapToGrid w:val="0"/>
                <w:color w:val="000000"/>
              </w:rPr>
              <w:t>2,4711</w:t>
            </w:r>
          </w:p>
        </w:tc>
        <w:tc>
          <w:tcPr>
            <w:tcW w:w="1191" w:type="dxa"/>
            <w:vAlign w:val="center"/>
          </w:tcPr>
          <w:p w:rsidR="00903213" w:rsidRDefault="00903213">
            <w:pPr>
              <w:spacing w:line="240" w:lineRule="atLeast"/>
              <w:jc w:val="center"/>
              <w:rPr>
                <w:snapToGrid w:val="0"/>
                <w:color w:val="000000"/>
              </w:rPr>
            </w:pPr>
            <w:r>
              <w:rPr>
                <w:snapToGrid w:val="0"/>
                <w:color w:val="000000"/>
              </w:rPr>
              <w:t>2,6493</w:t>
            </w:r>
          </w:p>
        </w:tc>
      </w:tr>
      <w:tr w:rsidR="00903213">
        <w:trPr>
          <w:trHeight w:val="379"/>
        </w:trPr>
        <w:tc>
          <w:tcPr>
            <w:tcW w:w="3432" w:type="dxa"/>
            <w:tcBorders>
              <w:bottom w:val="dashDotStroked" w:sz="24" w:space="0" w:color="auto"/>
            </w:tcBorders>
          </w:tcPr>
          <w:p w:rsidR="00903213" w:rsidRDefault="00903213">
            <w:pPr>
              <w:spacing w:line="240" w:lineRule="atLeast"/>
              <w:rPr>
                <w:snapToGrid w:val="0"/>
                <w:color w:val="000000"/>
              </w:rPr>
            </w:pPr>
            <w:r>
              <w:rPr>
                <w:snapToGrid w:val="0"/>
                <w:color w:val="000000"/>
              </w:rPr>
              <w:t>Поступление основной суммы долга</w:t>
            </w:r>
          </w:p>
        </w:tc>
        <w:tc>
          <w:tcPr>
            <w:tcW w:w="1190"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w:t>
            </w:r>
          </w:p>
        </w:tc>
        <w:tc>
          <w:tcPr>
            <w:tcW w:w="1191"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2,4978</w:t>
            </w:r>
          </w:p>
        </w:tc>
        <w:tc>
          <w:tcPr>
            <w:tcW w:w="1191"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2,4978</w:t>
            </w:r>
          </w:p>
        </w:tc>
        <w:tc>
          <w:tcPr>
            <w:tcW w:w="1191"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2,4978</w:t>
            </w:r>
          </w:p>
        </w:tc>
        <w:tc>
          <w:tcPr>
            <w:tcW w:w="1191"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2,4978</w:t>
            </w:r>
          </w:p>
        </w:tc>
      </w:tr>
    </w:tbl>
    <w:p w:rsidR="00903213" w:rsidRDefault="00903213">
      <w:pPr>
        <w:ind w:firstLine="680"/>
        <w:jc w:val="both"/>
        <w:rPr>
          <w:color w:val="000000"/>
        </w:rPr>
      </w:pPr>
      <w:r>
        <w:rPr>
          <w:color w:val="000000"/>
        </w:rPr>
        <w:t>Отметим, что величины всех составляющих финансовых потоков определялись с учетом инфляционной корректировки (в прогнозных ценах).</w:t>
      </w:r>
    </w:p>
    <w:p w:rsidR="00903213" w:rsidRDefault="00903213">
      <w:pPr>
        <w:ind w:firstLine="680"/>
        <w:jc w:val="both"/>
        <w:rPr>
          <w:color w:val="000000"/>
        </w:rPr>
      </w:pPr>
      <w:r>
        <w:rPr>
          <w:color w:val="000000"/>
        </w:rPr>
        <w:t>Налоги рассчитывались следующим образом:</w:t>
      </w:r>
    </w:p>
    <w:p w:rsidR="00903213" w:rsidRDefault="00903213" w:rsidP="002E6592">
      <w:pPr>
        <w:numPr>
          <w:ilvl w:val="0"/>
          <w:numId w:val="29"/>
        </w:numPr>
        <w:tabs>
          <w:tab w:val="num" w:pos="1069"/>
        </w:tabs>
        <w:ind w:left="644" w:firstLine="680"/>
        <w:jc w:val="both"/>
        <w:rPr>
          <w:color w:val="000000"/>
        </w:rPr>
      </w:pPr>
      <w:r>
        <w:rPr>
          <w:color w:val="000000"/>
        </w:rPr>
        <w:t xml:space="preserve">на нужды образования </w:t>
      </w:r>
      <w:r>
        <w:rPr>
          <w:color w:val="000000"/>
        </w:rPr>
        <w:sym w:font="Symbol" w:char="F0DE"/>
      </w:r>
      <w:r>
        <w:rPr>
          <w:color w:val="000000"/>
        </w:rPr>
        <w:t xml:space="preserve"> 1 % от фонда заработной платы;</w:t>
      </w:r>
    </w:p>
    <w:p w:rsidR="00903213" w:rsidRDefault="00903213" w:rsidP="002E6592">
      <w:pPr>
        <w:numPr>
          <w:ilvl w:val="0"/>
          <w:numId w:val="29"/>
        </w:numPr>
        <w:tabs>
          <w:tab w:val="num" w:pos="1069"/>
        </w:tabs>
        <w:ind w:left="644" w:firstLine="680"/>
        <w:jc w:val="both"/>
        <w:rPr>
          <w:color w:val="000000"/>
        </w:rPr>
      </w:pPr>
      <w:r>
        <w:rPr>
          <w:color w:val="000000"/>
        </w:rPr>
        <w:t xml:space="preserve">на содержание жилищно-коммунального хозяйства </w:t>
      </w:r>
      <w:r>
        <w:rPr>
          <w:color w:val="000000"/>
        </w:rPr>
        <w:sym w:font="Symbol" w:char="F0DE"/>
      </w:r>
      <w:r>
        <w:rPr>
          <w:color w:val="000000"/>
        </w:rPr>
        <w:t xml:space="preserve"> 1,5 % от выручки;</w:t>
      </w:r>
    </w:p>
    <w:p w:rsidR="00903213" w:rsidRDefault="00903213" w:rsidP="002E6592">
      <w:pPr>
        <w:numPr>
          <w:ilvl w:val="0"/>
          <w:numId w:val="29"/>
        </w:numPr>
        <w:tabs>
          <w:tab w:val="num" w:pos="1069"/>
        </w:tabs>
        <w:ind w:left="644" w:firstLine="680"/>
        <w:jc w:val="both"/>
        <w:rPr>
          <w:color w:val="000000"/>
        </w:rPr>
      </w:pPr>
      <w:r>
        <w:rPr>
          <w:color w:val="000000"/>
        </w:rPr>
        <w:t xml:space="preserve">на пользователей автодорог </w:t>
      </w:r>
      <w:r>
        <w:rPr>
          <w:color w:val="000000"/>
        </w:rPr>
        <w:sym w:font="Symbol" w:char="F0DE"/>
      </w:r>
      <w:r>
        <w:rPr>
          <w:color w:val="000000"/>
        </w:rPr>
        <w:t xml:space="preserve"> 2,5 % от выручки;</w:t>
      </w:r>
    </w:p>
    <w:p w:rsidR="00903213" w:rsidRDefault="00903213" w:rsidP="002E6592">
      <w:pPr>
        <w:numPr>
          <w:ilvl w:val="0"/>
          <w:numId w:val="29"/>
        </w:numPr>
        <w:tabs>
          <w:tab w:val="num" w:pos="1069"/>
        </w:tabs>
        <w:ind w:left="644" w:firstLine="680"/>
        <w:jc w:val="both"/>
        <w:rPr>
          <w:color w:val="000000"/>
        </w:rPr>
      </w:pPr>
      <w:r>
        <w:rPr>
          <w:color w:val="000000"/>
        </w:rPr>
        <w:t xml:space="preserve">на имущество </w:t>
      </w:r>
      <w:r>
        <w:rPr>
          <w:color w:val="000000"/>
        </w:rPr>
        <w:sym w:font="Symbol" w:char="F0DE"/>
      </w:r>
      <w:r>
        <w:rPr>
          <w:color w:val="000000"/>
        </w:rPr>
        <w:t xml:space="preserve"> 2% от стоимости имущества;</w:t>
      </w:r>
    </w:p>
    <w:p w:rsidR="00903213" w:rsidRDefault="00903213" w:rsidP="002E6592">
      <w:pPr>
        <w:numPr>
          <w:ilvl w:val="0"/>
          <w:numId w:val="29"/>
        </w:numPr>
        <w:tabs>
          <w:tab w:val="num" w:pos="1069"/>
        </w:tabs>
        <w:ind w:left="644" w:firstLine="680"/>
        <w:jc w:val="both"/>
        <w:rPr>
          <w:color w:val="000000"/>
        </w:rPr>
      </w:pPr>
      <w:r>
        <w:rPr>
          <w:color w:val="000000"/>
        </w:rPr>
        <w:t xml:space="preserve">на добавленную стоимость </w:t>
      </w:r>
      <w:r>
        <w:rPr>
          <w:color w:val="000000"/>
        </w:rPr>
        <w:sym w:font="Symbol" w:char="F0DE"/>
      </w:r>
      <w:r>
        <w:rPr>
          <w:color w:val="000000"/>
        </w:rPr>
        <w:t xml:space="preserve"> 20% от стоимости, добавленной обработкой.</w:t>
      </w:r>
    </w:p>
    <w:p w:rsidR="00903213" w:rsidRDefault="00903213">
      <w:pPr>
        <w:ind w:firstLine="680"/>
        <w:jc w:val="both"/>
        <w:rPr>
          <w:color w:val="000000"/>
        </w:rPr>
      </w:pPr>
      <w:r>
        <w:rPr>
          <w:color w:val="000000"/>
        </w:rPr>
        <w:t>Прирост ЧОК возмещается из чистой прибыли, что также учитывалось при расчете финансовых итогов.</w:t>
      </w:r>
    </w:p>
    <w:p w:rsidR="00903213" w:rsidRDefault="00903213">
      <w:pPr>
        <w:ind w:firstLine="680"/>
        <w:jc w:val="both"/>
        <w:rPr>
          <w:snapToGrid w:val="0"/>
          <w:color w:val="000000"/>
        </w:rPr>
      </w:pPr>
      <w:r>
        <w:rPr>
          <w:snapToGrid w:val="0"/>
          <w:color w:val="000000"/>
        </w:rPr>
        <w:t>Далее рассчитаем показатели значения основных показателей эффективности. Причем сроки окупаемости инвестиционного проекта для обоих его участников определяем графически, а внутреннюю норму прибыли на специальной компьютерной программе. Результаты расчетов представлены ниже.</w:t>
      </w:r>
    </w:p>
    <w:p w:rsidR="00903213" w:rsidRDefault="00903213">
      <w:pPr>
        <w:ind w:firstLine="680"/>
        <w:jc w:val="both"/>
        <w:rPr>
          <w:snapToGrid w:val="0"/>
          <w:color w:val="000000"/>
        </w:rPr>
        <w:sectPr w:rsidR="00903213">
          <w:pgSz w:w="11906" w:h="16838"/>
          <w:pgMar w:top="1134" w:right="851" w:bottom="851" w:left="1701" w:header="720" w:footer="720" w:gutter="0"/>
          <w:paperSrc w:first="19781" w:other="19781"/>
          <w:cols w:space="720"/>
        </w:sectPr>
      </w:pPr>
    </w:p>
    <w:p w:rsidR="00903213" w:rsidRDefault="00903213">
      <w:pPr>
        <w:pStyle w:val="a6"/>
        <w:keepNext/>
        <w:ind w:firstLine="680"/>
        <w:jc w:val="center"/>
        <w:rPr>
          <w:b w:val="0"/>
          <w:bCs w:val="0"/>
          <w:color w:val="000000"/>
        </w:rPr>
      </w:pPr>
      <w:r>
        <w:rPr>
          <w:b w:val="0"/>
          <w:bCs w:val="0"/>
          <w:color w:val="000000"/>
        </w:rPr>
        <w:t>Таблица 3.7. Результаты определения показателей эффективности для обоих участников проекта.</w:t>
      </w:r>
    </w:p>
    <w:p w:rsidR="00903213" w:rsidRDefault="00903213">
      <w:pPr>
        <w:pStyle w:val="a6"/>
        <w:keepNext/>
        <w:jc w:val="right"/>
      </w:pPr>
      <w:r>
        <w:t xml:space="preserve">Таблица </w:t>
      </w:r>
      <w:fldSimple w:instr=" STYLEREF 1 \s ">
        <w:r>
          <w:rPr>
            <w:noProof/>
          </w:rPr>
          <w:t>3</w:t>
        </w:r>
      </w:fldSimple>
      <w:r>
        <w:t>.</w:t>
      </w:r>
      <w:fldSimple w:instr=" SEQ Таблица \* ARABIC \s 1 ">
        <w:r>
          <w:rPr>
            <w:noProof/>
          </w:rPr>
          <w:t>7</w:t>
        </w:r>
      </w:fldSimple>
    </w:p>
    <w:tbl>
      <w:tblPr>
        <w:tblW w:w="0" w:type="auto"/>
        <w:tblInd w:w="-60" w:type="dxa"/>
        <w:tblBorders>
          <w:top w:val="dashDotStroked" w:sz="24" w:space="0" w:color="auto"/>
          <w:left w:val="dashDotStroked" w:sz="24" w:space="0" w:color="auto"/>
          <w:bottom w:val="dashDotStroked" w:sz="24" w:space="0" w:color="auto"/>
          <w:right w:val="dashDotStroked" w:sz="24"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1023"/>
        <w:gridCol w:w="992"/>
        <w:gridCol w:w="2126"/>
        <w:gridCol w:w="2693"/>
        <w:gridCol w:w="1843"/>
        <w:gridCol w:w="2410"/>
        <w:gridCol w:w="1843"/>
        <w:gridCol w:w="1842"/>
      </w:tblGrid>
      <w:tr w:rsidR="00903213">
        <w:trPr>
          <w:cantSplit/>
          <w:trHeight w:val="278"/>
        </w:trPr>
        <w:tc>
          <w:tcPr>
            <w:tcW w:w="1023" w:type="dxa"/>
            <w:vMerge w:val="restart"/>
            <w:tcBorders>
              <w:top w:val="dashDotStroked" w:sz="24" w:space="0" w:color="auto"/>
            </w:tcBorders>
            <w:vAlign w:val="center"/>
          </w:tcPr>
          <w:p w:rsidR="00903213" w:rsidRDefault="00903213">
            <w:pPr>
              <w:spacing w:line="240" w:lineRule="atLeast"/>
              <w:jc w:val="center"/>
              <w:rPr>
                <w:b/>
                <w:bCs/>
                <w:snapToGrid w:val="0"/>
                <w:color w:val="000000"/>
              </w:rPr>
            </w:pPr>
            <w:r>
              <w:rPr>
                <w:b/>
                <w:bCs/>
                <w:snapToGrid w:val="0"/>
                <w:color w:val="000000"/>
              </w:rPr>
              <w:t>№ п/п</w:t>
            </w:r>
          </w:p>
        </w:tc>
        <w:tc>
          <w:tcPr>
            <w:tcW w:w="992" w:type="dxa"/>
            <w:vMerge w:val="restart"/>
            <w:tcBorders>
              <w:top w:val="dashDotStroked" w:sz="24" w:space="0" w:color="auto"/>
            </w:tcBorders>
            <w:vAlign w:val="center"/>
          </w:tcPr>
          <w:p w:rsidR="00903213" w:rsidRDefault="00903213">
            <w:pPr>
              <w:spacing w:line="240" w:lineRule="atLeast"/>
              <w:jc w:val="center"/>
              <w:rPr>
                <w:b/>
                <w:bCs/>
                <w:snapToGrid w:val="0"/>
                <w:color w:val="000000"/>
              </w:rPr>
            </w:pPr>
            <w:r>
              <w:rPr>
                <w:b/>
                <w:bCs/>
                <w:snapToGrid w:val="0"/>
                <w:color w:val="000000"/>
              </w:rPr>
              <w:t>Год</w:t>
            </w:r>
          </w:p>
        </w:tc>
        <w:tc>
          <w:tcPr>
            <w:tcW w:w="4819" w:type="dxa"/>
            <w:gridSpan w:val="2"/>
            <w:tcBorders>
              <w:top w:val="dashDotStroked" w:sz="24" w:space="0" w:color="auto"/>
            </w:tcBorders>
            <w:vAlign w:val="center"/>
          </w:tcPr>
          <w:p w:rsidR="00903213" w:rsidRDefault="00903213">
            <w:pPr>
              <w:spacing w:line="240" w:lineRule="atLeast"/>
              <w:jc w:val="center"/>
              <w:rPr>
                <w:b/>
                <w:bCs/>
                <w:snapToGrid w:val="0"/>
                <w:color w:val="000000"/>
              </w:rPr>
            </w:pPr>
            <w:r>
              <w:rPr>
                <w:b/>
                <w:bCs/>
                <w:snapToGrid w:val="0"/>
                <w:color w:val="000000"/>
              </w:rPr>
              <w:t>Единовременные затраты</w:t>
            </w:r>
          </w:p>
        </w:tc>
        <w:tc>
          <w:tcPr>
            <w:tcW w:w="4253" w:type="dxa"/>
            <w:gridSpan w:val="2"/>
            <w:tcBorders>
              <w:top w:val="dashDotStroked" w:sz="24" w:space="0" w:color="auto"/>
            </w:tcBorders>
            <w:vAlign w:val="center"/>
          </w:tcPr>
          <w:p w:rsidR="00903213" w:rsidRDefault="00903213">
            <w:pPr>
              <w:spacing w:line="240" w:lineRule="atLeast"/>
              <w:jc w:val="center"/>
              <w:rPr>
                <w:b/>
                <w:bCs/>
                <w:snapToGrid w:val="0"/>
                <w:color w:val="000000"/>
              </w:rPr>
            </w:pPr>
            <w:r>
              <w:rPr>
                <w:b/>
                <w:bCs/>
                <w:snapToGrid w:val="0"/>
                <w:color w:val="000000"/>
              </w:rPr>
              <w:t>Финансовый итог</w:t>
            </w:r>
          </w:p>
        </w:tc>
        <w:tc>
          <w:tcPr>
            <w:tcW w:w="3685" w:type="dxa"/>
            <w:gridSpan w:val="2"/>
            <w:tcBorders>
              <w:top w:val="dashDotStroked" w:sz="24" w:space="0" w:color="auto"/>
            </w:tcBorders>
            <w:vAlign w:val="center"/>
          </w:tcPr>
          <w:p w:rsidR="00903213" w:rsidRDefault="00903213">
            <w:pPr>
              <w:spacing w:line="240" w:lineRule="atLeast"/>
              <w:jc w:val="center"/>
              <w:rPr>
                <w:b/>
                <w:bCs/>
                <w:snapToGrid w:val="0"/>
                <w:color w:val="000000"/>
              </w:rPr>
            </w:pPr>
            <w:r>
              <w:rPr>
                <w:b/>
                <w:bCs/>
                <w:snapToGrid w:val="0"/>
                <w:color w:val="000000"/>
              </w:rPr>
              <w:t>Дисконтированный эффект</w:t>
            </w:r>
          </w:p>
        </w:tc>
      </w:tr>
      <w:tr w:rsidR="00903213">
        <w:trPr>
          <w:cantSplit/>
          <w:trHeight w:val="264"/>
        </w:trPr>
        <w:tc>
          <w:tcPr>
            <w:tcW w:w="1023" w:type="dxa"/>
            <w:vMerge/>
            <w:tcBorders>
              <w:bottom w:val="nil"/>
            </w:tcBorders>
            <w:vAlign w:val="center"/>
          </w:tcPr>
          <w:p w:rsidR="00903213" w:rsidRDefault="00903213">
            <w:pPr>
              <w:spacing w:line="240" w:lineRule="atLeast"/>
              <w:jc w:val="center"/>
              <w:rPr>
                <w:snapToGrid w:val="0"/>
                <w:color w:val="000000"/>
              </w:rPr>
            </w:pPr>
          </w:p>
        </w:tc>
        <w:tc>
          <w:tcPr>
            <w:tcW w:w="992" w:type="dxa"/>
            <w:vMerge/>
            <w:tcBorders>
              <w:bottom w:val="nil"/>
            </w:tcBorders>
            <w:vAlign w:val="center"/>
          </w:tcPr>
          <w:p w:rsidR="00903213" w:rsidRDefault="00903213">
            <w:pPr>
              <w:spacing w:line="240" w:lineRule="atLeast"/>
              <w:jc w:val="center"/>
              <w:rPr>
                <w:snapToGrid w:val="0"/>
                <w:color w:val="000000"/>
              </w:rPr>
            </w:pPr>
          </w:p>
        </w:tc>
        <w:tc>
          <w:tcPr>
            <w:tcW w:w="2126" w:type="dxa"/>
            <w:tcBorders>
              <w:bottom w:val="nil"/>
            </w:tcBorders>
            <w:vAlign w:val="center"/>
          </w:tcPr>
          <w:p w:rsidR="00903213" w:rsidRDefault="00903213">
            <w:pPr>
              <w:spacing w:line="240" w:lineRule="atLeast"/>
              <w:jc w:val="center"/>
              <w:rPr>
                <w:snapToGrid w:val="0"/>
                <w:color w:val="000000"/>
              </w:rPr>
            </w:pPr>
            <w:r>
              <w:rPr>
                <w:snapToGrid w:val="0"/>
                <w:color w:val="000000"/>
              </w:rPr>
              <w:t>в момент времени t</w:t>
            </w:r>
          </w:p>
        </w:tc>
        <w:tc>
          <w:tcPr>
            <w:tcW w:w="2693" w:type="dxa"/>
            <w:tcBorders>
              <w:bottom w:val="nil"/>
            </w:tcBorders>
            <w:vAlign w:val="center"/>
          </w:tcPr>
          <w:p w:rsidR="00903213" w:rsidRDefault="00903213">
            <w:pPr>
              <w:spacing w:line="240" w:lineRule="atLeast"/>
              <w:jc w:val="center"/>
              <w:rPr>
                <w:snapToGrid w:val="0"/>
                <w:color w:val="000000"/>
              </w:rPr>
            </w:pPr>
            <w:r>
              <w:rPr>
                <w:snapToGrid w:val="0"/>
                <w:color w:val="000000"/>
              </w:rPr>
              <w:t>дисконтированный</w:t>
            </w:r>
          </w:p>
        </w:tc>
        <w:tc>
          <w:tcPr>
            <w:tcW w:w="1843" w:type="dxa"/>
            <w:tcBorders>
              <w:bottom w:val="nil"/>
            </w:tcBorders>
            <w:vAlign w:val="center"/>
          </w:tcPr>
          <w:p w:rsidR="00903213" w:rsidRDefault="00903213">
            <w:pPr>
              <w:spacing w:line="240" w:lineRule="atLeast"/>
              <w:jc w:val="center"/>
              <w:rPr>
                <w:snapToGrid w:val="0"/>
                <w:color w:val="000000"/>
              </w:rPr>
            </w:pPr>
            <w:r>
              <w:rPr>
                <w:snapToGrid w:val="0"/>
                <w:color w:val="000000"/>
              </w:rPr>
              <w:t>в прогнозных ценах</w:t>
            </w:r>
          </w:p>
        </w:tc>
        <w:tc>
          <w:tcPr>
            <w:tcW w:w="2410" w:type="dxa"/>
            <w:tcBorders>
              <w:bottom w:val="nil"/>
            </w:tcBorders>
            <w:vAlign w:val="center"/>
          </w:tcPr>
          <w:p w:rsidR="00903213" w:rsidRDefault="00903213">
            <w:pPr>
              <w:spacing w:line="240" w:lineRule="atLeast"/>
              <w:jc w:val="center"/>
              <w:rPr>
                <w:snapToGrid w:val="0"/>
                <w:color w:val="000000"/>
              </w:rPr>
            </w:pPr>
            <w:r>
              <w:rPr>
                <w:snapToGrid w:val="0"/>
                <w:color w:val="000000"/>
              </w:rPr>
              <w:t>дисконтированный</w:t>
            </w:r>
          </w:p>
        </w:tc>
        <w:tc>
          <w:tcPr>
            <w:tcW w:w="1843" w:type="dxa"/>
            <w:tcBorders>
              <w:bottom w:val="nil"/>
            </w:tcBorders>
            <w:vAlign w:val="center"/>
          </w:tcPr>
          <w:p w:rsidR="00903213" w:rsidRDefault="00903213">
            <w:pPr>
              <w:spacing w:line="240" w:lineRule="atLeast"/>
              <w:jc w:val="center"/>
              <w:rPr>
                <w:snapToGrid w:val="0"/>
                <w:color w:val="000000"/>
              </w:rPr>
            </w:pPr>
            <w:r>
              <w:rPr>
                <w:snapToGrid w:val="0"/>
                <w:color w:val="000000"/>
              </w:rPr>
              <w:t>в момент времени t</w:t>
            </w:r>
          </w:p>
        </w:tc>
        <w:tc>
          <w:tcPr>
            <w:tcW w:w="1842" w:type="dxa"/>
            <w:tcBorders>
              <w:bottom w:val="nil"/>
            </w:tcBorders>
            <w:vAlign w:val="center"/>
          </w:tcPr>
          <w:p w:rsidR="00903213" w:rsidRDefault="00903213">
            <w:pPr>
              <w:spacing w:line="240" w:lineRule="atLeast"/>
              <w:jc w:val="center"/>
              <w:rPr>
                <w:snapToGrid w:val="0"/>
                <w:color w:val="000000"/>
              </w:rPr>
            </w:pPr>
            <w:r>
              <w:rPr>
                <w:snapToGrid w:val="0"/>
                <w:color w:val="000000"/>
              </w:rPr>
              <w:t>интегральный, нарастающим итогом</w:t>
            </w:r>
          </w:p>
        </w:tc>
      </w:tr>
      <w:tr w:rsidR="00903213">
        <w:trPr>
          <w:trHeight w:val="264"/>
        </w:trPr>
        <w:tc>
          <w:tcPr>
            <w:tcW w:w="1023" w:type="dxa"/>
            <w:tcBorders>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1</w:t>
            </w:r>
          </w:p>
        </w:tc>
        <w:tc>
          <w:tcPr>
            <w:tcW w:w="992" w:type="dxa"/>
            <w:tcBorders>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2</w:t>
            </w:r>
          </w:p>
        </w:tc>
        <w:tc>
          <w:tcPr>
            <w:tcW w:w="2126" w:type="dxa"/>
            <w:tcBorders>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3</w:t>
            </w:r>
          </w:p>
        </w:tc>
        <w:tc>
          <w:tcPr>
            <w:tcW w:w="2693" w:type="dxa"/>
            <w:tcBorders>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4</w:t>
            </w:r>
          </w:p>
        </w:tc>
        <w:tc>
          <w:tcPr>
            <w:tcW w:w="1843" w:type="dxa"/>
            <w:tcBorders>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5</w:t>
            </w:r>
          </w:p>
        </w:tc>
        <w:tc>
          <w:tcPr>
            <w:tcW w:w="2410" w:type="dxa"/>
            <w:tcBorders>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6</w:t>
            </w:r>
          </w:p>
        </w:tc>
        <w:tc>
          <w:tcPr>
            <w:tcW w:w="1843" w:type="dxa"/>
            <w:tcBorders>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7</w:t>
            </w:r>
          </w:p>
        </w:tc>
        <w:tc>
          <w:tcPr>
            <w:tcW w:w="1842" w:type="dxa"/>
            <w:tcBorders>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8</w:t>
            </w:r>
          </w:p>
        </w:tc>
      </w:tr>
      <w:tr w:rsidR="00903213">
        <w:trPr>
          <w:cantSplit/>
          <w:trHeight w:val="264"/>
        </w:trPr>
        <w:tc>
          <w:tcPr>
            <w:tcW w:w="14772" w:type="dxa"/>
            <w:gridSpan w:val="8"/>
            <w:tcBorders>
              <w:top w:val="nil"/>
            </w:tcBorders>
            <w:vAlign w:val="center"/>
          </w:tcPr>
          <w:p w:rsidR="00903213" w:rsidRDefault="00903213">
            <w:pPr>
              <w:spacing w:line="240" w:lineRule="atLeast"/>
              <w:jc w:val="center"/>
              <w:rPr>
                <w:b/>
                <w:bCs/>
                <w:snapToGrid w:val="0"/>
                <w:color w:val="000000"/>
              </w:rPr>
            </w:pPr>
            <w:r>
              <w:rPr>
                <w:b/>
                <w:bCs/>
                <w:snapToGrid w:val="0"/>
                <w:color w:val="000000"/>
              </w:rPr>
              <w:t>I. У АООТ "Челябинский трубопрокатный завод"</w:t>
            </w:r>
          </w:p>
        </w:tc>
      </w:tr>
      <w:tr w:rsidR="00903213">
        <w:trPr>
          <w:trHeight w:val="264"/>
        </w:trPr>
        <w:tc>
          <w:tcPr>
            <w:tcW w:w="1023" w:type="dxa"/>
            <w:vAlign w:val="center"/>
          </w:tcPr>
          <w:p w:rsidR="00903213" w:rsidRDefault="00903213">
            <w:pPr>
              <w:spacing w:line="240" w:lineRule="atLeast"/>
              <w:jc w:val="center"/>
              <w:rPr>
                <w:snapToGrid w:val="0"/>
                <w:color w:val="000000"/>
              </w:rPr>
            </w:pPr>
            <w:r>
              <w:rPr>
                <w:snapToGrid w:val="0"/>
                <w:color w:val="000000"/>
              </w:rPr>
              <w:t>0</w:t>
            </w:r>
          </w:p>
        </w:tc>
        <w:tc>
          <w:tcPr>
            <w:tcW w:w="992" w:type="dxa"/>
          </w:tcPr>
          <w:p w:rsidR="00903213" w:rsidRDefault="00903213">
            <w:pPr>
              <w:spacing w:line="240" w:lineRule="atLeast"/>
              <w:jc w:val="center"/>
              <w:rPr>
                <w:snapToGrid w:val="0"/>
                <w:color w:val="000000"/>
              </w:rPr>
            </w:pPr>
            <w:r>
              <w:rPr>
                <w:snapToGrid w:val="0"/>
                <w:color w:val="000000"/>
              </w:rPr>
              <w:t>2000</w:t>
            </w:r>
          </w:p>
        </w:tc>
        <w:tc>
          <w:tcPr>
            <w:tcW w:w="2126" w:type="dxa"/>
            <w:vAlign w:val="center"/>
          </w:tcPr>
          <w:p w:rsidR="00903213" w:rsidRDefault="00903213">
            <w:pPr>
              <w:spacing w:line="240" w:lineRule="atLeast"/>
              <w:jc w:val="center"/>
              <w:rPr>
                <w:snapToGrid w:val="0"/>
                <w:color w:val="000000"/>
              </w:rPr>
            </w:pPr>
            <w:r>
              <w:rPr>
                <w:snapToGrid w:val="0"/>
                <w:color w:val="000000"/>
              </w:rPr>
              <w:t>9,9912</w:t>
            </w:r>
          </w:p>
        </w:tc>
        <w:tc>
          <w:tcPr>
            <w:tcW w:w="2693" w:type="dxa"/>
            <w:vAlign w:val="center"/>
          </w:tcPr>
          <w:p w:rsidR="00903213" w:rsidRDefault="00903213">
            <w:pPr>
              <w:spacing w:line="240" w:lineRule="atLeast"/>
              <w:jc w:val="center"/>
              <w:rPr>
                <w:snapToGrid w:val="0"/>
                <w:color w:val="000000"/>
              </w:rPr>
            </w:pPr>
            <w:r>
              <w:rPr>
                <w:snapToGrid w:val="0"/>
                <w:color w:val="000000"/>
              </w:rPr>
              <w:t>9,9912</w:t>
            </w:r>
          </w:p>
        </w:tc>
        <w:tc>
          <w:tcPr>
            <w:tcW w:w="1843" w:type="dxa"/>
            <w:vAlign w:val="center"/>
          </w:tcPr>
          <w:p w:rsidR="00903213" w:rsidRDefault="00903213">
            <w:pPr>
              <w:spacing w:line="240" w:lineRule="atLeast"/>
              <w:jc w:val="center"/>
              <w:rPr>
                <w:snapToGrid w:val="0"/>
                <w:color w:val="000000"/>
              </w:rPr>
            </w:pPr>
            <w:r>
              <w:rPr>
                <w:snapToGrid w:val="0"/>
                <w:color w:val="000000"/>
              </w:rPr>
              <w:t>-</w:t>
            </w:r>
          </w:p>
        </w:tc>
        <w:tc>
          <w:tcPr>
            <w:tcW w:w="2410" w:type="dxa"/>
            <w:vAlign w:val="center"/>
          </w:tcPr>
          <w:p w:rsidR="00903213" w:rsidRDefault="00903213">
            <w:pPr>
              <w:spacing w:line="240" w:lineRule="atLeast"/>
              <w:jc w:val="center"/>
              <w:rPr>
                <w:snapToGrid w:val="0"/>
                <w:color w:val="000000"/>
              </w:rPr>
            </w:pPr>
            <w:r>
              <w:rPr>
                <w:snapToGrid w:val="0"/>
                <w:color w:val="000000"/>
              </w:rPr>
              <w:t>-</w:t>
            </w:r>
          </w:p>
        </w:tc>
        <w:tc>
          <w:tcPr>
            <w:tcW w:w="1843" w:type="dxa"/>
            <w:vAlign w:val="center"/>
          </w:tcPr>
          <w:p w:rsidR="00903213" w:rsidRDefault="00903213">
            <w:pPr>
              <w:spacing w:line="240" w:lineRule="atLeast"/>
              <w:jc w:val="center"/>
              <w:rPr>
                <w:snapToGrid w:val="0"/>
                <w:color w:val="000000"/>
              </w:rPr>
            </w:pPr>
            <w:r>
              <w:rPr>
                <w:snapToGrid w:val="0"/>
                <w:color w:val="000000"/>
              </w:rPr>
              <w:t>-9,9912</w:t>
            </w:r>
          </w:p>
        </w:tc>
        <w:tc>
          <w:tcPr>
            <w:tcW w:w="1842" w:type="dxa"/>
            <w:vAlign w:val="center"/>
          </w:tcPr>
          <w:p w:rsidR="00903213" w:rsidRDefault="00903213">
            <w:pPr>
              <w:spacing w:line="240" w:lineRule="atLeast"/>
              <w:jc w:val="center"/>
              <w:rPr>
                <w:snapToGrid w:val="0"/>
                <w:color w:val="000000"/>
              </w:rPr>
            </w:pPr>
            <w:r>
              <w:rPr>
                <w:snapToGrid w:val="0"/>
                <w:color w:val="000000"/>
              </w:rPr>
              <w:t>-9,9912</w:t>
            </w:r>
          </w:p>
        </w:tc>
      </w:tr>
      <w:tr w:rsidR="00903213">
        <w:trPr>
          <w:trHeight w:val="264"/>
        </w:trPr>
        <w:tc>
          <w:tcPr>
            <w:tcW w:w="1023" w:type="dxa"/>
            <w:vAlign w:val="center"/>
          </w:tcPr>
          <w:p w:rsidR="00903213" w:rsidRDefault="00903213">
            <w:pPr>
              <w:spacing w:line="240" w:lineRule="atLeast"/>
              <w:jc w:val="center"/>
              <w:rPr>
                <w:snapToGrid w:val="0"/>
                <w:color w:val="000000"/>
              </w:rPr>
            </w:pPr>
            <w:r>
              <w:rPr>
                <w:snapToGrid w:val="0"/>
                <w:color w:val="000000"/>
              </w:rPr>
              <w:t>1</w:t>
            </w:r>
          </w:p>
        </w:tc>
        <w:tc>
          <w:tcPr>
            <w:tcW w:w="992" w:type="dxa"/>
          </w:tcPr>
          <w:p w:rsidR="00903213" w:rsidRDefault="00903213">
            <w:pPr>
              <w:spacing w:line="240" w:lineRule="atLeast"/>
              <w:jc w:val="center"/>
              <w:rPr>
                <w:snapToGrid w:val="0"/>
                <w:color w:val="000000"/>
              </w:rPr>
            </w:pPr>
            <w:r>
              <w:rPr>
                <w:snapToGrid w:val="0"/>
                <w:color w:val="000000"/>
              </w:rPr>
              <w:t>2001</w:t>
            </w:r>
          </w:p>
        </w:tc>
        <w:tc>
          <w:tcPr>
            <w:tcW w:w="2126" w:type="dxa"/>
            <w:vAlign w:val="center"/>
          </w:tcPr>
          <w:p w:rsidR="00903213" w:rsidRDefault="00903213">
            <w:pPr>
              <w:spacing w:line="240" w:lineRule="atLeast"/>
              <w:jc w:val="center"/>
              <w:rPr>
                <w:snapToGrid w:val="0"/>
                <w:color w:val="000000"/>
              </w:rPr>
            </w:pPr>
            <w:r>
              <w:rPr>
                <w:snapToGrid w:val="0"/>
                <w:color w:val="000000"/>
              </w:rPr>
              <w:t>-</w:t>
            </w:r>
          </w:p>
        </w:tc>
        <w:tc>
          <w:tcPr>
            <w:tcW w:w="2693" w:type="dxa"/>
            <w:vAlign w:val="center"/>
          </w:tcPr>
          <w:p w:rsidR="00903213" w:rsidRDefault="00903213">
            <w:pPr>
              <w:spacing w:line="240" w:lineRule="atLeast"/>
              <w:jc w:val="center"/>
              <w:rPr>
                <w:snapToGrid w:val="0"/>
                <w:color w:val="000000"/>
              </w:rPr>
            </w:pPr>
            <w:r>
              <w:rPr>
                <w:snapToGrid w:val="0"/>
                <w:color w:val="000000"/>
              </w:rPr>
              <w:t>-</w:t>
            </w:r>
          </w:p>
        </w:tc>
        <w:tc>
          <w:tcPr>
            <w:tcW w:w="1843" w:type="dxa"/>
            <w:vAlign w:val="center"/>
          </w:tcPr>
          <w:p w:rsidR="00903213" w:rsidRDefault="00903213">
            <w:pPr>
              <w:spacing w:line="240" w:lineRule="atLeast"/>
              <w:jc w:val="center"/>
              <w:rPr>
                <w:snapToGrid w:val="0"/>
                <w:color w:val="000000"/>
              </w:rPr>
            </w:pPr>
            <w:r>
              <w:rPr>
                <w:snapToGrid w:val="0"/>
                <w:color w:val="000000"/>
              </w:rPr>
              <w:t>-</w:t>
            </w:r>
          </w:p>
        </w:tc>
        <w:tc>
          <w:tcPr>
            <w:tcW w:w="2410" w:type="dxa"/>
            <w:vAlign w:val="center"/>
          </w:tcPr>
          <w:p w:rsidR="00903213" w:rsidRDefault="00903213">
            <w:pPr>
              <w:spacing w:line="240" w:lineRule="atLeast"/>
              <w:jc w:val="center"/>
              <w:rPr>
                <w:snapToGrid w:val="0"/>
                <w:color w:val="000000"/>
              </w:rPr>
            </w:pPr>
            <w:r>
              <w:rPr>
                <w:snapToGrid w:val="0"/>
                <w:color w:val="000000"/>
              </w:rPr>
              <w:t>-</w:t>
            </w:r>
          </w:p>
        </w:tc>
        <w:tc>
          <w:tcPr>
            <w:tcW w:w="1843" w:type="dxa"/>
            <w:vAlign w:val="center"/>
          </w:tcPr>
          <w:p w:rsidR="00903213" w:rsidRDefault="00903213">
            <w:pPr>
              <w:spacing w:line="240" w:lineRule="atLeast"/>
              <w:jc w:val="center"/>
              <w:rPr>
                <w:snapToGrid w:val="0"/>
                <w:color w:val="000000"/>
              </w:rPr>
            </w:pPr>
            <w:r>
              <w:rPr>
                <w:snapToGrid w:val="0"/>
                <w:color w:val="000000"/>
              </w:rPr>
              <w:t>0,0000</w:t>
            </w:r>
          </w:p>
        </w:tc>
        <w:tc>
          <w:tcPr>
            <w:tcW w:w="1842" w:type="dxa"/>
            <w:vAlign w:val="center"/>
          </w:tcPr>
          <w:p w:rsidR="00903213" w:rsidRDefault="00903213">
            <w:pPr>
              <w:spacing w:line="240" w:lineRule="atLeast"/>
              <w:jc w:val="center"/>
              <w:rPr>
                <w:snapToGrid w:val="0"/>
                <w:color w:val="000000"/>
              </w:rPr>
            </w:pPr>
            <w:r>
              <w:rPr>
                <w:snapToGrid w:val="0"/>
                <w:color w:val="000000"/>
              </w:rPr>
              <w:t>-9,9912</w:t>
            </w:r>
          </w:p>
        </w:tc>
      </w:tr>
      <w:tr w:rsidR="00903213">
        <w:trPr>
          <w:trHeight w:val="264"/>
        </w:trPr>
        <w:tc>
          <w:tcPr>
            <w:tcW w:w="1023" w:type="dxa"/>
            <w:vAlign w:val="center"/>
          </w:tcPr>
          <w:p w:rsidR="00903213" w:rsidRDefault="00903213">
            <w:pPr>
              <w:spacing w:line="240" w:lineRule="atLeast"/>
              <w:jc w:val="center"/>
              <w:rPr>
                <w:snapToGrid w:val="0"/>
                <w:color w:val="000000"/>
              </w:rPr>
            </w:pPr>
            <w:r>
              <w:rPr>
                <w:snapToGrid w:val="0"/>
                <w:color w:val="000000"/>
              </w:rPr>
              <w:t>2</w:t>
            </w:r>
          </w:p>
        </w:tc>
        <w:tc>
          <w:tcPr>
            <w:tcW w:w="992" w:type="dxa"/>
          </w:tcPr>
          <w:p w:rsidR="00903213" w:rsidRDefault="00903213">
            <w:pPr>
              <w:spacing w:line="240" w:lineRule="atLeast"/>
              <w:jc w:val="center"/>
              <w:rPr>
                <w:snapToGrid w:val="0"/>
                <w:color w:val="000000"/>
              </w:rPr>
            </w:pPr>
            <w:r>
              <w:rPr>
                <w:snapToGrid w:val="0"/>
                <w:color w:val="000000"/>
              </w:rPr>
              <w:t>2002</w:t>
            </w:r>
          </w:p>
        </w:tc>
        <w:tc>
          <w:tcPr>
            <w:tcW w:w="2126" w:type="dxa"/>
            <w:vAlign w:val="center"/>
          </w:tcPr>
          <w:p w:rsidR="00903213" w:rsidRDefault="00903213">
            <w:pPr>
              <w:spacing w:line="240" w:lineRule="atLeast"/>
              <w:jc w:val="center"/>
              <w:rPr>
                <w:snapToGrid w:val="0"/>
                <w:color w:val="000000"/>
              </w:rPr>
            </w:pPr>
            <w:r>
              <w:rPr>
                <w:snapToGrid w:val="0"/>
                <w:color w:val="000000"/>
              </w:rPr>
              <w:t>-</w:t>
            </w:r>
          </w:p>
        </w:tc>
        <w:tc>
          <w:tcPr>
            <w:tcW w:w="2693" w:type="dxa"/>
            <w:vAlign w:val="center"/>
          </w:tcPr>
          <w:p w:rsidR="00903213" w:rsidRDefault="00903213">
            <w:pPr>
              <w:spacing w:line="240" w:lineRule="atLeast"/>
              <w:jc w:val="center"/>
              <w:rPr>
                <w:snapToGrid w:val="0"/>
                <w:color w:val="000000"/>
              </w:rPr>
            </w:pPr>
            <w:r>
              <w:rPr>
                <w:snapToGrid w:val="0"/>
                <w:color w:val="000000"/>
              </w:rPr>
              <w:t>-</w:t>
            </w:r>
          </w:p>
        </w:tc>
        <w:tc>
          <w:tcPr>
            <w:tcW w:w="1843" w:type="dxa"/>
            <w:vAlign w:val="center"/>
          </w:tcPr>
          <w:p w:rsidR="00903213" w:rsidRDefault="00903213">
            <w:pPr>
              <w:spacing w:line="240" w:lineRule="atLeast"/>
              <w:jc w:val="center"/>
              <w:rPr>
                <w:snapToGrid w:val="0"/>
                <w:color w:val="000000"/>
              </w:rPr>
            </w:pPr>
            <w:r>
              <w:rPr>
                <w:snapToGrid w:val="0"/>
                <w:color w:val="000000"/>
              </w:rPr>
              <w:t>4,6462</w:t>
            </w:r>
          </w:p>
        </w:tc>
        <w:tc>
          <w:tcPr>
            <w:tcW w:w="2410" w:type="dxa"/>
            <w:vAlign w:val="center"/>
          </w:tcPr>
          <w:p w:rsidR="00903213" w:rsidRDefault="00903213">
            <w:pPr>
              <w:spacing w:line="240" w:lineRule="atLeast"/>
              <w:jc w:val="center"/>
              <w:rPr>
                <w:snapToGrid w:val="0"/>
                <w:color w:val="000000"/>
              </w:rPr>
            </w:pPr>
            <w:r>
              <w:rPr>
                <w:snapToGrid w:val="0"/>
                <w:color w:val="000000"/>
              </w:rPr>
              <w:t>3,4233</w:t>
            </w:r>
          </w:p>
        </w:tc>
        <w:tc>
          <w:tcPr>
            <w:tcW w:w="1843" w:type="dxa"/>
            <w:vAlign w:val="center"/>
          </w:tcPr>
          <w:p w:rsidR="00903213" w:rsidRDefault="00903213">
            <w:pPr>
              <w:spacing w:line="240" w:lineRule="atLeast"/>
              <w:jc w:val="center"/>
              <w:rPr>
                <w:snapToGrid w:val="0"/>
                <w:color w:val="000000"/>
              </w:rPr>
            </w:pPr>
            <w:r>
              <w:rPr>
                <w:snapToGrid w:val="0"/>
                <w:color w:val="000000"/>
              </w:rPr>
              <w:t>3,4233</w:t>
            </w:r>
          </w:p>
        </w:tc>
        <w:tc>
          <w:tcPr>
            <w:tcW w:w="1842" w:type="dxa"/>
            <w:vAlign w:val="center"/>
          </w:tcPr>
          <w:p w:rsidR="00903213" w:rsidRDefault="00903213">
            <w:pPr>
              <w:spacing w:line="240" w:lineRule="atLeast"/>
              <w:jc w:val="center"/>
              <w:rPr>
                <w:snapToGrid w:val="0"/>
                <w:color w:val="000000"/>
              </w:rPr>
            </w:pPr>
            <w:r>
              <w:rPr>
                <w:snapToGrid w:val="0"/>
                <w:color w:val="000000"/>
              </w:rPr>
              <w:t>-6,5679</w:t>
            </w:r>
          </w:p>
        </w:tc>
      </w:tr>
      <w:tr w:rsidR="00903213">
        <w:trPr>
          <w:trHeight w:val="264"/>
        </w:trPr>
        <w:tc>
          <w:tcPr>
            <w:tcW w:w="1023" w:type="dxa"/>
            <w:vAlign w:val="center"/>
          </w:tcPr>
          <w:p w:rsidR="00903213" w:rsidRDefault="00903213">
            <w:pPr>
              <w:spacing w:line="240" w:lineRule="atLeast"/>
              <w:jc w:val="center"/>
              <w:rPr>
                <w:snapToGrid w:val="0"/>
                <w:color w:val="000000"/>
              </w:rPr>
            </w:pPr>
            <w:r>
              <w:rPr>
                <w:snapToGrid w:val="0"/>
                <w:color w:val="000000"/>
              </w:rPr>
              <w:t>3</w:t>
            </w:r>
          </w:p>
        </w:tc>
        <w:tc>
          <w:tcPr>
            <w:tcW w:w="992" w:type="dxa"/>
          </w:tcPr>
          <w:p w:rsidR="00903213" w:rsidRDefault="00903213">
            <w:pPr>
              <w:spacing w:line="240" w:lineRule="atLeast"/>
              <w:jc w:val="center"/>
              <w:rPr>
                <w:snapToGrid w:val="0"/>
                <w:color w:val="000000"/>
              </w:rPr>
            </w:pPr>
            <w:r>
              <w:rPr>
                <w:snapToGrid w:val="0"/>
                <w:color w:val="000000"/>
              </w:rPr>
              <w:t>2003</w:t>
            </w:r>
          </w:p>
        </w:tc>
        <w:tc>
          <w:tcPr>
            <w:tcW w:w="2126" w:type="dxa"/>
            <w:vAlign w:val="center"/>
          </w:tcPr>
          <w:p w:rsidR="00903213" w:rsidRDefault="00903213">
            <w:pPr>
              <w:spacing w:line="240" w:lineRule="atLeast"/>
              <w:jc w:val="center"/>
              <w:rPr>
                <w:snapToGrid w:val="0"/>
                <w:color w:val="000000"/>
              </w:rPr>
            </w:pPr>
            <w:r>
              <w:rPr>
                <w:snapToGrid w:val="0"/>
                <w:color w:val="000000"/>
              </w:rPr>
              <w:t>-</w:t>
            </w:r>
          </w:p>
        </w:tc>
        <w:tc>
          <w:tcPr>
            <w:tcW w:w="2693" w:type="dxa"/>
            <w:vAlign w:val="center"/>
          </w:tcPr>
          <w:p w:rsidR="00903213" w:rsidRDefault="00903213">
            <w:pPr>
              <w:spacing w:line="240" w:lineRule="atLeast"/>
              <w:jc w:val="center"/>
              <w:rPr>
                <w:snapToGrid w:val="0"/>
                <w:color w:val="000000"/>
              </w:rPr>
            </w:pPr>
            <w:r>
              <w:rPr>
                <w:snapToGrid w:val="0"/>
                <w:color w:val="000000"/>
              </w:rPr>
              <w:t>-</w:t>
            </w:r>
          </w:p>
        </w:tc>
        <w:tc>
          <w:tcPr>
            <w:tcW w:w="1843" w:type="dxa"/>
            <w:vAlign w:val="center"/>
          </w:tcPr>
          <w:p w:rsidR="00903213" w:rsidRDefault="00903213">
            <w:pPr>
              <w:spacing w:line="240" w:lineRule="atLeast"/>
              <w:jc w:val="center"/>
              <w:rPr>
                <w:snapToGrid w:val="0"/>
                <w:color w:val="000000"/>
              </w:rPr>
            </w:pPr>
            <w:r>
              <w:rPr>
                <w:snapToGrid w:val="0"/>
                <w:color w:val="000000"/>
              </w:rPr>
              <w:t>4,6366</w:t>
            </w:r>
          </w:p>
        </w:tc>
        <w:tc>
          <w:tcPr>
            <w:tcW w:w="2410" w:type="dxa"/>
            <w:vAlign w:val="center"/>
          </w:tcPr>
          <w:p w:rsidR="00903213" w:rsidRDefault="00903213">
            <w:pPr>
              <w:spacing w:line="240" w:lineRule="atLeast"/>
              <w:jc w:val="center"/>
              <w:rPr>
                <w:snapToGrid w:val="0"/>
                <w:color w:val="000000"/>
              </w:rPr>
            </w:pPr>
            <w:r>
              <w:rPr>
                <w:snapToGrid w:val="0"/>
                <w:color w:val="000000"/>
              </w:rPr>
              <w:t>2,9324</w:t>
            </w:r>
          </w:p>
        </w:tc>
        <w:tc>
          <w:tcPr>
            <w:tcW w:w="1843" w:type="dxa"/>
            <w:vAlign w:val="center"/>
          </w:tcPr>
          <w:p w:rsidR="00903213" w:rsidRDefault="00903213">
            <w:pPr>
              <w:spacing w:line="240" w:lineRule="atLeast"/>
              <w:jc w:val="center"/>
              <w:rPr>
                <w:snapToGrid w:val="0"/>
                <w:color w:val="000000"/>
              </w:rPr>
            </w:pPr>
            <w:r>
              <w:rPr>
                <w:snapToGrid w:val="0"/>
                <w:color w:val="000000"/>
              </w:rPr>
              <w:t>2,9324</w:t>
            </w:r>
          </w:p>
        </w:tc>
        <w:tc>
          <w:tcPr>
            <w:tcW w:w="1842" w:type="dxa"/>
            <w:vAlign w:val="center"/>
          </w:tcPr>
          <w:p w:rsidR="00903213" w:rsidRDefault="00903213">
            <w:pPr>
              <w:spacing w:line="240" w:lineRule="atLeast"/>
              <w:jc w:val="center"/>
              <w:rPr>
                <w:snapToGrid w:val="0"/>
                <w:color w:val="000000"/>
              </w:rPr>
            </w:pPr>
            <w:r>
              <w:rPr>
                <w:snapToGrid w:val="0"/>
                <w:color w:val="000000"/>
              </w:rPr>
              <w:t>-3,6355</w:t>
            </w:r>
          </w:p>
        </w:tc>
      </w:tr>
      <w:tr w:rsidR="00903213">
        <w:trPr>
          <w:trHeight w:val="264"/>
        </w:trPr>
        <w:tc>
          <w:tcPr>
            <w:tcW w:w="1023" w:type="dxa"/>
            <w:vAlign w:val="center"/>
          </w:tcPr>
          <w:p w:rsidR="00903213" w:rsidRDefault="00903213">
            <w:pPr>
              <w:spacing w:line="240" w:lineRule="atLeast"/>
              <w:jc w:val="center"/>
              <w:rPr>
                <w:snapToGrid w:val="0"/>
                <w:color w:val="000000"/>
              </w:rPr>
            </w:pPr>
            <w:r>
              <w:rPr>
                <w:snapToGrid w:val="0"/>
                <w:color w:val="000000"/>
              </w:rPr>
              <w:t>4</w:t>
            </w:r>
          </w:p>
        </w:tc>
        <w:tc>
          <w:tcPr>
            <w:tcW w:w="992" w:type="dxa"/>
          </w:tcPr>
          <w:p w:rsidR="00903213" w:rsidRDefault="00903213">
            <w:pPr>
              <w:spacing w:line="240" w:lineRule="atLeast"/>
              <w:jc w:val="center"/>
              <w:rPr>
                <w:snapToGrid w:val="0"/>
                <w:color w:val="000000"/>
              </w:rPr>
            </w:pPr>
            <w:r>
              <w:rPr>
                <w:snapToGrid w:val="0"/>
                <w:color w:val="000000"/>
              </w:rPr>
              <w:t>2004</w:t>
            </w:r>
          </w:p>
        </w:tc>
        <w:tc>
          <w:tcPr>
            <w:tcW w:w="2126" w:type="dxa"/>
            <w:vAlign w:val="center"/>
          </w:tcPr>
          <w:p w:rsidR="00903213" w:rsidRDefault="00903213">
            <w:pPr>
              <w:spacing w:line="240" w:lineRule="atLeast"/>
              <w:jc w:val="center"/>
              <w:rPr>
                <w:snapToGrid w:val="0"/>
                <w:color w:val="000000"/>
              </w:rPr>
            </w:pPr>
            <w:r>
              <w:rPr>
                <w:snapToGrid w:val="0"/>
                <w:color w:val="000000"/>
              </w:rPr>
              <w:t>-</w:t>
            </w:r>
          </w:p>
        </w:tc>
        <w:tc>
          <w:tcPr>
            <w:tcW w:w="2693" w:type="dxa"/>
            <w:vAlign w:val="center"/>
          </w:tcPr>
          <w:p w:rsidR="00903213" w:rsidRDefault="00903213">
            <w:pPr>
              <w:spacing w:line="240" w:lineRule="atLeast"/>
              <w:jc w:val="center"/>
              <w:rPr>
                <w:snapToGrid w:val="0"/>
                <w:color w:val="000000"/>
              </w:rPr>
            </w:pPr>
            <w:r>
              <w:rPr>
                <w:snapToGrid w:val="0"/>
                <w:color w:val="000000"/>
              </w:rPr>
              <w:t>-</w:t>
            </w:r>
          </w:p>
        </w:tc>
        <w:tc>
          <w:tcPr>
            <w:tcW w:w="1843" w:type="dxa"/>
            <w:vAlign w:val="center"/>
          </w:tcPr>
          <w:p w:rsidR="00903213" w:rsidRDefault="00903213">
            <w:pPr>
              <w:spacing w:line="240" w:lineRule="atLeast"/>
              <w:jc w:val="center"/>
              <w:rPr>
                <w:snapToGrid w:val="0"/>
                <w:color w:val="000000"/>
              </w:rPr>
            </w:pPr>
            <w:r>
              <w:rPr>
                <w:snapToGrid w:val="0"/>
                <w:color w:val="000000"/>
              </w:rPr>
              <w:t>6,7371</w:t>
            </w:r>
          </w:p>
        </w:tc>
        <w:tc>
          <w:tcPr>
            <w:tcW w:w="2410" w:type="dxa"/>
            <w:vAlign w:val="center"/>
          </w:tcPr>
          <w:p w:rsidR="00903213" w:rsidRDefault="00903213">
            <w:pPr>
              <w:spacing w:line="240" w:lineRule="atLeast"/>
              <w:jc w:val="center"/>
              <w:rPr>
                <w:snapToGrid w:val="0"/>
                <w:color w:val="000000"/>
              </w:rPr>
            </w:pPr>
            <w:r>
              <w:rPr>
                <w:snapToGrid w:val="0"/>
                <w:color w:val="000000"/>
              </w:rPr>
              <w:t>3,6574</w:t>
            </w:r>
          </w:p>
        </w:tc>
        <w:tc>
          <w:tcPr>
            <w:tcW w:w="1843" w:type="dxa"/>
            <w:vAlign w:val="center"/>
          </w:tcPr>
          <w:p w:rsidR="00903213" w:rsidRDefault="00903213">
            <w:pPr>
              <w:spacing w:line="240" w:lineRule="atLeast"/>
              <w:jc w:val="center"/>
              <w:rPr>
                <w:snapToGrid w:val="0"/>
                <w:color w:val="000000"/>
              </w:rPr>
            </w:pPr>
            <w:r>
              <w:rPr>
                <w:snapToGrid w:val="0"/>
                <w:color w:val="000000"/>
              </w:rPr>
              <w:t>3,6574</w:t>
            </w:r>
          </w:p>
        </w:tc>
        <w:tc>
          <w:tcPr>
            <w:tcW w:w="1842" w:type="dxa"/>
            <w:vAlign w:val="center"/>
          </w:tcPr>
          <w:p w:rsidR="00903213" w:rsidRDefault="00903213">
            <w:pPr>
              <w:spacing w:line="240" w:lineRule="atLeast"/>
              <w:jc w:val="center"/>
              <w:rPr>
                <w:snapToGrid w:val="0"/>
                <w:color w:val="000000"/>
              </w:rPr>
            </w:pPr>
            <w:r>
              <w:rPr>
                <w:snapToGrid w:val="0"/>
                <w:color w:val="000000"/>
              </w:rPr>
              <w:t>0,0219</w:t>
            </w:r>
          </w:p>
        </w:tc>
      </w:tr>
      <w:tr w:rsidR="00903213">
        <w:trPr>
          <w:trHeight w:val="264"/>
        </w:trPr>
        <w:tc>
          <w:tcPr>
            <w:tcW w:w="1023" w:type="dxa"/>
            <w:vAlign w:val="center"/>
          </w:tcPr>
          <w:p w:rsidR="00903213" w:rsidRDefault="00903213">
            <w:pPr>
              <w:spacing w:line="240" w:lineRule="atLeast"/>
              <w:jc w:val="center"/>
              <w:rPr>
                <w:snapToGrid w:val="0"/>
                <w:color w:val="000000"/>
              </w:rPr>
            </w:pPr>
            <w:r>
              <w:rPr>
                <w:snapToGrid w:val="0"/>
                <w:color w:val="000000"/>
              </w:rPr>
              <w:t>5</w:t>
            </w:r>
          </w:p>
        </w:tc>
        <w:tc>
          <w:tcPr>
            <w:tcW w:w="992" w:type="dxa"/>
          </w:tcPr>
          <w:p w:rsidR="00903213" w:rsidRDefault="00903213">
            <w:pPr>
              <w:spacing w:line="240" w:lineRule="atLeast"/>
              <w:jc w:val="center"/>
              <w:rPr>
                <w:snapToGrid w:val="0"/>
                <w:color w:val="000000"/>
              </w:rPr>
            </w:pPr>
            <w:r>
              <w:rPr>
                <w:snapToGrid w:val="0"/>
                <w:color w:val="000000"/>
              </w:rPr>
              <w:t>2005</w:t>
            </w:r>
          </w:p>
        </w:tc>
        <w:tc>
          <w:tcPr>
            <w:tcW w:w="2126" w:type="dxa"/>
            <w:vAlign w:val="center"/>
          </w:tcPr>
          <w:p w:rsidR="00903213" w:rsidRDefault="00903213">
            <w:pPr>
              <w:spacing w:line="240" w:lineRule="atLeast"/>
              <w:jc w:val="center"/>
              <w:rPr>
                <w:snapToGrid w:val="0"/>
                <w:color w:val="000000"/>
              </w:rPr>
            </w:pPr>
            <w:r>
              <w:rPr>
                <w:snapToGrid w:val="0"/>
                <w:color w:val="000000"/>
              </w:rPr>
              <w:t>-</w:t>
            </w:r>
          </w:p>
        </w:tc>
        <w:tc>
          <w:tcPr>
            <w:tcW w:w="2693" w:type="dxa"/>
            <w:vAlign w:val="center"/>
          </w:tcPr>
          <w:p w:rsidR="00903213" w:rsidRDefault="00903213">
            <w:pPr>
              <w:spacing w:line="240" w:lineRule="atLeast"/>
              <w:jc w:val="center"/>
              <w:rPr>
                <w:snapToGrid w:val="0"/>
                <w:color w:val="000000"/>
              </w:rPr>
            </w:pPr>
            <w:r>
              <w:rPr>
                <w:snapToGrid w:val="0"/>
                <w:color w:val="000000"/>
              </w:rPr>
              <w:t>-</w:t>
            </w:r>
          </w:p>
        </w:tc>
        <w:tc>
          <w:tcPr>
            <w:tcW w:w="1843" w:type="dxa"/>
            <w:vAlign w:val="center"/>
          </w:tcPr>
          <w:p w:rsidR="00903213" w:rsidRDefault="00903213">
            <w:pPr>
              <w:spacing w:line="240" w:lineRule="atLeast"/>
              <w:jc w:val="center"/>
              <w:rPr>
                <w:snapToGrid w:val="0"/>
                <w:color w:val="000000"/>
              </w:rPr>
            </w:pPr>
            <w:r>
              <w:rPr>
                <w:snapToGrid w:val="0"/>
                <w:color w:val="000000"/>
              </w:rPr>
              <w:t>7,4614</w:t>
            </w:r>
          </w:p>
        </w:tc>
        <w:tc>
          <w:tcPr>
            <w:tcW w:w="2410" w:type="dxa"/>
            <w:vAlign w:val="center"/>
          </w:tcPr>
          <w:p w:rsidR="00903213" w:rsidRDefault="00903213">
            <w:pPr>
              <w:spacing w:line="240" w:lineRule="atLeast"/>
              <w:jc w:val="center"/>
              <w:rPr>
                <w:snapToGrid w:val="0"/>
                <w:color w:val="000000"/>
              </w:rPr>
            </w:pPr>
            <w:r>
              <w:rPr>
                <w:snapToGrid w:val="0"/>
                <w:color w:val="000000"/>
              </w:rPr>
              <w:t>3,4769</w:t>
            </w:r>
          </w:p>
        </w:tc>
        <w:tc>
          <w:tcPr>
            <w:tcW w:w="1843" w:type="dxa"/>
            <w:vAlign w:val="center"/>
          </w:tcPr>
          <w:p w:rsidR="00903213" w:rsidRDefault="00903213">
            <w:pPr>
              <w:spacing w:line="240" w:lineRule="atLeast"/>
              <w:jc w:val="center"/>
              <w:rPr>
                <w:snapToGrid w:val="0"/>
                <w:color w:val="000000"/>
              </w:rPr>
            </w:pPr>
            <w:r>
              <w:rPr>
                <w:snapToGrid w:val="0"/>
                <w:color w:val="000000"/>
              </w:rPr>
              <w:t>3,4769</w:t>
            </w:r>
          </w:p>
        </w:tc>
        <w:tc>
          <w:tcPr>
            <w:tcW w:w="1842" w:type="dxa"/>
            <w:vAlign w:val="center"/>
          </w:tcPr>
          <w:p w:rsidR="00903213" w:rsidRDefault="00903213">
            <w:pPr>
              <w:spacing w:line="240" w:lineRule="atLeast"/>
              <w:jc w:val="center"/>
              <w:rPr>
                <w:snapToGrid w:val="0"/>
                <w:color w:val="000000"/>
              </w:rPr>
            </w:pPr>
            <w:r>
              <w:rPr>
                <w:snapToGrid w:val="0"/>
                <w:color w:val="000000"/>
              </w:rPr>
              <w:t>3,4988</w:t>
            </w:r>
          </w:p>
        </w:tc>
      </w:tr>
      <w:tr w:rsidR="00903213">
        <w:trPr>
          <w:trHeight w:val="264"/>
        </w:trPr>
        <w:tc>
          <w:tcPr>
            <w:tcW w:w="1023" w:type="dxa"/>
            <w:vAlign w:val="center"/>
          </w:tcPr>
          <w:p w:rsidR="00903213" w:rsidRDefault="00903213">
            <w:pPr>
              <w:spacing w:line="240" w:lineRule="atLeast"/>
              <w:jc w:val="center"/>
              <w:rPr>
                <w:snapToGrid w:val="0"/>
                <w:color w:val="000000"/>
              </w:rPr>
            </w:pPr>
            <w:r>
              <w:rPr>
                <w:snapToGrid w:val="0"/>
                <w:color w:val="000000"/>
              </w:rPr>
              <w:t>6</w:t>
            </w:r>
          </w:p>
        </w:tc>
        <w:tc>
          <w:tcPr>
            <w:tcW w:w="992" w:type="dxa"/>
          </w:tcPr>
          <w:p w:rsidR="00903213" w:rsidRDefault="00903213">
            <w:pPr>
              <w:spacing w:line="240" w:lineRule="atLeast"/>
              <w:jc w:val="center"/>
              <w:rPr>
                <w:snapToGrid w:val="0"/>
                <w:color w:val="000000"/>
              </w:rPr>
            </w:pPr>
            <w:r>
              <w:rPr>
                <w:snapToGrid w:val="0"/>
                <w:color w:val="000000"/>
              </w:rPr>
              <w:t>2006</w:t>
            </w:r>
          </w:p>
        </w:tc>
        <w:tc>
          <w:tcPr>
            <w:tcW w:w="2126" w:type="dxa"/>
            <w:vAlign w:val="center"/>
          </w:tcPr>
          <w:p w:rsidR="00903213" w:rsidRDefault="00903213">
            <w:pPr>
              <w:spacing w:line="240" w:lineRule="atLeast"/>
              <w:jc w:val="center"/>
              <w:rPr>
                <w:snapToGrid w:val="0"/>
                <w:color w:val="000000"/>
              </w:rPr>
            </w:pPr>
            <w:r>
              <w:rPr>
                <w:snapToGrid w:val="0"/>
                <w:color w:val="000000"/>
              </w:rPr>
              <w:t>-</w:t>
            </w:r>
          </w:p>
        </w:tc>
        <w:tc>
          <w:tcPr>
            <w:tcW w:w="2693" w:type="dxa"/>
            <w:vAlign w:val="center"/>
          </w:tcPr>
          <w:p w:rsidR="00903213" w:rsidRDefault="00903213">
            <w:pPr>
              <w:spacing w:line="240" w:lineRule="atLeast"/>
              <w:jc w:val="center"/>
              <w:rPr>
                <w:snapToGrid w:val="0"/>
                <w:color w:val="000000"/>
              </w:rPr>
            </w:pPr>
            <w:r>
              <w:rPr>
                <w:snapToGrid w:val="0"/>
                <w:color w:val="000000"/>
              </w:rPr>
              <w:t>-</w:t>
            </w:r>
          </w:p>
        </w:tc>
        <w:tc>
          <w:tcPr>
            <w:tcW w:w="1843" w:type="dxa"/>
            <w:vAlign w:val="center"/>
          </w:tcPr>
          <w:p w:rsidR="00903213" w:rsidRDefault="00903213">
            <w:pPr>
              <w:spacing w:line="240" w:lineRule="atLeast"/>
              <w:jc w:val="center"/>
              <w:rPr>
                <w:snapToGrid w:val="0"/>
                <w:color w:val="000000"/>
              </w:rPr>
            </w:pPr>
            <w:r>
              <w:rPr>
                <w:snapToGrid w:val="0"/>
                <w:color w:val="000000"/>
              </w:rPr>
              <w:t>7,9938</w:t>
            </w:r>
          </w:p>
        </w:tc>
        <w:tc>
          <w:tcPr>
            <w:tcW w:w="2410" w:type="dxa"/>
            <w:vAlign w:val="center"/>
          </w:tcPr>
          <w:p w:rsidR="00903213" w:rsidRDefault="00903213">
            <w:pPr>
              <w:spacing w:line="240" w:lineRule="atLeast"/>
              <w:jc w:val="center"/>
              <w:rPr>
                <w:snapToGrid w:val="0"/>
                <w:color w:val="000000"/>
              </w:rPr>
            </w:pPr>
            <w:r>
              <w:rPr>
                <w:snapToGrid w:val="0"/>
                <w:color w:val="000000"/>
              </w:rPr>
              <w:t>3,1974</w:t>
            </w:r>
          </w:p>
        </w:tc>
        <w:tc>
          <w:tcPr>
            <w:tcW w:w="1843" w:type="dxa"/>
            <w:vAlign w:val="center"/>
          </w:tcPr>
          <w:p w:rsidR="00903213" w:rsidRDefault="00903213">
            <w:pPr>
              <w:spacing w:line="240" w:lineRule="atLeast"/>
              <w:jc w:val="center"/>
              <w:rPr>
                <w:snapToGrid w:val="0"/>
                <w:color w:val="000000"/>
              </w:rPr>
            </w:pPr>
            <w:r>
              <w:rPr>
                <w:snapToGrid w:val="0"/>
                <w:color w:val="000000"/>
              </w:rPr>
              <w:t>3,1974</w:t>
            </w:r>
          </w:p>
        </w:tc>
        <w:tc>
          <w:tcPr>
            <w:tcW w:w="1842" w:type="dxa"/>
            <w:vAlign w:val="center"/>
          </w:tcPr>
          <w:p w:rsidR="00903213" w:rsidRDefault="00903213">
            <w:pPr>
              <w:spacing w:line="240" w:lineRule="atLeast"/>
              <w:jc w:val="center"/>
              <w:rPr>
                <w:snapToGrid w:val="0"/>
                <w:color w:val="000000"/>
              </w:rPr>
            </w:pPr>
            <w:r>
              <w:rPr>
                <w:snapToGrid w:val="0"/>
                <w:color w:val="000000"/>
              </w:rPr>
              <w:t>6,6962</w:t>
            </w:r>
          </w:p>
        </w:tc>
      </w:tr>
      <w:tr w:rsidR="00903213">
        <w:trPr>
          <w:cantSplit/>
          <w:trHeight w:val="264"/>
        </w:trPr>
        <w:tc>
          <w:tcPr>
            <w:tcW w:w="14772" w:type="dxa"/>
            <w:gridSpan w:val="8"/>
            <w:vAlign w:val="center"/>
          </w:tcPr>
          <w:p w:rsidR="00903213" w:rsidRDefault="00903213">
            <w:pPr>
              <w:spacing w:line="240" w:lineRule="atLeast"/>
              <w:jc w:val="center"/>
              <w:rPr>
                <w:b/>
                <w:bCs/>
                <w:snapToGrid w:val="0"/>
                <w:color w:val="000000"/>
              </w:rPr>
            </w:pPr>
            <w:r>
              <w:rPr>
                <w:b/>
                <w:bCs/>
                <w:snapToGrid w:val="0"/>
                <w:color w:val="000000"/>
              </w:rPr>
              <w:t>II. У Носта-банка</w:t>
            </w:r>
          </w:p>
        </w:tc>
      </w:tr>
      <w:tr w:rsidR="00903213">
        <w:trPr>
          <w:trHeight w:val="264"/>
        </w:trPr>
        <w:tc>
          <w:tcPr>
            <w:tcW w:w="1023" w:type="dxa"/>
            <w:vAlign w:val="center"/>
          </w:tcPr>
          <w:p w:rsidR="00903213" w:rsidRDefault="00903213">
            <w:pPr>
              <w:spacing w:line="240" w:lineRule="atLeast"/>
              <w:jc w:val="center"/>
              <w:rPr>
                <w:snapToGrid w:val="0"/>
                <w:color w:val="000000"/>
              </w:rPr>
            </w:pPr>
            <w:r>
              <w:rPr>
                <w:snapToGrid w:val="0"/>
                <w:color w:val="000000"/>
              </w:rPr>
              <w:t>0</w:t>
            </w:r>
          </w:p>
        </w:tc>
        <w:tc>
          <w:tcPr>
            <w:tcW w:w="992" w:type="dxa"/>
          </w:tcPr>
          <w:p w:rsidR="00903213" w:rsidRDefault="00903213">
            <w:pPr>
              <w:spacing w:line="240" w:lineRule="atLeast"/>
              <w:jc w:val="center"/>
              <w:rPr>
                <w:snapToGrid w:val="0"/>
                <w:color w:val="000000"/>
              </w:rPr>
            </w:pPr>
            <w:r>
              <w:rPr>
                <w:snapToGrid w:val="0"/>
                <w:color w:val="000000"/>
              </w:rPr>
              <w:t>2000</w:t>
            </w:r>
          </w:p>
        </w:tc>
        <w:tc>
          <w:tcPr>
            <w:tcW w:w="2126" w:type="dxa"/>
            <w:vAlign w:val="center"/>
          </w:tcPr>
          <w:p w:rsidR="00903213" w:rsidRDefault="00903213">
            <w:pPr>
              <w:spacing w:line="240" w:lineRule="atLeast"/>
              <w:jc w:val="center"/>
              <w:rPr>
                <w:snapToGrid w:val="0"/>
                <w:color w:val="000000"/>
              </w:rPr>
            </w:pPr>
            <w:r>
              <w:rPr>
                <w:snapToGrid w:val="0"/>
                <w:color w:val="000000"/>
              </w:rPr>
              <w:t>9,9912</w:t>
            </w:r>
          </w:p>
        </w:tc>
        <w:tc>
          <w:tcPr>
            <w:tcW w:w="2693" w:type="dxa"/>
            <w:vAlign w:val="center"/>
          </w:tcPr>
          <w:p w:rsidR="00903213" w:rsidRDefault="00903213">
            <w:pPr>
              <w:spacing w:line="240" w:lineRule="atLeast"/>
              <w:jc w:val="center"/>
              <w:rPr>
                <w:snapToGrid w:val="0"/>
                <w:color w:val="000000"/>
              </w:rPr>
            </w:pPr>
            <w:r>
              <w:rPr>
                <w:snapToGrid w:val="0"/>
                <w:color w:val="000000"/>
              </w:rPr>
              <w:t>9,9912</w:t>
            </w:r>
          </w:p>
        </w:tc>
        <w:tc>
          <w:tcPr>
            <w:tcW w:w="1843" w:type="dxa"/>
            <w:vAlign w:val="center"/>
          </w:tcPr>
          <w:p w:rsidR="00903213" w:rsidRDefault="00903213">
            <w:pPr>
              <w:spacing w:line="240" w:lineRule="atLeast"/>
              <w:jc w:val="center"/>
              <w:rPr>
                <w:snapToGrid w:val="0"/>
                <w:color w:val="000000"/>
              </w:rPr>
            </w:pPr>
            <w:r>
              <w:rPr>
                <w:snapToGrid w:val="0"/>
                <w:color w:val="000000"/>
              </w:rPr>
              <w:t>-</w:t>
            </w:r>
          </w:p>
        </w:tc>
        <w:tc>
          <w:tcPr>
            <w:tcW w:w="2410" w:type="dxa"/>
            <w:vAlign w:val="center"/>
          </w:tcPr>
          <w:p w:rsidR="00903213" w:rsidRDefault="00903213">
            <w:pPr>
              <w:spacing w:line="240" w:lineRule="atLeast"/>
              <w:jc w:val="center"/>
              <w:rPr>
                <w:snapToGrid w:val="0"/>
                <w:color w:val="000000"/>
              </w:rPr>
            </w:pPr>
            <w:r>
              <w:rPr>
                <w:snapToGrid w:val="0"/>
                <w:color w:val="000000"/>
              </w:rPr>
              <w:t>-</w:t>
            </w:r>
          </w:p>
        </w:tc>
        <w:tc>
          <w:tcPr>
            <w:tcW w:w="1843" w:type="dxa"/>
            <w:vAlign w:val="center"/>
          </w:tcPr>
          <w:p w:rsidR="00903213" w:rsidRDefault="00903213">
            <w:pPr>
              <w:spacing w:line="240" w:lineRule="atLeast"/>
              <w:jc w:val="center"/>
              <w:rPr>
                <w:snapToGrid w:val="0"/>
                <w:color w:val="000000"/>
              </w:rPr>
            </w:pPr>
            <w:r>
              <w:rPr>
                <w:snapToGrid w:val="0"/>
                <w:color w:val="000000"/>
              </w:rPr>
              <w:t>-9,9912</w:t>
            </w:r>
          </w:p>
        </w:tc>
        <w:tc>
          <w:tcPr>
            <w:tcW w:w="1842" w:type="dxa"/>
            <w:vAlign w:val="center"/>
          </w:tcPr>
          <w:p w:rsidR="00903213" w:rsidRDefault="00903213">
            <w:pPr>
              <w:spacing w:line="240" w:lineRule="atLeast"/>
              <w:jc w:val="center"/>
              <w:rPr>
                <w:snapToGrid w:val="0"/>
                <w:color w:val="000000"/>
              </w:rPr>
            </w:pPr>
            <w:r>
              <w:rPr>
                <w:snapToGrid w:val="0"/>
                <w:color w:val="000000"/>
              </w:rPr>
              <w:t>-9,9912</w:t>
            </w:r>
          </w:p>
        </w:tc>
      </w:tr>
      <w:tr w:rsidR="00903213">
        <w:trPr>
          <w:trHeight w:val="264"/>
        </w:trPr>
        <w:tc>
          <w:tcPr>
            <w:tcW w:w="1023" w:type="dxa"/>
            <w:vAlign w:val="center"/>
          </w:tcPr>
          <w:p w:rsidR="00903213" w:rsidRDefault="00903213">
            <w:pPr>
              <w:spacing w:line="240" w:lineRule="atLeast"/>
              <w:jc w:val="center"/>
              <w:rPr>
                <w:snapToGrid w:val="0"/>
                <w:color w:val="000000"/>
              </w:rPr>
            </w:pPr>
            <w:r>
              <w:rPr>
                <w:snapToGrid w:val="0"/>
                <w:color w:val="000000"/>
              </w:rPr>
              <w:t>1</w:t>
            </w:r>
          </w:p>
        </w:tc>
        <w:tc>
          <w:tcPr>
            <w:tcW w:w="992" w:type="dxa"/>
          </w:tcPr>
          <w:p w:rsidR="00903213" w:rsidRDefault="00903213">
            <w:pPr>
              <w:spacing w:line="240" w:lineRule="atLeast"/>
              <w:jc w:val="center"/>
              <w:rPr>
                <w:snapToGrid w:val="0"/>
                <w:color w:val="000000"/>
              </w:rPr>
            </w:pPr>
            <w:r>
              <w:rPr>
                <w:snapToGrid w:val="0"/>
                <w:color w:val="000000"/>
              </w:rPr>
              <w:t>2001</w:t>
            </w:r>
          </w:p>
        </w:tc>
        <w:tc>
          <w:tcPr>
            <w:tcW w:w="2126" w:type="dxa"/>
            <w:vAlign w:val="center"/>
          </w:tcPr>
          <w:p w:rsidR="00903213" w:rsidRDefault="00903213">
            <w:pPr>
              <w:spacing w:line="240" w:lineRule="atLeast"/>
              <w:jc w:val="center"/>
              <w:rPr>
                <w:snapToGrid w:val="0"/>
                <w:color w:val="000000"/>
              </w:rPr>
            </w:pPr>
            <w:r>
              <w:rPr>
                <w:snapToGrid w:val="0"/>
                <w:color w:val="000000"/>
              </w:rPr>
              <w:t>-</w:t>
            </w:r>
          </w:p>
        </w:tc>
        <w:tc>
          <w:tcPr>
            <w:tcW w:w="2693" w:type="dxa"/>
            <w:vAlign w:val="center"/>
          </w:tcPr>
          <w:p w:rsidR="00903213" w:rsidRDefault="00903213">
            <w:pPr>
              <w:spacing w:line="240" w:lineRule="atLeast"/>
              <w:jc w:val="center"/>
              <w:rPr>
                <w:snapToGrid w:val="0"/>
                <w:color w:val="000000"/>
              </w:rPr>
            </w:pPr>
            <w:r>
              <w:rPr>
                <w:snapToGrid w:val="0"/>
                <w:color w:val="000000"/>
              </w:rPr>
              <w:t>-</w:t>
            </w:r>
          </w:p>
        </w:tc>
        <w:tc>
          <w:tcPr>
            <w:tcW w:w="1843" w:type="dxa"/>
            <w:vAlign w:val="center"/>
          </w:tcPr>
          <w:p w:rsidR="00903213" w:rsidRDefault="00903213">
            <w:pPr>
              <w:spacing w:line="240" w:lineRule="atLeast"/>
              <w:jc w:val="center"/>
              <w:rPr>
                <w:snapToGrid w:val="0"/>
                <w:color w:val="000000"/>
              </w:rPr>
            </w:pPr>
            <w:r>
              <w:rPr>
                <w:snapToGrid w:val="0"/>
                <w:color w:val="000000"/>
              </w:rPr>
              <w:t>-</w:t>
            </w:r>
          </w:p>
        </w:tc>
        <w:tc>
          <w:tcPr>
            <w:tcW w:w="2410" w:type="dxa"/>
            <w:vAlign w:val="center"/>
          </w:tcPr>
          <w:p w:rsidR="00903213" w:rsidRDefault="00903213">
            <w:pPr>
              <w:spacing w:line="240" w:lineRule="atLeast"/>
              <w:jc w:val="center"/>
              <w:rPr>
                <w:snapToGrid w:val="0"/>
                <w:color w:val="000000"/>
              </w:rPr>
            </w:pPr>
            <w:r>
              <w:rPr>
                <w:snapToGrid w:val="0"/>
                <w:color w:val="000000"/>
              </w:rPr>
              <w:t>-</w:t>
            </w:r>
          </w:p>
        </w:tc>
        <w:tc>
          <w:tcPr>
            <w:tcW w:w="1843" w:type="dxa"/>
            <w:vAlign w:val="center"/>
          </w:tcPr>
          <w:p w:rsidR="00903213" w:rsidRDefault="00903213">
            <w:pPr>
              <w:spacing w:line="240" w:lineRule="atLeast"/>
              <w:jc w:val="center"/>
              <w:rPr>
                <w:snapToGrid w:val="0"/>
                <w:color w:val="000000"/>
              </w:rPr>
            </w:pPr>
            <w:r>
              <w:rPr>
                <w:snapToGrid w:val="0"/>
                <w:color w:val="000000"/>
              </w:rPr>
              <w:t>0,0000</w:t>
            </w:r>
          </w:p>
        </w:tc>
        <w:tc>
          <w:tcPr>
            <w:tcW w:w="1842" w:type="dxa"/>
            <w:vAlign w:val="center"/>
          </w:tcPr>
          <w:p w:rsidR="00903213" w:rsidRDefault="00903213">
            <w:pPr>
              <w:spacing w:line="240" w:lineRule="atLeast"/>
              <w:jc w:val="center"/>
              <w:rPr>
                <w:snapToGrid w:val="0"/>
                <w:color w:val="000000"/>
              </w:rPr>
            </w:pPr>
            <w:r>
              <w:rPr>
                <w:snapToGrid w:val="0"/>
                <w:color w:val="000000"/>
              </w:rPr>
              <w:t>-9,9912</w:t>
            </w:r>
          </w:p>
        </w:tc>
      </w:tr>
      <w:tr w:rsidR="00903213">
        <w:trPr>
          <w:trHeight w:val="264"/>
        </w:trPr>
        <w:tc>
          <w:tcPr>
            <w:tcW w:w="1023" w:type="dxa"/>
            <w:vAlign w:val="center"/>
          </w:tcPr>
          <w:p w:rsidR="00903213" w:rsidRDefault="00903213">
            <w:pPr>
              <w:spacing w:line="240" w:lineRule="atLeast"/>
              <w:jc w:val="center"/>
              <w:rPr>
                <w:snapToGrid w:val="0"/>
                <w:color w:val="000000"/>
              </w:rPr>
            </w:pPr>
            <w:r>
              <w:rPr>
                <w:snapToGrid w:val="0"/>
                <w:color w:val="000000"/>
              </w:rPr>
              <w:t>2</w:t>
            </w:r>
          </w:p>
        </w:tc>
        <w:tc>
          <w:tcPr>
            <w:tcW w:w="992" w:type="dxa"/>
          </w:tcPr>
          <w:p w:rsidR="00903213" w:rsidRDefault="00903213">
            <w:pPr>
              <w:spacing w:line="240" w:lineRule="atLeast"/>
              <w:jc w:val="center"/>
              <w:rPr>
                <w:snapToGrid w:val="0"/>
                <w:color w:val="000000"/>
              </w:rPr>
            </w:pPr>
            <w:r>
              <w:rPr>
                <w:snapToGrid w:val="0"/>
                <w:color w:val="000000"/>
              </w:rPr>
              <w:t>2002</w:t>
            </w:r>
          </w:p>
        </w:tc>
        <w:tc>
          <w:tcPr>
            <w:tcW w:w="2126" w:type="dxa"/>
            <w:vAlign w:val="center"/>
          </w:tcPr>
          <w:p w:rsidR="00903213" w:rsidRDefault="00903213">
            <w:pPr>
              <w:spacing w:line="240" w:lineRule="atLeast"/>
              <w:jc w:val="center"/>
              <w:rPr>
                <w:snapToGrid w:val="0"/>
                <w:color w:val="000000"/>
              </w:rPr>
            </w:pPr>
            <w:r>
              <w:rPr>
                <w:snapToGrid w:val="0"/>
                <w:color w:val="000000"/>
              </w:rPr>
              <w:t>-</w:t>
            </w:r>
          </w:p>
        </w:tc>
        <w:tc>
          <w:tcPr>
            <w:tcW w:w="2693" w:type="dxa"/>
            <w:vAlign w:val="center"/>
          </w:tcPr>
          <w:p w:rsidR="00903213" w:rsidRDefault="00903213">
            <w:pPr>
              <w:spacing w:line="240" w:lineRule="atLeast"/>
              <w:jc w:val="center"/>
              <w:rPr>
                <w:snapToGrid w:val="0"/>
                <w:color w:val="000000"/>
              </w:rPr>
            </w:pPr>
            <w:r>
              <w:rPr>
                <w:snapToGrid w:val="0"/>
                <w:color w:val="000000"/>
              </w:rPr>
              <w:t>-</w:t>
            </w:r>
          </w:p>
        </w:tc>
        <w:tc>
          <w:tcPr>
            <w:tcW w:w="1843" w:type="dxa"/>
            <w:vAlign w:val="center"/>
          </w:tcPr>
          <w:p w:rsidR="00903213" w:rsidRDefault="00903213">
            <w:pPr>
              <w:spacing w:line="240" w:lineRule="atLeast"/>
              <w:jc w:val="center"/>
              <w:rPr>
                <w:snapToGrid w:val="0"/>
                <w:color w:val="000000"/>
              </w:rPr>
            </w:pPr>
            <w:r>
              <w:rPr>
                <w:snapToGrid w:val="0"/>
                <w:color w:val="000000"/>
              </w:rPr>
              <w:t>2,0434</w:t>
            </w:r>
          </w:p>
        </w:tc>
        <w:tc>
          <w:tcPr>
            <w:tcW w:w="2410" w:type="dxa"/>
            <w:vAlign w:val="center"/>
          </w:tcPr>
          <w:p w:rsidR="00903213" w:rsidRDefault="00903213">
            <w:pPr>
              <w:spacing w:line="240" w:lineRule="atLeast"/>
              <w:jc w:val="center"/>
              <w:rPr>
                <w:snapToGrid w:val="0"/>
                <w:color w:val="000000"/>
              </w:rPr>
            </w:pPr>
            <w:r>
              <w:rPr>
                <w:snapToGrid w:val="0"/>
                <w:color w:val="000000"/>
              </w:rPr>
              <w:t>1,5056</w:t>
            </w:r>
          </w:p>
        </w:tc>
        <w:tc>
          <w:tcPr>
            <w:tcW w:w="1843" w:type="dxa"/>
            <w:vAlign w:val="center"/>
          </w:tcPr>
          <w:p w:rsidR="00903213" w:rsidRDefault="00903213">
            <w:pPr>
              <w:spacing w:line="240" w:lineRule="atLeast"/>
              <w:jc w:val="center"/>
              <w:rPr>
                <w:snapToGrid w:val="0"/>
                <w:color w:val="000000"/>
              </w:rPr>
            </w:pPr>
            <w:r>
              <w:rPr>
                <w:snapToGrid w:val="0"/>
                <w:color w:val="000000"/>
              </w:rPr>
              <w:t>1,5056</w:t>
            </w:r>
          </w:p>
        </w:tc>
        <w:tc>
          <w:tcPr>
            <w:tcW w:w="1842" w:type="dxa"/>
            <w:vAlign w:val="center"/>
          </w:tcPr>
          <w:p w:rsidR="00903213" w:rsidRDefault="00903213">
            <w:pPr>
              <w:spacing w:line="240" w:lineRule="atLeast"/>
              <w:jc w:val="center"/>
              <w:rPr>
                <w:snapToGrid w:val="0"/>
                <w:color w:val="000000"/>
              </w:rPr>
            </w:pPr>
            <w:r>
              <w:rPr>
                <w:snapToGrid w:val="0"/>
                <w:color w:val="000000"/>
              </w:rPr>
              <w:t>-8,4856</w:t>
            </w:r>
          </w:p>
        </w:tc>
      </w:tr>
      <w:tr w:rsidR="00903213">
        <w:trPr>
          <w:trHeight w:val="264"/>
        </w:trPr>
        <w:tc>
          <w:tcPr>
            <w:tcW w:w="1023" w:type="dxa"/>
            <w:vAlign w:val="center"/>
          </w:tcPr>
          <w:p w:rsidR="00903213" w:rsidRDefault="00903213">
            <w:pPr>
              <w:spacing w:line="240" w:lineRule="atLeast"/>
              <w:jc w:val="center"/>
              <w:rPr>
                <w:snapToGrid w:val="0"/>
                <w:color w:val="000000"/>
              </w:rPr>
            </w:pPr>
            <w:r>
              <w:rPr>
                <w:snapToGrid w:val="0"/>
                <w:color w:val="000000"/>
              </w:rPr>
              <w:t>3</w:t>
            </w:r>
          </w:p>
        </w:tc>
        <w:tc>
          <w:tcPr>
            <w:tcW w:w="992" w:type="dxa"/>
          </w:tcPr>
          <w:p w:rsidR="00903213" w:rsidRDefault="00903213">
            <w:pPr>
              <w:spacing w:line="240" w:lineRule="atLeast"/>
              <w:jc w:val="center"/>
              <w:rPr>
                <w:snapToGrid w:val="0"/>
                <w:color w:val="000000"/>
              </w:rPr>
            </w:pPr>
            <w:r>
              <w:rPr>
                <w:snapToGrid w:val="0"/>
                <w:color w:val="000000"/>
              </w:rPr>
              <w:t>2003</w:t>
            </w:r>
          </w:p>
        </w:tc>
        <w:tc>
          <w:tcPr>
            <w:tcW w:w="2126" w:type="dxa"/>
            <w:vAlign w:val="center"/>
          </w:tcPr>
          <w:p w:rsidR="00903213" w:rsidRDefault="00903213">
            <w:pPr>
              <w:spacing w:line="240" w:lineRule="atLeast"/>
              <w:jc w:val="center"/>
              <w:rPr>
                <w:snapToGrid w:val="0"/>
                <w:color w:val="000000"/>
              </w:rPr>
            </w:pPr>
            <w:r>
              <w:rPr>
                <w:snapToGrid w:val="0"/>
                <w:color w:val="000000"/>
              </w:rPr>
              <w:t>-</w:t>
            </w:r>
          </w:p>
        </w:tc>
        <w:tc>
          <w:tcPr>
            <w:tcW w:w="2693" w:type="dxa"/>
            <w:vAlign w:val="center"/>
          </w:tcPr>
          <w:p w:rsidR="00903213" w:rsidRDefault="00903213">
            <w:pPr>
              <w:spacing w:line="240" w:lineRule="atLeast"/>
              <w:jc w:val="center"/>
              <w:rPr>
                <w:snapToGrid w:val="0"/>
                <w:color w:val="000000"/>
              </w:rPr>
            </w:pPr>
            <w:r>
              <w:rPr>
                <w:snapToGrid w:val="0"/>
                <w:color w:val="000000"/>
              </w:rPr>
              <w:t>-</w:t>
            </w:r>
          </w:p>
        </w:tc>
        <w:tc>
          <w:tcPr>
            <w:tcW w:w="1843" w:type="dxa"/>
            <w:vAlign w:val="center"/>
          </w:tcPr>
          <w:p w:rsidR="00903213" w:rsidRDefault="00903213">
            <w:pPr>
              <w:spacing w:line="240" w:lineRule="atLeast"/>
              <w:jc w:val="center"/>
              <w:rPr>
                <w:snapToGrid w:val="0"/>
                <w:color w:val="000000"/>
              </w:rPr>
            </w:pPr>
            <w:r>
              <w:rPr>
                <w:snapToGrid w:val="0"/>
                <w:color w:val="000000"/>
              </w:rPr>
              <w:t>4,5931</w:t>
            </w:r>
          </w:p>
        </w:tc>
        <w:tc>
          <w:tcPr>
            <w:tcW w:w="2410" w:type="dxa"/>
            <w:vAlign w:val="center"/>
          </w:tcPr>
          <w:p w:rsidR="00903213" w:rsidRDefault="00903213">
            <w:pPr>
              <w:spacing w:line="240" w:lineRule="atLeast"/>
              <w:jc w:val="center"/>
              <w:rPr>
                <w:snapToGrid w:val="0"/>
                <w:color w:val="000000"/>
              </w:rPr>
            </w:pPr>
            <w:r>
              <w:rPr>
                <w:snapToGrid w:val="0"/>
                <w:color w:val="000000"/>
              </w:rPr>
              <w:t>2,9049</w:t>
            </w:r>
          </w:p>
        </w:tc>
        <w:tc>
          <w:tcPr>
            <w:tcW w:w="1843" w:type="dxa"/>
            <w:vAlign w:val="center"/>
          </w:tcPr>
          <w:p w:rsidR="00903213" w:rsidRDefault="00903213">
            <w:pPr>
              <w:spacing w:line="240" w:lineRule="atLeast"/>
              <w:jc w:val="center"/>
              <w:rPr>
                <w:snapToGrid w:val="0"/>
                <w:color w:val="000000"/>
              </w:rPr>
            </w:pPr>
            <w:r>
              <w:rPr>
                <w:snapToGrid w:val="0"/>
                <w:color w:val="000000"/>
              </w:rPr>
              <w:t>2,9049</w:t>
            </w:r>
          </w:p>
        </w:tc>
        <w:tc>
          <w:tcPr>
            <w:tcW w:w="1842" w:type="dxa"/>
            <w:vAlign w:val="center"/>
          </w:tcPr>
          <w:p w:rsidR="00903213" w:rsidRDefault="00903213">
            <w:pPr>
              <w:spacing w:line="240" w:lineRule="atLeast"/>
              <w:jc w:val="center"/>
              <w:rPr>
                <w:snapToGrid w:val="0"/>
                <w:color w:val="000000"/>
              </w:rPr>
            </w:pPr>
            <w:r>
              <w:rPr>
                <w:snapToGrid w:val="0"/>
                <w:color w:val="000000"/>
              </w:rPr>
              <w:t>-5,5808</w:t>
            </w:r>
          </w:p>
        </w:tc>
      </w:tr>
      <w:tr w:rsidR="00903213">
        <w:trPr>
          <w:trHeight w:val="264"/>
        </w:trPr>
        <w:tc>
          <w:tcPr>
            <w:tcW w:w="1023" w:type="dxa"/>
            <w:vAlign w:val="center"/>
          </w:tcPr>
          <w:p w:rsidR="00903213" w:rsidRDefault="00903213">
            <w:pPr>
              <w:spacing w:line="240" w:lineRule="atLeast"/>
              <w:jc w:val="center"/>
              <w:rPr>
                <w:snapToGrid w:val="0"/>
                <w:color w:val="000000"/>
              </w:rPr>
            </w:pPr>
            <w:r>
              <w:rPr>
                <w:snapToGrid w:val="0"/>
                <w:color w:val="000000"/>
              </w:rPr>
              <w:t>4</w:t>
            </w:r>
          </w:p>
        </w:tc>
        <w:tc>
          <w:tcPr>
            <w:tcW w:w="992" w:type="dxa"/>
          </w:tcPr>
          <w:p w:rsidR="00903213" w:rsidRDefault="00903213">
            <w:pPr>
              <w:spacing w:line="240" w:lineRule="atLeast"/>
              <w:jc w:val="center"/>
              <w:rPr>
                <w:snapToGrid w:val="0"/>
                <w:color w:val="000000"/>
              </w:rPr>
            </w:pPr>
            <w:r>
              <w:rPr>
                <w:snapToGrid w:val="0"/>
                <w:color w:val="000000"/>
              </w:rPr>
              <w:t>2004</w:t>
            </w:r>
          </w:p>
        </w:tc>
        <w:tc>
          <w:tcPr>
            <w:tcW w:w="2126" w:type="dxa"/>
            <w:vAlign w:val="center"/>
          </w:tcPr>
          <w:p w:rsidR="00903213" w:rsidRDefault="00903213">
            <w:pPr>
              <w:spacing w:line="240" w:lineRule="atLeast"/>
              <w:jc w:val="center"/>
              <w:rPr>
                <w:snapToGrid w:val="0"/>
                <w:color w:val="000000"/>
              </w:rPr>
            </w:pPr>
            <w:r>
              <w:rPr>
                <w:snapToGrid w:val="0"/>
                <w:color w:val="000000"/>
              </w:rPr>
              <w:t>-</w:t>
            </w:r>
          </w:p>
        </w:tc>
        <w:tc>
          <w:tcPr>
            <w:tcW w:w="2693" w:type="dxa"/>
            <w:vAlign w:val="center"/>
          </w:tcPr>
          <w:p w:rsidR="00903213" w:rsidRDefault="00903213">
            <w:pPr>
              <w:spacing w:line="240" w:lineRule="atLeast"/>
              <w:jc w:val="center"/>
              <w:rPr>
                <w:snapToGrid w:val="0"/>
                <w:color w:val="000000"/>
              </w:rPr>
            </w:pPr>
            <w:r>
              <w:rPr>
                <w:snapToGrid w:val="0"/>
                <w:color w:val="000000"/>
              </w:rPr>
              <w:t>-</w:t>
            </w:r>
          </w:p>
        </w:tc>
        <w:tc>
          <w:tcPr>
            <w:tcW w:w="1843" w:type="dxa"/>
            <w:vAlign w:val="center"/>
          </w:tcPr>
          <w:p w:rsidR="00903213" w:rsidRDefault="00903213">
            <w:pPr>
              <w:spacing w:line="240" w:lineRule="atLeast"/>
              <w:jc w:val="center"/>
              <w:rPr>
                <w:snapToGrid w:val="0"/>
                <w:color w:val="000000"/>
              </w:rPr>
            </w:pPr>
            <w:r>
              <w:rPr>
                <w:snapToGrid w:val="0"/>
                <w:color w:val="000000"/>
              </w:rPr>
              <w:t>4,8006</w:t>
            </w:r>
          </w:p>
        </w:tc>
        <w:tc>
          <w:tcPr>
            <w:tcW w:w="2410" w:type="dxa"/>
            <w:vAlign w:val="center"/>
          </w:tcPr>
          <w:p w:rsidR="00903213" w:rsidRDefault="00903213">
            <w:pPr>
              <w:spacing w:line="240" w:lineRule="atLeast"/>
              <w:jc w:val="center"/>
              <w:rPr>
                <w:snapToGrid w:val="0"/>
                <w:color w:val="000000"/>
              </w:rPr>
            </w:pPr>
            <w:r>
              <w:rPr>
                <w:snapToGrid w:val="0"/>
                <w:color w:val="000000"/>
              </w:rPr>
              <w:t>2,6061</w:t>
            </w:r>
          </w:p>
        </w:tc>
        <w:tc>
          <w:tcPr>
            <w:tcW w:w="1843" w:type="dxa"/>
            <w:vAlign w:val="center"/>
          </w:tcPr>
          <w:p w:rsidR="00903213" w:rsidRDefault="00903213">
            <w:pPr>
              <w:spacing w:line="240" w:lineRule="atLeast"/>
              <w:jc w:val="center"/>
              <w:rPr>
                <w:snapToGrid w:val="0"/>
                <w:color w:val="000000"/>
              </w:rPr>
            </w:pPr>
            <w:r>
              <w:rPr>
                <w:snapToGrid w:val="0"/>
                <w:color w:val="000000"/>
              </w:rPr>
              <w:t>2,6061</w:t>
            </w:r>
          </w:p>
        </w:tc>
        <w:tc>
          <w:tcPr>
            <w:tcW w:w="1842" w:type="dxa"/>
            <w:vAlign w:val="center"/>
          </w:tcPr>
          <w:p w:rsidR="00903213" w:rsidRDefault="00903213">
            <w:pPr>
              <w:spacing w:line="240" w:lineRule="atLeast"/>
              <w:jc w:val="center"/>
              <w:rPr>
                <w:snapToGrid w:val="0"/>
                <w:color w:val="000000"/>
              </w:rPr>
            </w:pPr>
            <w:r>
              <w:rPr>
                <w:snapToGrid w:val="0"/>
                <w:color w:val="000000"/>
              </w:rPr>
              <w:t>-2,9746</w:t>
            </w:r>
          </w:p>
        </w:tc>
      </w:tr>
      <w:tr w:rsidR="00903213">
        <w:trPr>
          <w:trHeight w:val="264"/>
        </w:trPr>
        <w:tc>
          <w:tcPr>
            <w:tcW w:w="1023" w:type="dxa"/>
            <w:vAlign w:val="center"/>
          </w:tcPr>
          <w:p w:rsidR="00903213" w:rsidRDefault="00903213">
            <w:pPr>
              <w:spacing w:line="240" w:lineRule="atLeast"/>
              <w:jc w:val="center"/>
              <w:rPr>
                <w:snapToGrid w:val="0"/>
                <w:color w:val="000000"/>
              </w:rPr>
            </w:pPr>
            <w:r>
              <w:rPr>
                <w:snapToGrid w:val="0"/>
                <w:color w:val="000000"/>
              </w:rPr>
              <w:t>5</w:t>
            </w:r>
          </w:p>
        </w:tc>
        <w:tc>
          <w:tcPr>
            <w:tcW w:w="992" w:type="dxa"/>
          </w:tcPr>
          <w:p w:rsidR="00903213" w:rsidRDefault="00903213">
            <w:pPr>
              <w:spacing w:line="240" w:lineRule="atLeast"/>
              <w:jc w:val="center"/>
              <w:rPr>
                <w:snapToGrid w:val="0"/>
                <w:color w:val="000000"/>
              </w:rPr>
            </w:pPr>
            <w:r>
              <w:rPr>
                <w:snapToGrid w:val="0"/>
                <w:color w:val="000000"/>
              </w:rPr>
              <w:t>2005</w:t>
            </w:r>
          </w:p>
        </w:tc>
        <w:tc>
          <w:tcPr>
            <w:tcW w:w="2126" w:type="dxa"/>
            <w:vAlign w:val="center"/>
          </w:tcPr>
          <w:p w:rsidR="00903213" w:rsidRDefault="00903213">
            <w:pPr>
              <w:spacing w:line="240" w:lineRule="atLeast"/>
              <w:jc w:val="center"/>
              <w:rPr>
                <w:snapToGrid w:val="0"/>
                <w:color w:val="000000"/>
              </w:rPr>
            </w:pPr>
            <w:r>
              <w:rPr>
                <w:snapToGrid w:val="0"/>
                <w:color w:val="000000"/>
              </w:rPr>
              <w:t>-</w:t>
            </w:r>
          </w:p>
        </w:tc>
        <w:tc>
          <w:tcPr>
            <w:tcW w:w="2693" w:type="dxa"/>
            <w:vAlign w:val="center"/>
          </w:tcPr>
          <w:p w:rsidR="00903213" w:rsidRDefault="00903213">
            <w:pPr>
              <w:spacing w:line="240" w:lineRule="atLeast"/>
              <w:jc w:val="center"/>
              <w:rPr>
                <w:snapToGrid w:val="0"/>
                <w:color w:val="000000"/>
              </w:rPr>
            </w:pPr>
            <w:r>
              <w:rPr>
                <w:snapToGrid w:val="0"/>
                <w:color w:val="000000"/>
              </w:rPr>
              <w:t>-</w:t>
            </w:r>
          </w:p>
        </w:tc>
        <w:tc>
          <w:tcPr>
            <w:tcW w:w="1843" w:type="dxa"/>
            <w:vAlign w:val="center"/>
          </w:tcPr>
          <w:p w:rsidR="00903213" w:rsidRDefault="00903213">
            <w:pPr>
              <w:spacing w:line="240" w:lineRule="atLeast"/>
              <w:jc w:val="center"/>
              <w:rPr>
                <w:snapToGrid w:val="0"/>
                <w:color w:val="000000"/>
              </w:rPr>
            </w:pPr>
            <w:r>
              <w:rPr>
                <w:snapToGrid w:val="0"/>
                <w:color w:val="000000"/>
              </w:rPr>
              <w:t>4,9689</w:t>
            </w:r>
          </w:p>
        </w:tc>
        <w:tc>
          <w:tcPr>
            <w:tcW w:w="2410" w:type="dxa"/>
            <w:vAlign w:val="center"/>
          </w:tcPr>
          <w:p w:rsidR="00903213" w:rsidRDefault="00903213">
            <w:pPr>
              <w:spacing w:line="240" w:lineRule="atLeast"/>
              <w:jc w:val="center"/>
              <w:rPr>
                <w:snapToGrid w:val="0"/>
                <w:color w:val="000000"/>
              </w:rPr>
            </w:pPr>
            <w:r>
              <w:rPr>
                <w:snapToGrid w:val="0"/>
                <w:color w:val="000000"/>
              </w:rPr>
              <w:t>2,3154</w:t>
            </w:r>
          </w:p>
        </w:tc>
        <w:tc>
          <w:tcPr>
            <w:tcW w:w="1843" w:type="dxa"/>
            <w:vAlign w:val="center"/>
          </w:tcPr>
          <w:p w:rsidR="00903213" w:rsidRDefault="00903213">
            <w:pPr>
              <w:spacing w:line="240" w:lineRule="atLeast"/>
              <w:jc w:val="center"/>
              <w:rPr>
                <w:snapToGrid w:val="0"/>
                <w:color w:val="000000"/>
              </w:rPr>
            </w:pPr>
            <w:r>
              <w:rPr>
                <w:snapToGrid w:val="0"/>
                <w:color w:val="000000"/>
              </w:rPr>
              <w:t>2,3154</w:t>
            </w:r>
          </w:p>
        </w:tc>
        <w:tc>
          <w:tcPr>
            <w:tcW w:w="1842" w:type="dxa"/>
            <w:vAlign w:val="center"/>
          </w:tcPr>
          <w:p w:rsidR="00903213" w:rsidRDefault="00903213">
            <w:pPr>
              <w:spacing w:line="240" w:lineRule="atLeast"/>
              <w:jc w:val="center"/>
              <w:rPr>
                <w:snapToGrid w:val="0"/>
                <w:color w:val="000000"/>
              </w:rPr>
            </w:pPr>
            <w:r>
              <w:rPr>
                <w:snapToGrid w:val="0"/>
                <w:color w:val="000000"/>
              </w:rPr>
              <w:t>-0,6592</w:t>
            </w:r>
          </w:p>
        </w:tc>
      </w:tr>
      <w:tr w:rsidR="00903213">
        <w:trPr>
          <w:trHeight w:val="264"/>
        </w:trPr>
        <w:tc>
          <w:tcPr>
            <w:tcW w:w="1023"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6</w:t>
            </w:r>
          </w:p>
        </w:tc>
        <w:tc>
          <w:tcPr>
            <w:tcW w:w="992" w:type="dxa"/>
            <w:tcBorders>
              <w:bottom w:val="dashDotStroked" w:sz="24" w:space="0" w:color="auto"/>
            </w:tcBorders>
          </w:tcPr>
          <w:p w:rsidR="00903213" w:rsidRDefault="00903213">
            <w:pPr>
              <w:spacing w:line="240" w:lineRule="atLeast"/>
              <w:jc w:val="center"/>
              <w:rPr>
                <w:snapToGrid w:val="0"/>
                <w:color w:val="000000"/>
              </w:rPr>
            </w:pPr>
            <w:r>
              <w:rPr>
                <w:snapToGrid w:val="0"/>
                <w:color w:val="000000"/>
              </w:rPr>
              <w:t>2006</w:t>
            </w:r>
          </w:p>
        </w:tc>
        <w:tc>
          <w:tcPr>
            <w:tcW w:w="2126"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w:t>
            </w:r>
          </w:p>
        </w:tc>
        <w:tc>
          <w:tcPr>
            <w:tcW w:w="2693"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w:t>
            </w:r>
          </w:p>
        </w:tc>
        <w:tc>
          <w:tcPr>
            <w:tcW w:w="1843"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5,1471</w:t>
            </w:r>
          </w:p>
        </w:tc>
        <w:tc>
          <w:tcPr>
            <w:tcW w:w="2410"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2,0588</w:t>
            </w:r>
          </w:p>
        </w:tc>
        <w:tc>
          <w:tcPr>
            <w:tcW w:w="1843"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2,0588</w:t>
            </w:r>
          </w:p>
        </w:tc>
        <w:tc>
          <w:tcPr>
            <w:tcW w:w="1842"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1,3996</w:t>
            </w:r>
          </w:p>
        </w:tc>
      </w:tr>
    </w:tbl>
    <w:p w:rsidR="00903213" w:rsidRDefault="00903213">
      <w:pPr>
        <w:ind w:firstLine="680"/>
        <w:jc w:val="both"/>
        <w:rPr>
          <w:color w:val="000000"/>
        </w:rPr>
        <w:sectPr w:rsidR="00903213">
          <w:footerReference w:type="default" r:id="rId21"/>
          <w:type w:val="evenPage"/>
          <w:pgSz w:w="16840" w:h="11907" w:orient="landscape" w:code="9"/>
          <w:pgMar w:top="1701" w:right="1134" w:bottom="851" w:left="851" w:header="720" w:footer="720" w:gutter="0"/>
          <w:paperSrc w:first="7" w:other="7"/>
          <w:pgNumType w:start="9"/>
          <w:cols w:space="720"/>
        </w:sectPr>
      </w:pPr>
    </w:p>
    <w:p w:rsidR="00903213" w:rsidRDefault="00FC545A">
      <w:pPr>
        <w:ind w:firstLine="680"/>
        <w:jc w:val="both"/>
        <w:rPr>
          <w:color w:val="000000"/>
        </w:rPr>
        <w:sectPr w:rsidR="00903213">
          <w:type w:val="nextColumn"/>
          <w:pgSz w:w="16840" w:h="11907" w:orient="landscape" w:code="9"/>
          <w:pgMar w:top="1701" w:right="1134" w:bottom="851" w:left="851" w:header="720" w:footer="720" w:gutter="0"/>
          <w:paperSrc w:first="7" w:other="7"/>
          <w:pgNumType w:start="9"/>
          <w:cols w:space="720"/>
        </w:sectPr>
      </w:pPr>
      <w:r>
        <w:rPr>
          <w:color w:val="000000"/>
        </w:rPr>
        <w:object w:dxaOrig="14550" w:dyaOrig="9045">
          <v:shape id="_x0000_i1031" type="#_x0000_t75" style="width:727.5pt;height:452.25pt" o:ole="" fillcolor="window">
            <v:imagedata r:id="rId22" o:title=""/>
          </v:shape>
          <o:OLEObject Type="Embed" ProgID="Excel.Sheet.8" ShapeID="_x0000_i1031" DrawAspect="Content" ObjectID="_1472449006" r:id="rId23"/>
        </w:object>
      </w:r>
    </w:p>
    <w:p w:rsidR="00903213" w:rsidRDefault="00FC545A">
      <w:pPr>
        <w:ind w:left="-851" w:right="396" w:firstLine="680"/>
        <w:jc w:val="both"/>
        <w:rPr>
          <w:color w:val="000000"/>
        </w:rPr>
        <w:sectPr w:rsidR="00903213">
          <w:type w:val="nextColumn"/>
          <w:pgSz w:w="16840" w:h="11907" w:orient="landscape" w:code="9"/>
          <w:pgMar w:top="1134" w:right="851" w:bottom="851" w:left="1701" w:header="720" w:footer="720" w:gutter="0"/>
          <w:paperSrc w:first="19781" w:other="19781"/>
          <w:pgNumType w:start="9"/>
          <w:cols w:space="720"/>
        </w:sectPr>
      </w:pPr>
      <w:r>
        <w:rPr>
          <w:color w:val="000000"/>
        </w:rPr>
        <w:object w:dxaOrig="14550" w:dyaOrig="9045">
          <v:shape id="_x0000_i1032" type="#_x0000_t75" style="width:727.5pt;height:452.25pt" o:ole="" fillcolor="window">
            <v:imagedata r:id="rId24" o:title=""/>
          </v:shape>
          <o:OLEObject Type="Embed" ProgID="Excel.Sheet.8" ShapeID="_x0000_i1032" DrawAspect="Content" ObjectID="_1472449007" r:id="rId25"/>
        </w:object>
      </w:r>
    </w:p>
    <w:p w:rsidR="00903213" w:rsidRDefault="00903213">
      <w:pPr>
        <w:ind w:firstLine="680"/>
        <w:jc w:val="both"/>
        <w:rPr>
          <w:color w:val="000000"/>
        </w:rPr>
      </w:pPr>
      <w:r>
        <w:rPr>
          <w:color w:val="000000"/>
        </w:rPr>
        <w:t>Рассчитаем индекс прибыльности инвестиций:</w:t>
      </w:r>
    </w:p>
    <w:p w:rsidR="00903213" w:rsidRDefault="00903213">
      <w:pPr>
        <w:ind w:firstLine="680"/>
        <w:jc w:val="both"/>
        <w:rPr>
          <w:snapToGrid w:val="0"/>
          <w:color w:val="000000"/>
        </w:rPr>
      </w:pPr>
      <w:r>
        <w:rPr>
          <w:color w:val="000000"/>
          <w:lang w:val="en-US"/>
        </w:rPr>
        <w:t>PI</w:t>
      </w:r>
      <w:r>
        <w:rPr>
          <w:color w:val="000000"/>
          <w:vertAlign w:val="subscript"/>
        </w:rPr>
        <w:t>пр</w:t>
      </w:r>
      <w:r>
        <w:rPr>
          <w:color w:val="000000"/>
        </w:rPr>
        <w:t xml:space="preserve"> = </w:t>
      </w:r>
      <w:r>
        <w:rPr>
          <w:snapToGrid w:val="0"/>
          <w:color w:val="000000"/>
        </w:rPr>
        <w:t>17,6093/9,9912 = 1,7625;</w:t>
      </w:r>
    </w:p>
    <w:p w:rsidR="00903213" w:rsidRDefault="00903213">
      <w:pPr>
        <w:ind w:firstLine="680"/>
        <w:jc w:val="both"/>
        <w:rPr>
          <w:snapToGrid w:val="0"/>
          <w:color w:val="000000"/>
        </w:rPr>
      </w:pPr>
      <w:r>
        <w:rPr>
          <w:snapToGrid w:val="0"/>
          <w:color w:val="000000"/>
          <w:lang w:val="en-US"/>
        </w:rPr>
        <w:t>PI</w:t>
      </w:r>
      <w:r>
        <w:rPr>
          <w:snapToGrid w:val="0"/>
          <w:color w:val="000000"/>
          <w:vertAlign w:val="subscript"/>
        </w:rPr>
        <w:t>б</w:t>
      </w:r>
      <w:r>
        <w:rPr>
          <w:snapToGrid w:val="0"/>
          <w:color w:val="000000"/>
        </w:rPr>
        <w:t xml:space="preserve"> = 11,7200/9,9912 = 1,1730.</w:t>
      </w:r>
    </w:p>
    <w:p w:rsidR="00903213" w:rsidRDefault="00903213">
      <w:pPr>
        <w:ind w:firstLine="680"/>
        <w:jc w:val="both"/>
        <w:rPr>
          <w:color w:val="000000"/>
        </w:rPr>
      </w:pPr>
      <w:r>
        <w:rPr>
          <w:snapToGrid w:val="0"/>
          <w:color w:val="000000"/>
        </w:rPr>
        <w:t>Далее сведем найденные показатели эффективности инвестиционного проекта в нижеследующую таблицу:</w:t>
      </w:r>
    </w:p>
    <w:p w:rsidR="00903213" w:rsidRDefault="00903213">
      <w:pPr>
        <w:ind w:firstLine="680"/>
        <w:jc w:val="both"/>
        <w:rPr>
          <w:color w:val="000000"/>
        </w:rPr>
      </w:pPr>
    </w:p>
    <w:p w:rsidR="00903213" w:rsidRDefault="00903213">
      <w:pPr>
        <w:ind w:firstLine="680"/>
        <w:jc w:val="center"/>
        <w:rPr>
          <w:color w:val="000000"/>
        </w:rPr>
      </w:pPr>
      <w:r>
        <w:rPr>
          <w:color w:val="000000"/>
        </w:rPr>
        <w:t>Таблица 3.8 Сводка основных показателей</w:t>
      </w:r>
    </w:p>
    <w:p w:rsidR="00903213" w:rsidRDefault="00903213">
      <w:pPr>
        <w:ind w:firstLine="680"/>
        <w:jc w:val="center"/>
        <w:rPr>
          <w:color w:val="000000"/>
        </w:rPr>
      </w:pPr>
      <w:r>
        <w:rPr>
          <w:color w:val="000000"/>
        </w:rPr>
        <w:t>эффективности инвестиций.</w:t>
      </w:r>
    </w:p>
    <w:p w:rsidR="00903213" w:rsidRDefault="00903213">
      <w:pPr>
        <w:pStyle w:val="a6"/>
        <w:keepNext/>
        <w:jc w:val="right"/>
      </w:pPr>
      <w:r>
        <w:t xml:space="preserve">Таблица </w:t>
      </w:r>
      <w:fldSimple w:instr=" STYLEREF 1 \s ">
        <w:r>
          <w:rPr>
            <w:noProof/>
          </w:rPr>
          <w:t>3</w:t>
        </w:r>
      </w:fldSimple>
      <w:r>
        <w:t>.</w:t>
      </w:r>
      <w:fldSimple w:instr=" SEQ Таблица \* ARABIC \s 1 ">
        <w:r>
          <w:rPr>
            <w:noProof/>
          </w:rPr>
          <w:t>8</w:t>
        </w:r>
      </w:fldSimple>
    </w:p>
    <w:tbl>
      <w:tblPr>
        <w:tblW w:w="0" w:type="auto"/>
        <w:tblInd w:w="-138" w:type="dxa"/>
        <w:tblBorders>
          <w:top w:val="dashDotStroked" w:sz="24" w:space="0" w:color="auto"/>
          <w:left w:val="dashDotStroked" w:sz="24" w:space="0" w:color="auto"/>
          <w:bottom w:val="dashDotStroked" w:sz="24" w:space="0" w:color="auto"/>
          <w:right w:val="dashDotStroked" w:sz="24" w:space="0" w:color="auto"/>
          <w:insideH w:val="single" w:sz="8" w:space="0" w:color="auto"/>
          <w:insideV w:val="single" w:sz="8" w:space="0" w:color="auto"/>
        </w:tblBorders>
        <w:tblLayout w:type="fixed"/>
        <w:tblLook w:val="0000" w:firstRow="0" w:lastRow="0" w:firstColumn="0" w:lastColumn="0" w:noHBand="0" w:noVBand="0"/>
      </w:tblPr>
      <w:tblGrid>
        <w:gridCol w:w="3190"/>
        <w:gridCol w:w="3190"/>
        <w:gridCol w:w="3190"/>
      </w:tblGrid>
      <w:tr w:rsidR="00903213">
        <w:trPr>
          <w:cantSplit/>
        </w:trPr>
        <w:tc>
          <w:tcPr>
            <w:tcW w:w="3190" w:type="dxa"/>
            <w:vMerge w:val="restart"/>
            <w:tcBorders>
              <w:top w:val="dashDotStroked" w:sz="24" w:space="0" w:color="auto"/>
            </w:tcBorders>
            <w:vAlign w:val="center"/>
          </w:tcPr>
          <w:p w:rsidR="00903213" w:rsidRDefault="00903213">
            <w:pPr>
              <w:spacing w:line="240" w:lineRule="atLeast"/>
              <w:jc w:val="center"/>
              <w:rPr>
                <w:b/>
                <w:bCs/>
                <w:color w:val="000000"/>
              </w:rPr>
            </w:pPr>
            <w:r>
              <w:rPr>
                <w:b/>
                <w:bCs/>
                <w:color w:val="000000"/>
              </w:rPr>
              <w:t>Показатели</w:t>
            </w:r>
          </w:p>
        </w:tc>
        <w:tc>
          <w:tcPr>
            <w:tcW w:w="6380" w:type="dxa"/>
            <w:gridSpan w:val="2"/>
            <w:tcBorders>
              <w:top w:val="dashDotStroked" w:sz="24" w:space="0" w:color="auto"/>
            </w:tcBorders>
            <w:vAlign w:val="center"/>
          </w:tcPr>
          <w:p w:rsidR="00903213" w:rsidRDefault="00903213">
            <w:pPr>
              <w:spacing w:line="240" w:lineRule="atLeast"/>
              <w:jc w:val="center"/>
              <w:rPr>
                <w:b/>
                <w:bCs/>
                <w:color w:val="000000"/>
              </w:rPr>
            </w:pPr>
            <w:r>
              <w:rPr>
                <w:b/>
                <w:bCs/>
                <w:color w:val="000000"/>
              </w:rPr>
              <w:t>Участники инвестиционного проекта</w:t>
            </w:r>
          </w:p>
        </w:tc>
      </w:tr>
      <w:tr w:rsidR="00903213">
        <w:trPr>
          <w:cantSplit/>
        </w:trPr>
        <w:tc>
          <w:tcPr>
            <w:tcW w:w="3190" w:type="dxa"/>
            <w:vMerge/>
            <w:tcBorders>
              <w:bottom w:val="nil"/>
            </w:tcBorders>
            <w:vAlign w:val="center"/>
          </w:tcPr>
          <w:p w:rsidR="00903213" w:rsidRDefault="00903213">
            <w:pPr>
              <w:spacing w:line="240" w:lineRule="atLeast"/>
              <w:jc w:val="center"/>
              <w:rPr>
                <w:color w:val="000000"/>
              </w:rPr>
            </w:pPr>
          </w:p>
        </w:tc>
        <w:tc>
          <w:tcPr>
            <w:tcW w:w="3190" w:type="dxa"/>
            <w:tcBorders>
              <w:bottom w:val="nil"/>
            </w:tcBorders>
            <w:vAlign w:val="center"/>
          </w:tcPr>
          <w:p w:rsidR="00903213" w:rsidRDefault="00903213">
            <w:pPr>
              <w:spacing w:line="240" w:lineRule="atLeast"/>
              <w:jc w:val="center"/>
              <w:rPr>
                <w:color w:val="000000"/>
              </w:rPr>
            </w:pPr>
            <w:r>
              <w:rPr>
                <w:color w:val="000000"/>
              </w:rPr>
              <w:t>АООТ "ЧТПЗ"</w:t>
            </w:r>
          </w:p>
        </w:tc>
        <w:tc>
          <w:tcPr>
            <w:tcW w:w="3190" w:type="dxa"/>
            <w:tcBorders>
              <w:bottom w:val="nil"/>
            </w:tcBorders>
            <w:vAlign w:val="center"/>
          </w:tcPr>
          <w:p w:rsidR="00903213" w:rsidRDefault="00903213">
            <w:pPr>
              <w:spacing w:line="240" w:lineRule="atLeast"/>
              <w:jc w:val="center"/>
              <w:rPr>
                <w:color w:val="000000"/>
              </w:rPr>
            </w:pPr>
            <w:r>
              <w:rPr>
                <w:color w:val="000000"/>
              </w:rPr>
              <w:t>Носта-банк</w:t>
            </w:r>
          </w:p>
        </w:tc>
      </w:tr>
      <w:tr w:rsidR="00903213">
        <w:tc>
          <w:tcPr>
            <w:tcW w:w="3190" w:type="dxa"/>
            <w:tcBorders>
              <w:bottom w:val="single" w:sz="12" w:space="0" w:color="auto"/>
            </w:tcBorders>
            <w:vAlign w:val="center"/>
          </w:tcPr>
          <w:p w:rsidR="00903213" w:rsidRDefault="00903213">
            <w:pPr>
              <w:spacing w:line="240" w:lineRule="atLeast"/>
              <w:jc w:val="center"/>
              <w:rPr>
                <w:b/>
                <w:bCs/>
                <w:color w:val="000000"/>
              </w:rPr>
            </w:pPr>
            <w:r>
              <w:rPr>
                <w:b/>
                <w:bCs/>
                <w:color w:val="000000"/>
              </w:rPr>
              <w:t>1</w:t>
            </w:r>
          </w:p>
        </w:tc>
        <w:tc>
          <w:tcPr>
            <w:tcW w:w="3190" w:type="dxa"/>
            <w:tcBorders>
              <w:bottom w:val="single" w:sz="12" w:space="0" w:color="auto"/>
            </w:tcBorders>
            <w:vAlign w:val="center"/>
          </w:tcPr>
          <w:p w:rsidR="00903213" w:rsidRDefault="00903213">
            <w:pPr>
              <w:spacing w:line="240" w:lineRule="atLeast"/>
              <w:jc w:val="center"/>
              <w:rPr>
                <w:b/>
                <w:bCs/>
                <w:color w:val="000000"/>
              </w:rPr>
            </w:pPr>
            <w:r>
              <w:rPr>
                <w:b/>
                <w:bCs/>
                <w:color w:val="000000"/>
              </w:rPr>
              <w:t>2</w:t>
            </w:r>
          </w:p>
        </w:tc>
        <w:tc>
          <w:tcPr>
            <w:tcW w:w="3190" w:type="dxa"/>
            <w:tcBorders>
              <w:bottom w:val="single" w:sz="12" w:space="0" w:color="auto"/>
            </w:tcBorders>
            <w:vAlign w:val="center"/>
          </w:tcPr>
          <w:p w:rsidR="00903213" w:rsidRDefault="00903213">
            <w:pPr>
              <w:spacing w:line="240" w:lineRule="atLeast"/>
              <w:jc w:val="center"/>
              <w:rPr>
                <w:b/>
                <w:bCs/>
                <w:color w:val="000000"/>
              </w:rPr>
            </w:pPr>
            <w:r>
              <w:rPr>
                <w:b/>
                <w:bCs/>
                <w:color w:val="000000"/>
              </w:rPr>
              <w:t>3</w:t>
            </w:r>
          </w:p>
        </w:tc>
      </w:tr>
      <w:tr w:rsidR="00903213">
        <w:tc>
          <w:tcPr>
            <w:tcW w:w="3190" w:type="dxa"/>
            <w:tcBorders>
              <w:top w:val="nil"/>
            </w:tcBorders>
            <w:vAlign w:val="center"/>
          </w:tcPr>
          <w:p w:rsidR="00903213" w:rsidRDefault="00903213">
            <w:pPr>
              <w:spacing w:line="240" w:lineRule="atLeast"/>
              <w:rPr>
                <w:color w:val="000000"/>
              </w:rPr>
            </w:pPr>
            <w:r>
              <w:rPr>
                <w:color w:val="000000"/>
              </w:rPr>
              <w:t>1. Срок окупаемости, лет</w:t>
            </w:r>
          </w:p>
        </w:tc>
        <w:tc>
          <w:tcPr>
            <w:tcW w:w="3190" w:type="dxa"/>
            <w:tcBorders>
              <w:top w:val="nil"/>
            </w:tcBorders>
            <w:vAlign w:val="center"/>
          </w:tcPr>
          <w:p w:rsidR="00903213" w:rsidRDefault="00903213">
            <w:pPr>
              <w:spacing w:line="240" w:lineRule="atLeast"/>
              <w:jc w:val="center"/>
              <w:rPr>
                <w:color w:val="000000"/>
              </w:rPr>
            </w:pPr>
            <w:r>
              <w:rPr>
                <w:color w:val="000000"/>
              </w:rPr>
              <w:t>4</w:t>
            </w:r>
          </w:p>
        </w:tc>
        <w:tc>
          <w:tcPr>
            <w:tcW w:w="3190" w:type="dxa"/>
            <w:tcBorders>
              <w:top w:val="nil"/>
            </w:tcBorders>
            <w:vAlign w:val="center"/>
          </w:tcPr>
          <w:p w:rsidR="00903213" w:rsidRDefault="00903213">
            <w:pPr>
              <w:spacing w:line="240" w:lineRule="atLeast"/>
              <w:jc w:val="center"/>
              <w:rPr>
                <w:color w:val="000000"/>
              </w:rPr>
            </w:pPr>
            <w:r>
              <w:rPr>
                <w:color w:val="000000"/>
              </w:rPr>
              <w:t>6</w:t>
            </w:r>
          </w:p>
        </w:tc>
      </w:tr>
      <w:tr w:rsidR="00903213">
        <w:tc>
          <w:tcPr>
            <w:tcW w:w="3190" w:type="dxa"/>
            <w:vAlign w:val="center"/>
          </w:tcPr>
          <w:p w:rsidR="00903213" w:rsidRDefault="00903213">
            <w:pPr>
              <w:spacing w:line="240" w:lineRule="atLeast"/>
              <w:rPr>
                <w:color w:val="000000"/>
              </w:rPr>
            </w:pPr>
            <w:r>
              <w:rPr>
                <w:color w:val="000000"/>
              </w:rPr>
              <w:t>2. Индекс прибыльности</w:t>
            </w:r>
          </w:p>
        </w:tc>
        <w:tc>
          <w:tcPr>
            <w:tcW w:w="3190" w:type="dxa"/>
            <w:vAlign w:val="center"/>
          </w:tcPr>
          <w:p w:rsidR="00903213" w:rsidRDefault="00903213">
            <w:pPr>
              <w:spacing w:line="240" w:lineRule="atLeast"/>
              <w:jc w:val="center"/>
              <w:rPr>
                <w:color w:val="000000"/>
              </w:rPr>
            </w:pPr>
            <w:r>
              <w:rPr>
                <w:snapToGrid w:val="0"/>
                <w:color w:val="000000"/>
              </w:rPr>
              <w:t>1,7625</w:t>
            </w:r>
          </w:p>
        </w:tc>
        <w:tc>
          <w:tcPr>
            <w:tcW w:w="3190" w:type="dxa"/>
            <w:vAlign w:val="center"/>
          </w:tcPr>
          <w:p w:rsidR="00903213" w:rsidRDefault="00903213">
            <w:pPr>
              <w:spacing w:line="240" w:lineRule="atLeast"/>
              <w:jc w:val="center"/>
              <w:rPr>
                <w:color w:val="000000"/>
              </w:rPr>
            </w:pPr>
            <w:r>
              <w:rPr>
                <w:snapToGrid w:val="0"/>
                <w:color w:val="000000"/>
              </w:rPr>
              <w:t>1,1730</w:t>
            </w:r>
          </w:p>
        </w:tc>
      </w:tr>
      <w:tr w:rsidR="00903213">
        <w:tc>
          <w:tcPr>
            <w:tcW w:w="3190" w:type="dxa"/>
            <w:vAlign w:val="center"/>
          </w:tcPr>
          <w:p w:rsidR="00903213" w:rsidRDefault="00903213">
            <w:pPr>
              <w:spacing w:line="240" w:lineRule="atLeast"/>
              <w:rPr>
                <w:color w:val="000000"/>
              </w:rPr>
            </w:pPr>
            <w:r>
              <w:rPr>
                <w:color w:val="000000"/>
              </w:rPr>
              <w:t>3. Внутренняя норма прибыли</w:t>
            </w:r>
          </w:p>
        </w:tc>
        <w:tc>
          <w:tcPr>
            <w:tcW w:w="3190" w:type="dxa"/>
            <w:vAlign w:val="center"/>
          </w:tcPr>
          <w:p w:rsidR="00903213" w:rsidRDefault="00903213">
            <w:pPr>
              <w:spacing w:line="240" w:lineRule="atLeast"/>
              <w:jc w:val="center"/>
              <w:rPr>
                <w:color w:val="000000"/>
              </w:rPr>
            </w:pPr>
            <w:r>
              <w:rPr>
                <w:color w:val="000000"/>
              </w:rPr>
              <w:t>0,35</w:t>
            </w:r>
          </w:p>
        </w:tc>
        <w:tc>
          <w:tcPr>
            <w:tcW w:w="3190" w:type="dxa"/>
            <w:vAlign w:val="center"/>
          </w:tcPr>
          <w:p w:rsidR="00903213" w:rsidRDefault="00903213">
            <w:pPr>
              <w:spacing w:line="240" w:lineRule="atLeast"/>
              <w:jc w:val="center"/>
              <w:rPr>
                <w:color w:val="000000"/>
              </w:rPr>
            </w:pPr>
            <w:r>
              <w:rPr>
                <w:color w:val="000000"/>
              </w:rPr>
              <w:t>0,159</w:t>
            </w:r>
          </w:p>
        </w:tc>
      </w:tr>
      <w:tr w:rsidR="00903213">
        <w:tc>
          <w:tcPr>
            <w:tcW w:w="3190" w:type="dxa"/>
            <w:tcBorders>
              <w:bottom w:val="dashDotStroked" w:sz="24" w:space="0" w:color="auto"/>
            </w:tcBorders>
            <w:vAlign w:val="center"/>
          </w:tcPr>
          <w:p w:rsidR="00903213" w:rsidRDefault="00903213">
            <w:pPr>
              <w:spacing w:line="240" w:lineRule="atLeast"/>
              <w:rPr>
                <w:color w:val="000000"/>
              </w:rPr>
            </w:pPr>
            <w:r>
              <w:rPr>
                <w:color w:val="000000"/>
              </w:rPr>
              <w:t>4. Интегральный экономический эффект</w:t>
            </w:r>
          </w:p>
        </w:tc>
        <w:tc>
          <w:tcPr>
            <w:tcW w:w="3190" w:type="dxa"/>
            <w:tcBorders>
              <w:bottom w:val="dashDotStroked" w:sz="24" w:space="0" w:color="auto"/>
            </w:tcBorders>
            <w:vAlign w:val="center"/>
          </w:tcPr>
          <w:p w:rsidR="00903213" w:rsidRDefault="00903213">
            <w:pPr>
              <w:spacing w:line="240" w:lineRule="atLeast"/>
              <w:jc w:val="center"/>
              <w:rPr>
                <w:color w:val="000000"/>
              </w:rPr>
            </w:pPr>
            <w:r>
              <w:rPr>
                <w:snapToGrid w:val="0"/>
                <w:color w:val="000000"/>
              </w:rPr>
              <w:t>6,6962</w:t>
            </w:r>
          </w:p>
        </w:tc>
        <w:tc>
          <w:tcPr>
            <w:tcW w:w="3190"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1,3996</w:t>
            </w:r>
          </w:p>
        </w:tc>
      </w:tr>
    </w:tbl>
    <w:p w:rsidR="00903213" w:rsidRDefault="00903213">
      <w:pPr>
        <w:ind w:firstLine="680"/>
        <w:jc w:val="both"/>
        <w:rPr>
          <w:color w:val="000000"/>
        </w:rPr>
      </w:pPr>
      <w:r>
        <w:rPr>
          <w:color w:val="000000"/>
        </w:rPr>
        <w:t>Как видно из представленных выше результатов расчета показателей эффективности, налицо явный дисбаланс в величине показателей эффективности рассматриваемого инвестиционного проекта для его участников (в пользу предприятия-инициатора). Это подтверждается также графиками по определению сроков окупаемости проекта, представленными выше. У банка внутренняя норма прибыли даже меньше принятой ставки дисконтирования, которая принималась заведомо низкой, что однозначно указывает на неэффективность инвестиционных вложений в данный проект для банка при предложенных условиях оплаты кредита. Очевидно, что банк-участник проекта, предоставивший кредит предприятию на льготных условиях будет настаивать на более справедливых для себя условиях. Поэтому примем величину процента от прибыли предприятия, отдаваемого банку в качестве выплат за предоставление кредита не 20, как было оговорено ранее, а на уровне 30. Таким образом, можно добиться выравнивания показателей эффективности для обоих участников проекта. Результаты дополнительных расчетов приведены ниже:</w:t>
      </w:r>
    </w:p>
    <w:p w:rsidR="00903213" w:rsidRDefault="00903213">
      <w:pPr>
        <w:ind w:firstLine="680"/>
        <w:jc w:val="center"/>
        <w:rPr>
          <w:color w:val="000000"/>
        </w:rPr>
      </w:pPr>
      <w:r>
        <w:rPr>
          <w:color w:val="000000"/>
        </w:rPr>
        <w:br w:type="page"/>
        <w:t>Таблица 3.9 Результаты определения денежных потоков участников проекта в течение его эксплуатационной фазы (второй вариант), млн.рублей</w:t>
      </w:r>
    </w:p>
    <w:p w:rsidR="00903213" w:rsidRDefault="00903213">
      <w:pPr>
        <w:ind w:firstLine="680"/>
        <w:jc w:val="both"/>
        <w:rPr>
          <w:color w:val="000000"/>
        </w:rPr>
      </w:pPr>
    </w:p>
    <w:p w:rsidR="00903213" w:rsidRDefault="00903213">
      <w:pPr>
        <w:pStyle w:val="a6"/>
        <w:keepNext/>
        <w:jc w:val="right"/>
      </w:pPr>
      <w:r>
        <w:t xml:space="preserve">Таблица </w:t>
      </w:r>
      <w:fldSimple w:instr=" STYLEREF 1 \s ">
        <w:r>
          <w:rPr>
            <w:noProof/>
          </w:rPr>
          <w:t>3</w:t>
        </w:r>
      </w:fldSimple>
      <w:r>
        <w:t>.</w:t>
      </w:r>
      <w:fldSimple w:instr=" SEQ Таблица \* ARABIC \s 1 ">
        <w:r>
          <w:rPr>
            <w:noProof/>
          </w:rPr>
          <w:t>9</w:t>
        </w:r>
      </w:fldSimple>
    </w:p>
    <w:tbl>
      <w:tblPr>
        <w:tblW w:w="0" w:type="auto"/>
        <w:tblInd w:w="-60" w:type="dxa"/>
        <w:tblBorders>
          <w:top w:val="dashDotStroked" w:sz="24" w:space="0" w:color="auto"/>
          <w:left w:val="dashDotStroked" w:sz="24" w:space="0" w:color="auto"/>
          <w:bottom w:val="dashDotStroked" w:sz="24" w:space="0" w:color="auto"/>
          <w:right w:val="dashDotStroked"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291"/>
        <w:gridCol w:w="1138"/>
        <w:gridCol w:w="1138"/>
        <w:gridCol w:w="1138"/>
        <w:gridCol w:w="1138"/>
        <w:gridCol w:w="1138"/>
      </w:tblGrid>
      <w:tr w:rsidR="00903213">
        <w:trPr>
          <w:cantSplit/>
          <w:trHeight w:val="250"/>
        </w:trPr>
        <w:tc>
          <w:tcPr>
            <w:tcW w:w="3291" w:type="dxa"/>
            <w:vMerge w:val="restart"/>
            <w:tcBorders>
              <w:top w:val="dashDotStroked" w:sz="24" w:space="0" w:color="auto"/>
            </w:tcBorders>
            <w:vAlign w:val="center"/>
          </w:tcPr>
          <w:p w:rsidR="00903213" w:rsidRDefault="00903213">
            <w:pPr>
              <w:spacing w:line="240" w:lineRule="atLeast"/>
              <w:jc w:val="center"/>
              <w:rPr>
                <w:b/>
                <w:bCs/>
                <w:snapToGrid w:val="0"/>
                <w:color w:val="000000"/>
              </w:rPr>
            </w:pPr>
            <w:r>
              <w:rPr>
                <w:b/>
                <w:bCs/>
                <w:snapToGrid w:val="0"/>
                <w:color w:val="000000"/>
              </w:rPr>
              <w:t>Показатели</w:t>
            </w:r>
          </w:p>
        </w:tc>
        <w:tc>
          <w:tcPr>
            <w:tcW w:w="5690" w:type="dxa"/>
            <w:gridSpan w:val="5"/>
            <w:tcBorders>
              <w:top w:val="dashDotStroked" w:sz="24" w:space="0" w:color="auto"/>
            </w:tcBorders>
            <w:vAlign w:val="center"/>
          </w:tcPr>
          <w:p w:rsidR="00903213" w:rsidRDefault="00903213">
            <w:pPr>
              <w:spacing w:line="240" w:lineRule="atLeast"/>
              <w:jc w:val="center"/>
              <w:rPr>
                <w:b/>
                <w:bCs/>
                <w:snapToGrid w:val="0"/>
                <w:color w:val="000000"/>
              </w:rPr>
            </w:pPr>
            <w:r>
              <w:rPr>
                <w:b/>
                <w:bCs/>
                <w:snapToGrid w:val="0"/>
                <w:color w:val="000000"/>
              </w:rPr>
              <w:t>Годы</w:t>
            </w:r>
          </w:p>
        </w:tc>
      </w:tr>
      <w:tr w:rsidR="00903213">
        <w:trPr>
          <w:cantSplit/>
          <w:trHeight w:val="250"/>
        </w:trPr>
        <w:tc>
          <w:tcPr>
            <w:tcW w:w="3291" w:type="dxa"/>
            <w:vMerge/>
            <w:tcBorders>
              <w:bottom w:val="nil"/>
            </w:tcBorders>
            <w:vAlign w:val="center"/>
          </w:tcPr>
          <w:p w:rsidR="00903213" w:rsidRDefault="00903213">
            <w:pPr>
              <w:spacing w:line="240" w:lineRule="atLeast"/>
              <w:jc w:val="both"/>
              <w:rPr>
                <w:snapToGrid w:val="0"/>
                <w:color w:val="000000"/>
              </w:rPr>
            </w:pPr>
          </w:p>
        </w:tc>
        <w:tc>
          <w:tcPr>
            <w:tcW w:w="1138" w:type="dxa"/>
            <w:tcBorders>
              <w:bottom w:val="nil"/>
            </w:tcBorders>
            <w:vAlign w:val="center"/>
          </w:tcPr>
          <w:p w:rsidR="00903213" w:rsidRDefault="00903213">
            <w:pPr>
              <w:spacing w:line="240" w:lineRule="atLeast"/>
              <w:jc w:val="center"/>
              <w:rPr>
                <w:snapToGrid w:val="0"/>
                <w:color w:val="000000"/>
              </w:rPr>
            </w:pPr>
            <w:r>
              <w:rPr>
                <w:snapToGrid w:val="0"/>
                <w:color w:val="000000"/>
              </w:rPr>
              <w:t>2002</w:t>
            </w:r>
          </w:p>
        </w:tc>
        <w:tc>
          <w:tcPr>
            <w:tcW w:w="1138" w:type="dxa"/>
            <w:tcBorders>
              <w:bottom w:val="nil"/>
            </w:tcBorders>
            <w:vAlign w:val="center"/>
          </w:tcPr>
          <w:p w:rsidR="00903213" w:rsidRDefault="00903213">
            <w:pPr>
              <w:spacing w:line="240" w:lineRule="atLeast"/>
              <w:jc w:val="center"/>
              <w:rPr>
                <w:snapToGrid w:val="0"/>
                <w:color w:val="000000"/>
              </w:rPr>
            </w:pPr>
            <w:r>
              <w:rPr>
                <w:snapToGrid w:val="0"/>
                <w:color w:val="000000"/>
              </w:rPr>
              <w:t>2003</w:t>
            </w:r>
          </w:p>
        </w:tc>
        <w:tc>
          <w:tcPr>
            <w:tcW w:w="1138" w:type="dxa"/>
            <w:tcBorders>
              <w:bottom w:val="nil"/>
            </w:tcBorders>
            <w:vAlign w:val="center"/>
          </w:tcPr>
          <w:p w:rsidR="00903213" w:rsidRDefault="00903213">
            <w:pPr>
              <w:spacing w:line="240" w:lineRule="atLeast"/>
              <w:jc w:val="center"/>
              <w:rPr>
                <w:snapToGrid w:val="0"/>
                <w:color w:val="000000"/>
              </w:rPr>
            </w:pPr>
            <w:r>
              <w:rPr>
                <w:snapToGrid w:val="0"/>
                <w:color w:val="000000"/>
              </w:rPr>
              <w:t>2004</w:t>
            </w:r>
          </w:p>
        </w:tc>
        <w:tc>
          <w:tcPr>
            <w:tcW w:w="1138" w:type="dxa"/>
            <w:tcBorders>
              <w:bottom w:val="nil"/>
            </w:tcBorders>
            <w:vAlign w:val="center"/>
          </w:tcPr>
          <w:p w:rsidR="00903213" w:rsidRDefault="00903213">
            <w:pPr>
              <w:spacing w:line="240" w:lineRule="atLeast"/>
              <w:jc w:val="center"/>
              <w:rPr>
                <w:snapToGrid w:val="0"/>
                <w:color w:val="000000"/>
              </w:rPr>
            </w:pPr>
            <w:r>
              <w:rPr>
                <w:snapToGrid w:val="0"/>
                <w:color w:val="000000"/>
              </w:rPr>
              <w:t>2005</w:t>
            </w:r>
          </w:p>
        </w:tc>
        <w:tc>
          <w:tcPr>
            <w:tcW w:w="1138" w:type="dxa"/>
            <w:tcBorders>
              <w:bottom w:val="nil"/>
            </w:tcBorders>
            <w:vAlign w:val="center"/>
          </w:tcPr>
          <w:p w:rsidR="00903213" w:rsidRDefault="00903213">
            <w:pPr>
              <w:spacing w:line="240" w:lineRule="atLeast"/>
              <w:jc w:val="center"/>
              <w:rPr>
                <w:snapToGrid w:val="0"/>
                <w:color w:val="000000"/>
              </w:rPr>
            </w:pPr>
            <w:r>
              <w:rPr>
                <w:snapToGrid w:val="0"/>
                <w:color w:val="000000"/>
              </w:rPr>
              <w:t>2006</w:t>
            </w:r>
          </w:p>
        </w:tc>
      </w:tr>
      <w:tr w:rsidR="00903213">
        <w:trPr>
          <w:trHeight w:val="250"/>
        </w:trPr>
        <w:tc>
          <w:tcPr>
            <w:tcW w:w="3291" w:type="dxa"/>
            <w:tcBorders>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1</w:t>
            </w:r>
          </w:p>
        </w:tc>
        <w:tc>
          <w:tcPr>
            <w:tcW w:w="1138" w:type="dxa"/>
            <w:tcBorders>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2</w:t>
            </w:r>
          </w:p>
        </w:tc>
        <w:tc>
          <w:tcPr>
            <w:tcW w:w="1138" w:type="dxa"/>
            <w:tcBorders>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3</w:t>
            </w:r>
          </w:p>
        </w:tc>
        <w:tc>
          <w:tcPr>
            <w:tcW w:w="1138" w:type="dxa"/>
            <w:tcBorders>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4</w:t>
            </w:r>
          </w:p>
        </w:tc>
        <w:tc>
          <w:tcPr>
            <w:tcW w:w="1138" w:type="dxa"/>
            <w:tcBorders>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5</w:t>
            </w:r>
          </w:p>
        </w:tc>
        <w:tc>
          <w:tcPr>
            <w:tcW w:w="1138" w:type="dxa"/>
            <w:tcBorders>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6</w:t>
            </w:r>
          </w:p>
        </w:tc>
      </w:tr>
      <w:tr w:rsidR="00903213">
        <w:trPr>
          <w:cantSplit/>
          <w:trHeight w:val="250"/>
        </w:trPr>
        <w:tc>
          <w:tcPr>
            <w:tcW w:w="8981" w:type="dxa"/>
            <w:gridSpan w:val="6"/>
            <w:tcBorders>
              <w:top w:val="nil"/>
            </w:tcBorders>
            <w:vAlign w:val="center"/>
          </w:tcPr>
          <w:p w:rsidR="00903213" w:rsidRDefault="00903213">
            <w:pPr>
              <w:spacing w:line="240" w:lineRule="atLeast"/>
              <w:jc w:val="center"/>
              <w:rPr>
                <w:snapToGrid w:val="0"/>
                <w:color w:val="000000"/>
              </w:rPr>
            </w:pPr>
            <w:r>
              <w:rPr>
                <w:b/>
                <w:bCs/>
                <w:snapToGrid w:val="0"/>
                <w:color w:val="000000"/>
              </w:rPr>
              <w:t>1. У АООТ "Челябинский трубопрокатный завод"</w:t>
            </w:r>
          </w:p>
        </w:tc>
      </w:tr>
      <w:tr w:rsidR="00903213">
        <w:trPr>
          <w:cantSplit/>
          <w:trHeight w:val="250"/>
        </w:trPr>
        <w:tc>
          <w:tcPr>
            <w:tcW w:w="8981" w:type="dxa"/>
            <w:gridSpan w:val="6"/>
            <w:vAlign w:val="center"/>
          </w:tcPr>
          <w:p w:rsidR="00903213" w:rsidRDefault="00903213">
            <w:pPr>
              <w:spacing w:line="240" w:lineRule="atLeast"/>
              <w:rPr>
                <w:snapToGrid w:val="0"/>
                <w:color w:val="000000"/>
              </w:rPr>
            </w:pPr>
            <w:r>
              <w:rPr>
                <w:snapToGrid w:val="0"/>
                <w:color w:val="000000"/>
              </w:rPr>
              <w:t>1) Выручка</w:t>
            </w:r>
          </w:p>
        </w:tc>
      </w:tr>
      <w:tr w:rsidR="00903213">
        <w:trPr>
          <w:trHeight w:val="250"/>
        </w:trPr>
        <w:tc>
          <w:tcPr>
            <w:tcW w:w="3291" w:type="dxa"/>
            <w:vAlign w:val="center"/>
          </w:tcPr>
          <w:p w:rsidR="00903213" w:rsidRDefault="00903213">
            <w:pPr>
              <w:spacing w:line="240" w:lineRule="atLeast"/>
              <w:rPr>
                <w:snapToGrid w:val="0"/>
                <w:color w:val="000000"/>
              </w:rPr>
            </w:pPr>
            <w:r>
              <w:rPr>
                <w:snapToGrid w:val="0"/>
                <w:color w:val="000000"/>
              </w:rPr>
              <w:t>а) в базисных ценах</w:t>
            </w:r>
          </w:p>
        </w:tc>
        <w:tc>
          <w:tcPr>
            <w:tcW w:w="1138" w:type="dxa"/>
            <w:vAlign w:val="center"/>
          </w:tcPr>
          <w:p w:rsidR="00903213" w:rsidRDefault="00903213">
            <w:pPr>
              <w:spacing w:line="240" w:lineRule="atLeast"/>
              <w:jc w:val="center"/>
              <w:rPr>
                <w:snapToGrid w:val="0"/>
                <w:color w:val="000000"/>
              </w:rPr>
            </w:pPr>
            <w:r>
              <w:rPr>
                <w:snapToGrid w:val="0"/>
                <w:color w:val="000000"/>
              </w:rPr>
              <w:t>87,6310</w:t>
            </w:r>
          </w:p>
        </w:tc>
        <w:tc>
          <w:tcPr>
            <w:tcW w:w="1138" w:type="dxa"/>
            <w:vAlign w:val="center"/>
          </w:tcPr>
          <w:p w:rsidR="00903213" w:rsidRDefault="00903213">
            <w:pPr>
              <w:spacing w:line="240" w:lineRule="atLeast"/>
              <w:jc w:val="center"/>
              <w:rPr>
                <w:snapToGrid w:val="0"/>
                <w:color w:val="000000"/>
              </w:rPr>
            </w:pPr>
            <w:r>
              <w:rPr>
                <w:snapToGrid w:val="0"/>
                <w:color w:val="000000"/>
              </w:rPr>
              <w:t>99,3269</w:t>
            </w:r>
          </w:p>
        </w:tc>
        <w:tc>
          <w:tcPr>
            <w:tcW w:w="1138" w:type="dxa"/>
            <w:vAlign w:val="center"/>
          </w:tcPr>
          <w:p w:rsidR="00903213" w:rsidRDefault="00903213">
            <w:pPr>
              <w:spacing w:line="240" w:lineRule="atLeast"/>
              <w:jc w:val="center"/>
              <w:rPr>
                <w:snapToGrid w:val="0"/>
                <w:color w:val="000000"/>
              </w:rPr>
            </w:pPr>
            <w:r>
              <w:rPr>
                <w:snapToGrid w:val="0"/>
                <w:color w:val="000000"/>
              </w:rPr>
              <w:t>99,3269</w:t>
            </w:r>
          </w:p>
        </w:tc>
        <w:tc>
          <w:tcPr>
            <w:tcW w:w="1138" w:type="dxa"/>
            <w:vAlign w:val="center"/>
          </w:tcPr>
          <w:p w:rsidR="00903213" w:rsidRDefault="00903213">
            <w:pPr>
              <w:spacing w:line="240" w:lineRule="atLeast"/>
              <w:jc w:val="center"/>
              <w:rPr>
                <w:snapToGrid w:val="0"/>
                <w:color w:val="000000"/>
              </w:rPr>
            </w:pPr>
            <w:r>
              <w:rPr>
                <w:snapToGrid w:val="0"/>
                <w:color w:val="000000"/>
              </w:rPr>
              <w:t>99,3269</w:t>
            </w:r>
          </w:p>
        </w:tc>
        <w:tc>
          <w:tcPr>
            <w:tcW w:w="1138" w:type="dxa"/>
            <w:vAlign w:val="center"/>
          </w:tcPr>
          <w:p w:rsidR="00903213" w:rsidRDefault="00903213">
            <w:pPr>
              <w:spacing w:line="240" w:lineRule="atLeast"/>
              <w:jc w:val="center"/>
              <w:rPr>
                <w:snapToGrid w:val="0"/>
                <w:color w:val="000000"/>
              </w:rPr>
            </w:pPr>
            <w:r>
              <w:rPr>
                <w:snapToGrid w:val="0"/>
                <w:color w:val="000000"/>
              </w:rPr>
              <w:t>99,3269</w:t>
            </w:r>
          </w:p>
        </w:tc>
      </w:tr>
      <w:tr w:rsidR="00903213">
        <w:trPr>
          <w:trHeight w:val="250"/>
        </w:trPr>
        <w:tc>
          <w:tcPr>
            <w:tcW w:w="3291" w:type="dxa"/>
            <w:vAlign w:val="center"/>
          </w:tcPr>
          <w:p w:rsidR="00903213" w:rsidRDefault="00903213">
            <w:pPr>
              <w:spacing w:line="240" w:lineRule="atLeast"/>
              <w:rPr>
                <w:snapToGrid w:val="0"/>
                <w:color w:val="000000"/>
              </w:rPr>
            </w:pPr>
            <w:r>
              <w:rPr>
                <w:snapToGrid w:val="0"/>
                <w:color w:val="000000"/>
              </w:rPr>
              <w:t>б) в прогнозных ценах</w:t>
            </w:r>
          </w:p>
        </w:tc>
        <w:tc>
          <w:tcPr>
            <w:tcW w:w="1138" w:type="dxa"/>
            <w:vAlign w:val="center"/>
          </w:tcPr>
          <w:p w:rsidR="00903213" w:rsidRDefault="00903213">
            <w:pPr>
              <w:spacing w:line="240" w:lineRule="atLeast"/>
              <w:jc w:val="center"/>
              <w:rPr>
                <w:snapToGrid w:val="0"/>
                <w:color w:val="000000"/>
              </w:rPr>
            </w:pPr>
            <w:r>
              <w:rPr>
                <w:snapToGrid w:val="0"/>
                <w:color w:val="000000"/>
              </w:rPr>
              <w:t>112,8687</w:t>
            </w:r>
          </w:p>
        </w:tc>
        <w:tc>
          <w:tcPr>
            <w:tcW w:w="1138" w:type="dxa"/>
            <w:vAlign w:val="center"/>
          </w:tcPr>
          <w:p w:rsidR="00903213" w:rsidRDefault="00903213">
            <w:pPr>
              <w:spacing w:line="240" w:lineRule="atLeast"/>
              <w:jc w:val="center"/>
              <w:rPr>
                <w:snapToGrid w:val="0"/>
                <w:color w:val="000000"/>
              </w:rPr>
            </w:pPr>
            <w:r>
              <w:rPr>
                <w:snapToGrid w:val="0"/>
                <w:color w:val="000000"/>
              </w:rPr>
              <w:t>140,7264</w:t>
            </w:r>
          </w:p>
        </w:tc>
        <w:tc>
          <w:tcPr>
            <w:tcW w:w="1138" w:type="dxa"/>
            <w:vAlign w:val="center"/>
          </w:tcPr>
          <w:p w:rsidR="00903213" w:rsidRDefault="00903213">
            <w:pPr>
              <w:spacing w:line="240" w:lineRule="atLeast"/>
              <w:jc w:val="center"/>
              <w:rPr>
                <w:snapToGrid w:val="0"/>
                <w:color w:val="000000"/>
              </w:rPr>
            </w:pPr>
            <w:r>
              <w:rPr>
                <w:snapToGrid w:val="0"/>
                <w:color w:val="000000"/>
              </w:rPr>
              <w:t>151,9801</w:t>
            </w:r>
          </w:p>
        </w:tc>
        <w:tc>
          <w:tcPr>
            <w:tcW w:w="1138" w:type="dxa"/>
            <w:vAlign w:val="center"/>
          </w:tcPr>
          <w:p w:rsidR="00903213" w:rsidRDefault="00903213">
            <w:pPr>
              <w:spacing w:line="240" w:lineRule="atLeast"/>
              <w:jc w:val="center"/>
              <w:rPr>
                <w:snapToGrid w:val="0"/>
                <w:color w:val="000000"/>
              </w:rPr>
            </w:pPr>
            <w:r>
              <w:rPr>
                <w:snapToGrid w:val="0"/>
                <w:color w:val="000000"/>
              </w:rPr>
              <w:t>161,1082</w:t>
            </w:r>
          </w:p>
        </w:tc>
        <w:tc>
          <w:tcPr>
            <w:tcW w:w="1138" w:type="dxa"/>
            <w:vAlign w:val="center"/>
          </w:tcPr>
          <w:p w:rsidR="00903213" w:rsidRDefault="00903213">
            <w:pPr>
              <w:spacing w:line="240" w:lineRule="atLeast"/>
              <w:jc w:val="center"/>
              <w:rPr>
                <w:snapToGrid w:val="0"/>
                <w:color w:val="000000"/>
              </w:rPr>
            </w:pPr>
            <w:r>
              <w:rPr>
                <w:snapToGrid w:val="0"/>
                <w:color w:val="000000"/>
              </w:rPr>
              <w:t>170,7728</w:t>
            </w:r>
          </w:p>
        </w:tc>
      </w:tr>
      <w:tr w:rsidR="00903213">
        <w:trPr>
          <w:trHeight w:val="250"/>
        </w:trPr>
        <w:tc>
          <w:tcPr>
            <w:tcW w:w="3291" w:type="dxa"/>
            <w:vAlign w:val="center"/>
          </w:tcPr>
          <w:p w:rsidR="00903213" w:rsidRDefault="00903213">
            <w:pPr>
              <w:spacing w:line="240" w:lineRule="atLeast"/>
              <w:rPr>
                <w:snapToGrid w:val="0"/>
                <w:color w:val="000000"/>
              </w:rPr>
            </w:pPr>
            <w:r>
              <w:rPr>
                <w:snapToGrid w:val="0"/>
                <w:color w:val="000000"/>
              </w:rPr>
              <w:t>2) Текущие издержки</w:t>
            </w:r>
          </w:p>
        </w:tc>
        <w:tc>
          <w:tcPr>
            <w:tcW w:w="1138" w:type="dxa"/>
            <w:vAlign w:val="center"/>
          </w:tcPr>
          <w:p w:rsidR="00903213" w:rsidRDefault="00903213">
            <w:pPr>
              <w:spacing w:line="240" w:lineRule="atLeast"/>
              <w:jc w:val="center"/>
              <w:rPr>
                <w:snapToGrid w:val="0"/>
                <w:color w:val="000000"/>
              </w:rPr>
            </w:pPr>
          </w:p>
        </w:tc>
        <w:tc>
          <w:tcPr>
            <w:tcW w:w="1138" w:type="dxa"/>
            <w:vAlign w:val="center"/>
          </w:tcPr>
          <w:p w:rsidR="00903213" w:rsidRDefault="00903213">
            <w:pPr>
              <w:spacing w:line="240" w:lineRule="atLeast"/>
              <w:jc w:val="center"/>
              <w:rPr>
                <w:snapToGrid w:val="0"/>
                <w:color w:val="000000"/>
              </w:rPr>
            </w:pPr>
          </w:p>
        </w:tc>
        <w:tc>
          <w:tcPr>
            <w:tcW w:w="1138" w:type="dxa"/>
            <w:vAlign w:val="center"/>
          </w:tcPr>
          <w:p w:rsidR="00903213" w:rsidRDefault="00903213">
            <w:pPr>
              <w:spacing w:line="240" w:lineRule="atLeast"/>
              <w:jc w:val="center"/>
              <w:rPr>
                <w:snapToGrid w:val="0"/>
                <w:color w:val="000000"/>
              </w:rPr>
            </w:pPr>
          </w:p>
        </w:tc>
        <w:tc>
          <w:tcPr>
            <w:tcW w:w="1138" w:type="dxa"/>
            <w:vAlign w:val="center"/>
          </w:tcPr>
          <w:p w:rsidR="00903213" w:rsidRDefault="00903213">
            <w:pPr>
              <w:spacing w:line="240" w:lineRule="atLeast"/>
              <w:jc w:val="center"/>
              <w:rPr>
                <w:snapToGrid w:val="0"/>
                <w:color w:val="000000"/>
              </w:rPr>
            </w:pPr>
          </w:p>
        </w:tc>
        <w:tc>
          <w:tcPr>
            <w:tcW w:w="1138" w:type="dxa"/>
            <w:vAlign w:val="center"/>
          </w:tcPr>
          <w:p w:rsidR="00903213" w:rsidRDefault="00903213">
            <w:pPr>
              <w:spacing w:line="240" w:lineRule="atLeast"/>
              <w:jc w:val="center"/>
              <w:rPr>
                <w:snapToGrid w:val="0"/>
                <w:color w:val="000000"/>
              </w:rPr>
            </w:pPr>
          </w:p>
        </w:tc>
      </w:tr>
      <w:tr w:rsidR="00903213">
        <w:trPr>
          <w:trHeight w:val="250"/>
        </w:trPr>
        <w:tc>
          <w:tcPr>
            <w:tcW w:w="3291" w:type="dxa"/>
            <w:vAlign w:val="center"/>
          </w:tcPr>
          <w:p w:rsidR="00903213" w:rsidRDefault="00903213">
            <w:pPr>
              <w:spacing w:line="240" w:lineRule="atLeast"/>
              <w:rPr>
                <w:snapToGrid w:val="0"/>
                <w:color w:val="000000"/>
              </w:rPr>
            </w:pPr>
            <w:r>
              <w:rPr>
                <w:snapToGrid w:val="0"/>
                <w:color w:val="000000"/>
              </w:rPr>
              <w:t>а) амортизация</w:t>
            </w:r>
          </w:p>
        </w:tc>
        <w:tc>
          <w:tcPr>
            <w:tcW w:w="1138" w:type="dxa"/>
            <w:vAlign w:val="center"/>
          </w:tcPr>
          <w:p w:rsidR="00903213" w:rsidRDefault="00903213">
            <w:pPr>
              <w:spacing w:line="240" w:lineRule="atLeast"/>
              <w:jc w:val="center"/>
              <w:rPr>
                <w:snapToGrid w:val="0"/>
                <w:color w:val="000000"/>
              </w:rPr>
            </w:pPr>
            <w:r>
              <w:rPr>
                <w:snapToGrid w:val="0"/>
                <w:color w:val="000000"/>
              </w:rPr>
              <w:t>1,0402</w:t>
            </w:r>
          </w:p>
        </w:tc>
        <w:tc>
          <w:tcPr>
            <w:tcW w:w="1138" w:type="dxa"/>
            <w:vAlign w:val="center"/>
          </w:tcPr>
          <w:p w:rsidR="00903213" w:rsidRDefault="00903213">
            <w:pPr>
              <w:spacing w:line="240" w:lineRule="atLeast"/>
              <w:jc w:val="center"/>
              <w:rPr>
                <w:snapToGrid w:val="0"/>
                <w:color w:val="000000"/>
              </w:rPr>
            </w:pPr>
            <w:r>
              <w:rPr>
                <w:snapToGrid w:val="0"/>
                <w:color w:val="000000"/>
              </w:rPr>
              <w:t>1,1442</w:t>
            </w:r>
          </w:p>
        </w:tc>
        <w:tc>
          <w:tcPr>
            <w:tcW w:w="1138" w:type="dxa"/>
            <w:vAlign w:val="center"/>
          </w:tcPr>
          <w:p w:rsidR="00903213" w:rsidRDefault="00903213">
            <w:pPr>
              <w:spacing w:line="240" w:lineRule="atLeast"/>
              <w:jc w:val="center"/>
              <w:rPr>
                <w:snapToGrid w:val="0"/>
                <w:color w:val="000000"/>
              </w:rPr>
            </w:pPr>
            <w:r>
              <w:rPr>
                <w:snapToGrid w:val="0"/>
                <w:color w:val="000000"/>
              </w:rPr>
              <w:t>1,2357</w:t>
            </w:r>
          </w:p>
        </w:tc>
        <w:tc>
          <w:tcPr>
            <w:tcW w:w="1138" w:type="dxa"/>
            <w:vAlign w:val="center"/>
          </w:tcPr>
          <w:p w:rsidR="00903213" w:rsidRDefault="00903213">
            <w:pPr>
              <w:spacing w:line="240" w:lineRule="atLeast"/>
              <w:jc w:val="center"/>
              <w:rPr>
                <w:snapToGrid w:val="0"/>
                <w:color w:val="000000"/>
              </w:rPr>
            </w:pPr>
            <w:r>
              <w:rPr>
                <w:snapToGrid w:val="0"/>
                <w:color w:val="000000"/>
              </w:rPr>
              <w:t>1,3099</w:t>
            </w:r>
          </w:p>
        </w:tc>
        <w:tc>
          <w:tcPr>
            <w:tcW w:w="1138" w:type="dxa"/>
            <w:vAlign w:val="center"/>
          </w:tcPr>
          <w:p w:rsidR="00903213" w:rsidRDefault="00903213">
            <w:pPr>
              <w:spacing w:line="240" w:lineRule="atLeast"/>
              <w:jc w:val="center"/>
              <w:rPr>
                <w:snapToGrid w:val="0"/>
                <w:color w:val="000000"/>
              </w:rPr>
            </w:pPr>
            <w:r>
              <w:rPr>
                <w:snapToGrid w:val="0"/>
                <w:color w:val="000000"/>
              </w:rPr>
              <w:t>1,3885</w:t>
            </w:r>
          </w:p>
        </w:tc>
      </w:tr>
      <w:tr w:rsidR="00903213">
        <w:trPr>
          <w:trHeight w:val="250"/>
        </w:trPr>
        <w:tc>
          <w:tcPr>
            <w:tcW w:w="3291" w:type="dxa"/>
            <w:vAlign w:val="center"/>
          </w:tcPr>
          <w:p w:rsidR="00903213" w:rsidRDefault="00903213">
            <w:pPr>
              <w:spacing w:line="240" w:lineRule="atLeast"/>
              <w:rPr>
                <w:snapToGrid w:val="0"/>
                <w:color w:val="000000"/>
              </w:rPr>
            </w:pPr>
            <w:r>
              <w:rPr>
                <w:snapToGrid w:val="0"/>
                <w:color w:val="000000"/>
              </w:rPr>
              <w:t>б) материальные затраты</w:t>
            </w:r>
          </w:p>
        </w:tc>
        <w:tc>
          <w:tcPr>
            <w:tcW w:w="1138" w:type="dxa"/>
            <w:vAlign w:val="center"/>
          </w:tcPr>
          <w:p w:rsidR="00903213" w:rsidRDefault="00903213">
            <w:pPr>
              <w:spacing w:line="240" w:lineRule="atLeast"/>
              <w:jc w:val="center"/>
              <w:rPr>
                <w:snapToGrid w:val="0"/>
                <w:color w:val="000000"/>
              </w:rPr>
            </w:pPr>
            <w:r>
              <w:rPr>
                <w:snapToGrid w:val="0"/>
                <w:color w:val="000000"/>
              </w:rPr>
              <w:t>76,3495</w:t>
            </w:r>
          </w:p>
        </w:tc>
        <w:tc>
          <w:tcPr>
            <w:tcW w:w="1138" w:type="dxa"/>
            <w:vAlign w:val="center"/>
          </w:tcPr>
          <w:p w:rsidR="00903213" w:rsidRDefault="00903213">
            <w:pPr>
              <w:spacing w:line="240" w:lineRule="atLeast"/>
              <w:jc w:val="center"/>
              <w:rPr>
                <w:snapToGrid w:val="0"/>
                <w:color w:val="000000"/>
              </w:rPr>
            </w:pPr>
            <w:r>
              <w:rPr>
                <w:snapToGrid w:val="0"/>
                <w:color w:val="000000"/>
              </w:rPr>
              <w:t>95,9823</w:t>
            </w:r>
          </w:p>
        </w:tc>
        <w:tc>
          <w:tcPr>
            <w:tcW w:w="1138" w:type="dxa"/>
            <w:vAlign w:val="center"/>
          </w:tcPr>
          <w:p w:rsidR="00903213" w:rsidRDefault="00903213">
            <w:pPr>
              <w:spacing w:line="240" w:lineRule="atLeast"/>
              <w:jc w:val="center"/>
              <w:rPr>
                <w:snapToGrid w:val="0"/>
                <w:color w:val="000000"/>
              </w:rPr>
            </w:pPr>
            <w:r>
              <w:rPr>
                <w:snapToGrid w:val="0"/>
                <w:color w:val="000000"/>
              </w:rPr>
              <w:t>103,6579</w:t>
            </w:r>
          </w:p>
        </w:tc>
        <w:tc>
          <w:tcPr>
            <w:tcW w:w="1138" w:type="dxa"/>
            <w:vAlign w:val="center"/>
          </w:tcPr>
          <w:p w:rsidR="00903213" w:rsidRDefault="00903213">
            <w:pPr>
              <w:spacing w:line="240" w:lineRule="atLeast"/>
              <w:jc w:val="center"/>
              <w:rPr>
                <w:snapToGrid w:val="0"/>
                <w:color w:val="000000"/>
              </w:rPr>
            </w:pPr>
            <w:r>
              <w:rPr>
                <w:snapToGrid w:val="0"/>
                <w:color w:val="000000"/>
              </w:rPr>
              <w:t>109,8837</w:t>
            </w:r>
          </w:p>
        </w:tc>
        <w:tc>
          <w:tcPr>
            <w:tcW w:w="1138" w:type="dxa"/>
            <w:vAlign w:val="center"/>
          </w:tcPr>
          <w:p w:rsidR="00903213" w:rsidRDefault="00903213">
            <w:pPr>
              <w:spacing w:line="240" w:lineRule="atLeast"/>
              <w:jc w:val="center"/>
              <w:rPr>
                <w:snapToGrid w:val="0"/>
                <w:color w:val="000000"/>
              </w:rPr>
            </w:pPr>
            <w:r>
              <w:rPr>
                <w:snapToGrid w:val="0"/>
                <w:color w:val="000000"/>
              </w:rPr>
              <w:t>116,4754</w:t>
            </w:r>
          </w:p>
        </w:tc>
      </w:tr>
      <w:tr w:rsidR="00903213">
        <w:trPr>
          <w:trHeight w:val="250"/>
        </w:trPr>
        <w:tc>
          <w:tcPr>
            <w:tcW w:w="3291" w:type="dxa"/>
            <w:vAlign w:val="center"/>
          </w:tcPr>
          <w:p w:rsidR="00903213" w:rsidRDefault="00903213">
            <w:pPr>
              <w:spacing w:line="240" w:lineRule="atLeast"/>
              <w:rPr>
                <w:snapToGrid w:val="0"/>
                <w:color w:val="000000"/>
              </w:rPr>
            </w:pPr>
            <w:r>
              <w:rPr>
                <w:snapToGrid w:val="0"/>
                <w:color w:val="000000"/>
              </w:rPr>
              <w:t>в) зарплата</w:t>
            </w:r>
          </w:p>
        </w:tc>
        <w:tc>
          <w:tcPr>
            <w:tcW w:w="1138" w:type="dxa"/>
            <w:vAlign w:val="center"/>
          </w:tcPr>
          <w:p w:rsidR="00903213" w:rsidRDefault="00903213">
            <w:pPr>
              <w:spacing w:line="240" w:lineRule="atLeast"/>
              <w:jc w:val="center"/>
              <w:rPr>
                <w:snapToGrid w:val="0"/>
                <w:color w:val="000000"/>
              </w:rPr>
            </w:pPr>
            <w:r>
              <w:rPr>
                <w:snapToGrid w:val="0"/>
                <w:color w:val="000000"/>
              </w:rPr>
              <w:t>2,3395</w:t>
            </w:r>
          </w:p>
        </w:tc>
        <w:tc>
          <w:tcPr>
            <w:tcW w:w="1138" w:type="dxa"/>
            <w:vAlign w:val="center"/>
          </w:tcPr>
          <w:p w:rsidR="00903213" w:rsidRDefault="00903213">
            <w:pPr>
              <w:spacing w:line="240" w:lineRule="atLeast"/>
              <w:jc w:val="center"/>
              <w:rPr>
                <w:snapToGrid w:val="0"/>
                <w:color w:val="000000"/>
              </w:rPr>
            </w:pPr>
            <w:r>
              <w:rPr>
                <w:snapToGrid w:val="0"/>
                <w:color w:val="000000"/>
              </w:rPr>
              <w:t>2,6838</w:t>
            </w:r>
          </w:p>
        </w:tc>
        <w:tc>
          <w:tcPr>
            <w:tcW w:w="1138" w:type="dxa"/>
            <w:vAlign w:val="center"/>
          </w:tcPr>
          <w:p w:rsidR="00903213" w:rsidRDefault="00903213">
            <w:pPr>
              <w:spacing w:line="240" w:lineRule="atLeast"/>
              <w:jc w:val="center"/>
              <w:rPr>
                <w:snapToGrid w:val="0"/>
                <w:color w:val="000000"/>
              </w:rPr>
            </w:pPr>
            <w:r>
              <w:rPr>
                <w:snapToGrid w:val="0"/>
                <w:color w:val="000000"/>
              </w:rPr>
              <w:t>2,8984</w:t>
            </w:r>
          </w:p>
        </w:tc>
        <w:tc>
          <w:tcPr>
            <w:tcW w:w="1138" w:type="dxa"/>
            <w:vAlign w:val="center"/>
          </w:tcPr>
          <w:p w:rsidR="00903213" w:rsidRDefault="00903213">
            <w:pPr>
              <w:spacing w:line="240" w:lineRule="atLeast"/>
              <w:jc w:val="center"/>
              <w:rPr>
                <w:snapToGrid w:val="0"/>
                <w:color w:val="000000"/>
              </w:rPr>
            </w:pPr>
            <w:r>
              <w:rPr>
                <w:snapToGrid w:val="0"/>
                <w:color w:val="000000"/>
              </w:rPr>
              <w:t>3,0725</w:t>
            </w:r>
          </w:p>
        </w:tc>
        <w:tc>
          <w:tcPr>
            <w:tcW w:w="1138" w:type="dxa"/>
            <w:vAlign w:val="center"/>
          </w:tcPr>
          <w:p w:rsidR="00903213" w:rsidRDefault="00903213">
            <w:pPr>
              <w:spacing w:line="240" w:lineRule="atLeast"/>
              <w:jc w:val="center"/>
              <w:rPr>
                <w:snapToGrid w:val="0"/>
                <w:color w:val="000000"/>
              </w:rPr>
            </w:pPr>
            <w:r>
              <w:rPr>
                <w:snapToGrid w:val="0"/>
                <w:color w:val="000000"/>
              </w:rPr>
              <w:t>3,2568</w:t>
            </w:r>
          </w:p>
        </w:tc>
      </w:tr>
      <w:tr w:rsidR="00903213">
        <w:trPr>
          <w:trHeight w:val="250"/>
        </w:trPr>
        <w:tc>
          <w:tcPr>
            <w:tcW w:w="3291" w:type="dxa"/>
            <w:vAlign w:val="center"/>
          </w:tcPr>
          <w:p w:rsidR="00903213" w:rsidRDefault="00903213">
            <w:pPr>
              <w:spacing w:line="240" w:lineRule="atLeast"/>
              <w:rPr>
                <w:snapToGrid w:val="0"/>
                <w:color w:val="000000"/>
              </w:rPr>
            </w:pPr>
            <w:r>
              <w:rPr>
                <w:snapToGrid w:val="0"/>
                <w:color w:val="000000"/>
              </w:rPr>
              <w:t>г) начисления на зарплату</w:t>
            </w:r>
          </w:p>
        </w:tc>
        <w:tc>
          <w:tcPr>
            <w:tcW w:w="1138" w:type="dxa"/>
            <w:vAlign w:val="center"/>
          </w:tcPr>
          <w:p w:rsidR="00903213" w:rsidRDefault="00903213">
            <w:pPr>
              <w:spacing w:line="240" w:lineRule="atLeast"/>
              <w:jc w:val="center"/>
              <w:rPr>
                <w:snapToGrid w:val="0"/>
                <w:color w:val="000000"/>
              </w:rPr>
            </w:pPr>
            <w:r>
              <w:rPr>
                <w:snapToGrid w:val="0"/>
                <w:color w:val="000000"/>
              </w:rPr>
              <w:t>0,9356</w:t>
            </w:r>
          </w:p>
        </w:tc>
        <w:tc>
          <w:tcPr>
            <w:tcW w:w="1138" w:type="dxa"/>
            <w:vAlign w:val="center"/>
          </w:tcPr>
          <w:p w:rsidR="00903213" w:rsidRDefault="00903213">
            <w:pPr>
              <w:spacing w:line="240" w:lineRule="atLeast"/>
              <w:jc w:val="center"/>
              <w:rPr>
                <w:snapToGrid w:val="0"/>
                <w:color w:val="000000"/>
              </w:rPr>
            </w:pPr>
            <w:r>
              <w:rPr>
                <w:snapToGrid w:val="0"/>
                <w:color w:val="000000"/>
              </w:rPr>
              <w:t>2,1777</w:t>
            </w:r>
          </w:p>
        </w:tc>
        <w:tc>
          <w:tcPr>
            <w:tcW w:w="1138" w:type="dxa"/>
            <w:vAlign w:val="center"/>
          </w:tcPr>
          <w:p w:rsidR="00903213" w:rsidRDefault="00903213">
            <w:pPr>
              <w:spacing w:line="240" w:lineRule="atLeast"/>
              <w:jc w:val="center"/>
              <w:rPr>
                <w:snapToGrid w:val="0"/>
                <w:color w:val="000000"/>
              </w:rPr>
            </w:pPr>
            <w:r>
              <w:rPr>
                <w:snapToGrid w:val="0"/>
                <w:color w:val="000000"/>
              </w:rPr>
              <w:t>2,3518</w:t>
            </w:r>
          </w:p>
        </w:tc>
        <w:tc>
          <w:tcPr>
            <w:tcW w:w="1138" w:type="dxa"/>
            <w:vAlign w:val="center"/>
          </w:tcPr>
          <w:p w:rsidR="00903213" w:rsidRDefault="00903213">
            <w:pPr>
              <w:spacing w:line="240" w:lineRule="atLeast"/>
              <w:jc w:val="center"/>
              <w:rPr>
                <w:snapToGrid w:val="0"/>
                <w:color w:val="000000"/>
              </w:rPr>
            </w:pPr>
            <w:r>
              <w:rPr>
                <w:snapToGrid w:val="0"/>
                <w:color w:val="000000"/>
              </w:rPr>
              <w:t>2,4931</w:t>
            </w:r>
          </w:p>
        </w:tc>
        <w:tc>
          <w:tcPr>
            <w:tcW w:w="1138" w:type="dxa"/>
            <w:vAlign w:val="center"/>
          </w:tcPr>
          <w:p w:rsidR="00903213" w:rsidRDefault="00903213">
            <w:pPr>
              <w:spacing w:line="240" w:lineRule="atLeast"/>
              <w:jc w:val="center"/>
              <w:rPr>
                <w:snapToGrid w:val="0"/>
                <w:color w:val="000000"/>
              </w:rPr>
            </w:pPr>
            <w:r>
              <w:rPr>
                <w:snapToGrid w:val="0"/>
                <w:color w:val="000000"/>
              </w:rPr>
              <w:t>2,6427</w:t>
            </w:r>
          </w:p>
        </w:tc>
      </w:tr>
      <w:tr w:rsidR="00903213">
        <w:trPr>
          <w:trHeight w:val="250"/>
        </w:trPr>
        <w:tc>
          <w:tcPr>
            <w:tcW w:w="3291" w:type="dxa"/>
            <w:vAlign w:val="center"/>
          </w:tcPr>
          <w:p w:rsidR="00903213" w:rsidRDefault="00903213">
            <w:pPr>
              <w:spacing w:line="240" w:lineRule="atLeast"/>
              <w:rPr>
                <w:snapToGrid w:val="0"/>
                <w:color w:val="000000"/>
              </w:rPr>
            </w:pPr>
            <w:r>
              <w:rPr>
                <w:snapToGrid w:val="0"/>
                <w:color w:val="000000"/>
              </w:rPr>
              <w:t>д) прочие</w:t>
            </w:r>
          </w:p>
        </w:tc>
        <w:tc>
          <w:tcPr>
            <w:tcW w:w="1138" w:type="dxa"/>
            <w:vAlign w:val="center"/>
          </w:tcPr>
          <w:p w:rsidR="00903213" w:rsidRDefault="00903213">
            <w:pPr>
              <w:spacing w:line="240" w:lineRule="atLeast"/>
              <w:jc w:val="center"/>
              <w:rPr>
                <w:snapToGrid w:val="0"/>
                <w:color w:val="000000"/>
              </w:rPr>
            </w:pPr>
            <w:r>
              <w:rPr>
                <w:snapToGrid w:val="0"/>
                <w:color w:val="000000"/>
              </w:rPr>
              <w:t>9,6301</w:t>
            </w:r>
          </w:p>
        </w:tc>
        <w:tc>
          <w:tcPr>
            <w:tcW w:w="1138" w:type="dxa"/>
            <w:vAlign w:val="center"/>
          </w:tcPr>
          <w:p w:rsidR="00903213" w:rsidRDefault="00903213">
            <w:pPr>
              <w:spacing w:line="240" w:lineRule="atLeast"/>
              <w:jc w:val="center"/>
              <w:rPr>
                <w:snapToGrid w:val="0"/>
                <w:color w:val="000000"/>
              </w:rPr>
            </w:pPr>
            <w:r>
              <w:rPr>
                <w:snapToGrid w:val="0"/>
                <w:color w:val="000000"/>
              </w:rPr>
              <w:t>10,5931</w:t>
            </w:r>
          </w:p>
        </w:tc>
        <w:tc>
          <w:tcPr>
            <w:tcW w:w="1138" w:type="dxa"/>
            <w:vAlign w:val="center"/>
          </w:tcPr>
          <w:p w:rsidR="00903213" w:rsidRDefault="00903213">
            <w:pPr>
              <w:spacing w:line="240" w:lineRule="atLeast"/>
              <w:jc w:val="center"/>
              <w:rPr>
                <w:snapToGrid w:val="0"/>
                <w:color w:val="000000"/>
              </w:rPr>
            </w:pPr>
            <w:r>
              <w:rPr>
                <w:snapToGrid w:val="0"/>
                <w:color w:val="000000"/>
              </w:rPr>
              <w:t>11,4403</w:t>
            </w:r>
          </w:p>
        </w:tc>
        <w:tc>
          <w:tcPr>
            <w:tcW w:w="1138" w:type="dxa"/>
            <w:vAlign w:val="center"/>
          </w:tcPr>
          <w:p w:rsidR="00903213" w:rsidRDefault="00903213">
            <w:pPr>
              <w:spacing w:line="240" w:lineRule="atLeast"/>
              <w:jc w:val="center"/>
              <w:rPr>
                <w:snapToGrid w:val="0"/>
                <w:color w:val="000000"/>
              </w:rPr>
            </w:pPr>
            <w:r>
              <w:rPr>
                <w:snapToGrid w:val="0"/>
                <w:color w:val="000000"/>
              </w:rPr>
              <w:t>12,1274</w:t>
            </w:r>
          </w:p>
        </w:tc>
        <w:tc>
          <w:tcPr>
            <w:tcW w:w="1138" w:type="dxa"/>
            <w:vAlign w:val="center"/>
          </w:tcPr>
          <w:p w:rsidR="00903213" w:rsidRDefault="00903213">
            <w:pPr>
              <w:spacing w:line="240" w:lineRule="atLeast"/>
              <w:jc w:val="center"/>
              <w:rPr>
                <w:snapToGrid w:val="0"/>
                <w:color w:val="000000"/>
              </w:rPr>
            </w:pPr>
            <w:r>
              <w:rPr>
                <w:snapToGrid w:val="0"/>
                <w:color w:val="000000"/>
              </w:rPr>
              <w:t>12,8549</w:t>
            </w:r>
          </w:p>
        </w:tc>
      </w:tr>
      <w:tr w:rsidR="00903213">
        <w:trPr>
          <w:trHeight w:val="250"/>
        </w:trPr>
        <w:tc>
          <w:tcPr>
            <w:tcW w:w="3291" w:type="dxa"/>
            <w:vAlign w:val="center"/>
          </w:tcPr>
          <w:p w:rsidR="00903213" w:rsidRDefault="00903213">
            <w:pPr>
              <w:spacing w:line="240" w:lineRule="atLeast"/>
              <w:rPr>
                <w:snapToGrid w:val="0"/>
                <w:color w:val="000000"/>
              </w:rPr>
            </w:pPr>
            <w:r>
              <w:rPr>
                <w:snapToGrid w:val="0"/>
                <w:color w:val="000000"/>
              </w:rPr>
              <w:t>е) Итого затрат</w:t>
            </w:r>
          </w:p>
        </w:tc>
        <w:tc>
          <w:tcPr>
            <w:tcW w:w="1138" w:type="dxa"/>
            <w:vAlign w:val="center"/>
          </w:tcPr>
          <w:p w:rsidR="00903213" w:rsidRDefault="00903213">
            <w:pPr>
              <w:spacing w:line="240" w:lineRule="atLeast"/>
              <w:jc w:val="center"/>
              <w:rPr>
                <w:snapToGrid w:val="0"/>
                <w:color w:val="000000"/>
              </w:rPr>
            </w:pPr>
            <w:r>
              <w:rPr>
                <w:snapToGrid w:val="0"/>
                <w:color w:val="000000"/>
              </w:rPr>
              <w:t>90,2950</w:t>
            </w:r>
          </w:p>
        </w:tc>
        <w:tc>
          <w:tcPr>
            <w:tcW w:w="1138" w:type="dxa"/>
            <w:vAlign w:val="center"/>
          </w:tcPr>
          <w:p w:rsidR="00903213" w:rsidRDefault="00903213">
            <w:pPr>
              <w:spacing w:line="240" w:lineRule="atLeast"/>
              <w:jc w:val="center"/>
              <w:rPr>
                <w:snapToGrid w:val="0"/>
                <w:color w:val="000000"/>
              </w:rPr>
            </w:pPr>
            <w:r>
              <w:rPr>
                <w:snapToGrid w:val="0"/>
                <w:color w:val="000000"/>
              </w:rPr>
              <w:t>112,5811</w:t>
            </w:r>
          </w:p>
        </w:tc>
        <w:tc>
          <w:tcPr>
            <w:tcW w:w="1138" w:type="dxa"/>
            <w:vAlign w:val="center"/>
          </w:tcPr>
          <w:p w:rsidR="00903213" w:rsidRDefault="00903213">
            <w:pPr>
              <w:spacing w:line="240" w:lineRule="atLeast"/>
              <w:jc w:val="center"/>
              <w:rPr>
                <w:snapToGrid w:val="0"/>
                <w:color w:val="000000"/>
              </w:rPr>
            </w:pPr>
            <w:r>
              <w:rPr>
                <w:snapToGrid w:val="0"/>
                <w:color w:val="000000"/>
              </w:rPr>
              <w:t>121,5841</w:t>
            </w:r>
          </w:p>
        </w:tc>
        <w:tc>
          <w:tcPr>
            <w:tcW w:w="1138" w:type="dxa"/>
            <w:vAlign w:val="center"/>
          </w:tcPr>
          <w:p w:rsidR="00903213" w:rsidRDefault="00903213">
            <w:pPr>
              <w:spacing w:line="240" w:lineRule="atLeast"/>
              <w:jc w:val="center"/>
              <w:rPr>
                <w:snapToGrid w:val="0"/>
                <w:color w:val="000000"/>
              </w:rPr>
            </w:pPr>
            <w:r>
              <w:rPr>
                <w:snapToGrid w:val="0"/>
                <w:color w:val="000000"/>
              </w:rPr>
              <w:t>128,8866</w:t>
            </w:r>
          </w:p>
        </w:tc>
        <w:tc>
          <w:tcPr>
            <w:tcW w:w="1138" w:type="dxa"/>
            <w:vAlign w:val="center"/>
          </w:tcPr>
          <w:p w:rsidR="00903213" w:rsidRDefault="00903213">
            <w:pPr>
              <w:spacing w:line="240" w:lineRule="atLeast"/>
              <w:jc w:val="center"/>
              <w:rPr>
                <w:snapToGrid w:val="0"/>
                <w:color w:val="000000"/>
              </w:rPr>
            </w:pPr>
            <w:r>
              <w:rPr>
                <w:snapToGrid w:val="0"/>
                <w:color w:val="000000"/>
              </w:rPr>
              <w:t>136,6182</w:t>
            </w:r>
          </w:p>
        </w:tc>
      </w:tr>
      <w:tr w:rsidR="00903213">
        <w:trPr>
          <w:cantSplit/>
          <w:trHeight w:val="250"/>
        </w:trPr>
        <w:tc>
          <w:tcPr>
            <w:tcW w:w="8981" w:type="dxa"/>
            <w:gridSpan w:val="6"/>
            <w:vAlign w:val="center"/>
          </w:tcPr>
          <w:p w:rsidR="00903213" w:rsidRDefault="00903213">
            <w:pPr>
              <w:spacing w:line="240" w:lineRule="atLeast"/>
              <w:rPr>
                <w:snapToGrid w:val="0"/>
                <w:color w:val="000000"/>
              </w:rPr>
            </w:pPr>
            <w:r>
              <w:rPr>
                <w:snapToGrid w:val="0"/>
                <w:color w:val="000000"/>
              </w:rPr>
              <w:t>3) Оборотный капитал</w:t>
            </w:r>
          </w:p>
        </w:tc>
      </w:tr>
      <w:tr w:rsidR="00903213">
        <w:trPr>
          <w:trHeight w:val="250"/>
        </w:trPr>
        <w:tc>
          <w:tcPr>
            <w:tcW w:w="3291" w:type="dxa"/>
            <w:vAlign w:val="center"/>
          </w:tcPr>
          <w:p w:rsidR="00903213" w:rsidRDefault="00903213">
            <w:pPr>
              <w:spacing w:line="240" w:lineRule="atLeast"/>
              <w:rPr>
                <w:snapToGrid w:val="0"/>
                <w:color w:val="000000"/>
              </w:rPr>
            </w:pPr>
            <w:r>
              <w:rPr>
                <w:snapToGrid w:val="0"/>
                <w:color w:val="000000"/>
              </w:rPr>
              <w:t>а) всего</w:t>
            </w:r>
          </w:p>
        </w:tc>
        <w:tc>
          <w:tcPr>
            <w:tcW w:w="1138" w:type="dxa"/>
            <w:vAlign w:val="center"/>
          </w:tcPr>
          <w:p w:rsidR="00903213" w:rsidRDefault="00903213">
            <w:pPr>
              <w:spacing w:line="240" w:lineRule="atLeast"/>
              <w:jc w:val="center"/>
              <w:rPr>
                <w:snapToGrid w:val="0"/>
                <w:color w:val="000000"/>
              </w:rPr>
            </w:pPr>
            <w:r>
              <w:rPr>
                <w:snapToGrid w:val="0"/>
                <w:color w:val="000000"/>
              </w:rPr>
              <w:t>9,4609</w:t>
            </w:r>
          </w:p>
        </w:tc>
        <w:tc>
          <w:tcPr>
            <w:tcW w:w="1138" w:type="dxa"/>
            <w:vAlign w:val="center"/>
          </w:tcPr>
          <w:p w:rsidR="00903213" w:rsidRDefault="00903213">
            <w:pPr>
              <w:spacing w:line="240" w:lineRule="atLeast"/>
              <w:jc w:val="center"/>
              <w:rPr>
                <w:snapToGrid w:val="0"/>
                <w:color w:val="000000"/>
              </w:rPr>
            </w:pPr>
            <w:r>
              <w:rPr>
                <w:snapToGrid w:val="0"/>
                <w:color w:val="000000"/>
              </w:rPr>
              <w:t>11,8354</w:t>
            </w:r>
          </w:p>
        </w:tc>
        <w:tc>
          <w:tcPr>
            <w:tcW w:w="1138" w:type="dxa"/>
            <w:vAlign w:val="center"/>
          </w:tcPr>
          <w:p w:rsidR="00903213" w:rsidRDefault="00903213">
            <w:pPr>
              <w:spacing w:line="240" w:lineRule="atLeast"/>
              <w:jc w:val="center"/>
              <w:rPr>
                <w:snapToGrid w:val="0"/>
                <w:color w:val="000000"/>
              </w:rPr>
            </w:pPr>
            <w:r>
              <w:rPr>
                <w:snapToGrid w:val="0"/>
                <w:color w:val="000000"/>
              </w:rPr>
              <w:t>12,7819</w:t>
            </w:r>
          </w:p>
        </w:tc>
        <w:tc>
          <w:tcPr>
            <w:tcW w:w="1138" w:type="dxa"/>
            <w:vAlign w:val="center"/>
          </w:tcPr>
          <w:p w:rsidR="00903213" w:rsidRDefault="00903213">
            <w:pPr>
              <w:spacing w:line="240" w:lineRule="atLeast"/>
              <w:jc w:val="center"/>
              <w:rPr>
                <w:snapToGrid w:val="0"/>
                <w:color w:val="000000"/>
              </w:rPr>
            </w:pPr>
            <w:r>
              <w:rPr>
                <w:snapToGrid w:val="0"/>
                <w:color w:val="000000"/>
              </w:rPr>
              <w:t>13,5496</w:t>
            </w:r>
          </w:p>
        </w:tc>
        <w:tc>
          <w:tcPr>
            <w:tcW w:w="1138" w:type="dxa"/>
            <w:vAlign w:val="center"/>
          </w:tcPr>
          <w:p w:rsidR="00903213" w:rsidRDefault="00903213">
            <w:pPr>
              <w:spacing w:line="240" w:lineRule="atLeast"/>
              <w:jc w:val="center"/>
              <w:rPr>
                <w:snapToGrid w:val="0"/>
                <w:color w:val="000000"/>
              </w:rPr>
            </w:pPr>
            <w:r>
              <w:rPr>
                <w:snapToGrid w:val="0"/>
                <w:color w:val="000000"/>
              </w:rPr>
              <w:t>14,3624</w:t>
            </w:r>
          </w:p>
        </w:tc>
      </w:tr>
      <w:tr w:rsidR="00903213">
        <w:trPr>
          <w:trHeight w:val="250"/>
        </w:trPr>
        <w:tc>
          <w:tcPr>
            <w:tcW w:w="3291" w:type="dxa"/>
            <w:vAlign w:val="center"/>
          </w:tcPr>
          <w:p w:rsidR="00903213" w:rsidRDefault="00903213">
            <w:pPr>
              <w:spacing w:line="240" w:lineRule="atLeast"/>
              <w:rPr>
                <w:snapToGrid w:val="0"/>
                <w:color w:val="000000"/>
              </w:rPr>
            </w:pPr>
            <w:r>
              <w:rPr>
                <w:snapToGrid w:val="0"/>
                <w:color w:val="000000"/>
              </w:rPr>
              <w:t>б) прирост</w:t>
            </w:r>
          </w:p>
        </w:tc>
        <w:tc>
          <w:tcPr>
            <w:tcW w:w="1138" w:type="dxa"/>
            <w:vAlign w:val="center"/>
          </w:tcPr>
          <w:p w:rsidR="00903213" w:rsidRDefault="00903213">
            <w:pPr>
              <w:spacing w:line="240" w:lineRule="atLeast"/>
              <w:jc w:val="center"/>
              <w:rPr>
                <w:snapToGrid w:val="0"/>
                <w:color w:val="000000"/>
              </w:rPr>
            </w:pPr>
            <w:r>
              <w:rPr>
                <w:snapToGrid w:val="0"/>
                <w:color w:val="000000"/>
              </w:rPr>
              <w:t>2,1155</w:t>
            </w:r>
          </w:p>
        </w:tc>
        <w:tc>
          <w:tcPr>
            <w:tcW w:w="1138" w:type="dxa"/>
            <w:vAlign w:val="center"/>
          </w:tcPr>
          <w:p w:rsidR="00903213" w:rsidRDefault="00903213">
            <w:pPr>
              <w:spacing w:line="240" w:lineRule="atLeast"/>
              <w:jc w:val="center"/>
              <w:rPr>
                <w:snapToGrid w:val="0"/>
                <w:color w:val="000000"/>
              </w:rPr>
            </w:pPr>
            <w:r>
              <w:rPr>
                <w:snapToGrid w:val="0"/>
                <w:color w:val="000000"/>
              </w:rPr>
              <w:t>2,3745</w:t>
            </w:r>
          </w:p>
        </w:tc>
        <w:tc>
          <w:tcPr>
            <w:tcW w:w="1138" w:type="dxa"/>
            <w:vAlign w:val="center"/>
          </w:tcPr>
          <w:p w:rsidR="00903213" w:rsidRDefault="00903213">
            <w:pPr>
              <w:spacing w:line="240" w:lineRule="atLeast"/>
              <w:jc w:val="center"/>
              <w:rPr>
                <w:snapToGrid w:val="0"/>
                <w:color w:val="000000"/>
              </w:rPr>
            </w:pPr>
            <w:r>
              <w:rPr>
                <w:snapToGrid w:val="0"/>
                <w:color w:val="000000"/>
              </w:rPr>
              <w:t>0,9465</w:t>
            </w:r>
          </w:p>
        </w:tc>
        <w:tc>
          <w:tcPr>
            <w:tcW w:w="1138" w:type="dxa"/>
            <w:vAlign w:val="center"/>
          </w:tcPr>
          <w:p w:rsidR="00903213" w:rsidRDefault="00903213">
            <w:pPr>
              <w:spacing w:line="240" w:lineRule="atLeast"/>
              <w:jc w:val="center"/>
              <w:rPr>
                <w:snapToGrid w:val="0"/>
                <w:color w:val="000000"/>
              </w:rPr>
            </w:pPr>
            <w:r>
              <w:rPr>
                <w:snapToGrid w:val="0"/>
                <w:color w:val="000000"/>
              </w:rPr>
              <w:t>0,7677</w:t>
            </w:r>
          </w:p>
        </w:tc>
        <w:tc>
          <w:tcPr>
            <w:tcW w:w="1138" w:type="dxa"/>
            <w:vAlign w:val="center"/>
          </w:tcPr>
          <w:p w:rsidR="00903213" w:rsidRDefault="00903213">
            <w:pPr>
              <w:spacing w:line="240" w:lineRule="atLeast"/>
              <w:jc w:val="center"/>
              <w:rPr>
                <w:snapToGrid w:val="0"/>
                <w:color w:val="000000"/>
              </w:rPr>
            </w:pPr>
            <w:r>
              <w:rPr>
                <w:snapToGrid w:val="0"/>
                <w:color w:val="000000"/>
              </w:rPr>
              <w:t>0,8128</w:t>
            </w:r>
          </w:p>
        </w:tc>
      </w:tr>
      <w:tr w:rsidR="00903213">
        <w:trPr>
          <w:trHeight w:val="250"/>
        </w:trPr>
        <w:tc>
          <w:tcPr>
            <w:tcW w:w="3291" w:type="dxa"/>
            <w:vAlign w:val="center"/>
          </w:tcPr>
          <w:p w:rsidR="00903213" w:rsidRDefault="00903213">
            <w:pPr>
              <w:spacing w:line="240" w:lineRule="atLeast"/>
              <w:rPr>
                <w:snapToGrid w:val="0"/>
                <w:color w:val="000000"/>
              </w:rPr>
            </w:pPr>
            <w:r>
              <w:rPr>
                <w:snapToGrid w:val="0"/>
                <w:color w:val="000000"/>
              </w:rPr>
              <w:t>4) Погашение процентов по кредиту</w:t>
            </w:r>
          </w:p>
        </w:tc>
        <w:tc>
          <w:tcPr>
            <w:tcW w:w="1138" w:type="dxa"/>
            <w:vAlign w:val="center"/>
          </w:tcPr>
          <w:p w:rsidR="00903213" w:rsidRDefault="00903213">
            <w:pPr>
              <w:spacing w:line="240" w:lineRule="atLeast"/>
              <w:jc w:val="center"/>
              <w:rPr>
                <w:snapToGrid w:val="0"/>
                <w:color w:val="000000"/>
              </w:rPr>
            </w:pPr>
            <w:r>
              <w:rPr>
                <w:snapToGrid w:val="0"/>
                <w:color w:val="000000"/>
              </w:rPr>
              <w:t>3,0651</w:t>
            </w:r>
          </w:p>
        </w:tc>
        <w:tc>
          <w:tcPr>
            <w:tcW w:w="1138" w:type="dxa"/>
            <w:vAlign w:val="center"/>
          </w:tcPr>
          <w:p w:rsidR="00903213" w:rsidRDefault="00903213">
            <w:pPr>
              <w:spacing w:line="240" w:lineRule="atLeast"/>
              <w:jc w:val="center"/>
              <w:rPr>
                <w:snapToGrid w:val="0"/>
                <w:color w:val="000000"/>
              </w:rPr>
            </w:pPr>
            <w:r>
              <w:rPr>
                <w:snapToGrid w:val="0"/>
                <w:color w:val="000000"/>
              </w:rPr>
              <w:t>3,1430</w:t>
            </w:r>
          </w:p>
        </w:tc>
        <w:tc>
          <w:tcPr>
            <w:tcW w:w="1138" w:type="dxa"/>
            <w:vAlign w:val="center"/>
          </w:tcPr>
          <w:p w:rsidR="00903213" w:rsidRDefault="00903213">
            <w:pPr>
              <w:spacing w:line="240" w:lineRule="atLeast"/>
              <w:jc w:val="center"/>
              <w:rPr>
                <w:snapToGrid w:val="0"/>
                <w:color w:val="000000"/>
              </w:rPr>
            </w:pPr>
            <w:r>
              <w:rPr>
                <w:snapToGrid w:val="0"/>
                <w:color w:val="000000"/>
              </w:rPr>
              <w:t>3,4542</w:t>
            </w:r>
          </w:p>
        </w:tc>
        <w:tc>
          <w:tcPr>
            <w:tcW w:w="1138" w:type="dxa"/>
            <w:vAlign w:val="center"/>
          </w:tcPr>
          <w:p w:rsidR="00903213" w:rsidRDefault="00903213">
            <w:pPr>
              <w:spacing w:line="240" w:lineRule="atLeast"/>
              <w:jc w:val="center"/>
              <w:rPr>
                <w:snapToGrid w:val="0"/>
                <w:color w:val="000000"/>
              </w:rPr>
            </w:pPr>
            <w:r>
              <w:rPr>
                <w:snapToGrid w:val="0"/>
                <w:color w:val="000000"/>
              </w:rPr>
              <w:t>3,7067</w:t>
            </w:r>
          </w:p>
        </w:tc>
        <w:tc>
          <w:tcPr>
            <w:tcW w:w="1138" w:type="dxa"/>
            <w:vAlign w:val="center"/>
          </w:tcPr>
          <w:p w:rsidR="00903213" w:rsidRDefault="00903213">
            <w:pPr>
              <w:spacing w:line="240" w:lineRule="atLeast"/>
              <w:jc w:val="center"/>
              <w:rPr>
                <w:snapToGrid w:val="0"/>
                <w:color w:val="000000"/>
              </w:rPr>
            </w:pPr>
            <w:r>
              <w:rPr>
                <w:snapToGrid w:val="0"/>
                <w:color w:val="000000"/>
              </w:rPr>
              <w:t>3,9740</w:t>
            </w:r>
          </w:p>
        </w:tc>
      </w:tr>
      <w:tr w:rsidR="00903213">
        <w:trPr>
          <w:trHeight w:val="250"/>
        </w:trPr>
        <w:tc>
          <w:tcPr>
            <w:tcW w:w="3291" w:type="dxa"/>
            <w:vAlign w:val="center"/>
          </w:tcPr>
          <w:p w:rsidR="00903213" w:rsidRDefault="00903213">
            <w:pPr>
              <w:spacing w:line="240" w:lineRule="atLeast"/>
              <w:rPr>
                <w:snapToGrid w:val="0"/>
                <w:color w:val="000000"/>
              </w:rPr>
            </w:pPr>
            <w:r>
              <w:rPr>
                <w:snapToGrid w:val="0"/>
                <w:color w:val="000000"/>
              </w:rPr>
              <w:t>5) Погашение основной суммы кредита</w:t>
            </w:r>
          </w:p>
        </w:tc>
        <w:tc>
          <w:tcPr>
            <w:tcW w:w="1138" w:type="dxa"/>
            <w:vAlign w:val="center"/>
          </w:tcPr>
          <w:p w:rsidR="00903213" w:rsidRDefault="00903213">
            <w:pPr>
              <w:spacing w:line="240" w:lineRule="atLeast"/>
              <w:jc w:val="center"/>
              <w:rPr>
                <w:snapToGrid w:val="0"/>
                <w:color w:val="000000"/>
              </w:rPr>
            </w:pPr>
            <w:r>
              <w:rPr>
                <w:snapToGrid w:val="0"/>
                <w:color w:val="000000"/>
              </w:rPr>
              <w:t>-</w:t>
            </w:r>
          </w:p>
        </w:tc>
        <w:tc>
          <w:tcPr>
            <w:tcW w:w="1138" w:type="dxa"/>
            <w:vAlign w:val="center"/>
          </w:tcPr>
          <w:p w:rsidR="00903213" w:rsidRDefault="00903213">
            <w:pPr>
              <w:spacing w:line="240" w:lineRule="atLeast"/>
              <w:jc w:val="center"/>
              <w:rPr>
                <w:snapToGrid w:val="0"/>
                <w:color w:val="000000"/>
              </w:rPr>
            </w:pPr>
            <w:r>
              <w:rPr>
                <w:snapToGrid w:val="0"/>
                <w:color w:val="000000"/>
              </w:rPr>
              <w:t>2,4978</w:t>
            </w:r>
          </w:p>
        </w:tc>
        <w:tc>
          <w:tcPr>
            <w:tcW w:w="1138" w:type="dxa"/>
            <w:vAlign w:val="center"/>
          </w:tcPr>
          <w:p w:rsidR="00903213" w:rsidRDefault="00903213">
            <w:pPr>
              <w:spacing w:line="240" w:lineRule="atLeast"/>
              <w:jc w:val="center"/>
              <w:rPr>
                <w:snapToGrid w:val="0"/>
                <w:color w:val="000000"/>
              </w:rPr>
            </w:pPr>
            <w:r>
              <w:rPr>
                <w:snapToGrid w:val="0"/>
                <w:color w:val="000000"/>
              </w:rPr>
              <w:t>2,4978</w:t>
            </w:r>
          </w:p>
        </w:tc>
        <w:tc>
          <w:tcPr>
            <w:tcW w:w="1138" w:type="dxa"/>
            <w:vAlign w:val="center"/>
          </w:tcPr>
          <w:p w:rsidR="00903213" w:rsidRDefault="00903213">
            <w:pPr>
              <w:spacing w:line="240" w:lineRule="atLeast"/>
              <w:jc w:val="center"/>
              <w:rPr>
                <w:snapToGrid w:val="0"/>
                <w:color w:val="000000"/>
              </w:rPr>
            </w:pPr>
            <w:r>
              <w:rPr>
                <w:snapToGrid w:val="0"/>
                <w:color w:val="000000"/>
              </w:rPr>
              <w:t>2,4978</w:t>
            </w:r>
          </w:p>
        </w:tc>
        <w:tc>
          <w:tcPr>
            <w:tcW w:w="1138" w:type="dxa"/>
            <w:vAlign w:val="center"/>
          </w:tcPr>
          <w:p w:rsidR="00903213" w:rsidRDefault="00903213">
            <w:pPr>
              <w:spacing w:line="240" w:lineRule="atLeast"/>
              <w:jc w:val="center"/>
              <w:rPr>
                <w:snapToGrid w:val="0"/>
                <w:color w:val="000000"/>
              </w:rPr>
            </w:pPr>
            <w:r>
              <w:rPr>
                <w:snapToGrid w:val="0"/>
                <w:color w:val="000000"/>
              </w:rPr>
              <w:t>2,4978</w:t>
            </w:r>
          </w:p>
        </w:tc>
      </w:tr>
      <w:tr w:rsidR="00903213">
        <w:trPr>
          <w:trHeight w:val="250"/>
        </w:trPr>
        <w:tc>
          <w:tcPr>
            <w:tcW w:w="3291" w:type="dxa"/>
            <w:vAlign w:val="center"/>
          </w:tcPr>
          <w:p w:rsidR="00903213" w:rsidRDefault="00903213">
            <w:pPr>
              <w:spacing w:line="240" w:lineRule="atLeast"/>
              <w:rPr>
                <w:snapToGrid w:val="0"/>
                <w:color w:val="000000"/>
              </w:rPr>
            </w:pPr>
            <w:r>
              <w:rPr>
                <w:snapToGrid w:val="0"/>
                <w:color w:val="000000"/>
              </w:rPr>
              <w:t>6) Налоги</w:t>
            </w:r>
          </w:p>
        </w:tc>
        <w:tc>
          <w:tcPr>
            <w:tcW w:w="1138" w:type="dxa"/>
            <w:vAlign w:val="center"/>
          </w:tcPr>
          <w:p w:rsidR="00903213" w:rsidRDefault="00903213">
            <w:pPr>
              <w:spacing w:line="240" w:lineRule="atLeast"/>
              <w:jc w:val="center"/>
              <w:rPr>
                <w:snapToGrid w:val="0"/>
                <w:color w:val="000000"/>
              </w:rPr>
            </w:pPr>
            <w:r>
              <w:rPr>
                <w:snapToGrid w:val="0"/>
                <w:color w:val="000000"/>
              </w:rPr>
              <w:t>12,3567</w:t>
            </w:r>
          </w:p>
        </w:tc>
        <w:tc>
          <w:tcPr>
            <w:tcW w:w="1138" w:type="dxa"/>
            <w:vAlign w:val="center"/>
          </w:tcPr>
          <w:p w:rsidR="00903213" w:rsidRDefault="00903213">
            <w:pPr>
              <w:spacing w:line="240" w:lineRule="atLeast"/>
              <w:jc w:val="center"/>
              <w:rPr>
                <w:snapToGrid w:val="0"/>
                <w:color w:val="000000"/>
              </w:rPr>
            </w:pPr>
            <w:r>
              <w:rPr>
                <w:snapToGrid w:val="0"/>
                <w:color w:val="000000"/>
              </w:rPr>
              <w:t>15,1709</w:t>
            </w:r>
          </w:p>
        </w:tc>
        <w:tc>
          <w:tcPr>
            <w:tcW w:w="1138" w:type="dxa"/>
            <w:vAlign w:val="center"/>
          </w:tcPr>
          <w:p w:rsidR="00903213" w:rsidRDefault="00903213">
            <w:pPr>
              <w:spacing w:line="240" w:lineRule="atLeast"/>
              <w:jc w:val="center"/>
              <w:rPr>
                <w:snapToGrid w:val="0"/>
                <w:color w:val="000000"/>
              </w:rPr>
            </w:pPr>
            <w:r>
              <w:rPr>
                <w:snapToGrid w:val="0"/>
                <w:color w:val="000000"/>
              </w:rPr>
              <w:t>16,3841</w:t>
            </w:r>
          </w:p>
        </w:tc>
        <w:tc>
          <w:tcPr>
            <w:tcW w:w="1138" w:type="dxa"/>
            <w:vAlign w:val="center"/>
          </w:tcPr>
          <w:p w:rsidR="00903213" w:rsidRDefault="00903213">
            <w:pPr>
              <w:spacing w:line="240" w:lineRule="atLeast"/>
              <w:jc w:val="center"/>
              <w:rPr>
                <w:snapToGrid w:val="0"/>
                <w:color w:val="000000"/>
              </w:rPr>
            </w:pPr>
            <w:r>
              <w:rPr>
                <w:snapToGrid w:val="0"/>
                <w:color w:val="000000"/>
              </w:rPr>
              <w:t>17,3682</w:t>
            </w:r>
          </w:p>
        </w:tc>
        <w:tc>
          <w:tcPr>
            <w:tcW w:w="1138" w:type="dxa"/>
            <w:vAlign w:val="center"/>
          </w:tcPr>
          <w:p w:rsidR="00903213" w:rsidRDefault="00903213">
            <w:pPr>
              <w:spacing w:line="240" w:lineRule="atLeast"/>
              <w:jc w:val="center"/>
              <w:rPr>
                <w:snapToGrid w:val="0"/>
                <w:color w:val="000000"/>
              </w:rPr>
            </w:pPr>
            <w:r>
              <w:rPr>
                <w:snapToGrid w:val="0"/>
                <w:color w:val="000000"/>
              </w:rPr>
              <w:t>18,4101</w:t>
            </w:r>
          </w:p>
        </w:tc>
      </w:tr>
      <w:tr w:rsidR="00903213">
        <w:trPr>
          <w:trHeight w:val="250"/>
        </w:trPr>
        <w:tc>
          <w:tcPr>
            <w:tcW w:w="3291" w:type="dxa"/>
            <w:vAlign w:val="center"/>
          </w:tcPr>
          <w:p w:rsidR="00903213" w:rsidRDefault="00903213">
            <w:pPr>
              <w:spacing w:line="240" w:lineRule="atLeast"/>
              <w:rPr>
                <w:snapToGrid w:val="0"/>
                <w:color w:val="000000"/>
              </w:rPr>
            </w:pPr>
            <w:r>
              <w:rPr>
                <w:snapToGrid w:val="0"/>
                <w:color w:val="000000"/>
              </w:rPr>
              <w:t>а) на пользователей автодорог</w:t>
            </w:r>
          </w:p>
        </w:tc>
        <w:tc>
          <w:tcPr>
            <w:tcW w:w="1138" w:type="dxa"/>
            <w:vAlign w:val="center"/>
          </w:tcPr>
          <w:p w:rsidR="00903213" w:rsidRDefault="00903213">
            <w:pPr>
              <w:spacing w:line="240" w:lineRule="atLeast"/>
              <w:jc w:val="center"/>
              <w:rPr>
                <w:snapToGrid w:val="0"/>
                <w:color w:val="000000"/>
              </w:rPr>
            </w:pPr>
            <w:r>
              <w:rPr>
                <w:snapToGrid w:val="0"/>
                <w:color w:val="000000"/>
              </w:rPr>
              <w:t>2,8217</w:t>
            </w:r>
          </w:p>
        </w:tc>
        <w:tc>
          <w:tcPr>
            <w:tcW w:w="1138" w:type="dxa"/>
            <w:vAlign w:val="center"/>
          </w:tcPr>
          <w:p w:rsidR="00903213" w:rsidRDefault="00903213">
            <w:pPr>
              <w:spacing w:line="240" w:lineRule="atLeast"/>
              <w:jc w:val="center"/>
              <w:rPr>
                <w:snapToGrid w:val="0"/>
                <w:color w:val="000000"/>
              </w:rPr>
            </w:pPr>
            <w:r>
              <w:rPr>
                <w:snapToGrid w:val="0"/>
                <w:color w:val="000000"/>
              </w:rPr>
              <w:t>3,5182</w:t>
            </w:r>
          </w:p>
        </w:tc>
        <w:tc>
          <w:tcPr>
            <w:tcW w:w="1138" w:type="dxa"/>
            <w:vAlign w:val="center"/>
          </w:tcPr>
          <w:p w:rsidR="00903213" w:rsidRDefault="00903213">
            <w:pPr>
              <w:spacing w:line="240" w:lineRule="atLeast"/>
              <w:jc w:val="center"/>
              <w:rPr>
                <w:snapToGrid w:val="0"/>
                <w:color w:val="000000"/>
              </w:rPr>
            </w:pPr>
            <w:r>
              <w:rPr>
                <w:snapToGrid w:val="0"/>
                <w:color w:val="000000"/>
              </w:rPr>
              <w:t>3,7995</w:t>
            </w:r>
          </w:p>
        </w:tc>
        <w:tc>
          <w:tcPr>
            <w:tcW w:w="1138" w:type="dxa"/>
            <w:vAlign w:val="center"/>
          </w:tcPr>
          <w:p w:rsidR="00903213" w:rsidRDefault="00903213">
            <w:pPr>
              <w:spacing w:line="240" w:lineRule="atLeast"/>
              <w:jc w:val="center"/>
              <w:rPr>
                <w:snapToGrid w:val="0"/>
                <w:color w:val="000000"/>
              </w:rPr>
            </w:pPr>
            <w:r>
              <w:rPr>
                <w:snapToGrid w:val="0"/>
                <w:color w:val="000000"/>
              </w:rPr>
              <w:t>4,0277</w:t>
            </w:r>
          </w:p>
        </w:tc>
        <w:tc>
          <w:tcPr>
            <w:tcW w:w="1138" w:type="dxa"/>
            <w:vAlign w:val="center"/>
          </w:tcPr>
          <w:p w:rsidR="00903213" w:rsidRDefault="00903213">
            <w:pPr>
              <w:spacing w:line="240" w:lineRule="atLeast"/>
              <w:jc w:val="center"/>
              <w:rPr>
                <w:snapToGrid w:val="0"/>
                <w:color w:val="000000"/>
              </w:rPr>
            </w:pPr>
            <w:r>
              <w:rPr>
                <w:snapToGrid w:val="0"/>
                <w:color w:val="000000"/>
              </w:rPr>
              <w:t>4,2693</w:t>
            </w:r>
          </w:p>
        </w:tc>
      </w:tr>
      <w:tr w:rsidR="00903213">
        <w:trPr>
          <w:trHeight w:val="250"/>
        </w:trPr>
        <w:tc>
          <w:tcPr>
            <w:tcW w:w="3291" w:type="dxa"/>
            <w:vAlign w:val="center"/>
          </w:tcPr>
          <w:p w:rsidR="00903213" w:rsidRDefault="00903213">
            <w:pPr>
              <w:spacing w:line="240" w:lineRule="atLeast"/>
              <w:rPr>
                <w:snapToGrid w:val="0"/>
                <w:color w:val="000000"/>
              </w:rPr>
            </w:pPr>
            <w:r>
              <w:rPr>
                <w:snapToGrid w:val="0"/>
                <w:color w:val="000000"/>
              </w:rPr>
              <w:t>б) на нужды образования</w:t>
            </w:r>
          </w:p>
        </w:tc>
        <w:tc>
          <w:tcPr>
            <w:tcW w:w="1138" w:type="dxa"/>
            <w:vAlign w:val="center"/>
          </w:tcPr>
          <w:p w:rsidR="00903213" w:rsidRDefault="00903213">
            <w:pPr>
              <w:spacing w:line="240" w:lineRule="atLeast"/>
              <w:jc w:val="center"/>
              <w:rPr>
                <w:snapToGrid w:val="0"/>
                <w:color w:val="000000"/>
              </w:rPr>
            </w:pPr>
            <w:r>
              <w:rPr>
                <w:snapToGrid w:val="0"/>
                <w:color w:val="000000"/>
              </w:rPr>
              <w:t>0,0234</w:t>
            </w:r>
          </w:p>
        </w:tc>
        <w:tc>
          <w:tcPr>
            <w:tcW w:w="1138" w:type="dxa"/>
            <w:vAlign w:val="center"/>
          </w:tcPr>
          <w:p w:rsidR="00903213" w:rsidRDefault="00903213">
            <w:pPr>
              <w:spacing w:line="240" w:lineRule="atLeast"/>
              <w:jc w:val="center"/>
              <w:rPr>
                <w:snapToGrid w:val="0"/>
                <w:color w:val="000000"/>
              </w:rPr>
            </w:pPr>
            <w:r>
              <w:rPr>
                <w:snapToGrid w:val="0"/>
                <w:color w:val="000000"/>
              </w:rPr>
              <w:t>0,0268</w:t>
            </w:r>
          </w:p>
        </w:tc>
        <w:tc>
          <w:tcPr>
            <w:tcW w:w="1138" w:type="dxa"/>
            <w:vAlign w:val="center"/>
          </w:tcPr>
          <w:p w:rsidR="00903213" w:rsidRDefault="00903213">
            <w:pPr>
              <w:spacing w:line="240" w:lineRule="atLeast"/>
              <w:jc w:val="center"/>
              <w:rPr>
                <w:snapToGrid w:val="0"/>
                <w:color w:val="000000"/>
              </w:rPr>
            </w:pPr>
            <w:r>
              <w:rPr>
                <w:snapToGrid w:val="0"/>
                <w:color w:val="000000"/>
              </w:rPr>
              <w:t>0,0290</w:t>
            </w:r>
          </w:p>
        </w:tc>
        <w:tc>
          <w:tcPr>
            <w:tcW w:w="1138" w:type="dxa"/>
            <w:vAlign w:val="center"/>
          </w:tcPr>
          <w:p w:rsidR="00903213" w:rsidRDefault="00903213">
            <w:pPr>
              <w:spacing w:line="240" w:lineRule="atLeast"/>
              <w:jc w:val="center"/>
              <w:rPr>
                <w:snapToGrid w:val="0"/>
                <w:color w:val="000000"/>
              </w:rPr>
            </w:pPr>
            <w:r>
              <w:rPr>
                <w:snapToGrid w:val="0"/>
                <w:color w:val="000000"/>
              </w:rPr>
              <w:t>0,0307</w:t>
            </w:r>
          </w:p>
        </w:tc>
        <w:tc>
          <w:tcPr>
            <w:tcW w:w="1138" w:type="dxa"/>
            <w:vAlign w:val="center"/>
          </w:tcPr>
          <w:p w:rsidR="00903213" w:rsidRDefault="00903213">
            <w:pPr>
              <w:spacing w:line="240" w:lineRule="atLeast"/>
              <w:jc w:val="center"/>
              <w:rPr>
                <w:snapToGrid w:val="0"/>
                <w:color w:val="000000"/>
              </w:rPr>
            </w:pPr>
            <w:r>
              <w:rPr>
                <w:snapToGrid w:val="0"/>
                <w:color w:val="000000"/>
              </w:rPr>
              <w:t>0,0326</w:t>
            </w:r>
          </w:p>
        </w:tc>
      </w:tr>
      <w:tr w:rsidR="00903213">
        <w:trPr>
          <w:trHeight w:val="250"/>
        </w:trPr>
        <w:tc>
          <w:tcPr>
            <w:tcW w:w="3291" w:type="dxa"/>
            <w:vAlign w:val="center"/>
          </w:tcPr>
          <w:p w:rsidR="00903213" w:rsidRDefault="00903213">
            <w:pPr>
              <w:spacing w:line="240" w:lineRule="atLeast"/>
              <w:rPr>
                <w:snapToGrid w:val="0"/>
                <w:color w:val="000000"/>
              </w:rPr>
            </w:pPr>
            <w:r>
              <w:rPr>
                <w:snapToGrid w:val="0"/>
                <w:color w:val="000000"/>
              </w:rPr>
              <w:t>в) на содержание ЖКХ</w:t>
            </w:r>
          </w:p>
        </w:tc>
        <w:tc>
          <w:tcPr>
            <w:tcW w:w="1138" w:type="dxa"/>
            <w:vAlign w:val="center"/>
          </w:tcPr>
          <w:p w:rsidR="00903213" w:rsidRDefault="00903213">
            <w:pPr>
              <w:spacing w:line="240" w:lineRule="atLeast"/>
              <w:jc w:val="center"/>
              <w:rPr>
                <w:snapToGrid w:val="0"/>
                <w:color w:val="000000"/>
              </w:rPr>
            </w:pPr>
            <w:r>
              <w:rPr>
                <w:snapToGrid w:val="0"/>
                <w:color w:val="000000"/>
              </w:rPr>
              <w:t>1,6930</w:t>
            </w:r>
          </w:p>
        </w:tc>
        <w:tc>
          <w:tcPr>
            <w:tcW w:w="1138" w:type="dxa"/>
            <w:vAlign w:val="center"/>
          </w:tcPr>
          <w:p w:rsidR="00903213" w:rsidRDefault="00903213">
            <w:pPr>
              <w:spacing w:line="240" w:lineRule="atLeast"/>
              <w:jc w:val="center"/>
              <w:rPr>
                <w:snapToGrid w:val="0"/>
                <w:color w:val="000000"/>
              </w:rPr>
            </w:pPr>
            <w:r>
              <w:rPr>
                <w:snapToGrid w:val="0"/>
                <w:color w:val="000000"/>
              </w:rPr>
              <w:t>2,1109</w:t>
            </w:r>
          </w:p>
        </w:tc>
        <w:tc>
          <w:tcPr>
            <w:tcW w:w="1138" w:type="dxa"/>
            <w:vAlign w:val="center"/>
          </w:tcPr>
          <w:p w:rsidR="00903213" w:rsidRDefault="00903213">
            <w:pPr>
              <w:spacing w:line="240" w:lineRule="atLeast"/>
              <w:jc w:val="center"/>
              <w:rPr>
                <w:snapToGrid w:val="0"/>
                <w:color w:val="000000"/>
              </w:rPr>
            </w:pPr>
            <w:r>
              <w:rPr>
                <w:snapToGrid w:val="0"/>
                <w:color w:val="000000"/>
              </w:rPr>
              <w:t>2,2797</w:t>
            </w:r>
          </w:p>
        </w:tc>
        <w:tc>
          <w:tcPr>
            <w:tcW w:w="1138" w:type="dxa"/>
            <w:vAlign w:val="center"/>
          </w:tcPr>
          <w:p w:rsidR="00903213" w:rsidRDefault="00903213">
            <w:pPr>
              <w:spacing w:line="240" w:lineRule="atLeast"/>
              <w:jc w:val="center"/>
              <w:rPr>
                <w:snapToGrid w:val="0"/>
                <w:color w:val="000000"/>
              </w:rPr>
            </w:pPr>
            <w:r>
              <w:rPr>
                <w:snapToGrid w:val="0"/>
                <w:color w:val="000000"/>
              </w:rPr>
              <w:t>2,4166</w:t>
            </w:r>
          </w:p>
        </w:tc>
        <w:tc>
          <w:tcPr>
            <w:tcW w:w="1138" w:type="dxa"/>
            <w:vAlign w:val="center"/>
          </w:tcPr>
          <w:p w:rsidR="00903213" w:rsidRDefault="00903213">
            <w:pPr>
              <w:spacing w:line="240" w:lineRule="atLeast"/>
              <w:jc w:val="center"/>
              <w:rPr>
                <w:snapToGrid w:val="0"/>
                <w:color w:val="000000"/>
              </w:rPr>
            </w:pPr>
            <w:r>
              <w:rPr>
                <w:snapToGrid w:val="0"/>
                <w:color w:val="000000"/>
              </w:rPr>
              <w:t>2,5616</w:t>
            </w:r>
          </w:p>
        </w:tc>
      </w:tr>
      <w:tr w:rsidR="00903213">
        <w:trPr>
          <w:trHeight w:val="250"/>
        </w:trPr>
        <w:tc>
          <w:tcPr>
            <w:tcW w:w="3291" w:type="dxa"/>
            <w:vAlign w:val="center"/>
          </w:tcPr>
          <w:p w:rsidR="00903213" w:rsidRDefault="00903213">
            <w:pPr>
              <w:spacing w:line="240" w:lineRule="atLeast"/>
              <w:rPr>
                <w:snapToGrid w:val="0"/>
                <w:color w:val="000000"/>
              </w:rPr>
            </w:pPr>
            <w:r>
              <w:rPr>
                <w:snapToGrid w:val="0"/>
                <w:color w:val="000000"/>
              </w:rPr>
              <w:t>г) на имущество</w:t>
            </w:r>
          </w:p>
        </w:tc>
        <w:tc>
          <w:tcPr>
            <w:tcW w:w="1138" w:type="dxa"/>
            <w:vAlign w:val="center"/>
          </w:tcPr>
          <w:p w:rsidR="00903213" w:rsidRDefault="00903213">
            <w:pPr>
              <w:spacing w:line="240" w:lineRule="atLeast"/>
              <w:jc w:val="center"/>
              <w:rPr>
                <w:snapToGrid w:val="0"/>
                <w:color w:val="000000"/>
              </w:rPr>
            </w:pPr>
            <w:r>
              <w:rPr>
                <w:snapToGrid w:val="0"/>
                <w:color w:val="000000"/>
              </w:rPr>
              <w:t>0,5147</w:t>
            </w:r>
          </w:p>
        </w:tc>
        <w:tc>
          <w:tcPr>
            <w:tcW w:w="1138" w:type="dxa"/>
            <w:vAlign w:val="center"/>
          </w:tcPr>
          <w:p w:rsidR="00903213" w:rsidRDefault="00903213">
            <w:pPr>
              <w:spacing w:line="240" w:lineRule="atLeast"/>
              <w:jc w:val="center"/>
              <w:rPr>
                <w:snapToGrid w:val="0"/>
                <w:color w:val="000000"/>
              </w:rPr>
            </w:pPr>
            <w:r>
              <w:rPr>
                <w:snapToGrid w:val="0"/>
                <w:color w:val="000000"/>
              </w:rPr>
              <w:t>0,5662</w:t>
            </w:r>
          </w:p>
        </w:tc>
        <w:tc>
          <w:tcPr>
            <w:tcW w:w="1138" w:type="dxa"/>
            <w:vAlign w:val="center"/>
          </w:tcPr>
          <w:p w:rsidR="00903213" w:rsidRDefault="00903213">
            <w:pPr>
              <w:spacing w:line="240" w:lineRule="atLeast"/>
              <w:jc w:val="center"/>
              <w:rPr>
                <w:snapToGrid w:val="0"/>
                <w:color w:val="000000"/>
              </w:rPr>
            </w:pPr>
            <w:r>
              <w:rPr>
                <w:snapToGrid w:val="0"/>
                <w:color w:val="000000"/>
              </w:rPr>
              <w:t>0,6115</w:t>
            </w:r>
          </w:p>
        </w:tc>
        <w:tc>
          <w:tcPr>
            <w:tcW w:w="1138" w:type="dxa"/>
            <w:vAlign w:val="center"/>
          </w:tcPr>
          <w:p w:rsidR="00903213" w:rsidRDefault="00903213">
            <w:pPr>
              <w:spacing w:line="240" w:lineRule="atLeast"/>
              <w:jc w:val="center"/>
              <w:rPr>
                <w:snapToGrid w:val="0"/>
                <w:color w:val="000000"/>
              </w:rPr>
            </w:pPr>
            <w:r>
              <w:rPr>
                <w:snapToGrid w:val="0"/>
                <w:color w:val="000000"/>
              </w:rPr>
              <w:t>0,6482</w:t>
            </w:r>
          </w:p>
        </w:tc>
        <w:tc>
          <w:tcPr>
            <w:tcW w:w="1138" w:type="dxa"/>
            <w:vAlign w:val="center"/>
          </w:tcPr>
          <w:p w:rsidR="00903213" w:rsidRDefault="00903213">
            <w:pPr>
              <w:spacing w:line="240" w:lineRule="atLeast"/>
              <w:jc w:val="center"/>
              <w:rPr>
                <w:snapToGrid w:val="0"/>
                <w:color w:val="000000"/>
              </w:rPr>
            </w:pPr>
            <w:r>
              <w:rPr>
                <w:snapToGrid w:val="0"/>
                <w:color w:val="000000"/>
              </w:rPr>
              <w:t>0,6871</w:t>
            </w:r>
          </w:p>
        </w:tc>
      </w:tr>
      <w:tr w:rsidR="00903213">
        <w:trPr>
          <w:trHeight w:val="250"/>
        </w:trPr>
        <w:tc>
          <w:tcPr>
            <w:tcW w:w="3291" w:type="dxa"/>
            <w:vAlign w:val="center"/>
          </w:tcPr>
          <w:p w:rsidR="00903213" w:rsidRDefault="00903213">
            <w:pPr>
              <w:spacing w:line="240" w:lineRule="atLeast"/>
              <w:rPr>
                <w:snapToGrid w:val="0"/>
                <w:color w:val="000000"/>
              </w:rPr>
            </w:pPr>
            <w:r>
              <w:rPr>
                <w:snapToGrid w:val="0"/>
                <w:color w:val="000000"/>
              </w:rPr>
              <w:t>г) НДС</w:t>
            </w:r>
          </w:p>
        </w:tc>
        <w:tc>
          <w:tcPr>
            <w:tcW w:w="1138" w:type="dxa"/>
            <w:vAlign w:val="center"/>
          </w:tcPr>
          <w:p w:rsidR="00903213" w:rsidRDefault="00903213">
            <w:pPr>
              <w:spacing w:line="240" w:lineRule="atLeast"/>
              <w:jc w:val="center"/>
              <w:rPr>
                <w:snapToGrid w:val="0"/>
                <w:color w:val="000000"/>
              </w:rPr>
            </w:pPr>
            <w:r>
              <w:rPr>
                <w:snapToGrid w:val="0"/>
                <w:color w:val="000000"/>
              </w:rPr>
              <w:t>7,3038</w:t>
            </w:r>
          </w:p>
        </w:tc>
        <w:tc>
          <w:tcPr>
            <w:tcW w:w="1138" w:type="dxa"/>
            <w:vAlign w:val="center"/>
          </w:tcPr>
          <w:p w:rsidR="00903213" w:rsidRDefault="00903213">
            <w:pPr>
              <w:spacing w:line="240" w:lineRule="atLeast"/>
              <w:jc w:val="center"/>
              <w:rPr>
                <w:snapToGrid w:val="0"/>
                <w:color w:val="000000"/>
              </w:rPr>
            </w:pPr>
            <w:r>
              <w:rPr>
                <w:snapToGrid w:val="0"/>
                <w:color w:val="000000"/>
              </w:rPr>
              <w:t>8,9488</w:t>
            </w:r>
          </w:p>
        </w:tc>
        <w:tc>
          <w:tcPr>
            <w:tcW w:w="1138" w:type="dxa"/>
            <w:vAlign w:val="center"/>
          </w:tcPr>
          <w:p w:rsidR="00903213" w:rsidRDefault="00903213">
            <w:pPr>
              <w:spacing w:line="240" w:lineRule="atLeast"/>
              <w:jc w:val="center"/>
              <w:rPr>
                <w:snapToGrid w:val="0"/>
                <w:color w:val="000000"/>
              </w:rPr>
            </w:pPr>
            <w:r>
              <w:rPr>
                <w:snapToGrid w:val="0"/>
                <w:color w:val="000000"/>
              </w:rPr>
              <w:t>9,6644</w:t>
            </w:r>
          </w:p>
        </w:tc>
        <w:tc>
          <w:tcPr>
            <w:tcW w:w="1138" w:type="dxa"/>
            <w:vAlign w:val="center"/>
          </w:tcPr>
          <w:p w:rsidR="00903213" w:rsidRDefault="00903213">
            <w:pPr>
              <w:spacing w:line="240" w:lineRule="atLeast"/>
              <w:jc w:val="center"/>
              <w:rPr>
                <w:snapToGrid w:val="0"/>
                <w:color w:val="000000"/>
              </w:rPr>
            </w:pPr>
            <w:r>
              <w:rPr>
                <w:snapToGrid w:val="0"/>
                <w:color w:val="000000"/>
              </w:rPr>
              <w:t>10,2449</w:t>
            </w:r>
          </w:p>
        </w:tc>
        <w:tc>
          <w:tcPr>
            <w:tcW w:w="1138" w:type="dxa"/>
            <w:vAlign w:val="center"/>
          </w:tcPr>
          <w:p w:rsidR="00903213" w:rsidRDefault="00903213">
            <w:pPr>
              <w:spacing w:line="240" w:lineRule="atLeast"/>
              <w:jc w:val="center"/>
              <w:rPr>
                <w:snapToGrid w:val="0"/>
                <w:color w:val="000000"/>
              </w:rPr>
            </w:pPr>
            <w:r>
              <w:rPr>
                <w:snapToGrid w:val="0"/>
                <w:color w:val="000000"/>
              </w:rPr>
              <w:t>10,8595</w:t>
            </w:r>
          </w:p>
        </w:tc>
      </w:tr>
      <w:tr w:rsidR="00903213">
        <w:trPr>
          <w:trHeight w:val="250"/>
        </w:trPr>
        <w:tc>
          <w:tcPr>
            <w:tcW w:w="3291" w:type="dxa"/>
            <w:vAlign w:val="center"/>
          </w:tcPr>
          <w:p w:rsidR="00903213" w:rsidRDefault="00903213">
            <w:pPr>
              <w:spacing w:line="240" w:lineRule="atLeast"/>
              <w:rPr>
                <w:snapToGrid w:val="0"/>
                <w:color w:val="000000"/>
              </w:rPr>
            </w:pPr>
            <w:r>
              <w:rPr>
                <w:snapToGrid w:val="0"/>
                <w:color w:val="000000"/>
              </w:rPr>
              <w:t>д) Итого затрат</w:t>
            </w:r>
          </w:p>
        </w:tc>
        <w:tc>
          <w:tcPr>
            <w:tcW w:w="1138" w:type="dxa"/>
            <w:vAlign w:val="center"/>
          </w:tcPr>
          <w:p w:rsidR="00903213" w:rsidRDefault="00903213">
            <w:pPr>
              <w:spacing w:line="240" w:lineRule="atLeast"/>
              <w:jc w:val="center"/>
              <w:rPr>
                <w:snapToGrid w:val="0"/>
                <w:color w:val="000000"/>
              </w:rPr>
            </w:pPr>
            <w:r>
              <w:rPr>
                <w:snapToGrid w:val="0"/>
                <w:color w:val="000000"/>
              </w:rPr>
              <w:t>105,7168</w:t>
            </w:r>
          </w:p>
        </w:tc>
        <w:tc>
          <w:tcPr>
            <w:tcW w:w="1138" w:type="dxa"/>
            <w:vAlign w:val="center"/>
          </w:tcPr>
          <w:p w:rsidR="00903213" w:rsidRDefault="00903213">
            <w:pPr>
              <w:spacing w:line="240" w:lineRule="atLeast"/>
              <w:jc w:val="center"/>
              <w:rPr>
                <w:snapToGrid w:val="0"/>
                <w:color w:val="000000"/>
              </w:rPr>
            </w:pPr>
            <w:r>
              <w:rPr>
                <w:snapToGrid w:val="0"/>
                <w:color w:val="000000"/>
              </w:rPr>
              <w:t>133,3928</w:t>
            </w:r>
          </w:p>
        </w:tc>
        <w:tc>
          <w:tcPr>
            <w:tcW w:w="1138" w:type="dxa"/>
            <w:vAlign w:val="center"/>
          </w:tcPr>
          <w:p w:rsidR="00903213" w:rsidRDefault="00903213">
            <w:pPr>
              <w:spacing w:line="240" w:lineRule="atLeast"/>
              <w:jc w:val="center"/>
              <w:rPr>
                <w:snapToGrid w:val="0"/>
                <w:color w:val="000000"/>
              </w:rPr>
            </w:pPr>
            <w:r>
              <w:rPr>
                <w:snapToGrid w:val="0"/>
                <w:color w:val="000000"/>
              </w:rPr>
              <w:t>143,9202</w:t>
            </w:r>
          </w:p>
        </w:tc>
        <w:tc>
          <w:tcPr>
            <w:tcW w:w="1138" w:type="dxa"/>
            <w:vAlign w:val="center"/>
          </w:tcPr>
          <w:p w:rsidR="00903213" w:rsidRDefault="00903213">
            <w:pPr>
              <w:spacing w:line="240" w:lineRule="atLeast"/>
              <w:jc w:val="center"/>
              <w:rPr>
                <w:snapToGrid w:val="0"/>
                <w:color w:val="000000"/>
              </w:rPr>
            </w:pPr>
            <w:r>
              <w:rPr>
                <w:snapToGrid w:val="0"/>
                <w:color w:val="000000"/>
              </w:rPr>
              <w:t>152,4593</w:t>
            </w:r>
          </w:p>
        </w:tc>
        <w:tc>
          <w:tcPr>
            <w:tcW w:w="1138" w:type="dxa"/>
            <w:vAlign w:val="center"/>
          </w:tcPr>
          <w:p w:rsidR="00903213" w:rsidRDefault="00903213">
            <w:pPr>
              <w:spacing w:line="240" w:lineRule="atLeast"/>
              <w:jc w:val="center"/>
              <w:rPr>
                <w:snapToGrid w:val="0"/>
                <w:color w:val="000000"/>
              </w:rPr>
            </w:pPr>
            <w:r>
              <w:rPr>
                <w:snapToGrid w:val="0"/>
                <w:color w:val="000000"/>
              </w:rPr>
              <w:t>161,5001</w:t>
            </w:r>
          </w:p>
        </w:tc>
      </w:tr>
      <w:tr w:rsidR="00903213">
        <w:trPr>
          <w:trHeight w:val="250"/>
        </w:trPr>
        <w:tc>
          <w:tcPr>
            <w:tcW w:w="3291" w:type="dxa"/>
            <w:vAlign w:val="center"/>
          </w:tcPr>
          <w:p w:rsidR="00903213" w:rsidRDefault="00903213">
            <w:pPr>
              <w:spacing w:line="240" w:lineRule="atLeast"/>
              <w:rPr>
                <w:snapToGrid w:val="0"/>
                <w:color w:val="000000"/>
              </w:rPr>
            </w:pPr>
            <w:r>
              <w:rPr>
                <w:snapToGrid w:val="0"/>
                <w:color w:val="000000"/>
              </w:rPr>
              <w:t>7) Налогооблагаемая прибыль</w:t>
            </w:r>
          </w:p>
        </w:tc>
        <w:tc>
          <w:tcPr>
            <w:tcW w:w="1138" w:type="dxa"/>
            <w:vAlign w:val="center"/>
          </w:tcPr>
          <w:p w:rsidR="00903213" w:rsidRDefault="00903213">
            <w:pPr>
              <w:spacing w:line="240" w:lineRule="atLeast"/>
              <w:jc w:val="center"/>
              <w:rPr>
                <w:snapToGrid w:val="0"/>
                <w:color w:val="000000"/>
              </w:rPr>
            </w:pPr>
            <w:r>
              <w:rPr>
                <w:snapToGrid w:val="0"/>
                <w:color w:val="000000"/>
              </w:rPr>
              <w:t>7,1519</w:t>
            </w:r>
          </w:p>
        </w:tc>
        <w:tc>
          <w:tcPr>
            <w:tcW w:w="1138" w:type="dxa"/>
            <w:vAlign w:val="center"/>
          </w:tcPr>
          <w:p w:rsidR="00903213" w:rsidRDefault="00903213">
            <w:pPr>
              <w:spacing w:line="240" w:lineRule="atLeast"/>
              <w:jc w:val="center"/>
              <w:rPr>
                <w:snapToGrid w:val="0"/>
                <w:color w:val="000000"/>
              </w:rPr>
            </w:pPr>
            <w:r>
              <w:rPr>
                <w:snapToGrid w:val="0"/>
                <w:color w:val="000000"/>
              </w:rPr>
              <w:t>7,3336</w:t>
            </w:r>
          </w:p>
        </w:tc>
        <w:tc>
          <w:tcPr>
            <w:tcW w:w="1138" w:type="dxa"/>
            <w:vAlign w:val="center"/>
          </w:tcPr>
          <w:p w:rsidR="00903213" w:rsidRDefault="00903213">
            <w:pPr>
              <w:spacing w:line="240" w:lineRule="atLeast"/>
              <w:jc w:val="center"/>
              <w:rPr>
                <w:snapToGrid w:val="0"/>
                <w:color w:val="000000"/>
              </w:rPr>
            </w:pPr>
            <w:r>
              <w:rPr>
                <w:snapToGrid w:val="0"/>
                <w:color w:val="000000"/>
              </w:rPr>
              <w:t>8,0599</w:t>
            </w:r>
          </w:p>
        </w:tc>
        <w:tc>
          <w:tcPr>
            <w:tcW w:w="1138" w:type="dxa"/>
            <w:vAlign w:val="center"/>
          </w:tcPr>
          <w:p w:rsidR="00903213" w:rsidRDefault="00903213">
            <w:pPr>
              <w:spacing w:line="240" w:lineRule="atLeast"/>
              <w:jc w:val="center"/>
              <w:rPr>
                <w:snapToGrid w:val="0"/>
                <w:color w:val="000000"/>
              </w:rPr>
            </w:pPr>
            <w:r>
              <w:rPr>
                <w:snapToGrid w:val="0"/>
                <w:color w:val="000000"/>
              </w:rPr>
              <w:t>8,6490</w:t>
            </w:r>
          </w:p>
        </w:tc>
        <w:tc>
          <w:tcPr>
            <w:tcW w:w="1138" w:type="dxa"/>
            <w:vAlign w:val="center"/>
          </w:tcPr>
          <w:p w:rsidR="00903213" w:rsidRDefault="00903213">
            <w:pPr>
              <w:spacing w:line="240" w:lineRule="atLeast"/>
              <w:jc w:val="center"/>
              <w:rPr>
                <w:snapToGrid w:val="0"/>
                <w:color w:val="000000"/>
              </w:rPr>
            </w:pPr>
            <w:r>
              <w:rPr>
                <w:snapToGrid w:val="0"/>
                <w:color w:val="000000"/>
              </w:rPr>
              <w:t>9,2727</w:t>
            </w:r>
          </w:p>
        </w:tc>
      </w:tr>
      <w:tr w:rsidR="00903213">
        <w:trPr>
          <w:trHeight w:val="250"/>
        </w:trPr>
        <w:tc>
          <w:tcPr>
            <w:tcW w:w="3291" w:type="dxa"/>
            <w:vAlign w:val="center"/>
          </w:tcPr>
          <w:p w:rsidR="00903213" w:rsidRDefault="00903213">
            <w:pPr>
              <w:spacing w:line="240" w:lineRule="atLeast"/>
              <w:rPr>
                <w:snapToGrid w:val="0"/>
                <w:color w:val="000000"/>
              </w:rPr>
            </w:pPr>
            <w:r>
              <w:rPr>
                <w:snapToGrid w:val="0"/>
                <w:color w:val="000000"/>
              </w:rPr>
              <w:t>8) Налог на прибыль</w:t>
            </w:r>
          </w:p>
        </w:tc>
        <w:tc>
          <w:tcPr>
            <w:tcW w:w="1138" w:type="dxa"/>
            <w:vAlign w:val="center"/>
          </w:tcPr>
          <w:p w:rsidR="00903213" w:rsidRDefault="00903213">
            <w:pPr>
              <w:spacing w:line="240" w:lineRule="atLeast"/>
              <w:jc w:val="center"/>
              <w:rPr>
                <w:snapToGrid w:val="0"/>
                <w:color w:val="000000"/>
              </w:rPr>
            </w:pPr>
            <w:r>
              <w:rPr>
                <w:snapToGrid w:val="0"/>
                <w:color w:val="000000"/>
              </w:rPr>
              <w:t>2,1456</w:t>
            </w:r>
          </w:p>
        </w:tc>
        <w:tc>
          <w:tcPr>
            <w:tcW w:w="1138" w:type="dxa"/>
            <w:vAlign w:val="center"/>
          </w:tcPr>
          <w:p w:rsidR="00903213" w:rsidRDefault="00903213">
            <w:pPr>
              <w:spacing w:line="240" w:lineRule="atLeast"/>
              <w:jc w:val="center"/>
              <w:rPr>
                <w:snapToGrid w:val="0"/>
                <w:color w:val="000000"/>
              </w:rPr>
            </w:pPr>
            <w:r>
              <w:rPr>
                <w:snapToGrid w:val="0"/>
                <w:color w:val="000000"/>
              </w:rPr>
              <w:t>2,2001</w:t>
            </w:r>
          </w:p>
        </w:tc>
        <w:tc>
          <w:tcPr>
            <w:tcW w:w="1138" w:type="dxa"/>
            <w:vAlign w:val="center"/>
          </w:tcPr>
          <w:p w:rsidR="00903213" w:rsidRDefault="00903213">
            <w:pPr>
              <w:spacing w:line="240" w:lineRule="atLeast"/>
              <w:jc w:val="center"/>
              <w:rPr>
                <w:snapToGrid w:val="0"/>
                <w:color w:val="000000"/>
              </w:rPr>
            </w:pPr>
            <w:r>
              <w:rPr>
                <w:snapToGrid w:val="0"/>
                <w:color w:val="000000"/>
              </w:rPr>
              <w:t>2,4180</w:t>
            </w:r>
          </w:p>
        </w:tc>
        <w:tc>
          <w:tcPr>
            <w:tcW w:w="1138" w:type="dxa"/>
            <w:vAlign w:val="center"/>
          </w:tcPr>
          <w:p w:rsidR="00903213" w:rsidRDefault="00903213">
            <w:pPr>
              <w:spacing w:line="240" w:lineRule="atLeast"/>
              <w:jc w:val="center"/>
              <w:rPr>
                <w:snapToGrid w:val="0"/>
                <w:color w:val="000000"/>
              </w:rPr>
            </w:pPr>
            <w:r>
              <w:rPr>
                <w:snapToGrid w:val="0"/>
                <w:color w:val="000000"/>
              </w:rPr>
              <w:t>2,5947</w:t>
            </w:r>
          </w:p>
        </w:tc>
        <w:tc>
          <w:tcPr>
            <w:tcW w:w="1138" w:type="dxa"/>
            <w:vAlign w:val="center"/>
          </w:tcPr>
          <w:p w:rsidR="00903213" w:rsidRDefault="00903213">
            <w:pPr>
              <w:spacing w:line="240" w:lineRule="atLeast"/>
              <w:jc w:val="center"/>
              <w:rPr>
                <w:snapToGrid w:val="0"/>
                <w:color w:val="000000"/>
              </w:rPr>
            </w:pPr>
            <w:r>
              <w:rPr>
                <w:snapToGrid w:val="0"/>
                <w:color w:val="000000"/>
              </w:rPr>
              <w:t>2,7818</w:t>
            </w:r>
          </w:p>
        </w:tc>
      </w:tr>
      <w:tr w:rsidR="00903213">
        <w:trPr>
          <w:trHeight w:val="250"/>
        </w:trPr>
        <w:tc>
          <w:tcPr>
            <w:tcW w:w="3291" w:type="dxa"/>
            <w:vAlign w:val="center"/>
          </w:tcPr>
          <w:p w:rsidR="00903213" w:rsidRDefault="00903213">
            <w:pPr>
              <w:spacing w:line="240" w:lineRule="atLeast"/>
              <w:rPr>
                <w:snapToGrid w:val="0"/>
                <w:color w:val="000000"/>
              </w:rPr>
            </w:pPr>
            <w:r>
              <w:rPr>
                <w:snapToGrid w:val="0"/>
                <w:color w:val="000000"/>
              </w:rPr>
              <w:t>9) Чистая прибыль</w:t>
            </w:r>
          </w:p>
        </w:tc>
        <w:tc>
          <w:tcPr>
            <w:tcW w:w="1138" w:type="dxa"/>
            <w:vAlign w:val="center"/>
          </w:tcPr>
          <w:p w:rsidR="00903213" w:rsidRDefault="00903213">
            <w:pPr>
              <w:spacing w:line="240" w:lineRule="atLeast"/>
              <w:jc w:val="center"/>
              <w:rPr>
                <w:snapToGrid w:val="0"/>
                <w:color w:val="000000"/>
              </w:rPr>
            </w:pPr>
            <w:r>
              <w:rPr>
                <w:snapToGrid w:val="0"/>
                <w:color w:val="000000"/>
              </w:rPr>
              <w:t>5,0063</w:t>
            </w:r>
          </w:p>
        </w:tc>
        <w:tc>
          <w:tcPr>
            <w:tcW w:w="1138" w:type="dxa"/>
            <w:vAlign w:val="center"/>
          </w:tcPr>
          <w:p w:rsidR="00903213" w:rsidRDefault="00903213">
            <w:pPr>
              <w:spacing w:line="240" w:lineRule="atLeast"/>
              <w:jc w:val="center"/>
              <w:rPr>
                <w:snapToGrid w:val="0"/>
                <w:color w:val="000000"/>
              </w:rPr>
            </w:pPr>
            <w:r>
              <w:rPr>
                <w:snapToGrid w:val="0"/>
                <w:color w:val="000000"/>
              </w:rPr>
              <w:t>5,1335</w:t>
            </w:r>
          </w:p>
        </w:tc>
        <w:tc>
          <w:tcPr>
            <w:tcW w:w="1138" w:type="dxa"/>
            <w:vAlign w:val="center"/>
          </w:tcPr>
          <w:p w:rsidR="00903213" w:rsidRDefault="00903213">
            <w:pPr>
              <w:spacing w:line="240" w:lineRule="atLeast"/>
              <w:jc w:val="center"/>
              <w:rPr>
                <w:snapToGrid w:val="0"/>
                <w:color w:val="000000"/>
              </w:rPr>
            </w:pPr>
            <w:r>
              <w:rPr>
                <w:snapToGrid w:val="0"/>
                <w:color w:val="000000"/>
              </w:rPr>
              <w:t>5,6419</w:t>
            </w:r>
          </w:p>
        </w:tc>
        <w:tc>
          <w:tcPr>
            <w:tcW w:w="1138" w:type="dxa"/>
            <w:vAlign w:val="center"/>
          </w:tcPr>
          <w:p w:rsidR="00903213" w:rsidRDefault="00903213">
            <w:pPr>
              <w:spacing w:line="240" w:lineRule="atLeast"/>
              <w:jc w:val="center"/>
              <w:rPr>
                <w:snapToGrid w:val="0"/>
                <w:color w:val="000000"/>
              </w:rPr>
            </w:pPr>
            <w:r>
              <w:rPr>
                <w:snapToGrid w:val="0"/>
                <w:color w:val="000000"/>
              </w:rPr>
              <w:t>6,0543</w:t>
            </w:r>
          </w:p>
        </w:tc>
        <w:tc>
          <w:tcPr>
            <w:tcW w:w="1138" w:type="dxa"/>
            <w:vAlign w:val="center"/>
          </w:tcPr>
          <w:p w:rsidR="00903213" w:rsidRDefault="00903213">
            <w:pPr>
              <w:spacing w:line="240" w:lineRule="atLeast"/>
              <w:jc w:val="center"/>
              <w:rPr>
                <w:snapToGrid w:val="0"/>
                <w:color w:val="000000"/>
              </w:rPr>
            </w:pPr>
            <w:r>
              <w:rPr>
                <w:snapToGrid w:val="0"/>
                <w:color w:val="000000"/>
              </w:rPr>
              <w:t>6,4909</w:t>
            </w:r>
          </w:p>
        </w:tc>
      </w:tr>
      <w:tr w:rsidR="00903213">
        <w:trPr>
          <w:trHeight w:val="250"/>
        </w:trPr>
        <w:tc>
          <w:tcPr>
            <w:tcW w:w="3291" w:type="dxa"/>
            <w:vAlign w:val="center"/>
          </w:tcPr>
          <w:p w:rsidR="00903213" w:rsidRDefault="00903213">
            <w:pPr>
              <w:spacing w:line="240" w:lineRule="atLeast"/>
              <w:rPr>
                <w:snapToGrid w:val="0"/>
                <w:color w:val="000000"/>
              </w:rPr>
            </w:pPr>
            <w:r>
              <w:rPr>
                <w:snapToGrid w:val="0"/>
                <w:color w:val="000000"/>
              </w:rPr>
              <w:t>10) Финансовый итог</w:t>
            </w:r>
          </w:p>
        </w:tc>
        <w:tc>
          <w:tcPr>
            <w:tcW w:w="1138" w:type="dxa"/>
            <w:vAlign w:val="center"/>
          </w:tcPr>
          <w:p w:rsidR="00903213" w:rsidRDefault="00903213">
            <w:pPr>
              <w:spacing w:line="240" w:lineRule="atLeast"/>
              <w:jc w:val="center"/>
              <w:rPr>
                <w:snapToGrid w:val="0"/>
                <w:color w:val="000000"/>
              </w:rPr>
            </w:pPr>
            <w:r>
              <w:rPr>
                <w:snapToGrid w:val="0"/>
                <w:color w:val="000000"/>
              </w:rPr>
              <w:t>3,9310</w:t>
            </w:r>
          </w:p>
        </w:tc>
        <w:tc>
          <w:tcPr>
            <w:tcW w:w="1138" w:type="dxa"/>
            <w:vAlign w:val="center"/>
          </w:tcPr>
          <w:p w:rsidR="00903213" w:rsidRDefault="00903213">
            <w:pPr>
              <w:spacing w:line="240" w:lineRule="atLeast"/>
              <w:jc w:val="center"/>
              <w:rPr>
                <w:snapToGrid w:val="0"/>
                <w:color w:val="000000"/>
              </w:rPr>
            </w:pPr>
            <w:r>
              <w:rPr>
                <w:snapToGrid w:val="0"/>
                <w:color w:val="000000"/>
              </w:rPr>
              <w:t>3,9032</w:t>
            </w:r>
          </w:p>
        </w:tc>
        <w:tc>
          <w:tcPr>
            <w:tcW w:w="1138" w:type="dxa"/>
            <w:vAlign w:val="center"/>
          </w:tcPr>
          <w:p w:rsidR="00903213" w:rsidRDefault="00903213">
            <w:pPr>
              <w:spacing w:line="240" w:lineRule="atLeast"/>
              <w:jc w:val="center"/>
              <w:rPr>
                <w:snapToGrid w:val="0"/>
                <w:color w:val="000000"/>
              </w:rPr>
            </w:pPr>
            <w:r>
              <w:rPr>
                <w:snapToGrid w:val="0"/>
                <w:color w:val="000000"/>
              </w:rPr>
              <w:t>5,9311</w:t>
            </w:r>
          </w:p>
        </w:tc>
        <w:tc>
          <w:tcPr>
            <w:tcW w:w="1138" w:type="dxa"/>
            <w:vAlign w:val="center"/>
          </w:tcPr>
          <w:p w:rsidR="00903213" w:rsidRDefault="00903213">
            <w:pPr>
              <w:spacing w:line="240" w:lineRule="atLeast"/>
              <w:jc w:val="center"/>
              <w:rPr>
                <w:snapToGrid w:val="0"/>
                <w:color w:val="000000"/>
              </w:rPr>
            </w:pPr>
            <w:r>
              <w:rPr>
                <w:snapToGrid w:val="0"/>
                <w:color w:val="000000"/>
              </w:rPr>
              <w:t>6,5965</w:t>
            </w:r>
          </w:p>
        </w:tc>
        <w:tc>
          <w:tcPr>
            <w:tcW w:w="1138" w:type="dxa"/>
            <w:vAlign w:val="center"/>
          </w:tcPr>
          <w:p w:rsidR="00903213" w:rsidRDefault="00903213">
            <w:pPr>
              <w:spacing w:line="240" w:lineRule="atLeast"/>
              <w:jc w:val="center"/>
              <w:rPr>
                <w:snapToGrid w:val="0"/>
                <w:color w:val="000000"/>
              </w:rPr>
            </w:pPr>
            <w:r>
              <w:rPr>
                <w:snapToGrid w:val="0"/>
                <w:color w:val="000000"/>
              </w:rPr>
              <w:t>7,0666</w:t>
            </w:r>
          </w:p>
        </w:tc>
      </w:tr>
      <w:tr w:rsidR="00903213">
        <w:trPr>
          <w:trHeight w:val="250"/>
        </w:trPr>
        <w:tc>
          <w:tcPr>
            <w:tcW w:w="3291" w:type="dxa"/>
            <w:vAlign w:val="center"/>
          </w:tcPr>
          <w:p w:rsidR="00903213" w:rsidRDefault="00903213">
            <w:pPr>
              <w:spacing w:line="240" w:lineRule="atLeast"/>
              <w:jc w:val="both"/>
              <w:rPr>
                <w:b/>
                <w:bCs/>
                <w:snapToGrid w:val="0"/>
                <w:color w:val="000000"/>
              </w:rPr>
            </w:pPr>
            <w:r>
              <w:rPr>
                <w:b/>
                <w:bCs/>
                <w:snapToGrid w:val="0"/>
                <w:color w:val="000000"/>
              </w:rPr>
              <w:t>2. У Носта-банка</w:t>
            </w:r>
          </w:p>
        </w:tc>
        <w:tc>
          <w:tcPr>
            <w:tcW w:w="1138" w:type="dxa"/>
            <w:vAlign w:val="center"/>
          </w:tcPr>
          <w:p w:rsidR="00903213" w:rsidRDefault="00903213">
            <w:pPr>
              <w:spacing w:line="240" w:lineRule="atLeast"/>
              <w:jc w:val="center"/>
              <w:rPr>
                <w:snapToGrid w:val="0"/>
                <w:color w:val="000000"/>
              </w:rPr>
            </w:pPr>
            <w:r>
              <w:rPr>
                <w:snapToGrid w:val="0"/>
                <w:color w:val="000000"/>
              </w:rPr>
              <w:t>3,0651</w:t>
            </w:r>
          </w:p>
        </w:tc>
        <w:tc>
          <w:tcPr>
            <w:tcW w:w="1138" w:type="dxa"/>
            <w:vAlign w:val="center"/>
          </w:tcPr>
          <w:p w:rsidR="00903213" w:rsidRDefault="00903213">
            <w:pPr>
              <w:spacing w:line="240" w:lineRule="atLeast"/>
              <w:jc w:val="center"/>
              <w:rPr>
                <w:snapToGrid w:val="0"/>
                <w:color w:val="000000"/>
              </w:rPr>
            </w:pPr>
            <w:r>
              <w:rPr>
                <w:snapToGrid w:val="0"/>
                <w:color w:val="000000"/>
              </w:rPr>
              <w:t>5,6408</w:t>
            </w:r>
          </w:p>
        </w:tc>
        <w:tc>
          <w:tcPr>
            <w:tcW w:w="1138" w:type="dxa"/>
            <w:vAlign w:val="center"/>
          </w:tcPr>
          <w:p w:rsidR="00903213" w:rsidRDefault="00903213">
            <w:pPr>
              <w:spacing w:line="240" w:lineRule="atLeast"/>
              <w:jc w:val="center"/>
              <w:rPr>
                <w:snapToGrid w:val="0"/>
                <w:color w:val="000000"/>
              </w:rPr>
            </w:pPr>
            <w:r>
              <w:rPr>
                <w:snapToGrid w:val="0"/>
                <w:color w:val="000000"/>
              </w:rPr>
              <w:t>5,9520</w:t>
            </w:r>
          </w:p>
        </w:tc>
        <w:tc>
          <w:tcPr>
            <w:tcW w:w="1138" w:type="dxa"/>
            <w:vAlign w:val="center"/>
          </w:tcPr>
          <w:p w:rsidR="00903213" w:rsidRDefault="00903213">
            <w:pPr>
              <w:spacing w:line="240" w:lineRule="atLeast"/>
              <w:jc w:val="center"/>
              <w:rPr>
                <w:snapToGrid w:val="0"/>
                <w:color w:val="000000"/>
              </w:rPr>
            </w:pPr>
            <w:r>
              <w:rPr>
                <w:snapToGrid w:val="0"/>
                <w:color w:val="000000"/>
              </w:rPr>
              <w:t>6,2045</w:t>
            </w:r>
          </w:p>
        </w:tc>
        <w:tc>
          <w:tcPr>
            <w:tcW w:w="1138" w:type="dxa"/>
            <w:vAlign w:val="center"/>
          </w:tcPr>
          <w:p w:rsidR="00903213" w:rsidRDefault="00903213">
            <w:pPr>
              <w:spacing w:line="240" w:lineRule="atLeast"/>
              <w:jc w:val="center"/>
              <w:rPr>
                <w:snapToGrid w:val="0"/>
                <w:color w:val="000000"/>
              </w:rPr>
            </w:pPr>
            <w:r>
              <w:rPr>
                <w:snapToGrid w:val="0"/>
                <w:color w:val="000000"/>
              </w:rPr>
              <w:t>6,4718</w:t>
            </w:r>
          </w:p>
        </w:tc>
      </w:tr>
      <w:tr w:rsidR="00903213">
        <w:trPr>
          <w:trHeight w:val="250"/>
        </w:trPr>
        <w:tc>
          <w:tcPr>
            <w:tcW w:w="3291" w:type="dxa"/>
            <w:vAlign w:val="center"/>
          </w:tcPr>
          <w:p w:rsidR="00903213" w:rsidRDefault="00903213">
            <w:pPr>
              <w:spacing w:line="240" w:lineRule="atLeast"/>
              <w:rPr>
                <w:snapToGrid w:val="0"/>
                <w:color w:val="000000"/>
              </w:rPr>
            </w:pPr>
            <w:r>
              <w:rPr>
                <w:snapToGrid w:val="0"/>
                <w:color w:val="000000"/>
              </w:rPr>
              <w:t>Поступление процентов за кредит</w:t>
            </w:r>
          </w:p>
        </w:tc>
        <w:tc>
          <w:tcPr>
            <w:tcW w:w="1138" w:type="dxa"/>
            <w:vAlign w:val="center"/>
          </w:tcPr>
          <w:p w:rsidR="00903213" w:rsidRDefault="00903213">
            <w:pPr>
              <w:spacing w:line="240" w:lineRule="atLeast"/>
              <w:jc w:val="center"/>
              <w:rPr>
                <w:snapToGrid w:val="0"/>
                <w:color w:val="000000"/>
              </w:rPr>
            </w:pPr>
            <w:r>
              <w:rPr>
                <w:snapToGrid w:val="0"/>
                <w:color w:val="000000"/>
              </w:rPr>
              <w:t>3,0651</w:t>
            </w:r>
          </w:p>
        </w:tc>
        <w:tc>
          <w:tcPr>
            <w:tcW w:w="1138" w:type="dxa"/>
            <w:vAlign w:val="center"/>
          </w:tcPr>
          <w:p w:rsidR="00903213" w:rsidRDefault="00903213">
            <w:pPr>
              <w:spacing w:line="240" w:lineRule="atLeast"/>
              <w:jc w:val="center"/>
              <w:rPr>
                <w:snapToGrid w:val="0"/>
                <w:color w:val="000000"/>
              </w:rPr>
            </w:pPr>
            <w:r>
              <w:rPr>
                <w:snapToGrid w:val="0"/>
                <w:color w:val="000000"/>
              </w:rPr>
              <w:t>3,1430</w:t>
            </w:r>
          </w:p>
        </w:tc>
        <w:tc>
          <w:tcPr>
            <w:tcW w:w="1138" w:type="dxa"/>
            <w:vAlign w:val="center"/>
          </w:tcPr>
          <w:p w:rsidR="00903213" w:rsidRDefault="00903213">
            <w:pPr>
              <w:spacing w:line="240" w:lineRule="atLeast"/>
              <w:jc w:val="center"/>
              <w:rPr>
                <w:snapToGrid w:val="0"/>
                <w:color w:val="000000"/>
              </w:rPr>
            </w:pPr>
            <w:r>
              <w:rPr>
                <w:snapToGrid w:val="0"/>
                <w:color w:val="000000"/>
              </w:rPr>
              <w:t>3,4542</w:t>
            </w:r>
          </w:p>
        </w:tc>
        <w:tc>
          <w:tcPr>
            <w:tcW w:w="1138" w:type="dxa"/>
            <w:vAlign w:val="center"/>
          </w:tcPr>
          <w:p w:rsidR="00903213" w:rsidRDefault="00903213">
            <w:pPr>
              <w:spacing w:line="240" w:lineRule="atLeast"/>
              <w:jc w:val="center"/>
              <w:rPr>
                <w:snapToGrid w:val="0"/>
                <w:color w:val="000000"/>
              </w:rPr>
            </w:pPr>
            <w:r>
              <w:rPr>
                <w:snapToGrid w:val="0"/>
                <w:color w:val="000000"/>
              </w:rPr>
              <w:t>3,7067</w:t>
            </w:r>
          </w:p>
        </w:tc>
        <w:tc>
          <w:tcPr>
            <w:tcW w:w="1138" w:type="dxa"/>
            <w:vAlign w:val="center"/>
          </w:tcPr>
          <w:p w:rsidR="00903213" w:rsidRDefault="00903213">
            <w:pPr>
              <w:spacing w:line="240" w:lineRule="atLeast"/>
              <w:jc w:val="center"/>
              <w:rPr>
                <w:snapToGrid w:val="0"/>
                <w:color w:val="000000"/>
              </w:rPr>
            </w:pPr>
            <w:r>
              <w:rPr>
                <w:snapToGrid w:val="0"/>
                <w:color w:val="000000"/>
              </w:rPr>
              <w:t>3,9740</w:t>
            </w:r>
          </w:p>
        </w:tc>
      </w:tr>
      <w:tr w:rsidR="00903213">
        <w:trPr>
          <w:trHeight w:val="264"/>
        </w:trPr>
        <w:tc>
          <w:tcPr>
            <w:tcW w:w="3291" w:type="dxa"/>
            <w:tcBorders>
              <w:bottom w:val="dashDotStroked" w:sz="24" w:space="0" w:color="auto"/>
            </w:tcBorders>
            <w:vAlign w:val="center"/>
          </w:tcPr>
          <w:p w:rsidR="00903213" w:rsidRDefault="00903213">
            <w:pPr>
              <w:spacing w:line="240" w:lineRule="atLeast"/>
              <w:rPr>
                <w:snapToGrid w:val="0"/>
                <w:color w:val="000000"/>
              </w:rPr>
            </w:pPr>
            <w:r>
              <w:rPr>
                <w:snapToGrid w:val="0"/>
                <w:color w:val="000000"/>
              </w:rPr>
              <w:t>Поступление основной суммы кредита</w:t>
            </w:r>
          </w:p>
        </w:tc>
        <w:tc>
          <w:tcPr>
            <w:tcW w:w="1138"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w:t>
            </w:r>
          </w:p>
        </w:tc>
        <w:tc>
          <w:tcPr>
            <w:tcW w:w="1138"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2,4978</w:t>
            </w:r>
          </w:p>
        </w:tc>
        <w:tc>
          <w:tcPr>
            <w:tcW w:w="1138"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2,4978</w:t>
            </w:r>
          </w:p>
        </w:tc>
        <w:tc>
          <w:tcPr>
            <w:tcW w:w="1138"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2,4978</w:t>
            </w:r>
          </w:p>
        </w:tc>
        <w:tc>
          <w:tcPr>
            <w:tcW w:w="1138"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2,4978</w:t>
            </w:r>
          </w:p>
        </w:tc>
      </w:tr>
    </w:tbl>
    <w:p w:rsidR="00903213" w:rsidRDefault="00903213">
      <w:pPr>
        <w:ind w:firstLine="680"/>
        <w:jc w:val="both"/>
        <w:rPr>
          <w:color w:val="000000"/>
        </w:rPr>
        <w:sectPr w:rsidR="00903213">
          <w:type w:val="nextColumn"/>
          <w:pgSz w:w="11907" w:h="16840" w:code="9"/>
          <w:pgMar w:top="1134" w:right="851" w:bottom="851" w:left="1701" w:header="720" w:footer="720" w:gutter="0"/>
          <w:paperSrc w:first="19781" w:other="19781"/>
          <w:pgNumType w:start="9"/>
          <w:cols w:space="720"/>
        </w:sectPr>
      </w:pPr>
    </w:p>
    <w:p w:rsidR="00903213" w:rsidRDefault="00903213">
      <w:pPr>
        <w:ind w:firstLine="680"/>
        <w:jc w:val="center"/>
        <w:rPr>
          <w:color w:val="000000"/>
        </w:rPr>
      </w:pPr>
      <w:r>
        <w:rPr>
          <w:b/>
          <w:bCs/>
          <w:color w:val="000000"/>
        </w:rPr>
        <w:t>Таблица 3.10  Результаты определения показателей эффективности для обоих участников проекта.</w:t>
      </w:r>
    </w:p>
    <w:p w:rsidR="00903213" w:rsidRDefault="00903213">
      <w:pPr>
        <w:pStyle w:val="a6"/>
        <w:keepNext/>
        <w:jc w:val="right"/>
      </w:pPr>
      <w:r>
        <w:t xml:space="preserve">Таблица </w:t>
      </w:r>
      <w:fldSimple w:instr=" STYLEREF 1 \s ">
        <w:r>
          <w:rPr>
            <w:noProof/>
          </w:rPr>
          <w:t>3</w:t>
        </w:r>
      </w:fldSimple>
      <w:r>
        <w:t>.</w:t>
      </w:r>
      <w:fldSimple w:instr=" SEQ Таблица \* ARABIC \s 1 ">
        <w:r>
          <w:rPr>
            <w:noProof/>
          </w:rPr>
          <w:t>10</w:t>
        </w:r>
      </w:fldSimple>
    </w:p>
    <w:tbl>
      <w:tblPr>
        <w:tblW w:w="0" w:type="auto"/>
        <w:jc w:val="center"/>
        <w:tblBorders>
          <w:top w:val="dashDotStroked" w:sz="24" w:space="0" w:color="auto"/>
          <w:left w:val="dashDotStroked" w:sz="24" w:space="0" w:color="auto"/>
          <w:bottom w:val="dashDotStroked" w:sz="24" w:space="0" w:color="auto"/>
          <w:right w:val="dashDotStroked" w:sz="24"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814"/>
        <w:gridCol w:w="992"/>
        <w:gridCol w:w="1843"/>
        <w:gridCol w:w="2693"/>
        <w:gridCol w:w="1843"/>
        <w:gridCol w:w="2551"/>
        <w:gridCol w:w="1843"/>
        <w:gridCol w:w="1917"/>
      </w:tblGrid>
      <w:tr w:rsidR="00903213">
        <w:trPr>
          <w:cantSplit/>
          <w:trHeight w:val="250"/>
          <w:jc w:val="center"/>
        </w:trPr>
        <w:tc>
          <w:tcPr>
            <w:tcW w:w="814" w:type="dxa"/>
            <w:vMerge w:val="restart"/>
            <w:tcBorders>
              <w:top w:val="dashDotStroked" w:sz="24" w:space="0" w:color="auto"/>
            </w:tcBorders>
            <w:vAlign w:val="center"/>
          </w:tcPr>
          <w:p w:rsidR="00903213" w:rsidRDefault="00903213">
            <w:pPr>
              <w:spacing w:line="240" w:lineRule="atLeast"/>
              <w:jc w:val="center"/>
              <w:rPr>
                <w:b/>
                <w:bCs/>
                <w:snapToGrid w:val="0"/>
                <w:color w:val="000000"/>
              </w:rPr>
            </w:pPr>
            <w:r>
              <w:rPr>
                <w:b/>
                <w:bCs/>
                <w:snapToGrid w:val="0"/>
                <w:color w:val="000000"/>
              </w:rPr>
              <w:t>№ п/п</w:t>
            </w:r>
          </w:p>
        </w:tc>
        <w:tc>
          <w:tcPr>
            <w:tcW w:w="992" w:type="dxa"/>
            <w:vMerge w:val="restart"/>
            <w:tcBorders>
              <w:top w:val="dashDotStroked" w:sz="24" w:space="0" w:color="auto"/>
            </w:tcBorders>
            <w:vAlign w:val="center"/>
          </w:tcPr>
          <w:p w:rsidR="00903213" w:rsidRDefault="00903213">
            <w:pPr>
              <w:spacing w:line="240" w:lineRule="atLeast"/>
              <w:jc w:val="center"/>
              <w:rPr>
                <w:b/>
                <w:bCs/>
                <w:snapToGrid w:val="0"/>
                <w:color w:val="000000"/>
              </w:rPr>
            </w:pPr>
            <w:r>
              <w:rPr>
                <w:b/>
                <w:bCs/>
                <w:snapToGrid w:val="0"/>
                <w:color w:val="000000"/>
              </w:rPr>
              <w:t>Год</w:t>
            </w:r>
          </w:p>
        </w:tc>
        <w:tc>
          <w:tcPr>
            <w:tcW w:w="4536" w:type="dxa"/>
            <w:gridSpan w:val="2"/>
            <w:tcBorders>
              <w:top w:val="dashDotStroked" w:sz="24" w:space="0" w:color="auto"/>
            </w:tcBorders>
            <w:vAlign w:val="center"/>
          </w:tcPr>
          <w:p w:rsidR="00903213" w:rsidRDefault="00903213">
            <w:pPr>
              <w:spacing w:line="240" w:lineRule="atLeast"/>
              <w:jc w:val="center"/>
              <w:rPr>
                <w:b/>
                <w:bCs/>
                <w:snapToGrid w:val="0"/>
                <w:color w:val="000000"/>
              </w:rPr>
            </w:pPr>
            <w:r>
              <w:rPr>
                <w:b/>
                <w:bCs/>
                <w:snapToGrid w:val="0"/>
                <w:color w:val="000000"/>
              </w:rPr>
              <w:t>Единовременные затраты</w:t>
            </w:r>
          </w:p>
        </w:tc>
        <w:tc>
          <w:tcPr>
            <w:tcW w:w="4394" w:type="dxa"/>
            <w:gridSpan w:val="2"/>
            <w:tcBorders>
              <w:top w:val="dashDotStroked" w:sz="24" w:space="0" w:color="auto"/>
            </w:tcBorders>
            <w:vAlign w:val="center"/>
          </w:tcPr>
          <w:p w:rsidR="00903213" w:rsidRDefault="00903213">
            <w:pPr>
              <w:spacing w:line="240" w:lineRule="atLeast"/>
              <w:jc w:val="center"/>
              <w:rPr>
                <w:b/>
                <w:bCs/>
                <w:snapToGrid w:val="0"/>
                <w:color w:val="000000"/>
              </w:rPr>
            </w:pPr>
            <w:r>
              <w:rPr>
                <w:b/>
                <w:bCs/>
                <w:snapToGrid w:val="0"/>
                <w:color w:val="000000"/>
              </w:rPr>
              <w:t>Финансовый итог</w:t>
            </w:r>
          </w:p>
        </w:tc>
        <w:tc>
          <w:tcPr>
            <w:tcW w:w="3760" w:type="dxa"/>
            <w:gridSpan w:val="2"/>
            <w:tcBorders>
              <w:top w:val="dashDotStroked" w:sz="24" w:space="0" w:color="auto"/>
            </w:tcBorders>
            <w:vAlign w:val="center"/>
          </w:tcPr>
          <w:p w:rsidR="00903213" w:rsidRDefault="00903213">
            <w:pPr>
              <w:spacing w:line="240" w:lineRule="atLeast"/>
              <w:jc w:val="center"/>
              <w:rPr>
                <w:b/>
                <w:bCs/>
                <w:snapToGrid w:val="0"/>
                <w:color w:val="000000"/>
              </w:rPr>
            </w:pPr>
            <w:r>
              <w:rPr>
                <w:b/>
                <w:bCs/>
                <w:snapToGrid w:val="0"/>
                <w:color w:val="000000"/>
              </w:rPr>
              <w:t>Дисконтированный эффект</w:t>
            </w:r>
          </w:p>
        </w:tc>
      </w:tr>
      <w:tr w:rsidR="00903213">
        <w:trPr>
          <w:cantSplit/>
          <w:trHeight w:val="250"/>
          <w:jc w:val="center"/>
        </w:trPr>
        <w:tc>
          <w:tcPr>
            <w:tcW w:w="814" w:type="dxa"/>
            <w:vMerge/>
            <w:tcBorders>
              <w:bottom w:val="nil"/>
            </w:tcBorders>
            <w:vAlign w:val="center"/>
          </w:tcPr>
          <w:p w:rsidR="00903213" w:rsidRDefault="00903213">
            <w:pPr>
              <w:spacing w:line="240" w:lineRule="atLeast"/>
              <w:jc w:val="center"/>
              <w:rPr>
                <w:snapToGrid w:val="0"/>
                <w:color w:val="000000"/>
              </w:rPr>
            </w:pPr>
          </w:p>
        </w:tc>
        <w:tc>
          <w:tcPr>
            <w:tcW w:w="992" w:type="dxa"/>
            <w:vMerge/>
            <w:tcBorders>
              <w:bottom w:val="nil"/>
            </w:tcBorders>
            <w:vAlign w:val="center"/>
          </w:tcPr>
          <w:p w:rsidR="00903213" w:rsidRDefault="00903213">
            <w:pPr>
              <w:spacing w:line="240" w:lineRule="atLeast"/>
              <w:jc w:val="center"/>
              <w:rPr>
                <w:snapToGrid w:val="0"/>
                <w:color w:val="000000"/>
              </w:rPr>
            </w:pPr>
          </w:p>
        </w:tc>
        <w:tc>
          <w:tcPr>
            <w:tcW w:w="1843" w:type="dxa"/>
            <w:tcBorders>
              <w:bottom w:val="nil"/>
            </w:tcBorders>
            <w:vAlign w:val="center"/>
          </w:tcPr>
          <w:p w:rsidR="00903213" w:rsidRDefault="00903213">
            <w:pPr>
              <w:spacing w:line="240" w:lineRule="atLeast"/>
              <w:jc w:val="center"/>
              <w:rPr>
                <w:snapToGrid w:val="0"/>
                <w:color w:val="000000"/>
              </w:rPr>
            </w:pPr>
            <w:r>
              <w:rPr>
                <w:snapToGrid w:val="0"/>
                <w:color w:val="000000"/>
              </w:rPr>
              <w:t>в момент времени t</w:t>
            </w:r>
          </w:p>
        </w:tc>
        <w:tc>
          <w:tcPr>
            <w:tcW w:w="2693" w:type="dxa"/>
            <w:tcBorders>
              <w:bottom w:val="nil"/>
            </w:tcBorders>
            <w:vAlign w:val="center"/>
          </w:tcPr>
          <w:p w:rsidR="00903213" w:rsidRDefault="00903213">
            <w:pPr>
              <w:spacing w:line="240" w:lineRule="atLeast"/>
              <w:jc w:val="center"/>
              <w:rPr>
                <w:snapToGrid w:val="0"/>
                <w:color w:val="000000"/>
              </w:rPr>
            </w:pPr>
            <w:r>
              <w:rPr>
                <w:snapToGrid w:val="0"/>
                <w:color w:val="000000"/>
              </w:rPr>
              <w:t>дисконтированный</w:t>
            </w:r>
          </w:p>
        </w:tc>
        <w:tc>
          <w:tcPr>
            <w:tcW w:w="1843" w:type="dxa"/>
            <w:tcBorders>
              <w:bottom w:val="nil"/>
            </w:tcBorders>
            <w:vAlign w:val="center"/>
          </w:tcPr>
          <w:p w:rsidR="00903213" w:rsidRDefault="00903213">
            <w:pPr>
              <w:spacing w:line="240" w:lineRule="atLeast"/>
              <w:jc w:val="center"/>
              <w:rPr>
                <w:snapToGrid w:val="0"/>
                <w:color w:val="000000"/>
              </w:rPr>
            </w:pPr>
            <w:r>
              <w:rPr>
                <w:snapToGrid w:val="0"/>
                <w:color w:val="000000"/>
              </w:rPr>
              <w:t>в прогнозных ценах</w:t>
            </w:r>
          </w:p>
        </w:tc>
        <w:tc>
          <w:tcPr>
            <w:tcW w:w="2551" w:type="dxa"/>
            <w:tcBorders>
              <w:bottom w:val="nil"/>
            </w:tcBorders>
            <w:vAlign w:val="center"/>
          </w:tcPr>
          <w:p w:rsidR="00903213" w:rsidRDefault="00903213">
            <w:pPr>
              <w:spacing w:line="240" w:lineRule="atLeast"/>
              <w:jc w:val="center"/>
              <w:rPr>
                <w:snapToGrid w:val="0"/>
                <w:color w:val="000000"/>
              </w:rPr>
            </w:pPr>
            <w:r>
              <w:rPr>
                <w:snapToGrid w:val="0"/>
                <w:color w:val="000000"/>
              </w:rPr>
              <w:t>дисконтированный</w:t>
            </w:r>
          </w:p>
        </w:tc>
        <w:tc>
          <w:tcPr>
            <w:tcW w:w="1843" w:type="dxa"/>
            <w:tcBorders>
              <w:bottom w:val="nil"/>
            </w:tcBorders>
            <w:vAlign w:val="center"/>
          </w:tcPr>
          <w:p w:rsidR="00903213" w:rsidRDefault="00903213">
            <w:pPr>
              <w:spacing w:line="240" w:lineRule="atLeast"/>
              <w:jc w:val="center"/>
              <w:rPr>
                <w:snapToGrid w:val="0"/>
                <w:color w:val="000000"/>
              </w:rPr>
            </w:pPr>
            <w:r>
              <w:rPr>
                <w:snapToGrid w:val="0"/>
                <w:color w:val="000000"/>
              </w:rPr>
              <w:t>в момент времени t</w:t>
            </w:r>
          </w:p>
        </w:tc>
        <w:tc>
          <w:tcPr>
            <w:tcW w:w="1917" w:type="dxa"/>
            <w:tcBorders>
              <w:bottom w:val="nil"/>
            </w:tcBorders>
            <w:vAlign w:val="center"/>
          </w:tcPr>
          <w:p w:rsidR="00903213" w:rsidRDefault="00903213">
            <w:pPr>
              <w:spacing w:line="240" w:lineRule="atLeast"/>
              <w:jc w:val="center"/>
              <w:rPr>
                <w:snapToGrid w:val="0"/>
                <w:color w:val="000000"/>
              </w:rPr>
            </w:pPr>
            <w:r>
              <w:rPr>
                <w:snapToGrid w:val="0"/>
                <w:color w:val="000000"/>
              </w:rPr>
              <w:t>интегральный, нарастающим итогом</w:t>
            </w:r>
          </w:p>
        </w:tc>
      </w:tr>
      <w:tr w:rsidR="00903213">
        <w:trPr>
          <w:cantSplit/>
          <w:trHeight w:val="250"/>
          <w:jc w:val="center"/>
        </w:trPr>
        <w:tc>
          <w:tcPr>
            <w:tcW w:w="814" w:type="dxa"/>
            <w:tcBorders>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1</w:t>
            </w:r>
          </w:p>
        </w:tc>
        <w:tc>
          <w:tcPr>
            <w:tcW w:w="992" w:type="dxa"/>
            <w:tcBorders>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2</w:t>
            </w:r>
          </w:p>
        </w:tc>
        <w:tc>
          <w:tcPr>
            <w:tcW w:w="1843" w:type="dxa"/>
            <w:tcBorders>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3</w:t>
            </w:r>
          </w:p>
        </w:tc>
        <w:tc>
          <w:tcPr>
            <w:tcW w:w="2693" w:type="dxa"/>
            <w:tcBorders>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4</w:t>
            </w:r>
          </w:p>
        </w:tc>
        <w:tc>
          <w:tcPr>
            <w:tcW w:w="1843" w:type="dxa"/>
            <w:tcBorders>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5</w:t>
            </w:r>
          </w:p>
        </w:tc>
        <w:tc>
          <w:tcPr>
            <w:tcW w:w="2551" w:type="dxa"/>
            <w:tcBorders>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6</w:t>
            </w:r>
          </w:p>
        </w:tc>
        <w:tc>
          <w:tcPr>
            <w:tcW w:w="1843" w:type="dxa"/>
            <w:tcBorders>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7</w:t>
            </w:r>
          </w:p>
        </w:tc>
        <w:tc>
          <w:tcPr>
            <w:tcW w:w="1917" w:type="dxa"/>
            <w:tcBorders>
              <w:bottom w:val="single" w:sz="12" w:space="0" w:color="auto"/>
            </w:tcBorders>
            <w:vAlign w:val="center"/>
          </w:tcPr>
          <w:p w:rsidR="00903213" w:rsidRDefault="00903213">
            <w:pPr>
              <w:spacing w:line="240" w:lineRule="atLeast"/>
              <w:jc w:val="center"/>
              <w:rPr>
                <w:b/>
                <w:bCs/>
                <w:snapToGrid w:val="0"/>
                <w:color w:val="000000"/>
              </w:rPr>
            </w:pPr>
            <w:r>
              <w:rPr>
                <w:b/>
                <w:bCs/>
                <w:snapToGrid w:val="0"/>
                <w:color w:val="000000"/>
              </w:rPr>
              <w:t>8</w:t>
            </w:r>
          </w:p>
        </w:tc>
      </w:tr>
      <w:tr w:rsidR="00903213">
        <w:trPr>
          <w:cantSplit/>
          <w:trHeight w:val="250"/>
          <w:jc w:val="center"/>
        </w:trPr>
        <w:tc>
          <w:tcPr>
            <w:tcW w:w="14496" w:type="dxa"/>
            <w:gridSpan w:val="8"/>
            <w:tcBorders>
              <w:top w:val="nil"/>
            </w:tcBorders>
            <w:vAlign w:val="center"/>
          </w:tcPr>
          <w:p w:rsidR="00903213" w:rsidRDefault="00903213">
            <w:pPr>
              <w:spacing w:line="240" w:lineRule="atLeast"/>
              <w:jc w:val="center"/>
              <w:rPr>
                <w:b/>
                <w:bCs/>
                <w:snapToGrid w:val="0"/>
                <w:color w:val="000000"/>
              </w:rPr>
            </w:pPr>
            <w:r>
              <w:rPr>
                <w:b/>
                <w:bCs/>
                <w:snapToGrid w:val="0"/>
                <w:color w:val="000000"/>
              </w:rPr>
              <w:t>I. У АООТ "Челябинский трубопрокатный завод"</w:t>
            </w:r>
          </w:p>
        </w:tc>
      </w:tr>
      <w:tr w:rsidR="00903213">
        <w:trPr>
          <w:trHeight w:val="250"/>
          <w:jc w:val="center"/>
        </w:trPr>
        <w:tc>
          <w:tcPr>
            <w:tcW w:w="814" w:type="dxa"/>
            <w:vAlign w:val="center"/>
          </w:tcPr>
          <w:p w:rsidR="00903213" w:rsidRDefault="00903213">
            <w:pPr>
              <w:spacing w:line="240" w:lineRule="atLeast"/>
              <w:jc w:val="center"/>
              <w:rPr>
                <w:snapToGrid w:val="0"/>
                <w:color w:val="000000"/>
              </w:rPr>
            </w:pPr>
            <w:r>
              <w:rPr>
                <w:snapToGrid w:val="0"/>
                <w:color w:val="000000"/>
              </w:rPr>
              <w:t>0</w:t>
            </w:r>
          </w:p>
        </w:tc>
        <w:tc>
          <w:tcPr>
            <w:tcW w:w="992" w:type="dxa"/>
            <w:vAlign w:val="center"/>
          </w:tcPr>
          <w:p w:rsidR="00903213" w:rsidRDefault="00903213">
            <w:pPr>
              <w:spacing w:line="240" w:lineRule="atLeast"/>
              <w:jc w:val="center"/>
              <w:rPr>
                <w:snapToGrid w:val="0"/>
                <w:color w:val="000000"/>
              </w:rPr>
            </w:pPr>
            <w:r>
              <w:rPr>
                <w:snapToGrid w:val="0"/>
                <w:color w:val="000000"/>
              </w:rPr>
              <w:t>2000</w:t>
            </w:r>
          </w:p>
        </w:tc>
        <w:tc>
          <w:tcPr>
            <w:tcW w:w="1843" w:type="dxa"/>
            <w:vAlign w:val="center"/>
          </w:tcPr>
          <w:p w:rsidR="00903213" w:rsidRDefault="00903213">
            <w:pPr>
              <w:spacing w:line="240" w:lineRule="atLeast"/>
              <w:jc w:val="center"/>
              <w:rPr>
                <w:snapToGrid w:val="0"/>
                <w:color w:val="000000"/>
              </w:rPr>
            </w:pPr>
            <w:r>
              <w:rPr>
                <w:snapToGrid w:val="0"/>
                <w:color w:val="000000"/>
              </w:rPr>
              <w:t>9,9912</w:t>
            </w:r>
          </w:p>
        </w:tc>
        <w:tc>
          <w:tcPr>
            <w:tcW w:w="2693" w:type="dxa"/>
            <w:vAlign w:val="center"/>
          </w:tcPr>
          <w:p w:rsidR="00903213" w:rsidRDefault="00903213">
            <w:pPr>
              <w:spacing w:line="240" w:lineRule="atLeast"/>
              <w:jc w:val="center"/>
              <w:rPr>
                <w:snapToGrid w:val="0"/>
                <w:color w:val="000000"/>
              </w:rPr>
            </w:pPr>
            <w:r>
              <w:rPr>
                <w:snapToGrid w:val="0"/>
                <w:color w:val="000000"/>
              </w:rPr>
              <w:t>9,9912</w:t>
            </w:r>
          </w:p>
        </w:tc>
        <w:tc>
          <w:tcPr>
            <w:tcW w:w="1843" w:type="dxa"/>
            <w:vAlign w:val="center"/>
          </w:tcPr>
          <w:p w:rsidR="00903213" w:rsidRDefault="00903213">
            <w:pPr>
              <w:spacing w:line="240" w:lineRule="atLeast"/>
              <w:jc w:val="center"/>
              <w:rPr>
                <w:snapToGrid w:val="0"/>
                <w:color w:val="000000"/>
              </w:rPr>
            </w:pPr>
            <w:r>
              <w:rPr>
                <w:snapToGrid w:val="0"/>
                <w:color w:val="000000"/>
              </w:rPr>
              <w:t>-</w:t>
            </w:r>
          </w:p>
        </w:tc>
        <w:tc>
          <w:tcPr>
            <w:tcW w:w="2551" w:type="dxa"/>
            <w:vAlign w:val="center"/>
          </w:tcPr>
          <w:p w:rsidR="00903213" w:rsidRDefault="00903213">
            <w:pPr>
              <w:spacing w:line="240" w:lineRule="atLeast"/>
              <w:jc w:val="center"/>
              <w:rPr>
                <w:snapToGrid w:val="0"/>
                <w:color w:val="000000"/>
              </w:rPr>
            </w:pPr>
            <w:r>
              <w:rPr>
                <w:snapToGrid w:val="0"/>
                <w:color w:val="000000"/>
              </w:rPr>
              <w:t>-</w:t>
            </w:r>
          </w:p>
        </w:tc>
        <w:tc>
          <w:tcPr>
            <w:tcW w:w="1843" w:type="dxa"/>
            <w:vAlign w:val="center"/>
          </w:tcPr>
          <w:p w:rsidR="00903213" w:rsidRDefault="00903213">
            <w:pPr>
              <w:spacing w:line="240" w:lineRule="atLeast"/>
              <w:jc w:val="center"/>
              <w:rPr>
                <w:snapToGrid w:val="0"/>
                <w:color w:val="000000"/>
              </w:rPr>
            </w:pPr>
            <w:r>
              <w:rPr>
                <w:snapToGrid w:val="0"/>
                <w:color w:val="000000"/>
              </w:rPr>
              <w:t>-9,9912</w:t>
            </w:r>
          </w:p>
        </w:tc>
        <w:tc>
          <w:tcPr>
            <w:tcW w:w="1917" w:type="dxa"/>
            <w:vAlign w:val="center"/>
          </w:tcPr>
          <w:p w:rsidR="00903213" w:rsidRDefault="00903213">
            <w:pPr>
              <w:spacing w:line="240" w:lineRule="atLeast"/>
              <w:jc w:val="center"/>
              <w:rPr>
                <w:snapToGrid w:val="0"/>
                <w:color w:val="000000"/>
              </w:rPr>
            </w:pPr>
            <w:r>
              <w:rPr>
                <w:snapToGrid w:val="0"/>
                <w:color w:val="000000"/>
              </w:rPr>
              <w:t>-9,9912</w:t>
            </w:r>
          </w:p>
        </w:tc>
      </w:tr>
      <w:tr w:rsidR="00903213">
        <w:trPr>
          <w:trHeight w:val="250"/>
          <w:jc w:val="center"/>
        </w:trPr>
        <w:tc>
          <w:tcPr>
            <w:tcW w:w="814" w:type="dxa"/>
            <w:vAlign w:val="center"/>
          </w:tcPr>
          <w:p w:rsidR="00903213" w:rsidRDefault="00903213">
            <w:pPr>
              <w:spacing w:line="240" w:lineRule="atLeast"/>
              <w:jc w:val="center"/>
              <w:rPr>
                <w:snapToGrid w:val="0"/>
                <w:color w:val="000000"/>
              </w:rPr>
            </w:pPr>
            <w:r>
              <w:rPr>
                <w:snapToGrid w:val="0"/>
                <w:color w:val="000000"/>
              </w:rPr>
              <w:t>1</w:t>
            </w:r>
          </w:p>
        </w:tc>
        <w:tc>
          <w:tcPr>
            <w:tcW w:w="992" w:type="dxa"/>
            <w:vAlign w:val="center"/>
          </w:tcPr>
          <w:p w:rsidR="00903213" w:rsidRDefault="00903213">
            <w:pPr>
              <w:spacing w:line="240" w:lineRule="atLeast"/>
              <w:jc w:val="center"/>
              <w:rPr>
                <w:snapToGrid w:val="0"/>
                <w:color w:val="000000"/>
              </w:rPr>
            </w:pPr>
            <w:r>
              <w:rPr>
                <w:snapToGrid w:val="0"/>
                <w:color w:val="000000"/>
              </w:rPr>
              <w:t>2001</w:t>
            </w:r>
          </w:p>
        </w:tc>
        <w:tc>
          <w:tcPr>
            <w:tcW w:w="1843" w:type="dxa"/>
            <w:vAlign w:val="center"/>
          </w:tcPr>
          <w:p w:rsidR="00903213" w:rsidRDefault="00903213">
            <w:pPr>
              <w:spacing w:line="240" w:lineRule="atLeast"/>
              <w:jc w:val="center"/>
              <w:rPr>
                <w:snapToGrid w:val="0"/>
                <w:color w:val="000000"/>
              </w:rPr>
            </w:pPr>
            <w:r>
              <w:rPr>
                <w:snapToGrid w:val="0"/>
                <w:color w:val="000000"/>
              </w:rPr>
              <w:t>-</w:t>
            </w:r>
          </w:p>
        </w:tc>
        <w:tc>
          <w:tcPr>
            <w:tcW w:w="2693" w:type="dxa"/>
            <w:vAlign w:val="center"/>
          </w:tcPr>
          <w:p w:rsidR="00903213" w:rsidRDefault="00903213">
            <w:pPr>
              <w:spacing w:line="240" w:lineRule="atLeast"/>
              <w:jc w:val="center"/>
              <w:rPr>
                <w:snapToGrid w:val="0"/>
                <w:color w:val="000000"/>
              </w:rPr>
            </w:pPr>
            <w:r>
              <w:rPr>
                <w:snapToGrid w:val="0"/>
                <w:color w:val="000000"/>
              </w:rPr>
              <w:t>-</w:t>
            </w:r>
          </w:p>
        </w:tc>
        <w:tc>
          <w:tcPr>
            <w:tcW w:w="1843" w:type="dxa"/>
            <w:vAlign w:val="center"/>
          </w:tcPr>
          <w:p w:rsidR="00903213" w:rsidRDefault="00903213">
            <w:pPr>
              <w:spacing w:line="240" w:lineRule="atLeast"/>
              <w:jc w:val="center"/>
              <w:rPr>
                <w:snapToGrid w:val="0"/>
                <w:color w:val="000000"/>
              </w:rPr>
            </w:pPr>
            <w:r>
              <w:rPr>
                <w:snapToGrid w:val="0"/>
                <w:color w:val="000000"/>
              </w:rPr>
              <w:t>-</w:t>
            </w:r>
          </w:p>
        </w:tc>
        <w:tc>
          <w:tcPr>
            <w:tcW w:w="2551" w:type="dxa"/>
            <w:vAlign w:val="center"/>
          </w:tcPr>
          <w:p w:rsidR="00903213" w:rsidRDefault="00903213">
            <w:pPr>
              <w:spacing w:line="240" w:lineRule="atLeast"/>
              <w:jc w:val="center"/>
              <w:rPr>
                <w:snapToGrid w:val="0"/>
                <w:color w:val="000000"/>
              </w:rPr>
            </w:pPr>
            <w:r>
              <w:rPr>
                <w:snapToGrid w:val="0"/>
                <w:color w:val="000000"/>
              </w:rPr>
              <w:t>-</w:t>
            </w:r>
          </w:p>
        </w:tc>
        <w:tc>
          <w:tcPr>
            <w:tcW w:w="1843" w:type="dxa"/>
            <w:vAlign w:val="center"/>
          </w:tcPr>
          <w:p w:rsidR="00903213" w:rsidRDefault="00903213">
            <w:pPr>
              <w:spacing w:line="240" w:lineRule="atLeast"/>
              <w:jc w:val="center"/>
              <w:rPr>
                <w:snapToGrid w:val="0"/>
                <w:color w:val="000000"/>
              </w:rPr>
            </w:pPr>
            <w:r>
              <w:rPr>
                <w:snapToGrid w:val="0"/>
                <w:color w:val="000000"/>
              </w:rPr>
              <w:t>0,0000</w:t>
            </w:r>
          </w:p>
        </w:tc>
        <w:tc>
          <w:tcPr>
            <w:tcW w:w="1917" w:type="dxa"/>
            <w:vAlign w:val="center"/>
          </w:tcPr>
          <w:p w:rsidR="00903213" w:rsidRDefault="00903213">
            <w:pPr>
              <w:spacing w:line="240" w:lineRule="atLeast"/>
              <w:jc w:val="center"/>
              <w:rPr>
                <w:snapToGrid w:val="0"/>
                <w:color w:val="000000"/>
              </w:rPr>
            </w:pPr>
            <w:r>
              <w:rPr>
                <w:snapToGrid w:val="0"/>
                <w:color w:val="000000"/>
              </w:rPr>
              <w:t>-9,9912</w:t>
            </w:r>
          </w:p>
        </w:tc>
      </w:tr>
      <w:tr w:rsidR="00903213">
        <w:trPr>
          <w:trHeight w:val="250"/>
          <w:jc w:val="center"/>
        </w:trPr>
        <w:tc>
          <w:tcPr>
            <w:tcW w:w="814" w:type="dxa"/>
            <w:vAlign w:val="center"/>
          </w:tcPr>
          <w:p w:rsidR="00903213" w:rsidRDefault="00903213">
            <w:pPr>
              <w:spacing w:line="240" w:lineRule="atLeast"/>
              <w:jc w:val="center"/>
              <w:rPr>
                <w:snapToGrid w:val="0"/>
                <w:color w:val="000000"/>
              </w:rPr>
            </w:pPr>
            <w:r>
              <w:rPr>
                <w:snapToGrid w:val="0"/>
                <w:color w:val="000000"/>
              </w:rPr>
              <w:t>2</w:t>
            </w:r>
          </w:p>
        </w:tc>
        <w:tc>
          <w:tcPr>
            <w:tcW w:w="992" w:type="dxa"/>
            <w:vAlign w:val="center"/>
          </w:tcPr>
          <w:p w:rsidR="00903213" w:rsidRDefault="00903213">
            <w:pPr>
              <w:spacing w:line="240" w:lineRule="atLeast"/>
              <w:jc w:val="center"/>
              <w:rPr>
                <w:snapToGrid w:val="0"/>
                <w:color w:val="000000"/>
              </w:rPr>
            </w:pPr>
            <w:r>
              <w:rPr>
                <w:snapToGrid w:val="0"/>
                <w:color w:val="000000"/>
              </w:rPr>
              <w:t>2002</w:t>
            </w:r>
          </w:p>
        </w:tc>
        <w:tc>
          <w:tcPr>
            <w:tcW w:w="1843" w:type="dxa"/>
            <w:vAlign w:val="center"/>
          </w:tcPr>
          <w:p w:rsidR="00903213" w:rsidRDefault="00903213">
            <w:pPr>
              <w:spacing w:line="240" w:lineRule="atLeast"/>
              <w:jc w:val="center"/>
              <w:rPr>
                <w:snapToGrid w:val="0"/>
                <w:color w:val="000000"/>
              </w:rPr>
            </w:pPr>
            <w:r>
              <w:rPr>
                <w:snapToGrid w:val="0"/>
                <w:color w:val="000000"/>
              </w:rPr>
              <w:t>-</w:t>
            </w:r>
          </w:p>
        </w:tc>
        <w:tc>
          <w:tcPr>
            <w:tcW w:w="2693" w:type="dxa"/>
            <w:vAlign w:val="center"/>
          </w:tcPr>
          <w:p w:rsidR="00903213" w:rsidRDefault="00903213">
            <w:pPr>
              <w:spacing w:line="240" w:lineRule="atLeast"/>
              <w:jc w:val="center"/>
              <w:rPr>
                <w:snapToGrid w:val="0"/>
                <w:color w:val="000000"/>
              </w:rPr>
            </w:pPr>
            <w:r>
              <w:rPr>
                <w:snapToGrid w:val="0"/>
                <w:color w:val="000000"/>
              </w:rPr>
              <w:t>-</w:t>
            </w:r>
          </w:p>
        </w:tc>
        <w:tc>
          <w:tcPr>
            <w:tcW w:w="1843" w:type="dxa"/>
            <w:vAlign w:val="center"/>
          </w:tcPr>
          <w:p w:rsidR="00903213" w:rsidRDefault="00903213">
            <w:pPr>
              <w:spacing w:line="240" w:lineRule="atLeast"/>
              <w:jc w:val="center"/>
              <w:rPr>
                <w:snapToGrid w:val="0"/>
                <w:color w:val="000000"/>
              </w:rPr>
            </w:pPr>
            <w:r>
              <w:rPr>
                <w:snapToGrid w:val="0"/>
                <w:color w:val="000000"/>
              </w:rPr>
              <w:t>3,9310</w:t>
            </w:r>
          </w:p>
        </w:tc>
        <w:tc>
          <w:tcPr>
            <w:tcW w:w="2551" w:type="dxa"/>
            <w:vAlign w:val="center"/>
          </w:tcPr>
          <w:p w:rsidR="00903213" w:rsidRDefault="00903213">
            <w:pPr>
              <w:spacing w:line="240" w:lineRule="atLeast"/>
              <w:jc w:val="center"/>
              <w:rPr>
                <w:snapToGrid w:val="0"/>
                <w:color w:val="000000"/>
              </w:rPr>
            </w:pPr>
            <w:r>
              <w:rPr>
                <w:snapToGrid w:val="0"/>
                <w:color w:val="000000"/>
              </w:rPr>
              <w:t>2,8964</w:t>
            </w:r>
          </w:p>
        </w:tc>
        <w:tc>
          <w:tcPr>
            <w:tcW w:w="1843" w:type="dxa"/>
            <w:vAlign w:val="center"/>
          </w:tcPr>
          <w:p w:rsidR="00903213" w:rsidRDefault="00903213">
            <w:pPr>
              <w:spacing w:line="240" w:lineRule="atLeast"/>
              <w:jc w:val="center"/>
              <w:rPr>
                <w:snapToGrid w:val="0"/>
                <w:color w:val="000000"/>
              </w:rPr>
            </w:pPr>
            <w:r>
              <w:rPr>
                <w:snapToGrid w:val="0"/>
                <w:color w:val="000000"/>
              </w:rPr>
              <w:t>2,8964</w:t>
            </w:r>
          </w:p>
        </w:tc>
        <w:tc>
          <w:tcPr>
            <w:tcW w:w="1917" w:type="dxa"/>
            <w:vAlign w:val="center"/>
          </w:tcPr>
          <w:p w:rsidR="00903213" w:rsidRDefault="00903213">
            <w:pPr>
              <w:spacing w:line="240" w:lineRule="atLeast"/>
              <w:jc w:val="center"/>
              <w:rPr>
                <w:snapToGrid w:val="0"/>
                <w:color w:val="000000"/>
              </w:rPr>
            </w:pPr>
            <w:r>
              <w:rPr>
                <w:snapToGrid w:val="0"/>
                <w:color w:val="000000"/>
              </w:rPr>
              <w:t>-7,0948</w:t>
            </w:r>
          </w:p>
        </w:tc>
      </w:tr>
      <w:tr w:rsidR="00903213">
        <w:trPr>
          <w:trHeight w:val="250"/>
          <w:jc w:val="center"/>
        </w:trPr>
        <w:tc>
          <w:tcPr>
            <w:tcW w:w="814" w:type="dxa"/>
            <w:vAlign w:val="center"/>
          </w:tcPr>
          <w:p w:rsidR="00903213" w:rsidRDefault="00903213">
            <w:pPr>
              <w:spacing w:line="240" w:lineRule="atLeast"/>
              <w:jc w:val="center"/>
              <w:rPr>
                <w:snapToGrid w:val="0"/>
                <w:color w:val="000000"/>
              </w:rPr>
            </w:pPr>
            <w:r>
              <w:rPr>
                <w:snapToGrid w:val="0"/>
                <w:color w:val="000000"/>
              </w:rPr>
              <w:t>3</w:t>
            </w:r>
          </w:p>
        </w:tc>
        <w:tc>
          <w:tcPr>
            <w:tcW w:w="992" w:type="dxa"/>
            <w:vAlign w:val="center"/>
          </w:tcPr>
          <w:p w:rsidR="00903213" w:rsidRDefault="00903213">
            <w:pPr>
              <w:spacing w:line="240" w:lineRule="atLeast"/>
              <w:jc w:val="center"/>
              <w:rPr>
                <w:snapToGrid w:val="0"/>
                <w:color w:val="000000"/>
              </w:rPr>
            </w:pPr>
            <w:r>
              <w:rPr>
                <w:snapToGrid w:val="0"/>
                <w:color w:val="000000"/>
              </w:rPr>
              <w:t>2003</w:t>
            </w:r>
          </w:p>
        </w:tc>
        <w:tc>
          <w:tcPr>
            <w:tcW w:w="1843" w:type="dxa"/>
            <w:vAlign w:val="center"/>
          </w:tcPr>
          <w:p w:rsidR="00903213" w:rsidRDefault="00903213">
            <w:pPr>
              <w:spacing w:line="240" w:lineRule="atLeast"/>
              <w:jc w:val="center"/>
              <w:rPr>
                <w:snapToGrid w:val="0"/>
                <w:color w:val="000000"/>
              </w:rPr>
            </w:pPr>
            <w:r>
              <w:rPr>
                <w:snapToGrid w:val="0"/>
                <w:color w:val="000000"/>
              </w:rPr>
              <w:t>-</w:t>
            </w:r>
          </w:p>
        </w:tc>
        <w:tc>
          <w:tcPr>
            <w:tcW w:w="2693" w:type="dxa"/>
            <w:vAlign w:val="center"/>
          </w:tcPr>
          <w:p w:rsidR="00903213" w:rsidRDefault="00903213">
            <w:pPr>
              <w:spacing w:line="240" w:lineRule="atLeast"/>
              <w:jc w:val="center"/>
              <w:rPr>
                <w:snapToGrid w:val="0"/>
                <w:color w:val="000000"/>
              </w:rPr>
            </w:pPr>
            <w:r>
              <w:rPr>
                <w:snapToGrid w:val="0"/>
                <w:color w:val="000000"/>
              </w:rPr>
              <w:t>-</w:t>
            </w:r>
          </w:p>
        </w:tc>
        <w:tc>
          <w:tcPr>
            <w:tcW w:w="1843" w:type="dxa"/>
            <w:vAlign w:val="center"/>
          </w:tcPr>
          <w:p w:rsidR="00903213" w:rsidRDefault="00903213">
            <w:pPr>
              <w:spacing w:line="240" w:lineRule="atLeast"/>
              <w:jc w:val="center"/>
              <w:rPr>
                <w:snapToGrid w:val="0"/>
                <w:color w:val="000000"/>
              </w:rPr>
            </w:pPr>
            <w:r>
              <w:rPr>
                <w:snapToGrid w:val="0"/>
                <w:color w:val="000000"/>
              </w:rPr>
              <w:t>3,9032</w:t>
            </w:r>
          </w:p>
        </w:tc>
        <w:tc>
          <w:tcPr>
            <w:tcW w:w="2551" w:type="dxa"/>
            <w:vAlign w:val="center"/>
          </w:tcPr>
          <w:p w:rsidR="00903213" w:rsidRDefault="00903213">
            <w:pPr>
              <w:spacing w:line="240" w:lineRule="atLeast"/>
              <w:jc w:val="center"/>
              <w:rPr>
                <w:snapToGrid w:val="0"/>
                <w:color w:val="000000"/>
              </w:rPr>
            </w:pPr>
            <w:r>
              <w:rPr>
                <w:snapToGrid w:val="0"/>
                <w:color w:val="000000"/>
              </w:rPr>
              <w:t>2,4686</w:t>
            </w:r>
          </w:p>
        </w:tc>
        <w:tc>
          <w:tcPr>
            <w:tcW w:w="1843" w:type="dxa"/>
            <w:vAlign w:val="center"/>
          </w:tcPr>
          <w:p w:rsidR="00903213" w:rsidRDefault="00903213">
            <w:pPr>
              <w:spacing w:line="240" w:lineRule="atLeast"/>
              <w:jc w:val="center"/>
              <w:rPr>
                <w:snapToGrid w:val="0"/>
                <w:color w:val="000000"/>
              </w:rPr>
            </w:pPr>
            <w:r>
              <w:rPr>
                <w:snapToGrid w:val="0"/>
                <w:color w:val="000000"/>
              </w:rPr>
              <w:t>2,4686</w:t>
            </w:r>
          </w:p>
        </w:tc>
        <w:tc>
          <w:tcPr>
            <w:tcW w:w="1917" w:type="dxa"/>
            <w:vAlign w:val="center"/>
          </w:tcPr>
          <w:p w:rsidR="00903213" w:rsidRDefault="00903213">
            <w:pPr>
              <w:spacing w:line="240" w:lineRule="atLeast"/>
              <w:jc w:val="center"/>
              <w:rPr>
                <w:snapToGrid w:val="0"/>
                <w:color w:val="000000"/>
              </w:rPr>
            </w:pPr>
            <w:r>
              <w:rPr>
                <w:snapToGrid w:val="0"/>
                <w:color w:val="000000"/>
              </w:rPr>
              <w:t>-4,6263</w:t>
            </w:r>
          </w:p>
        </w:tc>
      </w:tr>
      <w:tr w:rsidR="00903213">
        <w:trPr>
          <w:trHeight w:val="250"/>
          <w:jc w:val="center"/>
        </w:trPr>
        <w:tc>
          <w:tcPr>
            <w:tcW w:w="814" w:type="dxa"/>
            <w:vAlign w:val="center"/>
          </w:tcPr>
          <w:p w:rsidR="00903213" w:rsidRDefault="00903213">
            <w:pPr>
              <w:spacing w:line="240" w:lineRule="atLeast"/>
              <w:jc w:val="center"/>
              <w:rPr>
                <w:snapToGrid w:val="0"/>
                <w:color w:val="000000"/>
              </w:rPr>
            </w:pPr>
            <w:r>
              <w:rPr>
                <w:snapToGrid w:val="0"/>
                <w:color w:val="000000"/>
              </w:rPr>
              <w:t>4</w:t>
            </w:r>
          </w:p>
        </w:tc>
        <w:tc>
          <w:tcPr>
            <w:tcW w:w="992" w:type="dxa"/>
            <w:vAlign w:val="center"/>
          </w:tcPr>
          <w:p w:rsidR="00903213" w:rsidRDefault="00903213">
            <w:pPr>
              <w:spacing w:line="240" w:lineRule="atLeast"/>
              <w:jc w:val="center"/>
              <w:rPr>
                <w:snapToGrid w:val="0"/>
                <w:color w:val="000000"/>
              </w:rPr>
            </w:pPr>
            <w:r>
              <w:rPr>
                <w:snapToGrid w:val="0"/>
                <w:color w:val="000000"/>
              </w:rPr>
              <w:t>2004</w:t>
            </w:r>
          </w:p>
        </w:tc>
        <w:tc>
          <w:tcPr>
            <w:tcW w:w="1843" w:type="dxa"/>
            <w:vAlign w:val="center"/>
          </w:tcPr>
          <w:p w:rsidR="00903213" w:rsidRDefault="00903213">
            <w:pPr>
              <w:spacing w:line="240" w:lineRule="atLeast"/>
              <w:jc w:val="center"/>
              <w:rPr>
                <w:snapToGrid w:val="0"/>
                <w:color w:val="000000"/>
              </w:rPr>
            </w:pPr>
            <w:r>
              <w:rPr>
                <w:snapToGrid w:val="0"/>
                <w:color w:val="000000"/>
              </w:rPr>
              <w:t>-</w:t>
            </w:r>
          </w:p>
        </w:tc>
        <w:tc>
          <w:tcPr>
            <w:tcW w:w="2693" w:type="dxa"/>
            <w:vAlign w:val="center"/>
          </w:tcPr>
          <w:p w:rsidR="00903213" w:rsidRDefault="00903213">
            <w:pPr>
              <w:spacing w:line="240" w:lineRule="atLeast"/>
              <w:jc w:val="center"/>
              <w:rPr>
                <w:snapToGrid w:val="0"/>
                <w:color w:val="000000"/>
              </w:rPr>
            </w:pPr>
            <w:r>
              <w:rPr>
                <w:snapToGrid w:val="0"/>
                <w:color w:val="000000"/>
              </w:rPr>
              <w:t>-</w:t>
            </w:r>
          </w:p>
        </w:tc>
        <w:tc>
          <w:tcPr>
            <w:tcW w:w="1843" w:type="dxa"/>
            <w:vAlign w:val="center"/>
          </w:tcPr>
          <w:p w:rsidR="00903213" w:rsidRDefault="00903213">
            <w:pPr>
              <w:spacing w:line="240" w:lineRule="atLeast"/>
              <w:jc w:val="center"/>
              <w:rPr>
                <w:snapToGrid w:val="0"/>
                <w:color w:val="000000"/>
              </w:rPr>
            </w:pPr>
            <w:r>
              <w:rPr>
                <w:snapToGrid w:val="0"/>
                <w:color w:val="000000"/>
              </w:rPr>
              <w:t>6,7371</w:t>
            </w:r>
          </w:p>
        </w:tc>
        <w:tc>
          <w:tcPr>
            <w:tcW w:w="2551" w:type="dxa"/>
            <w:vAlign w:val="center"/>
          </w:tcPr>
          <w:p w:rsidR="00903213" w:rsidRDefault="00903213">
            <w:pPr>
              <w:spacing w:line="240" w:lineRule="atLeast"/>
              <w:jc w:val="center"/>
              <w:rPr>
                <w:snapToGrid w:val="0"/>
                <w:color w:val="000000"/>
              </w:rPr>
            </w:pPr>
            <w:r>
              <w:rPr>
                <w:snapToGrid w:val="0"/>
                <w:color w:val="000000"/>
              </w:rPr>
              <w:t>3,6574</w:t>
            </w:r>
          </w:p>
        </w:tc>
        <w:tc>
          <w:tcPr>
            <w:tcW w:w="1843" w:type="dxa"/>
            <w:vAlign w:val="center"/>
          </w:tcPr>
          <w:p w:rsidR="00903213" w:rsidRDefault="00903213">
            <w:pPr>
              <w:spacing w:line="240" w:lineRule="atLeast"/>
              <w:jc w:val="center"/>
              <w:rPr>
                <w:snapToGrid w:val="0"/>
                <w:color w:val="000000"/>
              </w:rPr>
            </w:pPr>
            <w:r>
              <w:rPr>
                <w:snapToGrid w:val="0"/>
                <w:color w:val="000000"/>
              </w:rPr>
              <w:t>3,6574</w:t>
            </w:r>
          </w:p>
        </w:tc>
        <w:tc>
          <w:tcPr>
            <w:tcW w:w="1917" w:type="dxa"/>
            <w:vAlign w:val="center"/>
          </w:tcPr>
          <w:p w:rsidR="00903213" w:rsidRDefault="00903213">
            <w:pPr>
              <w:spacing w:line="240" w:lineRule="atLeast"/>
              <w:jc w:val="center"/>
              <w:rPr>
                <w:snapToGrid w:val="0"/>
                <w:color w:val="000000"/>
              </w:rPr>
            </w:pPr>
            <w:r>
              <w:rPr>
                <w:snapToGrid w:val="0"/>
                <w:color w:val="000000"/>
              </w:rPr>
              <w:t>-0,9689</w:t>
            </w:r>
          </w:p>
        </w:tc>
      </w:tr>
      <w:tr w:rsidR="00903213">
        <w:trPr>
          <w:trHeight w:val="250"/>
          <w:jc w:val="center"/>
        </w:trPr>
        <w:tc>
          <w:tcPr>
            <w:tcW w:w="814" w:type="dxa"/>
            <w:vAlign w:val="center"/>
          </w:tcPr>
          <w:p w:rsidR="00903213" w:rsidRDefault="00903213">
            <w:pPr>
              <w:spacing w:line="240" w:lineRule="atLeast"/>
              <w:jc w:val="center"/>
              <w:rPr>
                <w:snapToGrid w:val="0"/>
                <w:color w:val="000000"/>
              </w:rPr>
            </w:pPr>
            <w:r>
              <w:rPr>
                <w:snapToGrid w:val="0"/>
                <w:color w:val="000000"/>
              </w:rPr>
              <w:t>5</w:t>
            </w:r>
          </w:p>
        </w:tc>
        <w:tc>
          <w:tcPr>
            <w:tcW w:w="992" w:type="dxa"/>
            <w:vAlign w:val="center"/>
          </w:tcPr>
          <w:p w:rsidR="00903213" w:rsidRDefault="00903213">
            <w:pPr>
              <w:spacing w:line="240" w:lineRule="atLeast"/>
              <w:jc w:val="center"/>
              <w:rPr>
                <w:snapToGrid w:val="0"/>
                <w:color w:val="000000"/>
              </w:rPr>
            </w:pPr>
            <w:r>
              <w:rPr>
                <w:snapToGrid w:val="0"/>
                <w:color w:val="000000"/>
              </w:rPr>
              <w:t>2005</w:t>
            </w:r>
          </w:p>
        </w:tc>
        <w:tc>
          <w:tcPr>
            <w:tcW w:w="1843" w:type="dxa"/>
            <w:vAlign w:val="center"/>
          </w:tcPr>
          <w:p w:rsidR="00903213" w:rsidRDefault="00903213">
            <w:pPr>
              <w:spacing w:line="240" w:lineRule="atLeast"/>
              <w:jc w:val="center"/>
              <w:rPr>
                <w:snapToGrid w:val="0"/>
                <w:color w:val="000000"/>
              </w:rPr>
            </w:pPr>
            <w:r>
              <w:rPr>
                <w:snapToGrid w:val="0"/>
                <w:color w:val="000000"/>
              </w:rPr>
              <w:t>-</w:t>
            </w:r>
          </w:p>
        </w:tc>
        <w:tc>
          <w:tcPr>
            <w:tcW w:w="2693" w:type="dxa"/>
            <w:vAlign w:val="center"/>
          </w:tcPr>
          <w:p w:rsidR="00903213" w:rsidRDefault="00903213">
            <w:pPr>
              <w:spacing w:line="240" w:lineRule="atLeast"/>
              <w:jc w:val="center"/>
              <w:rPr>
                <w:snapToGrid w:val="0"/>
                <w:color w:val="000000"/>
              </w:rPr>
            </w:pPr>
            <w:r>
              <w:rPr>
                <w:snapToGrid w:val="0"/>
                <w:color w:val="000000"/>
              </w:rPr>
              <w:t>-</w:t>
            </w:r>
          </w:p>
        </w:tc>
        <w:tc>
          <w:tcPr>
            <w:tcW w:w="1843" w:type="dxa"/>
            <w:vAlign w:val="center"/>
          </w:tcPr>
          <w:p w:rsidR="00903213" w:rsidRDefault="00903213">
            <w:pPr>
              <w:spacing w:line="240" w:lineRule="atLeast"/>
              <w:jc w:val="center"/>
              <w:rPr>
                <w:snapToGrid w:val="0"/>
                <w:color w:val="000000"/>
              </w:rPr>
            </w:pPr>
            <w:r>
              <w:rPr>
                <w:snapToGrid w:val="0"/>
                <w:color w:val="000000"/>
              </w:rPr>
              <w:t>6,5965</w:t>
            </w:r>
          </w:p>
        </w:tc>
        <w:tc>
          <w:tcPr>
            <w:tcW w:w="2551" w:type="dxa"/>
            <w:vAlign w:val="center"/>
          </w:tcPr>
          <w:p w:rsidR="00903213" w:rsidRDefault="00903213">
            <w:pPr>
              <w:spacing w:line="240" w:lineRule="atLeast"/>
              <w:jc w:val="center"/>
              <w:rPr>
                <w:snapToGrid w:val="0"/>
                <w:color w:val="000000"/>
              </w:rPr>
            </w:pPr>
            <w:r>
              <w:rPr>
                <w:snapToGrid w:val="0"/>
                <w:color w:val="000000"/>
              </w:rPr>
              <w:t>3,0739</w:t>
            </w:r>
          </w:p>
        </w:tc>
        <w:tc>
          <w:tcPr>
            <w:tcW w:w="1843" w:type="dxa"/>
            <w:vAlign w:val="center"/>
          </w:tcPr>
          <w:p w:rsidR="00903213" w:rsidRDefault="00903213">
            <w:pPr>
              <w:spacing w:line="240" w:lineRule="atLeast"/>
              <w:jc w:val="center"/>
              <w:rPr>
                <w:snapToGrid w:val="0"/>
                <w:color w:val="000000"/>
              </w:rPr>
            </w:pPr>
            <w:r>
              <w:rPr>
                <w:snapToGrid w:val="0"/>
                <w:color w:val="000000"/>
              </w:rPr>
              <w:t>3,0739</w:t>
            </w:r>
          </w:p>
        </w:tc>
        <w:tc>
          <w:tcPr>
            <w:tcW w:w="1917" w:type="dxa"/>
            <w:vAlign w:val="center"/>
          </w:tcPr>
          <w:p w:rsidR="00903213" w:rsidRDefault="00903213">
            <w:pPr>
              <w:spacing w:line="240" w:lineRule="atLeast"/>
              <w:jc w:val="center"/>
              <w:rPr>
                <w:snapToGrid w:val="0"/>
                <w:color w:val="000000"/>
              </w:rPr>
            </w:pPr>
            <w:r>
              <w:rPr>
                <w:snapToGrid w:val="0"/>
                <w:color w:val="000000"/>
              </w:rPr>
              <w:t>2,1050</w:t>
            </w:r>
          </w:p>
        </w:tc>
      </w:tr>
      <w:tr w:rsidR="00903213">
        <w:trPr>
          <w:trHeight w:val="250"/>
          <w:jc w:val="center"/>
        </w:trPr>
        <w:tc>
          <w:tcPr>
            <w:tcW w:w="814" w:type="dxa"/>
            <w:vAlign w:val="center"/>
          </w:tcPr>
          <w:p w:rsidR="00903213" w:rsidRDefault="00903213">
            <w:pPr>
              <w:spacing w:line="240" w:lineRule="atLeast"/>
              <w:jc w:val="center"/>
              <w:rPr>
                <w:snapToGrid w:val="0"/>
                <w:color w:val="000000"/>
              </w:rPr>
            </w:pPr>
            <w:r>
              <w:rPr>
                <w:snapToGrid w:val="0"/>
                <w:color w:val="000000"/>
              </w:rPr>
              <w:t>6</w:t>
            </w:r>
          </w:p>
        </w:tc>
        <w:tc>
          <w:tcPr>
            <w:tcW w:w="992" w:type="dxa"/>
            <w:vAlign w:val="center"/>
          </w:tcPr>
          <w:p w:rsidR="00903213" w:rsidRDefault="00903213">
            <w:pPr>
              <w:spacing w:line="240" w:lineRule="atLeast"/>
              <w:jc w:val="center"/>
              <w:rPr>
                <w:snapToGrid w:val="0"/>
                <w:color w:val="000000"/>
              </w:rPr>
            </w:pPr>
            <w:r>
              <w:rPr>
                <w:snapToGrid w:val="0"/>
                <w:color w:val="000000"/>
              </w:rPr>
              <w:t>2006</w:t>
            </w:r>
          </w:p>
        </w:tc>
        <w:tc>
          <w:tcPr>
            <w:tcW w:w="1843" w:type="dxa"/>
            <w:vAlign w:val="center"/>
          </w:tcPr>
          <w:p w:rsidR="00903213" w:rsidRDefault="00903213">
            <w:pPr>
              <w:spacing w:line="240" w:lineRule="atLeast"/>
              <w:jc w:val="center"/>
              <w:rPr>
                <w:snapToGrid w:val="0"/>
                <w:color w:val="000000"/>
              </w:rPr>
            </w:pPr>
            <w:r>
              <w:rPr>
                <w:snapToGrid w:val="0"/>
                <w:color w:val="000000"/>
              </w:rPr>
              <w:t>-</w:t>
            </w:r>
          </w:p>
        </w:tc>
        <w:tc>
          <w:tcPr>
            <w:tcW w:w="2693" w:type="dxa"/>
            <w:vAlign w:val="center"/>
          </w:tcPr>
          <w:p w:rsidR="00903213" w:rsidRDefault="00903213">
            <w:pPr>
              <w:spacing w:line="240" w:lineRule="atLeast"/>
              <w:jc w:val="center"/>
              <w:rPr>
                <w:snapToGrid w:val="0"/>
                <w:color w:val="000000"/>
              </w:rPr>
            </w:pPr>
            <w:r>
              <w:rPr>
                <w:snapToGrid w:val="0"/>
                <w:color w:val="000000"/>
              </w:rPr>
              <w:t>-</w:t>
            </w:r>
          </w:p>
        </w:tc>
        <w:tc>
          <w:tcPr>
            <w:tcW w:w="1843" w:type="dxa"/>
            <w:vAlign w:val="center"/>
          </w:tcPr>
          <w:p w:rsidR="00903213" w:rsidRDefault="00903213">
            <w:pPr>
              <w:spacing w:line="240" w:lineRule="atLeast"/>
              <w:jc w:val="center"/>
              <w:rPr>
                <w:snapToGrid w:val="0"/>
                <w:color w:val="000000"/>
              </w:rPr>
            </w:pPr>
            <w:r>
              <w:rPr>
                <w:snapToGrid w:val="0"/>
                <w:color w:val="000000"/>
              </w:rPr>
              <w:t>7,0666</w:t>
            </w:r>
          </w:p>
        </w:tc>
        <w:tc>
          <w:tcPr>
            <w:tcW w:w="2551" w:type="dxa"/>
            <w:vAlign w:val="center"/>
          </w:tcPr>
          <w:p w:rsidR="00903213" w:rsidRDefault="00903213">
            <w:pPr>
              <w:spacing w:line="240" w:lineRule="atLeast"/>
              <w:jc w:val="center"/>
              <w:rPr>
                <w:snapToGrid w:val="0"/>
                <w:color w:val="000000"/>
              </w:rPr>
            </w:pPr>
            <w:r>
              <w:rPr>
                <w:snapToGrid w:val="0"/>
                <w:color w:val="000000"/>
              </w:rPr>
              <w:t>2,8265</w:t>
            </w:r>
          </w:p>
        </w:tc>
        <w:tc>
          <w:tcPr>
            <w:tcW w:w="1843" w:type="dxa"/>
            <w:vAlign w:val="center"/>
          </w:tcPr>
          <w:p w:rsidR="00903213" w:rsidRDefault="00903213">
            <w:pPr>
              <w:spacing w:line="240" w:lineRule="atLeast"/>
              <w:jc w:val="center"/>
              <w:rPr>
                <w:snapToGrid w:val="0"/>
                <w:color w:val="000000"/>
              </w:rPr>
            </w:pPr>
            <w:r>
              <w:rPr>
                <w:snapToGrid w:val="0"/>
                <w:color w:val="000000"/>
              </w:rPr>
              <w:t>2,8265</w:t>
            </w:r>
          </w:p>
        </w:tc>
        <w:tc>
          <w:tcPr>
            <w:tcW w:w="1917" w:type="dxa"/>
            <w:vAlign w:val="center"/>
          </w:tcPr>
          <w:p w:rsidR="00903213" w:rsidRDefault="00903213">
            <w:pPr>
              <w:spacing w:line="240" w:lineRule="atLeast"/>
              <w:jc w:val="center"/>
              <w:rPr>
                <w:snapToGrid w:val="0"/>
                <w:color w:val="000000"/>
              </w:rPr>
            </w:pPr>
            <w:r>
              <w:rPr>
                <w:snapToGrid w:val="0"/>
                <w:color w:val="000000"/>
              </w:rPr>
              <w:t>4,9315</w:t>
            </w:r>
          </w:p>
        </w:tc>
      </w:tr>
      <w:tr w:rsidR="00903213">
        <w:trPr>
          <w:cantSplit/>
          <w:trHeight w:val="250"/>
          <w:jc w:val="center"/>
        </w:trPr>
        <w:tc>
          <w:tcPr>
            <w:tcW w:w="14496" w:type="dxa"/>
            <w:gridSpan w:val="8"/>
            <w:vAlign w:val="center"/>
          </w:tcPr>
          <w:p w:rsidR="00903213" w:rsidRDefault="00903213">
            <w:pPr>
              <w:spacing w:line="240" w:lineRule="atLeast"/>
              <w:jc w:val="center"/>
              <w:rPr>
                <w:b/>
                <w:bCs/>
                <w:snapToGrid w:val="0"/>
                <w:color w:val="000000"/>
              </w:rPr>
            </w:pPr>
            <w:r>
              <w:rPr>
                <w:b/>
                <w:bCs/>
                <w:snapToGrid w:val="0"/>
                <w:color w:val="000000"/>
              </w:rPr>
              <w:t>II. У Носта-банка</w:t>
            </w:r>
          </w:p>
        </w:tc>
      </w:tr>
      <w:tr w:rsidR="00903213">
        <w:trPr>
          <w:trHeight w:val="250"/>
          <w:jc w:val="center"/>
        </w:trPr>
        <w:tc>
          <w:tcPr>
            <w:tcW w:w="814" w:type="dxa"/>
            <w:vAlign w:val="center"/>
          </w:tcPr>
          <w:p w:rsidR="00903213" w:rsidRDefault="00903213">
            <w:pPr>
              <w:spacing w:line="240" w:lineRule="atLeast"/>
              <w:jc w:val="center"/>
              <w:rPr>
                <w:snapToGrid w:val="0"/>
                <w:color w:val="000000"/>
              </w:rPr>
            </w:pPr>
            <w:r>
              <w:rPr>
                <w:snapToGrid w:val="0"/>
                <w:color w:val="000000"/>
              </w:rPr>
              <w:t>0</w:t>
            </w:r>
          </w:p>
        </w:tc>
        <w:tc>
          <w:tcPr>
            <w:tcW w:w="992" w:type="dxa"/>
            <w:vAlign w:val="center"/>
          </w:tcPr>
          <w:p w:rsidR="00903213" w:rsidRDefault="00903213">
            <w:pPr>
              <w:spacing w:line="240" w:lineRule="atLeast"/>
              <w:jc w:val="center"/>
              <w:rPr>
                <w:snapToGrid w:val="0"/>
                <w:color w:val="000000"/>
              </w:rPr>
            </w:pPr>
            <w:r>
              <w:rPr>
                <w:snapToGrid w:val="0"/>
                <w:color w:val="000000"/>
              </w:rPr>
              <w:t>2000</w:t>
            </w:r>
          </w:p>
        </w:tc>
        <w:tc>
          <w:tcPr>
            <w:tcW w:w="1843" w:type="dxa"/>
            <w:vAlign w:val="center"/>
          </w:tcPr>
          <w:p w:rsidR="00903213" w:rsidRDefault="00903213">
            <w:pPr>
              <w:spacing w:line="240" w:lineRule="atLeast"/>
              <w:jc w:val="center"/>
              <w:rPr>
                <w:snapToGrid w:val="0"/>
                <w:color w:val="000000"/>
              </w:rPr>
            </w:pPr>
            <w:r>
              <w:rPr>
                <w:snapToGrid w:val="0"/>
                <w:color w:val="000000"/>
              </w:rPr>
              <w:t>9,9912</w:t>
            </w:r>
          </w:p>
        </w:tc>
        <w:tc>
          <w:tcPr>
            <w:tcW w:w="2693" w:type="dxa"/>
            <w:vAlign w:val="center"/>
          </w:tcPr>
          <w:p w:rsidR="00903213" w:rsidRDefault="00903213">
            <w:pPr>
              <w:spacing w:line="240" w:lineRule="atLeast"/>
              <w:jc w:val="center"/>
              <w:rPr>
                <w:snapToGrid w:val="0"/>
                <w:color w:val="000000"/>
              </w:rPr>
            </w:pPr>
            <w:r>
              <w:rPr>
                <w:snapToGrid w:val="0"/>
                <w:color w:val="000000"/>
              </w:rPr>
              <w:t>9,9912</w:t>
            </w:r>
          </w:p>
        </w:tc>
        <w:tc>
          <w:tcPr>
            <w:tcW w:w="1843" w:type="dxa"/>
            <w:vAlign w:val="center"/>
          </w:tcPr>
          <w:p w:rsidR="00903213" w:rsidRDefault="00903213">
            <w:pPr>
              <w:spacing w:line="240" w:lineRule="atLeast"/>
              <w:jc w:val="center"/>
              <w:rPr>
                <w:snapToGrid w:val="0"/>
                <w:color w:val="000000"/>
              </w:rPr>
            </w:pPr>
            <w:r>
              <w:rPr>
                <w:snapToGrid w:val="0"/>
                <w:color w:val="000000"/>
              </w:rPr>
              <w:t>-</w:t>
            </w:r>
          </w:p>
        </w:tc>
        <w:tc>
          <w:tcPr>
            <w:tcW w:w="2551" w:type="dxa"/>
            <w:vAlign w:val="center"/>
          </w:tcPr>
          <w:p w:rsidR="00903213" w:rsidRDefault="00903213">
            <w:pPr>
              <w:spacing w:line="240" w:lineRule="atLeast"/>
              <w:jc w:val="center"/>
              <w:rPr>
                <w:snapToGrid w:val="0"/>
                <w:color w:val="000000"/>
              </w:rPr>
            </w:pPr>
            <w:r>
              <w:rPr>
                <w:snapToGrid w:val="0"/>
                <w:color w:val="000000"/>
              </w:rPr>
              <w:t>-</w:t>
            </w:r>
          </w:p>
        </w:tc>
        <w:tc>
          <w:tcPr>
            <w:tcW w:w="1843" w:type="dxa"/>
            <w:vAlign w:val="center"/>
          </w:tcPr>
          <w:p w:rsidR="00903213" w:rsidRDefault="00903213">
            <w:pPr>
              <w:spacing w:line="240" w:lineRule="atLeast"/>
              <w:jc w:val="center"/>
              <w:rPr>
                <w:snapToGrid w:val="0"/>
                <w:color w:val="000000"/>
              </w:rPr>
            </w:pPr>
            <w:r>
              <w:rPr>
                <w:snapToGrid w:val="0"/>
                <w:color w:val="000000"/>
              </w:rPr>
              <w:t>-9,9912</w:t>
            </w:r>
          </w:p>
        </w:tc>
        <w:tc>
          <w:tcPr>
            <w:tcW w:w="1917" w:type="dxa"/>
            <w:vAlign w:val="center"/>
          </w:tcPr>
          <w:p w:rsidR="00903213" w:rsidRDefault="00903213">
            <w:pPr>
              <w:spacing w:line="240" w:lineRule="atLeast"/>
              <w:jc w:val="center"/>
              <w:rPr>
                <w:snapToGrid w:val="0"/>
                <w:color w:val="000000"/>
              </w:rPr>
            </w:pPr>
            <w:r>
              <w:rPr>
                <w:snapToGrid w:val="0"/>
                <w:color w:val="000000"/>
              </w:rPr>
              <w:t>-9,9912</w:t>
            </w:r>
          </w:p>
        </w:tc>
      </w:tr>
      <w:tr w:rsidR="00903213">
        <w:trPr>
          <w:trHeight w:val="250"/>
          <w:jc w:val="center"/>
        </w:trPr>
        <w:tc>
          <w:tcPr>
            <w:tcW w:w="814" w:type="dxa"/>
            <w:vAlign w:val="center"/>
          </w:tcPr>
          <w:p w:rsidR="00903213" w:rsidRDefault="00903213">
            <w:pPr>
              <w:spacing w:line="240" w:lineRule="atLeast"/>
              <w:jc w:val="center"/>
              <w:rPr>
                <w:snapToGrid w:val="0"/>
                <w:color w:val="000000"/>
              </w:rPr>
            </w:pPr>
            <w:r>
              <w:rPr>
                <w:snapToGrid w:val="0"/>
                <w:color w:val="000000"/>
              </w:rPr>
              <w:t>1</w:t>
            </w:r>
          </w:p>
        </w:tc>
        <w:tc>
          <w:tcPr>
            <w:tcW w:w="992" w:type="dxa"/>
            <w:vAlign w:val="center"/>
          </w:tcPr>
          <w:p w:rsidR="00903213" w:rsidRDefault="00903213">
            <w:pPr>
              <w:spacing w:line="240" w:lineRule="atLeast"/>
              <w:jc w:val="center"/>
              <w:rPr>
                <w:snapToGrid w:val="0"/>
                <w:color w:val="000000"/>
              </w:rPr>
            </w:pPr>
            <w:r>
              <w:rPr>
                <w:snapToGrid w:val="0"/>
                <w:color w:val="000000"/>
              </w:rPr>
              <w:t>2001</w:t>
            </w:r>
          </w:p>
        </w:tc>
        <w:tc>
          <w:tcPr>
            <w:tcW w:w="1843" w:type="dxa"/>
            <w:vAlign w:val="center"/>
          </w:tcPr>
          <w:p w:rsidR="00903213" w:rsidRDefault="00903213">
            <w:pPr>
              <w:spacing w:line="240" w:lineRule="atLeast"/>
              <w:jc w:val="center"/>
              <w:rPr>
                <w:snapToGrid w:val="0"/>
                <w:color w:val="000000"/>
              </w:rPr>
            </w:pPr>
            <w:r>
              <w:rPr>
                <w:snapToGrid w:val="0"/>
                <w:color w:val="000000"/>
              </w:rPr>
              <w:t>-</w:t>
            </w:r>
          </w:p>
        </w:tc>
        <w:tc>
          <w:tcPr>
            <w:tcW w:w="2693" w:type="dxa"/>
            <w:vAlign w:val="center"/>
          </w:tcPr>
          <w:p w:rsidR="00903213" w:rsidRDefault="00903213">
            <w:pPr>
              <w:spacing w:line="240" w:lineRule="atLeast"/>
              <w:jc w:val="center"/>
              <w:rPr>
                <w:snapToGrid w:val="0"/>
                <w:color w:val="000000"/>
              </w:rPr>
            </w:pPr>
            <w:r>
              <w:rPr>
                <w:snapToGrid w:val="0"/>
                <w:color w:val="000000"/>
              </w:rPr>
              <w:t>-</w:t>
            </w:r>
          </w:p>
        </w:tc>
        <w:tc>
          <w:tcPr>
            <w:tcW w:w="1843" w:type="dxa"/>
            <w:vAlign w:val="center"/>
          </w:tcPr>
          <w:p w:rsidR="00903213" w:rsidRDefault="00903213">
            <w:pPr>
              <w:spacing w:line="240" w:lineRule="atLeast"/>
              <w:jc w:val="center"/>
              <w:rPr>
                <w:snapToGrid w:val="0"/>
                <w:color w:val="000000"/>
              </w:rPr>
            </w:pPr>
            <w:r>
              <w:rPr>
                <w:snapToGrid w:val="0"/>
                <w:color w:val="000000"/>
              </w:rPr>
              <w:t>-</w:t>
            </w:r>
          </w:p>
        </w:tc>
        <w:tc>
          <w:tcPr>
            <w:tcW w:w="2551" w:type="dxa"/>
            <w:vAlign w:val="center"/>
          </w:tcPr>
          <w:p w:rsidR="00903213" w:rsidRDefault="00903213">
            <w:pPr>
              <w:spacing w:line="240" w:lineRule="atLeast"/>
              <w:jc w:val="center"/>
              <w:rPr>
                <w:snapToGrid w:val="0"/>
                <w:color w:val="000000"/>
              </w:rPr>
            </w:pPr>
            <w:r>
              <w:rPr>
                <w:snapToGrid w:val="0"/>
                <w:color w:val="000000"/>
              </w:rPr>
              <w:t>-</w:t>
            </w:r>
          </w:p>
        </w:tc>
        <w:tc>
          <w:tcPr>
            <w:tcW w:w="1843" w:type="dxa"/>
            <w:vAlign w:val="center"/>
          </w:tcPr>
          <w:p w:rsidR="00903213" w:rsidRDefault="00903213">
            <w:pPr>
              <w:spacing w:line="240" w:lineRule="atLeast"/>
              <w:jc w:val="center"/>
              <w:rPr>
                <w:snapToGrid w:val="0"/>
                <w:color w:val="000000"/>
              </w:rPr>
            </w:pPr>
            <w:r>
              <w:rPr>
                <w:snapToGrid w:val="0"/>
                <w:color w:val="000000"/>
              </w:rPr>
              <w:t>0,0000</w:t>
            </w:r>
          </w:p>
        </w:tc>
        <w:tc>
          <w:tcPr>
            <w:tcW w:w="1917" w:type="dxa"/>
            <w:vAlign w:val="center"/>
          </w:tcPr>
          <w:p w:rsidR="00903213" w:rsidRDefault="00903213">
            <w:pPr>
              <w:spacing w:line="240" w:lineRule="atLeast"/>
              <w:jc w:val="center"/>
              <w:rPr>
                <w:snapToGrid w:val="0"/>
                <w:color w:val="000000"/>
              </w:rPr>
            </w:pPr>
            <w:r>
              <w:rPr>
                <w:snapToGrid w:val="0"/>
                <w:color w:val="000000"/>
              </w:rPr>
              <w:t>-9,9912</w:t>
            </w:r>
          </w:p>
        </w:tc>
      </w:tr>
      <w:tr w:rsidR="00903213">
        <w:trPr>
          <w:trHeight w:val="250"/>
          <w:jc w:val="center"/>
        </w:trPr>
        <w:tc>
          <w:tcPr>
            <w:tcW w:w="814" w:type="dxa"/>
            <w:vAlign w:val="center"/>
          </w:tcPr>
          <w:p w:rsidR="00903213" w:rsidRDefault="00903213">
            <w:pPr>
              <w:spacing w:line="240" w:lineRule="atLeast"/>
              <w:jc w:val="center"/>
              <w:rPr>
                <w:snapToGrid w:val="0"/>
                <w:color w:val="000000"/>
              </w:rPr>
            </w:pPr>
            <w:r>
              <w:rPr>
                <w:snapToGrid w:val="0"/>
                <w:color w:val="000000"/>
              </w:rPr>
              <w:t>2</w:t>
            </w:r>
          </w:p>
        </w:tc>
        <w:tc>
          <w:tcPr>
            <w:tcW w:w="992" w:type="dxa"/>
            <w:vAlign w:val="center"/>
          </w:tcPr>
          <w:p w:rsidR="00903213" w:rsidRDefault="00903213">
            <w:pPr>
              <w:spacing w:line="240" w:lineRule="atLeast"/>
              <w:jc w:val="center"/>
              <w:rPr>
                <w:snapToGrid w:val="0"/>
                <w:color w:val="000000"/>
              </w:rPr>
            </w:pPr>
            <w:r>
              <w:rPr>
                <w:snapToGrid w:val="0"/>
                <w:color w:val="000000"/>
              </w:rPr>
              <w:t>2002</w:t>
            </w:r>
          </w:p>
        </w:tc>
        <w:tc>
          <w:tcPr>
            <w:tcW w:w="1843" w:type="dxa"/>
            <w:vAlign w:val="center"/>
          </w:tcPr>
          <w:p w:rsidR="00903213" w:rsidRDefault="00903213">
            <w:pPr>
              <w:spacing w:line="240" w:lineRule="atLeast"/>
              <w:jc w:val="center"/>
              <w:rPr>
                <w:snapToGrid w:val="0"/>
                <w:color w:val="000000"/>
              </w:rPr>
            </w:pPr>
            <w:r>
              <w:rPr>
                <w:snapToGrid w:val="0"/>
                <w:color w:val="000000"/>
              </w:rPr>
              <w:t>-</w:t>
            </w:r>
          </w:p>
        </w:tc>
        <w:tc>
          <w:tcPr>
            <w:tcW w:w="2693" w:type="dxa"/>
            <w:vAlign w:val="center"/>
          </w:tcPr>
          <w:p w:rsidR="00903213" w:rsidRDefault="00903213">
            <w:pPr>
              <w:spacing w:line="240" w:lineRule="atLeast"/>
              <w:jc w:val="center"/>
              <w:rPr>
                <w:snapToGrid w:val="0"/>
                <w:color w:val="000000"/>
              </w:rPr>
            </w:pPr>
            <w:r>
              <w:rPr>
                <w:snapToGrid w:val="0"/>
                <w:color w:val="000000"/>
              </w:rPr>
              <w:t>-</w:t>
            </w:r>
          </w:p>
        </w:tc>
        <w:tc>
          <w:tcPr>
            <w:tcW w:w="1843" w:type="dxa"/>
            <w:vAlign w:val="center"/>
          </w:tcPr>
          <w:p w:rsidR="00903213" w:rsidRDefault="00903213">
            <w:pPr>
              <w:spacing w:line="240" w:lineRule="atLeast"/>
              <w:jc w:val="center"/>
              <w:rPr>
                <w:snapToGrid w:val="0"/>
                <w:color w:val="000000"/>
              </w:rPr>
            </w:pPr>
            <w:r>
              <w:rPr>
                <w:snapToGrid w:val="0"/>
                <w:color w:val="000000"/>
              </w:rPr>
              <w:t>3,0651</w:t>
            </w:r>
          </w:p>
        </w:tc>
        <w:tc>
          <w:tcPr>
            <w:tcW w:w="2551" w:type="dxa"/>
            <w:vAlign w:val="center"/>
          </w:tcPr>
          <w:p w:rsidR="00903213" w:rsidRDefault="00903213">
            <w:pPr>
              <w:spacing w:line="240" w:lineRule="atLeast"/>
              <w:jc w:val="center"/>
              <w:rPr>
                <w:snapToGrid w:val="0"/>
                <w:color w:val="000000"/>
              </w:rPr>
            </w:pPr>
            <w:r>
              <w:rPr>
                <w:snapToGrid w:val="0"/>
                <w:color w:val="000000"/>
              </w:rPr>
              <w:t>2,2584</w:t>
            </w:r>
          </w:p>
        </w:tc>
        <w:tc>
          <w:tcPr>
            <w:tcW w:w="1843" w:type="dxa"/>
            <w:vAlign w:val="center"/>
          </w:tcPr>
          <w:p w:rsidR="00903213" w:rsidRDefault="00903213">
            <w:pPr>
              <w:spacing w:line="240" w:lineRule="atLeast"/>
              <w:jc w:val="center"/>
              <w:rPr>
                <w:snapToGrid w:val="0"/>
                <w:color w:val="000000"/>
              </w:rPr>
            </w:pPr>
            <w:r>
              <w:rPr>
                <w:snapToGrid w:val="0"/>
                <w:color w:val="000000"/>
              </w:rPr>
              <w:t>2,2584</w:t>
            </w:r>
          </w:p>
        </w:tc>
        <w:tc>
          <w:tcPr>
            <w:tcW w:w="1917" w:type="dxa"/>
            <w:vAlign w:val="center"/>
          </w:tcPr>
          <w:p w:rsidR="00903213" w:rsidRDefault="00903213">
            <w:pPr>
              <w:spacing w:line="240" w:lineRule="atLeast"/>
              <w:jc w:val="center"/>
              <w:rPr>
                <w:snapToGrid w:val="0"/>
                <w:color w:val="000000"/>
              </w:rPr>
            </w:pPr>
            <w:r>
              <w:rPr>
                <w:snapToGrid w:val="0"/>
                <w:color w:val="000000"/>
              </w:rPr>
              <w:t>-7,7329</w:t>
            </w:r>
          </w:p>
        </w:tc>
      </w:tr>
      <w:tr w:rsidR="00903213">
        <w:trPr>
          <w:trHeight w:val="250"/>
          <w:jc w:val="center"/>
        </w:trPr>
        <w:tc>
          <w:tcPr>
            <w:tcW w:w="814" w:type="dxa"/>
            <w:vAlign w:val="center"/>
          </w:tcPr>
          <w:p w:rsidR="00903213" w:rsidRDefault="00903213">
            <w:pPr>
              <w:spacing w:line="240" w:lineRule="atLeast"/>
              <w:jc w:val="center"/>
              <w:rPr>
                <w:snapToGrid w:val="0"/>
                <w:color w:val="000000"/>
              </w:rPr>
            </w:pPr>
            <w:r>
              <w:rPr>
                <w:snapToGrid w:val="0"/>
                <w:color w:val="000000"/>
              </w:rPr>
              <w:t>3</w:t>
            </w:r>
          </w:p>
        </w:tc>
        <w:tc>
          <w:tcPr>
            <w:tcW w:w="992" w:type="dxa"/>
            <w:vAlign w:val="center"/>
          </w:tcPr>
          <w:p w:rsidR="00903213" w:rsidRDefault="00903213">
            <w:pPr>
              <w:spacing w:line="240" w:lineRule="atLeast"/>
              <w:jc w:val="center"/>
              <w:rPr>
                <w:snapToGrid w:val="0"/>
                <w:color w:val="000000"/>
              </w:rPr>
            </w:pPr>
            <w:r>
              <w:rPr>
                <w:snapToGrid w:val="0"/>
                <w:color w:val="000000"/>
              </w:rPr>
              <w:t>2003</w:t>
            </w:r>
          </w:p>
        </w:tc>
        <w:tc>
          <w:tcPr>
            <w:tcW w:w="1843" w:type="dxa"/>
            <w:vAlign w:val="center"/>
          </w:tcPr>
          <w:p w:rsidR="00903213" w:rsidRDefault="00903213">
            <w:pPr>
              <w:spacing w:line="240" w:lineRule="atLeast"/>
              <w:jc w:val="center"/>
              <w:rPr>
                <w:snapToGrid w:val="0"/>
                <w:color w:val="000000"/>
              </w:rPr>
            </w:pPr>
            <w:r>
              <w:rPr>
                <w:snapToGrid w:val="0"/>
                <w:color w:val="000000"/>
              </w:rPr>
              <w:t>-</w:t>
            </w:r>
          </w:p>
        </w:tc>
        <w:tc>
          <w:tcPr>
            <w:tcW w:w="2693" w:type="dxa"/>
            <w:vAlign w:val="center"/>
          </w:tcPr>
          <w:p w:rsidR="00903213" w:rsidRDefault="00903213">
            <w:pPr>
              <w:spacing w:line="240" w:lineRule="atLeast"/>
              <w:jc w:val="center"/>
              <w:rPr>
                <w:snapToGrid w:val="0"/>
                <w:color w:val="000000"/>
              </w:rPr>
            </w:pPr>
            <w:r>
              <w:rPr>
                <w:snapToGrid w:val="0"/>
                <w:color w:val="000000"/>
              </w:rPr>
              <w:t>-</w:t>
            </w:r>
          </w:p>
        </w:tc>
        <w:tc>
          <w:tcPr>
            <w:tcW w:w="1843" w:type="dxa"/>
            <w:vAlign w:val="center"/>
          </w:tcPr>
          <w:p w:rsidR="00903213" w:rsidRDefault="00903213">
            <w:pPr>
              <w:spacing w:line="240" w:lineRule="atLeast"/>
              <w:jc w:val="center"/>
              <w:rPr>
                <w:snapToGrid w:val="0"/>
                <w:color w:val="000000"/>
              </w:rPr>
            </w:pPr>
            <w:r>
              <w:rPr>
                <w:snapToGrid w:val="0"/>
                <w:color w:val="000000"/>
              </w:rPr>
              <w:t>5,6408</w:t>
            </w:r>
          </w:p>
        </w:tc>
        <w:tc>
          <w:tcPr>
            <w:tcW w:w="2551" w:type="dxa"/>
            <w:vAlign w:val="center"/>
          </w:tcPr>
          <w:p w:rsidR="00903213" w:rsidRDefault="00903213">
            <w:pPr>
              <w:spacing w:line="240" w:lineRule="atLeast"/>
              <w:jc w:val="center"/>
              <w:rPr>
                <w:snapToGrid w:val="0"/>
                <w:color w:val="000000"/>
              </w:rPr>
            </w:pPr>
            <w:r>
              <w:rPr>
                <w:snapToGrid w:val="0"/>
                <w:color w:val="000000"/>
              </w:rPr>
              <w:t>3,5675</w:t>
            </w:r>
          </w:p>
        </w:tc>
        <w:tc>
          <w:tcPr>
            <w:tcW w:w="1843" w:type="dxa"/>
            <w:vAlign w:val="center"/>
          </w:tcPr>
          <w:p w:rsidR="00903213" w:rsidRDefault="00903213">
            <w:pPr>
              <w:spacing w:line="240" w:lineRule="atLeast"/>
              <w:jc w:val="center"/>
              <w:rPr>
                <w:snapToGrid w:val="0"/>
                <w:color w:val="000000"/>
              </w:rPr>
            </w:pPr>
            <w:r>
              <w:rPr>
                <w:snapToGrid w:val="0"/>
                <w:color w:val="000000"/>
              </w:rPr>
              <w:t>3,5675</w:t>
            </w:r>
          </w:p>
        </w:tc>
        <w:tc>
          <w:tcPr>
            <w:tcW w:w="1917" w:type="dxa"/>
            <w:vAlign w:val="center"/>
          </w:tcPr>
          <w:p w:rsidR="00903213" w:rsidRDefault="00903213">
            <w:pPr>
              <w:spacing w:line="240" w:lineRule="atLeast"/>
              <w:jc w:val="center"/>
              <w:rPr>
                <w:snapToGrid w:val="0"/>
                <w:color w:val="000000"/>
              </w:rPr>
            </w:pPr>
            <w:r>
              <w:rPr>
                <w:snapToGrid w:val="0"/>
                <w:color w:val="000000"/>
              </w:rPr>
              <w:t>-4,1654</w:t>
            </w:r>
          </w:p>
        </w:tc>
      </w:tr>
      <w:tr w:rsidR="00903213">
        <w:trPr>
          <w:trHeight w:val="250"/>
          <w:jc w:val="center"/>
        </w:trPr>
        <w:tc>
          <w:tcPr>
            <w:tcW w:w="814" w:type="dxa"/>
            <w:vAlign w:val="center"/>
          </w:tcPr>
          <w:p w:rsidR="00903213" w:rsidRDefault="00903213">
            <w:pPr>
              <w:spacing w:line="240" w:lineRule="atLeast"/>
              <w:jc w:val="center"/>
              <w:rPr>
                <w:snapToGrid w:val="0"/>
                <w:color w:val="000000"/>
              </w:rPr>
            </w:pPr>
            <w:r>
              <w:rPr>
                <w:snapToGrid w:val="0"/>
                <w:color w:val="000000"/>
              </w:rPr>
              <w:t>4</w:t>
            </w:r>
          </w:p>
        </w:tc>
        <w:tc>
          <w:tcPr>
            <w:tcW w:w="992" w:type="dxa"/>
            <w:vAlign w:val="center"/>
          </w:tcPr>
          <w:p w:rsidR="00903213" w:rsidRDefault="00903213">
            <w:pPr>
              <w:spacing w:line="240" w:lineRule="atLeast"/>
              <w:jc w:val="center"/>
              <w:rPr>
                <w:snapToGrid w:val="0"/>
                <w:color w:val="000000"/>
              </w:rPr>
            </w:pPr>
            <w:r>
              <w:rPr>
                <w:snapToGrid w:val="0"/>
                <w:color w:val="000000"/>
              </w:rPr>
              <w:t>2004</w:t>
            </w:r>
          </w:p>
        </w:tc>
        <w:tc>
          <w:tcPr>
            <w:tcW w:w="1843" w:type="dxa"/>
            <w:vAlign w:val="center"/>
          </w:tcPr>
          <w:p w:rsidR="00903213" w:rsidRDefault="00903213">
            <w:pPr>
              <w:spacing w:line="240" w:lineRule="atLeast"/>
              <w:jc w:val="center"/>
              <w:rPr>
                <w:snapToGrid w:val="0"/>
                <w:color w:val="000000"/>
              </w:rPr>
            </w:pPr>
            <w:r>
              <w:rPr>
                <w:snapToGrid w:val="0"/>
                <w:color w:val="000000"/>
              </w:rPr>
              <w:t>-</w:t>
            </w:r>
          </w:p>
        </w:tc>
        <w:tc>
          <w:tcPr>
            <w:tcW w:w="2693" w:type="dxa"/>
            <w:vAlign w:val="center"/>
          </w:tcPr>
          <w:p w:rsidR="00903213" w:rsidRDefault="00903213">
            <w:pPr>
              <w:spacing w:line="240" w:lineRule="atLeast"/>
              <w:jc w:val="center"/>
              <w:rPr>
                <w:snapToGrid w:val="0"/>
                <w:color w:val="000000"/>
              </w:rPr>
            </w:pPr>
            <w:r>
              <w:rPr>
                <w:snapToGrid w:val="0"/>
                <w:color w:val="000000"/>
              </w:rPr>
              <w:t>-</w:t>
            </w:r>
          </w:p>
        </w:tc>
        <w:tc>
          <w:tcPr>
            <w:tcW w:w="1843" w:type="dxa"/>
            <w:vAlign w:val="center"/>
          </w:tcPr>
          <w:p w:rsidR="00903213" w:rsidRDefault="00903213">
            <w:pPr>
              <w:spacing w:line="240" w:lineRule="atLeast"/>
              <w:jc w:val="center"/>
              <w:rPr>
                <w:snapToGrid w:val="0"/>
                <w:color w:val="000000"/>
              </w:rPr>
            </w:pPr>
            <w:r>
              <w:rPr>
                <w:snapToGrid w:val="0"/>
                <w:color w:val="000000"/>
              </w:rPr>
              <w:t>5,9520</w:t>
            </w:r>
          </w:p>
        </w:tc>
        <w:tc>
          <w:tcPr>
            <w:tcW w:w="2551" w:type="dxa"/>
            <w:vAlign w:val="center"/>
          </w:tcPr>
          <w:p w:rsidR="00903213" w:rsidRDefault="00903213">
            <w:pPr>
              <w:spacing w:line="240" w:lineRule="atLeast"/>
              <w:jc w:val="center"/>
              <w:rPr>
                <w:snapToGrid w:val="0"/>
                <w:color w:val="000000"/>
              </w:rPr>
            </w:pPr>
            <w:r>
              <w:rPr>
                <w:snapToGrid w:val="0"/>
                <w:color w:val="000000"/>
              </w:rPr>
              <w:t>3,2312</w:t>
            </w:r>
          </w:p>
        </w:tc>
        <w:tc>
          <w:tcPr>
            <w:tcW w:w="1843" w:type="dxa"/>
            <w:vAlign w:val="center"/>
          </w:tcPr>
          <w:p w:rsidR="00903213" w:rsidRDefault="00903213">
            <w:pPr>
              <w:spacing w:line="240" w:lineRule="atLeast"/>
              <w:jc w:val="center"/>
              <w:rPr>
                <w:snapToGrid w:val="0"/>
                <w:color w:val="000000"/>
              </w:rPr>
            </w:pPr>
            <w:r>
              <w:rPr>
                <w:snapToGrid w:val="0"/>
                <w:color w:val="000000"/>
              </w:rPr>
              <w:t>3,2312</w:t>
            </w:r>
          </w:p>
        </w:tc>
        <w:tc>
          <w:tcPr>
            <w:tcW w:w="1917" w:type="dxa"/>
            <w:vAlign w:val="center"/>
          </w:tcPr>
          <w:p w:rsidR="00903213" w:rsidRDefault="00903213">
            <w:pPr>
              <w:spacing w:line="240" w:lineRule="atLeast"/>
              <w:jc w:val="center"/>
              <w:rPr>
                <w:snapToGrid w:val="0"/>
                <w:color w:val="000000"/>
              </w:rPr>
            </w:pPr>
            <w:r>
              <w:rPr>
                <w:snapToGrid w:val="0"/>
                <w:color w:val="000000"/>
              </w:rPr>
              <w:t>-0,9342</w:t>
            </w:r>
          </w:p>
        </w:tc>
      </w:tr>
      <w:tr w:rsidR="00903213">
        <w:trPr>
          <w:trHeight w:val="250"/>
          <w:jc w:val="center"/>
        </w:trPr>
        <w:tc>
          <w:tcPr>
            <w:tcW w:w="814" w:type="dxa"/>
            <w:vAlign w:val="center"/>
          </w:tcPr>
          <w:p w:rsidR="00903213" w:rsidRDefault="00903213">
            <w:pPr>
              <w:spacing w:line="240" w:lineRule="atLeast"/>
              <w:jc w:val="center"/>
              <w:rPr>
                <w:snapToGrid w:val="0"/>
                <w:color w:val="000000"/>
              </w:rPr>
            </w:pPr>
            <w:r>
              <w:rPr>
                <w:snapToGrid w:val="0"/>
                <w:color w:val="000000"/>
              </w:rPr>
              <w:t>5</w:t>
            </w:r>
          </w:p>
        </w:tc>
        <w:tc>
          <w:tcPr>
            <w:tcW w:w="992" w:type="dxa"/>
            <w:vAlign w:val="center"/>
          </w:tcPr>
          <w:p w:rsidR="00903213" w:rsidRDefault="00903213">
            <w:pPr>
              <w:spacing w:line="240" w:lineRule="atLeast"/>
              <w:jc w:val="center"/>
              <w:rPr>
                <w:snapToGrid w:val="0"/>
                <w:color w:val="000000"/>
              </w:rPr>
            </w:pPr>
            <w:r>
              <w:rPr>
                <w:snapToGrid w:val="0"/>
                <w:color w:val="000000"/>
              </w:rPr>
              <w:t>2005</w:t>
            </w:r>
          </w:p>
        </w:tc>
        <w:tc>
          <w:tcPr>
            <w:tcW w:w="1843" w:type="dxa"/>
            <w:vAlign w:val="center"/>
          </w:tcPr>
          <w:p w:rsidR="00903213" w:rsidRDefault="00903213">
            <w:pPr>
              <w:spacing w:line="240" w:lineRule="atLeast"/>
              <w:jc w:val="center"/>
              <w:rPr>
                <w:snapToGrid w:val="0"/>
                <w:color w:val="000000"/>
              </w:rPr>
            </w:pPr>
            <w:r>
              <w:rPr>
                <w:snapToGrid w:val="0"/>
                <w:color w:val="000000"/>
              </w:rPr>
              <w:t>-</w:t>
            </w:r>
          </w:p>
        </w:tc>
        <w:tc>
          <w:tcPr>
            <w:tcW w:w="2693" w:type="dxa"/>
            <w:vAlign w:val="center"/>
          </w:tcPr>
          <w:p w:rsidR="00903213" w:rsidRDefault="00903213">
            <w:pPr>
              <w:spacing w:line="240" w:lineRule="atLeast"/>
              <w:jc w:val="center"/>
              <w:rPr>
                <w:snapToGrid w:val="0"/>
                <w:color w:val="000000"/>
              </w:rPr>
            </w:pPr>
            <w:r>
              <w:rPr>
                <w:snapToGrid w:val="0"/>
                <w:color w:val="000000"/>
              </w:rPr>
              <w:t>-</w:t>
            </w:r>
          </w:p>
        </w:tc>
        <w:tc>
          <w:tcPr>
            <w:tcW w:w="1843" w:type="dxa"/>
            <w:vAlign w:val="center"/>
          </w:tcPr>
          <w:p w:rsidR="00903213" w:rsidRDefault="00903213">
            <w:pPr>
              <w:spacing w:line="240" w:lineRule="atLeast"/>
              <w:jc w:val="center"/>
              <w:rPr>
                <w:snapToGrid w:val="0"/>
                <w:color w:val="000000"/>
              </w:rPr>
            </w:pPr>
            <w:r>
              <w:rPr>
                <w:snapToGrid w:val="0"/>
                <w:color w:val="000000"/>
              </w:rPr>
              <w:t>6,2045</w:t>
            </w:r>
          </w:p>
        </w:tc>
        <w:tc>
          <w:tcPr>
            <w:tcW w:w="2551" w:type="dxa"/>
            <w:vAlign w:val="center"/>
          </w:tcPr>
          <w:p w:rsidR="00903213" w:rsidRDefault="00903213">
            <w:pPr>
              <w:spacing w:line="240" w:lineRule="atLeast"/>
              <w:jc w:val="center"/>
              <w:rPr>
                <w:snapToGrid w:val="0"/>
                <w:color w:val="000000"/>
              </w:rPr>
            </w:pPr>
            <w:r>
              <w:rPr>
                <w:snapToGrid w:val="0"/>
                <w:color w:val="000000"/>
              </w:rPr>
              <w:t>2,8912</w:t>
            </w:r>
          </w:p>
        </w:tc>
        <w:tc>
          <w:tcPr>
            <w:tcW w:w="1843" w:type="dxa"/>
            <w:vAlign w:val="center"/>
          </w:tcPr>
          <w:p w:rsidR="00903213" w:rsidRDefault="00903213">
            <w:pPr>
              <w:spacing w:line="240" w:lineRule="atLeast"/>
              <w:jc w:val="center"/>
              <w:rPr>
                <w:snapToGrid w:val="0"/>
                <w:color w:val="000000"/>
              </w:rPr>
            </w:pPr>
            <w:r>
              <w:rPr>
                <w:snapToGrid w:val="0"/>
                <w:color w:val="000000"/>
              </w:rPr>
              <w:t>2,8912</w:t>
            </w:r>
          </w:p>
        </w:tc>
        <w:tc>
          <w:tcPr>
            <w:tcW w:w="1917" w:type="dxa"/>
            <w:vAlign w:val="center"/>
          </w:tcPr>
          <w:p w:rsidR="00903213" w:rsidRDefault="00903213">
            <w:pPr>
              <w:spacing w:line="240" w:lineRule="atLeast"/>
              <w:jc w:val="center"/>
              <w:rPr>
                <w:snapToGrid w:val="0"/>
                <w:color w:val="000000"/>
              </w:rPr>
            </w:pPr>
            <w:r>
              <w:rPr>
                <w:snapToGrid w:val="0"/>
                <w:color w:val="000000"/>
              </w:rPr>
              <w:t>1,9570</w:t>
            </w:r>
          </w:p>
        </w:tc>
      </w:tr>
      <w:tr w:rsidR="00903213">
        <w:trPr>
          <w:trHeight w:val="264"/>
          <w:jc w:val="center"/>
        </w:trPr>
        <w:tc>
          <w:tcPr>
            <w:tcW w:w="814"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6</w:t>
            </w:r>
          </w:p>
        </w:tc>
        <w:tc>
          <w:tcPr>
            <w:tcW w:w="992"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2006</w:t>
            </w:r>
          </w:p>
        </w:tc>
        <w:tc>
          <w:tcPr>
            <w:tcW w:w="1843"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w:t>
            </w:r>
          </w:p>
        </w:tc>
        <w:tc>
          <w:tcPr>
            <w:tcW w:w="2693"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w:t>
            </w:r>
          </w:p>
        </w:tc>
        <w:tc>
          <w:tcPr>
            <w:tcW w:w="1843"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6,4718</w:t>
            </w:r>
          </w:p>
        </w:tc>
        <w:tc>
          <w:tcPr>
            <w:tcW w:w="2551"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2,5886</w:t>
            </w:r>
          </w:p>
        </w:tc>
        <w:tc>
          <w:tcPr>
            <w:tcW w:w="1843"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2,5886</w:t>
            </w:r>
          </w:p>
        </w:tc>
        <w:tc>
          <w:tcPr>
            <w:tcW w:w="1917"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4,5456</w:t>
            </w:r>
          </w:p>
        </w:tc>
      </w:tr>
    </w:tbl>
    <w:p w:rsidR="00903213" w:rsidRDefault="00903213">
      <w:pPr>
        <w:ind w:firstLine="680"/>
        <w:jc w:val="both"/>
        <w:rPr>
          <w:color w:val="000000"/>
        </w:rPr>
        <w:sectPr w:rsidR="00903213">
          <w:type w:val="evenPage"/>
          <w:pgSz w:w="16840" w:h="11907" w:orient="landscape" w:code="9"/>
          <w:pgMar w:top="1701" w:right="1134" w:bottom="851" w:left="851" w:header="720" w:footer="720" w:gutter="0"/>
          <w:paperSrc w:first="7" w:other="7"/>
          <w:pgNumType w:start="9"/>
          <w:cols w:space="720"/>
        </w:sectPr>
      </w:pPr>
    </w:p>
    <w:p w:rsidR="00903213" w:rsidRDefault="00FC545A">
      <w:pPr>
        <w:ind w:firstLine="680"/>
        <w:jc w:val="both"/>
        <w:rPr>
          <w:color w:val="000000"/>
        </w:rPr>
        <w:sectPr w:rsidR="00903213">
          <w:type w:val="nextColumn"/>
          <w:pgSz w:w="16840" w:h="11907" w:orient="landscape" w:code="9"/>
          <w:pgMar w:top="1134" w:right="851" w:bottom="851" w:left="1701" w:header="720" w:footer="720" w:gutter="0"/>
          <w:paperSrc w:first="19781" w:other="19781"/>
          <w:pgNumType w:start="9"/>
          <w:cols w:space="720"/>
        </w:sectPr>
      </w:pPr>
      <w:r>
        <w:rPr>
          <w:color w:val="000000"/>
        </w:rPr>
        <w:object w:dxaOrig="14550" w:dyaOrig="9045">
          <v:shape id="_x0000_i1033" type="#_x0000_t75" style="width:727.5pt;height:452.25pt" o:ole="" fillcolor="window">
            <v:imagedata r:id="rId26" o:title=""/>
          </v:shape>
          <o:OLEObject Type="Embed" ProgID="Excel.Sheet.8" ShapeID="_x0000_i1033" DrawAspect="Content" ObjectID="_1472449008" r:id="rId27"/>
        </w:object>
      </w:r>
    </w:p>
    <w:p w:rsidR="00903213" w:rsidRDefault="00FC545A">
      <w:pPr>
        <w:ind w:firstLine="680"/>
        <w:jc w:val="both"/>
        <w:rPr>
          <w:color w:val="000000"/>
        </w:rPr>
        <w:sectPr w:rsidR="00903213">
          <w:type w:val="nextColumn"/>
          <w:pgSz w:w="16840" w:h="11907" w:orient="landscape" w:code="9"/>
          <w:pgMar w:top="1134" w:right="851" w:bottom="851" w:left="1701" w:header="720" w:footer="720" w:gutter="0"/>
          <w:paperSrc w:first="19781" w:other="19781"/>
          <w:pgNumType w:start="9"/>
          <w:cols w:space="720"/>
        </w:sectPr>
      </w:pPr>
      <w:r>
        <w:rPr>
          <w:color w:val="000000"/>
        </w:rPr>
        <w:object w:dxaOrig="14550" w:dyaOrig="9045">
          <v:shape id="_x0000_i1034" type="#_x0000_t75" style="width:727.5pt;height:452.25pt" o:ole="" fillcolor="window">
            <v:imagedata r:id="rId28" o:title=""/>
          </v:shape>
          <o:OLEObject Type="Embed" ProgID="Excel.Sheet.8" ShapeID="_x0000_i1034" DrawAspect="Content" ObjectID="_1472449009" r:id="rId29"/>
        </w:object>
      </w:r>
    </w:p>
    <w:p w:rsidR="00903213" w:rsidRDefault="00903213">
      <w:pPr>
        <w:ind w:firstLine="680"/>
        <w:jc w:val="both"/>
        <w:rPr>
          <w:color w:val="000000"/>
        </w:rPr>
      </w:pPr>
      <w:r>
        <w:rPr>
          <w:color w:val="000000"/>
        </w:rPr>
        <w:t>Рассчитаем индекс прибыльности инвестиций для этого случая:</w:t>
      </w:r>
    </w:p>
    <w:p w:rsidR="00903213" w:rsidRDefault="00903213">
      <w:pPr>
        <w:ind w:firstLine="680"/>
        <w:jc w:val="both"/>
        <w:rPr>
          <w:snapToGrid w:val="0"/>
          <w:color w:val="000000"/>
        </w:rPr>
      </w:pPr>
      <w:r>
        <w:rPr>
          <w:color w:val="000000"/>
          <w:lang w:val="en-US"/>
        </w:rPr>
        <w:t>PI</w:t>
      </w:r>
      <w:r>
        <w:rPr>
          <w:color w:val="000000"/>
          <w:vertAlign w:val="subscript"/>
        </w:rPr>
        <w:t>пр</w:t>
      </w:r>
      <w:r>
        <w:rPr>
          <w:color w:val="000000"/>
        </w:rPr>
        <w:t xml:space="preserve"> = </w:t>
      </w:r>
      <w:r>
        <w:rPr>
          <w:snapToGrid w:val="0"/>
          <w:color w:val="000000"/>
        </w:rPr>
        <w:t>14,92271168/9,9912 = 1,4936;</w:t>
      </w:r>
    </w:p>
    <w:p w:rsidR="00903213" w:rsidRDefault="00903213">
      <w:pPr>
        <w:ind w:firstLine="680"/>
        <w:jc w:val="both"/>
        <w:rPr>
          <w:color w:val="000000"/>
        </w:rPr>
      </w:pPr>
      <w:r>
        <w:rPr>
          <w:snapToGrid w:val="0"/>
          <w:color w:val="000000"/>
          <w:lang w:val="en-US"/>
        </w:rPr>
        <w:t>PI</w:t>
      </w:r>
      <w:r>
        <w:rPr>
          <w:snapToGrid w:val="0"/>
          <w:color w:val="000000"/>
          <w:vertAlign w:val="subscript"/>
        </w:rPr>
        <w:t>б</w:t>
      </w:r>
      <w:r>
        <w:rPr>
          <w:snapToGrid w:val="0"/>
          <w:color w:val="000000"/>
        </w:rPr>
        <w:t xml:space="preserve"> = 14,53683809/9,9912 = 1,4550.</w:t>
      </w:r>
    </w:p>
    <w:p w:rsidR="00903213" w:rsidRDefault="00903213">
      <w:pPr>
        <w:ind w:firstLine="680"/>
        <w:jc w:val="both"/>
        <w:rPr>
          <w:color w:val="000000"/>
        </w:rPr>
      </w:pPr>
      <w:r>
        <w:rPr>
          <w:snapToGrid w:val="0"/>
          <w:color w:val="000000"/>
        </w:rPr>
        <w:t>Далее сведем найденные показатели эффективности инвестиционного проекта в нижеследующую таблицу:</w:t>
      </w:r>
    </w:p>
    <w:p w:rsidR="00903213" w:rsidRDefault="00903213">
      <w:pPr>
        <w:ind w:firstLine="680"/>
        <w:jc w:val="center"/>
        <w:rPr>
          <w:color w:val="000000"/>
        </w:rPr>
      </w:pPr>
      <w:r>
        <w:rPr>
          <w:color w:val="000000"/>
        </w:rPr>
        <w:t>Таблица 3.11 Сводка основных показателей</w:t>
      </w:r>
    </w:p>
    <w:p w:rsidR="00903213" w:rsidRDefault="00903213">
      <w:pPr>
        <w:ind w:firstLine="680"/>
        <w:jc w:val="center"/>
        <w:rPr>
          <w:color w:val="000000"/>
        </w:rPr>
      </w:pPr>
      <w:r>
        <w:rPr>
          <w:color w:val="000000"/>
        </w:rPr>
        <w:t>эффективности инвестиций.</w:t>
      </w:r>
    </w:p>
    <w:p w:rsidR="00903213" w:rsidRDefault="00903213">
      <w:pPr>
        <w:pStyle w:val="a6"/>
        <w:keepNext/>
        <w:jc w:val="right"/>
      </w:pPr>
      <w:r>
        <w:t xml:space="preserve">Таблица </w:t>
      </w:r>
      <w:fldSimple w:instr=" STYLEREF 1 \s ">
        <w:r>
          <w:rPr>
            <w:noProof/>
          </w:rPr>
          <w:t>3</w:t>
        </w:r>
      </w:fldSimple>
      <w:r>
        <w:t>.</w:t>
      </w:r>
      <w:fldSimple w:instr=" SEQ Таблица \* ARABIC \s 1 ">
        <w:r>
          <w:rPr>
            <w:noProof/>
          </w:rPr>
          <w:t>11</w:t>
        </w:r>
      </w:fldSimple>
    </w:p>
    <w:tbl>
      <w:tblPr>
        <w:tblW w:w="0" w:type="auto"/>
        <w:tblInd w:w="-138" w:type="dxa"/>
        <w:tblBorders>
          <w:top w:val="dashDotStroked" w:sz="24" w:space="0" w:color="auto"/>
          <w:left w:val="dashDotStroked" w:sz="24" w:space="0" w:color="auto"/>
          <w:bottom w:val="dashDotStroked" w:sz="24" w:space="0" w:color="auto"/>
          <w:right w:val="dashDotStroked" w:sz="24" w:space="0" w:color="auto"/>
          <w:insideH w:val="single" w:sz="8" w:space="0" w:color="auto"/>
          <w:insideV w:val="single" w:sz="8" w:space="0" w:color="auto"/>
        </w:tblBorders>
        <w:tblLayout w:type="fixed"/>
        <w:tblLook w:val="0000" w:firstRow="0" w:lastRow="0" w:firstColumn="0" w:lastColumn="0" w:noHBand="0" w:noVBand="0"/>
      </w:tblPr>
      <w:tblGrid>
        <w:gridCol w:w="3190"/>
        <w:gridCol w:w="3190"/>
        <w:gridCol w:w="3190"/>
      </w:tblGrid>
      <w:tr w:rsidR="00903213">
        <w:trPr>
          <w:cantSplit/>
        </w:trPr>
        <w:tc>
          <w:tcPr>
            <w:tcW w:w="3190" w:type="dxa"/>
            <w:vMerge w:val="restart"/>
            <w:tcBorders>
              <w:top w:val="dashDotStroked" w:sz="24" w:space="0" w:color="auto"/>
            </w:tcBorders>
            <w:vAlign w:val="center"/>
          </w:tcPr>
          <w:p w:rsidR="00903213" w:rsidRDefault="00903213">
            <w:pPr>
              <w:spacing w:line="240" w:lineRule="atLeast"/>
              <w:jc w:val="center"/>
              <w:rPr>
                <w:b/>
                <w:bCs/>
                <w:color w:val="000000"/>
              </w:rPr>
            </w:pPr>
            <w:r>
              <w:rPr>
                <w:b/>
                <w:bCs/>
                <w:color w:val="000000"/>
              </w:rPr>
              <w:t>Показатели</w:t>
            </w:r>
          </w:p>
        </w:tc>
        <w:tc>
          <w:tcPr>
            <w:tcW w:w="6380" w:type="dxa"/>
            <w:gridSpan w:val="2"/>
            <w:tcBorders>
              <w:top w:val="dashDotStroked" w:sz="24" w:space="0" w:color="auto"/>
            </w:tcBorders>
            <w:vAlign w:val="center"/>
          </w:tcPr>
          <w:p w:rsidR="00903213" w:rsidRDefault="00903213">
            <w:pPr>
              <w:spacing w:line="240" w:lineRule="atLeast"/>
              <w:jc w:val="center"/>
              <w:rPr>
                <w:b/>
                <w:bCs/>
                <w:color w:val="000000"/>
              </w:rPr>
            </w:pPr>
            <w:r>
              <w:rPr>
                <w:b/>
                <w:bCs/>
                <w:color w:val="000000"/>
              </w:rPr>
              <w:t>Участники инвестиционного проекта</w:t>
            </w:r>
          </w:p>
        </w:tc>
      </w:tr>
      <w:tr w:rsidR="00903213">
        <w:trPr>
          <w:cantSplit/>
        </w:trPr>
        <w:tc>
          <w:tcPr>
            <w:tcW w:w="3190" w:type="dxa"/>
            <w:vMerge/>
            <w:tcBorders>
              <w:bottom w:val="nil"/>
            </w:tcBorders>
            <w:vAlign w:val="center"/>
          </w:tcPr>
          <w:p w:rsidR="00903213" w:rsidRDefault="00903213">
            <w:pPr>
              <w:spacing w:line="240" w:lineRule="atLeast"/>
              <w:jc w:val="center"/>
              <w:rPr>
                <w:color w:val="000000"/>
              </w:rPr>
            </w:pPr>
          </w:p>
        </w:tc>
        <w:tc>
          <w:tcPr>
            <w:tcW w:w="3190" w:type="dxa"/>
            <w:tcBorders>
              <w:bottom w:val="nil"/>
            </w:tcBorders>
            <w:vAlign w:val="center"/>
          </w:tcPr>
          <w:p w:rsidR="00903213" w:rsidRDefault="00903213">
            <w:pPr>
              <w:spacing w:line="240" w:lineRule="atLeast"/>
              <w:jc w:val="center"/>
              <w:rPr>
                <w:color w:val="000000"/>
              </w:rPr>
            </w:pPr>
            <w:r>
              <w:rPr>
                <w:color w:val="000000"/>
              </w:rPr>
              <w:t>АООТ "ЧТПЗ"</w:t>
            </w:r>
          </w:p>
        </w:tc>
        <w:tc>
          <w:tcPr>
            <w:tcW w:w="3190" w:type="dxa"/>
            <w:tcBorders>
              <w:bottom w:val="nil"/>
            </w:tcBorders>
            <w:vAlign w:val="center"/>
          </w:tcPr>
          <w:p w:rsidR="00903213" w:rsidRDefault="00903213">
            <w:pPr>
              <w:spacing w:line="240" w:lineRule="atLeast"/>
              <w:jc w:val="center"/>
              <w:rPr>
                <w:color w:val="000000"/>
              </w:rPr>
            </w:pPr>
            <w:r>
              <w:rPr>
                <w:color w:val="000000"/>
              </w:rPr>
              <w:t>Носта-банк</w:t>
            </w:r>
          </w:p>
        </w:tc>
      </w:tr>
      <w:tr w:rsidR="00903213">
        <w:tc>
          <w:tcPr>
            <w:tcW w:w="3190" w:type="dxa"/>
            <w:tcBorders>
              <w:bottom w:val="single" w:sz="12" w:space="0" w:color="auto"/>
            </w:tcBorders>
            <w:vAlign w:val="center"/>
          </w:tcPr>
          <w:p w:rsidR="00903213" w:rsidRDefault="00903213">
            <w:pPr>
              <w:spacing w:line="240" w:lineRule="atLeast"/>
              <w:jc w:val="center"/>
              <w:rPr>
                <w:b/>
                <w:bCs/>
                <w:color w:val="000000"/>
              </w:rPr>
            </w:pPr>
            <w:r>
              <w:rPr>
                <w:b/>
                <w:bCs/>
                <w:color w:val="000000"/>
              </w:rPr>
              <w:t>1</w:t>
            </w:r>
          </w:p>
        </w:tc>
        <w:tc>
          <w:tcPr>
            <w:tcW w:w="3190" w:type="dxa"/>
            <w:tcBorders>
              <w:bottom w:val="single" w:sz="12" w:space="0" w:color="auto"/>
            </w:tcBorders>
            <w:vAlign w:val="center"/>
          </w:tcPr>
          <w:p w:rsidR="00903213" w:rsidRDefault="00903213">
            <w:pPr>
              <w:spacing w:line="240" w:lineRule="atLeast"/>
              <w:jc w:val="center"/>
              <w:rPr>
                <w:b/>
                <w:bCs/>
                <w:color w:val="000000"/>
              </w:rPr>
            </w:pPr>
            <w:r>
              <w:rPr>
                <w:b/>
                <w:bCs/>
                <w:color w:val="000000"/>
              </w:rPr>
              <w:t>2</w:t>
            </w:r>
          </w:p>
        </w:tc>
        <w:tc>
          <w:tcPr>
            <w:tcW w:w="3190" w:type="dxa"/>
            <w:tcBorders>
              <w:bottom w:val="single" w:sz="12" w:space="0" w:color="auto"/>
            </w:tcBorders>
            <w:vAlign w:val="center"/>
          </w:tcPr>
          <w:p w:rsidR="00903213" w:rsidRDefault="00903213">
            <w:pPr>
              <w:spacing w:line="240" w:lineRule="atLeast"/>
              <w:jc w:val="center"/>
              <w:rPr>
                <w:b/>
                <w:bCs/>
                <w:color w:val="000000"/>
              </w:rPr>
            </w:pPr>
            <w:r>
              <w:rPr>
                <w:b/>
                <w:bCs/>
                <w:color w:val="000000"/>
              </w:rPr>
              <w:t>3</w:t>
            </w:r>
          </w:p>
        </w:tc>
      </w:tr>
      <w:tr w:rsidR="00903213">
        <w:tc>
          <w:tcPr>
            <w:tcW w:w="3190" w:type="dxa"/>
            <w:tcBorders>
              <w:top w:val="nil"/>
            </w:tcBorders>
            <w:vAlign w:val="center"/>
          </w:tcPr>
          <w:p w:rsidR="00903213" w:rsidRDefault="00903213">
            <w:pPr>
              <w:spacing w:line="240" w:lineRule="atLeast"/>
              <w:rPr>
                <w:color w:val="000000"/>
              </w:rPr>
            </w:pPr>
            <w:r>
              <w:rPr>
                <w:color w:val="000000"/>
              </w:rPr>
              <w:t>1. Срок окупаемости, лет</w:t>
            </w:r>
          </w:p>
        </w:tc>
        <w:tc>
          <w:tcPr>
            <w:tcW w:w="3190" w:type="dxa"/>
            <w:tcBorders>
              <w:top w:val="nil"/>
            </w:tcBorders>
            <w:vAlign w:val="center"/>
          </w:tcPr>
          <w:p w:rsidR="00903213" w:rsidRDefault="00903213">
            <w:pPr>
              <w:spacing w:line="240" w:lineRule="atLeast"/>
              <w:jc w:val="center"/>
              <w:rPr>
                <w:color w:val="000000"/>
              </w:rPr>
            </w:pPr>
            <w:r>
              <w:rPr>
                <w:color w:val="000000"/>
              </w:rPr>
              <w:t>5</w:t>
            </w:r>
          </w:p>
        </w:tc>
        <w:tc>
          <w:tcPr>
            <w:tcW w:w="3190" w:type="dxa"/>
            <w:tcBorders>
              <w:top w:val="nil"/>
            </w:tcBorders>
            <w:vAlign w:val="center"/>
          </w:tcPr>
          <w:p w:rsidR="00903213" w:rsidRDefault="00903213">
            <w:pPr>
              <w:spacing w:line="240" w:lineRule="atLeast"/>
              <w:jc w:val="center"/>
              <w:rPr>
                <w:color w:val="000000"/>
              </w:rPr>
            </w:pPr>
            <w:r>
              <w:rPr>
                <w:color w:val="000000"/>
              </w:rPr>
              <w:t>5</w:t>
            </w:r>
          </w:p>
        </w:tc>
      </w:tr>
      <w:tr w:rsidR="00903213">
        <w:tc>
          <w:tcPr>
            <w:tcW w:w="3190" w:type="dxa"/>
            <w:vAlign w:val="center"/>
          </w:tcPr>
          <w:p w:rsidR="00903213" w:rsidRDefault="00903213">
            <w:pPr>
              <w:spacing w:line="240" w:lineRule="atLeast"/>
              <w:rPr>
                <w:color w:val="000000"/>
              </w:rPr>
            </w:pPr>
            <w:r>
              <w:rPr>
                <w:color w:val="000000"/>
              </w:rPr>
              <w:t>2. Индекс прибыльности</w:t>
            </w:r>
          </w:p>
        </w:tc>
        <w:tc>
          <w:tcPr>
            <w:tcW w:w="3190" w:type="dxa"/>
            <w:vAlign w:val="center"/>
          </w:tcPr>
          <w:p w:rsidR="00903213" w:rsidRDefault="00903213">
            <w:pPr>
              <w:spacing w:line="240" w:lineRule="atLeast"/>
              <w:jc w:val="center"/>
              <w:rPr>
                <w:color w:val="000000"/>
              </w:rPr>
            </w:pPr>
            <w:r>
              <w:rPr>
                <w:snapToGrid w:val="0"/>
                <w:color w:val="000000"/>
              </w:rPr>
              <w:t>1,4936</w:t>
            </w:r>
          </w:p>
        </w:tc>
        <w:tc>
          <w:tcPr>
            <w:tcW w:w="3190" w:type="dxa"/>
            <w:vAlign w:val="center"/>
          </w:tcPr>
          <w:p w:rsidR="00903213" w:rsidRDefault="00903213">
            <w:pPr>
              <w:spacing w:line="240" w:lineRule="atLeast"/>
              <w:jc w:val="center"/>
              <w:rPr>
                <w:color w:val="000000"/>
              </w:rPr>
            </w:pPr>
            <w:r>
              <w:rPr>
                <w:snapToGrid w:val="0"/>
                <w:color w:val="000000"/>
              </w:rPr>
              <w:t>1,4550</w:t>
            </w:r>
          </w:p>
        </w:tc>
      </w:tr>
      <w:tr w:rsidR="00903213">
        <w:tc>
          <w:tcPr>
            <w:tcW w:w="3190" w:type="dxa"/>
            <w:vAlign w:val="center"/>
          </w:tcPr>
          <w:p w:rsidR="00903213" w:rsidRDefault="00903213">
            <w:pPr>
              <w:spacing w:line="240" w:lineRule="atLeast"/>
              <w:rPr>
                <w:color w:val="000000"/>
              </w:rPr>
            </w:pPr>
            <w:r>
              <w:rPr>
                <w:color w:val="000000"/>
              </w:rPr>
              <w:t>3. Внутренняя норма прибыли</w:t>
            </w:r>
          </w:p>
        </w:tc>
        <w:tc>
          <w:tcPr>
            <w:tcW w:w="3190" w:type="dxa"/>
            <w:vAlign w:val="center"/>
          </w:tcPr>
          <w:p w:rsidR="00903213" w:rsidRDefault="00903213">
            <w:pPr>
              <w:spacing w:line="240" w:lineRule="atLeast"/>
              <w:jc w:val="center"/>
              <w:rPr>
                <w:color w:val="000000"/>
              </w:rPr>
            </w:pPr>
            <w:r>
              <w:rPr>
                <w:color w:val="000000"/>
              </w:rPr>
              <w:t>0,309</w:t>
            </w:r>
          </w:p>
        </w:tc>
        <w:tc>
          <w:tcPr>
            <w:tcW w:w="3190" w:type="dxa"/>
            <w:vAlign w:val="center"/>
          </w:tcPr>
          <w:p w:rsidR="00903213" w:rsidRDefault="00903213">
            <w:pPr>
              <w:spacing w:line="240" w:lineRule="atLeast"/>
              <w:jc w:val="center"/>
              <w:rPr>
                <w:color w:val="000000"/>
              </w:rPr>
            </w:pPr>
            <w:r>
              <w:rPr>
                <w:color w:val="000000"/>
              </w:rPr>
              <w:t>0,294</w:t>
            </w:r>
          </w:p>
        </w:tc>
      </w:tr>
      <w:tr w:rsidR="00903213">
        <w:tc>
          <w:tcPr>
            <w:tcW w:w="3190" w:type="dxa"/>
            <w:tcBorders>
              <w:bottom w:val="dashDotStroked" w:sz="24" w:space="0" w:color="auto"/>
            </w:tcBorders>
            <w:vAlign w:val="center"/>
          </w:tcPr>
          <w:p w:rsidR="00903213" w:rsidRDefault="00903213">
            <w:pPr>
              <w:spacing w:line="240" w:lineRule="atLeast"/>
              <w:rPr>
                <w:color w:val="000000"/>
              </w:rPr>
            </w:pPr>
            <w:r>
              <w:rPr>
                <w:color w:val="000000"/>
              </w:rPr>
              <w:t>4. Интегральный экономический эффект</w:t>
            </w:r>
          </w:p>
        </w:tc>
        <w:tc>
          <w:tcPr>
            <w:tcW w:w="3190"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4,9315</w:t>
            </w:r>
          </w:p>
        </w:tc>
        <w:tc>
          <w:tcPr>
            <w:tcW w:w="3190" w:type="dxa"/>
            <w:tcBorders>
              <w:bottom w:val="dashDotStroked" w:sz="24" w:space="0" w:color="auto"/>
            </w:tcBorders>
            <w:vAlign w:val="center"/>
          </w:tcPr>
          <w:p w:rsidR="00903213" w:rsidRDefault="00903213">
            <w:pPr>
              <w:spacing w:line="240" w:lineRule="atLeast"/>
              <w:jc w:val="center"/>
              <w:rPr>
                <w:snapToGrid w:val="0"/>
                <w:color w:val="000000"/>
              </w:rPr>
            </w:pPr>
            <w:r>
              <w:rPr>
                <w:snapToGrid w:val="0"/>
                <w:color w:val="000000"/>
              </w:rPr>
              <w:t>4,5456</w:t>
            </w:r>
          </w:p>
        </w:tc>
      </w:tr>
    </w:tbl>
    <w:p w:rsidR="00903213" w:rsidRDefault="00903213">
      <w:pPr>
        <w:ind w:firstLine="680"/>
        <w:jc w:val="both"/>
        <w:rPr>
          <w:color w:val="000000"/>
        </w:rPr>
      </w:pPr>
      <w:r>
        <w:rPr>
          <w:color w:val="000000"/>
        </w:rPr>
        <w:t>При расчетах внутренней нормы прибыли, которые, как уже упоминалось ранее, проводились в специальной компьютерной программе, число итераций расчета составило для предприятия 10, для банка - 12. Схожесть интегрального эффекта соответственно 0,003 и 0,0044.</w:t>
      </w:r>
    </w:p>
    <w:p w:rsidR="00903213" w:rsidRDefault="00903213">
      <w:pPr>
        <w:ind w:firstLine="680"/>
        <w:jc w:val="both"/>
        <w:rPr>
          <w:color w:val="000000"/>
        </w:rPr>
      </w:pPr>
      <w:r>
        <w:rPr>
          <w:color w:val="000000"/>
        </w:rPr>
        <w:t xml:space="preserve">Как видно из последних расчетов, удалось практически сравнять показатели эффективности для участников проекта. Кроме того, представленные показатели свидетельствуют о безусловной экономической эффективности инвестиционных вложений в рассматриваемый инвестиционный проект. </w:t>
      </w:r>
    </w:p>
    <w:p w:rsidR="00903213" w:rsidRDefault="00903213">
      <w:pPr>
        <w:ind w:firstLine="680"/>
        <w:jc w:val="both"/>
        <w:rPr>
          <w:color w:val="000000"/>
        </w:rPr>
      </w:pPr>
      <w:r>
        <w:rPr>
          <w:color w:val="000000"/>
        </w:rPr>
        <w:t xml:space="preserve">Необходимо отметить, что применение более эффективных организационных и строительных технологий при проведении реконструкции, позволит снизить сроки строительства. А продуктивная работа маркетологов, совместно с ускорением темпов освоения новых мощностей добавит к этому еще и снижение сроков освоения. Что вкупе даст гораздо меньшее время замораживания капитала, а значит и большую отдачу. </w:t>
      </w:r>
    </w:p>
    <w:p w:rsidR="00903213" w:rsidRDefault="00903213">
      <w:pPr>
        <w:ind w:firstLine="680"/>
        <w:jc w:val="both"/>
        <w:rPr>
          <w:color w:val="000000"/>
        </w:rPr>
      </w:pPr>
      <w:r>
        <w:rPr>
          <w:color w:val="000000"/>
        </w:rPr>
        <w:t>Дополнительную ценность данному инвестиционному проекту (в случае его реализации) придают нижеуказанные пункты:</w:t>
      </w:r>
    </w:p>
    <w:p w:rsidR="00903213" w:rsidRDefault="00903213" w:rsidP="002E6592">
      <w:pPr>
        <w:numPr>
          <w:ilvl w:val="0"/>
          <w:numId w:val="30"/>
        </w:numPr>
        <w:ind w:left="644" w:firstLine="680"/>
        <w:jc w:val="both"/>
        <w:rPr>
          <w:color w:val="000000"/>
        </w:rPr>
      </w:pPr>
      <w:r>
        <w:rPr>
          <w:color w:val="000000"/>
        </w:rPr>
        <w:t>востребованность высокого научного потенциала;</w:t>
      </w:r>
    </w:p>
    <w:p w:rsidR="00903213" w:rsidRDefault="00903213" w:rsidP="002E6592">
      <w:pPr>
        <w:numPr>
          <w:ilvl w:val="0"/>
          <w:numId w:val="30"/>
        </w:numPr>
        <w:ind w:left="644" w:firstLine="680"/>
        <w:jc w:val="both"/>
        <w:rPr>
          <w:color w:val="000000"/>
        </w:rPr>
      </w:pPr>
      <w:r>
        <w:rPr>
          <w:color w:val="000000"/>
        </w:rPr>
        <w:t>внедрение современных ресурсосберегающих технологий производства;</w:t>
      </w:r>
    </w:p>
    <w:p w:rsidR="00903213" w:rsidRDefault="00903213" w:rsidP="002E6592">
      <w:pPr>
        <w:numPr>
          <w:ilvl w:val="0"/>
          <w:numId w:val="30"/>
        </w:numPr>
        <w:ind w:left="644" w:firstLine="680"/>
        <w:jc w:val="both"/>
        <w:rPr>
          <w:color w:val="000000"/>
        </w:rPr>
      </w:pPr>
      <w:r>
        <w:rPr>
          <w:color w:val="000000"/>
        </w:rPr>
        <w:t>улучшение экологических показателей;</w:t>
      </w:r>
    </w:p>
    <w:p w:rsidR="00903213" w:rsidRDefault="00903213" w:rsidP="002E6592">
      <w:pPr>
        <w:numPr>
          <w:ilvl w:val="0"/>
          <w:numId w:val="30"/>
        </w:numPr>
        <w:ind w:left="644" w:firstLine="680"/>
        <w:jc w:val="both"/>
        <w:rPr>
          <w:color w:val="000000"/>
        </w:rPr>
      </w:pPr>
      <w:r>
        <w:rPr>
          <w:color w:val="000000"/>
        </w:rPr>
        <w:t>повышение конкурентоспособности завода вследствие проводимой диверсификации, в том числе из-за значительно меньшей, нежели устоявшиеся запланированной цены реализации продукции;</w:t>
      </w:r>
    </w:p>
    <w:p w:rsidR="00903213" w:rsidRDefault="00903213" w:rsidP="002E6592">
      <w:pPr>
        <w:numPr>
          <w:ilvl w:val="0"/>
          <w:numId w:val="30"/>
        </w:numPr>
        <w:ind w:left="644" w:firstLine="680"/>
        <w:jc w:val="both"/>
        <w:rPr>
          <w:color w:val="000000"/>
        </w:rPr>
      </w:pPr>
      <w:r>
        <w:rPr>
          <w:color w:val="000000"/>
        </w:rPr>
        <w:t xml:space="preserve">суммарные за расчетный период поступления в бюджет составят </w:t>
      </w:r>
      <w:r>
        <w:rPr>
          <w:snapToGrid w:val="0"/>
          <w:color w:val="000000"/>
        </w:rPr>
        <w:t>91,8301 млн.рублей, что безусловно должно заставить администрацию как местного, так и федерального уровней обратить внимание на  проблемы завода; остается надеяться, что будущая налоговая политика государства будет содействовать развитию производства в стране путем более равномерного распределения своих поступлений и доходов предприятий от инноваций</w:t>
      </w:r>
      <w:r>
        <w:rPr>
          <w:color w:val="000000"/>
        </w:rPr>
        <w:t>.</w:t>
      </w:r>
    </w:p>
    <w:p w:rsidR="00903213" w:rsidRDefault="00903213" w:rsidP="002E6592">
      <w:pPr>
        <w:numPr>
          <w:ilvl w:val="0"/>
          <w:numId w:val="30"/>
        </w:numPr>
        <w:ind w:left="644" w:firstLine="680"/>
        <w:jc w:val="both"/>
        <w:rPr>
          <w:color w:val="000000"/>
        </w:rPr>
        <w:sectPr w:rsidR="00903213">
          <w:type w:val="nextColumn"/>
          <w:pgSz w:w="11906" w:h="16838"/>
          <w:pgMar w:top="1134" w:right="851" w:bottom="851" w:left="1701" w:header="720" w:footer="720" w:gutter="0"/>
          <w:paperSrc w:first="19781" w:other="19781"/>
          <w:cols w:space="720"/>
        </w:sectPr>
      </w:pPr>
    </w:p>
    <w:p w:rsidR="00903213" w:rsidRDefault="00903213" w:rsidP="002E6592">
      <w:pPr>
        <w:pStyle w:val="1"/>
        <w:numPr>
          <w:ilvl w:val="0"/>
          <w:numId w:val="39"/>
        </w:numPr>
      </w:pPr>
      <w:r>
        <w:t>Строительство водопроводной сети</w:t>
      </w:r>
    </w:p>
    <w:p w:rsidR="00903213" w:rsidRDefault="00903213" w:rsidP="002E6592">
      <w:pPr>
        <w:pStyle w:val="2"/>
        <w:numPr>
          <w:ilvl w:val="1"/>
          <w:numId w:val="40"/>
        </w:numPr>
      </w:pPr>
      <w:r>
        <w:t>Исходные данные</w:t>
      </w:r>
    </w:p>
    <w:p w:rsidR="00903213" w:rsidRDefault="00903213">
      <w:pPr>
        <w:ind w:firstLine="680"/>
        <w:jc w:val="both"/>
        <w:rPr>
          <w:color w:val="000000"/>
        </w:rPr>
      </w:pPr>
      <w:r>
        <w:rPr>
          <w:color w:val="000000"/>
        </w:rPr>
        <w:t>Наряду с выпуском металлических труб на АООТ "Челябинский трубопрокатный завод" может быть организовано строительное подразделение, которое будет выполнять работы по строительству и реконструкции теплотрасс, водопроводных и канализационных систем.</w:t>
      </w:r>
    </w:p>
    <w:p w:rsidR="00903213" w:rsidRDefault="00903213">
      <w:pPr>
        <w:ind w:firstLine="680"/>
        <w:jc w:val="both"/>
        <w:rPr>
          <w:color w:val="000000"/>
        </w:rPr>
      </w:pPr>
      <w:r>
        <w:rPr>
          <w:color w:val="000000"/>
        </w:rPr>
        <w:t>Для обеспечения нормальной подачи воды в цеха, на склады завода "Станкомет" строительному подразделению поручено строительство водопроводной сети на заводе.</w:t>
      </w:r>
    </w:p>
    <w:p w:rsidR="00903213" w:rsidRDefault="00903213">
      <w:pPr>
        <w:ind w:firstLine="680"/>
        <w:jc w:val="both"/>
        <w:rPr>
          <w:color w:val="000000"/>
        </w:rPr>
      </w:pPr>
      <w:r>
        <w:rPr>
          <w:color w:val="000000"/>
        </w:rPr>
        <w:t>Схема системы водопроводной сети показана на чертеже (лист   ). Общая длина водопроводной сети составляет 6,4 км. Основные характеристики трассы водопроводной сети:</w:t>
      </w:r>
    </w:p>
    <w:p w:rsidR="00903213" w:rsidRDefault="00903213" w:rsidP="002E6592">
      <w:pPr>
        <w:numPr>
          <w:ilvl w:val="0"/>
          <w:numId w:val="3"/>
        </w:numPr>
        <w:tabs>
          <w:tab w:val="left" w:pos="360"/>
        </w:tabs>
        <w:ind w:left="0" w:firstLine="680"/>
        <w:jc w:val="both"/>
        <w:rPr>
          <w:color w:val="000000"/>
        </w:rPr>
      </w:pPr>
      <w:r>
        <w:rPr>
          <w:color w:val="000000"/>
        </w:rPr>
        <w:t>грунты по трассе водопровода - супесь тяжелая;</w:t>
      </w:r>
    </w:p>
    <w:p w:rsidR="00903213" w:rsidRDefault="00903213" w:rsidP="002E6592">
      <w:pPr>
        <w:numPr>
          <w:ilvl w:val="0"/>
          <w:numId w:val="3"/>
        </w:numPr>
        <w:tabs>
          <w:tab w:val="left" w:pos="360"/>
        </w:tabs>
        <w:ind w:left="0" w:firstLine="680"/>
        <w:jc w:val="both"/>
        <w:rPr>
          <w:color w:val="000000"/>
        </w:rPr>
      </w:pPr>
      <w:r>
        <w:rPr>
          <w:color w:val="000000"/>
        </w:rPr>
        <w:t xml:space="preserve">плотность грунтов в естественном залегании, </w:t>
      </w:r>
      <w:r>
        <w:rPr>
          <w:color w:val="000000"/>
        </w:rPr>
        <w:sym w:font="Symbol" w:char="F067"/>
      </w:r>
      <w:r>
        <w:rPr>
          <w:color w:val="000000"/>
          <w:vertAlign w:val="subscript"/>
        </w:rPr>
        <w:t xml:space="preserve">е </w:t>
      </w:r>
      <w:r>
        <w:rPr>
          <w:color w:val="000000"/>
        </w:rPr>
        <w:t>= 1,63 т/м</w:t>
      </w:r>
      <w:r>
        <w:rPr>
          <w:color w:val="000000"/>
          <w:vertAlign w:val="superscript"/>
        </w:rPr>
        <w:t>3</w:t>
      </w:r>
      <w:r>
        <w:rPr>
          <w:color w:val="000000"/>
        </w:rPr>
        <w:t>;</w:t>
      </w:r>
    </w:p>
    <w:p w:rsidR="00903213" w:rsidRDefault="00903213" w:rsidP="002E6592">
      <w:pPr>
        <w:numPr>
          <w:ilvl w:val="0"/>
          <w:numId w:val="3"/>
        </w:numPr>
        <w:tabs>
          <w:tab w:val="left" w:pos="360"/>
        </w:tabs>
        <w:ind w:left="0" w:firstLine="680"/>
        <w:jc w:val="both"/>
        <w:rPr>
          <w:color w:val="000000"/>
        </w:rPr>
      </w:pPr>
      <w:r>
        <w:rPr>
          <w:color w:val="000000"/>
        </w:rPr>
        <w:t>состояние грунтов: грунты устойчивые (крепление откосов траншеи не требуется);</w:t>
      </w:r>
    </w:p>
    <w:p w:rsidR="00903213" w:rsidRDefault="00903213" w:rsidP="002E6592">
      <w:pPr>
        <w:numPr>
          <w:ilvl w:val="0"/>
          <w:numId w:val="3"/>
        </w:numPr>
        <w:tabs>
          <w:tab w:val="left" w:pos="360"/>
        </w:tabs>
        <w:ind w:left="0" w:firstLine="680"/>
        <w:jc w:val="both"/>
        <w:rPr>
          <w:color w:val="000000"/>
        </w:rPr>
      </w:pPr>
      <w:r>
        <w:rPr>
          <w:color w:val="000000"/>
        </w:rPr>
        <w:t xml:space="preserve">допустимая крутизна откосов траншеи для данных грунтов, </w:t>
      </w:r>
      <w:r>
        <w:rPr>
          <w:color w:val="000000"/>
          <w:lang w:val="en-US"/>
        </w:rPr>
        <w:t>m</w:t>
      </w:r>
      <w:r>
        <w:rPr>
          <w:color w:val="000000"/>
        </w:rPr>
        <w:t>=0,67;</w:t>
      </w:r>
    </w:p>
    <w:p w:rsidR="00903213" w:rsidRDefault="00903213" w:rsidP="002E6592">
      <w:pPr>
        <w:numPr>
          <w:ilvl w:val="0"/>
          <w:numId w:val="3"/>
        </w:numPr>
        <w:tabs>
          <w:tab w:val="left" w:pos="360"/>
        </w:tabs>
        <w:ind w:left="0" w:firstLine="680"/>
        <w:jc w:val="both"/>
        <w:rPr>
          <w:color w:val="000000"/>
        </w:rPr>
      </w:pPr>
      <w:r>
        <w:rPr>
          <w:color w:val="000000"/>
        </w:rPr>
        <w:t xml:space="preserve">глубина промерзания грунтов, </w:t>
      </w:r>
      <w:r>
        <w:rPr>
          <w:color w:val="000000"/>
          <w:lang w:val="en-US"/>
        </w:rPr>
        <w:t>H</w:t>
      </w:r>
      <w:r>
        <w:rPr>
          <w:color w:val="000000"/>
          <w:vertAlign w:val="subscript"/>
        </w:rPr>
        <w:t>пр</w:t>
      </w:r>
      <w:r>
        <w:rPr>
          <w:color w:val="000000"/>
        </w:rPr>
        <w:t>=1,5 м;</w:t>
      </w:r>
    </w:p>
    <w:p w:rsidR="00903213" w:rsidRDefault="00903213" w:rsidP="002E6592">
      <w:pPr>
        <w:numPr>
          <w:ilvl w:val="0"/>
          <w:numId w:val="3"/>
        </w:numPr>
        <w:tabs>
          <w:tab w:val="left" w:pos="360"/>
        </w:tabs>
        <w:ind w:left="0" w:firstLine="680"/>
        <w:jc w:val="both"/>
        <w:rPr>
          <w:color w:val="000000"/>
        </w:rPr>
      </w:pPr>
      <w:r>
        <w:rPr>
          <w:color w:val="000000"/>
        </w:rPr>
        <w:t>трасса водопровода во многих местах проходит под асфальтовым покрытием;</w:t>
      </w:r>
    </w:p>
    <w:p w:rsidR="00903213" w:rsidRDefault="00903213" w:rsidP="002E6592">
      <w:pPr>
        <w:numPr>
          <w:ilvl w:val="0"/>
          <w:numId w:val="3"/>
        </w:numPr>
        <w:tabs>
          <w:tab w:val="left" w:pos="360"/>
        </w:tabs>
        <w:ind w:left="0" w:firstLine="680"/>
        <w:jc w:val="both"/>
      </w:pPr>
      <w:r>
        <w:t>водопровод запроектирован из стальных труб диаметром 0,3 м, выпускаемых АООТ "Челябинский трубопрокатный завод".</w:t>
      </w:r>
    </w:p>
    <w:p w:rsidR="00903213" w:rsidRDefault="00903213" w:rsidP="002E6592">
      <w:pPr>
        <w:pStyle w:val="2"/>
        <w:numPr>
          <w:ilvl w:val="1"/>
          <w:numId w:val="39"/>
        </w:numPr>
      </w:pPr>
      <w:r>
        <w:t>Выбор типового сечения траншеи</w:t>
      </w:r>
    </w:p>
    <w:p w:rsidR="00903213" w:rsidRDefault="00903213">
      <w:pPr>
        <w:ind w:firstLine="680"/>
        <w:jc w:val="both"/>
        <w:rPr>
          <w:color w:val="000000"/>
        </w:rPr>
      </w:pPr>
      <w:r>
        <w:rPr>
          <w:color w:val="000000"/>
        </w:rPr>
        <w:t>Водопроводные сети прокладывают на такой глубине, чтобы вода в трубах не замерзала зимой и чрезмерно не нагревалась летом. Кроме того, учитывают воздействие на трубы нагрузки от различных машин.</w:t>
      </w:r>
    </w:p>
    <w:p w:rsidR="00903213" w:rsidRDefault="00903213">
      <w:pPr>
        <w:ind w:firstLine="680"/>
        <w:jc w:val="both"/>
        <w:rPr>
          <w:color w:val="000000"/>
        </w:rPr>
      </w:pPr>
      <w:r>
        <w:rPr>
          <w:color w:val="000000"/>
        </w:rPr>
        <w:t>Глубину заложения труб или глубину траншеи, считая до низа, принимают на 0,5 м больше расчетной глубины промерзания грунтов, т.е.:</w:t>
      </w:r>
    </w:p>
    <w:p w:rsidR="00903213" w:rsidRDefault="00903213">
      <w:pPr>
        <w:ind w:firstLine="680"/>
        <w:jc w:val="center"/>
        <w:rPr>
          <w:color w:val="000000"/>
        </w:rPr>
      </w:pPr>
      <w:r>
        <w:rPr>
          <w:color w:val="000000"/>
          <w:lang w:val="en-US"/>
        </w:rPr>
        <w:t>H</w:t>
      </w:r>
      <w:r>
        <w:rPr>
          <w:color w:val="000000"/>
          <w:vertAlign w:val="subscript"/>
        </w:rPr>
        <w:t xml:space="preserve">тр </w:t>
      </w:r>
      <w:r>
        <w:rPr>
          <w:color w:val="000000"/>
        </w:rPr>
        <w:t>= Н</w:t>
      </w:r>
      <w:r>
        <w:rPr>
          <w:color w:val="000000"/>
          <w:vertAlign w:val="subscript"/>
        </w:rPr>
        <w:t>пр</w:t>
      </w:r>
      <w:r>
        <w:rPr>
          <w:color w:val="000000"/>
        </w:rPr>
        <w:t xml:space="preserve"> +0,5 = 1,5 + 0,5 = 2,0 м,</w:t>
      </w:r>
      <w:r>
        <w:rPr>
          <w:color w:val="000000"/>
        </w:rPr>
        <w:tab/>
        <w:t>(4.1)</w:t>
      </w:r>
    </w:p>
    <w:p w:rsidR="00903213" w:rsidRDefault="00903213">
      <w:pPr>
        <w:ind w:firstLine="680"/>
        <w:jc w:val="both"/>
        <w:rPr>
          <w:color w:val="000000"/>
        </w:rPr>
      </w:pPr>
      <w:r>
        <w:rPr>
          <w:color w:val="000000"/>
        </w:rPr>
        <w:t xml:space="preserve">где </w:t>
      </w:r>
      <w:r>
        <w:rPr>
          <w:color w:val="000000"/>
          <w:lang w:val="en-US"/>
        </w:rPr>
        <w:t>H</w:t>
      </w:r>
      <w:r>
        <w:rPr>
          <w:color w:val="000000"/>
          <w:vertAlign w:val="subscript"/>
        </w:rPr>
        <w:t>тр</w:t>
      </w:r>
      <w:r>
        <w:rPr>
          <w:color w:val="000000"/>
        </w:rPr>
        <w:t xml:space="preserve">  - глубина заложения труб, м;</w:t>
      </w:r>
    </w:p>
    <w:p w:rsidR="00903213" w:rsidRDefault="00903213">
      <w:pPr>
        <w:ind w:firstLine="680"/>
        <w:jc w:val="both"/>
        <w:rPr>
          <w:color w:val="000000"/>
        </w:rPr>
      </w:pPr>
      <w:r>
        <w:rPr>
          <w:color w:val="000000"/>
        </w:rPr>
        <w:t>Н</w:t>
      </w:r>
      <w:r>
        <w:rPr>
          <w:color w:val="000000"/>
          <w:vertAlign w:val="subscript"/>
        </w:rPr>
        <w:t>пр</w:t>
      </w:r>
      <w:r>
        <w:rPr>
          <w:color w:val="000000"/>
        </w:rPr>
        <w:t xml:space="preserve"> - расчетная глубина промерзания (Н</w:t>
      </w:r>
      <w:r>
        <w:rPr>
          <w:color w:val="000000"/>
          <w:vertAlign w:val="subscript"/>
        </w:rPr>
        <w:t>пр</w:t>
      </w:r>
      <w:r>
        <w:rPr>
          <w:color w:val="000000"/>
        </w:rPr>
        <w:t xml:space="preserve"> = 1,5 м);</w:t>
      </w:r>
    </w:p>
    <w:p w:rsidR="00903213" w:rsidRDefault="00903213">
      <w:pPr>
        <w:ind w:firstLine="680"/>
        <w:jc w:val="both"/>
        <w:rPr>
          <w:color w:val="000000"/>
        </w:rPr>
      </w:pPr>
      <w:r>
        <w:rPr>
          <w:color w:val="000000"/>
        </w:rPr>
        <w:t>При прокладке трубопровода необходимо выдерживать определенные расстояния между трубопроводом и другими сооружениями, установленные СНиПом.</w:t>
      </w:r>
    </w:p>
    <w:p w:rsidR="00903213" w:rsidRDefault="00903213">
      <w:pPr>
        <w:ind w:firstLine="680"/>
        <w:jc w:val="both"/>
        <w:rPr>
          <w:color w:val="000000"/>
        </w:rPr>
      </w:pPr>
      <w:r>
        <w:rPr>
          <w:color w:val="000000"/>
        </w:rPr>
        <w:t>Параметры типового сечения траншеи определяются по четырем условиям:</w:t>
      </w:r>
    </w:p>
    <w:p w:rsidR="00903213" w:rsidRDefault="00903213" w:rsidP="002E6592">
      <w:pPr>
        <w:numPr>
          <w:ilvl w:val="0"/>
          <w:numId w:val="2"/>
        </w:numPr>
        <w:tabs>
          <w:tab w:val="left" w:pos="360"/>
        </w:tabs>
        <w:ind w:left="0" w:firstLine="680"/>
        <w:jc w:val="both"/>
        <w:rPr>
          <w:color w:val="000000"/>
        </w:rPr>
      </w:pPr>
      <w:r>
        <w:rPr>
          <w:color w:val="000000"/>
        </w:rPr>
        <w:t xml:space="preserve">по коэффициенту заложения откосов, </w:t>
      </w:r>
      <w:r>
        <w:rPr>
          <w:color w:val="000000"/>
          <w:lang w:val="en-US"/>
        </w:rPr>
        <w:t>m</w:t>
      </w:r>
      <w:r>
        <w:rPr>
          <w:color w:val="000000"/>
        </w:rPr>
        <w:t xml:space="preserve"> = 0,67;</w:t>
      </w:r>
    </w:p>
    <w:p w:rsidR="00903213" w:rsidRDefault="00903213" w:rsidP="002E6592">
      <w:pPr>
        <w:numPr>
          <w:ilvl w:val="0"/>
          <w:numId w:val="2"/>
        </w:numPr>
        <w:tabs>
          <w:tab w:val="left" w:pos="360"/>
        </w:tabs>
        <w:ind w:left="0" w:firstLine="680"/>
        <w:jc w:val="both"/>
        <w:rPr>
          <w:color w:val="000000"/>
        </w:rPr>
      </w:pPr>
      <w:r>
        <w:rPr>
          <w:color w:val="000000"/>
        </w:rPr>
        <w:t>по глубине траншеи, Н</w:t>
      </w:r>
      <w:r>
        <w:rPr>
          <w:color w:val="000000"/>
          <w:vertAlign w:val="subscript"/>
        </w:rPr>
        <w:t>тр</w:t>
      </w:r>
      <w:r>
        <w:rPr>
          <w:color w:val="000000"/>
        </w:rPr>
        <w:t xml:space="preserve"> = 2,0 м;</w:t>
      </w:r>
    </w:p>
    <w:p w:rsidR="00903213" w:rsidRDefault="00903213" w:rsidP="002E6592">
      <w:pPr>
        <w:numPr>
          <w:ilvl w:val="0"/>
          <w:numId w:val="2"/>
        </w:numPr>
        <w:tabs>
          <w:tab w:val="left" w:pos="360"/>
        </w:tabs>
        <w:ind w:left="0" w:firstLine="680"/>
        <w:jc w:val="both"/>
        <w:rPr>
          <w:color w:val="000000"/>
        </w:rPr>
      </w:pPr>
      <w:r>
        <w:rPr>
          <w:color w:val="000000"/>
        </w:rPr>
        <w:t>по ширине траншеи по дну;</w:t>
      </w:r>
    </w:p>
    <w:p w:rsidR="00903213" w:rsidRDefault="00903213" w:rsidP="002E6592">
      <w:pPr>
        <w:numPr>
          <w:ilvl w:val="0"/>
          <w:numId w:val="2"/>
        </w:numPr>
        <w:tabs>
          <w:tab w:val="left" w:pos="360"/>
        </w:tabs>
        <w:ind w:left="0" w:firstLine="680"/>
        <w:jc w:val="both"/>
        <w:rPr>
          <w:color w:val="000000"/>
        </w:rPr>
      </w:pPr>
      <w:r>
        <w:rPr>
          <w:color w:val="000000"/>
        </w:rPr>
        <w:t>по ширине ковша экскаватора.</w:t>
      </w:r>
    </w:p>
    <w:p w:rsidR="00903213" w:rsidRDefault="00903213">
      <w:pPr>
        <w:ind w:firstLine="680"/>
        <w:jc w:val="both"/>
        <w:rPr>
          <w:color w:val="000000"/>
        </w:rPr>
      </w:pPr>
      <w:r>
        <w:rPr>
          <w:color w:val="000000"/>
        </w:rPr>
        <w:t xml:space="preserve">Ширина траншеи по дну согласно СНиП 3.02.01-87 должна быть не менее 0,6 м из условия удобства монтажа труб. Для стальных труб ширина траншеи будет равна: </w:t>
      </w:r>
    </w:p>
    <w:p w:rsidR="00903213" w:rsidRDefault="00903213">
      <w:pPr>
        <w:ind w:firstLine="680"/>
        <w:jc w:val="center"/>
        <w:rPr>
          <w:color w:val="000000"/>
        </w:rPr>
      </w:pPr>
      <w:r>
        <w:rPr>
          <w:color w:val="000000"/>
          <w:lang w:val="en-US"/>
        </w:rPr>
        <w:t>b</w:t>
      </w:r>
      <w:r>
        <w:rPr>
          <w:color w:val="000000"/>
          <w:vertAlign w:val="subscript"/>
        </w:rPr>
        <w:t>тр</w:t>
      </w:r>
      <w:r>
        <w:rPr>
          <w:color w:val="000000"/>
        </w:rPr>
        <w:t xml:space="preserve"> = </w:t>
      </w:r>
      <w:r>
        <w:rPr>
          <w:color w:val="000000"/>
          <w:lang w:val="en-US"/>
        </w:rPr>
        <w:t>D</w:t>
      </w:r>
      <w:r>
        <w:rPr>
          <w:color w:val="000000"/>
        </w:rPr>
        <w:t xml:space="preserve"> + З</w:t>
      </w:r>
      <w:r>
        <w:rPr>
          <w:color w:val="000000"/>
          <w:vertAlign w:val="subscript"/>
        </w:rPr>
        <w:t>м</w:t>
      </w:r>
      <w:r>
        <w:rPr>
          <w:color w:val="000000"/>
        </w:rPr>
        <w:t xml:space="preserve">  = 0,3 + 0,6 = 0,9 м,</w:t>
      </w:r>
      <w:r>
        <w:rPr>
          <w:color w:val="000000"/>
        </w:rPr>
        <w:tab/>
        <w:t>(4.2)</w:t>
      </w:r>
    </w:p>
    <w:p w:rsidR="00903213" w:rsidRDefault="00903213">
      <w:pPr>
        <w:ind w:firstLine="680"/>
        <w:jc w:val="both"/>
        <w:rPr>
          <w:color w:val="000000"/>
        </w:rPr>
      </w:pPr>
      <w:r>
        <w:rPr>
          <w:color w:val="000000"/>
        </w:rPr>
        <w:t xml:space="preserve">где </w:t>
      </w:r>
      <w:r>
        <w:rPr>
          <w:color w:val="000000"/>
          <w:lang w:val="en-US"/>
        </w:rPr>
        <w:t>b</w:t>
      </w:r>
      <w:r>
        <w:rPr>
          <w:color w:val="000000"/>
          <w:vertAlign w:val="subscript"/>
        </w:rPr>
        <w:t>тр</w:t>
      </w:r>
      <w:r>
        <w:rPr>
          <w:color w:val="000000"/>
        </w:rPr>
        <w:t xml:space="preserve">  - ширина траншеи, м;</w:t>
      </w:r>
    </w:p>
    <w:p w:rsidR="00903213" w:rsidRDefault="00903213">
      <w:pPr>
        <w:ind w:firstLine="680"/>
        <w:jc w:val="both"/>
        <w:rPr>
          <w:color w:val="000000"/>
        </w:rPr>
      </w:pPr>
      <w:r>
        <w:rPr>
          <w:color w:val="000000"/>
          <w:lang w:val="en-US"/>
        </w:rPr>
        <w:t>D</w:t>
      </w:r>
      <w:r>
        <w:rPr>
          <w:color w:val="000000"/>
        </w:rPr>
        <w:t xml:space="preserve"> - диаметр трубопровода, </w:t>
      </w:r>
      <w:r>
        <w:rPr>
          <w:color w:val="000000"/>
          <w:lang w:val="en-US"/>
        </w:rPr>
        <w:t>D</w:t>
      </w:r>
      <w:r>
        <w:rPr>
          <w:color w:val="000000"/>
        </w:rPr>
        <w:t xml:space="preserve"> = 0,3 м;</w:t>
      </w:r>
    </w:p>
    <w:p w:rsidR="00903213" w:rsidRDefault="00903213">
      <w:pPr>
        <w:ind w:firstLine="680"/>
        <w:jc w:val="both"/>
        <w:rPr>
          <w:color w:val="000000"/>
        </w:rPr>
      </w:pPr>
      <w:r>
        <w:rPr>
          <w:color w:val="000000"/>
        </w:rPr>
        <w:t>З</w:t>
      </w:r>
      <w:r>
        <w:rPr>
          <w:color w:val="000000"/>
          <w:vertAlign w:val="subscript"/>
        </w:rPr>
        <w:t>м</w:t>
      </w:r>
      <w:r>
        <w:rPr>
          <w:color w:val="000000"/>
        </w:rPr>
        <w:t xml:space="preserve"> - запас на монтажные работы, З</w:t>
      </w:r>
      <w:r>
        <w:rPr>
          <w:color w:val="000000"/>
          <w:vertAlign w:val="subscript"/>
        </w:rPr>
        <w:t xml:space="preserve">м </w:t>
      </w:r>
      <w:r>
        <w:rPr>
          <w:color w:val="000000"/>
        </w:rPr>
        <w:t>= 0,6 м.</w:t>
      </w:r>
    </w:p>
    <w:p w:rsidR="00903213" w:rsidRDefault="00903213">
      <w:pPr>
        <w:ind w:firstLine="680"/>
        <w:jc w:val="both"/>
        <w:rPr>
          <w:color w:val="000000"/>
        </w:rPr>
      </w:pPr>
      <w:r>
        <w:rPr>
          <w:color w:val="000000"/>
        </w:rPr>
        <w:t>Учитывая размер траншеи по дну можно подобрать такой экскаватор, ширина ковша которого будет меньше ширины траншеи.</w:t>
      </w:r>
    </w:p>
    <w:p w:rsidR="00903213" w:rsidRDefault="00903213">
      <w:pPr>
        <w:ind w:firstLine="680"/>
        <w:jc w:val="both"/>
      </w:pPr>
      <w:r>
        <w:t>Типовое сечение траншеи показано на чертеже (лист   ).</w:t>
      </w:r>
    </w:p>
    <w:p w:rsidR="00903213" w:rsidRDefault="00903213" w:rsidP="002E6592">
      <w:pPr>
        <w:pStyle w:val="2"/>
        <w:numPr>
          <w:ilvl w:val="1"/>
          <w:numId w:val="39"/>
        </w:numPr>
      </w:pPr>
      <w:r>
        <w:t>Способы строительства трубопровода</w:t>
      </w:r>
    </w:p>
    <w:p w:rsidR="00903213" w:rsidRDefault="00903213">
      <w:pPr>
        <w:ind w:firstLine="680"/>
        <w:jc w:val="both"/>
        <w:rPr>
          <w:color w:val="000000"/>
        </w:rPr>
      </w:pPr>
      <w:r>
        <w:rPr>
          <w:color w:val="000000"/>
        </w:rPr>
        <w:t>При строительстве трубопровода применяют траншейный и бестраншейный способы строительства трубопровода.</w:t>
      </w:r>
    </w:p>
    <w:p w:rsidR="00903213" w:rsidRDefault="00903213" w:rsidP="002E6592">
      <w:pPr>
        <w:pStyle w:val="3"/>
        <w:numPr>
          <w:ilvl w:val="2"/>
          <w:numId w:val="39"/>
        </w:numPr>
      </w:pPr>
      <w:r>
        <w:t>Траншейный способ</w:t>
      </w:r>
    </w:p>
    <w:p w:rsidR="00903213" w:rsidRDefault="00903213">
      <w:pPr>
        <w:ind w:firstLine="680"/>
        <w:jc w:val="both"/>
        <w:rPr>
          <w:color w:val="000000"/>
        </w:rPr>
      </w:pPr>
      <w:r>
        <w:rPr>
          <w:color w:val="000000"/>
        </w:rPr>
        <w:t>Строительство водопроводов складывается из следующих процессов:</w:t>
      </w:r>
    </w:p>
    <w:p w:rsidR="00903213" w:rsidRDefault="00903213" w:rsidP="002E6592">
      <w:pPr>
        <w:numPr>
          <w:ilvl w:val="0"/>
          <w:numId w:val="32"/>
        </w:numPr>
        <w:tabs>
          <w:tab w:val="left" w:pos="360"/>
        </w:tabs>
        <w:ind w:left="0" w:firstLine="680"/>
        <w:jc w:val="both"/>
        <w:rPr>
          <w:color w:val="000000"/>
        </w:rPr>
      </w:pPr>
      <w:r>
        <w:rPr>
          <w:color w:val="000000"/>
        </w:rPr>
        <w:t>геодезическая разбивка трассы трубопровода;</w:t>
      </w:r>
    </w:p>
    <w:p w:rsidR="00903213" w:rsidRDefault="00903213" w:rsidP="002E6592">
      <w:pPr>
        <w:numPr>
          <w:ilvl w:val="0"/>
          <w:numId w:val="32"/>
        </w:numPr>
        <w:tabs>
          <w:tab w:val="left" w:pos="360"/>
        </w:tabs>
        <w:ind w:left="0" w:firstLine="680"/>
        <w:jc w:val="both"/>
        <w:rPr>
          <w:color w:val="000000"/>
        </w:rPr>
      </w:pPr>
      <w:r>
        <w:rPr>
          <w:color w:val="000000"/>
        </w:rPr>
        <w:t>завоз материалов и оборудования для строительства;</w:t>
      </w:r>
    </w:p>
    <w:p w:rsidR="00903213" w:rsidRDefault="00903213" w:rsidP="002E6592">
      <w:pPr>
        <w:numPr>
          <w:ilvl w:val="0"/>
          <w:numId w:val="32"/>
        </w:numPr>
        <w:tabs>
          <w:tab w:val="left" w:pos="360"/>
        </w:tabs>
        <w:ind w:left="0" w:firstLine="680"/>
        <w:jc w:val="both"/>
        <w:rPr>
          <w:color w:val="000000"/>
        </w:rPr>
      </w:pPr>
      <w:r>
        <w:rPr>
          <w:color w:val="000000"/>
        </w:rPr>
        <w:t>разработка грунта в траншеях по трубы;</w:t>
      </w:r>
    </w:p>
    <w:p w:rsidR="00903213" w:rsidRDefault="00903213" w:rsidP="002E6592">
      <w:pPr>
        <w:numPr>
          <w:ilvl w:val="0"/>
          <w:numId w:val="32"/>
        </w:numPr>
        <w:tabs>
          <w:tab w:val="left" w:pos="360"/>
        </w:tabs>
        <w:ind w:left="0" w:firstLine="680"/>
        <w:jc w:val="both"/>
        <w:rPr>
          <w:color w:val="000000"/>
        </w:rPr>
      </w:pPr>
      <w:r>
        <w:rPr>
          <w:color w:val="000000"/>
        </w:rPr>
        <w:t>крепление при необходимости откосов траншей;</w:t>
      </w:r>
    </w:p>
    <w:p w:rsidR="00903213" w:rsidRDefault="00903213" w:rsidP="002E6592">
      <w:pPr>
        <w:numPr>
          <w:ilvl w:val="0"/>
          <w:numId w:val="32"/>
        </w:numPr>
        <w:tabs>
          <w:tab w:val="left" w:pos="360"/>
        </w:tabs>
        <w:ind w:left="0" w:firstLine="680"/>
        <w:jc w:val="both"/>
        <w:rPr>
          <w:color w:val="000000"/>
        </w:rPr>
      </w:pPr>
      <w:r>
        <w:rPr>
          <w:color w:val="000000"/>
        </w:rPr>
        <w:t>сварка отдельных труб в звенья нитки трубопровода, гидроизоляция звеньев труб;</w:t>
      </w:r>
    </w:p>
    <w:p w:rsidR="00903213" w:rsidRDefault="00903213" w:rsidP="002E6592">
      <w:pPr>
        <w:numPr>
          <w:ilvl w:val="0"/>
          <w:numId w:val="32"/>
        </w:numPr>
        <w:tabs>
          <w:tab w:val="left" w:pos="360"/>
        </w:tabs>
        <w:ind w:left="0" w:firstLine="680"/>
        <w:jc w:val="both"/>
        <w:rPr>
          <w:color w:val="000000"/>
        </w:rPr>
      </w:pPr>
      <w:r>
        <w:rPr>
          <w:color w:val="000000"/>
        </w:rPr>
        <w:t>укладка отдельных ниток трубопровода;</w:t>
      </w:r>
    </w:p>
    <w:p w:rsidR="00903213" w:rsidRDefault="00903213" w:rsidP="002E6592">
      <w:pPr>
        <w:numPr>
          <w:ilvl w:val="0"/>
          <w:numId w:val="32"/>
        </w:numPr>
        <w:tabs>
          <w:tab w:val="left" w:pos="360"/>
        </w:tabs>
        <w:ind w:left="0" w:firstLine="680"/>
        <w:jc w:val="both"/>
        <w:rPr>
          <w:color w:val="000000"/>
        </w:rPr>
      </w:pPr>
      <w:r>
        <w:rPr>
          <w:color w:val="000000"/>
        </w:rPr>
        <w:t>первоначальная присыпка трубопровода;</w:t>
      </w:r>
    </w:p>
    <w:p w:rsidR="00903213" w:rsidRDefault="00903213" w:rsidP="002E6592">
      <w:pPr>
        <w:numPr>
          <w:ilvl w:val="0"/>
          <w:numId w:val="32"/>
        </w:numPr>
        <w:tabs>
          <w:tab w:val="left" w:pos="360"/>
        </w:tabs>
        <w:ind w:left="0" w:firstLine="680"/>
        <w:jc w:val="both"/>
        <w:rPr>
          <w:color w:val="000000"/>
        </w:rPr>
      </w:pPr>
      <w:r>
        <w:rPr>
          <w:color w:val="000000"/>
        </w:rPr>
        <w:t>предварительное испытание смонтированных участков;</w:t>
      </w:r>
    </w:p>
    <w:p w:rsidR="00903213" w:rsidRDefault="00903213" w:rsidP="002E6592">
      <w:pPr>
        <w:numPr>
          <w:ilvl w:val="0"/>
          <w:numId w:val="32"/>
        </w:numPr>
        <w:tabs>
          <w:tab w:val="left" w:pos="360"/>
        </w:tabs>
        <w:ind w:left="0" w:firstLine="680"/>
        <w:jc w:val="both"/>
        <w:rPr>
          <w:color w:val="000000"/>
        </w:rPr>
      </w:pPr>
      <w:r>
        <w:rPr>
          <w:color w:val="000000"/>
        </w:rPr>
        <w:t>засыпка траншей и уплотнение грунта в них;</w:t>
      </w:r>
    </w:p>
    <w:p w:rsidR="00903213" w:rsidRDefault="00903213" w:rsidP="002E6592">
      <w:pPr>
        <w:numPr>
          <w:ilvl w:val="0"/>
          <w:numId w:val="32"/>
        </w:numPr>
        <w:tabs>
          <w:tab w:val="left" w:pos="360"/>
        </w:tabs>
        <w:ind w:left="0" w:firstLine="680"/>
        <w:jc w:val="both"/>
        <w:rPr>
          <w:color w:val="000000"/>
        </w:rPr>
      </w:pPr>
      <w:r>
        <w:rPr>
          <w:color w:val="000000"/>
        </w:rPr>
        <w:t>окончательное испытание трубопровода;</w:t>
      </w:r>
    </w:p>
    <w:p w:rsidR="00903213" w:rsidRDefault="00903213" w:rsidP="002E6592">
      <w:pPr>
        <w:numPr>
          <w:ilvl w:val="0"/>
          <w:numId w:val="32"/>
        </w:numPr>
        <w:tabs>
          <w:tab w:val="left" w:pos="360"/>
        </w:tabs>
        <w:ind w:left="0" w:firstLine="680"/>
        <w:jc w:val="both"/>
        <w:rPr>
          <w:color w:val="000000"/>
        </w:rPr>
      </w:pPr>
      <w:r>
        <w:rPr>
          <w:color w:val="000000"/>
        </w:rPr>
        <w:t>монтаж вантузов и гидрантов.</w:t>
      </w:r>
    </w:p>
    <w:p w:rsidR="00903213" w:rsidRDefault="00903213">
      <w:pPr>
        <w:ind w:firstLine="680"/>
        <w:jc w:val="both"/>
        <w:rPr>
          <w:color w:val="000000"/>
        </w:rPr>
      </w:pPr>
      <w:r>
        <w:rPr>
          <w:color w:val="000000"/>
          <w:u w:val="single"/>
        </w:rPr>
        <w:t>Подготовительные работы</w:t>
      </w:r>
      <w:r>
        <w:rPr>
          <w:color w:val="000000"/>
        </w:rPr>
        <w:t xml:space="preserve"> по трассе водопровода сводятся к расчистке полосы от деревьев, кустарника. Кроме того, на некоторых участках трассы необходимо будет вскрыть асфальтовое покрытие и вывезти его на строительную свалку.</w:t>
      </w:r>
    </w:p>
    <w:p w:rsidR="00903213" w:rsidRDefault="00903213">
      <w:pPr>
        <w:ind w:firstLine="680"/>
        <w:jc w:val="both"/>
        <w:rPr>
          <w:color w:val="000000"/>
        </w:rPr>
      </w:pPr>
      <w:r>
        <w:rPr>
          <w:color w:val="000000"/>
          <w:u w:val="single"/>
        </w:rPr>
        <w:t>Разработку грунта</w:t>
      </w:r>
      <w:r>
        <w:rPr>
          <w:color w:val="000000"/>
        </w:rPr>
        <w:t xml:space="preserve"> в траншеях под трубопроводы ведут в соответствие с проектной глубиной залегания труб, Н</w:t>
      </w:r>
      <w:r>
        <w:rPr>
          <w:color w:val="000000"/>
          <w:vertAlign w:val="subscript"/>
        </w:rPr>
        <w:t>тр</w:t>
      </w:r>
      <w:r>
        <w:rPr>
          <w:color w:val="000000"/>
        </w:rPr>
        <w:t xml:space="preserve"> = 2,0 м.</w:t>
      </w:r>
    </w:p>
    <w:p w:rsidR="00903213" w:rsidRDefault="00903213">
      <w:pPr>
        <w:ind w:firstLine="680"/>
        <w:jc w:val="both"/>
        <w:rPr>
          <w:color w:val="000000"/>
        </w:rPr>
      </w:pPr>
      <w:r>
        <w:rPr>
          <w:color w:val="000000"/>
        </w:rPr>
        <w:t>Для разработки грунта в траншеях используют различные машины, начиная с одноковшовых экскаваторов и заканчивая многоковшовыми экскаваторами.</w:t>
      </w:r>
    </w:p>
    <w:p w:rsidR="00903213" w:rsidRDefault="00903213">
      <w:pPr>
        <w:ind w:firstLine="680"/>
        <w:jc w:val="both"/>
        <w:rPr>
          <w:color w:val="000000"/>
        </w:rPr>
      </w:pPr>
      <w:r>
        <w:rPr>
          <w:color w:val="000000"/>
          <w:u w:val="single"/>
        </w:rPr>
        <w:t>Крепление вертикальных стенок</w:t>
      </w:r>
      <w:r>
        <w:rPr>
          <w:color w:val="000000"/>
        </w:rPr>
        <w:t xml:space="preserve"> траншей выполняют в неустойчивых грунтах, а также во всех случаях, когда глубина траншеи превышает допустимую по правилам безопасности ведения работ. Для крепления обычно применяют деревянные щиты. В нашем случае крепление траншеи не требуется, т.к. грунты устойчивые.</w:t>
      </w:r>
    </w:p>
    <w:p w:rsidR="00903213" w:rsidRDefault="00903213">
      <w:pPr>
        <w:ind w:firstLine="680"/>
        <w:jc w:val="both"/>
        <w:rPr>
          <w:color w:val="000000"/>
        </w:rPr>
      </w:pPr>
      <w:r>
        <w:rPr>
          <w:color w:val="000000"/>
          <w:u w:val="single"/>
        </w:rPr>
        <w:t>Сварку труб в звенья</w:t>
      </w:r>
      <w:r>
        <w:rPr>
          <w:color w:val="000000"/>
        </w:rPr>
        <w:t xml:space="preserve"> проводят на бровке траншеи. Длина свариваемых звеньев (ниток) трубопровода составляет 80…100м.</w:t>
      </w:r>
    </w:p>
    <w:p w:rsidR="00903213" w:rsidRDefault="00903213">
      <w:pPr>
        <w:ind w:firstLine="680"/>
        <w:jc w:val="both"/>
        <w:rPr>
          <w:color w:val="000000"/>
        </w:rPr>
      </w:pPr>
      <w:r>
        <w:rPr>
          <w:color w:val="000000"/>
          <w:u w:val="single"/>
        </w:rPr>
        <w:t>Монтаж трубопровода</w:t>
      </w:r>
      <w:r>
        <w:rPr>
          <w:color w:val="000000"/>
        </w:rPr>
        <w:t xml:space="preserve"> выполняют после подготовки и проверки основания. При подготовке и проверке основания предъявляются следующие требования:</w:t>
      </w:r>
    </w:p>
    <w:p w:rsidR="00903213" w:rsidRDefault="00903213" w:rsidP="002E6592">
      <w:pPr>
        <w:numPr>
          <w:ilvl w:val="0"/>
          <w:numId w:val="2"/>
        </w:numPr>
        <w:tabs>
          <w:tab w:val="left" w:pos="360"/>
        </w:tabs>
        <w:ind w:left="0" w:firstLine="680"/>
        <w:jc w:val="both"/>
        <w:rPr>
          <w:color w:val="000000"/>
        </w:rPr>
      </w:pPr>
      <w:r>
        <w:rPr>
          <w:color w:val="000000"/>
        </w:rPr>
        <w:t>грунт основания должен быть ненарушенной структуры;</w:t>
      </w:r>
    </w:p>
    <w:p w:rsidR="00903213" w:rsidRDefault="00903213" w:rsidP="002E6592">
      <w:pPr>
        <w:numPr>
          <w:ilvl w:val="0"/>
          <w:numId w:val="2"/>
        </w:numPr>
        <w:tabs>
          <w:tab w:val="left" w:pos="360"/>
        </w:tabs>
        <w:ind w:left="0" w:firstLine="680"/>
        <w:jc w:val="both"/>
        <w:rPr>
          <w:color w:val="000000"/>
        </w:rPr>
      </w:pPr>
      <w:r>
        <w:rPr>
          <w:color w:val="000000"/>
        </w:rPr>
        <w:t>дно траншеи должно иметь проектные отметки;</w:t>
      </w:r>
    </w:p>
    <w:p w:rsidR="00903213" w:rsidRDefault="00903213" w:rsidP="002E6592">
      <w:pPr>
        <w:numPr>
          <w:ilvl w:val="0"/>
          <w:numId w:val="2"/>
        </w:numPr>
        <w:tabs>
          <w:tab w:val="left" w:pos="360"/>
        </w:tabs>
        <w:ind w:left="0" w:firstLine="680"/>
        <w:jc w:val="both"/>
        <w:rPr>
          <w:color w:val="000000"/>
        </w:rPr>
      </w:pPr>
      <w:r>
        <w:rPr>
          <w:color w:val="000000"/>
        </w:rPr>
        <w:t>каждое звено трубопровода должно плотно соприкасаться с основанием по всей длине;</w:t>
      </w:r>
    </w:p>
    <w:p w:rsidR="00903213" w:rsidRDefault="00903213" w:rsidP="002E6592">
      <w:pPr>
        <w:numPr>
          <w:ilvl w:val="0"/>
          <w:numId w:val="2"/>
        </w:numPr>
        <w:tabs>
          <w:tab w:val="left" w:pos="360"/>
        </w:tabs>
        <w:ind w:left="0" w:firstLine="680"/>
        <w:jc w:val="both"/>
        <w:rPr>
          <w:color w:val="000000"/>
        </w:rPr>
      </w:pPr>
      <w:r>
        <w:rPr>
          <w:color w:val="000000"/>
        </w:rPr>
        <w:t>недоборы грунта по дну траншеи до 5…10 см должны быть ликвидированы (обычно вручную с откидкой грунта на участки с уложенным трубопроводом);</w:t>
      </w:r>
    </w:p>
    <w:p w:rsidR="00903213" w:rsidRDefault="00903213" w:rsidP="002E6592">
      <w:pPr>
        <w:numPr>
          <w:ilvl w:val="0"/>
          <w:numId w:val="2"/>
        </w:numPr>
        <w:tabs>
          <w:tab w:val="left" w:pos="360"/>
        </w:tabs>
        <w:ind w:left="0" w:firstLine="680"/>
        <w:jc w:val="both"/>
        <w:rPr>
          <w:color w:val="000000"/>
        </w:rPr>
      </w:pPr>
      <w:r>
        <w:rPr>
          <w:color w:val="000000"/>
        </w:rPr>
        <w:t>случайные переборы должны быть ликвидированы засыпкой (песком, щебнем, гравием) с тщательным уплотнением.</w:t>
      </w:r>
    </w:p>
    <w:p w:rsidR="00903213" w:rsidRDefault="00903213">
      <w:pPr>
        <w:ind w:firstLine="680"/>
        <w:jc w:val="both"/>
        <w:rPr>
          <w:color w:val="000000"/>
        </w:rPr>
      </w:pPr>
      <w:r>
        <w:rPr>
          <w:color w:val="000000"/>
          <w:u w:val="single"/>
        </w:rPr>
        <w:t>Укладку</w:t>
      </w:r>
      <w:r>
        <w:rPr>
          <w:color w:val="000000"/>
        </w:rPr>
        <w:t xml:space="preserve"> отдельных ниток трубопровода в траншею обычно проводят при помощи нескольких специальных трубоукладчиков. Укладываемые на дно траншеи звенья тщательно центрируют с помощью приспособлений (центраторов) и затем сваривают звенья трубопровода и тщательно изолируют.</w:t>
      </w:r>
    </w:p>
    <w:p w:rsidR="00903213" w:rsidRDefault="00903213">
      <w:pPr>
        <w:ind w:firstLine="680"/>
        <w:jc w:val="both"/>
        <w:rPr>
          <w:color w:val="000000"/>
        </w:rPr>
      </w:pPr>
      <w:r>
        <w:rPr>
          <w:color w:val="000000"/>
          <w:u w:val="single"/>
        </w:rPr>
        <w:t>Засыпка</w:t>
      </w:r>
      <w:r>
        <w:rPr>
          <w:color w:val="000000"/>
        </w:rPr>
        <w:t xml:space="preserve"> траншей после монтажа труб выполняется в два этапа. Вначале засыпают приямки, сделанные под стыками для удобства сварки и подбивается грунт под бока труб с тщательным уплотнением. Одновременно засыпают трубы сверху на 0,3…0,5 м, оставляя открытыми все сварочные швы (стыки).</w:t>
      </w:r>
    </w:p>
    <w:p w:rsidR="00903213" w:rsidRDefault="00903213">
      <w:pPr>
        <w:ind w:firstLine="680"/>
        <w:jc w:val="both"/>
        <w:rPr>
          <w:color w:val="000000"/>
        </w:rPr>
      </w:pPr>
      <w:r>
        <w:rPr>
          <w:color w:val="000000"/>
        </w:rPr>
        <w:t>Дальнейшую засыпку (второй этап) проводят после проведения предварительного испытания трубопровода и устранения всех недостатков. Засыпку траншеи ведут послойно с уплотнением грунта механизированными ручными трамбовками.</w:t>
      </w:r>
    </w:p>
    <w:p w:rsidR="00903213" w:rsidRDefault="00903213">
      <w:pPr>
        <w:ind w:firstLine="680"/>
        <w:jc w:val="both"/>
        <w:rPr>
          <w:color w:val="000000"/>
        </w:rPr>
      </w:pPr>
      <w:r>
        <w:rPr>
          <w:color w:val="000000"/>
          <w:u w:val="single"/>
        </w:rPr>
        <w:t>Испытание</w:t>
      </w:r>
      <w:r>
        <w:rPr>
          <w:color w:val="000000"/>
        </w:rPr>
        <w:t xml:space="preserve"> трубопровода проводят вначале предварительное, а затем окончательное. Предварительное и окончательное испытания в летнее время проводят гидравлическим способом.</w:t>
      </w:r>
    </w:p>
    <w:p w:rsidR="00903213" w:rsidRDefault="00903213">
      <w:pPr>
        <w:ind w:firstLine="680"/>
        <w:jc w:val="both"/>
        <w:rPr>
          <w:color w:val="000000"/>
        </w:rPr>
      </w:pPr>
      <w:r>
        <w:rPr>
          <w:color w:val="000000"/>
        </w:rPr>
        <w:t>На чертеже (лист  ) показаны основные работы по строительству трубопровода.</w:t>
      </w:r>
    </w:p>
    <w:p w:rsidR="00903213" w:rsidRDefault="00903213" w:rsidP="002E6592">
      <w:pPr>
        <w:pStyle w:val="3"/>
        <w:numPr>
          <w:ilvl w:val="2"/>
          <w:numId w:val="39"/>
        </w:numPr>
      </w:pPr>
      <w:r>
        <w:t>Бестраншейный способ.</w:t>
      </w:r>
    </w:p>
    <w:p w:rsidR="00903213" w:rsidRDefault="00903213">
      <w:pPr>
        <w:ind w:firstLine="680"/>
        <w:jc w:val="both"/>
        <w:rPr>
          <w:color w:val="000000"/>
        </w:rPr>
      </w:pPr>
      <w:r>
        <w:rPr>
          <w:color w:val="000000"/>
        </w:rPr>
        <w:t>При пересечении трубопровода с действующими инженерными коммуникациями (дороги, трубопроводы, кабели и т.д.) применяют бестраншейный способ прокладки трубопровода.</w:t>
      </w:r>
    </w:p>
    <w:p w:rsidR="00903213" w:rsidRDefault="00903213">
      <w:pPr>
        <w:ind w:firstLine="680"/>
        <w:jc w:val="both"/>
        <w:rPr>
          <w:color w:val="000000"/>
        </w:rPr>
      </w:pPr>
      <w:r>
        <w:rPr>
          <w:color w:val="000000"/>
        </w:rPr>
        <w:t>Суть всех известных способов состоит в том, что с одной стороны отрывают рабочий котлован, с которой трубу проталкивают под препятствием до выхода в приемный котлован до противоположной стороны.</w:t>
      </w:r>
    </w:p>
    <w:p w:rsidR="00903213" w:rsidRDefault="00903213">
      <w:pPr>
        <w:ind w:firstLine="680"/>
        <w:jc w:val="both"/>
        <w:rPr>
          <w:color w:val="000000"/>
        </w:rPr>
      </w:pPr>
      <w:r>
        <w:rPr>
          <w:color w:val="000000"/>
        </w:rPr>
        <w:t>Бестраншейную прокладку можно осуществить:</w:t>
      </w:r>
    </w:p>
    <w:p w:rsidR="00903213" w:rsidRDefault="00903213">
      <w:pPr>
        <w:ind w:firstLine="680"/>
        <w:jc w:val="both"/>
        <w:rPr>
          <w:color w:val="000000"/>
        </w:rPr>
      </w:pPr>
      <w:r>
        <w:rPr>
          <w:color w:val="000000"/>
        </w:rPr>
        <w:t xml:space="preserve">а) продавливанием домкратами без выемки грунта (прямой прокол для труб </w:t>
      </w:r>
      <w:r>
        <w:rPr>
          <w:color w:val="000000"/>
          <w:lang w:val="en-US"/>
        </w:rPr>
        <w:t>D</w:t>
      </w:r>
      <w:r>
        <w:rPr>
          <w:color w:val="000000"/>
        </w:rPr>
        <w:t xml:space="preserve"> = 100…150 мм и </w:t>
      </w:r>
      <w:r>
        <w:rPr>
          <w:color w:val="000000"/>
          <w:lang w:val="en-US"/>
        </w:rPr>
        <w:t>L</w:t>
      </w:r>
      <w:r>
        <w:rPr>
          <w:color w:val="000000"/>
        </w:rPr>
        <w:t xml:space="preserve"> </w:t>
      </w:r>
      <w:r>
        <w:rPr>
          <w:color w:val="000000"/>
        </w:rPr>
        <w:sym w:font="Symbol" w:char="F0A3"/>
      </w:r>
      <w:r>
        <w:rPr>
          <w:color w:val="000000"/>
        </w:rPr>
        <w:t xml:space="preserve"> 30 м);</w:t>
      </w:r>
    </w:p>
    <w:p w:rsidR="00903213" w:rsidRDefault="00903213">
      <w:pPr>
        <w:ind w:firstLine="680"/>
        <w:jc w:val="both"/>
        <w:rPr>
          <w:color w:val="000000"/>
        </w:rPr>
      </w:pPr>
      <w:r>
        <w:rPr>
          <w:color w:val="000000"/>
        </w:rPr>
        <w:t>б) вибропроколом и гидропроколом (</w:t>
      </w:r>
      <w:r>
        <w:rPr>
          <w:color w:val="000000"/>
          <w:lang w:val="en-US"/>
        </w:rPr>
        <w:t>D</w:t>
      </w:r>
      <w:r>
        <w:rPr>
          <w:color w:val="000000"/>
        </w:rPr>
        <w:t xml:space="preserve"> </w:t>
      </w:r>
      <w:r>
        <w:rPr>
          <w:color w:val="000000"/>
        </w:rPr>
        <w:sym w:font="Symbol" w:char="F0A3"/>
      </w:r>
      <w:r>
        <w:rPr>
          <w:color w:val="000000"/>
        </w:rPr>
        <w:t xml:space="preserve"> 500 мм, </w:t>
      </w:r>
      <w:r>
        <w:rPr>
          <w:color w:val="000000"/>
          <w:lang w:val="en-US"/>
        </w:rPr>
        <w:t>L</w:t>
      </w:r>
      <w:r>
        <w:rPr>
          <w:color w:val="000000"/>
        </w:rPr>
        <w:t xml:space="preserve"> </w:t>
      </w:r>
      <w:r>
        <w:rPr>
          <w:color w:val="000000"/>
          <w:lang w:val="en-US"/>
        </w:rPr>
        <w:sym w:font="Symbol" w:char="F0A3"/>
      </w:r>
      <w:r>
        <w:rPr>
          <w:color w:val="000000"/>
        </w:rPr>
        <w:t xml:space="preserve"> 100 м);</w:t>
      </w:r>
    </w:p>
    <w:p w:rsidR="00903213" w:rsidRDefault="00903213">
      <w:pPr>
        <w:ind w:firstLine="680"/>
        <w:jc w:val="both"/>
        <w:rPr>
          <w:color w:val="000000"/>
        </w:rPr>
      </w:pPr>
      <w:r>
        <w:rPr>
          <w:color w:val="000000"/>
        </w:rPr>
        <w:t>в) продавливанием с выемкой грунта механическим или гидравлическим способом (</w:t>
      </w:r>
      <w:r>
        <w:rPr>
          <w:color w:val="000000"/>
          <w:lang w:val="en-US"/>
        </w:rPr>
        <w:t>D</w:t>
      </w:r>
      <w:r>
        <w:rPr>
          <w:color w:val="000000"/>
        </w:rPr>
        <w:t xml:space="preserve"> </w:t>
      </w:r>
      <w:r>
        <w:rPr>
          <w:color w:val="000000"/>
        </w:rPr>
        <w:sym w:font="Symbol" w:char="F0A3"/>
      </w:r>
      <w:r>
        <w:rPr>
          <w:color w:val="000000"/>
        </w:rPr>
        <w:t xml:space="preserve"> 1200 мм);</w:t>
      </w:r>
    </w:p>
    <w:p w:rsidR="00903213" w:rsidRDefault="00903213">
      <w:pPr>
        <w:ind w:firstLine="680"/>
        <w:jc w:val="both"/>
        <w:rPr>
          <w:color w:val="000000"/>
        </w:rPr>
      </w:pPr>
      <w:r>
        <w:rPr>
          <w:color w:val="000000"/>
        </w:rPr>
        <w:t>г) бурением горизонтальных скважин специальными бурильными установками (</w:t>
      </w:r>
      <w:r>
        <w:rPr>
          <w:color w:val="000000"/>
          <w:lang w:val="en-US"/>
        </w:rPr>
        <w:t>D</w:t>
      </w:r>
      <w:r>
        <w:rPr>
          <w:color w:val="000000"/>
        </w:rPr>
        <w:t xml:space="preserve"> = 1200…1400 мм);</w:t>
      </w:r>
    </w:p>
    <w:p w:rsidR="00903213" w:rsidRDefault="00903213">
      <w:pPr>
        <w:ind w:firstLine="680"/>
        <w:jc w:val="both"/>
        <w:rPr>
          <w:color w:val="000000"/>
        </w:rPr>
      </w:pPr>
      <w:r>
        <w:rPr>
          <w:color w:val="000000"/>
        </w:rPr>
        <w:t>д) устройством подземных выработок способами, применяемыми при строительстве тоннелей (</w:t>
      </w:r>
      <w:r>
        <w:rPr>
          <w:color w:val="000000"/>
          <w:lang w:val="en-US"/>
        </w:rPr>
        <w:t>D</w:t>
      </w:r>
      <w:r>
        <w:rPr>
          <w:color w:val="000000"/>
        </w:rPr>
        <w:t xml:space="preserve"> </w:t>
      </w:r>
      <w:r>
        <w:rPr>
          <w:color w:val="000000"/>
        </w:rPr>
        <w:sym w:font="Symbol" w:char="F0A3"/>
      </w:r>
      <w:r>
        <w:rPr>
          <w:color w:val="000000"/>
        </w:rPr>
        <w:t xml:space="preserve"> 1400 мм).</w:t>
      </w:r>
    </w:p>
    <w:p w:rsidR="00903213" w:rsidRDefault="00903213">
      <w:pPr>
        <w:ind w:firstLine="680"/>
        <w:jc w:val="both"/>
        <w:rPr>
          <w:color w:val="000000"/>
        </w:rPr>
      </w:pPr>
      <w:r>
        <w:rPr>
          <w:color w:val="000000"/>
        </w:rPr>
        <w:t>Продавливают только стальные и железобетонные трубы. При необходимости укладки труб из других материалов вначале продавливают стальную трубу (кожух), а затем через нее протаскивают рабочую трубу. Такой метод (с кожухом) применяют также иногда при использовании стальных труб при проколе под ответственными сооружениями (дорогами, линиями связи и так далее), так как в этом случае срок службы трубопровода увеличивается. Кроме этого, водопроводные линии, проложенные в кожухе, лучше выдерживают динамические нагрузки. Особенно это важно при проколе под дорогами.</w:t>
      </w:r>
    </w:p>
    <w:p w:rsidR="00903213" w:rsidRDefault="00903213">
      <w:pPr>
        <w:ind w:firstLine="680"/>
        <w:jc w:val="both"/>
        <w:rPr>
          <w:color w:val="000000"/>
        </w:rPr>
      </w:pPr>
      <w:r>
        <w:rPr>
          <w:color w:val="000000"/>
        </w:rPr>
        <w:t>На чертеже (лист    ) показана схема прокола трубопровода под автомобильной дорогой.</w:t>
      </w:r>
    </w:p>
    <w:p w:rsidR="00903213" w:rsidRDefault="00903213">
      <w:pPr>
        <w:ind w:firstLine="680"/>
        <w:jc w:val="both"/>
        <w:rPr>
          <w:color w:val="000000"/>
        </w:rPr>
      </w:pPr>
    </w:p>
    <w:p w:rsidR="00903213" w:rsidRDefault="00903213" w:rsidP="002E6592">
      <w:pPr>
        <w:pStyle w:val="2"/>
        <w:numPr>
          <w:ilvl w:val="1"/>
          <w:numId w:val="39"/>
        </w:numPr>
      </w:pPr>
      <w:r>
        <w:t>Выбор основных машин для производства работ.</w:t>
      </w:r>
    </w:p>
    <w:p w:rsidR="00903213" w:rsidRDefault="00903213">
      <w:pPr>
        <w:ind w:firstLine="680"/>
        <w:jc w:val="both"/>
        <w:rPr>
          <w:color w:val="000000"/>
        </w:rPr>
      </w:pPr>
      <w:r>
        <w:rPr>
          <w:color w:val="000000"/>
        </w:rPr>
        <w:t>Для снятия растительного грунта по трассе водопровода и обратной засыпки траншеи принимают бульдозер ДЗ-8 на базе трактора Т-75.</w:t>
      </w:r>
    </w:p>
    <w:p w:rsidR="00903213" w:rsidRDefault="00903213">
      <w:pPr>
        <w:ind w:firstLine="680"/>
        <w:jc w:val="both"/>
        <w:rPr>
          <w:color w:val="000000"/>
        </w:rPr>
      </w:pPr>
      <w:r>
        <w:rPr>
          <w:color w:val="000000"/>
        </w:rPr>
        <w:t>Для очистки части трассы от асфальта используют отбойные молотки.</w:t>
      </w:r>
    </w:p>
    <w:p w:rsidR="00903213" w:rsidRDefault="00903213">
      <w:pPr>
        <w:ind w:firstLine="680"/>
        <w:jc w:val="both"/>
        <w:rPr>
          <w:color w:val="000000"/>
        </w:rPr>
      </w:pPr>
      <w:r>
        <w:rPr>
          <w:color w:val="000000"/>
        </w:rPr>
        <w:t>Для разработки грунта в траншее с учетом размеров траншеи выбираем экскаватор с рабочим оборудованием обратная лопата марки ЭО-3322А. Его основные параметры:</w:t>
      </w:r>
    </w:p>
    <w:p w:rsidR="00903213" w:rsidRDefault="00903213" w:rsidP="002E6592">
      <w:pPr>
        <w:numPr>
          <w:ilvl w:val="0"/>
          <w:numId w:val="2"/>
        </w:numPr>
        <w:tabs>
          <w:tab w:val="left" w:pos="360"/>
        </w:tabs>
        <w:ind w:left="0" w:firstLine="680"/>
        <w:jc w:val="both"/>
        <w:rPr>
          <w:color w:val="000000"/>
        </w:rPr>
      </w:pPr>
      <w:r>
        <w:rPr>
          <w:color w:val="000000"/>
        </w:rPr>
        <w:t xml:space="preserve">вместимость ковша, </w:t>
      </w:r>
      <w:r>
        <w:rPr>
          <w:color w:val="000000"/>
          <w:lang w:val="en-US"/>
        </w:rPr>
        <w:t>q</w:t>
      </w:r>
      <w:r>
        <w:rPr>
          <w:color w:val="000000"/>
        </w:rPr>
        <w:t xml:space="preserve"> = 0,4 м</w:t>
      </w:r>
      <w:r>
        <w:rPr>
          <w:color w:val="000000"/>
          <w:vertAlign w:val="superscript"/>
        </w:rPr>
        <w:t>3</w:t>
      </w:r>
      <w:r>
        <w:rPr>
          <w:color w:val="000000"/>
        </w:rPr>
        <w:t>;</w:t>
      </w:r>
    </w:p>
    <w:p w:rsidR="00903213" w:rsidRDefault="00903213" w:rsidP="002E6592">
      <w:pPr>
        <w:numPr>
          <w:ilvl w:val="0"/>
          <w:numId w:val="2"/>
        </w:numPr>
        <w:tabs>
          <w:tab w:val="left" w:pos="360"/>
        </w:tabs>
        <w:ind w:left="0" w:firstLine="680"/>
        <w:jc w:val="both"/>
        <w:rPr>
          <w:color w:val="000000"/>
        </w:rPr>
      </w:pPr>
      <w:r>
        <w:rPr>
          <w:color w:val="000000"/>
        </w:rPr>
        <w:t xml:space="preserve">ширина ковша, </w:t>
      </w:r>
      <w:r>
        <w:rPr>
          <w:color w:val="000000"/>
          <w:lang w:val="en-US"/>
        </w:rPr>
        <w:t>b</w:t>
      </w:r>
      <w:r>
        <w:rPr>
          <w:color w:val="000000"/>
          <w:vertAlign w:val="subscript"/>
        </w:rPr>
        <w:t>к</w:t>
      </w:r>
      <w:r>
        <w:rPr>
          <w:color w:val="000000"/>
        </w:rPr>
        <w:t xml:space="preserve"> = 0,5 м;</w:t>
      </w:r>
    </w:p>
    <w:p w:rsidR="00903213" w:rsidRDefault="00903213" w:rsidP="002E6592">
      <w:pPr>
        <w:numPr>
          <w:ilvl w:val="0"/>
          <w:numId w:val="2"/>
        </w:numPr>
        <w:tabs>
          <w:tab w:val="left" w:pos="360"/>
        </w:tabs>
        <w:ind w:left="0" w:firstLine="680"/>
        <w:jc w:val="both"/>
        <w:rPr>
          <w:color w:val="000000"/>
        </w:rPr>
      </w:pPr>
      <w:r>
        <w:rPr>
          <w:color w:val="000000"/>
        </w:rPr>
        <w:t>высота выгрузки, Н</w:t>
      </w:r>
      <w:r>
        <w:rPr>
          <w:color w:val="000000"/>
          <w:vertAlign w:val="subscript"/>
        </w:rPr>
        <w:t>в</w:t>
      </w:r>
      <w:r>
        <w:rPr>
          <w:color w:val="000000"/>
        </w:rPr>
        <w:t xml:space="preserve"> = 5,2 м;</w:t>
      </w:r>
    </w:p>
    <w:p w:rsidR="00903213" w:rsidRDefault="00903213" w:rsidP="002E6592">
      <w:pPr>
        <w:numPr>
          <w:ilvl w:val="0"/>
          <w:numId w:val="2"/>
        </w:numPr>
        <w:tabs>
          <w:tab w:val="left" w:pos="360"/>
        </w:tabs>
        <w:ind w:left="0" w:firstLine="680"/>
        <w:jc w:val="both"/>
        <w:rPr>
          <w:color w:val="000000"/>
        </w:rPr>
      </w:pPr>
      <w:r>
        <w:rPr>
          <w:color w:val="000000"/>
        </w:rPr>
        <w:t>глубина копания, Н</w:t>
      </w:r>
      <w:r>
        <w:rPr>
          <w:color w:val="000000"/>
          <w:vertAlign w:val="subscript"/>
        </w:rPr>
        <w:t>к</w:t>
      </w:r>
      <w:r>
        <w:rPr>
          <w:color w:val="000000"/>
        </w:rPr>
        <w:t xml:space="preserve"> = 5 м.</w:t>
      </w:r>
    </w:p>
    <w:p w:rsidR="00903213" w:rsidRDefault="00903213">
      <w:pPr>
        <w:ind w:firstLine="680"/>
        <w:jc w:val="both"/>
        <w:rPr>
          <w:color w:val="000000"/>
        </w:rPr>
      </w:pPr>
      <w:r>
        <w:rPr>
          <w:color w:val="000000"/>
        </w:rPr>
        <w:t>Для укладки звеньев труб принимаем трубоукладчики ТЛГ-4М.</w:t>
      </w:r>
    </w:p>
    <w:p w:rsidR="00903213" w:rsidRDefault="00903213">
      <w:pPr>
        <w:ind w:firstLine="680"/>
        <w:jc w:val="both"/>
        <w:rPr>
          <w:color w:val="000000"/>
        </w:rPr>
      </w:pPr>
      <w:r>
        <w:rPr>
          <w:color w:val="000000"/>
        </w:rPr>
        <w:t>Для проведения гидравлических испытаний участков трубопровода принимаем гидравлический пресс, который должен обеспечивать испытательное давление:</w:t>
      </w:r>
    </w:p>
    <w:p w:rsidR="00903213" w:rsidRDefault="00903213">
      <w:pPr>
        <w:ind w:firstLine="680"/>
        <w:jc w:val="center"/>
        <w:rPr>
          <w:color w:val="000000"/>
        </w:rPr>
      </w:pPr>
      <w:r>
        <w:rPr>
          <w:color w:val="000000"/>
        </w:rPr>
        <w:t>Р</w:t>
      </w:r>
      <w:r>
        <w:rPr>
          <w:color w:val="000000"/>
          <w:vertAlign w:val="subscript"/>
        </w:rPr>
        <w:t>исп</w:t>
      </w:r>
      <w:r>
        <w:rPr>
          <w:color w:val="000000"/>
        </w:rPr>
        <w:t xml:space="preserve"> = Р</w:t>
      </w:r>
      <w:r>
        <w:rPr>
          <w:color w:val="000000"/>
          <w:vertAlign w:val="subscript"/>
        </w:rPr>
        <w:t>раб</w:t>
      </w:r>
      <w:r>
        <w:rPr>
          <w:color w:val="000000"/>
        </w:rPr>
        <w:t xml:space="preserve"> + З</w:t>
      </w:r>
      <w:r>
        <w:rPr>
          <w:color w:val="000000"/>
          <w:vertAlign w:val="subscript"/>
        </w:rPr>
        <w:t>атм</w:t>
      </w:r>
      <w:r>
        <w:rPr>
          <w:color w:val="000000"/>
        </w:rPr>
        <w:t xml:space="preserve"> = 5 + 3 = 8 атм,</w:t>
      </w:r>
      <w:r>
        <w:rPr>
          <w:color w:val="000000"/>
        </w:rPr>
        <w:tab/>
        <w:t>(4.3)</w:t>
      </w:r>
    </w:p>
    <w:p w:rsidR="00903213" w:rsidRDefault="00903213">
      <w:pPr>
        <w:ind w:firstLine="680"/>
        <w:jc w:val="both"/>
        <w:rPr>
          <w:color w:val="000000"/>
        </w:rPr>
      </w:pPr>
      <w:r>
        <w:rPr>
          <w:color w:val="000000"/>
        </w:rPr>
        <w:t>где Р</w:t>
      </w:r>
      <w:r>
        <w:rPr>
          <w:color w:val="000000"/>
          <w:vertAlign w:val="subscript"/>
        </w:rPr>
        <w:t>исп</w:t>
      </w:r>
      <w:r>
        <w:rPr>
          <w:color w:val="000000"/>
        </w:rPr>
        <w:t xml:space="preserve">  - испытательное давление, атм;</w:t>
      </w:r>
    </w:p>
    <w:p w:rsidR="00903213" w:rsidRDefault="00903213">
      <w:pPr>
        <w:ind w:firstLine="680"/>
        <w:jc w:val="both"/>
        <w:rPr>
          <w:color w:val="000000"/>
        </w:rPr>
      </w:pPr>
      <w:r>
        <w:rPr>
          <w:color w:val="000000"/>
        </w:rPr>
        <w:t>Р</w:t>
      </w:r>
      <w:r>
        <w:rPr>
          <w:color w:val="000000"/>
          <w:vertAlign w:val="subscript"/>
        </w:rPr>
        <w:t>раб</w:t>
      </w:r>
      <w:r>
        <w:rPr>
          <w:color w:val="000000"/>
        </w:rPr>
        <w:t xml:space="preserve"> - рабочее давление, Р</w:t>
      </w:r>
      <w:r>
        <w:rPr>
          <w:color w:val="000000"/>
          <w:vertAlign w:val="subscript"/>
        </w:rPr>
        <w:t>раб</w:t>
      </w:r>
      <w:r>
        <w:rPr>
          <w:color w:val="000000"/>
        </w:rPr>
        <w:t xml:space="preserve"> = 5 атм; </w:t>
      </w:r>
    </w:p>
    <w:p w:rsidR="00903213" w:rsidRDefault="00903213">
      <w:pPr>
        <w:ind w:firstLine="680"/>
        <w:jc w:val="both"/>
        <w:rPr>
          <w:color w:val="000000"/>
        </w:rPr>
      </w:pPr>
      <w:r>
        <w:rPr>
          <w:color w:val="000000"/>
        </w:rPr>
        <w:t>З</w:t>
      </w:r>
      <w:r>
        <w:rPr>
          <w:color w:val="000000"/>
          <w:vertAlign w:val="subscript"/>
        </w:rPr>
        <w:t>атм</w:t>
      </w:r>
      <w:r>
        <w:rPr>
          <w:color w:val="000000"/>
        </w:rPr>
        <w:t xml:space="preserve"> = 3 атм.</w:t>
      </w:r>
    </w:p>
    <w:p w:rsidR="00903213" w:rsidRDefault="00903213">
      <w:pPr>
        <w:ind w:firstLine="680"/>
        <w:jc w:val="both"/>
        <w:rPr>
          <w:color w:val="000000"/>
        </w:rPr>
      </w:pPr>
    </w:p>
    <w:p w:rsidR="00903213" w:rsidRDefault="00903213" w:rsidP="002E6592">
      <w:pPr>
        <w:pStyle w:val="2"/>
        <w:numPr>
          <w:ilvl w:val="1"/>
          <w:numId w:val="39"/>
        </w:numPr>
      </w:pPr>
      <w:r>
        <w:t>Определение количества труб.</w:t>
      </w:r>
    </w:p>
    <w:p w:rsidR="00903213" w:rsidRDefault="00903213">
      <w:pPr>
        <w:ind w:firstLine="680"/>
        <w:jc w:val="both"/>
        <w:rPr>
          <w:color w:val="000000"/>
        </w:rPr>
      </w:pPr>
      <w:r>
        <w:rPr>
          <w:color w:val="000000"/>
        </w:rPr>
        <w:t>Потребное количество труб можно определить по следующей формуле:</w:t>
      </w:r>
    </w:p>
    <w:p w:rsidR="00903213" w:rsidRDefault="00903213">
      <w:pPr>
        <w:ind w:firstLine="680"/>
        <w:jc w:val="center"/>
        <w:rPr>
          <w:color w:val="000000"/>
        </w:rPr>
      </w:pPr>
      <w:r>
        <w:rPr>
          <w:color w:val="000000"/>
          <w:lang w:val="en-US"/>
        </w:rPr>
        <w:t>N</w:t>
      </w:r>
      <w:r>
        <w:rPr>
          <w:color w:val="000000"/>
          <w:vertAlign w:val="subscript"/>
        </w:rPr>
        <w:t>тр</w:t>
      </w:r>
      <w:r>
        <w:rPr>
          <w:color w:val="000000"/>
        </w:rPr>
        <w:t xml:space="preserve"> = </w:t>
      </w:r>
      <w:r>
        <w:rPr>
          <w:color w:val="000000"/>
          <w:lang w:val="en-US"/>
        </w:rPr>
        <w:t>L</w:t>
      </w:r>
      <w:r>
        <w:rPr>
          <w:color w:val="000000"/>
        </w:rPr>
        <w:t>/</w:t>
      </w:r>
      <w:r>
        <w:rPr>
          <w:color w:val="000000"/>
          <w:lang w:val="en-US"/>
        </w:rPr>
        <w:t>L</w:t>
      </w:r>
      <w:r>
        <w:rPr>
          <w:color w:val="000000"/>
        </w:rPr>
        <w:t>' = 6400/5 = 1280 штук,</w:t>
      </w:r>
      <w:r>
        <w:rPr>
          <w:color w:val="000000"/>
        </w:rPr>
        <w:tab/>
        <w:t>(4.4)</w:t>
      </w:r>
    </w:p>
    <w:p w:rsidR="00903213" w:rsidRDefault="00903213">
      <w:pPr>
        <w:ind w:firstLine="680"/>
        <w:jc w:val="both"/>
        <w:rPr>
          <w:color w:val="000000"/>
        </w:rPr>
      </w:pPr>
      <w:r>
        <w:rPr>
          <w:color w:val="000000"/>
        </w:rPr>
        <w:t xml:space="preserve">где </w:t>
      </w:r>
      <w:r>
        <w:rPr>
          <w:color w:val="000000"/>
          <w:lang w:val="en-US"/>
        </w:rPr>
        <w:t>N</w:t>
      </w:r>
      <w:r>
        <w:rPr>
          <w:color w:val="000000"/>
          <w:vertAlign w:val="subscript"/>
        </w:rPr>
        <w:t>тр</w:t>
      </w:r>
      <w:r>
        <w:rPr>
          <w:color w:val="000000"/>
        </w:rPr>
        <w:t xml:space="preserve">  - потребное количество труб, шт.;</w:t>
      </w:r>
    </w:p>
    <w:p w:rsidR="00903213" w:rsidRDefault="00903213">
      <w:pPr>
        <w:ind w:firstLine="680"/>
        <w:jc w:val="both"/>
        <w:rPr>
          <w:color w:val="000000"/>
        </w:rPr>
      </w:pPr>
      <w:r>
        <w:rPr>
          <w:color w:val="000000"/>
          <w:lang w:val="en-US"/>
        </w:rPr>
        <w:t>L</w:t>
      </w:r>
      <w:r>
        <w:rPr>
          <w:color w:val="000000"/>
        </w:rPr>
        <w:t xml:space="preserve"> - общая длина водопровода (</w:t>
      </w:r>
      <w:r>
        <w:rPr>
          <w:color w:val="000000"/>
          <w:lang w:val="en-US"/>
        </w:rPr>
        <w:t>L</w:t>
      </w:r>
      <w:r>
        <w:rPr>
          <w:color w:val="000000"/>
        </w:rPr>
        <w:t xml:space="preserve"> = 6400 м);</w:t>
      </w:r>
    </w:p>
    <w:p w:rsidR="00903213" w:rsidRDefault="00903213">
      <w:pPr>
        <w:ind w:firstLine="680"/>
        <w:jc w:val="both"/>
        <w:rPr>
          <w:color w:val="000000"/>
        </w:rPr>
      </w:pPr>
      <w:r>
        <w:rPr>
          <w:color w:val="000000"/>
          <w:lang w:val="en-US"/>
        </w:rPr>
        <w:t>L</w:t>
      </w:r>
      <w:r>
        <w:rPr>
          <w:color w:val="000000"/>
        </w:rPr>
        <w:t>' - длина одной трубы (</w:t>
      </w:r>
      <w:r>
        <w:rPr>
          <w:color w:val="000000"/>
          <w:lang w:val="en-US"/>
        </w:rPr>
        <w:t>L</w:t>
      </w:r>
      <w:r>
        <w:rPr>
          <w:color w:val="000000"/>
        </w:rPr>
        <w:t>' = 5 м)</w:t>
      </w:r>
    </w:p>
    <w:p w:rsidR="00903213" w:rsidRDefault="00903213">
      <w:pPr>
        <w:ind w:firstLine="680"/>
        <w:jc w:val="both"/>
        <w:rPr>
          <w:color w:val="000000"/>
        </w:rPr>
      </w:pPr>
      <w:r>
        <w:rPr>
          <w:color w:val="000000"/>
        </w:rPr>
        <w:t>Общая масса труб определяется следующим образом:</w:t>
      </w:r>
    </w:p>
    <w:p w:rsidR="00903213" w:rsidRDefault="00903213">
      <w:pPr>
        <w:ind w:firstLine="680"/>
        <w:jc w:val="center"/>
        <w:rPr>
          <w:color w:val="000000"/>
        </w:rPr>
      </w:pPr>
      <w:r>
        <w:rPr>
          <w:color w:val="000000"/>
        </w:rPr>
        <w:t>М</w:t>
      </w:r>
      <w:r>
        <w:rPr>
          <w:color w:val="000000"/>
          <w:vertAlign w:val="subscript"/>
        </w:rPr>
        <w:t>тр</w:t>
      </w:r>
      <w:r>
        <w:rPr>
          <w:color w:val="000000"/>
        </w:rPr>
        <w:t xml:space="preserve"> = </w:t>
      </w:r>
      <w:r>
        <w:rPr>
          <w:color w:val="000000"/>
          <w:lang w:val="en-US"/>
        </w:rPr>
        <w:t>m</w:t>
      </w:r>
      <w:r>
        <w:rPr>
          <w:color w:val="000000"/>
        </w:rPr>
        <w:t xml:space="preserve"> </w:t>
      </w:r>
      <w:r>
        <w:rPr>
          <w:color w:val="000000"/>
        </w:rPr>
        <w:sym w:font="Symbol" w:char="F0D7"/>
      </w:r>
      <w:r>
        <w:rPr>
          <w:color w:val="000000"/>
        </w:rPr>
        <w:t xml:space="preserve"> </w:t>
      </w:r>
      <w:r>
        <w:rPr>
          <w:color w:val="000000"/>
          <w:lang w:val="en-US"/>
        </w:rPr>
        <w:t>N</w:t>
      </w:r>
      <w:r>
        <w:rPr>
          <w:color w:val="000000"/>
          <w:vertAlign w:val="subscript"/>
        </w:rPr>
        <w:t>тр</w:t>
      </w:r>
      <w:r>
        <w:rPr>
          <w:color w:val="000000"/>
        </w:rPr>
        <w:t xml:space="preserve"> = 510 кг </w:t>
      </w:r>
      <w:r>
        <w:rPr>
          <w:color w:val="000000"/>
        </w:rPr>
        <w:sym w:font="Symbol" w:char="F0D7"/>
      </w:r>
      <w:r>
        <w:rPr>
          <w:color w:val="000000"/>
        </w:rPr>
        <w:t xml:space="preserve"> 1280 шт. = 652 800 кг </w:t>
      </w:r>
      <w:r>
        <w:rPr>
          <w:color w:val="000000"/>
        </w:rPr>
        <w:sym w:font="Symbol" w:char="F0BB"/>
      </w:r>
      <w:r>
        <w:rPr>
          <w:color w:val="000000"/>
        </w:rPr>
        <w:t xml:space="preserve"> 653т,</w:t>
      </w:r>
      <w:r>
        <w:rPr>
          <w:color w:val="000000"/>
        </w:rPr>
        <w:tab/>
        <w:t>(4.5)</w:t>
      </w:r>
    </w:p>
    <w:p w:rsidR="00903213" w:rsidRDefault="00903213">
      <w:pPr>
        <w:ind w:firstLine="680"/>
        <w:jc w:val="both"/>
        <w:rPr>
          <w:color w:val="000000"/>
        </w:rPr>
      </w:pPr>
      <w:r>
        <w:rPr>
          <w:color w:val="000000"/>
        </w:rPr>
        <w:t>Где М</w:t>
      </w:r>
      <w:r>
        <w:rPr>
          <w:color w:val="000000"/>
          <w:vertAlign w:val="subscript"/>
        </w:rPr>
        <w:t>тр</w:t>
      </w:r>
      <w:r>
        <w:rPr>
          <w:color w:val="000000"/>
        </w:rPr>
        <w:t xml:space="preserve"> - общая масса труб, кг (т);</w:t>
      </w:r>
    </w:p>
    <w:p w:rsidR="00903213" w:rsidRDefault="00903213">
      <w:pPr>
        <w:ind w:firstLine="680"/>
        <w:jc w:val="both"/>
        <w:rPr>
          <w:color w:val="000000"/>
        </w:rPr>
      </w:pPr>
      <w:r>
        <w:rPr>
          <w:color w:val="000000"/>
          <w:lang w:val="en-US"/>
        </w:rPr>
        <w:t>m</w:t>
      </w:r>
      <w:r>
        <w:rPr>
          <w:color w:val="000000"/>
        </w:rPr>
        <w:t xml:space="preserve"> - масса одной трубы (</w:t>
      </w:r>
      <w:r>
        <w:rPr>
          <w:color w:val="000000"/>
          <w:lang w:val="en-US"/>
        </w:rPr>
        <w:t>m</w:t>
      </w:r>
      <w:r>
        <w:rPr>
          <w:color w:val="000000"/>
        </w:rPr>
        <w:t xml:space="preserve"> = 510 кг);</w:t>
      </w:r>
    </w:p>
    <w:p w:rsidR="00903213" w:rsidRDefault="00903213">
      <w:pPr>
        <w:ind w:firstLine="680"/>
        <w:jc w:val="both"/>
        <w:rPr>
          <w:color w:val="000000"/>
        </w:rPr>
      </w:pPr>
      <w:r>
        <w:rPr>
          <w:color w:val="000000"/>
          <w:lang w:val="en-US"/>
        </w:rPr>
        <w:t>N</w:t>
      </w:r>
      <w:r>
        <w:rPr>
          <w:color w:val="000000"/>
          <w:vertAlign w:val="subscript"/>
        </w:rPr>
        <w:t>тр</w:t>
      </w:r>
      <w:r>
        <w:rPr>
          <w:color w:val="000000"/>
        </w:rPr>
        <w:t xml:space="preserve"> - потребное количество труб, шт. </w:t>
      </w:r>
    </w:p>
    <w:p w:rsidR="00903213" w:rsidRDefault="00903213">
      <w:pPr>
        <w:ind w:firstLine="680"/>
        <w:jc w:val="both"/>
        <w:rPr>
          <w:color w:val="000000"/>
        </w:rPr>
      </w:pPr>
      <w:r>
        <w:rPr>
          <w:color w:val="000000"/>
        </w:rPr>
        <w:t>Для транспортировки труб от склада до приобъектного склада используем бортовые автомобили грузоподъемностью 10т. Для перевозки всех труб на приобъектный склад потребуется следующее количество рейсов:</w:t>
      </w:r>
    </w:p>
    <w:p w:rsidR="00903213" w:rsidRDefault="00903213">
      <w:pPr>
        <w:ind w:firstLine="680"/>
        <w:jc w:val="center"/>
        <w:rPr>
          <w:color w:val="000000"/>
        </w:rPr>
      </w:pPr>
      <w:r>
        <w:rPr>
          <w:color w:val="000000"/>
          <w:lang w:val="en-US"/>
        </w:rPr>
        <w:t>N</w:t>
      </w:r>
      <w:r>
        <w:rPr>
          <w:color w:val="000000"/>
          <w:vertAlign w:val="subscript"/>
        </w:rPr>
        <w:t>рейс</w:t>
      </w:r>
      <w:r>
        <w:rPr>
          <w:color w:val="000000"/>
        </w:rPr>
        <w:t xml:space="preserve"> = </w:t>
      </w:r>
      <w:r>
        <w:rPr>
          <w:color w:val="000000"/>
          <w:lang w:val="en-US"/>
        </w:rPr>
        <w:t>N</w:t>
      </w:r>
      <w:r>
        <w:rPr>
          <w:color w:val="000000"/>
          <w:vertAlign w:val="subscript"/>
        </w:rPr>
        <w:t>тр</w:t>
      </w:r>
      <w:r>
        <w:rPr>
          <w:color w:val="000000"/>
        </w:rPr>
        <w:t xml:space="preserve"> /К' = 1280/20 = 64 рейса,</w:t>
      </w:r>
      <w:r>
        <w:rPr>
          <w:color w:val="000000"/>
        </w:rPr>
        <w:tab/>
        <w:t>(4.6)</w:t>
      </w:r>
    </w:p>
    <w:p w:rsidR="00903213" w:rsidRDefault="00903213">
      <w:pPr>
        <w:ind w:firstLine="680"/>
        <w:rPr>
          <w:color w:val="000000"/>
        </w:rPr>
      </w:pPr>
      <w:r>
        <w:rPr>
          <w:color w:val="000000"/>
        </w:rPr>
        <w:t xml:space="preserve">где </w:t>
      </w:r>
      <w:r>
        <w:rPr>
          <w:color w:val="000000"/>
          <w:lang w:val="en-US"/>
        </w:rPr>
        <w:t>N</w:t>
      </w:r>
      <w:r>
        <w:rPr>
          <w:color w:val="000000"/>
          <w:vertAlign w:val="subscript"/>
        </w:rPr>
        <w:t>рейс</w:t>
      </w:r>
      <w:r>
        <w:rPr>
          <w:color w:val="000000"/>
        </w:rPr>
        <w:t xml:space="preserve"> - потребное количество рейсов, рейсы;</w:t>
      </w:r>
    </w:p>
    <w:p w:rsidR="00903213" w:rsidRDefault="00903213">
      <w:pPr>
        <w:ind w:firstLine="680"/>
        <w:rPr>
          <w:color w:val="000000"/>
        </w:rPr>
      </w:pPr>
      <w:r>
        <w:rPr>
          <w:color w:val="000000"/>
          <w:lang w:val="en-US"/>
        </w:rPr>
        <w:t>N</w:t>
      </w:r>
      <w:r>
        <w:rPr>
          <w:color w:val="000000"/>
          <w:vertAlign w:val="subscript"/>
        </w:rPr>
        <w:t>тр</w:t>
      </w:r>
      <w:r>
        <w:rPr>
          <w:color w:val="000000"/>
        </w:rPr>
        <w:t xml:space="preserve"> - потребное количество труб, шт.;</w:t>
      </w:r>
    </w:p>
    <w:p w:rsidR="00903213" w:rsidRDefault="00903213">
      <w:pPr>
        <w:ind w:firstLine="680"/>
        <w:rPr>
          <w:color w:val="000000"/>
        </w:rPr>
      </w:pPr>
      <w:r>
        <w:rPr>
          <w:color w:val="000000"/>
        </w:rPr>
        <w:t>К' - количество перевозимых за один рейс труб (К' = 20 шт./рейс).</w:t>
      </w:r>
    </w:p>
    <w:p w:rsidR="00903213" w:rsidRDefault="00903213">
      <w:pPr>
        <w:ind w:firstLine="680"/>
        <w:jc w:val="both"/>
        <w:rPr>
          <w:color w:val="000000"/>
        </w:rPr>
      </w:pPr>
      <w:r>
        <w:rPr>
          <w:color w:val="000000"/>
        </w:rPr>
        <w:t>Определение потребного количества автомобилей, необходимых для перевозки труб. Количество автомобилей определяется по формуле (округляем в большую сторону, чтобы обеспечить необходимый минимум):</w:t>
      </w:r>
    </w:p>
    <w:p w:rsidR="00903213" w:rsidRDefault="00903213">
      <w:pPr>
        <w:ind w:firstLine="680"/>
        <w:jc w:val="center"/>
        <w:rPr>
          <w:color w:val="000000"/>
        </w:rPr>
      </w:pPr>
      <w:r>
        <w:rPr>
          <w:color w:val="000000"/>
          <w:lang w:val="en-US"/>
        </w:rPr>
        <w:t>N</w:t>
      </w:r>
      <w:r>
        <w:rPr>
          <w:color w:val="000000"/>
          <w:vertAlign w:val="subscript"/>
        </w:rPr>
        <w:t>авт</w:t>
      </w:r>
      <w:r>
        <w:rPr>
          <w:color w:val="000000"/>
        </w:rPr>
        <w:t xml:space="preserve"> = </w:t>
      </w:r>
      <w:r>
        <w:rPr>
          <w:color w:val="000000"/>
          <w:lang w:val="en-US"/>
        </w:rPr>
        <w:t>I</w:t>
      </w:r>
      <w:r>
        <w:rPr>
          <w:color w:val="000000"/>
        </w:rPr>
        <w:t xml:space="preserve">/П = 3,78/1,34 = 2,82 </w:t>
      </w:r>
      <w:r>
        <w:rPr>
          <w:color w:val="000000"/>
        </w:rPr>
        <w:sym w:font="Symbol" w:char="F0DE"/>
      </w:r>
      <w:r>
        <w:rPr>
          <w:color w:val="000000"/>
        </w:rPr>
        <w:t xml:space="preserve"> 3 автомобиля,</w:t>
      </w:r>
      <w:r>
        <w:rPr>
          <w:color w:val="000000"/>
        </w:rPr>
        <w:tab/>
        <w:t>(4.7)</w:t>
      </w:r>
    </w:p>
    <w:p w:rsidR="00903213" w:rsidRDefault="00903213">
      <w:pPr>
        <w:ind w:firstLine="680"/>
        <w:jc w:val="both"/>
        <w:rPr>
          <w:color w:val="000000"/>
        </w:rPr>
      </w:pPr>
      <w:r>
        <w:rPr>
          <w:color w:val="000000"/>
        </w:rPr>
        <w:t xml:space="preserve">где </w:t>
      </w:r>
      <w:r>
        <w:rPr>
          <w:color w:val="000000"/>
          <w:lang w:val="en-US"/>
        </w:rPr>
        <w:t>N</w:t>
      </w:r>
      <w:r>
        <w:rPr>
          <w:color w:val="000000"/>
          <w:vertAlign w:val="subscript"/>
        </w:rPr>
        <w:t>авт</w:t>
      </w:r>
      <w:r>
        <w:rPr>
          <w:color w:val="000000"/>
        </w:rPr>
        <w:t xml:space="preserve"> - потребное количество автомобилей, шт.;</w:t>
      </w:r>
    </w:p>
    <w:p w:rsidR="00903213" w:rsidRDefault="00903213">
      <w:pPr>
        <w:ind w:firstLine="680"/>
        <w:jc w:val="both"/>
        <w:rPr>
          <w:color w:val="000000"/>
        </w:rPr>
      </w:pPr>
      <w:r>
        <w:rPr>
          <w:color w:val="000000"/>
          <w:lang w:val="en-US"/>
        </w:rPr>
        <w:t>I</w:t>
      </w:r>
      <w:r>
        <w:rPr>
          <w:color w:val="000000"/>
        </w:rPr>
        <w:t xml:space="preserve"> - интенсивность движения, то есть необходимое количество рейсов за один рабочий день (одну смену), рейс/смена.</w:t>
      </w:r>
    </w:p>
    <w:p w:rsidR="00903213" w:rsidRDefault="00903213">
      <w:pPr>
        <w:ind w:firstLine="680"/>
        <w:jc w:val="center"/>
        <w:rPr>
          <w:color w:val="000000"/>
        </w:rPr>
      </w:pPr>
      <w:r>
        <w:rPr>
          <w:color w:val="000000"/>
          <w:lang w:val="en-US"/>
        </w:rPr>
        <w:t>I</w:t>
      </w:r>
      <w:r>
        <w:rPr>
          <w:color w:val="000000"/>
        </w:rPr>
        <w:t xml:space="preserve"> = </w:t>
      </w:r>
      <w:r w:rsidR="00FC545A">
        <w:rPr>
          <w:b/>
          <w:bCs/>
          <w:color w:val="000000"/>
          <w:position w:val="-24"/>
          <w:lang w:val="en-US"/>
        </w:rPr>
        <w:object w:dxaOrig="1140" w:dyaOrig="660">
          <v:shape id="_x0000_i1035" type="#_x0000_t75" style="width:66pt;height:38.25pt" o:ole="" fillcolor="window">
            <v:imagedata r:id="rId30" o:title=""/>
          </v:shape>
          <o:OLEObject Type="Embed" ProgID="Equation.3" ShapeID="_x0000_i1035" DrawAspect="Content" ObjectID="_1472449010" r:id="rId31"/>
        </w:object>
      </w:r>
      <w:r>
        <w:rPr>
          <w:color w:val="000000"/>
        </w:rPr>
        <w:t>,</w:t>
      </w:r>
      <w:r>
        <w:rPr>
          <w:color w:val="000000"/>
        </w:rPr>
        <w:tab/>
        <w:t>(4.8)</w:t>
      </w:r>
    </w:p>
    <w:p w:rsidR="00903213" w:rsidRDefault="00903213">
      <w:pPr>
        <w:ind w:firstLine="680"/>
        <w:jc w:val="both"/>
        <w:rPr>
          <w:color w:val="000000"/>
        </w:rPr>
      </w:pPr>
      <w:r>
        <w:rPr>
          <w:color w:val="000000"/>
        </w:rPr>
        <w:t xml:space="preserve">где </w:t>
      </w:r>
      <w:r>
        <w:rPr>
          <w:color w:val="000000"/>
          <w:lang w:val="en-US"/>
        </w:rPr>
        <w:t>N</w:t>
      </w:r>
      <w:r>
        <w:rPr>
          <w:color w:val="000000"/>
          <w:vertAlign w:val="subscript"/>
        </w:rPr>
        <w:t>рейс</w:t>
      </w:r>
      <w:r>
        <w:rPr>
          <w:color w:val="000000"/>
        </w:rPr>
        <w:t xml:space="preserve"> - количество рейсов (</w:t>
      </w:r>
      <w:r>
        <w:rPr>
          <w:color w:val="000000"/>
          <w:lang w:val="en-US"/>
        </w:rPr>
        <w:t>N</w:t>
      </w:r>
      <w:r>
        <w:rPr>
          <w:color w:val="000000"/>
          <w:vertAlign w:val="subscript"/>
        </w:rPr>
        <w:t>рейс</w:t>
      </w:r>
      <w:r>
        <w:rPr>
          <w:color w:val="000000"/>
        </w:rPr>
        <w:t xml:space="preserve"> = 64);</w:t>
      </w:r>
    </w:p>
    <w:p w:rsidR="00903213" w:rsidRDefault="00903213">
      <w:pPr>
        <w:ind w:firstLine="680"/>
        <w:jc w:val="both"/>
        <w:rPr>
          <w:color w:val="000000"/>
        </w:rPr>
      </w:pPr>
      <w:r>
        <w:rPr>
          <w:color w:val="000000"/>
        </w:rPr>
        <w:t>К</w:t>
      </w:r>
      <w:r>
        <w:rPr>
          <w:color w:val="000000"/>
          <w:vertAlign w:val="subscript"/>
        </w:rPr>
        <w:t>н</w:t>
      </w:r>
      <w:r>
        <w:rPr>
          <w:color w:val="000000"/>
        </w:rPr>
        <w:t xml:space="preserve"> - коэффициент неравномерности движения, учитывающий непредвиденные обстоятельства (К</w:t>
      </w:r>
      <w:r>
        <w:rPr>
          <w:color w:val="000000"/>
          <w:vertAlign w:val="subscript"/>
        </w:rPr>
        <w:t>н</w:t>
      </w:r>
      <w:r>
        <w:rPr>
          <w:color w:val="000000"/>
        </w:rPr>
        <w:t xml:space="preserve"> = 1,3);</w:t>
      </w:r>
    </w:p>
    <w:p w:rsidR="00903213" w:rsidRDefault="00903213">
      <w:pPr>
        <w:ind w:firstLine="680"/>
        <w:jc w:val="both"/>
        <w:rPr>
          <w:color w:val="000000"/>
        </w:rPr>
      </w:pPr>
      <w:r>
        <w:rPr>
          <w:color w:val="000000"/>
          <w:lang w:val="en-US"/>
        </w:rPr>
        <w:t>t</w:t>
      </w:r>
      <w:r>
        <w:rPr>
          <w:color w:val="000000"/>
        </w:rPr>
        <w:t xml:space="preserve"> - продолжительность доставки труб на склад (</w:t>
      </w:r>
      <w:r>
        <w:rPr>
          <w:color w:val="000000"/>
          <w:lang w:val="en-US"/>
        </w:rPr>
        <w:t>t</w:t>
      </w:r>
      <w:r>
        <w:rPr>
          <w:color w:val="000000"/>
        </w:rPr>
        <w:t xml:space="preserve"> = 1 месяц или </w:t>
      </w:r>
      <w:r>
        <w:rPr>
          <w:color w:val="000000"/>
          <w:lang w:val="en-US"/>
        </w:rPr>
        <w:t>t</w:t>
      </w:r>
      <w:r>
        <w:rPr>
          <w:color w:val="000000"/>
        </w:rPr>
        <w:t xml:space="preserve"> = 22 рабочих дня), тогда:</w:t>
      </w:r>
    </w:p>
    <w:p w:rsidR="00903213" w:rsidRDefault="00903213">
      <w:pPr>
        <w:ind w:firstLine="680"/>
        <w:jc w:val="center"/>
        <w:rPr>
          <w:color w:val="000000"/>
        </w:rPr>
      </w:pPr>
      <w:r>
        <w:rPr>
          <w:color w:val="000000"/>
          <w:lang w:val="en-US"/>
        </w:rPr>
        <w:t>I</w:t>
      </w:r>
      <w:r>
        <w:rPr>
          <w:color w:val="000000"/>
        </w:rPr>
        <w:t xml:space="preserve"> = </w:t>
      </w:r>
      <w:r w:rsidR="00FC545A">
        <w:rPr>
          <w:color w:val="000000"/>
          <w:position w:val="-24"/>
        </w:rPr>
        <w:object w:dxaOrig="740" w:dyaOrig="620">
          <v:shape id="_x0000_i1036" type="#_x0000_t75" style="width:36.75pt;height:30.75pt" o:ole="" fillcolor="window">
            <v:imagedata r:id="rId32" o:title=""/>
          </v:shape>
          <o:OLEObject Type="Embed" ProgID="Equation.3" ShapeID="_x0000_i1036" DrawAspect="Content" ObjectID="_1472449011" r:id="rId33"/>
        </w:object>
      </w:r>
      <w:r>
        <w:rPr>
          <w:color w:val="000000"/>
        </w:rPr>
        <w:t xml:space="preserve"> = 3,78  </w:t>
      </w:r>
      <w:r w:rsidR="00FC545A">
        <w:rPr>
          <w:color w:val="000000"/>
          <w:position w:val="-30"/>
        </w:rPr>
        <w:object w:dxaOrig="1020" w:dyaOrig="680">
          <v:shape id="_x0000_i1037" type="#_x0000_t75" style="width:40.5pt;height:32.25pt" o:ole="" fillcolor="window">
            <v:imagedata r:id="rId34" o:title=""/>
          </v:shape>
          <o:OLEObject Type="Embed" ProgID="Equation.3" ShapeID="_x0000_i1037" DrawAspect="Content" ObjectID="_1472449012" r:id="rId35"/>
        </w:object>
      </w:r>
      <w:r>
        <w:rPr>
          <w:color w:val="000000"/>
        </w:rPr>
        <w:t>;</w:t>
      </w:r>
    </w:p>
    <w:p w:rsidR="00903213" w:rsidRDefault="00903213">
      <w:pPr>
        <w:ind w:firstLine="680"/>
        <w:jc w:val="center"/>
        <w:rPr>
          <w:color w:val="000000"/>
        </w:rPr>
      </w:pPr>
      <w:r>
        <w:rPr>
          <w:color w:val="000000"/>
        </w:rPr>
        <w:t>П - производительность автомобиля или количество рейсов, которое может выполнить один автомобиль за один рабочий день.</w:t>
      </w:r>
    </w:p>
    <w:p w:rsidR="00903213" w:rsidRDefault="00903213">
      <w:pPr>
        <w:ind w:firstLine="680"/>
        <w:jc w:val="center"/>
        <w:rPr>
          <w:color w:val="000000"/>
        </w:rPr>
      </w:pPr>
      <w:r>
        <w:rPr>
          <w:color w:val="000000"/>
        </w:rPr>
        <w:t xml:space="preserve">П = </w:t>
      </w:r>
      <w:r w:rsidR="00FC545A">
        <w:rPr>
          <w:color w:val="000000"/>
          <w:position w:val="-32"/>
        </w:rPr>
        <w:object w:dxaOrig="820" w:dyaOrig="720">
          <v:shape id="_x0000_i1038" type="#_x0000_t75" style="width:51pt;height:45pt" o:ole="" fillcolor="window">
            <v:imagedata r:id="rId36" o:title=""/>
          </v:shape>
          <o:OLEObject Type="Embed" ProgID="Equation.3" ShapeID="_x0000_i1038" DrawAspect="Content" ObjectID="_1472449013" r:id="rId37"/>
        </w:object>
      </w:r>
      <w:r>
        <w:rPr>
          <w:color w:val="000000"/>
        </w:rPr>
        <w:t xml:space="preserve"> ,</w:t>
      </w:r>
      <w:r>
        <w:rPr>
          <w:color w:val="000000"/>
        </w:rPr>
        <w:tab/>
        <w:t>(4.9)</w:t>
      </w:r>
    </w:p>
    <w:p w:rsidR="00903213" w:rsidRDefault="00903213">
      <w:pPr>
        <w:ind w:firstLine="680"/>
        <w:jc w:val="both"/>
        <w:rPr>
          <w:color w:val="000000"/>
        </w:rPr>
      </w:pPr>
      <w:r>
        <w:rPr>
          <w:color w:val="000000"/>
        </w:rPr>
        <w:t>где Т</w:t>
      </w:r>
      <w:r>
        <w:rPr>
          <w:color w:val="000000"/>
          <w:vertAlign w:val="subscript"/>
        </w:rPr>
        <w:t>см</w:t>
      </w:r>
      <w:r>
        <w:rPr>
          <w:color w:val="000000"/>
        </w:rPr>
        <w:t xml:space="preserve"> - продолжительность одной смены, мин (Т</w:t>
      </w:r>
      <w:r>
        <w:rPr>
          <w:color w:val="000000"/>
          <w:vertAlign w:val="subscript"/>
        </w:rPr>
        <w:t>см</w:t>
      </w:r>
      <w:r>
        <w:rPr>
          <w:color w:val="000000"/>
        </w:rPr>
        <w:t xml:space="preserve"> = 8</w:t>
      </w:r>
      <w:r>
        <w:rPr>
          <w:color w:val="000000"/>
        </w:rPr>
        <w:sym w:font="Symbol" w:char="F0D7"/>
      </w:r>
      <w:r>
        <w:rPr>
          <w:color w:val="000000"/>
        </w:rPr>
        <w:t>60 = 480 мин.).</w:t>
      </w:r>
    </w:p>
    <w:p w:rsidR="00903213" w:rsidRDefault="00903213">
      <w:pPr>
        <w:ind w:firstLine="680"/>
        <w:jc w:val="both"/>
        <w:rPr>
          <w:color w:val="000000"/>
        </w:rPr>
      </w:pPr>
      <w:r>
        <w:rPr>
          <w:color w:val="000000"/>
        </w:rPr>
        <w:t>Т</w:t>
      </w:r>
      <w:r>
        <w:rPr>
          <w:color w:val="000000"/>
          <w:vertAlign w:val="subscript"/>
        </w:rPr>
        <w:t>ц</w:t>
      </w:r>
      <w:r>
        <w:rPr>
          <w:color w:val="000000"/>
        </w:rPr>
        <w:t xml:space="preserve"> - продолжительность одного цикла, мин:</w:t>
      </w:r>
    </w:p>
    <w:p w:rsidR="00903213" w:rsidRDefault="00903213">
      <w:pPr>
        <w:ind w:firstLine="680"/>
        <w:jc w:val="both"/>
        <w:rPr>
          <w:color w:val="000000"/>
          <w:lang w:val="en-US"/>
        </w:rPr>
      </w:pPr>
      <w:r>
        <w:rPr>
          <w:color w:val="000000"/>
        </w:rPr>
        <w:t>Т</w:t>
      </w:r>
      <w:r>
        <w:rPr>
          <w:color w:val="000000"/>
          <w:vertAlign w:val="subscript"/>
        </w:rPr>
        <w:t>ц</w:t>
      </w:r>
      <w:r>
        <w:rPr>
          <w:color w:val="000000"/>
          <w:lang w:val="en-US"/>
        </w:rPr>
        <w:t xml:space="preserve"> = t</w:t>
      </w:r>
      <w:r>
        <w:rPr>
          <w:color w:val="000000"/>
          <w:vertAlign w:val="subscript"/>
          <w:lang w:val="en-US"/>
        </w:rPr>
        <w:t>1</w:t>
      </w:r>
      <w:r>
        <w:rPr>
          <w:color w:val="000000"/>
          <w:lang w:val="en-US"/>
        </w:rPr>
        <w:t xml:space="preserve"> + t</w:t>
      </w:r>
      <w:r>
        <w:rPr>
          <w:color w:val="000000"/>
          <w:vertAlign w:val="subscript"/>
          <w:lang w:val="en-US"/>
        </w:rPr>
        <w:t>2</w:t>
      </w:r>
      <w:r>
        <w:rPr>
          <w:color w:val="000000"/>
          <w:lang w:val="en-US"/>
        </w:rPr>
        <w:t xml:space="preserve"> + t</w:t>
      </w:r>
      <w:r>
        <w:rPr>
          <w:color w:val="000000"/>
          <w:vertAlign w:val="subscript"/>
          <w:lang w:val="en-US"/>
        </w:rPr>
        <w:t>3</w:t>
      </w:r>
      <w:r>
        <w:rPr>
          <w:color w:val="000000"/>
          <w:lang w:val="en-US"/>
        </w:rPr>
        <w:t xml:space="preserve"> + t</w:t>
      </w:r>
      <w:r>
        <w:rPr>
          <w:color w:val="000000"/>
          <w:vertAlign w:val="subscript"/>
          <w:lang w:val="en-US"/>
        </w:rPr>
        <w:t>4</w:t>
      </w:r>
      <w:r>
        <w:rPr>
          <w:color w:val="000000"/>
          <w:lang w:val="en-US"/>
        </w:rPr>
        <w:t xml:space="preserve"> + t</w:t>
      </w:r>
      <w:r>
        <w:rPr>
          <w:color w:val="000000"/>
          <w:vertAlign w:val="subscript"/>
          <w:lang w:val="en-US"/>
        </w:rPr>
        <w:t>5</w:t>
      </w:r>
      <w:r>
        <w:rPr>
          <w:color w:val="000000"/>
          <w:lang w:val="en-US"/>
        </w:rPr>
        <w:t>,</w:t>
      </w:r>
    </w:p>
    <w:p w:rsidR="00903213" w:rsidRDefault="00903213">
      <w:pPr>
        <w:ind w:firstLine="680"/>
        <w:jc w:val="both"/>
        <w:rPr>
          <w:color w:val="000000"/>
        </w:rPr>
      </w:pPr>
      <w:r>
        <w:rPr>
          <w:color w:val="000000"/>
        </w:rPr>
        <w:t xml:space="preserve">где </w:t>
      </w:r>
      <w:r>
        <w:rPr>
          <w:color w:val="000000"/>
          <w:lang w:val="en-US"/>
        </w:rPr>
        <w:t>t</w:t>
      </w:r>
      <w:r>
        <w:rPr>
          <w:color w:val="000000"/>
          <w:vertAlign w:val="subscript"/>
        </w:rPr>
        <w:t>1</w:t>
      </w:r>
      <w:r>
        <w:rPr>
          <w:color w:val="000000"/>
        </w:rPr>
        <w:t xml:space="preserve"> - время подачи автомобиля под загрузку, </w:t>
      </w:r>
      <w:r>
        <w:rPr>
          <w:color w:val="000000"/>
          <w:lang w:val="en-US"/>
        </w:rPr>
        <w:t>t</w:t>
      </w:r>
      <w:r>
        <w:rPr>
          <w:color w:val="000000"/>
          <w:vertAlign w:val="subscript"/>
        </w:rPr>
        <w:t>1</w:t>
      </w:r>
      <w:r>
        <w:rPr>
          <w:color w:val="000000"/>
        </w:rPr>
        <w:t xml:space="preserve"> = 10 мин;</w:t>
      </w:r>
    </w:p>
    <w:p w:rsidR="00903213" w:rsidRDefault="00903213">
      <w:pPr>
        <w:ind w:firstLine="680"/>
        <w:jc w:val="both"/>
        <w:rPr>
          <w:color w:val="000000"/>
        </w:rPr>
      </w:pPr>
      <w:r>
        <w:rPr>
          <w:color w:val="000000"/>
          <w:lang w:val="en-US"/>
        </w:rPr>
        <w:t>t</w:t>
      </w:r>
      <w:r>
        <w:rPr>
          <w:color w:val="000000"/>
          <w:vertAlign w:val="subscript"/>
        </w:rPr>
        <w:t>2</w:t>
      </w:r>
      <w:r>
        <w:rPr>
          <w:color w:val="000000"/>
        </w:rPr>
        <w:t xml:space="preserve"> - время загрузки автомобиля, </w:t>
      </w:r>
      <w:r>
        <w:rPr>
          <w:color w:val="000000"/>
          <w:lang w:val="en-US"/>
        </w:rPr>
        <w:t>t</w:t>
      </w:r>
      <w:r>
        <w:rPr>
          <w:color w:val="000000"/>
          <w:vertAlign w:val="subscript"/>
        </w:rPr>
        <w:t>2</w:t>
      </w:r>
      <w:r>
        <w:rPr>
          <w:color w:val="000000"/>
        </w:rPr>
        <w:t xml:space="preserve"> = 30 мин;</w:t>
      </w:r>
    </w:p>
    <w:p w:rsidR="00903213" w:rsidRDefault="00903213">
      <w:pPr>
        <w:ind w:firstLine="680"/>
        <w:jc w:val="both"/>
        <w:rPr>
          <w:color w:val="000000"/>
        </w:rPr>
      </w:pPr>
      <w:r>
        <w:rPr>
          <w:color w:val="000000"/>
          <w:lang w:val="en-US"/>
        </w:rPr>
        <w:t>t</w:t>
      </w:r>
      <w:r>
        <w:rPr>
          <w:color w:val="000000"/>
          <w:vertAlign w:val="subscript"/>
        </w:rPr>
        <w:t>3</w:t>
      </w:r>
      <w:r>
        <w:rPr>
          <w:color w:val="000000"/>
        </w:rPr>
        <w:t xml:space="preserve"> - время груженого хода, мин:</w:t>
      </w:r>
    </w:p>
    <w:p w:rsidR="00903213" w:rsidRDefault="00903213">
      <w:pPr>
        <w:ind w:firstLine="680"/>
        <w:jc w:val="center"/>
        <w:rPr>
          <w:color w:val="000000"/>
        </w:rPr>
      </w:pPr>
      <w:r>
        <w:rPr>
          <w:color w:val="000000"/>
          <w:lang w:val="en-US"/>
        </w:rPr>
        <w:t>t</w:t>
      </w:r>
      <w:r>
        <w:rPr>
          <w:color w:val="000000"/>
          <w:vertAlign w:val="subscript"/>
        </w:rPr>
        <w:t>3</w:t>
      </w:r>
      <w:r>
        <w:rPr>
          <w:color w:val="000000"/>
        </w:rPr>
        <w:t xml:space="preserve"> = </w:t>
      </w:r>
      <w:r w:rsidR="00FC545A">
        <w:rPr>
          <w:color w:val="000000"/>
          <w:position w:val="-30"/>
          <w:lang w:val="en-US"/>
        </w:rPr>
        <w:object w:dxaOrig="480" w:dyaOrig="680">
          <v:shape id="_x0000_i1039" type="#_x0000_t75" style="width:30pt;height:42.75pt" o:ole="" fillcolor="window">
            <v:imagedata r:id="rId38" o:title=""/>
          </v:shape>
          <o:OLEObject Type="Embed" ProgID="Equation.3" ShapeID="_x0000_i1039" DrawAspect="Content" ObjectID="_1472449014" r:id="rId39"/>
        </w:object>
      </w:r>
      <w:r>
        <w:rPr>
          <w:color w:val="000000"/>
        </w:rPr>
        <w:t xml:space="preserve"> = </w:t>
      </w:r>
      <w:r w:rsidR="00FC545A">
        <w:rPr>
          <w:color w:val="000000"/>
          <w:position w:val="-24"/>
          <w:lang w:val="en-US"/>
        </w:rPr>
        <w:object w:dxaOrig="340" w:dyaOrig="620">
          <v:shape id="_x0000_i1040" type="#_x0000_t75" style="width:17.25pt;height:30.75pt" o:ole="" fillcolor="window">
            <v:imagedata r:id="rId40" o:title=""/>
          </v:shape>
          <o:OLEObject Type="Embed" ProgID="Equation.3" ShapeID="_x0000_i1040" DrawAspect="Content" ObjectID="_1472449015" r:id="rId41"/>
        </w:object>
      </w:r>
      <w:r>
        <w:rPr>
          <w:color w:val="000000"/>
        </w:rPr>
        <w:t xml:space="preserve"> = 1,67 часа (или 100 мин),</w:t>
      </w:r>
      <w:r>
        <w:rPr>
          <w:color w:val="000000"/>
        </w:rPr>
        <w:tab/>
        <w:t>(4.10)</w:t>
      </w:r>
    </w:p>
    <w:p w:rsidR="00903213" w:rsidRDefault="00903213">
      <w:pPr>
        <w:ind w:firstLine="680"/>
        <w:jc w:val="both"/>
        <w:rPr>
          <w:color w:val="000000"/>
        </w:rPr>
      </w:pPr>
      <w:r>
        <w:rPr>
          <w:color w:val="000000"/>
          <w:lang w:val="en-US"/>
        </w:rPr>
        <w:t>L</w:t>
      </w:r>
      <w:r>
        <w:rPr>
          <w:color w:val="000000"/>
        </w:rPr>
        <w:t xml:space="preserve"> - расстояние до объекта (</w:t>
      </w:r>
      <w:r>
        <w:rPr>
          <w:color w:val="000000"/>
          <w:lang w:val="en-US"/>
        </w:rPr>
        <w:t>L</w:t>
      </w:r>
      <w:r>
        <w:rPr>
          <w:color w:val="000000"/>
        </w:rPr>
        <w:t xml:space="preserve"> = 50 км);</w:t>
      </w:r>
    </w:p>
    <w:p w:rsidR="00903213" w:rsidRDefault="00903213">
      <w:pPr>
        <w:ind w:firstLine="680"/>
        <w:jc w:val="both"/>
        <w:rPr>
          <w:color w:val="000000"/>
        </w:rPr>
      </w:pPr>
      <w:r>
        <w:rPr>
          <w:color w:val="000000"/>
          <w:lang w:val="en-US"/>
        </w:rPr>
        <w:t>V</w:t>
      </w:r>
      <w:r>
        <w:rPr>
          <w:color w:val="000000"/>
          <w:vertAlign w:val="subscript"/>
        </w:rPr>
        <w:t>г.х.</w:t>
      </w:r>
      <w:r>
        <w:rPr>
          <w:color w:val="000000"/>
        </w:rPr>
        <w:t xml:space="preserve"> - скорость груженого хода (</w:t>
      </w:r>
      <w:r>
        <w:rPr>
          <w:color w:val="000000"/>
          <w:lang w:val="en-US"/>
        </w:rPr>
        <w:t>V</w:t>
      </w:r>
      <w:r>
        <w:rPr>
          <w:color w:val="000000"/>
          <w:vertAlign w:val="subscript"/>
        </w:rPr>
        <w:t>г.х.</w:t>
      </w:r>
      <w:r>
        <w:rPr>
          <w:color w:val="000000"/>
        </w:rPr>
        <w:t xml:space="preserve"> = 30 км/час).</w:t>
      </w:r>
    </w:p>
    <w:p w:rsidR="00903213" w:rsidRDefault="00903213">
      <w:pPr>
        <w:ind w:firstLine="680"/>
        <w:jc w:val="both"/>
        <w:rPr>
          <w:color w:val="000000"/>
        </w:rPr>
      </w:pPr>
      <w:r>
        <w:rPr>
          <w:color w:val="000000"/>
          <w:lang w:val="en-US"/>
        </w:rPr>
        <w:t>t</w:t>
      </w:r>
      <w:r>
        <w:rPr>
          <w:color w:val="000000"/>
          <w:vertAlign w:val="subscript"/>
        </w:rPr>
        <w:t>4</w:t>
      </w:r>
      <w:r>
        <w:rPr>
          <w:color w:val="000000"/>
        </w:rPr>
        <w:t xml:space="preserve"> - время разгрузки автомобиля (</w:t>
      </w:r>
      <w:r>
        <w:rPr>
          <w:color w:val="000000"/>
          <w:lang w:val="en-US"/>
        </w:rPr>
        <w:t>t</w:t>
      </w:r>
      <w:r>
        <w:rPr>
          <w:color w:val="000000"/>
          <w:vertAlign w:val="subscript"/>
        </w:rPr>
        <w:t>4</w:t>
      </w:r>
      <w:r>
        <w:rPr>
          <w:color w:val="000000"/>
        </w:rPr>
        <w:t xml:space="preserve"> = 30 мин).</w:t>
      </w:r>
    </w:p>
    <w:p w:rsidR="00903213" w:rsidRDefault="00903213">
      <w:pPr>
        <w:ind w:firstLine="680"/>
        <w:jc w:val="both"/>
        <w:rPr>
          <w:color w:val="000000"/>
        </w:rPr>
      </w:pPr>
      <w:r>
        <w:rPr>
          <w:color w:val="000000"/>
          <w:lang w:val="en-US"/>
        </w:rPr>
        <w:t>t</w:t>
      </w:r>
      <w:r>
        <w:rPr>
          <w:color w:val="000000"/>
          <w:vertAlign w:val="subscript"/>
        </w:rPr>
        <w:t>5</w:t>
      </w:r>
      <w:r>
        <w:rPr>
          <w:color w:val="000000"/>
        </w:rPr>
        <w:t xml:space="preserve"> - время обратного хода автомобиля, мин:</w:t>
      </w:r>
    </w:p>
    <w:p w:rsidR="00903213" w:rsidRDefault="00903213">
      <w:pPr>
        <w:ind w:firstLine="680"/>
        <w:jc w:val="center"/>
        <w:rPr>
          <w:color w:val="000000"/>
        </w:rPr>
      </w:pPr>
      <w:r>
        <w:rPr>
          <w:color w:val="000000"/>
          <w:lang w:val="en-US"/>
        </w:rPr>
        <w:t>t</w:t>
      </w:r>
      <w:r>
        <w:rPr>
          <w:color w:val="000000"/>
          <w:vertAlign w:val="subscript"/>
        </w:rPr>
        <w:t>5</w:t>
      </w:r>
      <w:r>
        <w:rPr>
          <w:color w:val="000000"/>
        </w:rPr>
        <w:t xml:space="preserve"> = </w:t>
      </w:r>
      <w:r w:rsidR="00FC545A">
        <w:rPr>
          <w:color w:val="000000"/>
          <w:position w:val="-30"/>
          <w:lang w:val="en-US"/>
        </w:rPr>
        <w:object w:dxaOrig="480" w:dyaOrig="680">
          <v:shape id="_x0000_i1041" type="#_x0000_t75" style="width:30pt;height:42.75pt" o:ole="" fillcolor="window">
            <v:imagedata r:id="rId42" o:title=""/>
          </v:shape>
          <o:OLEObject Type="Embed" ProgID="Equation.3" ShapeID="_x0000_i1041" DrawAspect="Content" ObjectID="_1472449016" r:id="rId43"/>
        </w:object>
      </w:r>
      <w:r>
        <w:rPr>
          <w:color w:val="000000"/>
        </w:rPr>
        <w:t xml:space="preserve"> = </w:t>
      </w:r>
      <w:r w:rsidR="00FC545A">
        <w:rPr>
          <w:color w:val="000000"/>
          <w:position w:val="-24"/>
          <w:lang w:val="en-US"/>
        </w:rPr>
        <w:object w:dxaOrig="340" w:dyaOrig="620">
          <v:shape id="_x0000_i1042" type="#_x0000_t75" style="width:17.25pt;height:30.75pt" o:ole="" fillcolor="window">
            <v:imagedata r:id="rId44" o:title=""/>
          </v:shape>
          <o:OLEObject Type="Embed" ProgID="Equation.3" ShapeID="_x0000_i1042" DrawAspect="Content" ObjectID="_1472449017" r:id="rId45"/>
        </w:object>
      </w:r>
      <w:r>
        <w:rPr>
          <w:color w:val="000000"/>
        </w:rPr>
        <w:t xml:space="preserve"> = 1,43 часа (или 86 мин),</w:t>
      </w:r>
      <w:r>
        <w:rPr>
          <w:color w:val="000000"/>
        </w:rPr>
        <w:tab/>
        <w:t>(4.11)</w:t>
      </w:r>
    </w:p>
    <w:p w:rsidR="00903213" w:rsidRDefault="00903213">
      <w:pPr>
        <w:ind w:firstLine="680"/>
        <w:jc w:val="both"/>
        <w:rPr>
          <w:color w:val="000000"/>
        </w:rPr>
      </w:pPr>
      <w:r>
        <w:rPr>
          <w:color w:val="000000"/>
        </w:rPr>
        <w:t xml:space="preserve">где </w:t>
      </w:r>
      <w:r>
        <w:rPr>
          <w:color w:val="000000"/>
          <w:lang w:val="en-US"/>
        </w:rPr>
        <w:t>V</w:t>
      </w:r>
      <w:r>
        <w:rPr>
          <w:color w:val="000000"/>
          <w:vertAlign w:val="subscript"/>
        </w:rPr>
        <w:t>х.х.</w:t>
      </w:r>
      <w:r>
        <w:rPr>
          <w:color w:val="000000"/>
        </w:rPr>
        <w:t xml:space="preserve"> - скорость холостого хода (</w:t>
      </w:r>
      <w:r>
        <w:rPr>
          <w:color w:val="000000"/>
          <w:lang w:val="en-US"/>
        </w:rPr>
        <w:t>V</w:t>
      </w:r>
      <w:r>
        <w:rPr>
          <w:color w:val="000000"/>
          <w:vertAlign w:val="subscript"/>
        </w:rPr>
        <w:t>х.х.</w:t>
      </w:r>
      <w:r>
        <w:rPr>
          <w:color w:val="000000"/>
        </w:rPr>
        <w:t xml:space="preserve"> = 35 км/час).</w:t>
      </w:r>
    </w:p>
    <w:p w:rsidR="00903213" w:rsidRDefault="00903213">
      <w:pPr>
        <w:ind w:firstLine="680"/>
        <w:jc w:val="both"/>
        <w:rPr>
          <w:color w:val="000000"/>
        </w:rPr>
      </w:pPr>
      <w:r>
        <w:rPr>
          <w:color w:val="000000"/>
        </w:rPr>
        <w:t>К</w:t>
      </w:r>
      <w:r>
        <w:rPr>
          <w:color w:val="000000"/>
          <w:vertAlign w:val="subscript"/>
        </w:rPr>
        <w:t>з</w:t>
      </w:r>
      <w:r>
        <w:rPr>
          <w:color w:val="000000"/>
        </w:rPr>
        <w:t xml:space="preserve"> - коэффициент случайных задержек (К</w:t>
      </w:r>
      <w:r>
        <w:rPr>
          <w:color w:val="000000"/>
          <w:vertAlign w:val="subscript"/>
        </w:rPr>
        <w:t>з</w:t>
      </w:r>
      <w:r>
        <w:rPr>
          <w:color w:val="000000"/>
        </w:rPr>
        <w:t xml:space="preserve"> = 1,4).</w:t>
      </w:r>
    </w:p>
    <w:p w:rsidR="00903213" w:rsidRDefault="00903213">
      <w:pPr>
        <w:ind w:firstLine="680"/>
        <w:jc w:val="both"/>
        <w:rPr>
          <w:color w:val="000000"/>
        </w:rPr>
      </w:pPr>
      <w:r>
        <w:rPr>
          <w:color w:val="000000"/>
        </w:rPr>
        <w:t>Тогда Т</w:t>
      </w:r>
      <w:r>
        <w:rPr>
          <w:color w:val="000000"/>
          <w:vertAlign w:val="subscript"/>
        </w:rPr>
        <w:t>ц</w:t>
      </w:r>
      <w:r>
        <w:rPr>
          <w:color w:val="000000"/>
        </w:rPr>
        <w:t xml:space="preserve"> = 10 + 30 + 100 + 30 + 86 = 256 мин.</w:t>
      </w:r>
    </w:p>
    <w:p w:rsidR="00903213" w:rsidRDefault="00903213">
      <w:pPr>
        <w:ind w:firstLine="680"/>
        <w:jc w:val="center"/>
        <w:rPr>
          <w:color w:val="000000"/>
        </w:rPr>
      </w:pPr>
      <w:r>
        <w:rPr>
          <w:color w:val="000000"/>
        </w:rPr>
        <w:t xml:space="preserve">П = </w:t>
      </w:r>
      <w:r w:rsidR="00FC545A">
        <w:rPr>
          <w:color w:val="000000"/>
          <w:position w:val="-28"/>
        </w:rPr>
        <w:object w:dxaOrig="880" w:dyaOrig="660">
          <v:shape id="_x0000_i1043" type="#_x0000_t75" style="width:44.25pt;height:33pt" o:ole="" fillcolor="window">
            <v:imagedata r:id="rId46" o:title=""/>
          </v:shape>
          <o:OLEObject Type="Embed" ProgID="Equation.3" ShapeID="_x0000_i1043" DrawAspect="Content" ObjectID="_1472449018" r:id="rId47"/>
        </w:object>
      </w:r>
      <w:r>
        <w:rPr>
          <w:color w:val="000000"/>
        </w:rPr>
        <w:t xml:space="preserve"> = 1,34 </w:t>
      </w:r>
      <w:r w:rsidR="00FC545A">
        <w:rPr>
          <w:color w:val="000000"/>
          <w:position w:val="-30"/>
        </w:rPr>
        <w:object w:dxaOrig="1020" w:dyaOrig="680">
          <v:shape id="_x0000_i1044" type="#_x0000_t75" style="width:51pt;height:33.75pt" o:ole="" fillcolor="window">
            <v:imagedata r:id="rId48" o:title=""/>
          </v:shape>
          <o:OLEObject Type="Embed" ProgID="Equation.3" ShapeID="_x0000_i1044" DrawAspect="Content" ObjectID="_1472449019" r:id="rId49"/>
        </w:object>
      </w:r>
      <w:r>
        <w:rPr>
          <w:color w:val="000000"/>
        </w:rPr>
        <w:t>.</w:t>
      </w:r>
    </w:p>
    <w:p w:rsidR="00903213" w:rsidRDefault="00903213">
      <w:pPr>
        <w:jc w:val="both"/>
        <w:rPr>
          <w:color w:val="000000"/>
        </w:rPr>
      </w:pPr>
    </w:p>
    <w:p w:rsidR="00903213" w:rsidRDefault="00903213" w:rsidP="002E6592">
      <w:pPr>
        <w:pStyle w:val="2"/>
        <w:numPr>
          <w:ilvl w:val="1"/>
          <w:numId w:val="39"/>
        </w:numPr>
      </w:pPr>
      <w:r>
        <w:t>Технологический расчет на строительство водопровода.</w:t>
      </w:r>
    </w:p>
    <w:p w:rsidR="00903213" w:rsidRDefault="00903213">
      <w:pPr>
        <w:ind w:firstLine="680"/>
        <w:jc w:val="both"/>
        <w:rPr>
          <w:color w:val="000000"/>
        </w:rPr>
      </w:pPr>
      <w:r>
        <w:rPr>
          <w:color w:val="000000"/>
        </w:rPr>
        <w:t>Технологический расчет выполнен на 1000 погонных метров водопровода. Общая же длина водопровода составляет 6400 м. В расчете определены:</w:t>
      </w:r>
    </w:p>
    <w:p w:rsidR="00903213" w:rsidRDefault="00903213" w:rsidP="002E6592">
      <w:pPr>
        <w:numPr>
          <w:ilvl w:val="0"/>
          <w:numId w:val="2"/>
        </w:numPr>
        <w:tabs>
          <w:tab w:val="left" w:pos="360"/>
        </w:tabs>
        <w:ind w:left="0" w:firstLine="680"/>
        <w:jc w:val="both"/>
        <w:rPr>
          <w:color w:val="000000"/>
        </w:rPr>
      </w:pPr>
      <w:r>
        <w:rPr>
          <w:color w:val="000000"/>
        </w:rPr>
        <w:t>объем работ и состав исполнителей, выполняющих данную технологическую операцию;</w:t>
      </w:r>
    </w:p>
    <w:p w:rsidR="00903213" w:rsidRDefault="00903213" w:rsidP="002E6592">
      <w:pPr>
        <w:numPr>
          <w:ilvl w:val="0"/>
          <w:numId w:val="2"/>
        </w:numPr>
        <w:tabs>
          <w:tab w:val="left" w:pos="360"/>
        </w:tabs>
        <w:ind w:left="0" w:firstLine="680"/>
        <w:jc w:val="both"/>
        <w:rPr>
          <w:color w:val="000000"/>
        </w:rPr>
      </w:pPr>
      <w:r>
        <w:rPr>
          <w:color w:val="000000"/>
        </w:rPr>
        <w:t>трудоемкость операции в человеко-часах;</w:t>
      </w:r>
    </w:p>
    <w:p w:rsidR="00903213" w:rsidRDefault="00903213" w:rsidP="002E6592">
      <w:pPr>
        <w:numPr>
          <w:ilvl w:val="0"/>
          <w:numId w:val="2"/>
        </w:numPr>
        <w:tabs>
          <w:tab w:val="left" w:pos="360"/>
        </w:tabs>
        <w:ind w:left="0" w:firstLine="680"/>
        <w:jc w:val="both"/>
        <w:rPr>
          <w:color w:val="000000"/>
        </w:rPr>
      </w:pPr>
      <w:r>
        <w:rPr>
          <w:color w:val="000000"/>
        </w:rPr>
        <w:t>машиноемкость технологической операции в машино-часах.</w:t>
      </w:r>
    </w:p>
    <w:p w:rsidR="00903213" w:rsidRDefault="00903213">
      <w:pPr>
        <w:ind w:firstLine="680"/>
        <w:jc w:val="both"/>
        <w:rPr>
          <w:color w:val="000000"/>
        </w:rPr>
      </w:pPr>
      <w:r>
        <w:rPr>
          <w:color w:val="000000"/>
        </w:rPr>
        <w:t>При определении количества машино- и человеко-часов были использованы следующие нормативные документы: ведомственные нормы и расценки (ВНиР, выпуск 1), единые нормы и расценки (ЕНиР, сборник 9; ЕНиР, сборник 11; ЕНиР, сборник 22).</w:t>
      </w:r>
    </w:p>
    <w:p w:rsidR="00903213" w:rsidRDefault="00903213">
      <w:pPr>
        <w:ind w:firstLine="680"/>
        <w:jc w:val="both"/>
        <w:rPr>
          <w:color w:val="000000"/>
        </w:rPr>
      </w:pPr>
      <w:r>
        <w:rPr>
          <w:color w:val="000000"/>
        </w:rPr>
        <w:t>Машиноемкость (машино-часы) определялась по следующей формуле:</w:t>
      </w:r>
    </w:p>
    <w:p w:rsidR="00903213" w:rsidRDefault="00903213">
      <w:pPr>
        <w:ind w:firstLine="680"/>
        <w:jc w:val="center"/>
        <w:rPr>
          <w:color w:val="000000"/>
        </w:rPr>
      </w:pPr>
      <w:r>
        <w:rPr>
          <w:color w:val="000000"/>
        </w:rPr>
        <w:t xml:space="preserve">М-ч = </w:t>
      </w:r>
      <w:r w:rsidR="00FC545A">
        <w:rPr>
          <w:color w:val="000000"/>
          <w:position w:val="-30"/>
        </w:rPr>
        <w:object w:dxaOrig="1140" w:dyaOrig="720">
          <v:shape id="_x0000_i1045" type="#_x0000_t75" style="width:71.25pt;height:45pt" o:ole="" fillcolor="window">
            <v:imagedata r:id="rId50" o:title=""/>
          </v:shape>
          <o:OLEObject Type="Embed" ProgID="Equation.3" ShapeID="_x0000_i1045" DrawAspect="Content" ObjectID="_1472449020" r:id="rId51"/>
        </w:object>
      </w:r>
      <w:r>
        <w:rPr>
          <w:color w:val="000000"/>
        </w:rPr>
        <w:t>,</w:t>
      </w:r>
      <w:r>
        <w:rPr>
          <w:color w:val="000000"/>
        </w:rPr>
        <w:tab/>
        <w:t>(4.12)</w:t>
      </w:r>
    </w:p>
    <w:p w:rsidR="00903213" w:rsidRDefault="00903213">
      <w:pPr>
        <w:ind w:firstLine="680"/>
        <w:jc w:val="both"/>
        <w:rPr>
          <w:color w:val="000000"/>
        </w:rPr>
      </w:pPr>
      <w:r>
        <w:rPr>
          <w:color w:val="000000"/>
        </w:rPr>
        <w:t xml:space="preserve">где </w:t>
      </w:r>
      <w:r>
        <w:rPr>
          <w:color w:val="000000"/>
          <w:lang w:val="en-US"/>
        </w:rPr>
        <w:t>V</w:t>
      </w:r>
      <w:r>
        <w:rPr>
          <w:color w:val="000000"/>
          <w:vertAlign w:val="subscript"/>
        </w:rPr>
        <w:t>раб</w:t>
      </w:r>
      <w:r>
        <w:rPr>
          <w:color w:val="000000"/>
        </w:rPr>
        <w:t xml:space="preserve"> - объем работ;</w:t>
      </w:r>
    </w:p>
    <w:p w:rsidR="00903213" w:rsidRDefault="00903213">
      <w:pPr>
        <w:ind w:firstLine="680"/>
        <w:jc w:val="both"/>
        <w:rPr>
          <w:color w:val="000000"/>
        </w:rPr>
      </w:pPr>
      <w:r>
        <w:rPr>
          <w:color w:val="000000"/>
          <w:lang w:val="en-US"/>
        </w:rPr>
        <w:t>V</w:t>
      </w:r>
      <w:r>
        <w:rPr>
          <w:color w:val="000000"/>
          <w:vertAlign w:val="subscript"/>
        </w:rPr>
        <w:t>ЕНиР</w:t>
      </w:r>
      <w:r>
        <w:rPr>
          <w:color w:val="000000"/>
        </w:rPr>
        <w:t xml:space="preserve"> - объем работ, на который дается норма времени (определяем по ЕНиРу);</w:t>
      </w:r>
    </w:p>
    <w:p w:rsidR="00903213" w:rsidRDefault="00903213">
      <w:pPr>
        <w:ind w:firstLine="680"/>
        <w:jc w:val="both"/>
        <w:rPr>
          <w:color w:val="000000"/>
        </w:rPr>
      </w:pPr>
      <w:r>
        <w:rPr>
          <w:color w:val="000000"/>
        </w:rPr>
        <w:t>Н</w:t>
      </w:r>
      <w:r>
        <w:rPr>
          <w:color w:val="000000"/>
          <w:vertAlign w:val="subscript"/>
        </w:rPr>
        <w:t>вр</w:t>
      </w:r>
      <w:r>
        <w:rPr>
          <w:color w:val="000000"/>
        </w:rPr>
        <w:t xml:space="preserve"> - норма времени, необходимая машине для выполнения единицы объема работ (определяем по ЕНиРу).</w:t>
      </w:r>
    </w:p>
    <w:p w:rsidR="00903213" w:rsidRDefault="00903213">
      <w:pPr>
        <w:ind w:firstLine="680"/>
        <w:jc w:val="both"/>
        <w:rPr>
          <w:color w:val="000000"/>
        </w:rPr>
      </w:pPr>
      <w:r>
        <w:rPr>
          <w:color w:val="000000"/>
        </w:rPr>
        <w:t>Количество человеко-часов (трудоемкость) определяем по следующей формуле:</w:t>
      </w:r>
    </w:p>
    <w:p w:rsidR="00903213" w:rsidRDefault="00903213">
      <w:pPr>
        <w:ind w:firstLine="680"/>
        <w:jc w:val="center"/>
        <w:rPr>
          <w:color w:val="000000"/>
        </w:rPr>
      </w:pPr>
      <w:r>
        <w:rPr>
          <w:color w:val="000000"/>
        </w:rPr>
        <w:t xml:space="preserve">Ч-ч = К </w:t>
      </w:r>
      <w:r>
        <w:rPr>
          <w:color w:val="000000"/>
        </w:rPr>
        <w:sym w:font="Symbol" w:char="F0D7"/>
      </w:r>
      <w:r>
        <w:rPr>
          <w:color w:val="000000"/>
        </w:rPr>
        <w:t xml:space="preserve"> М-ч,</w:t>
      </w:r>
      <w:r>
        <w:rPr>
          <w:color w:val="000000"/>
        </w:rPr>
        <w:tab/>
        <w:t>(4.13)</w:t>
      </w:r>
    </w:p>
    <w:p w:rsidR="00903213" w:rsidRDefault="00903213">
      <w:pPr>
        <w:ind w:firstLine="680"/>
        <w:jc w:val="both"/>
        <w:rPr>
          <w:color w:val="000000"/>
        </w:rPr>
      </w:pPr>
      <w:r>
        <w:rPr>
          <w:color w:val="000000"/>
        </w:rPr>
        <w:t>Где К - количество механизаторов, работающих на данной машине;</w:t>
      </w:r>
    </w:p>
    <w:p w:rsidR="00903213" w:rsidRDefault="00903213">
      <w:pPr>
        <w:ind w:firstLine="680"/>
        <w:jc w:val="both"/>
        <w:rPr>
          <w:color w:val="000000"/>
        </w:rPr>
      </w:pPr>
      <w:r>
        <w:rPr>
          <w:color w:val="000000"/>
        </w:rPr>
        <w:t>М-ч - количество машино-часов.</w:t>
      </w:r>
    </w:p>
    <w:p w:rsidR="00903213" w:rsidRDefault="00903213">
      <w:pPr>
        <w:ind w:firstLine="680"/>
        <w:jc w:val="both"/>
        <w:rPr>
          <w:color w:val="000000"/>
        </w:rPr>
      </w:pPr>
      <w:r>
        <w:rPr>
          <w:color w:val="000000"/>
        </w:rPr>
        <w:t>Для работ, выполняемых вручную, количество человеко-часов определяется по формуле:</w:t>
      </w:r>
    </w:p>
    <w:p w:rsidR="00903213" w:rsidRDefault="00903213">
      <w:pPr>
        <w:ind w:firstLine="680"/>
        <w:jc w:val="center"/>
        <w:rPr>
          <w:color w:val="000000"/>
        </w:rPr>
      </w:pPr>
      <w:r>
        <w:rPr>
          <w:color w:val="000000"/>
        </w:rPr>
        <w:t xml:space="preserve">Ч-ч = </w:t>
      </w:r>
      <w:r w:rsidR="00FC545A">
        <w:rPr>
          <w:color w:val="000000"/>
          <w:position w:val="-30"/>
        </w:rPr>
        <w:object w:dxaOrig="1140" w:dyaOrig="720">
          <v:shape id="_x0000_i1046" type="#_x0000_t75" style="width:71.25pt;height:45pt" o:ole="" fillcolor="window">
            <v:imagedata r:id="rId50" o:title=""/>
          </v:shape>
          <o:OLEObject Type="Embed" ProgID="Equation.3" ShapeID="_x0000_i1046" DrawAspect="Content" ObjectID="_1472449021" r:id="rId52"/>
        </w:object>
      </w:r>
      <w:r>
        <w:rPr>
          <w:color w:val="000000"/>
        </w:rPr>
        <w:t>,</w:t>
      </w:r>
      <w:r>
        <w:rPr>
          <w:color w:val="000000"/>
        </w:rPr>
        <w:tab/>
        <w:t>(4.14)</w:t>
      </w:r>
    </w:p>
    <w:p w:rsidR="00903213" w:rsidRDefault="00903213">
      <w:pPr>
        <w:ind w:firstLine="680"/>
        <w:jc w:val="both"/>
        <w:rPr>
          <w:color w:val="000000"/>
        </w:rPr>
      </w:pPr>
      <w:r>
        <w:rPr>
          <w:color w:val="000000"/>
        </w:rPr>
        <w:t xml:space="preserve">Где </w:t>
      </w:r>
      <w:r>
        <w:rPr>
          <w:color w:val="000000"/>
          <w:lang w:val="en-US"/>
        </w:rPr>
        <w:t>V</w:t>
      </w:r>
      <w:r>
        <w:rPr>
          <w:color w:val="000000"/>
          <w:vertAlign w:val="subscript"/>
        </w:rPr>
        <w:t>раб</w:t>
      </w:r>
      <w:r>
        <w:rPr>
          <w:color w:val="000000"/>
        </w:rPr>
        <w:t xml:space="preserve"> - объем работ;</w:t>
      </w:r>
    </w:p>
    <w:p w:rsidR="00903213" w:rsidRDefault="00903213">
      <w:pPr>
        <w:ind w:firstLine="680"/>
        <w:jc w:val="both"/>
        <w:rPr>
          <w:color w:val="000000"/>
        </w:rPr>
      </w:pPr>
      <w:r>
        <w:rPr>
          <w:color w:val="000000"/>
          <w:lang w:val="en-US"/>
        </w:rPr>
        <w:t>V</w:t>
      </w:r>
      <w:r>
        <w:rPr>
          <w:color w:val="000000"/>
          <w:vertAlign w:val="subscript"/>
        </w:rPr>
        <w:t>ЕНиР</w:t>
      </w:r>
      <w:r>
        <w:rPr>
          <w:color w:val="000000"/>
        </w:rPr>
        <w:t xml:space="preserve"> - объем работ, на который дается норма времени;</w:t>
      </w:r>
    </w:p>
    <w:p w:rsidR="00903213" w:rsidRDefault="00903213">
      <w:pPr>
        <w:ind w:firstLine="680"/>
        <w:jc w:val="both"/>
        <w:rPr>
          <w:color w:val="000000"/>
        </w:rPr>
      </w:pPr>
      <w:r>
        <w:rPr>
          <w:color w:val="000000"/>
        </w:rPr>
        <w:t>Н</w:t>
      </w:r>
      <w:r>
        <w:rPr>
          <w:color w:val="000000"/>
          <w:vertAlign w:val="subscript"/>
        </w:rPr>
        <w:t>вр</w:t>
      </w:r>
      <w:r>
        <w:rPr>
          <w:color w:val="000000"/>
        </w:rPr>
        <w:t xml:space="preserve"> - норма времени для рабочего на выполнение единицы работ.</w:t>
      </w:r>
    </w:p>
    <w:p w:rsidR="00903213" w:rsidRDefault="00903213">
      <w:pPr>
        <w:ind w:firstLine="680"/>
        <w:jc w:val="both"/>
        <w:rPr>
          <w:color w:val="000000"/>
        </w:rPr>
        <w:sectPr w:rsidR="00903213">
          <w:type w:val="nextColumn"/>
          <w:pgSz w:w="11906" w:h="16838"/>
          <w:pgMar w:top="1134" w:right="851" w:bottom="851" w:left="1701" w:header="720" w:footer="720" w:gutter="0"/>
          <w:paperSrc w:first="19781" w:other="19781"/>
          <w:cols w:space="720"/>
        </w:sectPr>
      </w:pPr>
    </w:p>
    <w:p w:rsidR="00903213" w:rsidRDefault="00903213">
      <w:pPr>
        <w:ind w:firstLine="680"/>
        <w:jc w:val="center"/>
        <w:rPr>
          <w:b/>
          <w:bCs/>
          <w:color w:val="000000"/>
        </w:rPr>
      </w:pPr>
      <w:r>
        <w:rPr>
          <w:b/>
          <w:bCs/>
          <w:color w:val="000000"/>
        </w:rPr>
        <w:t>Таблица 4.1 Технологический расчет на строительство водопровода.</w:t>
      </w:r>
    </w:p>
    <w:p w:rsidR="00903213" w:rsidRDefault="00903213">
      <w:pPr>
        <w:pStyle w:val="a6"/>
        <w:keepNext/>
        <w:spacing w:before="0" w:after="0"/>
        <w:ind w:firstLine="680"/>
        <w:jc w:val="right"/>
      </w:pPr>
      <w:r>
        <w:t xml:space="preserve">Таблица </w:t>
      </w:r>
      <w:fldSimple w:instr=" STYLEREF 1 \s ">
        <w:r>
          <w:rPr>
            <w:noProof/>
          </w:rPr>
          <w:t>4</w:t>
        </w:r>
      </w:fldSimple>
      <w:r>
        <w:t>.</w:t>
      </w:r>
      <w:fldSimple w:instr=" SEQ Таблица \* ARABIC \s 1 ">
        <w:r>
          <w:rPr>
            <w:noProof/>
          </w:rPr>
          <w:t>1</w:t>
        </w:r>
      </w:fldSimple>
    </w:p>
    <w:tbl>
      <w:tblPr>
        <w:tblW w:w="0" w:type="auto"/>
        <w:jc w:val="center"/>
        <w:tblBorders>
          <w:top w:val="dashDotStroked" w:sz="24" w:space="0" w:color="auto"/>
          <w:left w:val="dashDotStroked" w:sz="24" w:space="0" w:color="auto"/>
          <w:bottom w:val="dashDotStroked" w:sz="24" w:space="0" w:color="auto"/>
          <w:right w:val="dashDotStroked" w:sz="24" w:space="0" w:color="auto"/>
          <w:insideH w:val="single" w:sz="8" w:space="0" w:color="auto"/>
          <w:insideV w:val="single" w:sz="8" w:space="0" w:color="auto"/>
        </w:tblBorders>
        <w:tblLayout w:type="fixed"/>
        <w:tblLook w:val="0000" w:firstRow="0" w:lastRow="0" w:firstColumn="0" w:lastColumn="0" w:noHBand="0" w:noVBand="0"/>
      </w:tblPr>
      <w:tblGrid>
        <w:gridCol w:w="4480"/>
        <w:gridCol w:w="2977"/>
        <w:gridCol w:w="2126"/>
        <w:gridCol w:w="993"/>
        <w:gridCol w:w="1865"/>
        <w:gridCol w:w="867"/>
        <w:gridCol w:w="867"/>
      </w:tblGrid>
      <w:tr w:rsidR="00903213">
        <w:trPr>
          <w:cantSplit/>
          <w:trHeight w:hRule="exact" w:val="2255"/>
          <w:jc w:val="center"/>
        </w:trPr>
        <w:tc>
          <w:tcPr>
            <w:tcW w:w="4480" w:type="dxa"/>
            <w:tcBorders>
              <w:top w:val="dashDotStroked" w:sz="24" w:space="0" w:color="auto"/>
            </w:tcBorders>
            <w:vAlign w:val="center"/>
          </w:tcPr>
          <w:p w:rsidR="00903213" w:rsidRDefault="00903213">
            <w:pPr>
              <w:spacing w:line="240" w:lineRule="atLeast"/>
              <w:jc w:val="center"/>
              <w:rPr>
                <w:b/>
                <w:bCs/>
                <w:color w:val="000000"/>
              </w:rPr>
            </w:pPr>
            <w:r>
              <w:rPr>
                <w:b/>
                <w:bCs/>
                <w:color w:val="000000"/>
              </w:rPr>
              <w:t>Наименование технологических операций</w:t>
            </w:r>
          </w:p>
        </w:tc>
        <w:tc>
          <w:tcPr>
            <w:tcW w:w="2977" w:type="dxa"/>
            <w:tcBorders>
              <w:top w:val="dashDotStroked" w:sz="24" w:space="0" w:color="auto"/>
            </w:tcBorders>
            <w:vAlign w:val="center"/>
          </w:tcPr>
          <w:p w:rsidR="00903213" w:rsidRDefault="00903213">
            <w:pPr>
              <w:spacing w:line="240" w:lineRule="atLeast"/>
              <w:jc w:val="center"/>
              <w:rPr>
                <w:b/>
                <w:bCs/>
                <w:color w:val="000000"/>
              </w:rPr>
            </w:pPr>
            <w:r>
              <w:rPr>
                <w:b/>
                <w:bCs/>
                <w:color w:val="000000"/>
              </w:rPr>
              <w:t>Машины, рабочие</w:t>
            </w:r>
          </w:p>
        </w:tc>
        <w:tc>
          <w:tcPr>
            <w:tcW w:w="2126" w:type="dxa"/>
            <w:tcBorders>
              <w:top w:val="dashDotStroked" w:sz="24" w:space="0" w:color="auto"/>
            </w:tcBorders>
            <w:vAlign w:val="center"/>
          </w:tcPr>
          <w:p w:rsidR="00903213" w:rsidRDefault="00903213">
            <w:pPr>
              <w:spacing w:line="240" w:lineRule="atLeast"/>
              <w:jc w:val="center"/>
              <w:rPr>
                <w:b/>
                <w:bCs/>
                <w:color w:val="000000"/>
              </w:rPr>
            </w:pPr>
            <w:r>
              <w:rPr>
                <w:b/>
                <w:bCs/>
                <w:color w:val="000000"/>
              </w:rPr>
              <w:t>Условия работы</w:t>
            </w:r>
          </w:p>
        </w:tc>
        <w:tc>
          <w:tcPr>
            <w:tcW w:w="993" w:type="dxa"/>
            <w:tcBorders>
              <w:top w:val="dashDotStroked" w:sz="24" w:space="0" w:color="auto"/>
            </w:tcBorders>
            <w:textDirection w:val="btLr"/>
            <w:vAlign w:val="center"/>
          </w:tcPr>
          <w:p w:rsidR="00903213" w:rsidRDefault="00903213">
            <w:pPr>
              <w:spacing w:line="240" w:lineRule="atLeast"/>
              <w:jc w:val="center"/>
              <w:rPr>
                <w:b/>
                <w:bCs/>
                <w:color w:val="000000"/>
              </w:rPr>
            </w:pPr>
            <w:r>
              <w:rPr>
                <w:b/>
                <w:bCs/>
                <w:color w:val="000000"/>
              </w:rPr>
              <w:t>Объем работ</w:t>
            </w:r>
          </w:p>
        </w:tc>
        <w:tc>
          <w:tcPr>
            <w:tcW w:w="1865" w:type="dxa"/>
            <w:tcBorders>
              <w:top w:val="dashDotStroked" w:sz="24" w:space="0" w:color="auto"/>
            </w:tcBorders>
            <w:textDirection w:val="btLr"/>
            <w:vAlign w:val="center"/>
          </w:tcPr>
          <w:p w:rsidR="00903213" w:rsidRDefault="00903213">
            <w:pPr>
              <w:spacing w:line="240" w:lineRule="atLeast"/>
              <w:ind w:left="113" w:right="113"/>
              <w:jc w:val="center"/>
              <w:rPr>
                <w:b/>
                <w:bCs/>
                <w:color w:val="000000"/>
              </w:rPr>
            </w:pPr>
            <w:r>
              <w:rPr>
                <w:b/>
                <w:bCs/>
                <w:color w:val="000000"/>
              </w:rPr>
              <w:t>Нормы времени (их обоснование)</w:t>
            </w:r>
          </w:p>
        </w:tc>
        <w:tc>
          <w:tcPr>
            <w:tcW w:w="867" w:type="dxa"/>
            <w:tcBorders>
              <w:top w:val="dashDotStroked" w:sz="24" w:space="0" w:color="auto"/>
            </w:tcBorders>
            <w:textDirection w:val="btLr"/>
            <w:vAlign w:val="center"/>
          </w:tcPr>
          <w:p w:rsidR="00903213" w:rsidRDefault="00903213">
            <w:pPr>
              <w:spacing w:line="240" w:lineRule="atLeast"/>
              <w:jc w:val="center"/>
              <w:rPr>
                <w:b/>
                <w:bCs/>
                <w:color w:val="000000"/>
              </w:rPr>
            </w:pPr>
            <w:r>
              <w:rPr>
                <w:b/>
                <w:bCs/>
                <w:color w:val="000000"/>
              </w:rPr>
              <w:t>Машиноемкость (маш-часы)</w:t>
            </w:r>
          </w:p>
        </w:tc>
        <w:tc>
          <w:tcPr>
            <w:tcW w:w="867" w:type="dxa"/>
            <w:tcBorders>
              <w:top w:val="dashDotStroked" w:sz="24" w:space="0" w:color="auto"/>
            </w:tcBorders>
            <w:textDirection w:val="btLr"/>
            <w:vAlign w:val="center"/>
          </w:tcPr>
          <w:p w:rsidR="00903213" w:rsidRDefault="00903213">
            <w:pPr>
              <w:spacing w:line="240" w:lineRule="atLeast"/>
              <w:jc w:val="center"/>
              <w:rPr>
                <w:b/>
                <w:bCs/>
                <w:color w:val="000000"/>
              </w:rPr>
            </w:pPr>
            <w:r>
              <w:rPr>
                <w:b/>
                <w:bCs/>
                <w:color w:val="000000"/>
              </w:rPr>
              <w:t>Трудоемкость (чел-часы)</w:t>
            </w:r>
          </w:p>
        </w:tc>
      </w:tr>
      <w:tr w:rsidR="00903213">
        <w:trPr>
          <w:trHeight w:val="239"/>
          <w:jc w:val="center"/>
        </w:trPr>
        <w:tc>
          <w:tcPr>
            <w:tcW w:w="4480" w:type="dxa"/>
            <w:vAlign w:val="center"/>
          </w:tcPr>
          <w:p w:rsidR="00903213" w:rsidRDefault="00903213">
            <w:pPr>
              <w:spacing w:line="240" w:lineRule="atLeast"/>
              <w:jc w:val="center"/>
              <w:rPr>
                <w:b/>
                <w:bCs/>
                <w:color w:val="000000"/>
              </w:rPr>
            </w:pPr>
            <w:r>
              <w:rPr>
                <w:b/>
                <w:bCs/>
                <w:color w:val="000000"/>
              </w:rPr>
              <w:t>1</w:t>
            </w:r>
          </w:p>
        </w:tc>
        <w:tc>
          <w:tcPr>
            <w:tcW w:w="2977" w:type="dxa"/>
            <w:vAlign w:val="center"/>
          </w:tcPr>
          <w:p w:rsidR="00903213" w:rsidRDefault="00903213">
            <w:pPr>
              <w:spacing w:line="240" w:lineRule="atLeast"/>
              <w:jc w:val="center"/>
              <w:rPr>
                <w:b/>
                <w:bCs/>
                <w:color w:val="000000"/>
              </w:rPr>
            </w:pPr>
            <w:r>
              <w:rPr>
                <w:b/>
                <w:bCs/>
                <w:color w:val="000000"/>
              </w:rPr>
              <w:t>2</w:t>
            </w:r>
          </w:p>
        </w:tc>
        <w:tc>
          <w:tcPr>
            <w:tcW w:w="2126" w:type="dxa"/>
            <w:vAlign w:val="center"/>
          </w:tcPr>
          <w:p w:rsidR="00903213" w:rsidRDefault="00903213">
            <w:pPr>
              <w:spacing w:line="240" w:lineRule="atLeast"/>
              <w:jc w:val="center"/>
              <w:rPr>
                <w:b/>
                <w:bCs/>
                <w:color w:val="000000"/>
              </w:rPr>
            </w:pPr>
            <w:r>
              <w:rPr>
                <w:b/>
                <w:bCs/>
                <w:color w:val="000000"/>
              </w:rPr>
              <w:t>3</w:t>
            </w:r>
          </w:p>
        </w:tc>
        <w:tc>
          <w:tcPr>
            <w:tcW w:w="993" w:type="dxa"/>
            <w:vAlign w:val="center"/>
          </w:tcPr>
          <w:p w:rsidR="00903213" w:rsidRDefault="00903213">
            <w:pPr>
              <w:spacing w:line="240" w:lineRule="atLeast"/>
              <w:jc w:val="center"/>
              <w:rPr>
                <w:b/>
                <w:bCs/>
                <w:color w:val="000000"/>
              </w:rPr>
            </w:pPr>
            <w:r>
              <w:rPr>
                <w:b/>
                <w:bCs/>
                <w:color w:val="000000"/>
              </w:rPr>
              <w:t>4</w:t>
            </w:r>
          </w:p>
        </w:tc>
        <w:tc>
          <w:tcPr>
            <w:tcW w:w="1865" w:type="dxa"/>
            <w:vAlign w:val="center"/>
          </w:tcPr>
          <w:p w:rsidR="00903213" w:rsidRDefault="00903213">
            <w:pPr>
              <w:spacing w:line="240" w:lineRule="atLeast"/>
              <w:jc w:val="center"/>
              <w:rPr>
                <w:b/>
                <w:bCs/>
                <w:color w:val="000000"/>
              </w:rPr>
            </w:pPr>
            <w:r>
              <w:rPr>
                <w:b/>
                <w:bCs/>
                <w:color w:val="000000"/>
              </w:rPr>
              <w:t>5</w:t>
            </w:r>
          </w:p>
        </w:tc>
        <w:tc>
          <w:tcPr>
            <w:tcW w:w="867" w:type="dxa"/>
            <w:vAlign w:val="center"/>
          </w:tcPr>
          <w:p w:rsidR="00903213" w:rsidRDefault="00903213">
            <w:pPr>
              <w:spacing w:line="240" w:lineRule="atLeast"/>
              <w:jc w:val="center"/>
              <w:rPr>
                <w:b/>
                <w:bCs/>
                <w:color w:val="000000"/>
              </w:rPr>
            </w:pPr>
            <w:r>
              <w:rPr>
                <w:b/>
                <w:bCs/>
                <w:color w:val="000000"/>
              </w:rPr>
              <w:t>6</w:t>
            </w:r>
          </w:p>
        </w:tc>
        <w:tc>
          <w:tcPr>
            <w:tcW w:w="867" w:type="dxa"/>
            <w:vAlign w:val="center"/>
          </w:tcPr>
          <w:p w:rsidR="00903213" w:rsidRDefault="00903213">
            <w:pPr>
              <w:spacing w:line="240" w:lineRule="atLeast"/>
              <w:jc w:val="center"/>
              <w:rPr>
                <w:b/>
                <w:bCs/>
                <w:color w:val="000000"/>
              </w:rPr>
            </w:pPr>
            <w:r>
              <w:rPr>
                <w:b/>
                <w:bCs/>
                <w:color w:val="000000"/>
              </w:rPr>
              <w:t>7</w:t>
            </w:r>
          </w:p>
        </w:tc>
      </w:tr>
      <w:tr w:rsidR="00903213">
        <w:trPr>
          <w:jc w:val="center"/>
        </w:trPr>
        <w:tc>
          <w:tcPr>
            <w:tcW w:w="4480" w:type="dxa"/>
            <w:vAlign w:val="center"/>
          </w:tcPr>
          <w:p w:rsidR="00903213" w:rsidRDefault="00903213">
            <w:pPr>
              <w:spacing w:line="240" w:lineRule="atLeast"/>
              <w:rPr>
                <w:color w:val="000000"/>
              </w:rPr>
            </w:pPr>
            <w:r>
              <w:rPr>
                <w:color w:val="000000"/>
              </w:rPr>
              <w:t>1. Удаление вскрышной породы (асфальта) с части (20%) трассы водопровода</w:t>
            </w:r>
          </w:p>
        </w:tc>
        <w:tc>
          <w:tcPr>
            <w:tcW w:w="2977" w:type="dxa"/>
            <w:vAlign w:val="center"/>
          </w:tcPr>
          <w:p w:rsidR="00903213" w:rsidRDefault="00903213">
            <w:pPr>
              <w:spacing w:line="240" w:lineRule="atLeast"/>
              <w:jc w:val="center"/>
              <w:rPr>
                <w:color w:val="000000"/>
              </w:rPr>
            </w:pPr>
            <w:r>
              <w:rPr>
                <w:color w:val="000000"/>
              </w:rPr>
              <w:t>Отбойные молотки, вручную</w:t>
            </w:r>
          </w:p>
        </w:tc>
        <w:tc>
          <w:tcPr>
            <w:tcW w:w="2126" w:type="dxa"/>
            <w:vAlign w:val="center"/>
          </w:tcPr>
          <w:p w:rsidR="00903213" w:rsidRDefault="00903213">
            <w:pPr>
              <w:spacing w:line="240" w:lineRule="atLeast"/>
              <w:jc w:val="center"/>
              <w:rPr>
                <w:color w:val="000000"/>
              </w:rPr>
            </w:pPr>
            <w:r>
              <w:rPr>
                <w:color w:val="000000"/>
              </w:rPr>
              <w:t>Порода</w:t>
            </w:r>
          </w:p>
        </w:tc>
        <w:tc>
          <w:tcPr>
            <w:tcW w:w="993" w:type="dxa"/>
            <w:vAlign w:val="center"/>
          </w:tcPr>
          <w:p w:rsidR="00903213" w:rsidRDefault="00903213">
            <w:pPr>
              <w:spacing w:line="240" w:lineRule="atLeast"/>
              <w:jc w:val="center"/>
              <w:rPr>
                <w:color w:val="000000"/>
              </w:rPr>
            </w:pPr>
            <w:r>
              <w:rPr>
                <w:color w:val="000000"/>
              </w:rPr>
              <w:t>72 м</w:t>
            </w:r>
            <w:r>
              <w:rPr>
                <w:color w:val="000000"/>
                <w:vertAlign w:val="superscript"/>
              </w:rPr>
              <w:t>3</w:t>
            </w:r>
          </w:p>
        </w:tc>
        <w:tc>
          <w:tcPr>
            <w:tcW w:w="1865" w:type="dxa"/>
            <w:vAlign w:val="center"/>
          </w:tcPr>
          <w:p w:rsidR="00903213" w:rsidRDefault="00903213">
            <w:pPr>
              <w:spacing w:line="240" w:lineRule="atLeast"/>
              <w:jc w:val="center"/>
              <w:rPr>
                <w:color w:val="000000"/>
              </w:rPr>
            </w:pPr>
            <w:r>
              <w:rPr>
                <w:color w:val="000000"/>
              </w:rPr>
              <w:t>3,4 ч-ч/1м</w:t>
            </w:r>
            <w:r>
              <w:rPr>
                <w:color w:val="000000"/>
                <w:vertAlign w:val="superscript"/>
              </w:rPr>
              <w:t>3</w:t>
            </w:r>
          </w:p>
          <w:p w:rsidR="00903213" w:rsidRDefault="00903213">
            <w:pPr>
              <w:spacing w:line="240" w:lineRule="atLeast"/>
              <w:jc w:val="center"/>
              <w:rPr>
                <w:color w:val="000000"/>
              </w:rPr>
            </w:pPr>
            <w:r>
              <w:rPr>
                <w:color w:val="000000"/>
              </w:rPr>
              <w:t>(Е-2-1-46)</w:t>
            </w:r>
          </w:p>
        </w:tc>
        <w:tc>
          <w:tcPr>
            <w:tcW w:w="867" w:type="dxa"/>
            <w:vAlign w:val="center"/>
          </w:tcPr>
          <w:p w:rsidR="00903213" w:rsidRDefault="00903213">
            <w:pPr>
              <w:spacing w:line="240" w:lineRule="atLeast"/>
              <w:jc w:val="center"/>
              <w:rPr>
                <w:color w:val="000000"/>
              </w:rPr>
            </w:pPr>
            <w:r>
              <w:rPr>
                <w:color w:val="000000"/>
              </w:rPr>
              <w:t>-</w:t>
            </w:r>
          </w:p>
        </w:tc>
        <w:tc>
          <w:tcPr>
            <w:tcW w:w="867" w:type="dxa"/>
            <w:vAlign w:val="center"/>
          </w:tcPr>
          <w:p w:rsidR="00903213" w:rsidRDefault="00903213">
            <w:pPr>
              <w:spacing w:line="240" w:lineRule="atLeast"/>
              <w:jc w:val="center"/>
              <w:rPr>
                <w:color w:val="000000"/>
              </w:rPr>
            </w:pPr>
            <w:r>
              <w:rPr>
                <w:color w:val="000000"/>
              </w:rPr>
              <w:t>244,8</w:t>
            </w:r>
          </w:p>
        </w:tc>
      </w:tr>
      <w:tr w:rsidR="00903213">
        <w:trPr>
          <w:jc w:val="center"/>
        </w:trPr>
        <w:tc>
          <w:tcPr>
            <w:tcW w:w="4480" w:type="dxa"/>
            <w:vAlign w:val="center"/>
          </w:tcPr>
          <w:p w:rsidR="00903213" w:rsidRDefault="00903213">
            <w:pPr>
              <w:spacing w:line="240" w:lineRule="atLeast"/>
              <w:rPr>
                <w:color w:val="000000"/>
              </w:rPr>
            </w:pPr>
            <w:r>
              <w:rPr>
                <w:color w:val="000000"/>
              </w:rPr>
              <w:t>2. Снятие растительного грунта</w:t>
            </w:r>
          </w:p>
        </w:tc>
        <w:tc>
          <w:tcPr>
            <w:tcW w:w="2977" w:type="dxa"/>
            <w:vAlign w:val="center"/>
          </w:tcPr>
          <w:p w:rsidR="00903213" w:rsidRDefault="00903213">
            <w:pPr>
              <w:spacing w:line="240" w:lineRule="atLeast"/>
              <w:jc w:val="center"/>
              <w:rPr>
                <w:color w:val="000000"/>
              </w:rPr>
            </w:pPr>
            <w:r>
              <w:rPr>
                <w:color w:val="000000"/>
              </w:rPr>
              <w:t>Бульдозер ДЗ-8</w:t>
            </w:r>
          </w:p>
        </w:tc>
        <w:tc>
          <w:tcPr>
            <w:tcW w:w="2126" w:type="dxa"/>
            <w:vAlign w:val="center"/>
          </w:tcPr>
          <w:p w:rsidR="00903213" w:rsidRDefault="00903213">
            <w:pPr>
              <w:spacing w:line="240" w:lineRule="atLeast"/>
              <w:jc w:val="center"/>
              <w:rPr>
                <w:color w:val="000000"/>
              </w:rPr>
            </w:pPr>
            <w:r>
              <w:rPr>
                <w:color w:val="000000"/>
              </w:rPr>
              <w:t xml:space="preserve">Грунт </w:t>
            </w:r>
            <w:r>
              <w:rPr>
                <w:color w:val="000000"/>
                <w:lang w:val="en-US"/>
              </w:rPr>
              <w:t>I</w:t>
            </w:r>
            <w:r>
              <w:rPr>
                <w:color w:val="000000"/>
              </w:rPr>
              <w:t xml:space="preserve"> группы</w:t>
            </w:r>
          </w:p>
        </w:tc>
        <w:tc>
          <w:tcPr>
            <w:tcW w:w="993" w:type="dxa"/>
            <w:vAlign w:val="center"/>
          </w:tcPr>
          <w:p w:rsidR="00903213" w:rsidRDefault="00903213">
            <w:pPr>
              <w:spacing w:line="240" w:lineRule="atLeast"/>
              <w:jc w:val="center"/>
              <w:rPr>
                <w:color w:val="000000"/>
              </w:rPr>
            </w:pPr>
            <w:r>
              <w:rPr>
                <w:color w:val="000000"/>
              </w:rPr>
              <w:t>720 м</w:t>
            </w:r>
            <w:r>
              <w:rPr>
                <w:color w:val="000000"/>
                <w:vertAlign w:val="superscript"/>
              </w:rPr>
              <w:t>3</w:t>
            </w:r>
          </w:p>
        </w:tc>
        <w:tc>
          <w:tcPr>
            <w:tcW w:w="1865" w:type="dxa"/>
            <w:vAlign w:val="center"/>
          </w:tcPr>
          <w:p w:rsidR="00903213" w:rsidRDefault="00903213">
            <w:pPr>
              <w:spacing w:line="240" w:lineRule="atLeast"/>
              <w:jc w:val="center"/>
              <w:rPr>
                <w:color w:val="000000"/>
              </w:rPr>
            </w:pPr>
            <w:r>
              <w:rPr>
                <w:color w:val="000000"/>
              </w:rPr>
              <w:t>2,1 м-ч/100м</w:t>
            </w:r>
            <w:r>
              <w:rPr>
                <w:color w:val="000000"/>
                <w:vertAlign w:val="superscript"/>
              </w:rPr>
              <w:t>3</w:t>
            </w:r>
          </w:p>
          <w:p w:rsidR="00903213" w:rsidRDefault="00903213">
            <w:pPr>
              <w:spacing w:line="240" w:lineRule="atLeast"/>
              <w:jc w:val="center"/>
              <w:rPr>
                <w:color w:val="000000"/>
              </w:rPr>
            </w:pPr>
            <w:r>
              <w:rPr>
                <w:color w:val="000000"/>
              </w:rPr>
              <w:t>(В-12-1-8)</w:t>
            </w:r>
          </w:p>
        </w:tc>
        <w:tc>
          <w:tcPr>
            <w:tcW w:w="867" w:type="dxa"/>
            <w:vAlign w:val="center"/>
          </w:tcPr>
          <w:p w:rsidR="00903213" w:rsidRDefault="00903213">
            <w:pPr>
              <w:spacing w:line="240" w:lineRule="atLeast"/>
              <w:jc w:val="center"/>
              <w:rPr>
                <w:color w:val="000000"/>
              </w:rPr>
            </w:pPr>
            <w:r>
              <w:rPr>
                <w:color w:val="000000"/>
              </w:rPr>
              <w:t>15,12</w:t>
            </w:r>
          </w:p>
        </w:tc>
        <w:tc>
          <w:tcPr>
            <w:tcW w:w="867" w:type="dxa"/>
            <w:vAlign w:val="center"/>
          </w:tcPr>
          <w:p w:rsidR="00903213" w:rsidRDefault="00903213">
            <w:pPr>
              <w:spacing w:line="240" w:lineRule="atLeast"/>
              <w:jc w:val="center"/>
              <w:rPr>
                <w:color w:val="000000"/>
              </w:rPr>
            </w:pPr>
            <w:r>
              <w:rPr>
                <w:color w:val="000000"/>
              </w:rPr>
              <w:t>15,12</w:t>
            </w:r>
          </w:p>
        </w:tc>
      </w:tr>
      <w:tr w:rsidR="00903213">
        <w:trPr>
          <w:jc w:val="center"/>
        </w:trPr>
        <w:tc>
          <w:tcPr>
            <w:tcW w:w="4480" w:type="dxa"/>
            <w:vAlign w:val="center"/>
          </w:tcPr>
          <w:p w:rsidR="00903213" w:rsidRDefault="00903213">
            <w:pPr>
              <w:spacing w:line="240" w:lineRule="atLeast"/>
              <w:rPr>
                <w:color w:val="000000"/>
              </w:rPr>
            </w:pPr>
            <w:r>
              <w:rPr>
                <w:color w:val="000000"/>
              </w:rPr>
              <w:t>3. Разработка грунта в траншее</w:t>
            </w:r>
          </w:p>
        </w:tc>
        <w:tc>
          <w:tcPr>
            <w:tcW w:w="2977" w:type="dxa"/>
            <w:vAlign w:val="center"/>
          </w:tcPr>
          <w:p w:rsidR="00903213" w:rsidRDefault="00903213">
            <w:pPr>
              <w:spacing w:line="240" w:lineRule="atLeast"/>
              <w:jc w:val="center"/>
              <w:rPr>
                <w:color w:val="000000"/>
              </w:rPr>
            </w:pPr>
            <w:r>
              <w:rPr>
                <w:color w:val="000000"/>
              </w:rPr>
              <w:t>Экскаватор</w:t>
            </w:r>
          </w:p>
          <w:p w:rsidR="00903213" w:rsidRDefault="00903213">
            <w:pPr>
              <w:spacing w:line="240" w:lineRule="atLeast"/>
              <w:jc w:val="center"/>
              <w:rPr>
                <w:color w:val="000000"/>
              </w:rPr>
            </w:pPr>
            <w:r>
              <w:rPr>
                <w:color w:val="000000"/>
              </w:rPr>
              <w:t>ЭО-3322А</w:t>
            </w:r>
          </w:p>
        </w:tc>
        <w:tc>
          <w:tcPr>
            <w:tcW w:w="2126" w:type="dxa"/>
            <w:vAlign w:val="center"/>
          </w:tcPr>
          <w:p w:rsidR="00903213" w:rsidRDefault="00903213">
            <w:pPr>
              <w:spacing w:line="240" w:lineRule="atLeast"/>
              <w:jc w:val="center"/>
              <w:rPr>
                <w:color w:val="000000"/>
              </w:rPr>
            </w:pPr>
            <w:r>
              <w:rPr>
                <w:color w:val="000000"/>
              </w:rPr>
              <w:t xml:space="preserve">Грунт </w:t>
            </w:r>
            <w:r>
              <w:rPr>
                <w:color w:val="000000"/>
                <w:lang w:val="en-US"/>
              </w:rPr>
              <w:t>I</w:t>
            </w:r>
            <w:r>
              <w:rPr>
                <w:color w:val="000000"/>
              </w:rPr>
              <w:t xml:space="preserve"> группы</w:t>
            </w:r>
          </w:p>
        </w:tc>
        <w:tc>
          <w:tcPr>
            <w:tcW w:w="993" w:type="dxa"/>
            <w:vAlign w:val="center"/>
          </w:tcPr>
          <w:p w:rsidR="00903213" w:rsidRDefault="00903213">
            <w:pPr>
              <w:spacing w:line="240" w:lineRule="atLeast"/>
              <w:jc w:val="center"/>
              <w:rPr>
                <w:color w:val="000000"/>
              </w:rPr>
            </w:pPr>
            <w:r>
              <w:rPr>
                <w:color w:val="000000"/>
              </w:rPr>
              <w:t>4480 м</w:t>
            </w:r>
            <w:r>
              <w:rPr>
                <w:color w:val="000000"/>
                <w:vertAlign w:val="superscript"/>
              </w:rPr>
              <w:t>3</w:t>
            </w:r>
          </w:p>
        </w:tc>
        <w:tc>
          <w:tcPr>
            <w:tcW w:w="1865" w:type="dxa"/>
            <w:vAlign w:val="center"/>
          </w:tcPr>
          <w:p w:rsidR="00903213" w:rsidRDefault="00903213">
            <w:pPr>
              <w:spacing w:line="240" w:lineRule="atLeast"/>
              <w:jc w:val="center"/>
              <w:rPr>
                <w:color w:val="000000"/>
              </w:rPr>
            </w:pPr>
            <w:r>
              <w:rPr>
                <w:color w:val="000000"/>
              </w:rPr>
              <w:t>2,1 м-ч/100м</w:t>
            </w:r>
            <w:r>
              <w:rPr>
                <w:color w:val="000000"/>
                <w:vertAlign w:val="superscript"/>
              </w:rPr>
              <w:t>3</w:t>
            </w:r>
          </w:p>
          <w:p w:rsidR="00903213" w:rsidRDefault="00903213">
            <w:pPr>
              <w:spacing w:line="240" w:lineRule="atLeast"/>
              <w:jc w:val="center"/>
              <w:rPr>
                <w:color w:val="000000"/>
              </w:rPr>
            </w:pPr>
            <w:r>
              <w:rPr>
                <w:color w:val="000000"/>
              </w:rPr>
              <w:t>(В-12-1-1)</w:t>
            </w:r>
          </w:p>
        </w:tc>
        <w:tc>
          <w:tcPr>
            <w:tcW w:w="867" w:type="dxa"/>
            <w:vAlign w:val="center"/>
          </w:tcPr>
          <w:p w:rsidR="00903213" w:rsidRDefault="00903213">
            <w:pPr>
              <w:spacing w:line="240" w:lineRule="atLeast"/>
              <w:jc w:val="center"/>
              <w:rPr>
                <w:color w:val="000000"/>
              </w:rPr>
            </w:pPr>
            <w:r>
              <w:rPr>
                <w:color w:val="000000"/>
              </w:rPr>
              <w:t>94,08</w:t>
            </w:r>
          </w:p>
        </w:tc>
        <w:tc>
          <w:tcPr>
            <w:tcW w:w="867" w:type="dxa"/>
            <w:vAlign w:val="center"/>
          </w:tcPr>
          <w:p w:rsidR="00903213" w:rsidRDefault="00903213">
            <w:pPr>
              <w:spacing w:line="240" w:lineRule="atLeast"/>
              <w:jc w:val="center"/>
              <w:rPr>
                <w:color w:val="000000"/>
              </w:rPr>
            </w:pPr>
            <w:r>
              <w:rPr>
                <w:color w:val="000000"/>
              </w:rPr>
              <w:t>94,08</w:t>
            </w:r>
          </w:p>
        </w:tc>
      </w:tr>
      <w:tr w:rsidR="00903213">
        <w:trPr>
          <w:jc w:val="center"/>
        </w:trPr>
        <w:tc>
          <w:tcPr>
            <w:tcW w:w="4480" w:type="dxa"/>
            <w:vAlign w:val="center"/>
          </w:tcPr>
          <w:p w:rsidR="00903213" w:rsidRDefault="00903213">
            <w:pPr>
              <w:spacing w:line="240" w:lineRule="atLeast"/>
              <w:rPr>
                <w:color w:val="000000"/>
              </w:rPr>
            </w:pPr>
            <w:r>
              <w:rPr>
                <w:color w:val="000000"/>
              </w:rPr>
              <w:t>4. Подготовка основания</w:t>
            </w:r>
          </w:p>
        </w:tc>
        <w:tc>
          <w:tcPr>
            <w:tcW w:w="2977" w:type="dxa"/>
            <w:vAlign w:val="center"/>
          </w:tcPr>
          <w:p w:rsidR="00903213" w:rsidRDefault="00903213">
            <w:pPr>
              <w:spacing w:line="240" w:lineRule="atLeast"/>
              <w:jc w:val="center"/>
              <w:rPr>
                <w:color w:val="000000"/>
              </w:rPr>
            </w:pPr>
            <w:r>
              <w:rPr>
                <w:color w:val="000000"/>
              </w:rPr>
              <w:t>Вручную</w:t>
            </w:r>
          </w:p>
        </w:tc>
        <w:tc>
          <w:tcPr>
            <w:tcW w:w="2126" w:type="dxa"/>
            <w:vAlign w:val="center"/>
          </w:tcPr>
          <w:p w:rsidR="00903213" w:rsidRDefault="00903213">
            <w:pPr>
              <w:spacing w:line="240" w:lineRule="atLeast"/>
              <w:jc w:val="center"/>
              <w:rPr>
                <w:color w:val="000000"/>
              </w:rPr>
            </w:pPr>
            <w:r>
              <w:rPr>
                <w:color w:val="000000"/>
              </w:rPr>
              <w:t xml:space="preserve">Грунт </w:t>
            </w:r>
            <w:r>
              <w:rPr>
                <w:color w:val="000000"/>
                <w:lang w:val="en-US"/>
              </w:rPr>
              <w:t>I</w:t>
            </w:r>
            <w:r>
              <w:rPr>
                <w:color w:val="000000"/>
              </w:rPr>
              <w:t xml:space="preserve"> группы</w:t>
            </w:r>
          </w:p>
        </w:tc>
        <w:tc>
          <w:tcPr>
            <w:tcW w:w="993" w:type="dxa"/>
            <w:vAlign w:val="center"/>
          </w:tcPr>
          <w:p w:rsidR="00903213" w:rsidRDefault="00903213">
            <w:pPr>
              <w:spacing w:line="240" w:lineRule="atLeast"/>
              <w:jc w:val="center"/>
              <w:rPr>
                <w:color w:val="000000"/>
              </w:rPr>
            </w:pPr>
            <w:r>
              <w:rPr>
                <w:color w:val="000000"/>
              </w:rPr>
              <w:t>630 м</w:t>
            </w:r>
            <w:r>
              <w:rPr>
                <w:color w:val="000000"/>
                <w:vertAlign w:val="superscript"/>
              </w:rPr>
              <w:t>3</w:t>
            </w:r>
          </w:p>
        </w:tc>
        <w:tc>
          <w:tcPr>
            <w:tcW w:w="1865" w:type="dxa"/>
            <w:vAlign w:val="center"/>
          </w:tcPr>
          <w:p w:rsidR="00903213" w:rsidRDefault="00903213">
            <w:pPr>
              <w:spacing w:line="240" w:lineRule="atLeast"/>
              <w:jc w:val="center"/>
              <w:rPr>
                <w:color w:val="000000"/>
              </w:rPr>
            </w:pPr>
            <w:r>
              <w:rPr>
                <w:color w:val="000000"/>
              </w:rPr>
              <w:t>0,45 ч-ч/1м</w:t>
            </w:r>
            <w:r>
              <w:rPr>
                <w:color w:val="000000"/>
                <w:vertAlign w:val="superscript"/>
              </w:rPr>
              <w:t>3</w:t>
            </w:r>
          </w:p>
          <w:p w:rsidR="00903213" w:rsidRDefault="00903213">
            <w:pPr>
              <w:spacing w:line="240" w:lineRule="atLeast"/>
              <w:jc w:val="center"/>
              <w:rPr>
                <w:color w:val="000000"/>
              </w:rPr>
            </w:pPr>
            <w:r>
              <w:rPr>
                <w:color w:val="000000"/>
              </w:rPr>
              <w:t>(Е-2-1-47)</w:t>
            </w:r>
          </w:p>
        </w:tc>
        <w:tc>
          <w:tcPr>
            <w:tcW w:w="867" w:type="dxa"/>
            <w:vAlign w:val="center"/>
          </w:tcPr>
          <w:p w:rsidR="00903213" w:rsidRDefault="00903213">
            <w:pPr>
              <w:spacing w:line="240" w:lineRule="atLeast"/>
              <w:jc w:val="center"/>
              <w:rPr>
                <w:color w:val="000000"/>
              </w:rPr>
            </w:pPr>
            <w:r>
              <w:rPr>
                <w:color w:val="000000"/>
              </w:rPr>
              <w:t>-</w:t>
            </w:r>
          </w:p>
        </w:tc>
        <w:tc>
          <w:tcPr>
            <w:tcW w:w="867" w:type="dxa"/>
            <w:vAlign w:val="center"/>
          </w:tcPr>
          <w:p w:rsidR="00903213" w:rsidRDefault="00903213">
            <w:pPr>
              <w:spacing w:line="240" w:lineRule="atLeast"/>
              <w:jc w:val="center"/>
              <w:rPr>
                <w:color w:val="000000"/>
              </w:rPr>
            </w:pPr>
            <w:r>
              <w:rPr>
                <w:color w:val="000000"/>
              </w:rPr>
              <w:t>283,5</w:t>
            </w:r>
          </w:p>
        </w:tc>
      </w:tr>
      <w:tr w:rsidR="00903213">
        <w:trPr>
          <w:trHeight w:val="794"/>
          <w:jc w:val="center"/>
        </w:trPr>
        <w:tc>
          <w:tcPr>
            <w:tcW w:w="4480" w:type="dxa"/>
            <w:vAlign w:val="center"/>
          </w:tcPr>
          <w:p w:rsidR="00903213" w:rsidRDefault="00903213">
            <w:pPr>
              <w:spacing w:line="240" w:lineRule="atLeast"/>
              <w:rPr>
                <w:color w:val="000000"/>
              </w:rPr>
            </w:pPr>
            <w:r>
              <w:rPr>
                <w:color w:val="000000"/>
              </w:rPr>
              <w:t>5. Сварка труб в плети</w:t>
            </w:r>
          </w:p>
        </w:tc>
        <w:tc>
          <w:tcPr>
            <w:tcW w:w="2977" w:type="dxa"/>
            <w:vAlign w:val="center"/>
          </w:tcPr>
          <w:p w:rsidR="00903213" w:rsidRDefault="00903213">
            <w:pPr>
              <w:spacing w:line="240" w:lineRule="atLeast"/>
              <w:jc w:val="center"/>
              <w:rPr>
                <w:color w:val="000000"/>
              </w:rPr>
            </w:pPr>
            <w:r>
              <w:rPr>
                <w:color w:val="000000"/>
              </w:rPr>
              <w:t>Вручную</w:t>
            </w:r>
          </w:p>
        </w:tc>
        <w:tc>
          <w:tcPr>
            <w:tcW w:w="2126" w:type="dxa"/>
            <w:vAlign w:val="center"/>
          </w:tcPr>
          <w:p w:rsidR="00903213" w:rsidRDefault="00903213">
            <w:pPr>
              <w:spacing w:line="240" w:lineRule="atLeast"/>
              <w:jc w:val="center"/>
              <w:rPr>
                <w:color w:val="000000"/>
              </w:rPr>
            </w:pPr>
            <w:r>
              <w:rPr>
                <w:color w:val="000000"/>
              </w:rPr>
              <w:t>Толщина шва 10 мм</w:t>
            </w:r>
          </w:p>
        </w:tc>
        <w:tc>
          <w:tcPr>
            <w:tcW w:w="993" w:type="dxa"/>
            <w:vAlign w:val="center"/>
          </w:tcPr>
          <w:p w:rsidR="00903213" w:rsidRDefault="00903213">
            <w:pPr>
              <w:spacing w:line="240" w:lineRule="atLeast"/>
              <w:jc w:val="center"/>
              <w:rPr>
                <w:color w:val="000000"/>
              </w:rPr>
            </w:pPr>
            <w:r>
              <w:rPr>
                <w:color w:val="000000"/>
              </w:rPr>
              <w:t>200 стык.</w:t>
            </w:r>
          </w:p>
        </w:tc>
        <w:tc>
          <w:tcPr>
            <w:tcW w:w="1865" w:type="dxa"/>
            <w:vAlign w:val="center"/>
          </w:tcPr>
          <w:p w:rsidR="00903213" w:rsidRDefault="00903213">
            <w:pPr>
              <w:spacing w:line="240" w:lineRule="atLeast"/>
              <w:jc w:val="center"/>
              <w:rPr>
                <w:color w:val="000000"/>
              </w:rPr>
            </w:pPr>
            <w:r>
              <w:rPr>
                <w:color w:val="000000"/>
              </w:rPr>
              <w:t>1,8 ч-ч/1ст.</w:t>
            </w:r>
          </w:p>
          <w:p w:rsidR="00903213" w:rsidRDefault="00903213">
            <w:pPr>
              <w:spacing w:line="240" w:lineRule="atLeast"/>
              <w:jc w:val="center"/>
              <w:rPr>
                <w:color w:val="000000"/>
              </w:rPr>
            </w:pPr>
            <w:r>
              <w:rPr>
                <w:color w:val="000000"/>
              </w:rPr>
              <w:t>(Е-9-2-2)</w:t>
            </w:r>
          </w:p>
        </w:tc>
        <w:tc>
          <w:tcPr>
            <w:tcW w:w="867" w:type="dxa"/>
            <w:vAlign w:val="center"/>
          </w:tcPr>
          <w:p w:rsidR="00903213" w:rsidRDefault="00903213">
            <w:pPr>
              <w:spacing w:line="240" w:lineRule="atLeast"/>
              <w:jc w:val="center"/>
              <w:rPr>
                <w:color w:val="000000"/>
              </w:rPr>
            </w:pPr>
            <w:r>
              <w:rPr>
                <w:color w:val="000000"/>
              </w:rPr>
              <w:t>-</w:t>
            </w:r>
          </w:p>
        </w:tc>
        <w:tc>
          <w:tcPr>
            <w:tcW w:w="867" w:type="dxa"/>
            <w:vAlign w:val="center"/>
          </w:tcPr>
          <w:p w:rsidR="00903213" w:rsidRDefault="00903213">
            <w:pPr>
              <w:spacing w:line="240" w:lineRule="atLeast"/>
              <w:jc w:val="center"/>
              <w:rPr>
                <w:color w:val="000000"/>
              </w:rPr>
            </w:pPr>
            <w:r>
              <w:rPr>
                <w:color w:val="000000"/>
              </w:rPr>
              <w:t>360</w:t>
            </w:r>
          </w:p>
        </w:tc>
      </w:tr>
      <w:tr w:rsidR="00903213">
        <w:trPr>
          <w:jc w:val="center"/>
        </w:trPr>
        <w:tc>
          <w:tcPr>
            <w:tcW w:w="4480" w:type="dxa"/>
            <w:vAlign w:val="center"/>
          </w:tcPr>
          <w:p w:rsidR="00903213" w:rsidRDefault="00903213">
            <w:pPr>
              <w:spacing w:line="240" w:lineRule="atLeast"/>
              <w:rPr>
                <w:color w:val="000000"/>
              </w:rPr>
            </w:pPr>
            <w:r>
              <w:rPr>
                <w:color w:val="000000"/>
              </w:rPr>
              <w:t>6. Очистка стыков от ржавчины и их гидроизоляция</w:t>
            </w:r>
          </w:p>
        </w:tc>
        <w:tc>
          <w:tcPr>
            <w:tcW w:w="2977" w:type="dxa"/>
            <w:vAlign w:val="center"/>
          </w:tcPr>
          <w:p w:rsidR="00903213" w:rsidRDefault="00903213">
            <w:pPr>
              <w:spacing w:line="240" w:lineRule="atLeast"/>
              <w:jc w:val="center"/>
              <w:rPr>
                <w:color w:val="000000"/>
              </w:rPr>
            </w:pPr>
            <w:r>
              <w:rPr>
                <w:color w:val="000000"/>
              </w:rPr>
              <w:t>Вручную</w:t>
            </w:r>
          </w:p>
        </w:tc>
        <w:tc>
          <w:tcPr>
            <w:tcW w:w="2126" w:type="dxa"/>
            <w:vAlign w:val="center"/>
          </w:tcPr>
          <w:p w:rsidR="00903213" w:rsidRDefault="00903213">
            <w:pPr>
              <w:spacing w:line="240" w:lineRule="atLeast"/>
              <w:jc w:val="center"/>
              <w:rPr>
                <w:color w:val="000000"/>
              </w:rPr>
            </w:pPr>
            <w:r>
              <w:rPr>
                <w:color w:val="000000"/>
              </w:rPr>
              <w:t>Двойная гидроизоляция</w:t>
            </w:r>
          </w:p>
        </w:tc>
        <w:tc>
          <w:tcPr>
            <w:tcW w:w="993" w:type="dxa"/>
            <w:vAlign w:val="center"/>
          </w:tcPr>
          <w:p w:rsidR="00903213" w:rsidRDefault="00903213">
            <w:pPr>
              <w:spacing w:line="240" w:lineRule="atLeast"/>
              <w:jc w:val="center"/>
              <w:rPr>
                <w:color w:val="000000"/>
              </w:rPr>
            </w:pPr>
            <w:r>
              <w:rPr>
                <w:color w:val="000000"/>
              </w:rPr>
              <w:t>200 стык.</w:t>
            </w:r>
          </w:p>
        </w:tc>
        <w:tc>
          <w:tcPr>
            <w:tcW w:w="1865" w:type="dxa"/>
            <w:vAlign w:val="center"/>
          </w:tcPr>
          <w:p w:rsidR="00903213" w:rsidRDefault="00903213">
            <w:pPr>
              <w:spacing w:line="240" w:lineRule="atLeast"/>
              <w:jc w:val="center"/>
              <w:rPr>
                <w:color w:val="000000"/>
              </w:rPr>
            </w:pPr>
            <w:r>
              <w:rPr>
                <w:color w:val="000000"/>
              </w:rPr>
              <w:t>0,42 ч-ч/1 ст.</w:t>
            </w:r>
          </w:p>
          <w:p w:rsidR="00903213" w:rsidRDefault="00903213">
            <w:pPr>
              <w:spacing w:line="240" w:lineRule="atLeast"/>
              <w:jc w:val="center"/>
              <w:rPr>
                <w:color w:val="000000"/>
              </w:rPr>
            </w:pPr>
            <w:r>
              <w:rPr>
                <w:color w:val="000000"/>
              </w:rPr>
              <w:t>(Е-9-2-12)</w:t>
            </w:r>
          </w:p>
        </w:tc>
        <w:tc>
          <w:tcPr>
            <w:tcW w:w="867" w:type="dxa"/>
            <w:vAlign w:val="center"/>
          </w:tcPr>
          <w:p w:rsidR="00903213" w:rsidRDefault="00903213">
            <w:pPr>
              <w:spacing w:line="240" w:lineRule="atLeast"/>
              <w:jc w:val="center"/>
              <w:rPr>
                <w:color w:val="000000"/>
              </w:rPr>
            </w:pPr>
            <w:r>
              <w:rPr>
                <w:color w:val="000000"/>
              </w:rPr>
              <w:t>-</w:t>
            </w:r>
          </w:p>
        </w:tc>
        <w:tc>
          <w:tcPr>
            <w:tcW w:w="867" w:type="dxa"/>
            <w:vAlign w:val="center"/>
          </w:tcPr>
          <w:p w:rsidR="00903213" w:rsidRDefault="00903213">
            <w:pPr>
              <w:spacing w:line="240" w:lineRule="atLeast"/>
              <w:jc w:val="center"/>
              <w:rPr>
                <w:color w:val="000000"/>
              </w:rPr>
            </w:pPr>
            <w:r>
              <w:rPr>
                <w:color w:val="000000"/>
              </w:rPr>
              <w:t>84</w:t>
            </w:r>
          </w:p>
        </w:tc>
      </w:tr>
      <w:tr w:rsidR="00903213">
        <w:trPr>
          <w:jc w:val="center"/>
        </w:trPr>
        <w:tc>
          <w:tcPr>
            <w:tcW w:w="4480" w:type="dxa"/>
            <w:tcBorders>
              <w:bottom w:val="nil"/>
            </w:tcBorders>
            <w:vAlign w:val="center"/>
          </w:tcPr>
          <w:p w:rsidR="00903213" w:rsidRDefault="00903213">
            <w:pPr>
              <w:spacing w:line="240" w:lineRule="atLeast"/>
              <w:rPr>
                <w:color w:val="000000"/>
              </w:rPr>
            </w:pPr>
            <w:r>
              <w:rPr>
                <w:color w:val="000000"/>
              </w:rPr>
              <w:t>7. Укладка плетей в траншею</w:t>
            </w:r>
          </w:p>
        </w:tc>
        <w:tc>
          <w:tcPr>
            <w:tcW w:w="2977" w:type="dxa"/>
            <w:tcBorders>
              <w:bottom w:val="nil"/>
            </w:tcBorders>
            <w:vAlign w:val="center"/>
          </w:tcPr>
          <w:p w:rsidR="00903213" w:rsidRDefault="00903213">
            <w:pPr>
              <w:spacing w:line="240" w:lineRule="atLeast"/>
              <w:jc w:val="center"/>
              <w:rPr>
                <w:color w:val="000000"/>
              </w:rPr>
            </w:pPr>
            <w:r>
              <w:rPr>
                <w:color w:val="000000"/>
              </w:rPr>
              <w:t>Кран-трубоукладчик (5шт.)</w:t>
            </w:r>
          </w:p>
        </w:tc>
        <w:tc>
          <w:tcPr>
            <w:tcW w:w="2126" w:type="dxa"/>
            <w:tcBorders>
              <w:bottom w:val="nil"/>
            </w:tcBorders>
            <w:vAlign w:val="center"/>
          </w:tcPr>
          <w:p w:rsidR="00903213" w:rsidRDefault="00903213">
            <w:pPr>
              <w:spacing w:line="240" w:lineRule="atLeast"/>
              <w:jc w:val="center"/>
              <w:rPr>
                <w:color w:val="000000"/>
              </w:rPr>
            </w:pPr>
            <w:r>
              <w:rPr>
                <w:color w:val="000000"/>
              </w:rPr>
              <w:t>Траншея без распорок</w:t>
            </w:r>
          </w:p>
        </w:tc>
        <w:tc>
          <w:tcPr>
            <w:tcW w:w="993" w:type="dxa"/>
            <w:tcBorders>
              <w:bottom w:val="nil"/>
            </w:tcBorders>
            <w:vAlign w:val="center"/>
          </w:tcPr>
          <w:p w:rsidR="00903213" w:rsidRDefault="00903213">
            <w:pPr>
              <w:spacing w:line="240" w:lineRule="atLeast"/>
              <w:jc w:val="center"/>
              <w:rPr>
                <w:color w:val="000000"/>
              </w:rPr>
            </w:pPr>
            <w:r>
              <w:rPr>
                <w:color w:val="000000"/>
              </w:rPr>
              <w:t>1000 м</w:t>
            </w:r>
          </w:p>
        </w:tc>
        <w:tc>
          <w:tcPr>
            <w:tcW w:w="1865" w:type="dxa"/>
            <w:tcBorders>
              <w:bottom w:val="nil"/>
            </w:tcBorders>
            <w:vAlign w:val="center"/>
          </w:tcPr>
          <w:p w:rsidR="00903213" w:rsidRDefault="00903213">
            <w:pPr>
              <w:spacing w:line="240" w:lineRule="atLeast"/>
              <w:jc w:val="center"/>
              <w:rPr>
                <w:color w:val="000000"/>
              </w:rPr>
            </w:pPr>
            <w:r>
              <w:rPr>
                <w:color w:val="000000"/>
              </w:rPr>
              <w:t>0,16 м-ч/1м</w:t>
            </w:r>
          </w:p>
          <w:p w:rsidR="00903213" w:rsidRDefault="00903213">
            <w:pPr>
              <w:spacing w:line="240" w:lineRule="atLeast"/>
              <w:jc w:val="center"/>
              <w:rPr>
                <w:color w:val="000000"/>
              </w:rPr>
            </w:pPr>
            <w:r>
              <w:rPr>
                <w:color w:val="000000"/>
              </w:rPr>
              <w:t>(Е-9-2-1)</w:t>
            </w:r>
          </w:p>
        </w:tc>
        <w:tc>
          <w:tcPr>
            <w:tcW w:w="867" w:type="dxa"/>
            <w:tcBorders>
              <w:bottom w:val="nil"/>
            </w:tcBorders>
            <w:vAlign w:val="center"/>
          </w:tcPr>
          <w:p w:rsidR="00903213" w:rsidRDefault="00903213">
            <w:pPr>
              <w:spacing w:line="240" w:lineRule="atLeast"/>
              <w:jc w:val="center"/>
              <w:rPr>
                <w:color w:val="000000"/>
              </w:rPr>
            </w:pPr>
            <w:r>
              <w:rPr>
                <w:color w:val="000000"/>
              </w:rPr>
              <w:t>160</w:t>
            </w:r>
          </w:p>
        </w:tc>
        <w:tc>
          <w:tcPr>
            <w:tcW w:w="867" w:type="dxa"/>
            <w:tcBorders>
              <w:bottom w:val="nil"/>
            </w:tcBorders>
            <w:vAlign w:val="center"/>
          </w:tcPr>
          <w:p w:rsidR="00903213" w:rsidRDefault="00903213">
            <w:pPr>
              <w:spacing w:line="240" w:lineRule="atLeast"/>
              <w:jc w:val="center"/>
              <w:rPr>
                <w:color w:val="000000"/>
              </w:rPr>
            </w:pPr>
            <w:r>
              <w:rPr>
                <w:color w:val="000000"/>
              </w:rPr>
              <w:t>1440</w:t>
            </w:r>
          </w:p>
        </w:tc>
      </w:tr>
      <w:tr w:rsidR="00903213">
        <w:trPr>
          <w:jc w:val="center"/>
        </w:trPr>
        <w:tc>
          <w:tcPr>
            <w:tcW w:w="4480" w:type="dxa"/>
            <w:tcBorders>
              <w:bottom w:val="dashDotStroked" w:sz="24" w:space="0" w:color="auto"/>
            </w:tcBorders>
            <w:vAlign w:val="center"/>
          </w:tcPr>
          <w:p w:rsidR="00903213" w:rsidRDefault="00903213">
            <w:pPr>
              <w:spacing w:line="240" w:lineRule="atLeast"/>
              <w:rPr>
                <w:color w:val="000000"/>
              </w:rPr>
            </w:pPr>
            <w:r>
              <w:rPr>
                <w:color w:val="000000"/>
              </w:rPr>
              <w:t>8. Подбивка труб грунтом</w:t>
            </w:r>
          </w:p>
        </w:tc>
        <w:tc>
          <w:tcPr>
            <w:tcW w:w="2977" w:type="dxa"/>
            <w:tcBorders>
              <w:bottom w:val="dashDotStroked" w:sz="24" w:space="0" w:color="auto"/>
            </w:tcBorders>
            <w:vAlign w:val="center"/>
          </w:tcPr>
          <w:p w:rsidR="00903213" w:rsidRDefault="00903213">
            <w:pPr>
              <w:spacing w:line="240" w:lineRule="atLeast"/>
              <w:jc w:val="center"/>
              <w:rPr>
                <w:color w:val="000000"/>
              </w:rPr>
            </w:pPr>
            <w:r>
              <w:rPr>
                <w:color w:val="000000"/>
              </w:rPr>
              <w:t>Вручную</w:t>
            </w:r>
          </w:p>
        </w:tc>
        <w:tc>
          <w:tcPr>
            <w:tcW w:w="2126" w:type="dxa"/>
            <w:tcBorders>
              <w:bottom w:val="dashDotStroked" w:sz="24" w:space="0" w:color="auto"/>
            </w:tcBorders>
            <w:vAlign w:val="center"/>
          </w:tcPr>
          <w:p w:rsidR="00903213" w:rsidRDefault="00903213">
            <w:pPr>
              <w:spacing w:line="240" w:lineRule="atLeast"/>
              <w:jc w:val="center"/>
              <w:rPr>
                <w:color w:val="000000"/>
              </w:rPr>
            </w:pPr>
            <w:r>
              <w:rPr>
                <w:color w:val="000000"/>
                <w:lang w:val="en-US"/>
              </w:rPr>
              <w:t>H</w:t>
            </w:r>
            <w:r>
              <w:rPr>
                <w:color w:val="000000"/>
                <w:vertAlign w:val="subscript"/>
              </w:rPr>
              <w:t>сл</w:t>
            </w:r>
            <w:r>
              <w:rPr>
                <w:color w:val="000000"/>
              </w:rPr>
              <w:t xml:space="preserve"> = 0,1 м</w:t>
            </w:r>
          </w:p>
        </w:tc>
        <w:tc>
          <w:tcPr>
            <w:tcW w:w="993" w:type="dxa"/>
            <w:tcBorders>
              <w:bottom w:val="dashDotStroked" w:sz="24" w:space="0" w:color="auto"/>
            </w:tcBorders>
            <w:vAlign w:val="center"/>
          </w:tcPr>
          <w:p w:rsidR="00903213" w:rsidRDefault="00903213">
            <w:pPr>
              <w:spacing w:line="240" w:lineRule="atLeast"/>
              <w:jc w:val="center"/>
              <w:rPr>
                <w:color w:val="000000"/>
              </w:rPr>
            </w:pPr>
            <w:r>
              <w:rPr>
                <w:color w:val="000000"/>
              </w:rPr>
              <w:t>448 м</w:t>
            </w:r>
            <w:r>
              <w:rPr>
                <w:color w:val="000000"/>
                <w:vertAlign w:val="superscript"/>
              </w:rPr>
              <w:t>3</w:t>
            </w:r>
          </w:p>
        </w:tc>
        <w:tc>
          <w:tcPr>
            <w:tcW w:w="1865" w:type="dxa"/>
            <w:tcBorders>
              <w:bottom w:val="dashDotStroked" w:sz="24" w:space="0" w:color="auto"/>
            </w:tcBorders>
            <w:vAlign w:val="center"/>
          </w:tcPr>
          <w:p w:rsidR="00903213" w:rsidRDefault="00903213">
            <w:pPr>
              <w:spacing w:line="240" w:lineRule="atLeast"/>
              <w:jc w:val="center"/>
              <w:rPr>
                <w:color w:val="000000"/>
              </w:rPr>
            </w:pPr>
            <w:r>
              <w:rPr>
                <w:color w:val="000000"/>
              </w:rPr>
              <w:t>0,37 ч-ч/1м</w:t>
            </w:r>
            <w:r>
              <w:rPr>
                <w:color w:val="000000"/>
                <w:vertAlign w:val="superscript"/>
              </w:rPr>
              <w:t>3</w:t>
            </w:r>
          </w:p>
          <w:p w:rsidR="00903213" w:rsidRDefault="00903213">
            <w:pPr>
              <w:spacing w:line="240" w:lineRule="atLeast"/>
              <w:jc w:val="center"/>
              <w:rPr>
                <w:color w:val="000000"/>
              </w:rPr>
            </w:pPr>
            <w:r>
              <w:rPr>
                <w:color w:val="000000"/>
              </w:rPr>
              <w:t>(Е-9-2-8)</w:t>
            </w:r>
          </w:p>
        </w:tc>
        <w:tc>
          <w:tcPr>
            <w:tcW w:w="867" w:type="dxa"/>
            <w:tcBorders>
              <w:bottom w:val="dashDotStroked" w:sz="24" w:space="0" w:color="auto"/>
            </w:tcBorders>
            <w:vAlign w:val="center"/>
          </w:tcPr>
          <w:p w:rsidR="00903213" w:rsidRDefault="00903213">
            <w:pPr>
              <w:spacing w:line="240" w:lineRule="atLeast"/>
              <w:jc w:val="center"/>
              <w:rPr>
                <w:color w:val="000000"/>
              </w:rPr>
            </w:pPr>
            <w:r>
              <w:rPr>
                <w:color w:val="000000"/>
              </w:rPr>
              <w:t>-</w:t>
            </w:r>
          </w:p>
        </w:tc>
        <w:tc>
          <w:tcPr>
            <w:tcW w:w="867" w:type="dxa"/>
            <w:tcBorders>
              <w:bottom w:val="dashDotStroked" w:sz="24" w:space="0" w:color="auto"/>
            </w:tcBorders>
            <w:vAlign w:val="center"/>
          </w:tcPr>
          <w:p w:rsidR="00903213" w:rsidRDefault="00903213">
            <w:pPr>
              <w:spacing w:line="240" w:lineRule="atLeast"/>
              <w:jc w:val="center"/>
              <w:rPr>
                <w:color w:val="000000"/>
              </w:rPr>
            </w:pPr>
            <w:r>
              <w:rPr>
                <w:color w:val="000000"/>
              </w:rPr>
              <w:t>165,8</w:t>
            </w:r>
          </w:p>
        </w:tc>
      </w:tr>
      <w:tr w:rsidR="00903213">
        <w:trPr>
          <w:cantSplit/>
          <w:jc w:val="center"/>
        </w:trPr>
        <w:tc>
          <w:tcPr>
            <w:tcW w:w="14175" w:type="dxa"/>
            <w:gridSpan w:val="7"/>
            <w:tcBorders>
              <w:top w:val="nil"/>
              <w:left w:val="nil"/>
              <w:bottom w:val="dashDotStroked" w:sz="24" w:space="0" w:color="auto"/>
              <w:right w:val="nil"/>
            </w:tcBorders>
            <w:vAlign w:val="center"/>
          </w:tcPr>
          <w:p w:rsidR="00903213" w:rsidRDefault="00903213">
            <w:pPr>
              <w:spacing w:line="240" w:lineRule="atLeast"/>
              <w:jc w:val="right"/>
              <w:rPr>
                <w:color w:val="000000"/>
              </w:rPr>
            </w:pPr>
            <w:r>
              <w:rPr>
                <w:color w:val="000000"/>
              </w:rPr>
              <w:t>Продолжение таблицы  4.1</w:t>
            </w:r>
          </w:p>
        </w:tc>
      </w:tr>
      <w:tr w:rsidR="00903213">
        <w:trPr>
          <w:jc w:val="center"/>
        </w:trPr>
        <w:tc>
          <w:tcPr>
            <w:tcW w:w="4480" w:type="dxa"/>
            <w:tcBorders>
              <w:top w:val="nil"/>
            </w:tcBorders>
            <w:vAlign w:val="center"/>
          </w:tcPr>
          <w:p w:rsidR="00903213" w:rsidRDefault="00903213">
            <w:pPr>
              <w:spacing w:line="240" w:lineRule="atLeast"/>
              <w:rPr>
                <w:color w:val="000000"/>
              </w:rPr>
            </w:pPr>
            <w:r>
              <w:rPr>
                <w:color w:val="000000"/>
              </w:rPr>
              <w:t>9. Гидравлические испытания трубопровода</w:t>
            </w:r>
          </w:p>
        </w:tc>
        <w:tc>
          <w:tcPr>
            <w:tcW w:w="2977" w:type="dxa"/>
            <w:tcBorders>
              <w:top w:val="nil"/>
            </w:tcBorders>
            <w:vAlign w:val="center"/>
          </w:tcPr>
          <w:p w:rsidR="00903213" w:rsidRDefault="00903213">
            <w:pPr>
              <w:spacing w:line="240" w:lineRule="atLeast"/>
              <w:jc w:val="center"/>
              <w:rPr>
                <w:color w:val="000000"/>
              </w:rPr>
            </w:pPr>
            <w:r>
              <w:rPr>
                <w:color w:val="000000"/>
              </w:rPr>
              <w:t>Гидравлический пресс</w:t>
            </w:r>
          </w:p>
        </w:tc>
        <w:tc>
          <w:tcPr>
            <w:tcW w:w="2126" w:type="dxa"/>
            <w:tcBorders>
              <w:top w:val="nil"/>
            </w:tcBorders>
            <w:vAlign w:val="center"/>
          </w:tcPr>
          <w:p w:rsidR="00903213" w:rsidRDefault="00903213">
            <w:pPr>
              <w:spacing w:line="240" w:lineRule="atLeast"/>
              <w:jc w:val="center"/>
              <w:rPr>
                <w:color w:val="000000"/>
              </w:rPr>
            </w:pPr>
            <w:r>
              <w:rPr>
                <w:color w:val="000000"/>
              </w:rPr>
              <w:t>Р</w:t>
            </w:r>
            <w:r>
              <w:rPr>
                <w:color w:val="000000"/>
                <w:vertAlign w:val="subscript"/>
              </w:rPr>
              <w:t>исп</w:t>
            </w:r>
            <w:r>
              <w:rPr>
                <w:color w:val="000000"/>
              </w:rPr>
              <w:t xml:space="preserve"> =8 атм</w:t>
            </w:r>
          </w:p>
        </w:tc>
        <w:tc>
          <w:tcPr>
            <w:tcW w:w="993" w:type="dxa"/>
            <w:tcBorders>
              <w:top w:val="nil"/>
            </w:tcBorders>
            <w:vAlign w:val="center"/>
          </w:tcPr>
          <w:p w:rsidR="00903213" w:rsidRDefault="00903213">
            <w:pPr>
              <w:spacing w:line="240" w:lineRule="atLeast"/>
              <w:jc w:val="center"/>
              <w:rPr>
                <w:color w:val="000000"/>
              </w:rPr>
            </w:pPr>
            <w:r>
              <w:rPr>
                <w:color w:val="000000"/>
              </w:rPr>
              <w:t>1000 м</w:t>
            </w:r>
          </w:p>
        </w:tc>
        <w:tc>
          <w:tcPr>
            <w:tcW w:w="1865" w:type="dxa"/>
            <w:tcBorders>
              <w:top w:val="nil"/>
            </w:tcBorders>
            <w:vAlign w:val="center"/>
          </w:tcPr>
          <w:p w:rsidR="00903213" w:rsidRDefault="00903213">
            <w:pPr>
              <w:spacing w:line="240" w:lineRule="atLeast"/>
              <w:jc w:val="center"/>
              <w:rPr>
                <w:color w:val="000000"/>
              </w:rPr>
            </w:pPr>
            <w:r>
              <w:rPr>
                <w:color w:val="000000"/>
              </w:rPr>
              <w:t>0,20 ч-ч/1м</w:t>
            </w:r>
          </w:p>
          <w:p w:rsidR="00903213" w:rsidRDefault="00903213">
            <w:pPr>
              <w:spacing w:line="240" w:lineRule="atLeast"/>
              <w:jc w:val="center"/>
              <w:rPr>
                <w:color w:val="000000"/>
              </w:rPr>
            </w:pPr>
            <w:r>
              <w:rPr>
                <w:color w:val="000000"/>
              </w:rPr>
              <w:t>(Е-9-2-9)</w:t>
            </w:r>
          </w:p>
        </w:tc>
        <w:tc>
          <w:tcPr>
            <w:tcW w:w="867" w:type="dxa"/>
            <w:tcBorders>
              <w:top w:val="nil"/>
            </w:tcBorders>
            <w:vAlign w:val="center"/>
          </w:tcPr>
          <w:p w:rsidR="00903213" w:rsidRDefault="00903213">
            <w:pPr>
              <w:spacing w:line="240" w:lineRule="atLeast"/>
              <w:jc w:val="center"/>
              <w:rPr>
                <w:color w:val="000000"/>
              </w:rPr>
            </w:pPr>
            <w:r>
              <w:rPr>
                <w:color w:val="000000"/>
              </w:rPr>
              <w:t>-</w:t>
            </w:r>
          </w:p>
        </w:tc>
        <w:tc>
          <w:tcPr>
            <w:tcW w:w="867" w:type="dxa"/>
            <w:tcBorders>
              <w:top w:val="nil"/>
            </w:tcBorders>
            <w:vAlign w:val="center"/>
          </w:tcPr>
          <w:p w:rsidR="00903213" w:rsidRDefault="00903213">
            <w:pPr>
              <w:spacing w:line="240" w:lineRule="atLeast"/>
              <w:jc w:val="center"/>
              <w:rPr>
                <w:color w:val="000000"/>
              </w:rPr>
            </w:pPr>
            <w:r>
              <w:rPr>
                <w:color w:val="000000"/>
              </w:rPr>
              <w:t>200</w:t>
            </w:r>
          </w:p>
        </w:tc>
      </w:tr>
      <w:tr w:rsidR="00903213">
        <w:trPr>
          <w:jc w:val="center"/>
        </w:trPr>
        <w:tc>
          <w:tcPr>
            <w:tcW w:w="4480" w:type="dxa"/>
            <w:vAlign w:val="center"/>
          </w:tcPr>
          <w:p w:rsidR="00903213" w:rsidRDefault="00903213">
            <w:pPr>
              <w:spacing w:line="240" w:lineRule="atLeast"/>
              <w:rPr>
                <w:color w:val="000000"/>
              </w:rPr>
            </w:pPr>
            <w:r>
              <w:rPr>
                <w:color w:val="000000"/>
              </w:rPr>
              <w:t>10. Обратная засыпка траншеи</w:t>
            </w:r>
          </w:p>
        </w:tc>
        <w:tc>
          <w:tcPr>
            <w:tcW w:w="2977" w:type="dxa"/>
            <w:vAlign w:val="center"/>
          </w:tcPr>
          <w:p w:rsidR="00903213" w:rsidRDefault="00903213">
            <w:pPr>
              <w:spacing w:line="240" w:lineRule="atLeast"/>
              <w:jc w:val="center"/>
              <w:rPr>
                <w:color w:val="000000"/>
              </w:rPr>
            </w:pPr>
            <w:r>
              <w:rPr>
                <w:color w:val="000000"/>
              </w:rPr>
              <w:t>Бульдозер ДЗ-8</w:t>
            </w:r>
          </w:p>
        </w:tc>
        <w:tc>
          <w:tcPr>
            <w:tcW w:w="2126" w:type="dxa"/>
            <w:vAlign w:val="center"/>
          </w:tcPr>
          <w:p w:rsidR="00903213" w:rsidRDefault="00903213">
            <w:pPr>
              <w:spacing w:line="240" w:lineRule="atLeast"/>
              <w:jc w:val="center"/>
              <w:rPr>
                <w:color w:val="000000"/>
              </w:rPr>
            </w:pPr>
            <w:r>
              <w:rPr>
                <w:color w:val="000000"/>
              </w:rPr>
              <w:t xml:space="preserve">Грунт </w:t>
            </w:r>
            <w:r>
              <w:rPr>
                <w:color w:val="000000"/>
                <w:lang w:val="en-US"/>
              </w:rPr>
              <w:t>I</w:t>
            </w:r>
            <w:r>
              <w:rPr>
                <w:color w:val="000000"/>
              </w:rPr>
              <w:t xml:space="preserve"> группы</w:t>
            </w:r>
          </w:p>
        </w:tc>
        <w:tc>
          <w:tcPr>
            <w:tcW w:w="993" w:type="dxa"/>
            <w:vAlign w:val="center"/>
          </w:tcPr>
          <w:p w:rsidR="00903213" w:rsidRDefault="00903213">
            <w:pPr>
              <w:spacing w:line="240" w:lineRule="atLeast"/>
              <w:jc w:val="center"/>
              <w:rPr>
                <w:color w:val="000000"/>
              </w:rPr>
            </w:pPr>
            <w:r>
              <w:rPr>
                <w:color w:val="000000"/>
              </w:rPr>
              <w:t>4480 м</w:t>
            </w:r>
            <w:r>
              <w:rPr>
                <w:color w:val="000000"/>
                <w:vertAlign w:val="superscript"/>
              </w:rPr>
              <w:t>3</w:t>
            </w:r>
          </w:p>
        </w:tc>
        <w:tc>
          <w:tcPr>
            <w:tcW w:w="1865" w:type="dxa"/>
            <w:vAlign w:val="center"/>
          </w:tcPr>
          <w:p w:rsidR="00903213" w:rsidRDefault="00903213">
            <w:pPr>
              <w:spacing w:line="240" w:lineRule="atLeast"/>
              <w:jc w:val="center"/>
              <w:rPr>
                <w:color w:val="000000"/>
              </w:rPr>
            </w:pPr>
            <w:r>
              <w:rPr>
                <w:color w:val="000000"/>
              </w:rPr>
              <w:t>0,35 м-ч/100м</w:t>
            </w:r>
            <w:r>
              <w:rPr>
                <w:color w:val="000000"/>
                <w:vertAlign w:val="superscript"/>
              </w:rPr>
              <w:t>3</w:t>
            </w:r>
          </w:p>
          <w:p w:rsidR="00903213" w:rsidRDefault="00903213">
            <w:pPr>
              <w:spacing w:line="240" w:lineRule="atLeast"/>
              <w:jc w:val="center"/>
              <w:rPr>
                <w:color w:val="000000"/>
              </w:rPr>
            </w:pPr>
            <w:r>
              <w:rPr>
                <w:color w:val="000000"/>
              </w:rPr>
              <w:t>(Е-2-1-34)</w:t>
            </w:r>
          </w:p>
        </w:tc>
        <w:tc>
          <w:tcPr>
            <w:tcW w:w="867" w:type="dxa"/>
            <w:vAlign w:val="center"/>
          </w:tcPr>
          <w:p w:rsidR="00903213" w:rsidRDefault="00903213">
            <w:pPr>
              <w:spacing w:line="240" w:lineRule="atLeast"/>
              <w:jc w:val="center"/>
              <w:rPr>
                <w:color w:val="000000"/>
              </w:rPr>
            </w:pPr>
            <w:r>
              <w:rPr>
                <w:color w:val="000000"/>
              </w:rPr>
              <w:t>15,68</w:t>
            </w:r>
          </w:p>
        </w:tc>
        <w:tc>
          <w:tcPr>
            <w:tcW w:w="867" w:type="dxa"/>
            <w:vAlign w:val="center"/>
          </w:tcPr>
          <w:p w:rsidR="00903213" w:rsidRDefault="00903213">
            <w:pPr>
              <w:spacing w:line="240" w:lineRule="atLeast"/>
              <w:jc w:val="center"/>
              <w:rPr>
                <w:color w:val="000000"/>
              </w:rPr>
            </w:pPr>
            <w:r>
              <w:rPr>
                <w:color w:val="000000"/>
              </w:rPr>
              <w:t>15,68</w:t>
            </w:r>
          </w:p>
        </w:tc>
      </w:tr>
      <w:tr w:rsidR="00903213">
        <w:trPr>
          <w:jc w:val="center"/>
        </w:trPr>
        <w:tc>
          <w:tcPr>
            <w:tcW w:w="4480" w:type="dxa"/>
            <w:tcBorders>
              <w:bottom w:val="dashDotStroked" w:sz="24" w:space="0" w:color="auto"/>
            </w:tcBorders>
            <w:vAlign w:val="center"/>
          </w:tcPr>
          <w:p w:rsidR="00903213" w:rsidRDefault="00903213">
            <w:pPr>
              <w:spacing w:line="240" w:lineRule="atLeast"/>
              <w:rPr>
                <w:color w:val="000000"/>
              </w:rPr>
            </w:pPr>
            <w:r>
              <w:rPr>
                <w:color w:val="000000"/>
              </w:rPr>
              <w:t>11. Рекультивация трассы</w:t>
            </w:r>
          </w:p>
        </w:tc>
        <w:tc>
          <w:tcPr>
            <w:tcW w:w="2977" w:type="dxa"/>
            <w:tcBorders>
              <w:bottom w:val="dashDotStroked" w:sz="24" w:space="0" w:color="auto"/>
            </w:tcBorders>
            <w:vAlign w:val="center"/>
          </w:tcPr>
          <w:p w:rsidR="00903213" w:rsidRDefault="00903213">
            <w:pPr>
              <w:spacing w:line="240" w:lineRule="atLeast"/>
              <w:jc w:val="center"/>
              <w:rPr>
                <w:color w:val="000000"/>
              </w:rPr>
            </w:pPr>
            <w:r>
              <w:rPr>
                <w:color w:val="000000"/>
              </w:rPr>
              <w:t>Бульдозер ДЗ-8</w:t>
            </w:r>
          </w:p>
        </w:tc>
        <w:tc>
          <w:tcPr>
            <w:tcW w:w="2126" w:type="dxa"/>
            <w:tcBorders>
              <w:bottom w:val="dashDotStroked" w:sz="24" w:space="0" w:color="auto"/>
            </w:tcBorders>
            <w:vAlign w:val="center"/>
          </w:tcPr>
          <w:p w:rsidR="00903213" w:rsidRDefault="00903213">
            <w:pPr>
              <w:spacing w:line="240" w:lineRule="atLeast"/>
              <w:jc w:val="center"/>
              <w:rPr>
                <w:color w:val="000000"/>
              </w:rPr>
            </w:pPr>
            <w:r>
              <w:rPr>
                <w:color w:val="000000"/>
              </w:rPr>
              <w:t xml:space="preserve">Грунт </w:t>
            </w:r>
            <w:r>
              <w:rPr>
                <w:color w:val="000000"/>
                <w:lang w:val="en-US"/>
              </w:rPr>
              <w:t>I</w:t>
            </w:r>
            <w:r>
              <w:rPr>
                <w:color w:val="000000"/>
              </w:rPr>
              <w:t xml:space="preserve"> группы</w:t>
            </w:r>
          </w:p>
        </w:tc>
        <w:tc>
          <w:tcPr>
            <w:tcW w:w="993" w:type="dxa"/>
            <w:tcBorders>
              <w:bottom w:val="dashDotStroked" w:sz="24" w:space="0" w:color="auto"/>
            </w:tcBorders>
            <w:vAlign w:val="center"/>
          </w:tcPr>
          <w:p w:rsidR="00903213" w:rsidRDefault="00903213">
            <w:pPr>
              <w:spacing w:line="240" w:lineRule="atLeast"/>
              <w:jc w:val="center"/>
              <w:rPr>
                <w:color w:val="000000"/>
              </w:rPr>
            </w:pPr>
            <w:r>
              <w:rPr>
                <w:color w:val="000000"/>
              </w:rPr>
              <w:t>720 м</w:t>
            </w:r>
            <w:r>
              <w:rPr>
                <w:color w:val="000000"/>
                <w:vertAlign w:val="superscript"/>
              </w:rPr>
              <w:t>3</w:t>
            </w:r>
          </w:p>
        </w:tc>
        <w:tc>
          <w:tcPr>
            <w:tcW w:w="1865" w:type="dxa"/>
            <w:tcBorders>
              <w:bottom w:val="dashDotStroked" w:sz="24" w:space="0" w:color="auto"/>
            </w:tcBorders>
            <w:vAlign w:val="center"/>
          </w:tcPr>
          <w:p w:rsidR="00903213" w:rsidRDefault="00903213">
            <w:pPr>
              <w:spacing w:line="240" w:lineRule="atLeast"/>
              <w:jc w:val="center"/>
              <w:rPr>
                <w:color w:val="000000"/>
              </w:rPr>
            </w:pPr>
            <w:r>
              <w:rPr>
                <w:color w:val="000000"/>
              </w:rPr>
              <w:t>1,8 м-ч/100м</w:t>
            </w:r>
            <w:r>
              <w:rPr>
                <w:color w:val="000000"/>
                <w:vertAlign w:val="superscript"/>
              </w:rPr>
              <w:t>3</w:t>
            </w:r>
          </w:p>
          <w:p w:rsidR="00903213" w:rsidRDefault="00903213">
            <w:pPr>
              <w:spacing w:line="240" w:lineRule="atLeast"/>
              <w:jc w:val="center"/>
              <w:rPr>
                <w:color w:val="000000"/>
              </w:rPr>
            </w:pPr>
            <w:r>
              <w:rPr>
                <w:color w:val="000000"/>
              </w:rPr>
              <w:t>(В-12-18)</w:t>
            </w:r>
          </w:p>
        </w:tc>
        <w:tc>
          <w:tcPr>
            <w:tcW w:w="867" w:type="dxa"/>
            <w:tcBorders>
              <w:bottom w:val="dashDotStroked" w:sz="24" w:space="0" w:color="auto"/>
            </w:tcBorders>
            <w:vAlign w:val="center"/>
          </w:tcPr>
          <w:p w:rsidR="00903213" w:rsidRDefault="00903213">
            <w:pPr>
              <w:spacing w:line="240" w:lineRule="atLeast"/>
              <w:jc w:val="center"/>
              <w:rPr>
                <w:color w:val="000000"/>
              </w:rPr>
            </w:pPr>
            <w:r>
              <w:rPr>
                <w:color w:val="000000"/>
              </w:rPr>
              <w:t>12,96</w:t>
            </w:r>
          </w:p>
        </w:tc>
        <w:tc>
          <w:tcPr>
            <w:tcW w:w="867" w:type="dxa"/>
            <w:tcBorders>
              <w:bottom w:val="dashDotStroked" w:sz="24" w:space="0" w:color="auto"/>
            </w:tcBorders>
            <w:vAlign w:val="center"/>
          </w:tcPr>
          <w:p w:rsidR="00903213" w:rsidRDefault="00903213">
            <w:pPr>
              <w:spacing w:line="240" w:lineRule="atLeast"/>
              <w:jc w:val="center"/>
              <w:rPr>
                <w:color w:val="000000"/>
              </w:rPr>
            </w:pPr>
            <w:r>
              <w:rPr>
                <w:color w:val="000000"/>
              </w:rPr>
              <w:t>12,96</w:t>
            </w:r>
          </w:p>
        </w:tc>
      </w:tr>
    </w:tbl>
    <w:p w:rsidR="00903213" w:rsidRDefault="00903213">
      <w:pPr>
        <w:ind w:firstLine="680"/>
        <w:jc w:val="both"/>
        <w:rPr>
          <w:color w:val="000000"/>
        </w:rPr>
        <w:sectPr w:rsidR="00903213">
          <w:type w:val="evenPage"/>
          <w:pgSz w:w="16840" w:h="11907" w:orient="landscape" w:code="9"/>
          <w:pgMar w:top="1701" w:right="1134" w:bottom="851" w:left="851" w:header="720" w:footer="720" w:gutter="0"/>
          <w:paperSrc w:first="7" w:other="7"/>
          <w:cols w:space="720"/>
        </w:sectPr>
      </w:pPr>
    </w:p>
    <w:p w:rsidR="00903213" w:rsidRDefault="00903213">
      <w:pPr>
        <w:ind w:firstLine="680"/>
        <w:jc w:val="both"/>
        <w:rPr>
          <w:b/>
          <w:bCs/>
          <w:color w:val="000000"/>
        </w:rPr>
      </w:pPr>
      <w:r>
        <w:rPr>
          <w:b/>
          <w:bCs/>
          <w:color w:val="000000"/>
        </w:rPr>
        <w:t>Подсчет объемов работ (на 1000 пог.м. водопровода).</w:t>
      </w:r>
    </w:p>
    <w:p w:rsidR="00903213" w:rsidRDefault="00903213" w:rsidP="002E6592">
      <w:pPr>
        <w:numPr>
          <w:ilvl w:val="0"/>
          <w:numId w:val="33"/>
        </w:numPr>
        <w:tabs>
          <w:tab w:val="left" w:pos="360"/>
        </w:tabs>
        <w:ind w:left="0" w:firstLine="680"/>
        <w:jc w:val="both"/>
        <w:rPr>
          <w:color w:val="000000"/>
        </w:rPr>
      </w:pPr>
      <w:r>
        <w:rPr>
          <w:color w:val="000000"/>
        </w:rPr>
        <w:t>Удаление вскрышной породы</w:t>
      </w:r>
    </w:p>
    <w:p w:rsidR="00903213" w:rsidRDefault="00903213">
      <w:pPr>
        <w:numPr>
          <w:ilvl w:val="12"/>
          <w:numId w:val="0"/>
        </w:numPr>
        <w:ind w:firstLine="680"/>
        <w:jc w:val="center"/>
        <w:rPr>
          <w:color w:val="000000"/>
        </w:rPr>
      </w:pPr>
      <w:r>
        <w:rPr>
          <w:color w:val="000000"/>
          <w:lang w:val="en-US"/>
        </w:rPr>
        <w:t>V</w:t>
      </w:r>
      <w:r>
        <w:rPr>
          <w:color w:val="000000"/>
          <w:vertAlign w:val="subscript"/>
        </w:rPr>
        <w:t xml:space="preserve">1 </w:t>
      </w:r>
      <w:r>
        <w:rPr>
          <w:color w:val="000000"/>
        </w:rPr>
        <w:t>= В</w:t>
      </w:r>
      <w:r>
        <w:rPr>
          <w:color w:val="000000"/>
          <w:vertAlign w:val="subscript"/>
        </w:rPr>
        <w:t>тр</w:t>
      </w:r>
      <w:r>
        <w:rPr>
          <w:color w:val="000000"/>
        </w:rPr>
        <w:t>*</w:t>
      </w:r>
      <w:r>
        <w:rPr>
          <w:color w:val="000000"/>
          <w:lang w:val="en-US"/>
        </w:rPr>
        <w:t>L</w:t>
      </w:r>
      <w:r>
        <w:rPr>
          <w:color w:val="000000"/>
          <w:vertAlign w:val="subscript"/>
        </w:rPr>
        <w:t>вод</w:t>
      </w:r>
      <w:r>
        <w:rPr>
          <w:color w:val="000000"/>
        </w:rPr>
        <w:t>*</w:t>
      </w:r>
      <w:r>
        <w:rPr>
          <w:color w:val="000000"/>
          <w:lang w:val="en-US"/>
        </w:rPr>
        <w:t>h</w:t>
      </w:r>
      <w:r>
        <w:rPr>
          <w:color w:val="000000"/>
          <w:vertAlign w:val="subscript"/>
        </w:rPr>
        <w:t>асф</w:t>
      </w:r>
      <w:r>
        <w:rPr>
          <w:color w:val="000000"/>
        </w:rPr>
        <w:t>*</w:t>
      </w:r>
      <w:r>
        <w:rPr>
          <w:color w:val="000000"/>
          <w:lang w:val="en-US"/>
        </w:rPr>
        <w:sym w:font="Symbol" w:char="F061"/>
      </w:r>
      <w:r>
        <w:rPr>
          <w:color w:val="000000"/>
        </w:rPr>
        <w:t xml:space="preserve"> = 3,6*1000*0,10*0,2 = 72,0 м</w:t>
      </w:r>
      <w:r>
        <w:rPr>
          <w:color w:val="000000"/>
          <w:vertAlign w:val="superscript"/>
        </w:rPr>
        <w:t>3</w:t>
      </w:r>
      <w:r>
        <w:rPr>
          <w:color w:val="000000"/>
        </w:rPr>
        <w:t>,</w:t>
      </w:r>
      <w:r>
        <w:rPr>
          <w:color w:val="000000"/>
        </w:rPr>
        <w:tab/>
        <w:t>(4.14)</w:t>
      </w:r>
    </w:p>
    <w:p w:rsidR="00903213" w:rsidRDefault="00903213">
      <w:pPr>
        <w:numPr>
          <w:ilvl w:val="12"/>
          <w:numId w:val="0"/>
        </w:numPr>
        <w:ind w:firstLine="680"/>
        <w:jc w:val="both"/>
        <w:rPr>
          <w:color w:val="000000"/>
        </w:rPr>
      </w:pPr>
      <w:r>
        <w:rPr>
          <w:color w:val="000000"/>
        </w:rPr>
        <w:t>Где В</w:t>
      </w:r>
      <w:r>
        <w:rPr>
          <w:color w:val="000000"/>
          <w:vertAlign w:val="subscript"/>
        </w:rPr>
        <w:t>тр</w:t>
      </w:r>
      <w:r>
        <w:rPr>
          <w:color w:val="000000"/>
        </w:rPr>
        <w:t xml:space="preserve"> - ширина траншеи по верху (В</w:t>
      </w:r>
      <w:r>
        <w:rPr>
          <w:color w:val="000000"/>
          <w:vertAlign w:val="subscript"/>
        </w:rPr>
        <w:t>тр</w:t>
      </w:r>
      <w:r>
        <w:rPr>
          <w:color w:val="000000"/>
        </w:rPr>
        <w:t xml:space="preserve"> = 3,6 м);</w:t>
      </w:r>
    </w:p>
    <w:p w:rsidR="00903213" w:rsidRDefault="00903213">
      <w:pPr>
        <w:numPr>
          <w:ilvl w:val="12"/>
          <w:numId w:val="0"/>
        </w:numPr>
        <w:ind w:firstLine="680"/>
        <w:jc w:val="both"/>
        <w:rPr>
          <w:color w:val="000000"/>
        </w:rPr>
      </w:pPr>
      <w:r>
        <w:rPr>
          <w:color w:val="000000"/>
          <w:lang w:val="en-US"/>
        </w:rPr>
        <w:t>L</w:t>
      </w:r>
      <w:r>
        <w:rPr>
          <w:color w:val="000000"/>
          <w:vertAlign w:val="subscript"/>
        </w:rPr>
        <w:t>вод</w:t>
      </w:r>
      <w:r>
        <w:rPr>
          <w:color w:val="000000"/>
        </w:rPr>
        <w:t xml:space="preserve"> - расчетная длина водопровода (</w:t>
      </w:r>
      <w:r>
        <w:rPr>
          <w:color w:val="000000"/>
          <w:lang w:val="en-US"/>
        </w:rPr>
        <w:t>L</w:t>
      </w:r>
      <w:r>
        <w:rPr>
          <w:color w:val="000000"/>
          <w:vertAlign w:val="subscript"/>
        </w:rPr>
        <w:t>вод</w:t>
      </w:r>
      <w:r>
        <w:rPr>
          <w:color w:val="000000"/>
        </w:rPr>
        <w:t xml:space="preserve"> = 1000 м);</w:t>
      </w:r>
    </w:p>
    <w:p w:rsidR="00903213" w:rsidRDefault="00903213">
      <w:pPr>
        <w:numPr>
          <w:ilvl w:val="12"/>
          <w:numId w:val="0"/>
        </w:numPr>
        <w:ind w:firstLine="680"/>
        <w:jc w:val="both"/>
        <w:rPr>
          <w:color w:val="000000"/>
        </w:rPr>
      </w:pPr>
      <w:r>
        <w:rPr>
          <w:color w:val="000000"/>
          <w:lang w:val="en-US"/>
        </w:rPr>
        <w:t>h</w:t>
      </w:r>
      <w:r>
        <w:rPr>
          <w:color w:val="000000"/>
          <w:vertAlign w:val="subscript"/>
        </w:rPr>
        <w:t>асф</w:t>
      </w:r>
      <w:r>
        <w:rPr>
          <w:color w:val="000000"/>
        </w:rPr>
        <w:t xml:space="preserve"> - толщина вскрыши асфальта (</w:t>
      </w:r>
      <w:r>
        <w:rPr>
          <w:color w:val="000000"/>
          <w:lang w:val="en-US"/>
        </w:rPr>
        <w:t>h</w:t>
      </w:r>
      <w:r>
        <w:rPr>
          <w:color w:val="000000"/>
          <w:vertAlign w:val="subscript"/>
        </w:rPr>
        <w:t>асф</w:t>
      </w:r>
      <w:r>
        <w:rPr>
          <w:color w:val="000000"/>
        </w:rPr>
        <w:t xml:space="preserve"> = 10 см);</w:t>
      </w:r>
    </w:p>
    <w:p w:rsidR="00903213" w:rsidRDefault="00903213">
      <w:pPr>
        <w:numPr>
          <w:ilvl w:val="12"/>
          <w:numId w:val="0"/>
        </w:numPr>
        <w:ind w:firstLine="680"/>
        <w:jc w:val="both"/>
        <w:rPr>
          <w:color w:val="000000"/>
        </w:rPr>
      </w:pPr>
      <w:r>
        <w:rPr>
          <w:color w:val="000000"/>
          <w:lang w:val="en-US"/>
        </w:rPr>
        <w:sym w:font="Symbol" w:char="F061"/>
      </w:r>
      <w:r>
        <w:rPr>
          <w:color w:val="000000"/>
          <w:vertAlign w:val="subscript"/>
        </w:rPr>
        <w:t>асф</w:t>
      </w:r>
      <w:r>
        <w:rPr>
          <w:color w:val="000000"/>
        </w:rPr>
        <w:t xml:space="preserve"> - доля заасфальтированной части трассы (</w:t>
      </w:r>
      <w:r>
        <w:rPr>
          <w:color w:val="000000"/>
          <w:lang w:val="en-US"/>
        </w:rPr>
        <w:sym w:font="Symbol" w:char="F061"/>
      </w:r>
      <w:r>
        <w:rPr>
          <w:color w:val="000000"/>
          <w:vertAlign w:val="subscript"/>
        </w:rPr>
        <w:t>асф</w:t>
      </w:r>
      <w:r>
        <w:rPr>
          <w:color w:val="000000"/>
        </w:rPr>
        <w:t xml:space="preserve"> = 0,2).</w:t>
      </w:r>
    </w:p>
    <w:p w:rsidR="00903213" w:rsidRDefault="00903213" w:rsidP="002E6592">
      <w:pPr>
        <w:numPr>
          <w:ilvl w:val="0"/>
          <w:numId w:val="33"/>
        </w:numPr>
        <w:tabs>
          <w:tab w:val="left" w:pos="360"/>
        </w:tabs>
        <w:ind w:left="0" w:firstLine="680"/>
        <w:jc w:val="both"/>
        <w:rPr>
          <w:color w:val="000000"/>
        </w:rPr>
      </w:pPr>
      <w:r>
        <w:rPr>
          <w:color w:val="000000"/>
        </w:rPr>
        <w:t>Снятие растительного грунта по трассе</w:t>
      </w:r>
    </w:p>
    <w:p w:rsidR="00903213" w:rsidRDefault="00903213">
      <w:pPr>
        <w:numPr>
          <w:ilvl w:val="12"/>
          <w:numId w:val="0"/>
        </w:numPr>
        <w:ind w:firstLine="680"/>
        <w:jc w:val="center"/>
        <w:rPr>
          <w:color w:val="000000"/>
        </w:rPr>
      </w:pPr>
      <w:r>
        <w:rPr>
          <w:color w:val="000000"/>
          <w:lang w:val="en-US"/>
        </w:rPr>
        <w:t>V</w:t>
      </w:r>
      <w:r>
        <w:rPr>
          <w:color w:val="000000"/>
          <w:vertAlign w:val="subscript"/>
        </w:rPr>
        <w:t>2</w:t>
      </w:r>
      <w:r>
        <w:rPr>
          <w:color w:val="000000"/>
        </w:rPr>
        <w:t xml:space="preserve"> = В</w:t>
      </w:r>
      <w:r>
        <w:rPr>
          <w:color w:val="000000"/>
          <w:vertAlign w:val="subscript"/>
        </w:rPr>
        <w:t>тр</w:t>
      </w:r>
      <w:r>
        <w:rPr>
          <w:color w:val="000000"/>
        </w:rPr>
        <w:t>*</w:t>
      </w:r>
      <w:r>
        <w:rPr>
          <w:color w:val="000000"/>
          <w:lang w:val="en-US"/>
        </w:rPr>
        <w:t>L</w:t>
      </w:r>
      <w:r>
        <w:rPr>
          <w:color w:val="000000"/>
          <w:vertAlign w:val="subscript"/>
        </w:rPr>
        <w:t>вод</w:t>
      </w:r>
      <w:r>
        <w:rPr>
          <w:color w:val="000000"/>
        </w:rPr>
        <w:t>*</w:t>
      </w:r>
      <w:r>
        <w:rPr>
          <w:color w:val="000000"/>
          <w:lang w:val="en-US"/>
        </w:rPr>
        <w:t>h</w:t>
      </w:r>
      <w:r>
        <w:rPr>
          <w:color w:val="000000"/>
          <w:vertAlign w:val="subscript"/>
        </w:rPr>
        <w:t>р.гр</w:t>
      </w:r>
      <w:r>
        <w:rPr>
          <w:color w:val="000000"/>
        </w:rPr>
        <w:t>*</w:t>
      </w:r>
      <w:r>
        <w:rPr>
          <w:color w:val="000000"/>
          <w:lang w:val="en-US"/>
        </w:rPr>
        <w:sym w:font="Symbol" w:char="F061"/>
      </w:r>
      <w:r>
        <w:rPr>
          <w:color w:val="000000"/>
          <w:vertAlign w:val="subscript"/>
        </w:rPr>
        <w:t>раст</w:t>
      </w:r>
      <w:r>
        <w:rPr>
          <w:color w:val="000000"/>
        </w:rPr>
        <w:t xml:space="preserve"> = 3,6*1000*0,8*0,25 = 720 м</w:t>
      </w:r>
      <w:r>
        <w:rPr>
          <w:color w:val="000000"/>
          <w:vertAlign w:val="superscript"/>
        </w:rPr>
        <w:t>3</w:t>
      </w:r>
      <w:r>
        <w:rPr>
          <w:color w:val="000000"/>
        </w:rPr>
        <w:t>,</w:t>
      </w:r>
      <w:r>
        <w:rPr>
          <w:color w:val="000000"/>
        </w:rPr>
        <w:tab/>
        <w:t>(4.15)</w:t>
      </w:r>
    </w:p>
    <w:p w:rsidR="00903213" w:rsidRDefault="00903213">
      <w:pPr>
        <w:numPr>
          <w:ilvl w:val="12"/>
          <w:numId w:val="0"/>
        </w:numPr>
        <w:ind w:firstLine="680"/>
        <w:jc w:val="both"/>
        <w:rPr>
          <w:color w:val="000000"/>
        </w:rPr>
      </w:pPr>
      <w:r>
        <w:rPr>
          <w:color w:val="000000"/>
        </w:rPr>
        <w:t xml:space="preserve">где </w:t>
      </w:r>
      <w:r>
        <w:rPr>
          <w:color w:val="000000"/>
          <w:lang w:val="en-US"/>
        </w:rPr>
        <w:t>h</w:t>
      </w:r>
      <w:r>
        <w:rPr>
          <w:color w:val="000000"/>
          <w:vertAlign w:val="subscript"/>
        </w:rPr>
        <w:t>р.гр</w:t>
      </w:r>
      <w:r>
        <w:rPr>
          <w:color w:val="000000"/>
        </w:rPr>
        <w:t xml:space="preserve"> - толщина растительного грунта (</w:t>
      </w:r>
      <w:r>
        <w:rPr>
          <w:color w:val="000000"/>
          <w:lang w:val="en-US"/>
        </w:rPr>
        <w:t>h</w:t>
      </w:r>
      <w:r>
        <w:rPr>
          <w:color w:val="000000"/>
          <w:vertAlign w:val="subscript"/>
        </w:rPr>
        <w:t>р.гр</w:t>
      </w:r>
      <w:r>
        <w:rPr>
          <w:color w:val="000000"/>
        </w:rPr>
        <w:t xml:space="preserve"> = 0,25 м);</w:t>
      </w:r>
    </w:p>
    <w:p w:rsidR="00903213" w:rsidRDefault="00903213">
      <w:pPr>
        <w:numPr>
          <w:ilvl w:val="12"/>
          <w:numId w:val="0"/>
        </w:numPr>
        <w:ind w:firstLine="680"/>
        <w:jc w:val="both"/>
        <w:rPr>
          <w:color w:val="000000"/>
        </w:rPr>
      </w:pPr>
      <w:r>
        <w:rPr>
          <w:color w:val="000000"/>
          <w:lang w:val="en-US"/>
        </w:rPr>
        <w:t>L</w:t>
      </w:r>
      <w:r>
        <w:rPr>
          <w:color w:val="000000"/>
          <w:vertAlign w:val="subscript"/>
        </w:rPr>
        <w:t>вод</w:t>
      </w:r>
      <w:r>
        <w:rPr>
          <w:color w:val="000000"/>
        </w:rPr>
        <w:t xml:space="preserve"> - расчетная длина водопровода (</w:t>
      </w:r>
      <w:r>
        <w:rPr>
          <w:color w:val="000000"/>
          <w:lang w:val="en-US"/>
        </w:rPr>
        <w:t>L</w:t>
      </w:r>
      <w:r>
        <w:rPr>
          <w:color w:val="000000"/>
          <w:vertAlign w:val="subscript"/>
        </w:rPr>
        <w:t>вод</w:t>
      </w:r>
      <w:r>
        <w:rPr>
          <w:color w:val="000000"/>
        </w:rPr>
        <w:t xml:space="preserve"> = 1000 м);</w:t>
      </w:r>
    </w:p>
    <w:p w:rsidR="00903213" w:rsidRDefault="00903213">
      <w:pPr>
        <w:numPr>
          <w:ilvl w:val="12"/>
          <w:numId w:val="0"/>
        </w:numPr>
        <w:ind w:firstLine="680"/>
        <w:jc w:val="both"/>
        <w:rPr>
          <w:color w:val="000000"/>
        </w:rPr>
      </w:pPr>
      <w:r>
        <w:rPr>
          <w:color w:val="000000"/>
          <w:lang w:val="en-US"/>
        </w:rPr>
        <w:sym w:font="Symbol" w:char="F061"/>
      </w:r>
      <w:r>
        <w:rPr>
          <w:color w:val="000000"/>
          <w:vertAlign w:val="subscript"/>
        </w:rPr>
        <w:t>раст</w:t>
      </w:r>
      <w:r>
        <w:rPr>
          <w:color w:val="000000"/>
        </w:rPr>
        <w:t xml:space="preserve"> - доля растительного грунта на трассе (</w:t>
      </w:r>
      <w:r>
        <w:rPr>
          <w:color w:val="000000"/>
          <w:lang w:val="en-US"/>
        </w:rPr>
        <w:sym w:font="Symbol" w:char="F061"/>
      </w:r>
      <w:r>
        <w:rPr>
          <w:color w:val="000000"/>
          <w:vertAlign w:val="subscript"/>
        </w:rPr>
        <w:t>раст</w:t>
      </w:r>
      <w:r>
        <w:rPr>
          <w:color w:val="000000"/>
        </w:rPr>
        <w:t xml:space="preserve"> = 0,8).</w:t>
      </w:r>
    </w:p>
    <w:p w:rsidR="00903213" w:rsidRDefault="00903213" w:rsidP="002E6592">
      <w:pPr>
        <w:numPr>
          <w:ilvl w:val="0"/>
          <w:numId w:val="33"/>
        </w:numPr>
        <w:tabs>
          <w:tab w:val="left" w:pos="360"/>
        </w:tabs>
        <w:ind w:left="0" w:firstLine="680"/>
        <w:jc w:val="both"/>
        <w:rPr>
          <w:color w:val="000000"/>
        </w:rPr>
      </w:pPr>
      <w:r>
        <w:rPr>
          <w:color w:val="000000"/>
        </w:rPr>
        <w:t>Разработка грунта в траншее</w:t>
      </w:r>
    </w:p>
    <w:p w:rsidR="00903213" w:rsidRDefault="00903213">
      <w:pPr>
        <w:numPr>
          <w:ilvl w:val="12"/>
          <w:numId w:val="0"/>
        </w:numPr>
        <w:ind w:firstLine="680"/>
        <w:jc w:val="center"/>
        <w:rPr>
          <w:color w:val="000000"/>
        </w:rPr>
      </w:pPr>
      <w:r>
        <w:rPr>
          <w:color w:val="000000"/>
          <w:lang w:val="en-US"/>
        </w:rPr>
        <w:t>V</w:t>
      </w:r>
      <w:r>
        <w:rPr>
          <w:color w:val="000000"/>
          <w:vertAlign w:val="subscript"/>
        </w:rPr>
        <w:t>3</w:t>
      </w:r>
      <w:r>
        <w:rPr>
          <w:color w:val="000000"/>
        </w:rPr>
        <w:t xml:space="preserve"> = </w:t>
      </w:r>
      <w:r>
        <w:rPr>
          <w:color w:val="000000"/>
          <w:lang w:val="en-US"/>
        </w:rPr>
        <w:sym w:font="Symbol" w:char="F077"/>
      </w:r>
      <w:r>
        <w:rPr>
          <w:color w:val="000000"/>
          <w:lang w:val="en-US"/>
        </w:rPr>
        <w:sym w:font="Symbol" w:char="F0D7"/>
      </w:r>
      <w:r>
        <w:rPr>
          <w:color w:val="000000"/>
          <w:lang w:val="en-US"/>
        </w:rPr>
        <w:t>L</w:t>
      </w:r>
      <w:r>
        <w:rPr>
          <w:color w:val="000000"/>
          <w:vertAlign w:val="subscript"/>
        </w:rPr>
        <w:t>вод</w:t>
      </w:r>
      <w:r>
        <w:rPr>
          <w:color w:val="000000"/>
        </w:rPr>
        <w:t xml:space="preserve"> = 4,48*1000 = 4480 м</w:t>
      </w:r>
      <w:r>
        <w:rPr>
          <w:color w:val="000000"/>
          <w:vertAlign w:val="superscript"/>
        </w:rPr>
        <w:t>3</w:t>
      </w:r>
      <w:r>
        <w:rPr>
          <w:color w:val="000000"/>
        </w:rPr>
        <w:t>,</w:t>
      </w:r>
      <w:r>
        <w:rPr>
          <w:color w:val="000000"/>
        </w:rPr>
        <w:tab/>
        <w:t>(4.16)</w:t>
      </w:r>
    </w:p>
    <w:p w:rsidR="00903213" w:rsidRDefault="00903213">
      <w:pPr>
        <w:numPr>
          <w:ilvl w:val="12"/>
          <w:numId w:val="0"/>
        </w:numPr>
        <w:ind w:firstLine="680"/>
        <w:jc w:val="both"/>
        <w:rPr>
          <w:color w:val="000000"/>
        </w:rPr>
      </w:pPr>
      <w:r>
        <w:rPr>
          <w:color w:val="000000"/>
        </w:rPr>
        <w:t xml:space="preserve">Где </w:t>
      </w:r>
      <w:r>
        <w:rPr>
          <w:color w:val="000000"/>
          <w:lang w:val="en-US"/>
        </w:rPr>
        <w:t>L</w:t>
      </w:r>
      <w:r>
        <w:rPr>
          <w:color w:val="000000"/>
          <w:vertAlign w:val="subscript"/>
        </w:rPr>
        <w:t>вод</w:t>
      </w:r>
      <w:r>
        <w:rPr>
          <w:color w:val="000000"/>
        </w:rPr>
        <w:t xml:space="preserve"> - расчетная длина водопровода (</w:t>
      </w:r>
      <w:r>
        <w:rPr>
          <w:color w:val="000000"/>
          <w:lang w:val="en-US"/>
        </w:rPr>
        <w:t>L</w:t>
      </w:r>
      <w:r>
        <w:rPr>
          <w:color w:val="000000"/>
          <w:vertAlign w:val="subscript"/>
        </w:rPr>
        <w:t>вод</w:t>
      </w:r>
      <w:r>
        <w:rPr>
          <w:color w:val="000000"/>
        </w:rPr>
        <w:t xml:space="preserve"> = 1000 м);</w:t>
      </w:r>
    </w:p>
    <w:p w:rsidR="00903213" w:rsidRDefault="00903213">
      <w:pPr>
        <w:numPr>
          <w:ilvl w:val="12"/>
          <w:numId w:val="0"/>
        </w:numPr>
        <w:ind w:firstLine="680"/>
        <w:jc w:val="both"/>
        <w:rPr>
          <w:color w:val="000000"/>
        </w:rPr>
      </w:pPr>
      <w:r>
        <w:rPr>
          <w:color w:val="000000"/>
        </w:rPr>
        <w:sym w:font="Symbol" w:char="F077"/>
      </w:r>
      <w:r>
        <w:rPr>
          <w:color w:val="000000"/>
        </w:rPr>
        <w:t xml:space="preserve"> - площадь траншеи, м</w:t>
      </w:r>
      <w:r>
        <w:rPr>
          <w:color w:val="000000"/>
          <w:vertAlign w:val="superscript"/>
        </w:rPr>
        <w:t>2</w:t>
      </w:r>
      <w:r>
        <w:rPr>
          <w:color w:val="000000"/>
        </w:rPr>
        <w:t>.</w:t>
      </w:r>
    </w:p>
    <w:p w:rsidR="00903213" w:rsidRDefault="00903213">
      <w:pPr>
        <w:numPr>
          <w:ilvl w:val="12"/>
          <w:numId w:val="0"/>
        </w:numPr>
        <w:ind w:firstLine="680"/>
        <w:jc w:val="center"/>
        <w:rPr>
          <w:color w:val="000000"/>
        </w:rPr>
      </w:pPr>
      <w:r>
        <w:rPr>
          <w:color w:val="000000"/>
        </w:rPr>
        <w:sym w:font="Symbol" w:char="F077"/>
      </w:r>
      <w:r>
        <w:rPr>
          <w:color w:val="000000"/>
        </w:rPr>
        <w:t xml:space="preserve"> = </w:t>
      </w:r>
      <w:r>
        <w:rPr>
          <w:color w:val="000000"/>
          <w:lang w:val="en-US"/>
        </w:rPr>
        <w:t>b</w:t>
      </w:r>
      <w:r>
        <w:rPr>
          <w:color w:val="000000"/>
        </w:rPr>
        <w:sym w:font="Symbol" w:char="F0D7"/>
      </w:r>
      <w:r>
        <w:rPr>
          <w:i/>
          <w:iCs/>
          <w:color w:val="000000"/>
        </w:rPr>
        <w:t>Н</w:t>
      </w:r>
      <w:r>
        <w:rPr>
          <w:i/>
          <w:iCs/>
          <w:color w:val="000000"/>
          <w:vertAlign w:val="subscript"/>
        </w:rPr>
        <w:t>тр</w:t>
      </w:r>
      <w:r>
        <w:rPr>
          <w:color w:val="000000"/>
        </w:rPr>
        <w:t xml:space="preserve"> + </w:t>
      </w:r>
      <w:r>
        <w:rPr>
          <w:color w:val="000000"/>
          <w:lang w:val="en-US"/>
        </w:rPr>
        <w:t>m</w:t>
      </w:r>
      <w:r>
        <w:rPr>
          <w:color w:val="000000"/>
        </w:rPr>
        <w:sym w:font="Symbol" w:char="F0D7"/>
      </w:r>
      <w:r w:rsidR="00FC545A">
        <w:rPr>
          <w:color w:val="000000"/>
          <w:position w:val="-10"/>
        </w:rPr>
        <w:object w:dxaOrig="460" w:dyaOrig="360">
          <v:shape id="_x0000_i1047" type="#_x0000_t75" style="width:26.25pt;height:21pt" o:ole="" fillcolor="window">
            <v:imagedata r:id="rId53" o:title=""/>
          </v:shape>
          <o:OLEObject Type="Embed" ProgID="Equation.3" ShapeID="_x0000_i1047" DrawAspect="Content" ObjectID="_1472449022" r:id="rId54"/>
        </w:object>
      </w:r>
      <w:r>
        <w:rPr>
          <w:color w:val="000000"/>
        </w:rPr>
        <w:t xml:space="preserve"> = 0,9*2 + 0,67*2</w:t>
      </w:r>
      <w:r>
        <w:rPr>
          <w:color w:val="000000"/>
          <w:vertAlign w:val="superscript"/>
        </w:rPr>
        <w:t>2</w:t>
      </w:r>
      <w:r>
        <w:rPr>
          <w:color w:val="000000"/>
        </w:rPr>
        <w:t xml:space="preserve"> = 4,48 м</w:t>
      </w:r>
      <w:r>
        <w:rPr>
          <w:color w:val="000000"/>
          <w:vertAlign w:val="superscript"/>
        </w:rPr>
        <w:t>2</w:t>
      </w:r>
      <w:r>
        <w:rPr>
          <w:color w:val="000000"/>
        </w:rPr>
        <w:t>,</w:t>
      </w:r>
      <w:r>
        <w:rPr>
          <w:color w:val="000000"/>
        </w:rPr>
        <w:tab/>
        <w:t>(4.17)</w:t>
      </w:r>
    </w:p>
    <w:p w:rsidR="00903213" w:rsidRDefault="00903213">
      <w:pPr>
        <w:numPr>
          <w:ilvl w:val="12"/>
          <w:numId w:val="0"/>
        </w:numPr>
        <w:ind w:firstLine="680"/>
        <w:jc w:val="both"/>
        <w:rPr>
          <w:color w:val="000000"/>
        </w:rPr>
      </w:pPr>
      <w:r>
        <w:rPr>
          <w:color w:val="000000"/>
        </w:rPr>
        <w:t xml:space="preserve">где </w:t>
      </w:r>
      <w:r>
        <w:rPr>
          <w:color w:val="000000"/>
          <w:lang w:val="en-US"/>
        </w:rPr>
        <w:t>b</w:t>
      </w:r>
      <w:r>
        <w:rPr>
          <w:color w:val="000000"/>
        </w:rPr>
        <w:t xml:space="preserve"> - ширина траншеи по дну (</w:t>
      </w:r>
      <w:r>
        <w:rPr>
          <w:color w:val="000000"/>
          <w:lang w:val="en-US"/>
        </w:rPr>
        <w:t>b</w:t>
      </w:r>
      <w:r>
        <w:rPr>
          <w:color w:val="000000"/>
        </w:rPr>
        <w:t xml:space="preserve"> = 0,9 м);</w:t>
      </w:r>
    </w:p>
    <w:p w:rsidR="00903213" w:rsidRDefault="00903213">
      <w:pPr>
        <w:numPr>
          <w:ilvl w:val="12"/>
          <w:numId w:val="0"/>
        </w:numPr>
        <w:ind w:firstLine="680"/>
        <w:jc w:val="both"/>
        <w:rPr>
          <w:color w:val="000000"/>
        </w:rPr>
      </w:pPr>
      <w:r>
        <w:rPr>
          <w:color w:val="000000"/>
        </w:rPr>
        <w:t>Н</w:t>
      </w:r>
      <w:r>
        <w:rPr>
          <w:color w:val="000000"/>
          <w:vertAlign w:val="subscript"/>
        </w:rPr>
        <w:t>тр</w:t>
      </w:r>
      <w:r>
        <w:rPr>
          <w:color w:val="000000"/>
        </w:rPr>
        <w:t xml:space="preserve"> - глубина траншеи (Н</w:t>
      </w:r>
      <w:r>
        <w:rPr>
          <w:color w:val="000000"/>
          <w:vertAlign w:val="subscript"/>
        </w:rPr>
        <w:t>тр</w:t>
      </w:r>
      <w:r>
        <w:rPr>
          <w:color w:val="000000"/>
        </w:rPr>
        <w:t xml:space="preserve"> = 2,0 м);</w:t>
      </w:r>
    </w:p>
    <w:p w:rsidR="00903213" w:rsidRDefault="00903213">
      <w:pPr>
        <w:numPr>
          <w:ilvl w:val="12"/>
          <w:numId w:val="0"/>
        </w:numPr>
        <w:ind w:firstLine="680"/>
        <w:jc w:val="both"/>
        <w:rPr>
          <w:color w:val="000000"/>
        </w:rPr>
      </w:pPr>
      <w:r>
        <w:rPr>
          <w:color w:val="000000"/>
          <w:lang w:val="en-US"/>
        </w:rPr>
        <w:t>m</w:t>
      </w:r>
      <w:r>
        <w:rPr>
          <w:color w:val="000000"/>
        </w:rPr>
        <w:t xml:space="preserve"> - заложение откосов траншеи (</w:t>
      </w:r>
      <w:r>
        <w:rPr>
          <w:color w:val="000000"/>
          <w:lang w:val="en-US"/>
        </w:rPr>
        <w:t>m</w:t>
      </w:r>
      <w:r>
        <w:rPr>
          <w:color w:val="000000"/>
        </w:rPr>
        <w:t xml:space="preserve"> = 0,67).</w:t>
      </w:r>
    </w:p>
    <w:p w:rsidR="00903213" w:rsidRDefault="00903213" w:rsidP="002E6592">
      <w:pPr>
        <w:numPr>
          <w:ilvl w:val="0"/>
          <w:numId w:val="33"/>
        </w:numPr>
        <w:tabs>
          <w:tab w:val="left" w:pos="360"/>
        </w:tabs>
        <w:ind w:left="0" w:firstLine="680"/>
        <w:jc w:val="both"/>
        <w:rPr>
          <w:color w:val="000000"/>
        </w:rPr>
      </w:pPr>
      <w:r>
        <w:rPr>
          <w:color w:val="000000"/>
        </w:rPr>
        <w:t>Подготовка основания</w:t>
      </w:r>
    </w:p>
    <w:p w:rsidR="00903213" w:rsidRDefault="00903213">
      <w:pPr>
        <w:ind w:firstLine="680"/>
        <w:jc w:val="center"/>
        <w:rPr>
          <w:color w:val="000000"/>
        </w:rPr>
      </w:pPr>
      <w:r>
        <w:rPr>
          <w:color w:val="000000"/>
          <w:lang w:val="en-US"/>
        </w:rPr>
        <w:t>V</w:t>
      </w:r>
      <w:r>
        <w:rPr>
          <w:color w:val="000000"/>
          <w:vertAlign w:val="subscript"/>
        </w:rPr>
        <w:t>4</w:t>
      </w:r>
      <w:r>
        <w:rPr>
          <w:color w:val="000000"/>
        </w:rPr>
        <w:t xml:space="preserve"> = </w:t>
      </w:r>
      <w:r>
        <w:rPr>
          <w:color w:val="000000"/>
          <w:lang w:val="en-US"/>
        </w:rPr>
        <w:t>b</w:t>
      </w:r>
      <w:r>
        <w:rPr>
          <w:color w:val="000000"/>
        </w:rPr>
        <w:t xml:space="preserve"> </w:t>
      </w:r>
      <w:r>
        <w:rPr>
          <w:color w:val="000000"/>
          <w:lang w:val="en-US"/>
        </w:rPr>
        <w:sym w:font="Symbol" w:char="F0D7"/>
      </w:r>
      <w:r>
        <w:rPr>
          <w:color w:val="000000"/>
        </w:rPr>
        <w:t xml:space="preserve"> </w:t>
      </w:r>
      <w:r>
        <w:rPr>
          <w:color w:val="000000"/>
          <w:lang w:val="en-US"/>
        </w:rPr>
        <w:t>L</w:t>
      </w:r>
      <w:r>
        <w:rPr>
          <w:color w:val="000000"/>
          <w:vertAlign w:val="subscript"/>
        </w:rPr>
        <w:t>вод</w:t>
      </w:r>
      <w:r>
        <w:rPr>
          <w:color w:val="000000"/>
        </w:rPr>
        <w:t xml:space="preserve"> </w:t>
      </w:r>
      <w:r>
        <w:rPr>
          <w:color w:val="000000"/>
        </w:rPr>
        <w:sym w:font="Symbol" w:char="F0D7"/>
      </w:r>
      <w:r>
        <w:rPr>
          <w:color w:val="000000"/>
        </w:rPr>
        <w:t xml:space="preserve"> </w:t>
      </w:r>
      <w:r>
        <w:rPr>
          <w:color w:val="000000"/>
          <w:lang w:val="en-US"/>
        </w:rPr>
        <w:t>h</w:t>
      </w:r>
      <w:r>
        <w:rPr>
          <w:color w:val="000000"/>
          <w:vertAlign w:val="subscript"/>
        </w:rPr>
        <w:t>срезки</w:t>
      </w:r>
      <w:r>
        <w:rPr>
          <w:color w:val="000000"/>
        </w:rPr>
        <w:t xml:space="preserve"> = 0,9*1000*0,07 = 630 м</w:t>
      </w:r>
      <w:r>
        <w:rPr>
          <w:color w:val="000000"/>
          <w:vertAlign w:val="superscript"/>
        </w:rPr>
        <w:t>3</w:t>
      </w:r>
      <w:r>
        <w:rPr>
          <w:color w:val="000000"/>
        </w:rPr>
        <w:t>,</w:t>
      </w:r>
      <w:r>
        <w:rPr>
          <w:color w:val="000000"/>
        </w:rPr>
        <w:tab/>
        <w:t>(4.18)</w:t>
      </w:r>
    </w:p>
    <w:p w:rsidR="00903213" w:rsidRDefault="00903213">
      <w:pPr>
        <w:ind w:firstLine="680"/>
        <w:jc w:val="both"/>
        <w:rPr>
          <w:color w:val="000000"/>
        </w:rPr>
      </w:pPr>
      <w:r>
        <w:rPr>
          <w:color w:val="000000"/>
        </w:rPr>
        <w:t xml:space="preserve">Где </w:t>
      </w:r>
      <w:r>
        <w:rPr>
          <w:color w:val="000000"/>
          <w:lang w:val="en-US"/>
        </w:rPr>
        <w:t>b</w:t>
      </w:r>
      <w:r>
        <w:rPr>
          <w:color w:val="000000"/>
        </w:rPr>
        <w:t xml:space="preserve"> - ширина траншеи по дну (</w:t>
      </w:r>
      <w:r>
        <w:rPr>
          <w:color w:val="000000"/>
          <w:lang w:val="en-US"/>
        </w:rPr>
        <w:t>b</w:t>
      </w:r>
      <w:r>
        <w:rPr>
          <w:color w:val="000000"/>
        </w:rPr>
        <w:t xml:space="preserve"> = 0,9 м);</w:t>
      </w:r>
    </w:p>
    <w:p w:rsidR="00903213" w:rsidRDefault="00903213">
      <w:pPr>
        <w:ind w:firstLine="680"/>
        <w:jc w:val="both"/>
        <w:rPr>
          <w:color w:val="000000"/>
        </w:rPr>
      </w:pPr>
      <w:r>
        <w:rPr>
          <w:color w:val="000000"/>
          <w:lang w:val="en-US"/>
        </w:rPr>
        <w:t>L</w:t>
      </w:r>
      <w:r>
        <w:rPr>
          <w:color w:val="000000"/>
          <w:vertAlign w:val="subscript"/>
        </w:rPr>
        <w:t>вод</w:t>
      </w:r>
      <w:r>
        <w:rPr>
          <w:color w:val="000000"/>
        </w:rPr>
        <w:t xml:space="preserve"> - расчетная длина водопровода (</w:t>
      </w:r>
      <w:r>
        <w:rPr>
          <w:color w:val="000000"/>
          <w:lang w:val="en-US"/>
        </w:rPr>
        <w:t>L</w:t>
      </w:r>
      <w:r>
        <w:rPr>
          <w:color w:val="000000"/>
          <w:vertAlign w:val="subscript"/>
        </w:rPr>
        <w:t>вод</w:t>
      </w:r>
      <w:r>
        <w:rPr>
          <w:color w:val="000000"/>
        </w:rPr>
        <w:t xml:space="preserve"> = 1000 м);</w:t>
      </w:r>
    </w:p>
    <w:p w:rsidR="00903213" w:rsidRDefault="00903213">
      <w:pPr>
        <w:ind w:firstLine="680"/>
        <w:jc w:val="both"/>
        <w:rPr>
          <w:color w:val="000000"/>
        </w:rPr>
      </w:pPr>
      <w:r>
        <w:rPr>
          <w:color w:val="000000"/>
          <w:lang w:val="en-US"/>
        </w:rPr>
        <w:t>h</w:t>
      </w:r>
      <w:r>
        <w:rPr>
          <w:color w:val="000000"/>
          <w:vertAlign w:val="subscript"/>
        </w:rPr>
        <w:t>срезки</w:t>
      </w:r>
      <w:r>
        <w:rPr>
          <w:color w:val="000000"/>
        </w:rPr>
        <w:t xml:space="preserve"> - средняя толщина срезаемого грунта, (</w:t>
      </w:r>
      <w:r>
        <w:rPr>
          <w:color w:val="000000"/>
          <w:lang w:val="en-US"/>
        </w:rPr>
        <w:t>h</w:t>
      </w:r>
      <w:r>
        <w:rPr>
          <w:color w:val="000000"/>
          <w:vertAlign w:val="subscript"/>
        </w:rPr>
        <w:t>срезки</w:t>
      </w:r>
      <w:r>
        <w:rPr>
          <w:color w:val="000000"/>
        </w:rPr>
        <w:t xml:space="preserve"> = 0,07 м).</w:t>
      </w:r>
    </w:p>
    <w:p w:rsidR="00903213" w:rsidRDefault="00903213">
      <w:pPr>
        <w:ind w:firstLine="680"/>
        <w:jc w:val="both"/>
        <w:rPr>
          <w:color w:val="000000"/>
        </w:rPr>
      </w:pPr>
    </w:p>
    <w:p w:rsidR="00903213" w:rsidRDefault="00903213" w:rsidP="002E6592">
      <w:pPr>
        <w:pStyle w:val="2"/>
        <w:numPr>
          <w:ilvl w:val="1"/>
          <w:numId w:val="39"/>
        </w:numPr>
      </w:pPr>
      <w:r>
        <w:t>Организация строительства водопровода</w:t>
      </w:r>
    </w:p>
    <w:p w:rsidR="00903213" w:rsidRDefault="00903213" w:rsidP="002E6592">
      <w:pPr>
        <w:pStyle w:val="3"/>
        <w:numPr>
          <w:ilvl w:val="2"/>
          <w:numId w:val="39"/>
        </w:numPr>
      </w:pPr>
      <w:r>
        <w:t>Общие положения</w:t>
      </w:r>
    </w:p>
    <w:p w:rsidR="00903213" w:rsidRDefault="00903213">
      <w:pPr>
        <w:ind w:firstLine="680"/>
        <w:jc w:val="both"/>
        <w:rPr>
          <w:color w:val="000000"/>
        </w:rPr>
      </w:pPr>
      <w:r>
        <w:rPr>
          <w:color w:val="000000"/>
        </w:rPr>
        <w:t>Для увязки всех работ во времени были запроектированы два календарных плана:</w:t>
      </w:r>
    </w:p>
    <w:p w:rsidR="00903213" w:rsidRDefault="00903213" w:rsidP="002E6592">
      <w:pPr>
        <w:numPr>
          <w:ilvl w:val="0"/>
          <w:numId w:val="34"/>
        </w:numPr>
        <w:tabs>
          <w:tab w:val="left" w:pos="360"/>
        </w:tabs>
        <w:ind w:left="0" w:firstLine="680"/>
        <w:jc w:val="both"/>
        <w:rPr>
          <w:color w:val="000000"/>
        </w:rPr>
      </w:pPr>
      <w:r>
        <w:rPr>
          <w:color w:val="000000"/>
        </w:rPr>
        <w:t>циклограмма на проведение всех технологических операций;</w:t>
      </w:r>
    </w:p>
    <w:p w:rsidR="00903213" w:rsidRDefault="00903213" w:rsidP="002E6592">
      <w:pPr>
        <w:numPr>
          <w:ilvl w:val="0"/>
          <w:numId w:val="34"/>
        </w:numPr>
        <w:tabs>
          <w:tab w:val="left" w:pos="360"/>
        </w:tabs>
        <w:ind w:left="0" w:firstLine="680"/>
        <w:jc w:val="both"/>
        <w:rPr>
          <w:color w:val="000000"/>
        </w:rPr>
      </w:pPr>
      <w:r>
        <w:rPr>
          <w:color w:val="000000"/>
        </w:rPr>
        <w:t>генеральный календарный план на проведение работ по всему водопроводу с учетом подготовительных и приемо-сдаточных работ.</w:t>
      </w:r>
    </w:p>
    <w:p w:rsidR="00903213" w:rsidRDefault="00903213">
      <w:pPr>
        <w:ind w:firstLine="680"/>
        <w:jc w:val="both"/>
        <w:rPr>
          <w:color w:val="000000"/>
        </w:rPr>
      </w:pPr>
      <w:r>
        <w:rPr>
          <w:color w:val="000000"/>
        </w:rPr>
        <w:t xml:space="preserve">Общий срок строительства водопроводной сети был определен по СНиПу 1.04.03-85 и равен 10 месяцам, в том числе срок подготовительного периода равен 1,0 месяц. </w:t>
      </w:r>
    </w:p>
    <w:p w:rsidR="00903213" w:rsidRDefault="00903213">
      <w:pPr>
        <w:ind w:firstLine="680"/>
        <w:jc w:val="both"/>
        <w:rPr>
          <w:color w:val="000000"/>
        </w:rPr>
      </w:pPr>
      <w:r>
        <w:rPr>
          <w:color w:val="000000"/>
        </w:rPr>
        <w:t>Основные требования к календарным планам:</w:t>
      </w:r>
    </w:p>
    <w:p w:rsidR="00903213" w:rsidRDefault="00903213" w:rsidP="002E6592">
      <w:pPr>
        <w:numPr>
          <w:ilvl w:val="0"/>
          <w:numId w:val="45"/>
        </w:numPr>
        <w:tabs>
          <w:tab w:val="clear" w:pos="360"/>
          <w:tab w:val="num" w:pos="1040"/>
        </w:tabs>
        <w:ind w:left="1040"/>
        <w:jc w:val="both"/>
        <w:rPr>
          <w:color w:val="000000"/>
        </w:rPr>
      </w:pPr>
      <w:r>
        <w:rPr>
          <w:color w:val="000000"/>
        </w:rPr>
        <w:t>соответствие заданным срокам строительства объекта - нормативному сроку;</w:t>
      </w:r>
    </w:p>
    <w:p w:rsidR="00903213" w:rsidRDefault="00903213" w:rsidP="002E6592">
      <w:pPr>
        <w:numPr>
          <w:ilvl w:val="0"/>
          <w:numId w:val="45"/>
        </w:numPr>
        <w:tabs>
          <w:tab w:val="clear" w:pos="360"/>
          <w:tab w:val="num" w:pos="1040"/>
        </w:tabs>
        <w:ind w:left="1040"/>
        <w:jc w:val="both"/>
        <w:rPr>
          <w:color w:val="000000"/>
        </w:rPr>
      </w:pPr>
      <w:r>
        <w:rPr>
          <w:color w:val="000000"/>
        </w:rPr>
        <w:t>обеспечение широкого фронта работ - максимальное использование машино-механизмов;</w:t>
      </w:r>
    </w:p>
    <w:p w:rsidR="00903213" w:rsidRDefault="00903213" w:rsidP="002E6592">
      <w:pPr>
        <w:numPr>
          <w:ilvl w:val="0"/>
          <w:numId w:val="45"/>
        </w:numPr>
        <w:tabs>
          <w:tab w:val="clear" w:pos="360"/>
          <w:tab w:val="num" w:pos="1040"/>
        </w:tabs>
        <w:ind w:left="1040"/>
        <w:jc w:val="both"/>
        <w:rPr>
          <w:color w:val="000000"/>
        </w:rPr>
      </w:pPr>
      <w:r>
        <w:rPr>
          <w:color w:val="000000"/>
        </w:rPr>
        <w:t>обеспечение равномерной загрузки потребления денежных средств, строительных материалов, рабочей силы, машино-механизмов;</w:t>
      </w:r>
    </w:p>
    <w:p w:rsidR="00903213" w:rsidRDefault="00903213" w:rsidP="002E6592">
      <w:pPr>
        <w:numPr>
          <w:ilvl w:val="0"/>
          <w:numId w:val="45"/>
        </w:numPr>
        <w:tabs>
          <w:tab w:val="clear" w:pos="360"/>
          <w:tab w:val="num" w:pos="1040"/>
        </w:tabs>
        <w:ind w:left="1040"/>
        <w:jc w:val="both"/>
        <w:rPr>
          <w:color w:val="000000"/>
        </w:rPr>
      </w:pPr>
      <w:r>
        <w:rPr>
          <w:color w:val="000000"/>
        </w:rPr>
        <w:t>Для проектирования календарных планов необходимо определить потребные ресурсы и время выполнения работ по участкам водопровода.</w:t>
      </w:r>
    </w:p>
    <w:p w:rsidR="00903213" w:rsidRDefault="00903213">
      <w:pPr>
        <w:ind w:firstLine="680"/>
        <w:jc w:val="both"/>
        <w:rPr>
          <w:color w:val="000000"/>
        </w:rPr>
      </w:pPr>
    </w:p>
    <w:p w:rsidR="00903213" w:rsidRDefault="00903213" w:rsidP="002E6592">
      <w:pPr>
        <w:pStyle w:val="3"/>
        <w:numPr>
          <w:ilvl w:val="2"/>
          <w:numId w:val="39"/>
        </w:numPr>
      </w:pPr>
      <w:r>
        <w:t>Определение потребных ресурсов.</w:t>
      </w:r>
    </w:p>
    <w:p w:rsidR="00903213" w:rsidRDefault="00903213">
      <w:pPr>
        <w:ind w:firstLine="680"/>
        <w:jc w:val="both"/>
        <w:rPr>
          <w:color w:val="000000"/>
        </w:rPr>
      </w:pPr>
      <w:r>
        <w:rPr>
          <w:color w:val="000000"/>
        </w:rPr>
        <w:t>Все расчеты по определению потребных ресурсов приведены в таблице  4.2.</w:t>
      </w:r>
    </w:p>
    <w:p w:rsidR="00903213" w:rsidRDefault="00903213">
      <w:pPr>
        <w:ind w:firstLine="680"/>
        <w:jc w:val="both"/>
        <w:rPr>
          <w:color w:val="000000"/>
        </w:rPr>
      </w:pPr>
      <w:r>
        <w:rPr>
          <w:color w:val="000000"/>
        </w:rPr>
        <w:t>Продолжительность выполнения отдельной работы определялась по формуле:</w:t>
      </w:r>
    </w:p>
    <w:p w:rsidR="00903213" w:rsidRDefault="00903213">
      <w:pPr>
        <w:ind w:firstLine="680"/>
        <w:jc w:val="center"/>
        <w:rPr>
          <w:color w:val="000000"/>
        </w:rPr>
      </w:pPr>
      <w:r>
        <w:rPr>
          <w:color w:val="000000"/>
          <w:lang w:val="en-US"/>
        </w:rPr>
        <w:t>t</w:t>
      </w:r>
      <w:r>
        <w:rPr>
          <w:color w:val="000000"/>
        </w:rPr>
        <w:t xml:space="preserve"> = </w:t>
      </w:r>
      <w:r w:rsidR="00FC545A">
        <w:rPr>
          <w:color w:val="000000"/>
          <w:position w:val="-30"/>
          <w:lang w:val="en-US"/>
        </w:rPr>
        <w:object w:dxaOrig="960" w:dyaOrig="680">
          <v:shape id="_x0000_i1048" type="#_x0000_t75" style="width:60pt;height:42.75pt" o:ole="" fillcolor="window">
            <v:imagedata r:id="rId55" o:title=""/>
          </v:shape>
          <o:OLEObject Type="Embed" ProgID="Equation.3" ShapeID="_x0000_i1048" DrawAspect="Content" ObjectID="_1472449023" r:id="rId56"/>
        </w:object>
      </w:r>
      <w:r>
        <w:rPr>
          <w:color w:val="000000"/>
        </w:rPr>
        <w:t xml:space="preserve"> ,</w:t>
      </w:r>
      <w:r>
        <w:rPr>
          <w:color w:val="000000"/>
        </w:rPr>
        <w:tab/>
        <w:t>(4.19)</w:t>
      </w:r>
    </w:p>
    <w:p w:rsidR="00903213" w:rsidRDefault="00903213">
      <w:pPr>
        <w:ind w:firstLine="680"/>
        <w:jc w:val="center"/>
        <w:rPr>
          <w:color w:val="000000"/>
        </w:rPr>
      </w:pPr>
      <w:r>
        <w:rPr>
          <w:color w:val="000000"/>
        </w:rPr>
        <w:t xml:space="preserve">или </w:t>
      </w:r>
      <w:r>
        <w:rPr>
          <w:color w:val="000000"/>
          <w:lang w:val="en-US"/>
        </w:rPr>
        <w:t>t</w:t>
      </w:r>
      <w:r>
        <w:rPr>
          <w:color w:val="000000"/>
        </w:rPr>
        <w:t xml:space="preserve"> = </w:t>
      </w:r>
      <w:r w:rsidR="00FC545A">
        <w:rPr>
          <w:color w:val="000000"/>
          <w:position w:val="-30"/>
          <w:lang w:val="en-US"/>
        </w:rPr>
        <w:object w:dxaOrig="840" w:dyaOrig="680">
          <v:shape id="_x0000_i1049" type="#_x0000_t75" style="width:54pt;height:42pt" o:ole="" fillcolor="window">
            <v:imagedata r:id="rId57" o:title=""/>
          </v:shape>
          <o:OLEObject Type="Embed" ProgID="Equation.3" ShapeID="_x0000_i1049" DrawAspect="Content" ObjectID="_1472449024" r:id="rId58"/>
        </w:object>
      </w:r>
      <w:r>
        <w:rPr>
          <w:color w:val="000000"/>
        </w:rPr>
        <w:t>,</w:t>
      </w:r>
      <w:r>
        <w:rPr>
          <w:color w:val="000000"/>
        </w:rPr>
        <w:tab/>
        <w:t>(4.20)</w:t>
      </w:r>
    </w:p>
    <w:p w:rsidR="00903213" w:rsidRDefault="00903213">
      <w:pPr>
        <w:ind w:firstLine="680"/>
        <w:jc w:val="both"/>
        <w:rPr>
          <w:color w:val="000000"/>
        </w:rPr>
      </w:pPr>
      <w:r>
        <w:rPr>
          <w:color w:val="000000"/>
        </w:rPr>
        <w:t>где М-ч - машиноемкость выполняемой работы, машино-часы;</w:t>
      </w:r>
    </w:p>
    <w:p w:rsidR="00903213" w:rsidRDefault="00903213">
      <w:pPr>
        <w:ind w:firstLine="680"/>
        <w:jc w:val="both"/>
        <w:rPr>
          <w:color w:val="000000"/>
        </w:rPr>
      </w:pPr>
      <w:r>
        <w:rPr>
          <w:color w:val="000000"/>
        </w:rPr>
        <w:t>Ч-ч - трудоемкость выполняемой работы, человеко-часы;</w:t>
      </w:r>
    </w:p>
    <w:p w:rsidR="00903213" w:rsidRDefault="00903213">
      <w:pPr>
        <w:ind w:firstLine="680"/>
        <w:jc w:val="both"/>
        <w:rPr>
          <w:color w:val="000000"/>
        </w:rPr>
      </w:pPr>
      <w:r>
        <w:rPr>
          <w:color w:val="000000"/>
          <w:lang w:val="en-US"/>
        </w:rPr>
        <w:t>N</w:t>
      </w:r>
      <w:r>
        <w:rPr>
          <w:color w:val="000000"/>
          <w:vertAlign w:val="subscript"/>
        </w:rPr>
        <w:t xml:space="preserve">МАШ </w:t>
      </w:r>
      <w:r>
        <w:rPr>
          <w:color w:val="000000"/>
        </w:rPr>
        <w:t xml:space="preserve"> - количество машин, шт.;</w:t>
      </w:r>
    </w:p>
    <w:p w:rsidR="00903213" w:rsidRDefault="00903213">
      <w:pPr>
        <w:ind w:firstLine="680"/>
        <w:jc w:val="both"/>
        <w:rPr>
          <w:color w:val="000000"/>
        </w:rPr>
      </w:pPr>
      <w:r>
        <w:rPr>
          <w:color w:val="000000"/>
          <w:lang w:val="en-US"/>
        </w:rPr>
        <w:t>N</w:t>
      </w:r>
      <w:r>
        <w:rPr>
          <w:color w:val="000000"/>
          <w:vertAlign w:val="subscript"/>
        </w:rPr>
        <w:t xml:space="preserve">РАБ </w:t>
      </w:r>
      <w:r>
        <w:rPr>
          <w:color w:val="000000"/>
        </w:rPr>
        <w:t xml:space="preserve"> - количество рабочих, чел.</w:t>
      </w:r>
    </w:p>
    <w:p w:rsidR="00903213" w:rsidRDefault="00903213">
      <w:pPr>
        <w:ind w:firstLine="680"/>
        <w:jc w:val="both"/>
        <w:rPr>
          <w:color w:val="000000"/>
        </w:rPr>
      </w:pPr>
      <w:r>
        <w:rPr>
          <w:color w:val="000000"/>
        </w:rPr>
        <w:t>Количество машин и рабочих выбирается таким образом, чтобы все строительные работы выполнялись равномерно и непрерывно, при этом исполнители (машины и рабочие) переходили с одного участка водопроводной сети на другой, не мешая друг другу и не создавая лишних временных промежутков.</w:t>
      </w:r>
    </w:p>
    <w:p w:rsidR="00903213" w:rsidRDefault="00903213">
      <w:pPr>
        <w:ind w:firstLine="680"/>
        <w:jc w:val="both"/>
        <w:rPr>
          <w:color w:val="000000"/>
        </w:rPr>
      </w:pPr>
      <w:r>
        <w:rPr>
          <w:color w:val="000000"/>
        </w:rPr>
        <w:t>Циклограмма на выполнение основных строительных работ по водопроводной сети показана на чертеже  .</w:t>
      </w:r>
    </w:p>
    <w:p w:rsidR="00903213" w:rsidRDefault="00903213">
      <w:pPr>
        <w:ind w:firstLine="680"/>
        <w:jc w:val="both"/>
        <w:rPr>
          <w:color w:val="000000"/>
        </w:rPr>
      </w:pPr>
      <w:r>
        <w:rPr>
          <w:color w:val="000000"/>
        </w:rPr>
        <w:t>Для увязки всего комплекса работ по строительству водопровода запроектирован генеральный календарный план, в котором кроме основных строительных работ, предусмотрены подготовительные работы, благоустройство трассы водопровода, пуско-наладочные работы, хлорирование водопровода и сдача водопровода в эксплуатацию. Данный план представлен в приложении на листе   .</w:t>
      </w:r>
    </w:p>
    <w:p w:rsidR="00903213" w:rsidRDefault="00903213">
      <w:pPr>
        <w:ind w:firstLine="680"/>
        <w:jc w:val="both"/>
        <w:rPr>
          <w:color w:val="000000"/>
        </w:rPr>
        <w:sectPr w:rsidR="00903213">
          <w:pgSz w:w="11907" w:h="16840" w:code="9"/>
          <w:pgMar w:top="1134" w:right="851" w:bottom="851" w:left="1701" w:header="720" w:footer="720" w:gutter="0"/>
          <w:paperSrc w:first="19781" w:other="19781"/>
          <w:cols w:space="720"/>
        </w:sectPr>
      </w:pPr>
    </w:p>
    <w:p w:rsidR="00903213" w:rsidRDefault="00903213">
      <w:pPr>
        <w:ind w:firstLine="680"/>
        <w:jc w:val="center"/>
        <w:rPr>
          <w:b/>
          <w:bCs/>
          <w:color w:val="000000"/>
        </w:rPr>
      </w:pPr>
      <w:r>
        <w:rPr>
          <w:b/>
          <w:bCs/>
          <w:color w:val="000000"/>
        </w:rPr>
        <w:t>Таблица 4.2 Определение потребных ресурсов</w:t>
      </w:r>
    </w:p>
    <w:p w:rsidR="00903213" w:rsidRDefault="00903213">
      <w:pPr>
        <w:pStyle w:val="a6"/>
        <w:keepNext/>
        <w:jc w:val="right"/>
      </w:pPr>
      <w:r>
        <w:t xml:space="preserve">Таблица </w:t>
      </w:r>
      <w:fldSimple w:instr=" STYLEREF 1 \s ">
        <w:r>
          <w:rPr>
            <w:noProof/>
          </w:rPr>
          <w:t>4</w:t>
        </w:r>
      </w:fldSimple>
      <w:r>
        <w:t>.</w:t>
      </w:r>
      <w:fldSimple w:instr=" SEQ Таблица \* ARABIC \s 1 ">
        <w:r>
          <w:rPr>
            <w:noProof/>
          </w:rPr>
          <w:t>2</w:t>
        </w:r>
      </w:fldSimple>
    </w:p>
    <w:tbl>
      <w:tblPr>
        <w:tblW w:w="0" w:type="auto"/>
        <w:tblInd w:w="-138" w:type="dxa"/>
        <w:tblBorders>
          <w:top w:val="dashDotStroked" w:sz="24" w:space="0" w:color="auto"/>
          <w:left w:val="dashDotStroked" w:sz="24" w:space="0" w:color="auto"/>
          <w:bottom w:val="dashDotStroked" w:sz="24" w:space="0" w:color="auto"/>
          <w:right w:val="dashDotStroked" w:sz="24" w:space="0" w:color="auto"/>
          <w:insideH w:val="single" w:sz="8" w:space="0" w:color="auto"/>
          <w:insideV w:val="single" w:sz="8" w:space="0" w:color="auto"/>
        </w:tblBorders>
        <w:tblLayout w:type="fixed"/>
        <w:tblLook w:val="0000" w:firstRow="0" w:lastRow="0" w:firstColumn="0" w:lastColumn="0" w:noHBand="0" w:noVBand="0"/>
      </w:tblPr>
      <w:tblGrid>
        <w:gridCol w:w="1242"/>
        <w:gridCol w:w="4111"/>
        <w:gridCol w:w="2410"/>
        <w:gridCol w:w="1134"/>
        <w:gridCol w:w="1276"/>
        <w:gridCol w:w="992"/>
        <w:gridCol w:w="1276"/>
        <w:gridCol w:w="1842"/>
      </w:tblGrid>
      <w:tr w:rsidR="00903213">
        <w:trPr>
          <w:cantSplit/>
          <w:trHeight w:hRule="exact" w:val="674"/>
        </w:trPr>
        <w:tc>
          <w:tcPr>
            <w:tcW w:w="1242" w:type="dxa"/>
            <w:vMerge w:val="restart"/>
            <w:tcBorders>
              <w:top w:val="dashDotStroked" w:sz="24" w:space="0" w:color="auto"/>
              <w:bottom w:val="nil"/>
            </w:tcBorders>
            <w:vAlign w:val="center"/>
          </w:tcPr>
          <w:p w:rsidR="00903213" w:rsidRDefault="00903213">
            <w:pPr>
              <w:spacing w:line="240" w:lineRule="atLeast"/>
              <w:jc w:val="center"/>
              <w:rPr>
                <w:b/>
                <w:bCs/>
                <w:color w:val="000000"/>
              </w:rPr>
            </w:pPr>
            <w:r>
              <w:rPr>
                <w:b/>
                <w:bCs/>
                <w:color w:val="000000"/>
              </w:rPr>
              <w:t>Номер участка и его длина</w:t>
            </w:r>
          </w:p>
        </w:tc>
        <w:tc>
          <w:tcPr>
            <w:tcW w:w="4111" w:type="dxa"/>
            <w:vMerge w:val="restart"/>
            <w:tcBorders>
              <w:top w:val="dashDotStroked" w:sz="24" w:space="0" w:color="auto"/>
              <w:bottom w:val="nil"/>
            </w:tcBorders>
            <w:vAlign w:val="center"/>
          </w:tcPr>
          <w:p w:rsidR="00903213" w:rsidRDefault="00903213">
            <w:pPr>
              <w:spacing w:line="240" w:lineRule="atLeast"/>
              <w:jc w:val="center"/>
              <w:rPr>
                <w:b/>
                <w:bCs/>
                <w:color w:val="000000"/>
              </w:rPr>
            </w:pPr>
            <w:r>
              <w:rPr>
                <w:b/>
                <w:bCs/>
                <w:color w:val="000000"/>
              </w:rPr>
              <w:t>Строительные операции</w:t>
            </w:r>
          </w:p>
        </w:tc>
        <w:tc>
          <w:tcPr>
            <w:tcW w:w="2410" w:type="dxa"/>
            <w:vMerge w:val="restart"/>
            <w:tcBorders>
              <w:top w:val="dashDotStroked" w:sz="24" w:space="0" w:color="auto"/>
              <w:bottom w:val="nil"/>
            </w:tcBorders>
            <w:vAlign w:val="center"/>
          </w:tcPr>
          <w:p w:rsidR="00903213" w:rsidRDefault="00903213">
            <w:pPr>
              <w:spacing w:line="240" w:lineRule="atLeast"/>
              <w:jc w:val="center"/>
              <w:rPr>
                <w:b/>
                <w:bCs/>
                <w:color w:val="000000"/>
              </w:rPr>
            </w:pPr>
            <w:r>
              <w:rPr>
                <w:b/>
                <w:bCs/>
                <w:color w:val="000000"/>
              </w:rPr>
              <w:t>Количество исполнителей</w:t>
            </w:r>
          </w:p>
        </w:tc>
        <w:tc>
          <w:tcPr>
            <w:tcW w:w="2410" w:type="dxa"/>
            <w:gridSpan w:val="2"/>
            <w:tcBorders>
              <w:top w:val="dashDotStroked" w:sz="24" w:space="0" w:color="auto"/>
              <w:bottom w:val="single" w:sz="12" w:space="0" w:color="auto"/>
            </w:tcBorders>
            <w:vAlign w:val="center"/>
          </w:tcPr>
          <w:p w:rsidR="00903213" w:rsidRDefault="00903213">
            <w:pPr>
              <w:spacing w:line="240" w:lineRule="atLeast"/>
              <w:jc w:val="center"/>
              <w:rPr>
                <w:b/>
                <w:bCs/>
                <w:color w:val="000000"/>
              </w:rPr>
            </w:pPr>
            <w:r>
              <w:rPr>
                <w:b/>
                <w:bCs/>
                <w:color w:val="000000"/>
              </w:rPr>
              <w:t>Ресурсы</w:t>
            </w:r>
          </w:p>
          <w:p w:rsidR="00903213" w:rsidRDefault="00903213">
            <w:pPr>
              <w:spacing w:line="240" w:lineRule="atLeast"/>
              <w:jc w:val="center"/>
              <w:rPr>
                <w:b/>
                <w:bCs/>
                <w:color w:val="000000"/>
              </w:rPr>
            </w:pPr>
            <w:r>
              <w:rPr>
                <w:b/>
                <w:bCs/>
                <w:color w:val="000000"/>
              </w:rPr>
              <w:t>на1000 п.м.</w:t>
            </w:r>
          </w:p>
        </w:tc>
        <w:tc>
          <w:tcPr>
            <w:tcW w:w="2268" w:type="dxa"/>
            <w:gridSpan w:val="2"/>
            <w:tcBorders>
              <w:top w:val="dashDotStroked" w:sz="24" w:space="0" w:color="auto"/>
              <w:bottom w:val="single" w:sz="12" w:space="0" w:color="auto"/>
            </w:tcBorders>
            <w:vAlign w:val="center"/>
          </w:tcPr>
          <w:p w:rsidR="00903213" w:rsidRDefault="00903213">
            <w:pPr>
              <w:spacing w:line="240" w:lineRule="atLeast"/>
              <w:jc w:val="center"/>
              <w:rPr>
                <w:b/>
                <w:bCs/>
                <w:color w:val="000000"/>
              </w:rPr>
            </w:pPr>
            <w:r>
              <w:rPr>
                <w:b/>
                <w:bCs/>
                <w:color w:val="000000"/>
              </w:rPr>
              <w:t>Ресурсы</w:t>
            </w:r>
          </w:p>
          <w:p w:rsidR="00903213" w:rsidRDefault="00903213">
            <w:pPr>
              <w:spacing w:line="240" w:lineRule="atLeast"/>
              <w:jc w:val="center"/>
              <w:rPr>
                <w:b/>
                <w:bCs/>
                <w:color w:val="000000"/>
              </w:rPr>
            </w:pPr>
            <w:r>
              <w:rPr>
                <w:b/>
                <w:bCs/>
                <w:color w:val="000000"/>
              </w:rPr>
              <w:t>на участок</w:t>
            </w:r>
          </w:p>
        </w:tc>
        <w:tc>
          <w:tcPr>
            <w:tcW w:w="1842" w:type="dxa"/>
            <w:vMerge w:val="restart"/>
            <w:tcBorders>
              <w:top w:val="dashDotStroked" w:sz="24" w:space="0" w:color="auto"/>
              <w:bottom w:val="nil"/>
            </w:tcBorders>
            <w:vAlign w:val="center"/>
          </w:tcPr>
          <w:p w:rsidR="00903213" w:rsidRDefault="00903213">
            <w:pPr>
              <w:spacing w:line="240" w:lineRule="atLeast"/>
              <w:jc w:val="center"/>
              <w:rPr>
                <w:b/>
                <w:bCs/>
                <w:color w:val="000000"/>
              </w:rPr>
            </w:pPr>
            <w:r>
              <w:rPr>
                <w:b/>
                <w:bCs/>
                <w:color w:val="000000"/>
              </w:rPr>
              <w:t>Время выполнения работы (раб.дни)</w:t>
            </w:r>
          </w:p>
        </w:tc>
      </w:tr>
      <w:tr w:rsidR="00903213">
        <w:trPr>
          <w:cantSplit/>
          <w:trHeight w:hRule="exact" w:val="1402"/>
        </w:trPr>
        <w:tc>
          <w:tcPr>
            <w:tcW w:w="1242" w:type="dxa"/>
            <w:vMerge/>
            <w:tcBorders>
              <w:top w:val="nil"/>
            </w:tcBorders>
          </w:tcPr>
          <w:p w:rsidR="00903213" w:rsidRDefault="00903213">
            <w:pPr>
              <w:spacing w:line="240" w:lineRule="atLeast"/>
              <w:jc w:val="both"/>
              <w:rPr>
                <w:color w:val="000000"/>
              </w:rPr>
            </w:pPr>
          </w:p>
        </w:tc>
        <w:tc>
          <w:tcPr>
            <w:tcW w:w="4111" w:type="dxa"/>
            <w:vMerge/>
            <w:tcBorders>
              <w:top w:val="nil"/>
            </w:tcBorders>
          </w:tcPr>
          <w:p w:rsidR="00903213" w:rsidRDefault="00903213">
            <w:pPr>
              <w:spacing w:line="240" w:lineRule="atLeast"/>
              <w:jc w:val="both"/>
              <w:rPr>
                <w:color w:val="000000"/>
              </w:rPr>
            </w:pPr>
          </w:p>
        </w:tc>
        <w:tc>
          <w:tcPr>
            <w:tcW w:w="2410" w:type="dxa"/>
            <w:vMerge/>
            <w:tcBorders>
              <w:top w:val="nil"/>
            </w:tcBorders>
          </w:tcPr>
          <w:p w:rsidR="00903213" w:rsidRDefault="00903213">
            <w:pPr>
              <w:spacing w:line="240" w:lineRule="atLeast"/>
              <w:jc w:val="both"/>
              <w:rPr>
                <w:color w:val="000000"/>
              </w:rPr>
            </w:pPr>
          </w:p>
        </w:tc>
        <w:tc>
          <w:tcPr>
            <w:tcW w:w="1134" w:type="dxa"/>
            <w:tcBorders>
              <w:top w:val="nil"/>
            </w:tcBorders>
            <w:textDirection w:val="btLr"/>
            <w:vAlign w:val="center"/>
          </w:tcPr>
          <w:p w:rsidR="00903213" w:rsidRDefault="00903213">
            <w:pPr>
              <w:spacing w:line="240" w:lineRule="atLeast"/>
              <w:jc w:val="center"/>
              <w:rPr>
                <w:color w:val="000000"/>
              </w:rPr>
            </w:pPr>
            <w:r>
              <w:rPr>
                <w:color w:val="000000"/>
              </w:rPr>
              <w:t>Машино-часы</w:t>
            </w:r>
          </w:p>
        </w:tc>
        <w:tc>
          <w:tcPr>
            <w:tcW w:w="1276" w:type="dxa"/>
            <w:tcBorders>
              <w:top w:val="nil"/>
            </w:tcBorders>
            <w:textDirection w:val="btLr"/>
            <w:vAlign w:val="center"/>
          </w:tcPr>
          <w:p w:rsidR="00903213" w:rsidRDefault="00903213">
            <w:pPr>
              <w:spacing w:line="240" w:lineRule="atLeast"/>
              <w:jc w:val="center"/>
              <w:rPr>
                <w:color w:val="000000"/>
              </w:rPr>
            </w:pPr>
            <w:r>
              <w:rPr>
                <w:color w:val="000000"/>
              </w:rPr>
              <w:t>Человеко-часы</w:t>
            </w:r>
          </w:p>
        </w:tc>
        <w:tc>
          <w:tcPr>
            <w:tcW w:w="992" w:type="dxa"/>
            <w:tcBorders>
              <w:top w:val="nil"/>
            </w:tcBorders>
            <w:textDirection w:val="btLr"/>
            <w:vAlign w:val="center"/>
          </w:tcPr>
          <w:p w:rsidR="00903213" w:rsidRDefault="00903213">
            <w:pPr>
              <w:spacing w:line="240" w:lineRule="atLeast"/>
              <w:jc w:val="center"/>
              <w:rPr>
                <w:color w:val="000000"/>
              </w:rPr>
            </w:pPr>
            <w:r>
              <w:rPr>
                <w:color w:val="000000"/>
              </w:rPr>
              <w:t>Машино-часы</w:t>
            </w:r>
          </w:p>
        </w:tc>
        <w:tc>
          <w:tcPr>
            <w:tcW w:w="1276" w:type="dxa"/>
            <w:tcBorders>
              <w:top w:val="nil"/>
            </w:tcBorders>
            <w:textDirection w:val="btLr"/>
            <w:vAlign w:val="center"/>
          </w:tcPr>
          <w:p w:rsidR="00903213" w:rsidRDefault="00903213">
            <w:pPr>
              <w:spacing w:line="240" w:lineRule="atLeast"/>
              <w:jc w:val="center"/>
              <w:rPr>
                <w:color w:val="000000"/>
              </w:rPr>
            </w:pPr>
            <w:r>
              <w:rPr>
                <w:color w:val="000000"/>
              </w:rPr>
              <w:t>Человеко-часы</w:t>
            </w:r>
          </w:p>
        </w:tc>
        <w:tc>
          <w:tcPr>
            <w:tcW w:w="1842" w:type="dxa"/>
            <w:vMerge/>
            <w:tcBorders>
              <w:top w:val="nil"/>
            </w:tcBorders>
          </w:tcPr>
          <w:p w:rsidR="00903213" w:rsidRDefault="00903213">
            <w:pPr>
              <w:spacing w:line="240" w:lineRule="atLeast"/>
              <w:jc w:val="both"/>
              <w:rPr>
                <w:color w:val="000000"/>
              </w:rPr>
            </w:pPr>
          </w:p>
        </w:tc>
      </w:tr>
      <w:tr w:rsidR="00903213">
        <w:trPr>
          <w:cantSplit/>
        </w:trPr>
        <w:tc>
          <w:tcPr>
            <w:tcW w:w="1242" w:type="dxa"/>
            <w:vAlign w:val="center"/>
          </w:tcPr>
          <w:p w:rsidR="00903213" w:rsidRDefault="00903213">
            <w:pPr>
              <w:spacing w:line="240" w:lineRule="atLeast"/>
              <w:jc w:val="center"/>
              <w:rPr>
                <w:b/>
                <w:bCs/>
                <w:color w:val="000000"/>
              </w:rPr>
            </w:pPr>
            <w:r>
              <w:rPr>
                <w:b/>
                <w:bCs/>
                <w:color w:val="000000"/>
              </w:rPr>
              <w:t>1</w:t>
            </w:r>
          </w:p>
        </w:tc>
        <w:tc>
          <w:tcPr>
            <w:tcW w:w="4111" w:type="dxa"/>
            <w:vAlign w:val="center"/>
          </w:tcPr>
          <w:p w:rsidR="00903213" w:rsidRDefault="00903213">
            <w:pPr>
              <w:spacing w:line="240" w:lineRule="atLeast"/>
              <w:jc w:val="center"/>
              <w:rPr>
                <w:b/>
                <w:bCs/>
                <w:color w:val="000000"/>
              </w:rPr>
            </w:pPr>
            <w:r>
              <w:rPr>
                <w:b/>
                <w:bCs/>
                <w:color w:val="000000"/>
              </w:rPr>
              <w:t>2</w:t>
            </w:r>
          </w:p>
        </w:tc>
        <w:tc>
          <w:tcPr>
            <w:tcW w:w="2410" w:type="dxa"/>
            <w:vAlign w:val="center"/>
          </w:tcPr>
          <w:p w:rsidR="00903213" w:rsidRDefault="00903213">
            <w:pPr>
              <w:spacing w:line="240" w:lineRule="atLeast"/>
              <w:jc w:val="center"/>
              <w:rPr>
                <w:b/>
                <w:bCs/>
                <w:color w:val="000000"/>
              </w:rPr>
            </w:pPr>
            <w:r>
              <w:rPr>
                <w:b/>
                <w:bCs/>
                <w:color w:val="000000"/>
              </w:rPr>
              <w:t>3</w:t>
            </w:r>
          </w:p>
        </w:tc>
        <w:tc>
          <w:tcPr>
            <w:tcW w:w="1134" w:type="dxa"/>
            <w:vAlign w:val="center"/>
          </w:tcPr>
          <w:p w:rsidR="00903213" w:rsidRDefault="00903213">
            <w:pPr>
              <w:spacing w:line="240" w:lineRule="atLeast"/>
              <w:jc w:val="center"/>
              <w:rPr>
                <w:b/>
                <w:bCs/>
                <w:color w:val="000000"/>
              </w:rPr>
            </w:pPr>
            <w:r>
              <w:rPr>
                <w:b/>
                <w:bCs/>
                <w:color w:val="000000"/>
              </w:rPr>
              <w:t>4</w:t>
            </w:r>
          </w:p>
        </w:tc>
        <w:tc>
          <w:tcPr>
            <w:tcW w:w="1276" w:type="dxa"/>
            <w:vAlign w:val="center"/>
          </w:tcPr>
          <w:p w:rsidR="00903213" w:rsidRDefault="00903213">
            <w:pPr>
              <w:spacing w:line="240" w:lineRule="atLeast"/>
              <w:jc w:val="center"/>
              <w:rPr>
                <w:b/>
                <w:bCs/>
                <w:color w:val="000000"/>
              </w:rPr>
            </w:pPr>
            <w:r>
              <w:rPr>
                <w:b/>
                <w:bCs/>
                <w:color w:val="000000"/>
              </w:rPr>
              <w:t>5</w:t>
            </w:r>
          </w:p>
        </w:tc>
        <w:tc>
          <w:tcPr>
            <w:tcW w:w="992" w:type="dxa"/>
            <w:vAlign w:val="center"/>
          </w:tcPr>
          <w:p w:rsidR="00903213" w:rsidRDefault="00903213">
            <w:pPr>
              <w:spacing w:line="240" w:lineRule="atLeast"/>
              <w:jc w:val="center"/>
              <w:rPr>
                <w:b/>
                <w:bCs/>
                <w:color w:val="000000"/>
              </w:rPr>
            </w:pPr>
            <w:r>
              <w:rPr>
                <w:b/>
                <w:bCs/>
                <w:color w:val="000000"/>
              </w:rPr>
              <w:t>6</w:t>
            </w:r>
          </w:p>
        </w:tc>
        <w:tc>
          <w:tcPr>
            <w:tcW w:w="1276" w:type="dxa"/>
            <w:vAlign w:val="center"/>
          </w:tcPr>
          <w:p w:rsidR="00903213" w:rsidRDefault="00903213">
            <w:pPr>
              <w:spacing w:line="240" w:lineRule="atLeast"/>
              <w:jc w:val="center"/>
              <w:rPr>
                <w:b/>
                <w:bCs/>
                <w:color w:val="000000"/>
              </w:rPr>
            </w:pPr>
            <w:r>
              <w:rPr>
                <w:b/>
                <w:bCs/>
                <w:color w:val="000000"/>
              </w:rPr>
              <w:t>7</w:t>
            </w:r>
          </w:p>
        </w:tc>
        <w:tc>
          <w:tcPr>
            <w:tcW w:w="1842" w:type="dxa"/>
            <w:vAlign w:val="center"/>
          </w:tcPr>
          <w:p w:rsidR="00903213" w:rsidRDefault="00903213">
            <w:pPr>
              <w:spacing w:line="240" w:lineRule="atLeast"/>
              <w:jc w:val="center"/>
              <w:rPr>
                <w:b/>
                <w:bCs/>
                <w:color w:val="000000"/>
              </w:rPr>
            </w:pPr>
            <w:r>
              <w:rPr>
                <w:b/>
                <w:bCs/>
                <w:color w:val="000000"/>
              </w:rPr>
              <w:t>8</w:t>
            </w:r>
          </w:p>
        </w:tc>
      </w:tr>
      <w:tr w:rsidR="00903213">
        <w:trPr>
          <w:cantSplit/>
        </w:trPr>
        <w:tc>
          <w:tcPr>
            <w:tcW w:w="1242" w:type="dxa"/>
            <w:vMerge w:val="restart"/>
            <w:vAlign w:val="center"/>
          </w:tcPr>
          <w:p w:rsidR="00903213" w:rsidRDefault="00903213">
            <w:pPr>
              <w:spacing w:line="240" w:lineRule="atLeast"/>
              <w:jc w:val="center"/>
              <w:rPr>
                <w:color w:val="000000"/>
              </w:rPr>
            </w:pPr>
            <w:r>
              <w:rPr>
                <w:color w:val="000000"/>
              </w:rPr>
              <w:t>1-2</w:t>
            </w:r>
          </w:p>
          <w:p w:rsidR="00903213" w:rsidRDefault="00903213">
            <w:pPr>
              <w:spacing w:line="240" w:lineRule="atLeast"/>
              <w:jc w:val="center"/>
              <w:rPr>
                <w:color w:val="000000"/>
              </w:rPr>
            </w:pPr>
          </w:p>
          <w:p w:rsidR="00903213" w:rsidRDefault="00903213">
            <w:pPr>
              <w:spacing w:line="240" w:lineRule="atLeast"/>
              <w:jc w:val="center"/>
              <w:rPr>
                <w:color w:val="000000"/>
              </w:rPr>
            </w:pPr>
            <w:r>
              <w:rPr>
                <w:color w:val="000000"/>
              </w:rPr>
              <w:t>1500 м</w:t>
            </w:r>
          </w:p>
        </w:tc>
        <w:tc>
          <w:tcPr>
            <w:tcW w:w="4111" w:type="dxa"/>
          </w:tcPr>
          <w:p w:rsidR="00903213" w:rsidRDefault="00903213">
            <w:pPr>
              <w:spacing w:line="240" w:lineRule="atLeast"/>
              <w:jc w:val="both"/>
              <w:rPr>
                <w:color w:val="000000"/>
              </w:rPr>
            </w:pPr>
            <w:r>
              <w:rPr>
                <w:color w:val="000000"/>
              </w:rPr>
              <w:t>1. Вскрыша асфальта</w:t>
            </w:r>
          </w:p>
        </w:tc>
        <w:tc>
          <w:tcPr>
            <w:tcW w:w="2410" w:type="dxa"/>
            <w:vAlign w:val="center"/>
          </w:tcPr>
          <w:p w:rsidR="00903213" w:rsidRDefault="00903213">
            <w:pPr>
              <w:spacing w:line="240" w:lineRule="atLeast"/>
              <w:jc w:val="center"/>
              <w:rPr>
                <w:color w:val="000000"/>
              </w:rPr>
            </w:pPr>
            <w:r>
              <w:rPr>
                <w:color w:val="000000"/>
              </w:rPr>
              <w:t>3 человека</w:t>
            </w:r>
          </w:p>
        </w:tc>
        <w:tc>
          <w:tcPr>
            <w:tcW w:w="1134" w:type="dxa"/>
            <w:vAlign w:val="center"/>
          </w:tcPr>
          <w:p w:rsidR="00903213" w:rsidRDefault="00903213">
            <w:pPr>
              <w:spacing w:line="240" w:lineRule="atLeast"/>
              <w:jc w:val="center"/>
              <w:rPr>
                <w:color w:val="000000"/>
              </w:rPr>
            </w:pPr>
            <w:r>
              <w:rPr>
                <w:color w:val="000000"/>
              </w:rPr>
              <w:t>-</w:t>
            </w:r>
          </w:p>
        </w:tc>
        <w:tc>
          <w:tcPr>
            <w:tcW w:w="1276" w:type="dxa"/>
            <w:vAlign w:val="center"/>
          </w:tcPr>
          <w:p w:rsidR="00903213" w:rsidRDefault="00903213">
            <w:pPr>
              <w:spacing w:line="240" w:lineRule="atLeast"/>
              <w:jc w:val="center"/>
              <w:rPr>
                <w:color w:val="000000"/>
              </w:rPr>
            </w:pPr>
            <w:r>
              <w:rPr>
                <w:color w:val="000000"/>
              </w:rPr>
              <w:t>244,8</w:t>
            </w:r>
          </w:p>
        </w:tc>
        <w:tc>
          <w:tcPr>
            <w:tcW w:w="992" w:type="dxa"/>
            <w:vAlign w:val="center"/>
          </w:tcPr>
          <w:p w:rsidR="00903213" w:rsidRDefault="00903213">
            <w:pPr>
              <w:spacing w:line="240" w:lineRule="atLeast"/>
              <w:jc w:val="center"/>
              <w:rPr>
                <w:color w:val="000000"/>
              </w:rPr>
            </w:pPr>
            <w:r>
              <w:rPr>
                <w:color w:val="000000"/>
              </w:rPr>
              <w:t>-</w:t>
            </w:r>
          </w:p>
        </w:tc>
        <w:tc>
          <w:tcPr>
            <w:tcW w:w="1276" w:type="dxa"/>
            <w:vAlign w:val="center"/>
          </w:tcPr>
          <w:p w:rsidR="00903213" w:rsidRDefault="00903213">
            <w:pPr>
              <w:spacing w:line="240" w:lineRule="atLeast"/>
              <w:jc w:val="center"/>
              <w:rPr>
                <w:color w:val="000000"/>
              </w:rPr>
            </w:pPr>
            <w:r>
              <w:rPr>
                <w:color w:val="000000"/>
              </w:rPr>
              <w:t>367,2</w:t>
            </w:r>
          </w:p>
        </w:tc>
        <w:tc>
          <w:tcPr>
            <w:tcW w:w="1842" w:type="dxa"/>
            <w:vAlign w:val="center"/>
          </w:tcPr>
          <w:p w:rsidR="00903213" w:rsidRDefault="00903213">
            <w:pPr>
              <w:spacing w:line="240" w:lineRule="atLeast"/>
              <w:jc w:val="center"/>
              <w:rPr>
                <w:color w:val="000000"/>
              </w:rPr>
            </w:pPr>
            <w:r>
              <w:rPr>
                <w:color w:val="000000"/>
              </w:rPr>
              <w:t>9</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2. Снятие растительного грунта</w:t>
            </w:r>
          </w:p>
        </w:tc>
        <w:tc>
          <w:tcPr>
            <w:tcW w:w="2410" w:type="dxa"/>
            <w:vAlign w:val="center"/>
          </w:tcPr>
          <w:p w:rsidR="00903213" w:rsidRDefault="00903213">
            <w:pPr>
              <w:spacing w:line="240" w:lineRule="atLeast"/>
              <w:jc w:val="center"/>
              <w:rPr>
                <w:color w:val="000000"/>
              </w:rPr>
            </w:pPr>
            <w:r>
              <w:rPr>
                <w:color w:val="000000"/>
              </w:rPr>
              <w:t>1 бульдозер</w:t>
            </w:r>
          </w:p>
        </w:tc>
        <w:tc>
          <w:tcPr>
            <w:tcW w:w="1134" w:type="dxa"/>
            <w:vAlign w:val="center"/>
          </w:tcPr>
          <w:p w:rsidR="00903213" w:rsidRDefault="00903213">
            <w:pPr>
              <w:spacing w:line="240" w:lineRule="atLeast"/>
              <w:jc w:val="center"/>
              <w:rPr>
                <w:color w:val="000000"/>
              </w:rPr>
            </w:pPr>
            <w:r>
              <w:rPr>
                <w:color w:val="000000"/>
              </w:rPr>
              <w:t>15,12</w:t>
            </w:r>
          </w:p>
        </w:tc>
        <w:tc>
          <w:tcPr>
            <w:tcW w:w="1276" w:type="dxa"/>
            <w:vAlign w:val="center"/>
          </w:tcPr>
          <w:p w:rsidR="00903213" w:rsidRDefault="00903213">
            <w:pPr>
              <w:spacing w:line="240" w:lineRule="atLeast"/>
              <w:jc w:val="center"/>
              <w:rPr>
                <w:color w:val="000000"/>
              </w:rPr>
            </w:pPr>
            <w:r>
              <w:rPr>
                <w:color w:val="000000"/>
              </w:rPr>
              <w:t>15,12</w:t>
            </w:r>
          </w:p>
        </w:tc>
        <w:tc>
          <w:tcPr>
            <w:tcW w:w="992" w:type="dxa"/>
            <w:vAlign w:val="center"/>
          </w:tcPr>
          <w:p w:rsidR="00903213" w:rsidRDefault="00903213">
            <w:pPr>
              <w:spacing w:line="240" w:lineRule="atLeast"/>
              <w:jc w:val="center"/>
              <w:rPr>
                <w:color w:val="000000"/>
              </w:rPr>
            </w:pPr>
            <w:r>
              <w:rPr>
                <w:color w:val="000000"/>
              </w:rPr>
              <w:t>22,68</w:t>
            </w:r>
          </w:p>
        </w:tc>
        <w:tc>
          <w:tcPr>
            <w:tcW w:w="1276" w:type="dxa"/>
            <w:vAlign w:val="center"/>
          </w:tcPr>
          <w:p w:rsidR="00903213" w:rsidRDefault="00903213">
            <w:pPr>
              <w:spacing w:line="240" w:lineRule="atLeast"/>
              <w:jc w:val="center"/>
              <w:rPr>
                <w:color w:val="000000"/>
              </w:rPr>
            </w:pPr>
            <w:r>
              <w:rPr>
                <w:color w:val="000000"/>
              </w:rPr>
              <w:t>22,68</w:t>
            </w:r>
          </w:p>
        </w:tc>
        <w:tc>
          <w:tcPr>
            <w:tcW w:w="1842" w:type="dxa"/>
            <w:vAlign w:val="center"/>
          </w:tcPr>
          <w:p w:rsidR="00903213" w:rsidRDefault="00903213">
            <w:pPr>
              <w:spacing w:line="240" w:lineRule="atLeast"/>
              <w:jc w:val="center"/>
              <w:rPr>
                <w:color w:val="000000"/>
              </w:rPr>
            </w:pPr>
            <w:r>
              <w:rPr>
                <w:color w:val="000000"/>
              </w:rPr>
              <w:t>3</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3. Разработка грунта в траншее</w:t>
            </w:r>
          </w:p>
        </w:tc>
        <w:tc>
          <w:tcPr>
            <w:tcW w:w="2410" w:type="dxa"/>
            <w:vAlign w:val="center"/>
          </w:tcPr>
          <w:p w:rsidR="00903213" w:rsidRDefault="00903213">
            <w:pPr>
              <w:spacing w:line="240" w:lineRule="atLeast"/>
              <w:jc w:val="center"/>
              <w:rPr>
                <w:color w:val="000000"/>
              </w:rPr>
            </w:pPr>
            <w:r>
              <w:rPr>
                <w:color w:val="000000"/>
              </w:rPr>
              <w:t>1 экскаватор</w:t>
            </w:r>
          </w:p>
        </w:tc>
        <w:tc>
          <w:tcPr>
            <w:tcW w:w="1134" w:type="dxa"/>
            <w:vAlign w:val="center"/>
          </w:tcPr>
          <w:p w:rsidR="00903213" w:rsidRDefault="00903213">
            <w:pPr>
              <w:spacing w:line="240" w:lineRule="atLeast"/>
              <w:jc w:val="center"/>
              <w:rPr>
                <w:color w:val="000000"/>
              </w:rPr>
            </w:pPr>
            <w:r>
              <w:rPr>
                <w:color w:val="000000"/>
              </w:rPr>
              <w:t>94,08</w:t>
            </w:r>
          </w:p>
        </w:tc>
        <w:tc>
          <w:tcPr>
            <w:tcW w:w="1276" w:type="dxa"/>
            <w:vAlign w:val="center"/>
          </w:tcPr>
          <w:p w:rsidR="00903213" w:rsidRDefault="00903213">
            <w:pPr>
              <w:spacing w:line="240" w:lineRule="atLeast"/>
              <w:jc w:val="center"/>
              <w:rPr>
                <w:color w:val="000000"/>
              </w:rPr>
            </w:pPr>
            <w:r>
              <w:rPr>
                <w:color w:val="000000"/>
              </w:rPr>
              <w:t>94,08</w:t>
            </w:r>
          </w:p>
        </w:tc>
        <w:tc>
          <w:tcPr>
            <w:tcW w:w="992" w:type="dxa"/>
            <w:vAlign w:val="center"/>
          </w:tcPr>
          <w:p w:rsidR="00903213" w:rsidRDefault="00903213">
            <w:pPr>
              <w:spacing w:line="240" w:lineRule="atLeast"/>
              <w:jc w:val="center"/>
              <w:rPr>
                <w:color w:val="000000"/>
              </w:rPr>
            </w:pPr>
            <w:r>
              <w:rPr>
                <w:color w:val="000000"/>
              </w:rPr>
              <w:t>141,12</w:t>
            </w:r>
          </w:p>
        </w:tc>
        <w:tc>
          <w:tcPr>
            <w:tcW w:w="1276" w:type="dxa"/>
            <w:vAlign w:val="center"/>
          </w:tcPr>
          <w:p w:rsidR="00903213" w:rsidRDefault="00903213">
            <w:pPr>
              <w:spacing w:line="240" w:lineRule="atLeast"/>
              <w:jc w:val="center"/>
              <w:rPr>
                <w:color w:val="000000"/>
              </w:rPr>
            </w:pPr>
            <w:r>
              <w:rPr>
                <w:color w:val="000000"/>
              </w:rPr>
              <w:t>141,12</w:t>
            </w:r>
          </w:p>
        </w:tc>
        <w:tc>
          <w:tcPr>
            <w:tcW w:w="1842" w:type="dxa"/>
            <w:vAlign w:val="center"/>
          </w:tcPr>
          <w:p w:rsidR="00903213" w:rsidRDefault="00903213">
            <w:pPr>
              <w:spacing w:line="240" w:lineRule="atLeast"/>
              <w:jc w:val="center"/>
              <w:rPr>
                <w:color w:val="000000"/>
              </w:rPr>
            </w:pPr>
            <w:r>
              <w:rPr>
                <w:color w:val="000000"/>
              </w:rPr>
              <w:t>18</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4. Подготовка основания</w:t>
            </w:r>
          </w:p>
        </w:tc>
        <w:tc>
          <w:tcPr>
            <w:tcW w:w="2410" w:type="dxa"/>
            <w:vAlign w:val="center"/>
          </w:tcPr>
          <w:p w:rsidR="00903213" w:rsidRDefault="00903213">
            <w:pPr>
              <w:spacing w:line="240" w:lineRule="atLeast"/>
              <w:jc w:val="center"/>
              <w:rPr>
                <w:color w:val="000000"/>
              </w:rPr>
            </w:pPr>
            <w:r>
              <w:rPr>
                <w:color w:val="000000"/>
              </w:rPr>
              <w:t>3 человека</w:t>
            </w:r>
          </w:p>
        </w:tc>
        <w:tc>
          <w:tcPr>
            <w:tcW w:w="1134" w:type="dxa"/>
            <w:vAlign w:val="center"/>
          </w:tcPr>
          <w:p w:rsidR="00903213" w:rsidRDefault="00903213">
            <w:pPr>
              <w:spacing w:line="240" w:lineRule="atLeast"/>
              <w:jc w:val="center"/>
              <w:rPr>
                <w:color w:val="000000"/>
              </w:rPr>
            </w:pPr>
            <w:r>
              <w:rPr>
                <w:color w:val="000000"/>
              </w:rPr>
              <w:t>-</w:t>
            </w:r>
          </w:p>
        </w:tc>
        <w:tc>
          <w:tcPr>
            <w:tcW w:w="1276" w:type="dxa"/>
            <w:vAlign w:val="center"/>
          </w:tcPr>
          <w:p w:rsidR="00903213" w:rsidRDefault="00903213">
            <w:pPr>
              <w:spacing w:line="240" w:lineRule="atLeast"/>
              <w:jc w:val="center"/>
              <w:rPr>
                <w:color w:val="000000"/>
              </w:rPr>
            </w:pPr>
            <w:r>
              <w:rPr>
                <w:color w:val="000000"/>
              </w:rPr>
              <w:t>283,5</w:t>
            </w:r>
          </w:p>
        </w:tc>
        <w:tc>
          <w:tcPr>
            <w:tcW w:w="992" w:type="dxa"/>
            <w:vAlign w:val="center"/>
          </w:tcPr>
          <w:p w:rsidR="00903213" w:rsidRDefault="00903213">
            <w:pPr>
              <w:spacing w:line="240" w:lineRule="atLeast"/>
              <w:jc w:val="center"/>
              <w:rPr>
                <w:color w:val="000000"/>
              </w:rPr>
            </w:pPr>
            <w:r>
              <w:rPr>
                <w:color w:val="000000"/>
              </w:rPr>
              <w:t>-</w:t>
            </w:r>
          </w:p>
        </w:tc>
        <w:tc>
          <w:tcPr>
            <w:tcW w:w="1276" w:type="dxa"/>
            <w:vAlign w:val="center"/>
          </w:tcPr>
          <w:p w:rsidR="00903213" w:rsidRDefault="00903213">
            <w:pPr>
              <w:spacing w:line="240" w:lineRule="atLeast"/>
              <w:jc w:val="center"/>
              <w:rPr>
                <w:color w:val="000000"/>
              </w:rPr>
            </w:pPr>
            <w:r>
              <w:rPr>
                <w:color w:val="000000"/>
              </w:rPr>
              <w:t>425,25</w:t>
            </w:r>
          </w:p>
        </w:tc>
        <w:tc>
          <w:tcPr>
            <w:tcW w:w="1842" w:type="dxa"/>
            <w:vAlign w:val="center"/>
          </w:tcPr>
          <w:p w:rsidR="00903213" w:rsidRDefault="00903213">
            <w:pPr>
              <w:spacing w:line="240" w:lineRule="atLeast"/>
              <w:jc w:val="center"/>
              <w:rPr>
                <w:color w:val="000000"/>
              </w:rPr>
            </w:pPr>
            <w:r>
              <w:rPr>
                <w:color w:val="000000"/>
              </w:rPr>
              <w:t>18</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5. Сварка труб</w:t>
            </w:r>
          </w:p>
        </w:tc>
        <w:tc>
          <w:tcPr>
            <w:tcW w:w="2410" w:type="dxa"/>
            <w:vAlign w:val="center"/>
          </w:tcPr>
          <w:p w:rsidR="00903213" w:rsidRDefault="00903213">
            <w:pPr>
              <w:spacing w:line="240" w:lineRule="atLeast"/>
              <w:jc w:val="center"/>
              <w:rPr>
                <w:color w:val="000000"/>
              </w:rPr>
            </w:pPr>
            <w:r>
              <w:rPr>
                <w:color w:val="000000"/>
              </w:rPr>
              <w:t>4 человека</w:t>
            </w:r>
          </w:p>
        </w:tc>
        <w:tc>
          <w:tcPr>
            <w:tcW w:w="1134" w:type="dxa"/>
            <w:vAlign w:val="center"/>
          </w:tcPr>
          <w:p w:rsidR="00903213" w:rsidRDefault="00903213">
            <w:pPr>
              <w:spacing w:line="240" w:lineRule="atLeast"/>
              <w:jc w:val="center"/>
              <w:rPr>
                <w:color w:val="000000"/>
              </w:rPr>
            </w:pPr>
            <w:r>
              <w:rPr>
                <w:color w:val="000000"/>
              </w:rPr>
              <w:t>-</w:t>
            </w:r>
          </w:p>
        </w:tc>
        <w:tc>
          <w:tcPr>
            <w:tcW w:w="1276" w:type="dxa"/>
            <w:vAlign w:val="center"/>
          </w:tcPr>
          <w:p w:rsidR="00903213" w:rsidRDefault="00903213">
            <w:pPr>
              <w:spacing w:line="240" w:lineRule="atLeast"/>
              <w:jc w:val="center"/>
              <w:rPr>
                <w:color w:val="000000"/>
              </w:rPr>
            </w:pPr>
            <w:r>
              <w:rPr>
                <w:color w:val="000000"/>
              </w:rPr>
              <w:t>360</w:t>
            </w:r>
          </w:p>
        </w:tc>
        <w:tc>
          <w:tcPr>
            <w:tcW w:w="992" w:type="dxa"/>
            <w:vAlign w:val="center"/>
          </w:tcPr>
          <w:p w:rsidR="00903213" w:rsidRDefault="00903213">
            <w:pPr>
              <w:spacing w:line="240" w:lineRule="atLeast"/>
              <w:jc w:val="center"/>
              <w:rPr>
                <w:color w:val="000000"/>
              </w:rPr>
            </w:pPr>
            <w:r>
              <w:rPr>
                <w:color w:val="000000"/>
              </w:rPr>
              <w:t>-</w:t>
            </w:r>
          </w:p>
        </w:tc>
        <w:tc>
          <w:tcPr>
            <w:tcW w:w="1276" w:type="dxa"/>
            <w:vAlign w:val="center"/>
          </w:tcPr>
          <w:p w:rsidR="00903213" w:rsidRDefault="00903213">
            <w:pPr>
              <w:spacing w:line="240" w:lineRule="atLeast"/>
              <w:jc w:val="center"/>
              <w:rPr>
                <w:color w:val="000000"/>
              </w:rPr>
            </w:pPr>
            <w:r>
              <w:rPr>
                <w:color w:val="000000"/>
              </w:rPr>
              <w:t>540</w:t>
            </w:r>
          </w:p>
        </w:tc>
        <w:tc>
          <w:tcPr>
            <w:tcW w:w="1842" w:type="dxa"/>
            <w:vAlign w:val="center"/>
          </w:tcPr>
          <w:p w:rsidR="00903213" w:rsidRDefault="00903213">
            <w:pPr>
              <w:spacing w:line="240" w:lineRule="atLeast"/>
              <w:jc w:val="center"/>
              <w:rPr>
                <w:color w:val="000000"/>
              </w:rPr>
            </w:pPr>
            <w:r>
              <w:rPr>
                <w:color w:val="000000"/>
              </w:rPr>
              <w:t>18</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6. Очистка и гидроизоляция</w:t>
            </w:r>
          </w:p>
        </w:tc>
        <w:tc>
          <w:tcPr>
            <w:tcW w:w="2410" w:type="dxa"/>
            <w:vAlign w:val="center"/>
          </w:tcPr>
          <w:p w:rsidR="00903213" w:rsidRDefault="00903213">
            <w:pPr>
              <w:spacing w:line="240" w:lineRule="atLeast"/>
              <w:jc w:val="center"/>
              <w:rPr>
                <w:color w:val="000000"/>
              </w:rPr>
            </w:pPr>
            <w:r>
              <w:rPr>
                <w:color w:val="000000"/>
              </w:rPr>
              <w:t>2 человека</w:t>
            </w:r>
          </w:p>
        </w:tc>
        <w:tc>
          <w:tcPr>
            <w:tcW w:w="1134" w:type="dxa"/>
            <w:vAlign w:val="center"/>
          </w:tcPr>
          <w:p w:rsidR="00903213" w:rsidRDefault="00903213">
            <w:pPr>
              <w:spacing w:line="240" w:lineRule="atLeast"/>
              <w:jc w:val="center"/>
              <w:rPr>
                <w:color w:val="000000"/>
              </w:rPr>
            </w:pPr>
            <w:r>
              <w:rPr>
                <w:color w:val="000000"/>
              </w:rPr>
              <w:t>-</w:t>
            </w:r>
          </w:p>
        </w:tc>
        <w:tc>
          <w:tcPr>
            <w:tcW w:w="1276" w:type="dxa"/>
            <w:vAlign w:val="center"/>
          </w:tcPr>
          <w:p w:rsidR="00903213" w:rsidRDefault="00903213">
            <w:pPr>
              <w:spacing w:line="240" w:lineRule="atLeast"/>
              <w:jc w:val="center"/>
              <w:rPr>
                <w:color w:val="000000"/>
              </w:rPr>
            </w:pPr>
            <w:r>
              <w:rPr>
                <w:color w:val="000000"/>
              </w:rPr>
              <w:t>84</w:t>
            </w:r>
          </w:p>
        </w:tc>
        <w:tc>
          <w:tcPr>
            <w:tcW w:w="992" w:type="dxa"/>
            <w:vAlign w:val="center"/>
          </w:tcPr>
          <w:p w:rsidR="00903213" w:rsidRDefault="00903213">
            <w:pPr>
              <w:spacing w:line="240" w:lineRule="atLeast"/>
              <w:jc w:val="center"/>
              <w:rPr>
                <w:color w:val="000000"/>
              </w:rPr>
            </w:pPr>
            <w:r>
              <w:rPr>
                <w:color w:val="000000"/>
              </w:rPr>
              <w:t>-</w:t>
            </w:r>
          </w:p>
        </w:tc>
        <w:tc>
          <w:tcPr>
            <w:tcW w:w="1276" w:type="dxa"/>
            <w:vAlign w:val="center"/>
          </w:tcPr>
          <w:p w:rsidR="00903213" w:rsidRDefault="00903213">
            <w:pPr>
              <w:spacing w:line="240" w:lineRule="atLeast"/>
              <w:jc w:val="center"/>
              <w:rPr>
                <w:color w:val="000000"/>
              </w:rPr>
            </w:pPr>
            <w:r>
              <w:rPr>
                <w:color w:val="000000"/>
              </w:rPr>
              <w:t>126</w:t>
            </w:r>
          </w:p>
        </w:tc>
        <w:tc>
          <w:tcPr>
            <w:tcW w:w="1842" w:type="dxa"/>
            <w:vAlign w:val="center"/>
          </w:tcPr>
          <w:p w:rsidR="00903213" w:rsidRDefault="00903213">
            <w:pPr>
              <w:spacing w:line="240" w:lineRule="atLeast"/>
              <w:jc w:val="center"/>
              <w:rPr>
                <w:color w:val="000000"/>
              </w:rPr>
            </w:pPr>
            <w:r>
              <w:rPr>
                <w:color w:val="000000"/>
              </w:rPr>
              <w:t>8</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7. Укладка плетей</w:t>
            </w:r>
          </w:p>
        </w:tc>
        <w:tc>
          <w:tcPr>
            <w:tcW w:w="2410" w:type="dxa"/>
            <w:vAlign w:val="center"/>
          </w:tcPr>
          <w:p w:rsidR="00903213" w:rsidRDefault="00903213">
            <w:pPr>
              <w:spacing w:line="240" w:lineRule="atLeast"/>
              <w:jc w:val="center"/>
              <w:rPr>
                <w:color w:val="000000"/>
              </w:rPr>
            </w:pPr>
            <w:r>
              <w:rPr>
                <w:color w:val="000000"/>
              </w:rPr>
              <w:t>5 кранов</w:t>
            </w:r>
          </w:p>
        </w:tc>
        <w:tc>
          <w:tcPr>
            <w:tcW w:w="1134" w:type="dxa"/>
            <w:vAlign w:val="center"/>
          </w:tcPr>
          <w:p w:rsidR="00903213" w:rsidRDefault="00903213">
            <w:pPr>
              <w:spacing w:line="240" w:lineRule="atLeast"/>
              <w:jc w:val="center"/>
              <w:rPr>
                <w:color w:val="000000"/>
              </w:rPr>
            </w:pPr>
            <w:r>
              <w:rPr>
                <w:color w:val="000000"/>
              </w:rPr>
              <w:t>160</w:t>
            </w:r>
          </w:p>
        </w:tc>
        <w:tc>
          <w:tcPr>
            <w:tcW w:w="1276" w:type="dxa"/>
            <w:vAlign w:val="center"/>
          </w:tcPr>
          <w:p w:rsidR="00903213" w:rsidRDefault="00903213">
            <w:pPr>
              <w:spacing w:line="240" w:lineRule="atLeast"/>
              <w:jc w:val="center"/>
              <w:rPr>
                <w:color w:val="000000"/>
              </w:rPr>
            </w:pPr>
            <w:r>
              <w:rPr>
                <w:color w:val="000000"/>
              </w:rPr>
              <w:t>1440</w:t>
            </w:r>
          </w:p>
        </w:tc>
        <w:tc>
          <w:tcPr>
            <w:tcW w:w="992" w:type="dxa"/>
            <w:vAlign w:val="center"/>
          </w:tcPr>
          <w:p w:rsidR="00903213" w:rsidRDefault="00903213">
            <w:pPr>
              <w:spacing w:line="240" w:lineRule="atLeast"/>
              <w:jc w:val="center"/>
              <w:rPr>
                <w:color w:val="000000"/>
              </w:rPr>
            </w:pPr>
            <w:r>
              <w:rPr>
                <w:color w:val="000000"/>
              </w:rPr>
              <w:t>240</w:t>
            </w:r>
          </w:p>
        </w:tc>
        <w:tc>
          <w:tcPr>
            <w:tcW w:w="1276" w:type="dxa"/>
            <w:vAlign w:val="center"/>
          </w:tcPr>
          <w:p w:rsidR="00903213" w:rsidRDefault="00903213">
            <w:pPr>
              <w:spacing w:line="240" w:lineRule="atLeast"/>
              <w:jc w:val="center"/>
              <w:rPr>
                <w:color w:val="000000"/>
              </w:rPr>
            </w:pPr>
            <w:r>
              <w:rPr>
                <w:color w:val="000000"/>
              </w:rPr>
              <w:t>2160</w:t>
            </w:r>
          </w:p>
        </w:tc>
        <w:tc>
          <w:tcPr>
            <w:tcW w:w="1842" w:type="dxa"/>
            <w:vAlign w:val="center"/>
          </w:tcPr>
          <w:p w:rsidR="00903213" w:rsidRDefault="00903213">
            <w:pPr>
              <w:spacing w:line="240" w:lineRule="atLeast"/>
              <w:jc w:val="center"/>
              <w:rPr>
                <w:color w:val="000000"/>
              </w:rPr>
            </w:pPr>
            <w:r>
              <w:rPr>
                <w:color w:val="000000"/>
              </w:rPr>
              <w:t>30</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8. Подбивка труб</w:t>
            </w:r>
          </w:p>
        </w:tc>
        <w:tc>
          <w:tcPr>
            <w:tcW w:w="2410" w:type="dxa"/>
            <w:vAlign w:val="center"/>
          </w:tcPr>
          <w:p w:rsidR="00903213" w:rsidRDefault="00903213">
            <w:pPr>
              <w:spacing w:line="240" w:lineRule="atLeast"/>
              <w:jc w:val="center"/>
              <w:rPr>
                <w:color w:val="000000"/>
              </w:rPr>
            </w:pPr>
            <w:r>
              <w:rPr>
                <w:color w:val="000000"/>
              </w:rPr>
              <w:t>2 человека</w:t>
            </w:r>
          </w:p>
        </w:tc>
        <w:tc>
          <w:tcPr>
            <w:tcW w:w="1134" w:type="dxa"/>
            <w:vAlign w:val="center"/>
          </w:tcPr>
          <w:p w:rsidR="00903213" w:rsidRDefault="00903213">
            <w:pPr>
              <w:spacing w:line="240" w:lineRule="atLeast"/>
              <w:jc w:val="center"/>
              <w:rPr>
                <w:color w:val="000000"/>
              </w:rPr>
            </w:pPr>
            <w:r>
              <w:rPr>
                <w:color w:val="000000"/>
              </w:rPr>
              <w:t>-</w:t>
            </w:r>
          </w:p>
        </w:tc>
        <w:tc>
          <w:tcPr>
            <w:tcW w:w="1276" w:type="dxa"/>
            <w:vAlign w:val="center"/>
          </w:tcPr>
          <w:p w:rsidR="00903213" w:rsidRDefault="00903213">
            <w:pPr>
              <w:spacing w:line="240" w:lineRule="atLeast"/>
              <w:jc w:val="center"/>
              <w:rPr>
                <w:color w:val="000000"/>
              </w:rPr>
            </w:pPr>
            <w:r>
              <w:rPr>
                <w:color w:val="000000"/>
              </w:rPr>
              <w:t>165,8</w:t>
            </w:r>
          </w:p>
        </w:tc>
        <w:tc>
          <w:tcPr>
            <w:tcW w:w="992" w:type="dxa"/>
            <w:vAlign w:val="center"/>
          </w:tcPr>
          <w:p w:rsidR="00903213" w:rsidRDefault="00903213">
            <w:pPr>
              <w:spacing w:line="240" w:lineRule="atLeast"/>
              <w:jc w:val="center"/>
              <w:rPr>
                <w:color w:val="000000"/>
              </w:rPr>
            </w:pPr>
            <w:r>
              <w:rPr>
                <w:color w:val="000000"/>
              </w:rPr>
              <w:t>-</w:t>
            </w:r>
          </w:p>
        </w:tc>
        <w:tc>
          <w:tcPr>
            <w:tcW w:w="1276" w:type="dxa"/>
            <w:vAlign w:val="center"/>
          </w:tcPr>
          <w:p w:rsidR="00903213" w:rsidRDefault="00903213">
            <w:pPr>
              <w:spacing w:line="240" w:lineRule="atLeast"/>
              <w:jc w:val="center"/>
              <w:rPr>
                <w:color w:val="000000"/>
              </w:rPr>
            </w:pPr>
            <w:r>
              <w:rPr>
                <w:color w:val="000000"/>
              </w:rPr>
              <w:t>248,7</w:t>
            </w:r>
          </w:p>
        </w:tc>
        <w:tc>
          <w:tcPr>
            <w:tcW w:w="1842" w:type="dxa"/>
            <w:vAlign w:val="center"/>
          </w:tcPr>
          <w:p w:rsidR="00903213" w:rsidRDefault="00903213">
            <w:pPr>
              <w:spacing w:line="240" w:lineRule="atLeast"/>
              <w:jc w:val="center"/>
              <w:rPr>
                <w:color w:val="000000"/>
              </w:rPr>
            </w:pPr>
            <w:r>
              <w:rPr>
                <w:color w:val="000000"/>
              </w:rPr>
              <w:t>15</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9. Испытания труб</w:t>
            </w:r>
          </w:p>
        </w:tc>
        <w:tc>
          <w:tcPr>
            <w:tcW w:w="2410" w:type="dxa"/>
            <w:vAlign w:val="center"/>
          </w:tcPr>
          <w:p w:rsidR="00903213" w:rsidRDefault="00903213">
            <w:pPr>
              <w:spacing w:line="240" w:lineRule="atLeast"/>
              <w:jc w:val="center"/>
              <w:rPr>
                <w:color w:val="000000"/>
              </w:rPr>
            </w:pPr>
            <w:r>
              <w:rPr>
                <w:color w:val="000000"/>
              </w:rPr>
              <w:t>4 человека</w:t>
            </w:r>
          </w:p>
        </w:tc>
        <w:tc>
          <w:tcPr>
            <w:tcW w:w="1134" w:type="dxa"/>
            <w:vAlign w:val="center"/>
          </w:tcPr>
          <w:p w:rsidR="00903213" w:rsidRDefault="00903213">
            <w:pPr>
              <w:spacing w:line="240" w:lineRule="atLeast"/>
              <w:jc w:val="center"/>
              <w:rPr>
                <w:color w:val="000000"/>
              </w:rPr>
            </w:pPr>
            <w:r>
              <w:rPr>
                <w:color w:val="000000"/>
              </w:rPr>
              <w:t>-</w:t>
            </w:r>
          </w:p>
        </w:tc>
        <w:tc>
          <w:tcPr>
            <w:tcW w:w="1276" w:type="dxa"/>
            <w:vAlign w:val="center"/>
          </w:tcPr>
          <w:p w:rsidR="00903213" w:rsidRDefault="00903213">
            <w:pPr>
              <w:spacing w:line="240" w:lineRule="atLeast"/>
              <w:jc w:val="center"/>
              <w:rPr>
                <w:color w:val="000000"/>
              </w:rPr>
            </w:pPr>
            <w:r>
              <w:rPr>
                <w:color w:val="000000"/>
              </w:rPr>
              <w:t>200</w:t>
            </w:r>
          </w:p>
        </w:tc>
        <w:tc>
          <w:tcPr>
            <w:tcW w:w="992" w:type="dxa"/>
            <w:vAlign w:val="center"/>
          </w:tcPr>
          <w:p w:rsidR="00903213" w:rsidRDefault="00903213">
            <w:pPr>
              <w:spacing w:line="240" w:lineRule="atLeast"/>
              <w:jc w:val="center"/>
              <w:rPr>
                <w:color w:val="000000"/>
              </w:rPr>
            </w:pPr>
            <w:r>
              <w:rPr>
                <w:color w:val="000000"/>
              </w:rPr>
              <w:t>-</w:t>
            </w:r>
          </w:p>
        </w:tc>
        <w:tc>
          <w:tcPr>
            <w:tcW w:w="1276" w:type="dxa"/>
            <w:vAlign w:val="center"/>
          </w:tcPr>
          <w:p w:rsidR="00903213" w:rsidRDefault="00903213">
            <w:pPr>
              <w:spacing w:line="240" w:lineRule="atLeast"/>
              <w:jc w:val="center"/>
              <w:rPr>
                <w:color w:val="000000"/>
              </w:rPr>
            </w:pPr>
            <w:r>
              <w:rPr>
                <w:color w:val="000000"/>
              </w:rPr>
              <w:t>300</w:t>
            </w:r>
          </w:p>
        </w:tc>
        <w:tc>
          <w:tcPr>
            <w:tcW w:w="1842" w:type="dxa"/>
            <w:vAlign w:val="center"/>
          </w:tcPr>
          <w:p w:rsidR="00903213" w:rsidRDefault="00903213">
            <w:pPr>
              <w:spacing w:line="240" w:lineRule="atLeast"/>
              <w:jc w:val="center"/>
              <w:rPr>
                <w:color w:val="000000"/>
              </w:rPr>
            </w:pPr>
            <w:r>
              <w:rPr>
                <w:color w:val="000000"/>
              </w:rPr>
              <w:t>19</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10. Обратная засыпка</w:t>
            </w:r>
          </w:p>
        </w:tc>
        <w:tc>
          <w:tcPr>
            <w:tcW w:w="2410" w:type="dxa"/>
            <w:vAlign w:val="center"/>
          </w:tcPr>
          <w:p w:rsidR="00903213" w:rsidRDefault="00903213">
            <w:pPr>
              <w:spacing w:line="240" w:lineRule="atLeast"/>
              <w:jc w:val="center"/>
              <w:rPr>
                <w:color w:val="000000"/>
              </w:rPr>
            </w:pPr>
            <w:r>
              <w:rPr>
                <w:color w:val="000000"/>
              </w:rPr>
              <w:t>1 бульдозер</w:t>
            </w:r>
          </w:p>
        </w:tc>
        <w:tc>
          <w:tcPr>
            <w:tcW w:w="1134" w:type="dxa"/>
            <w:vAlign w:val="center"/>
          </w:tcPr>
          <w:p w:rsidR="00903213" w:rsidRDefault="00903213">
            <w:pPr>
              <w:spacing w:line="240" w:lineRule="atLeast"/>
              <w:jc w:val="center"/>
              <w:rPr>
                <w:color w:val="000000"/>
              </w:rPr>
            </w:pPr>
            <w:r>
              <w:rPr>
                <w:color w:val="000000"/>
              </w:rPr>
              <w:t>15,68</w:t>
            </w:r>
          </w:p>
        </w:tc>
        <w:tc>
          <w:tcPr>
            <w:tcW w:w="1276" w:type="dxa"/>
            <w:vAlign w:val="center"/>
          </w:tcPr>
          <w:p w:rsidR="00903213" w:rsidRDefault="00903213">
            <w:pPr>
              <w:spacing w:line="240" w:lineRule="atLeast"/>
              <w:jc w:val="center"/>
              <w:rPr>
                <w:color w:val="000000"/>
              </w:rPr>
            </w:pPr>
            <w:r>
              <w:rPr>
                <w:color w:val="000000"/>
              </w:rPr>
              <w:t>15,68</w:t>
            </w:r>
          </w:p>
        </w:tc>
        <w:tc>
          <w:tcPr>
            <w:tcW w:w="992" w:type="dxa"/>
            <w:vAlign w:val="center"/>
          </w:tcPr>
          <w:p w:rsidR="00903213" w:rsidRDefault="00903213">
            <w:pPr>
              <w:spacing w:line="240" w:lineRule="atLeast"/>
              <w:jc w:val="center"/>
              <w:rPr>
                <w:color w:val="000000"/>
              </w:rPr>
            </w:pPr>
            <w:r>
              <w:rPr>
                <w:color w:val="000000"/>
              </w:rPr>
              <w:t>23,52</w:t>
            </w:r>
          </w:p>
        </w:tc>
        <w:tc>
          <w:tcPr>
            <w:tcW w:w="1276" w:type="dxa"/>
            <w:vAlign w:val="center"/>
          </w:tcPr>
          <w:p w:rsidR="00903213" w:rsidRDefault="00903213">
            <w:pPr>
              <w:spacing w:line="240" w:lineRule="atLeast"/>
              <w:jc w:val="center"/>
              <w:rPr>
                <w:color w:val="000000"/>
              </w:rPr>
            </w:pPr>
            <w:r>
              <w:rPr>
                <w:color w:val="000000"/>
              </w:rPr>
              <w:t>23,52</w:t>
            </w:r>
          </w:p>
        </w:tc>
        <w:tc>
          <w:tcPr>
            <w:tcW w:w="1842" w:type="dxa"/>
            <w:vAlign w:val="center"/>
          </w:tcPr>
          <w:p w:rsidR="00903213" w:rsidRDefault="00903213">
            <w:pPr>
              <w:spacing w:line="240" w:lineRule="atLeast"/>
              <w:jc w:val="center"/>
              <w:rPr>
                <w:color w:val="000000"/>
              </w:rPr>
            </w:pPr>
            <w:r>
              <w:rPr>
                <w:color w:val="000000"/>
              </w:rPr>
              <w:t>3</w:t>
            </w:r>
          </w:p>
        </w:tc>
      </w:tr>
      <w:tr w:rsidR="00903213">
        <w:trPr>
          <w:cantSplit/>
        </w:trPr>
        <w:tc>
          <w:tcPr>
            <w:tcW w:w="1242" w:type="dxa"/>
            <w:vMerge/>
            <w:tcBorders>
              <w:bottom w:val="dashDotStroked" w:sz="24" w:space="0" w:color="auto"/>
            </w:tcBorders>
          </w:tcPr>
          <w:p w:rsidR="00903213" w:rsidRDefault="00903213">
            <w:pPr>
              <w:spacing w:line="240" w:lineRule="atLeast"/>
              <w:jc w:val="both"/>
              <w:rPr>
                <w:color w:val="000000"/>
              </w:rPr>
            </w:pPr>
          </w:p>
        </w:tc>
        <w:tc>
          <w:tcPr>
            <w:tcW w:w="4111" w:type="dxa"/>
            <w:tcBorders>
              <w:bottom w:val="dashDotStroked" w:sz="24" w:space="0" w:color="auto"/>
            </w:tcBorders>
          </w:tcPr>
          <w:p w:rsidR="00903213" w:rsidRDefault="00903213">
            <w:pPr>
              <w:spacing w:line="240" w:lineRule="atLeast"/>
              <w:jc w:val="both"/>
              <w:rPr>
                <w:color w:val="000000"/>
              </w:rPr>
            </w:pPr>
            <w:r>
              <w:rPr>
                <w:color w:val="000000"/>
              </w:rPr>
              <w:t>11. Рекультивация трассы</w:t>
            </w:r>
          </w:p>
        </w:tc>
        <w:tc>
          <w:tcPr>
            <w:tcW w:w="2410" w:type="dxa"/>
            <w:tcBorders>
              <w:bottom w:val="dashDotStroked" w:sz="24" w:space="0" w:color="auto"/>
            </w:tcBorders>
            <w:vAlign w:val="center"/>
          </w:tcPr>
          <w:p w:rsidR="00903213" w:rsidRDefault="00903213">
            <w:pPr>
              <w:spacing w:line="240" w:lineRule="atLeast"/>
              <w:jc w:val="center"/>
              <w:rPr>
                <w:color w:val="000000"/>
              </w:rPr>
            </w:pPr>
            <w:r>
              <w:rPr>
                <w:color w:val="000000"/>
              </w:rPr>
              <w:t>1 бульдозер</w:t>
            </w:r>
          </w:p>
        </w:tc>
        <w:tc>
          <w:tcPr>
            <w:tcW w:w="1134" w:type="dxa"/>
            <w:tcBorders>
              <w:bottom w:val="dashDotStroked" w:sz="24" w:space="0" w:color="auto"/>
            </w:tcBorders>
            <w:vAlign w:val="center"/>
          </w:tcPr>
          <w:p w:rsidR="00903213" w:rsidRDefault="00903213">
            <w:pPr>
              <w:spacing w:line="240" w:lineRule="atLeast"/>
              <w:jc w:val="center"/>
              <w:rPr>
                <w:color w:val="000000"/>
              </w:rPr>
            </w:pPr>
            <w:r>
              <w:rPr>
                <w:color w:val="000000"/>
              </w:rPr>
              <w:t>12,96</w:t>
            </w:r>
          </w:p>
        </w:tc>
        <w:tc>
          <w:tcPr>
            <w:tcW w:w="1276" w:type="dxa"/>
            <w:tcBorders>
              <w:bottom w:val="dashDotStroked" w:sz="24" w:space="0" w:color="auto"/>
            </w:tcBorders>
            <w:vAlign w:val="center"/>
          </w:tcPr>
          <w:p w:rsidR="00903213" w:rsidRDefault="00903213">
            <w:pPr>
              <w:spacing w:line="240" w:lineRule="atLeast"/>
              <w:jc w:val="center"/>
              <w:rPr>
                <w:color w:val="000000"/>
              </w:rPr>
            </w:pPr>
            <w:r>
              <w:rPr>
                <w:color w:val="000000"/>
              </w:rPr>
              <w:t>12,96</w:t>
            </w:r>
          </w:p>
        </w:tc>
        <w:tc>
          <w:tcPr>
            <w:tcW w:w="992" w:type="dxa"/>
            <w:tcBorders>
              <w:bottom w:val="dashDotStroked" w:sz="24" w:space="0" w:color="auto"/>
            </w:tcBorders>
            <w:vAlign w:val="center"/>
          </w:tcPr>
          <w:p w:rsidR="00903213" w:rsidRDefault="00903213">
            <w:pPr>
              <w:spacing w:line="240" w:lineRule="atLeast"/>
              <w:jc w:val="center"/>
              <w:rPr>
                <w:color w:val="000000"/>
              </w:rPr>
            </w:pPr>
            <w:r>
              <w:rPr>
                <w:color w:val="000000"/>
              </w:rPr>
              <w:t>19,03</w:t>
            </w:r>
          </w:p>
        </w:tc>
        <w:tc>
          <w:tcPr>
            <w:tcW w:w="1276" w:type="dxa"/>
            <w:tcBorders>
              <w:bottom w:val="dashDotStroked" w:sz="24" w:space="0" w:color="auto"/>
            </w:tcBorders>
            <w:vAlign w:val="center"/>
          </w:tcPr>
          <w:p w:rsidR="00903213" w:rsidRDefault="00903213">
            <w:pPr>
              <w:spacing w:line="240" w:lineRule="atLeast"/>
              <w:jc w:val="center"/>
              <w:rPr>
                <w:color w:val="000000"/>
              </w:rPr>
            </w:pPr>
            <w:r>
              <w:rPr>
                <w:color w:val="000000"/>
              </w:rPr>
              <w:t>19,03</w:t>
            </w:r>
          </w:p>
        </w:tc>
        <w:tc>
          <w:tcPr>
            <w:tcW w:w="1842" w:type="dxa"/>
            <w:tcBorders>
              <w:bottom w:val="dashDotStroked" w:sz="24" w:space="0" w:color="auto"/>
            </w:tcBorders>
            <w:vAlign w:val="center"/>
          </w:tcPr>
          <w:p w:rsidR="00903213" w:rsidRDefault="00903213">
            <w:pPr>
              <w:spacing w:line="240" w:lineRule="atLeast"/>
              <w:jc w:val="center"/>
              <w:rPr>
                <w:color w:val="000000"/>
              </w:rPr>
            </w:pPr>
            <w:r>
              <w:rPr>
                <w:color w:val="000000"/>
              </w:rPr>
              <w:t>1</w:t>
            </w:r>
          </w:p>
        </w:tc>
      </w:tr>
    </w:tbl>
    <w:p w:rsidR="00903213" w:rsidRDefault="00903213">
      <w:pPr>
        <w:ind w:firstLine="680"/>
        <w:jc w:val="both"/>
        <w:rPr>
          <w:color w:val="000000"/>
        </w:rPr>
      </w:pPr>
    </w:p>
    <w:p w:rsidR="00903213" w:rsidRDefault="00903213">
      <w:pPr>
        <w:ind w:firstLine="680"/>
        <w:jc w:val="right"/>
        <w:rPr>
          <w:color w:val="000000"/>
        </w:rPr>
      </w:pPr>
      <w:r>
        <w:rPr>
          <w:color w:val="000000"/>
        </w:rPr>
        <w:br w:type="page"/>
        <w:t>Продолжение таблицы  4.2</w:t>
      </w:r>
    </w:p>
    <w:tbl>
      <w:tblPr>
        <w:tblW w:w="0" w:type="auto"/>
        <w:tblInd w:w="-138" w:type="dxa"/>
        <w:tblBorders>
          <w:top w:val="dashDotStroked" w:sz="24" w:space="0" w:color="auto"/>
          <w:left w:val="dashDotStroked" w:sz="24" w:space="0" w:color="auto"/>
          <w:bottom w:val="dashDotStroked" w:sz="24" w:space="0" w:color="auto"/>
          <w:right w:val="dashDotStroked" w:sz="24" w:space="0" w:color="auto"/>
          <w:insideH w:val="single" w:sz="8" w:space="0" w:color="auto"/>
          <w:insideV w:val="single" w:sz="8" w:space="0" w:color="auto"/>
        </w:tblBorders>
        <w:tblLayout w:type="fixed"/>
        <w:tblLook w:val="0000" w:firstRow="0" w:lastRow="0" w:firstColumn="0" w:lastColumn="0" w:noHBand="0" w:noVBand="0"/>
      </w:tblPr>
      <w:tblGrid>
        <w:gridCol w:w="1242"/>
        <w:gridCol w:w="4111"/>
        <w:gridCol w:w="1985"/>
        <w:gridCol w:w="1311"/>
        <w:gridCol w:w="1311"/>
        <w:gridCol w:w="1311"/>
        <w:gridCol w:w="1311"/>
        <w:gridCol w:w="1701"/>
      </w:tblGrid>
      <w:tr w:rsidR="00903213">
        <w:trPr>
          <w:cantSplit/>
        </w:trPr>
        <w:tc>
          <w:tcPr>
            <w:tcW w:w="1242" w:type="dxa"/>
            <w:tcBorders>
              <w:top w:val="dashDotStroked" w:sz="24" w:space="0" w:color="auto"/>
              <w:bottom w:val="single" w:sz="12" w:space="0" w:color="auto"/>
            </w:tcBorders>
          </w:tcPr>
          <w:p w:rsidR="00903213" w:rsidRDefault="00903213">
            <w:pPr>
              <w:spacing w:line="240" w:lineRule="atLeast"/>
              <w:jc w:val="center"/>
              <w:rPr>
                <w:b/>
                <w:bCs/>
                <w:color w:val="000000"/>
              </w:rPr>
            </w:pPr>
            <w:r>
              <w:rPr>
                <w:b/>
                <w:bCs/>
                <w:color w:val="000000"/>
              </w:rPr>
              <w:t>1</w:t>
            </w:r>
          </w:p>
        </w:tc>
        <w:tc>
          <w:tcPr>
            <w:tcW w:w="4111" w:type="dxa"/>
            <w:tcBorders>
              <w:top w:val="dashDotStroked" w:sz="24" w:space="0" w:color="auto"/>
              <w:bottom w:val="single" w:sz="12" w:space="0" w:color="auto"/>
            </w:tcBorders>
          </w:tcPr>
          <w:p w:rsidR="00903213" w:rsidRDefault="00903213">
            <w:pPr>
              <w:spacing w:line="240" w:lineRule="atLeast"/>
              <w:jc w:val="center"/>
              <w:rPr>
                <w:b/>
                <w:bCs/>
                <w:color w:val="000000"/>
              </w:rPr>
            </w:pPr>
            <w:r>
              <w:rPr>
                <w:b/>
                <w:bCs/>
                <w:color w:val="000000"/>
              </w:rPr>
              <w:t>2</w:t>
            </w:r>
          </w:p>
        </w:tc>
        <w:tc>
          <w:tcPr>
            <w:tcW w:w="1985" w:type="dxa"/>
            <w:tcBorders>
              <w:top w:val="dashDotStroked" w:sz="24" w:space="0" w:color="auto"/>
              <w:bottom w:val="single" w:sz="12" w:space="0" w:color="auto"/>
            </w:tcBorders>
          </w:tcPr>
          <w:p w:rsidR="00903213" w:rsidRDefault="00903213">
            <w:pPr>
              <w:spacing w:line="240" w:lineRule="atLeast"/>
              <w:jc w:val="center"/>
              <w:rPr>
                <w:b/>
                <w:bCs/>
                <w:color w:val="000000"/>
              </w:rPr>
            </w:pPr>
            <w:r>
              <w:rPr>
                <w:b/>
                <w:bCs/>
                <w:color w:val="000000"/>
              </w:rPr>
              <w:t>3</w:t>
            </w:r>
          </w:p>
        </w:tc>
        <w:tc>
          <w:tcPr>
            <w:tcW w:w="1311" w:type="dxa"/>
            <w:tcBorders>
              <w:top w:val="dashDotStroked" w:sz="24" w:space="0" w:color="auto"/>
              <w:bottom w:val="single" w:sz="12" w:space="0" w:color="auto"/>
            </w:tcBorders>
          </w:tcPr>
          <w:p w:rsidR="00903213" w:rsidRDefault="00903213">
            <w:pPr>
              <w:spacing w:line="240" w:lineRule="atLeast"/>
              <w:jc w:val="center"/>
              <w:rPr>
                <w:b/>
                <w:bCs/>
                <w:color w:val="000000"/>
              </w:rPr>
            </w:pPr>
            <w:r>
              <w:rPr>
                <w:b/>
                <w:bCs/>
                <w:color w:val="000000"/>
              </w:rPr>
              <w:t>4</w:t>
            </w:r>
          </w:p>
        </w:tc>
        <w:tc>
          <w:tcPr>
            <w:tcW w:w="1311" w:type="dxa"/>
            <w:tcBorders>
              <w:top w:val="dashDotStroked" w:sz="24" w:space="0" w:color="auto"/>
              <w:bottom w:val="single" w:sz="12" w:space="0" w:color="auto"/>
            </w:tcBorders>
          </w:tcPr>
          <w:p w:rsidR="00903213" w:rsidRDefault="00903213">
            <w:pPr>
              <w:spacing w:line="240" w:lineRule="atLeast"/>
              <w:jc w:val="center"/>
              <w:rPr>
                <w:b/>
                <w:bCs/>
                <w:color w:val="000000"/>
              </w:rPr>
            </w:pPr>
            <w:r>
              <w:rPr>
                <w:b/>
                <w:bCs/>
                <w:color w:val="000000"/>
              </w:rPr>
              <w:t>5</w:t>
            </w:r>
          </w:p>
        </w:tc>
        <w:tc>
          <w:tcPr>
            <w:tcW w:w="1311" w:type="dxa"/>
            <w:tcBorders>
              <w:top w:val="dashDotStroked" w:sz="24" w:space="0" w:color="auto"/>
              <w:bottom w:val="single" w:sz="12" w:space="0" w:color="auto"/>
            </w:tcBorders>
          </w:tcPr>
          <w:p w:rsidR="00903213" w:rsidRDefault="00903213">
            <w:pPr>
              <w:spacing w:line="240" w:lineRule="atLeast"/>
              <w:jc w:val="center"/>
              <w:rPr>
                <w:b/>
                <w:bCs/>
                <w:color w:val="000000"/>
              </w:rPr>
            </w:pPr>
            <w:r>
              <w:rPr>
                <w:b/>
                <w:bCs/>
                <w:color w:val="000000"/>
              </w:rPr>
              <w:t>6</w:t>
            </w:r>
          </w:p>
        </w:tc>
        <w:tc>
          <w:tcPr>
            <w:tcW w:w="1311" w:type="dxa"/>
            <w:tcBorders>
              <w:top w:val="dashDotStroked" w:sz="24" w:space="0" w:color="auto"/>
              <w:bottom w:val="single" w:sz="12" w:space="0" w:color="auto"/>
            </w:tcBorders>
          </w:tcPr>
          <w:p w:rsidR="00903213" w:rsidRDefault="00903213">
            <w:pPr>
              <w:spacing w:line="240" w:lineRule="atLeast"/>
              <w:jc w:val="center"/>
              <w:rPr>
                <w:b/>
                <w:bCs/>
                <w:color w:val="000000"/>
              </w:rPr>
            </w:pPr>
            <w:r>
              <w:rPr>
                <w:b/>
                <w:bCs/>
                <w:color w:val="000000"/>
              </w:rPr>
              <w:t>7</w:t>
            </w:r>
          </w:p>
        </w:tc>
        <w:tc>
          <w:tcPr>
            <w:tcW w:w="1701" w:type="dxa"/>
            <w:tcBorders>
              <w:top w:val="dashDotStroked" w:sz="24" w:space="0" w:color="auto"/>
              <w:bottom w:val="single" w:sz="12" w:space="0" w:color="auto"/>
            </w:tcBorders>
          </w:tcPr>
          <w:p w:rsidR="00903213" w:rsidRDefault="00903213">
            <w:pPr>
              <w:spacing w:line="240" w:lineRule="atLeast"/>
              <w:jc w:val="center"/>
              <w:rPr>
                <w:b/>
                <w:bCs/>
                <w:color w:val="000000"/>
              </w:rPr>
            </w:pPr>
            <w:r>
              <w:rPr>
                <w:b/>
                <w:bCs/>
                <w:color w:val="000000"/>
              </w:rPr>
              <w:t>8</w:t>
            </w:r>
          </w:p>
        </w:tc>
      </w:tr>
      <w:tr w:rsidR="00903213">
        <w:trPr>
          <w:cantSplit/>
        </w:trPr>
        <w:tc>
          <w:tcPr>
            <w:tcW w:w="1242" w:type="dxa"/>
            <w:vMerge w:val="restart"/>
            <w:tcBorders>
              <w:top w:val="nil"/>
            </w:tcBorders>
            <w:vAlign w:val="center"/>
          </w:tcPr>
          <w:p w:rsidR="00903213" w:rsidRDefault="00903213">
            <w:pPr>
              <w:spacing w:line="240" w:lineRule="atLeast"/>
              <w:jc w:val="center"/>
              <w:rPr>
                <w:color w:val="000000"/>
              </w:rPr>
            </w:pPr>
            <w:r>
              <w:rPr>
                <w:color w:val="000000"/>
              </w:rPr>
              <w:t>2-3</w:t>
            </w:r>
          </w:p>
          <w:p w:rsidR="00903213" w:rsidRDefault="00903213">
            <w:pPr>
              <w:spacing w:line="240" w:lineRule="atLeast"/>
              <w:jc w:val="center"/>
              <w:rPr>
                <w:color w:val="000000"/>
              </w:rPr>
            </w:pPr>
          </w:p>
          <w:p w:rsidR="00903213" w:rsidRDefault="00903213">
            <w:pPr>
              <w:spacing w:line="240" w:lineRule="atLeast"/>
              <w:jc w:val="center"/>
              <w:rPr>
                <w:color w:val="000000"/>
              </w:rPr>
            </w:pPr>
            <w:r>
              <w:rPr>
                <w:color w:val="000000"/>
              </w:rPr>
              <w:t>2300 м</w:t>
            </w:r>
          </w:p>
        </w:tc>
        <w:tc>
          <w:tcPr>
            <w:tcW w:w="4111" w:type="dxa"/>
            <w:tcBorders>
              <w:top w:val="nil"/>
            </w:tcBorders>
          </w:tcPr>
          <w:p w:rsidR="00903213" w:rsidRDefault="00903213">
            <w:pPr>
              <w:spacing w:line="240" w:lineRule="atLeast"/>
              <w:jc w:val="both"/>
              <w:rPr>
                <w:color w:val="000000"/>
              </w:rPr>
            </w:pPr>
            <w:r>
              <w:rPr>
                <w:color w:val="000000"/>
              </w:rPr>
              <w:t>1. Вскрыша асфальта</w:t>
            </w:r>
          </w:p>
        </w:tc>
        <w:tc>
          <w:tcPr>
            <w:tcW w:w="1985" w:type="dxa"/>
            <w:tcBorders>
              <w:top w:val="nil"/>
            </w:tcBorders>
            <w:vAlign w:val="center"/>
          </w:tcPr>
          <w:p w:rsidR="00903213" w:rsidRDefault="00903213">
            <w:pPr>
              <w:spacing w:line="240" w:lineRule="atLeast"/>
              <w:jc w:val="center"/>
              <w:rPr>
                <w:color w:val="000000"/>
              </w:rPr>
            </w:pPr>
            <w:r>
              <w:rPr>
                <w:color w:val="000000"/>
              </w:rPr>
              <w:t>3 человека</w:t>
            </w:r>
          </w:p>
        </w:tc>
        <w:tc>
          <w:tcPr>
            <w:tcW w:w="1311" w:type="dxa"/>
            <w:tcBorders>
              <w:top w:val="nil"/>
            </w:tcBorders>
            <w:vAlign w:val="center"/>
          </w:tcPr>
          <w:p w:rsidR="00903213" w:rsidRDefault="00903213">
            <w:pPr>
              <w:spacing w:line="240" w:lineRule="atLeast"/>
              <w:jc w:val="center"/>
              <w:rPr>
                <w:color w:val="000000"/>
              </w:rPr>
            </w:pPr>
            <w:r>
              <w:rPr>
                <w:color w:val="000000"/>
              </w:rPr>
              <w:t>-</w:t>
            </w:r>
          </w:p>
        </w:tc>
        <w:tc>
          <w:tcPr>
            <w:tcW w:w="1311" w:type="dxa"/>
            <w:tcBorders>
              <w:top w:val="nil"/>
            </w:tcBorders>
            <w:vAlign w:val="center"/>
          </w:tcPr>
          <w:p w:rsidR="00903213" w:rsidRDefault="00903213">
            <w:pPr>
              <w:spacing w:line="240" w:lineRule="atLeast"/>
              <w:jc w:val="center"/>
              <w:rPr>
                <w:color w:val="000000"/>
              </w:rPr>
            </w:pPr>
            <w:r>
              <w:rPr>
                <w:color w:val="000000"/>
              </w:rPr>
              <w:t>244,8</w:t>
            </w:r>
          </w:p>
        </w:tc>
        <w:tc>
          <w:tcPr>
            <w:tcW w:w="1311" w:type="dxa"/>
            <w:tcBorders>
              <w:top w:val="nil"/>
            </w:tcBorders>
            <w:vAlign w:val="center"/>
          </w:tcPr>
          <w:p w:rsidR="00903213" w:rsidRDefault="00903213">
            <w:pPr>
              <w:spacing w:line="240" w:lineRule="atLeast"/>
              <w:jc w:val="center"/>
              <w:rPr>
                <w:color w:val="000000"/>
              </w:rPr>
            </w:pPr>
            <w:r>
              <w:rPr>
                <w:color w:val="000000"/>
              </w:rPr>
              <w:t>-</w:t>
            </w:r>
          </w:p>
        </w:tc>
        <w:tc>
          <w:tcPr>
            <w:tcW w:w="1311" w:type="dxa"/>
            <w:tcBorders>
              <w:top w:val="nil"/>
            </w:tcBorders>
            <w:vAlign w:val="center"/>
          </w:tcPr>
          <w:p w:rsidR="00903213" w:rsidRDefault="00903213">
            <w:pPr>
              <w:spacing w:line="240" w:lineRule="atLeast"/>
              <w:jc w:val="center"/>
              <w:rPr>
                <w:color w:val="000000"/>
              </w:rPr>
            </w:pPr>
            <w:r>
              <w:rPr>
                <w:color w:val="000000"/>
              </w:rPr>
              <w:t>563,04</w:t>
            </w:r>
          </w:p>
        </w:tc>
        <w:tc>
          <w:tcPr>
            <w:tcW w:w="1701" w:type="dxa"/>
            <w:tcBorders>
              <w:top w:val="nil"/>
            </w:tcBorders>
            <w:vAlign w:val="center"/>
          </w:tcPr>
          <w:p w:rsidR="00903213" w:rsidRDefault="00903213">
            <w:pPr>
              <w:spacing w:line="240" w:lineRule="atLeast"/>
              <w:jc w:val="center"/>
              <w:rPr>
                <w:color w:val="000000"/>
              </w:rPr>
            </w:pPr>
            <w:r>
              <w:rPr>
                <w:color w:val="000000"/>
              </w:rPr>
              <w:t>23</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2. Снятие растительного грунта</w:t>
            </w:r>
          </w:p>
        </w:tc>
        <w:tc>
          <w:tcPr>
            <w:tcW w:w="1985" w:type="dxa"/>
            <w:vAlign w:val="center"/>
          </w:tcPr>
          <w:p w:rsidR="00903213" w:rsidRDefault="00903213">
            <w:pPr>
              <w:spacing w:line="240" w:lineRule="atLeast"/>
              <w:jc w:val="center"/>
              <w:rPr>
                <w:color w:val="000000"/>
              </w:rPr>
            </w:pPr>
            <w:r>
              <w:rPr>
                <w:color w:val="000000"/>
              </w:rPr>
              <w:t>1 бульдозер</w:t>
            </w:r>
          </w:p>
        </w:tc>
        <w:tc>
          <w:tcPr>
            <w:tcW w:w="1311" w:type="dxa"/>
            <w:vAlign w:val="center"/>
          </w:tcPr>
          <w:p w:rsidR="00903213" w:rsidRDefault="00903213">
            <w:pPr>
              <w:spacing w:line="240" w:lineRule="atLeast"/>
              <w:jc w:val="center"/>
              <w:rPr>
                <w:color w:val="000000"/>
              </w:rPr>
            </w:pPr>
            <w:r>
              <w:rPr>
                <w:color w:val="000000"/>
              </w:rPr>
              <w:t>15,12</w:t>
            </w:r>
          </w:p>
        </w:tc>
        <w:tc>
          <w:tcPr>
            <w:tcW w:w="1311" w:type="dxa"/>
            <w:vAlign w:val="center"/>
          </w:tcPr>
          <w:p w:rsidR="00903213" w:rsidRDefault="00903213">
            <w:pPr>
              <w:spacing w:line="240" w:lineRule="atLeast"/>
              <w:jc w:val="center"/>
              <w:rPr>
                <w:color w:val="000000"/>
              </w:rPr>
            </w:pPr>
            <w:r>
              <w:rPr>
                <w:color w:val="000000"/>
              </w:rPr>
              <w:t>15,12</w:t>
            </w:r>
          </w:p>
        </w:tc>
        <w:tc>
          <w:tcPr>
            <w:tcW w:w="1311" w:type="dxa"/>
            <w:vAlign w:val="center"/>
          </w:tcPr>
          <w:p w:rsidR="00903213" w:rsidRDefault="00903213">
            <w:pPr>
              <w:spacing w:line="240" w:lineRule="atLeast"/>
              <w:jc w:val="center"/>
              <w:rPr>
                <w:color w:val="000000"/>
              </w:rPr>
            </w:pPr>
            <w:r>
              <w:rPr>
                <w:color w:val="000000"/>
              </w:rPr>
              <w:t>34,77</w:t>
            </w:r>
          </w:p>
        </w:tc>
        <w:tc>
          <w:tcPr>
            <w:tcW w:w="1311" w:type="dxa"/>
            <w:vAlign w:val="center"/>
          </w:tcPr>
          <w:p w:rsidR="00903213" w:rsidRDefault="00903213">
            <w:pPr>
              <w:spacing w:line="240" w:lineRule="atLeast"/>
              <w:jc w:val="center"/>
              <w:rPr>
                <w:color w:val="000000"/>
              </w:rPr>
            </w:pPr>
            <w:r>
              <w:rPr>
                <w:color w:val="000000"/>
              </w:rPr>
              <w:t>34,77</w:t>
            </w:r>
          </w:p>
        </w:tc>
        <w:tc>
          <w:tcPr>
            <w:tcW w:w="1701" w:type="dxa"/>
            <w:vAlign w:val="center"/>
          </w:tcPr>
          <w:p w:rsidR="00903213" w:rsidRDefault="00903213">
            <w:pPr>
              <w:spacing w:line="240" w:lineRule="atLeast"/>
              <w:jc w:val="center"/>
              <w:rPr>
                <w:color w:val="000000"/>
              </w:rPr>
            </w:pPr>
            <w:r>
              <w:rPr>
                <w:color w:val="000000"/>
              </w:rPr>
              <w:t>4</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3. Разработка грунта в траншее</w:t>
            </w:r>
          </w:p>
        </w:tc>
        <w:tc>
          <w:tcPr>
            <w:tcW w:w="1985" w:type="dxa"/>
            <w:vAlign w:val="center"/>
          </w:tcPr>
          <w:p w:rsidR="00903213" w:rsidRDefault="00903213">
            <w:pPr>
              <w:spacing w:line="240" w:lineRule="atLeast"/>
              <w:jc w:val="center"/>
              <w:rPr>
                <w:color w:val="000000"/>
              </w:rPr>
            </w:pPr>
            <w:r>
              <w:rPr>
                <w:color w:val="000000"/>
              </w:rPr>
              <w:t>1 экскаватор</w:t>
            </w:r>
          </w:p>
        </w:tc>
        <w:tc>
          <w:tcPr>
            <w:tcW w:w="1311" w:type="dxa"/>
            <w:vAlign w:val="center"/>
          </w:tcPr>
          <w:p w:rsidR="00903213" w:rsidRDefault="00903213">
            <w:pPr>
              <w:spacing w:line="240" w:lineRule="atLeast"/>
              <w:jc w:val="center"/>
              <w:rPr>
                <w:color w:val="000000"/>
              </w:rPr>
            </w:pPr>
            <w:r>
              <w:rPr>
                <w:color w:val="000000"/>
              </w:rPr>
              <w:t>94,08</w:t>
            </w:r>
          </w:p>
        </w:tc>
        <w:tc>
          <w:tcPr>
            <w:tcW w:w="1311" w:type="dxa"/>
            <w:vAlign w:val="center"/>
          </w:tcPr>
          <w:p w:rsidR="00903213" w:rsidRDefault="00903213">
            <w:pPr>
              <w:spacing w:line="240" w:lineRule="atLeast"/>
              <w:jc w:val="center"/>
              <w:rPr>
                <w:color w:val="000000"/>
              </w:rPr>
            </w:pPr>
            <w:r>
              <w:rPr>
                <w:color w:val="000000"/>
              </w:rPr>
              <w:t>94,08</w:t>
            </w:r>
          </w:p>
        </w:tc>
        <w:tc>
          <w:tcPr>
            <w:tcW w:w="1311" w:type="dxa"/>
            <w:vAlign w:val="center"/>
          </w:tcPr>
          <w:p w:rsidR="00903213" w:rsidRDefault="00903213">
            <w:pPr>
              <w:spacing w:line="240" w:lineRule="atLeast"/>
              <w:jc w:val="center"/>
              <w:rPr>
                <w:color w:val="000000"/>
              </w:rPr>
            </w:pPr>
            <w:r>
              <w:rPr>
                <w:color w:val="000000"/>
              </w:rPr>
              <w:t>216,38</w:t>
            </w:r>
          </w:p>
        </w:tc>
        <w:tc>
          <w:tcPr>
            <w:tcW w:w="1311" w:type="dxa"/>
            <w:vAlign w:val="center"/>
          </w:tcPr>
          <w:p w:rsidR="00903213" w:rsidRDefault="00903213">
            <w:pPr>
              <w:spacing w:line="240" w:lineRule="atLeast"/>
              <w:jc w:val="center"/>
              <w:rPr>
                <w:color w:val="000000"/>
              </w:rPr>
            </w:pPr>
            <w:r>
              <w:rPr>
                <w:color w:val="000000"/>
              </w:rPr>
              <w:t>216,38</w:t>
            </w:r>
          </w:p>
        </w:tc>
        <w:tc>
          <w:tcPr>
            <w:tcW w:w="1701" w:type="dxa"/>
            <w:vAlign w:val="center"/>
          </w:tcPr>
          <w:p w:rsidR="00903213" w:rsidRDefault="00903213">
            <w:pPr>
              <w:spacing w:line="240" w:lineRule="atLeast"/>
              <w:jc w:val="center"/>
              <w:rPr>
                <w:color w:val="000000"/>
              </w:rPr>
            </w:pPr>
            <w:r>
              <w:rPr>
                <w:color w:val="000000"/>
              </w:rPr>
              <w:t>27</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4. Подготовка основания</w:t>
            </w:r>
          </w:p>
        </w:tc>
        <w:tc>
          <w:tcPr>
            <w:tcW w:w="1985" w:type="dxa"/>
            <w:vAlign w:val="center"/>
          </w:tcPr>
          <w:p w:rsidR="00903213" w:rsidRDefault="00903213">
            <w:pPr>
              <w:spacing w:line="240" w:lineRule="atLeast"/>
              <w:jc w:val="center"/>
              <w:rPr>
                <w:color w:val="000000"/>
              </w:rPr>
            </w:pPr>
            <w:r>
              <w:rPr>
                <w:color w:val="000000"/>
              </w:rPr>
              <w:t>3 человека</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283,5</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652,05</w:t>
            </w:r>
          </w:p>
        </w:tc>
        <w:tc>
          <w:tcPr>
            <w:tcW w:w="1701" w:type="dxa"/>
            <w:vAlign w:val="center"/>
          </w:tcPr>
          <w:p w:rsidR="00903213" w:rsidRDefault="00903213">
            <w:pPr>
              <w:spacing w:line="240" w:lineRule="atLeast"/>
              <w:jc w:val="center"/>
              <w:rPr>
                <w:color w:val="000000"/>
              </w:rPr>
            </w:pPr>
            <w:r>
              <w:rPr>
                <w:color w:val="000000"/>
              </w:rPr>
              <w:t>27</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5. Сварка труб</w:t>
            </w:r>
          </w:p>
        </w:tc>
        <w:tc>
          <w:tcPr>
            <w:tcW w:w="1985" w:type="dxa"/>
            <w:vAlign w:val="center"/>
          </w:tcPr>
          <w:p w:rsidR="00903213" w:rsidRDefault="00903213">
            <w:pPr>
              <w:spacing w:line="240" w:lineRule="atLeast"/>
              <w:jc w:val="center"/>
              <w:rPr>
                <w:color w:val="000000"/>
              </w:rPr>
            </w:pPr>
            <w:r>
              <w:rPr>
                <w:color w:val="000000"/>
              </w:rPr>
              <w:t>3 человека</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360</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828</w:t>
            </w:r>
          </w:p>
        </w:tc>
        <w:tc>
          <w:tcPr>
            <w:tcW w:w="1701" w:type="dxa"/>
            <w:vAlign w:val="center"/>
          </w:tcPr>
          <w:p w:rsidR="00903213" w:rsidRDefault="00903213">
            <w:pPr>
              <w:spacing w:line="240" w:lineRule="atLeast"/>
              <w:jc w:val="center"/>
              <w:rPr>
                <w:color w:val="000000"/>
              </w:rPr>
            </w:pPr>
            <w:r>
              <w:rPr>
                <w:color w:val="000000"/>
              </w:rPr>
              <w:t>34</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6. Очистка и гидроизоляция</w:t>
            </w:r>
          </w:p>
        </w:tc>
        <w:tc>
          <w:tcPr>
            <w:tcW w:w="1985" w:type="dxa"/>
            <w:vAlign w:val="center"/>
          </w:tcPr>
          <w:p w:rsidR="00903213" w:rsidRDefault="00903213">
            <w:pPr>
              <w:spacing w:line="240" w:lineRule="atLeast"/>
              <w:jc w:val="center"/>
              <w:rPr>
                <w:color w:val="000000"/>
              </w:rPr>
            </w:pPr>
            <w:r>
              <w:rPr>
                <w:color w:val="000000"/>
              </w:rPr>
              <w:t>2 человека</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84</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193,2</w:t>
            </w:r>
          </w:p>
        </w:tc>
        <w:tc>
          <w:tcPr>
            <w:tcW w:w="1701" w:type="dxa"/>
            <w:vAlign w:val="center"/>
          </w:tcPr>
          <w:p w:rsidR="00903213" w:rsidRDefault="00903213">
            <w:pPr>
              <w:spacing w:line="240" w:lineRule="atLeast"/>
              <w:jc w:val="center"/>
              <w:rPr>
                <w:color w:val="000000"/>
              </w:rPr>
            </w:pPr>
            <w:r>
              <w:rPr>
                <w:color w:val="000000"/>
              </w:rPr>
              <w:t>12</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7. Укладка плетей</w:t>
            </w:r>
          </w:p>
        </w:tc>
        <w:tc>
          <w:tcPr>
            <w:tcW w:w="1985" w:type="dxa"/>
            <w:vAlign w:val="center"/>
          </w:tcPr>
          <w:p w:rsidR="00903213" w:rsidRDefault="00903213">
            <w:pPr>
              <w:spacing w:line="240" w:lineRule="atLeast"/>
              <w:jc w:val="center"/>
              <w:rPr>
                <w:color w:val="000000"/>
              </w:rPr>
            </w:pPr>
            <w:r>
              <w:rPr>
                <w:color w:val="000000"/>
              </w:rPr>
              <w:t>5 кранов</w:t>
            </w:r>
          </w:p>
        </w:tc>
        <w:tc>
          <w:tcPr>
            <w:tcW w:w="1311" w:type="dxa"/>
            <w:vAlign w:val="center"/>
          </w:tcPr>
          <w:p w:rsidR="00903213" w:rsidRDefault="00903213">
            <w:pPr>
              <w:spacing w:line="240" w:lineRule="atLeast"/>
              <w:jc w:val="center"/>
              <w:rPr>
                <w:color w:val="000000"/>
              </w:rPr>
            </w:pPr>
            <w:r>
              <w:rPr>
                <w:color w:val="000000"/>
              </w:rPr>
              <w:t>160</w:t>
            </w:r>
          </w:p>
        </w:tc>
        <w:tc>
          <w:tcPr>
            <w:tcW w:w="1311" w:type="dxa"/>
            <w:vAlign w:val="center"/>
          </w:tcPr>
          <w:p w:rsidR="00903213" w:rsidRDefault="00903213">
            <w:pPr>
              <w:spacing w:line="240" w:lineRule="atLeast"/>
              <w:jc w:val="center"/>
              <w:rPr>
                <w:color w:val="000000"/>
              </w:rPr>
            </w:pPr>
            <w:r>
              <w:rPr>
                <w:color w:val="000000"/>
              </w:rPr>
              <w:t>1440</w:t>
            </w:r>
          </w:p>
        </w:tc>
        <w:tc>
          <w:tcPr>
            <w:tcW w:w="1311" w:type="dxa"/>
            <w:vAlign w:val="center"/>
          </w:tcPr>
          <w:p w:rsidR="00903213" w:rsidRDefault="00903213">
            <w:pPr>
              <w:spacing w:line="240" w:lineRule="atLeast"/>
              <w:jc w:val="center"/>
              <w:rPr>
                <w:color w:val="000000"/>
              </w:rPr>
            </w:pPr>
            <w:r>
              <w:rPr>
                <w:color w:val="000000"/>
              </w:rPr>
              <w:t>368</w:t>
            </w:r>
          </w:p>
        </w:tc>
        <w:tc>
          <w:tcPr>
            <w:tcW w:w="1311" w:type="dxa"/>
            <w:vAlign w:val="center"/>
          </w:tcPr>
          <w:p w:rsidR="00903213" w:rsidRDefault="00903213">
            <w:pPr>
              <w:spacing w:line="240" w:lineRule="atLeast"/>
              <w:jc w:val="center"/>
              <w:rPr>
                <w:color w:val="000000"/>
              </w:rPr>
            </w:pPr>
            <w:r>
              <w:rPr>
                <w:color w:val="000000"/>
              </w:rPr>
              <w:t>3312</w:t>
            </w:r>
          </w:p>
        </w:tc>
        <w:tc>
          <w:tcPr>
            <w:tcW w:w="1701" w:type="dxa"/>
            <w:vAlign w:val="center"/>
          </w:tcPr>
          <w:p w:rsidR="00903213" w:rsidRDefault="00903213">
            <w:pPr>
              <w:spacing w:line="240" w:lineRule="atLeast"/>
              <w:jc w:val="center"/>
              <w:rPr>
                <w:color w:val="000000"/>
              </w:rPr>
            </w:pPr>
            <w:r>
              <w:rPr>
                <w:color w:val="000000"/>
              </w:rPr>
              <w:t>46</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8. Подбивка труб</w:t>
            </w:r>
          </w:p>
        </w:tc>
        <w:tc>
          <w:tcPr>
            <w:tcW w:w="1985" w:type="dxa"/>
            <w:vAlign w:val="center"/>
          </w:tcPr>
          <w:p w:rsidR="00903213" w:rsidRDefault="00903213">
            <w:pPr>
              <w:spacing w:line="240" w:lineRule="atLeast"/>
              <w:jc w:val="center"/>
              <w:rPr>
                <w:color w:val="000000"/>
              </w:rPr>
            </w:pPr>
            <w:r>
              <w:rPr>
                <w:color w:val="000000"/>
              </w:rPr>
              <w:t>2 человека</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165,8</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381,34</w:t>
            </w:r>
          </w:p>
        </w:tc>
        <w:tc>
          <w:tcPr>
            <w:tcW w:w="1701" w:type="dxa"/>
            <w:vAlign w:val="center"/>
          </w:tcPr>
          <w:p w:rsidR="00903213" w:rsidRDefault="00903213">
            <w:pPr>
              <w:spacing w:line="240" w:lineRule="atLeast"/>
              <w:jc w:val="center"/>
              <w:rPr>
                <w:color w:val="000000"/>
              </w:rPr>
            </w:pPr>
            <w:r>
              <w:rPr>
                <w:color w:val="000000"/>
              </w:rPr>
              <w:t>23</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9. Испытания труб</w:t>
            </w:r>
          </w:p>
        </w:tc>
        <w:tc>
          <w:tcPr>
            <w:tcW w:w="1985" w:type="dxa"/>
            <w:vAlign w:val="center"/>
          </w:tcPr>
          <w:p w:rsidR="00903213" w:rsidRDefault="00903213">
            <w:pPr>
              <w:spacing w:line="240" w:lineRule="atLeast"/>
              <w:jc w:val="center"/>
              <w:rPr>
                <w:color w:val="000000"/>
              </w:rPr>
            </w:pPr>
            <w:r>
              <w:rPr>
                <w:color w:val="000000"/>
              </w:rPr>
              <w:t>4 человека</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200</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460</w:t>
            </w:r>
          </w:p>
        </w:tc>
        <w:tc>
          <w:tcPr>
            <w:tcW w:w="1701" w:type="dxa"/>
            <w:vAlign w:val="center"/>
          </w:tcPr>
          <w:p w:rsidR="00903213" w:rsidRDefault="00903213">
            <w:pPr>
              <w:spacing w:line="240" w:lineRule="atLeast"/>
              <w:jc w:val="center"/>
              <w:rPr>
                <w:color w:val="000000"/>
              </w:rPr>
            </w:pPr>
            <w:r>
              <w:rPr>
                <w:color w:val="000000"/>
              </w:rPr>
              <w:t>29</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10. Обратная засыпка</w:t>
            </w:r>
          </w:p>
        </w:tc>
        <w:tc>
          <w:tcPr>
            <w:tcW w:w="1985" w:type="dxa"/>
            <w:vAlign w:val="center"/>
          </w:tcPr>
          <w:p w:rsidR="00903213" w:rsidRDefault="00903213">
            <w:pPr>
              <w:spacing w:line="240" w:lineRule="atLeast"/>
              <w:jc w:val="center"/>
              <w:rPr>
                <w:color w:val="000000"/>
              </w:rPr>
            </w:pPr>
            <w:r>
              <w:rPr>
                <w:color w:val="000000"/>
              </w:rPr>
              <w:t>1 бульдозер</w:t>
            </w:r>
          </w:p>
        </w:tc>
        <w:tc>
          <w:tcPr>
            <w:tcW w:w="1311" w:type="dxa"/>
            <w:vAlign w:val="center"/>
          </w:tcPr>
          <w:p w:rsidR="00903213" w:rsidRDefault="00903213">
            <w:pPr>
              <w:spacing w:line="240" w:lineRule="atLeast"/>
              <w:jc w:val="center"/>
              <w:rPr>
                <w:color w:val="000000"/>
              </w:rPr>
            </w:pPr>
            <w:r>
              <w:rPr>
                <w:color w:val="000000"/>
              </w:rPr>
              <w:t>15,68</w:t>
            </w:r>
          </w:p>
        </w:tc>
        <w:tc>
          <w:tcPr>
            <w:tcW w:w="1311" w:type="dxa"/>
            <w:vAlign w:val="center"/>
          </w:tcPr>
          <w:p w:rsidR="00903213" w:rsidRDefault="00903213">
            <w:pPr>
              <w:spacing w:line="240" w:lineRule="atLeast"/>
              <w:jc w:val="center"/>
              <w:rPr>
                <w:color w:val="000000"/>
              </w:rPr>
            </w:pPr>
            <w:r>
              <w:rPr>
                <w:color w:val="000000"/>
              </w:rPr>
              <w:t>15,68</w:t>
            </w:r>
          </w:p>
        </w:tc>
        <w:tc>
          <w:tcPr>
            <w:tcW w:w="1311" w:type="dxa"/>
            <w:vAlign w:val="center"/>
          </w:tcPr>
          <w:p w:rsidR="00903213" w:rsidRDefault="00903213">
            <w:pPr>
              <w:spacing w:line="240" w:lineRule="atLeast"/>
              <w:jc w:val="center"/>
              <w:rPr>
                <w:color w:val="000000"/>
              </w:rPr>
            </w:pPr>
            <w:r>
              <w:rPr>
                <w:color w:val="000000"/>
              </w:rPr>
              <w:t>36,06</w:t>
            </w:r>
          </w:p>
        </w:tc>
        <w:tc>
          <w:tcPr>
            <w:tcW w:w="1311" w:type="dxa"/>
            <w:vAlign w:val="center"/>
          </w:tcPr>
          <w:p w:rsidR="00903213" w:rsidRDefault="00903213">
            <w:pPr>
              <w:spacing w:line="240" w:lineRule="atLeast"/>
              <w:jc w:val="center"/>
              <w:rPr>
                <w:color w:val="000000"/>
              </w:rPr>
            </w:pPr>
            <w:r>
              <w:rPr>
                <w:color w:val="000000"/>
              </w:rPr>
              <w:t>36,06</w:t>
            </w:r>
          </w:p>
        </w:tc>
        <w:tc>
          <w:tcPr>
            <w:tcW w:w="1701" w:type="dxa"/>
            <w:vAlign w:val="center"/>
          </w:tcPr>
          <w:p w:rsidR="00903213" w:rsidRDefault="00903213">
            <w:pPr>
              <w:spacing w:line="240" w:lineRule="atLeast"/>
              <w:jc w:val="center"/>
              <w:rPr>
                <w:color w:val="000000"/>
              </w:rPr>
            </w:pPr>
            <w:r>
              <w:rPr>
                <w:color w:val="000000"/>
              </w:rPr>
              <w:t>5</w:t>
            </w:r>
          </w:p>
        </w:tc>
      </w:tr>
      <w:tr w:rsidR="00903213">
        <w:trPr>
          <w:cantSplit/>
        </w:trPr>
        <w:tc>
          <w:tcPr>
            <w:tcW w:w="1242" w:type="dxa"/>
            <w:vMerge/>
            <w:tcBorders>
              <w:bottom w:val="nil"/>
            </w:tcBorders>
          </w:tcPr>
          <w:p w:rsidR="00903213" w:rsidRDefault="00903213">
            <w:pPr>
              <w:spacing w:line="240" w:lineRule="atLeast"/>
              <w:jc w:val="both"/>
              <w:rPr>
                <w:color w:val="000000"/>
              </w:rPr>
            </w:pPr>
          </w:p>
        </w:tc>
        <w:tc>
          <w:tcPr>
            <w:tcW w:w="4111" w:type="dxa"/>
            <w:tcBorders>
              <w:bottom w:val="nil"/>
            </w:tcBorders>
          </w:tcPr>
          <w:p w:rsidR="00903213" w:rsidRDefault="00903213">
            <w:pPr>
              <w:spacing w:line="240" w:lineRule="atLeast"/>
              <w:jc w:val="both"/>
              <w:rPr>
                <w:color w:val="000000"/>
              </w:rPr>
            </w:pPr>
            <w:r>
              <w:rPr>
                <w:color w:val="000000"/>
              </w:rPr>
              <w:t>11. Рекультивация трассы</w:t>
            </w:r>
          </w:p>
        </w:tc>
        <w:tc>
          <w:tcPr>
            <w:tcW w:w="1985" w:type="dxa"/>
            <w:tcBorders>
              <w:bottom w:val="nil"/>
            </w:tcBorders>
            <w:vAlign w:val="center"/>
          </w:tcPr>
          <w:p w:rsidR="00903213" w:rsidRDefault="00903213">
            <w:pPr>
              <w:spacing w:line="240" w:lineRule="atLeast"/>
              <w:jc w:val="center"/>
              <w:rPr>
                <w:color w:val="000000"/>
              </w:rPr>
            </w:pPr>
            <w:r>
              <w:rPr>
                <w:color w:val="000000"/>
              </w:rPr>
              <w:t>1 бульдозер</w:t>
            </w:r>
          </w:p>
        </w:tc>
        <w:tc>
          <w:tcPr>
            <w:tcW w:w="1311" w:type="dxa"/>
            <w:tcBorders>
              <w:bottom w:val="nil"/>
            </w:tcBorders>
            <w:vAlign w:val="center"/>
          </w:tcPr>
          <w:p w:rsidR="00903213" w:rsidRDefault="00903213">
            <w:pPr>
              <w:spacing w:line="240" w:lineRule="atLeast"/>
              <w:jc w:val="center"/>
              <w:rPr>
                <w:color w:val="000000"/>
              </w:rPr>
            </w:pPr>
            <w:r>
              <w:rPr>
                <w:color w:val="000000"/>
              </w:rPr>
              <w:t>12,96</w:t>
            </w:r>
          </w:p>
        </w:tc>
        <w:tc>
          <w:tcPr>
            <w:tcW w:w="1311" w:type="dxa"/>
            <w:tcBorders>
              <w:bottom w:val="nil"/>
            </w:tcBorders>
            <w:vAlign w:val="center"/>
          </w:tcPr>
          <w:p w:rsidR="00903213" w:rsidRDefault="00903213">
            <w:pPr>
              <w:spacing w:line="240" w:lineRule="atLeast"/>
              <w:jc w:val="center"/>
              <w:rPr>
                <w:color w:val="000000"/>
              </w:rPr>
            </w:pPr>
            <w:r>
              <w:rPr>
                <w:color w:val="000000"/>
              </w:rPr>
              <w:t>12,96</w:t>
            </w:r>
          </w:p>
        </w:tc>
        <w:tc>
          <w:tcPr>
            <w:tcW w:w="1311" w:type="dxa"/>
            <w:tcBorders>
              <w:bottom w:val="nil"/>
            </w:tcBorders>
            <w:vAlign w:val="center"/>
          </w:tcPr>
          <w:p w:rsidR="00903213" w:rsidRDefault="00903213">
            <w:pPr>
              <w:spacing w:line="240" w:lineRule="atLeast"/>
              <w:jc w:val="center"/>
              <w:rPr>
                <w:color w:val="000000"/>
              </w:rPr>
            </w:pPr>
            <w:r>
              <w:rPr>
                <w:color w:val="000000"/>
              </w:rPr>
              <w:t>29,80</w:t>
            </w:r>
          </w:p>
        </w:tc>
        <w:tc>
          <w:tcPr>
            <w:tcW w:w="1311" w:type="dxa"/>
            <w:tcBorders>
              <w:bottom w:val="nil"/>
            </w:tcBorders>
            <w:vAlign w:val="center"/>
          </w:tcPr>
          <w:p w:rsidR="00903213" w:rsidRDefault="00903213">
            <w:pPr>
              <w:spacing w:line="240" w:lineRule="atLeast"/>
              <w:jc w:val="center"/>
              <w:rPr>
                <w:color w:val="000000"/>
              </w:rPr>
            </w:pPr>
            <w:r>
              <w:rPr>
                <w:color w:val="000000"/>
              </w:rPr>
              <w:t>29,80</w:t>
            </w:r>
          </w:p>
        </w:tc>
        <w:tc>
          <w:tcPr>
            <w:tcW w:w="1701" w:type="dxa"/>
            <w:tcBorders>
              <w:bottom w:val="nil"/>
            </w:tcBorders>
            <w:vAlign w:val="center"/>
          </w:tcPr>
          <w:p w:rsidR="00903213" w:rsidRDefault="00903213">
            <w:pPr>
              <w:spacing w:line="240" w:lineRule="atLeast"/>
              <w:jc w:val="center"/>
              <w:rPr>
                <w:color w:val="000000"/>
              </w:rPr>
            </w:pPr>
            <w:r>
              <w:rPr>
                <w:color w:val="000000"/>
              </w:rPr>
              <w:t>5</w:t>
            </w:r>
          </w:p>
        </w:tc>
      </w:tr>
      <w:tr w:rsidR="00903213">
        <w:trPr>
          <w:cantSplit/>
        </w:trPr>
        <w:tc>
          <w:tcPr>
            <w:tcW w:w="1242" w:type="dxa"/>
            <w:vMerge w:val="restart"/>
            <w:tcBorders>
              <w:top w:val="single" w:sz="18" w:space="0" w:color="auto"/>
            </w:tcBorders>
            <w:vAlign w:val="center"/>
          </w:tcPr>
          <w:p w:rsidR="00903213" w:rsidRDefault="00903213">
            <w:pPr>
              <w:spacing w:line="240" w:lineRule="atLeast"/>
              <w:jc w:val="center"/>
              <w:rPr>
                <w:color w:val="000000"/>
              </w:rPr>
            </w:pPr>
            <w:r>
              <w:rPr>
                <w:color w:val="000000"/>
              </w:rPr>
              <w:t>3-4</w:t>
            </w:r>
          </w:p>
          <w:p w:rsidR="00903213" w:rsidRDefault="00903213">
            <w:pPr>
              <w:spacing w:line="240" w:lineRule="atLeast"/>
              <w:jc w:val="center"/>
              <w:rPr>
                <w:color w:val="000000"/>
              </w:rPr>
            </w:pPr>
          </w:p>
          <w:p w:rsidR="00903213" w:rsidRDefault="00903213">
            <w:pPr>
              <w:spacing w:line="240" w:lineRule="atLeast"/>
              <w:jc w:val="center"/>
              <w:rPr>
                <w:color w:val="000000"/>
              </w:rPr>
            </w:pPr>
            <w:r>
              <w:rPr>
                <w:color w:val="000000"/>
              </w:rPr>
              <w:t>1000 м</w:t>
            </w:r>
          </w:p>
        </w:tc>
        <w:tc>
          <w:tcPr>
            <w:tcW w:w="4111" w:type="dxa"/>
            <w:tcBorders>
              <w:top w:val="single" w:sz="18" w:space="0" w:color="auto"/>
            </w:tcBorders>
          </w:tcPr>
          <w:p w:rsidR="00903213" w:rsidRDefault="00903213">
            <w:pPr>
              <w:spacing w:line="240" w:lineRule="atLeast"/>
              <w:jc w:val="both"/>
              <w:rPr>
                <w:color w:val="000000"/>
              </w:rPr>
            </w:pPr>
            <w:r>
              <w:rPr>
                <w:color w:val="000000"/>
              </w:rPr>
              <w:t>1. Вскрыша асфальта</w:t>
            </w:r>
          </w:p>
        </w:tc>
        <w:tc>
          <w:tcPr>
            <w:tcW w:w="1985" w:type="dxa"/>
            <w:tcBorders>
              <w:top w:val="single" w:sz="18" w:space="0" w:color="auto"/>
            </w:tcBorders>
            <w:vAlign w:val="center"/>
          </w:tcPr>
          <w:p w:rsidR="00903213" w:rsidRDefault="00903213">
            <w:pPr>
              <w:spacing w:line="240" w:lineRule="atLeast"/>
              <w:jc w:val="center"/>
              <w:rPr>
                <w:color w:val="000000"/>
              </w:rPr>
            </w:pPr>
            <w:r>
              <w:rPr>
                <w:color w:val="000000"/>
              </w:rPr>
              <w:t>3 человека</w:t>
            </w:r>
          </w:p>
        </w:tc>
        <w:tc>
          <w:tcPr>
            <w:tcW w:w="1311" w:type="dxa"/>
            <w:tcBorders>
              <w:top w:val="single" w:sz="18" w:space="0" w:color="auto"/>
            </w:tcBorders>
            <w:vAlign w:val="center"/>
          </w:tcPr>
          <w:p w:rsidR="00903213" w:rsidRDefault="00903213">
            <w:pPr>
              <w:spacing w:line="240" w:lineRule="atLeast"/>
              <w:jc w:val="center"/>
              <w:rPr>
                <w:color w:val="000000"/>
              </w:rPr>
            </w:pPr>
            <w:r>
              <w:rPr>
                <w:color w:val="000000"/>
              </w:rPr>
              <w:t>-</w:t>
            </w:r>
          </w:p>
        </w:tc>
        <w:tc>
          <w:tcPr>
            <w:tcW w:w="1311" w:type="dxa"/>
            <w:tcBorders>
              <w:top w:val="single" w:sz="18" w:space="0" w:color="auto"/>
            </w:tcBorders>
            <w:vAlign w:val="center"/>
          </w:tcPr>
          <w:p w:rsidR="00903213" w:rsidRDefault="00903213">
            <w:pPr>
              <w:spacing w:line="240" w:lineRule="atLeast"/>
              <w:jc w:val="center"/>
              <w:rPr>
                <w:color w:val="000000"/>
              </w:rPr>
            </w:pPr>
            <w:r>
              <w:rPr>
                <w:color w:val="000000"/>
              </w:rPr>
              <w:t>244,8</w:t>
            </w:r>
          </w:p>
        </w:tc>
        <w:tc>
          <w:tcPr>
            <w:tcW w:w="1311" w:type="dxa"/>
            <w:tcBorders>
              <w:top w:val="single" w:sz="18" w:space="0" w:color="auto"/>
            </w:tcBorders>
            <w:vAlign w:val="center"/>
          </w:tcPr>
          <w:p w:rsidR="00903213" w:rsidRDefault="00903213">
            <w:pPr>
              <w:spacing w:line="240" w:lineRule="atLeast"/>
              <w:jc w:val="center"/>
              <w:rPr>
                <w:color w:val="000000"/>
              </w:rPr>
            </w:pPr>
            <w:r>
              <w:rPr>
                <w:color w:val="000000"/>
              </w:rPr>
              <w:t>-</w:t>
            </w:r>
          </w:p>
        </w:tc>
        <w:tc>
          <w:tcPr>
            <w:tcW w:w="1311" w:type="dxa"/>
            <w:tcBorders>
              <w:top w:val="single" w:sz="18" w:space="0" w:color="auto"/>
            </w:tcBorders>
            <w:vAlign w:val="center"/>
          </w:tcPr>
          <w:p w:rsidR="00903213" w:rsidRDefault="00903213">
            <w:pPr>
              <w:spacing w:line="240" w:lineRule="atLeast"/>
              <w:jc w:val="center"/>
              <w:rPr>
                <w:color w:val="000000"/>
              </w:rPr>
            </w:pPr>
            <w:r>
              <w:rPr>
                <w:color w:val="000000"/>
              </w:rPr>
              <w:t>244,8</w:t>
            </w:r>
          </w:p>
        </w:tc>
        <w:tc>
          <w:tcPr>
            <w:tcW w:w="1701" w:type="dxa"/>
            <w:tcBorders>
              <w:top w:val="single" w:sz="18" w:space="0" w:color="auto"/>
            </w:tcBorders>
            <w:vAlign w:val="center"/>
          </w:tcPr>
          <w:p w:rsidR="00903213" w:rsidRDefault="00903213">
            <w:pPr>
              <w:spacing w:line="240" w:lineRule="atLeast"/>
              <w:jc w:val="center"/>
              <w:rPr>
                <w:color w:val="000000"/>
              </w:rPr>
            </w:pPr>
            <w:r>
              <w:rPr>
                <w:color w:val="000000"/>
              </w:rPr>
              <w:t>10</w:t>
            </w:r>
          </w:p>
        </w:tc>
      </w:tr>
      <w:tr w:rsidR="00903213">
        <w:trPr>
          <w:cantSplit/>
        </w:trPr>
        <w:tc>
          <w:tcPr>
            <w:tcW w:w="1242" w:type="dxa"/>
            <w:vMerge/>
            <w:tcBorders>
              <w:top w:val="nil"/>
            </w:tcBorders>
          </w:tcPr>
          <w:p w:rsidR="00903213" w:rsidRDefault="00903213">
            <w:pPr>
              <w:spacing w:line="240" w:lineRule="atLeast"/>
              <w:jc w:val="both"/>
              <w:rPr>
                <w:color w:val="000000"/>
              </w:rPr>
            </w:pPr>
          </w:p>
        </w:tc>
        <w:tc>
          <w:tcPr>
            <w:tcW w:w="4111" w:type="dxa"/>
            <w:tcBorders>
              <w:top w:val="nil"/>
            </w:tcBorders>
          </w:tcPr>
          <w:p w:rsidR="00903213" w:rsidRDefault="00903213">
            <w:pPr>
              <w:spacing w:line="240" w:lineRule="atLeast"/>
              <w:jc w:val="both"/>
              <w:rPr>
                <w:color w:val="000000"/>
              </w:rPr>
            </w:pPr>
            <w:r>
              <w:rPr>
                <w:color w:val="000000"/>
              </w:rPr>
              <w:t>2. Снятие растительного грунта</w:t>
            </w:r>
          </w:p>
        </w:tc>
        <w:tc>
          <w:tcPr>
            <w:tcW w:w="1985" w:type="dxa"/>
            <w:tcBorders>
              <w:top w:val="nil"/>
            </w:tcBorders>
            <w:vAlign w:val="center"/>
          </w:tcPr>
          <w:p w:rsidR="00903213" w:rsidRDefault="00903213">
            <w:pPr>
              <w:spacing w:line="240" w:lineRule="atLeast"/>
              <w:jc w:val="center"/>
              <w:rPr>
                <w:color w:val="000000"/>
              </w:rPr>
            </w:pPr>
            <w:r>
              <w:rPr>
                <w:color w:val="000000"/>
              </w:rPr>
              <w:t>1 бульдозер</w:t>
            </w:r>
          </w:p>
        </w:tc>
        <w:tc>
          <w:tcPr>
            <w:tcW w:w="1311" w:type="dxa"/>
            <w:tcBorders>
              <w:top w:val="nil"/>
            </w:tcBorders>
            <w:vAlign w:val="center"/>
          </w:tcPr>
          <w:p w:rsidR="00903213" w:rsidRDefault="00903213">
            <w:pPr>
              <w:spacing w:line="240" w:lineRule="atLeast"/>
              <w:jc w:val="center"/>
              <w:rPr>
                <w:color w:val="000000"/>
              </w:rPr>
            </w:pPr>
            <w:r>
              <w:rPr>
                <w:color w:val="000000"/>
              </w:rPr>
              <w:t>15,12</w:t>
            </w:r>
          </w:p>
        </w:tc>
        <w:tc>
          <w:tcPr>
            <w:tcW w:w="1311" w:type="dxa"/>
            <w:tcBorders>
              <w:top w:val="nil"/>
            </w:tcBorders>
            <w:vAlign w:val="center"/>
          </w:tcPr>
          <w:p w:rsidR="00903213" w:rsidRDefault="00903213">
            <w:pPr>
              <w:spacing w:line="240" w:lineRule="atLeast"/>
              <w:jc w:val="center"/>
              <w:rPr>
                <w:color w:val="000000"/>
              </w:rPr>
            </w:pPr>
            <w:r>
              <w:rPr>
                <w:color w:val="000000"/>
              </w:rPr>
              <w:t>15,12</w:t>
            </w:r>
          </w:p>
        </w:tc>
        <w:tc>
          <w:tcPr>
            <w:tcW w:w="1311" w:type="dxa"/>
            <w:tcBorders>
              <w:top w:val="nil"/>
            </w:tcBorders>
            <w:vAlign w:val="center"/>
          </w:tcPr>
          <w:p w:rsidR="00903213" w:rsidRDefault="00903213">
            <w:pPr>
              <w:spacing w:line="240" w:lineRule="atLeast"/>
              <w:jc w:val="center"/>
              <w:rPr>
                <w:color w:val="000000"/>
              </w:rPr>
            </w:pPr>
            <w:r>
              <w:rPr>
                <w:color w:val="000000"/>
              </w:rPr>
              <w:t>15,12</w:t>
            </w:r>
          </w:p>
        </w:tc>
        <w:tc>
          <w:tcPr>
            <w:tcW w:w="1311" w:type="dxa"/>
            <w:tcBorders>
              <w:top w:val="nil"/>
            </w:tcBorders>
            <w:vAlign w:val="center"/>
          </w:tcPr>
          <w:p w:rsidR="00903213" w:rsidRDefault="00903213">
            <w:pPr>
              <w:spacing w:line="240" w:lineRule="atLeast"/>
              <w:jc w:val="center"/>
              <w:rPr>
                <w:color w:val="000000"/>
              </w:rPr>
            </w:pPr>
            <w:r>
              <w:rPr>
                <w:color w:val="000000"/>
              </w:rPr>
              <w:t>15,12</w:t>
            </w:r>
          </w:p>
        </w:tc>
        <w:tc>
          <w:tcPr>
            <w:tcW w:w="1701" w:type="dxa"/>
            <w:tcBorders>
              <w:top w:val="nil"/>
            </w:tcBorders>
            <w:vAlign w:val="center"/>
          </w:tcPr>
          <w:p w:rsidR="00903213" w:rsidRDefault="00903213">
            <w:pPr>
              <w:spacing w:line="240" w:lineRule="atLeast"/>
              <w:jc w:val="center"/>
              <w:rPr>
                <w:color w:val="000000"/>
              </w:rPr>
            </w:pPr>
            <w:r>
              <w:rPr>
                <w:color w:val="000000"/>
              </w:rPr>
              <w:t>2</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3. Разработка грунта в траншее</w:t>
            </w:r>
          </w:p>
        </w:tc>
        <w:tc>
          <w:tcPr>
            <w:tcW w:w="1985" w:type="dxa"/>
            <w:vAlign w:val="center"/>
          </w:tcPr>
          <w:p w:rsidR="00903213" w:rsidRDefault="00903213">
            <w:pPr>
              <w:spacing w:line="240" w:lineRule="atLeast"/>
              <w:jc w:val="center"/>
              <w:rPr>
                <w:color w:val="000000"/>
              </w:rPr>
            </w:pPr>
            <w:r>
              <w:rPr>
                <w:color w:val="000000"/>
              </w:rPr>
              <w:t>1 экскаватор</w:t>
            </w:r>
          </w:p>
        </w:tc>
        <w:tc>
          <w:tcPr>
            <w:tcW w:w="1311" w:type="dxa"/>
            <w:vAlign w:val="center"/>
          </w:tcPr>
          <w:p w:rsidR="00903213" w:rsidRDefault="00903213">
            <w:pPr>
              <w:spacing w:line="240" w:lineRule="atLeast"/>
              <w:jc w:val="center"/>
              <w:rPr>
                <w:color w:val="000000"/>
              </w:rPr>
            </w:pPr>
            <w:r>
              <w:rPr>
                <w:color w:val="000000"/>
              </w:rPr>
              <w:t>94,08</w:t>
            </w:r>
          </w:p>
        </w:tc>
        <w:tc>
          <w:tcPr>
            <w:tcW w:w="1311" w:type="dxa"/>
            <w:vAlign w:val="center"/>
          </w:tcPr>
          <w:p w:rsidR="00903213" w:rsidRDefault="00903213">
            <w:pPr>
              <w:spacing w:line="240" w:lineRule="atLeast"/>
              <w:jc w:val="center"/>
              <w:rPr>
                <w:color w:val="000000"/>
              </w:rPr>
            </w:pPr>
            <w:r>
              <w:rPr>
                <w:color w:val="000000"/>
              </w:rPr>
              <w:t>94,08</w:t>
            </w:r>
          </w:p>
        </w:tc>
        <w:tc>
          <w:tcPr>
            <w:tcW w:w="1311" w:type="dxa"/>
            <w:vAlign w:val="center"/>
          </w:tcPr>
          <w:p w:rsidR="00903213" w:rsidRDefault="00903213">
            <w:pPr>
              <w:spacing w:line="240" w:lineRule="atLeast"/>
              <w:jc w:val="center"/>
              <w:rPr>
                <w:color w:val="000000"/>
              </w:rPr>
            </w:pPr>
            <w:r>
              <w:rPr>
                <w:color w:val="000000"/>
              </w:rPr>
              <w:t>94,08</w:t>
            </w:r>
          </w:p>
        </w:tc>
        <w:tc>
          <w:tcPr>
            <w:tcW w:w="1311" w:type="dxa"/>
            <w:vAlign w:val="center"/>
          </w:tcPr>
          <w:p w:rsidR="00903213" w:rsidRDefault="00903213">
            <w:pPr>
              <w:spacing w:line="240" w:lineRule="atLeast"/>
              <w:jc w:val="center"/>
              <w:rPr>
                <w:color w:val="000000"/>
              </w:rPr>
            </w:pPr>
            <w:r>
              <w:rPr>
                <w:color w:val="000000"/>
              </w:rPr>
              <w:t>94,08</w:t>
            </w:r>
          </w:p>
        </w:tc>
        <w:tc>
          <w:tcPr>
            <w:tcW w:w="1701" w:type="dxa"/>
            <w:vAlign w:val="center"/>
          </w:tcPr>
          <w:p w:rsidR="00903213" w:rsidRDefault="00903213">
            <w:pPr>
              <w:spacing w:line="240" w:lineRule="atLeast"/>
              <w:jc w:val="center"/>
              <w:rPr>
                <w:color w:val="000000"/>
              </w:rPr>
            </w:pPr>
            <w:r>
              <w:rPr>
                <w:color w:val="000000"/>
              </w:rPr>
              <w:t>12</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4. Подготовка основания</w:t>
            </w:r>
          </w:p>
        </w:tc>
        <w:tc>
          <w:tcPr>
            <w:tcW w:w="1985" w:type="dxa"/>
            <w:vAlign w:val="center"/>
          </w:tcPr>
          <w:p w:rsidR="00903213" w:rsidRDefault="00903213">
            <w:pPr>
              <w:spacing w:line="240" w:lineRule="atLeast"/>
              <w:jc w:val="center"/>
              <w:rPr>
                <w:color w:val="000000"/>
              </w:rPr>
            </w:pPr>
            <w:r>
              <w:rPr>
                <w:color w:val="000000"/>
              </w:rPr>
              <w:t>3 человека</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283,5</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283,5</w:t>
            </w:r>
          </w:p>
        </w:tc>
        <w:tc>
          <w:tcPr>
            <w:tcW w:w="1701" w:type="dxa"/>
            <w:vAlign w:val="center"/>
          </w:tcPr>
          <w:p w:rsidR="00903213" w:rsidRDefault="00903213">
            <w:pPr>
              <w:spacing w:line="240" w:lineRule="atLeast"/>
              <w:jc w:val="center"/>
              <w:rPr>
                <w:color w:val="000000"/>
              </w:rPr>
            </w:pPr>
            <w:r>
              <w:rPr>
                <w:color w:val="000000"/>
              </w:rPr>
              <w:t>12</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5. Сварка труб</w:t>
            </w:r>
          </w:p>
        </w:tc>
        <w:tc>
          <w:tcPr>
            <w:tcW w:w="1985" w:type="dxa"/>
            <w:vAlign w:val="center"/>
          </w:tcPr>
          <w:p w:rsidR="00903213" w:rsidRDefault="00903213">
            <w:pPr>
              <w:spacing w:line="240" w:lineRule="atLeast"/>
              <w:jc w:val="center"/>
              <w:rPr>
                <w:color w:val="000000"/>
              </w:rPr>
            </w:pPr>
            <w:r>
              <w:rPr>
                <w:color w:val="000000"/>
              </w:rPr>
              <w:t>3 человека</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360</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360</w:t>
            </w:r>
          </w:p>
        </w:tc>
        <w:tc>
          <w:tcPr>
            <w:tcW w:w="1701" w:type="dxa"/>
            <w:vAlign w:val="center"/>
          </w:tcPr>
          <w:p w:rsidR="00903213" w:rsidRDefault="00903213">
            <w:pPr>
              <w:spacing w:line="240" w:lineRule="atLeast"/>
              <w:jc w:val="center"/>
              <w:rPr>
                <w:color w:val="000000"/>
              </w:rPr>
            </w:pPr>
            <w:r>
              <w:rPr>
                <w:color w:val="000000"/>
              </w:rPr>
              <w:t>15</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6. Очистка и гидроизоляция</w:t>
            </w:r>
          </w:p>
        </w:tc>
        <w:tc>
          <w:tcPr>
            <w:tcW w:w="1985" w:type="dxa"/>
            <w:vAlign w:val="center"/>
          </w:tcPr>
          <w:p w:rsidR="00903213" w:rsidRDefault="00903213">
            <w:pPr>
              <w:spacing w:line="240" w:lineRule="atLeast"/>
              <w:jc w:val="center"/>
              <w:rPr>
                <w:color w:val="000000"/>
              </w:rPr>
            </w:pPr>
            <w:r>
              <w:rPr>
                <w:color w:val="000000"/>
              </w:rPr>
              <w:t>2 человека</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84</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84</w:t>
            </w:r>
          </w:p>
        </w:tc>
        <w:tc>
          <w:tcPr>
            <w:tcW w:w="1701" w:type="dxa"/>
            <w:vAlign w:val="center"/>
          </w:tcPr>
          <w:p w:rsidR="00903213" w:rsidRDefault="00903213">
            <w:pPr>
              <w:spacing w:line="240" w:lineRule="atLeast"/>
              <w:jc w:val="center"/>
              <w:rPr>
                <w:color w:val="000000"/>
              </w:rPr>
            </w:pPr>
            <w:r>
              <w:rPr>
                <w:color w:val="000000"/>
              </w:rPr>
              <w:t>5</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7. Укладка плетей</w:t>
            </w:r>
          </w:p>
        </w:tc>
        <w:tc>
          <w:tcPr>
            <w:tcW w:w="1985" w:type="dxa"/>
            <w:vAlign w:val="center"/>
          </w:tcPr>
          <w:p w:rsidR="00903213" w:rsidRDefault="00903213">
            <w:pPr>
              <w:spacing w:line="240" w:lineRule="atLeast"/>
              <w:jc w:val="center"/>
              <w:rPr>
                <w:color w:val="000000"/>
              </w:rPr>
            </w:pPr>
            <w:r>
              <w:rPr>
                <w:color w:val="000000"/>
              </w:rPr>
              <w:t>5 кранов</w:t>
            </w:r>
          </w:p>
        </w:tc>
        <w:tc>
          <w:tcPr>
            <w:tcW w:w="1311" w:type="dxa"/>
            <w:vAlign w:val="center"/>
          </w:tcPr>
          <w:p w:rsidR="00903213" w:rsidRDefault="00903213">
            <w:pPr>
              <w:spacing w:line="240" w:lineRule="atLeast"/>
              <w:jc w:val="center"/>
              <w:rPr>
                <w:color w:val="000000"/>
              </w:rPr>
            </w:pPr>
            <w:r>
              <w:rPr>
                <w:color w:val="000000"/>
              </w:rPr>
              <w:t>160</w:t>
            </w:r>
          </w:p>
        </w:tc>
        <w:tc>
          <w:tcPr>
            <w:tcW w:w="1311" w:type="dxa"/>
            <w:vAlign w:val="center"/>
          </w:tcPr>
          <w:p w:rsidR="00903213" w:rsidRDefault="00903213">
            <w:pPr>
              <w:spacing w:line="240" w:lineRule="atLeast"/>
              <w:jc w:val="center"/>
              <w:rPr>
                <w:color w:val="000000"/>
              </w:rPr>
            </w:pPr>
            <w:r>
              <w:rPr>
                <w:color w:val="000000"/>
              </w:rPr>
              <w:t>1440</w:t>
            </w:r>
          </w:p>
        </w:tc>
        <w:tc>
          <w:tcPr>
            <w:tcW w:w="1311" w:type="dxa"/>
            <w:vAlign w:val="center"/>
          </w:tcPr>
          <w:p w:rsidR="00903213" w:rsidRDefault="00903213">
            <w:pPr>
              <w:spacing w:line="240" w:lineRule="atLeast"/>
              <w:jc w:val="center"/>
              <w:rPr>
                <w:color w:val="000000"/>
              </w:rPr>
            </w:pPr>
            <w:r>
              <w:rPr>
                <w:color w:val="000000"/>
              </w:rPr>
              <w:t>160</w:t>
            </w:r>
          </w:p>
        </w:tc>
        <w:tc>
          <w:tcPr>
            <w:tcW w:w="1311" w:type="dxa"/>
            <w:vAlign w:val="center"/>
          </w:tcPr>
          <w:p w:rsidR="00903213" w:rsidRDefault="00903213">
            <w:pPr>
              <w:spacing w:line="240" w:lineRule="atLeast"/>
              <w:jc w:val="center"/>
              <w:rPr>
                <w:color w:val="000000"/>
              </w:rPr>
            </w:pPr>
            <w:r>
              <w:rPr>
                <w:color w:val="000000"/>
              </w:rPr>
              <w:t>1440</w:t>
            </w:r>
          </w:p>
        </w:tc>
        <w:tc>
          <w:tcPr>
            <w:tcW w:w="1701" w:type="dxa"/>
            <w:vAlign w:val="center"/>
          </w:tcPr>
          <w:p w:rsidR="00903213" w:rsidRDefault="00903213">
            <w:pPr>
              <w:spacing w:line="240" w:lineRule="atLeast"/>
              <w:jc w:val="center"/>
              <w:rPr>
                <w:color w:val="000000"/>
              </w:rPr>
            </w:pPr>
            <w:r>
              <w:rPr>
                <w:color w:val="000000"/>
              </w:rPr>
              <w:t>20</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8. Подбивка труб</w:t>
            </w:r>
          </w:p>
        </w:tc>
        <w:tc>
          <w:tcPr>
            <w:tcW w:w="1985" w:type="dxa"/>
            <w:vAlign w:val="center"/>
          </w:tcPr>
          <w:p w:rsidR="00903213" w:rsidRDefault="00903213">
            <w:pPr>
              <w:spacing w:line="240" w:lineRule="atLeast"/>
              <w:jc w:val="center"/>
              <w:rPr>
                <w:color w:val="000000"/>
              </w:rPr>
            </w:pPr>
            <w:r>
              <w:rPr>
                <w:color w:val="000000"/>
              </w:rPr>
              <w:t>2 человека</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165,8</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165,8</w:t>
            </w:r>
          </w:p>
        </w:tc>
        <w:tc>
          <w:tcPr>
            <w:tcW w:w="1701" w:type="dxa"/>
            <w:vAlign w:val="center"/>
          </w:tcPr>
          <w:p w:rsidR="00903213" w:rsidRDefault="00903213">
            <w:pPr>
              <w:spacing w:line="240" w:lineRule="atLeast"/>
              <w:jc w:val="center"/>
              <w:rPr>
                <w:color w:val="000000"/>
              </w:rPr>
            </w:pPr>
            <w:r>
              <w:rPr>
                <w:color w:val="000000"/>
              </w:rPr>
              <w:t>10</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9. Испытания труб</w:t>
            </w:r>
          </w:p>
        </w:tc>
        <w:tc>
          <w:tcPr>
            <w:tcW w:w="1985" w:type="dxa"/>
            <w:vAlign w:val="center"/>
          </w:tcPr>
          <w:p w:rsidR="00903213" w:rsidRDefault="00903213">
            <w:pPr>
              <w:spacing w:line="240" w:lineRule="atLeast"/>
              <w:jc w:val="center"/>
              <w:rPr>
                <w:color w:val="000000"/>
              </w:rPr>
            </w:pPr>
            <w:r>
              <w:rPr>
                <w:color w:val="000000"/>
              </w:rPr>
              <w:t>4 человека</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200</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200</w:t>
            </w:r>
          </w:p>
        </w:tc>
        <w:tc>
          <w:tcPr>
            <w:tcW w:w="1701" w:type="dxa"/>
            <w:vAlign w:val="center"/>
          </w:tcPr>
          <w:p w:rsidR="00903213" w:rsidRDefault="00903213">
            <w:pPr>
              <w:spacing w:line="240" w:lineRule="atLeast"/>
              <w:jc w:val="center"/>
              <w:rPr>
                <w:color w:val="000000"/>
              </w:rPr>
            </w:pPr>
            <w:r>
              <w:rPr>
                <w:color w:val="000000"/>
              </w:rPr>
              <w:t>12</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10. Обратная засыпка</w:t>
            </w:r>
          </w:p>
        </w:tc>
        <w:tc>
          <w:tcPr>
            <w:tcW w:w="1985" w:type="dxa"/>
            <w:vAlign w:val="center"/>
          </w:tcPr>
          <w:p w:rsidR="00903213" w:rsidRDefault="00903213">
            <w:pPr>
              <w:spacing w:line="240" w:lineRule="atLeast"/>
              <w:jc w:val="center"/>
              <w:rPr>
                <w:color w:val="000000"/>
              </w:rPr>
            </w:pPr>
            <w:r>
              <w:rPr>
                <w:color w:val="000000"/>
              </w:rPr>
              <w:t>1 бульдозер</w:t>
            </w:r>
          </w:p>
        </w:tc>
        <w:tc>
          <w:tcPr>
            <w:tcW w:w="1311" w:type="dxa"/>
            <w:vAlign w:val="center"/>
          </w:tcPr>
          <w:p w:rsidR="00903213" w:rsidRDefault="00903213">
            <w:pPr>
              <w:spacing w:line="240" w:lineRule="atLeast"/>
              <w:jc w:val="center"/>
              <w:rPr>
                <w:color w:val="000000"/>
              </w:rPr>
            </w:pPr>
            <w:r>
              <w:rPr>
                <w:color w:val="000000"/>
              </w:rPr>
              <w:t>15,68</w:t>
            </w:r>
          </w:p>
        </w:tc>
        <w:tc>
          <w:tcPr>
            <w:tcW w:w="1311" w:type="dxa"/>
            <w:vAlign w:val="center"/>
          </w:tcPr>
          <w:p w:rsidR="00903213" w:rsidRDefault="00903213">
            <w:pPr>
              <w:spacing w:line="240" w:lineRule="atLeast"/>
              <w:jc w:val="center"/>
              <w:rPr>
                <w:color w:val="000000"/>
              </w:rPr>
            </w:pPr>
            <w:r>
              <w:rPr>
                <w:color w:val="000000"/>
              </w:rPr>
              <w:t>15,68</w:t>
            </w:r>
          </w:p>
        </w:tc>
        <w:tc>
          <w:tcPr>
            <w:tcW w:w="1311" w:type="dxa"/>
            <w:vAlign w:val="center"/>
          </w:tcPr>
          <w:p w:rsidR="00903213" w:rsidRDefault="00903213">
            <w:pPr>
              <w:spacing w:line="240" w:lineRule="atLeast"/>
              <w:jc w:val="center"/>
              <w:rPr>
                <w:color w:val="000000"/>
              </w:rPr>
            </w:pPr>
            <w:r>
              <w:rPr>
                <w:color w:val="000000"/>
              </w:rPr>
              <w:t>15,68</w:t>
            </w:r>
          </w:p>
        </w:tc>
        <w:tc>
          <w:tcPr>
            <w:tcW w:w="1311" w:type="dxa"/>
            <w:vAlign w:val="center"/>
          </w:tcPr>
          <w:p w:rsidR="00903213" w:rsidRDefault="00903213">
            <w:pPr>
              <w:spacing w:line="240" w:lineRule="atLeast"/>
              <w:jc w:val="center"/>
              <w:rPr>
                <w:color w:val="000000"/>
              </w:rPr>
            </w:pPr>
            <w:r>
              <w:rPr>
                <w:color w:val="000000"/>
              </w:rPr>
              <w:t>15,68</w:t>
            </w:r>
          </w:p>
        </w:tc>
        <w:tc>
          <w:tcPr>
            <w:tcW w:w="1701" w:type="dxa"/>
            <w:vAlign w:val="center"/>
          </w:tcPr>
          <w:p w:rsidR="00903213" w:rsidRDefault="00903213">
            <w:pPr>
              <w:spacing w:line="240" w:lineRule="atLeast"/>
              <w:jc w:val="center"/>
              <w:rPr>
                <w:color w:val="000000"/>
              </w:rPr>
            </w:pPr>
            <w:r>
              <w:rPr>
                <w:color w:val="000000"/>
              </w:rPr>
              <w:t>10</w:t>
            </w:r>
          </w:p>
        </w:tc>
      </w:tr>
      <w:tr w:rsidR="00903213">
        <w:trPr>
          <w:cantSplit/>
        </w:trPr>
        <w:tc>
          <w:tcPr>
            <w:tcW w:w="1242" w:type="dxa"/>
            <w:vMerge/>
            <w:tcBorders>
              <w:bottom w:val="dashDotStroked" w:sz="24" w:space="0" w:color="auto"/>
            </w:tcBorders>
          </w:tcPr>
          <w:p w:rsidR="00903213" w:rsidRDefault="00903213">
            <w:pPr>
              <w:spacing w:line="240" w:lineRule="atLeast"/>
              <w:jc w:val="both"/>
              <w:rPr>
                <w:color w:val="000000"/>
              </w:rPr>
            </w:pPr>
          </w:p>
        </w:tc>
        <w:tc>
          <w:tcPr>
            <w:tcW w:w="4111" w:type="dxa"/>
            <w:tcBorders>
              <w:bottom w:val="dashDotStroked" w:sz="24" w:space="0" w:color="auto"/>
            </w:tcBorders>
          </w:tcPr>
          <w:p w:rsidR="00903213" w:rsidRDefault="00903213">
            <w:pPr>
              <w:spacing w:line="240" w:lineRule="atLeast"/>
              <w:jc w:val="both"/>
              <w:rPr>
                <w:color w:val="000000"/>
              </w:rPr>
            </w:pPr>
            <w:r>
              <w:rPr>
                <w:color w:val="000000"/>
              </w:rPr>
              <w:t>11. Рекультивация трассы</w:t>
            </w:r>
          </w:p>
        </w:tc>
        <w:tc>
          <w:tcPr>
            <w:tcW w:w="1985" w:type="dxa"/>
            <w:tcBorders>
              <w:bottom w:val="dashDotStroked" w:sz="24" w:space="0" w:color="auto"/>
            </w:tcBorders>
            <w:vAlign w:val="center"/>
          </w:tcPr>
          <w:p w:rsidR="00903213" w:rsidRDefault="00903213">
            <w:pPr>
              <w:spacing w:line="240" w:lineRule="atLeast"/>
              <w:jc w:val="center"/>
              <w:rPr>
                <w:color w:val="000000"/>
              </w:rPr>
            </w:pPr>
            <w:r>
              <w:rPr>
                <w:color w:val="000000"/>
              </w:rPr>
              <w:t>1 бульдозер</w:t>
            </w:r>
          </w:p>
        </w:tc>
        <w:tc>
          <w:tcPr>
            <w:tcW w:w="1311" w:type="dxa"/>
            <w:tcBorders>
              <w:bottom w:val="dashDotStroked" w:sz="24" w:space="0" w:color="auto"/>
            </w:tcBorders>
            <w:vAlign w:val="center"/>
          </w:tcPr>
          <w:p w:rsidR="00903213" w:rsidRDefault="00903213">
            <w:pPr>
              <w:spacing w:line="240" w:lineRule="atLeast"/>
              <w:jc w:val="center"/>
              <w:rPr>
                <w:color w:val="000000"/>
              </w:rPr>
            </w:pPr>
            <w:r>
              <w:rPr>
                <w:color w:val="000000"/>
              </w:rPr>
              <w:t>12,96</w:t>
            </w:r>
          </w:p>
        </w:tc>
        <w:tc>
          <w:tcPr>
            <w:tcW w:w="1311" w:type="dxa"/>
            <w:tcBorders>
              <w:bottom w:val="dashDotStroked" w:sz="24" w:space="0" w:color="auto"/>
            </w:tcBorders>
            <w:vAlign w:val="center"/>
          </w:tcPr>
          <w:p w:rsidR="00903213" w:rsidRDefault="00903213">
            <w:pPr>
              <w:spacing w:line="240" w:lineRule="atLeast"/>
              <w:jc w:val="center"/>
              <w:rPr>
                <w:color w:val="000000"/>
              </w:rPr>
            </w:pPr>
            <w:r>
              <w:rPr>
                <w:color w:val="000000"/>
              </w:rPr>
              <w:t>12,96</w:t>
            </w:r>
          </w:p>
        </w:tc>
        <w:tc>
          <w:tcPr>
            <w:tcW w:w="1311" w:type="dxa"/>
            <w:tcBorders>
              <w:bottom w:val="dashDotStroked" w:sz="24" w:space="0" w:color="auto"/>
            </w:tcBorders>
            <w:vAlign w:val="center"/>
          </w:tcPr>
          <w:p w:rsidR="00903213" w:rsidRDefault="00903213">
            <w:pPr>
              <w:spacing w:line="240" w:lineRule="atLeast"/>
              <w:jc w:val="center"/>
              <w:rPr>
                <w:color w:val="000000"/>
              </w:rPr>
            </w:pPr>
            <w:r>
              <w:rPr>
                <w:color w:val="000000"/>
              </w:rPr>
              <w:t>12,96</w:t>
            </w:r>
          </w:p>
        </w:tc>
        <w:tc>
          <w:tcPr>
            <w:tcW w:w="1311" w:type="dxa"/>
            <w:tcBorders>
              <w:bottom w:val="dashDotStroked" w:sz="24" w:space="0" w:color="auto"/>
            </w:tcBorders>
            <w:vAlign w:val="center"/>
          </w:tcPr>
          <w:p w:rsidR="00903213" w:rsidRDefault="00903213">
            <w:pPr>
              <w:spacing w:line="240" w:lineRule="atLeast"/>
              <w:jc w:val="center"/>
              <w:rPr>
                <w:color w:val="000000"/>
              </w:rPr>
            </w:pPr>
            <w:r>
              <w:rPr>
                <w:color w:val="000000"/>
              </w:rPr>
              <w:t>12,96</w:t>
            </w:r>
          </w:p>
        </w:tc>
        <w:tc>
          <w:tcPr>
            <w:tcW w:w="1701" w:type="dxa"/>
            <w:tcBorders>
              <w:bottom w:val="dashDotStroked" w:sz="24" w:space="0" w:color="auto"/>
            </w:tcBorders>
            <w:vAlign w:val="center"/>
          </w:tcPr>
          <w:p w:rsidR="00903213" w:rsidRDefault="00903213">
            <w:pPr>
              <w:spacing w:line="240" w:lineRule="atLeast"/>
              <w:jc w:val="center"/>
              <w:rPr>
                <w:color w:val="000000"/>
              </w:rPr>
            </w:pPr>
            <w:r>
              <w:rPr>
                <w:color w:val="000000"/>
              </w:rPr>
              <w:t>2</w:t>
            </w:r>
          </w:p>
        </w:tc>
      </w:tr>
    </w:tbl>
    <w:p w:rsidR="00903213" w:rsidRDefault="00903213">
      <w:pPr>
        <w:ind w:firstLine="680"/>
        <w:jc w:val="right"/>
        <w:rPr>
          <w:color w:val="000000"/>
        </w:rPr>
      </w:pPr>
      <w:r>
        <w:rPr>
          <w:color w:val="000000"/>
        </w:rPr>
        <w:br w:type="page"/>
        <w:t>Продолжение таблицы  4.2</w:t>
      </w:r>
    </w:p>
    <w:tbl>
      <w:tblPr>
        <w:tblW w:w="0" w:type="auto"/>
        <w:tblInd w:w="-138" w:type="dxa"/>
        <w:tblBorders>
          <w:top w:val="dashDotStroked" w:sz="24" w:space="0" w:color="auto"/>
          <w:left w:val="dashDotStroked" w:sz="24" w:space="0" w:color="auto"/>
          <w:bottom w:val="dashDotStroked" w:sz="24" w:space="0" w:color="auto"/>
          <w:right w:val="dashDotStroked" w:sz="24" w:space="0" w:color="auto"/>
          <w:insideH w:val="single" w:sz="8" w:space="0" w:color="auto"/>
          <w:insideV w:val="single" w:sz="8" w:space="0" w:color="auto"/>
        </w:tblBorders>
        <w:tblLayout w:type="fixed"/>
        <w:tblLook w:val="0000" w:firstRow="0" w:lastRow="0" w:firstColumn="0" w:lastColumn="0" w:noHBand="0" w:noVBand="0"/>
      </w:tblPr>
      <w:tblGrid>
        <w:gridCol w:w="1242"/>
        <w:gridCol w:w="4111"/>
        <w:gridCol w:w="1985"/>
        <w:gridCol w:w="1311"/>
        <w:gridCol w:w="1311"/>
        <w:gridCol w:w="1311"/>
        <w:gridCol w:w="1311"/>
        <w:gridCol w:w="1701"/>
      </w:tblGrid>
      <w:tr w:rsidR="00903213">
        <w:trPr>
          <w:cantSplit/>
        </w:trPr>
        <w:tc>
          <w:tcPr>
            <w:tcW w:w="1242" w:type="dxa"/>
            <w:tcBorders>
              <w:top w:val="dashDotStroked" w:sz="24" w:space="0" w:color="auto"/>
              <w:bottom w:val="single" w:sz="12" w:space="0" w:color="auto"/>
            </w:tcBorders>
          </w:tcPr>
          <w:p w:rsidR="00903213" w:rsidRDefault="00903213">
            <w:pPr>
              <w:spacing w:line="240" w:lineRule="atLeast"/>
              <w:jc w:val="center"/>
              <w:rPr>
                <w:b/>
                <w:bCs/>
                <w:color w:val="000000"/>
              </w:rPr>
            </w:pPr>
            <w:r>
              <w:rPr>
                <w:b/>
                <w:bCs/>
                <w:color w:val="000000"/>
              </w:rPr>
              <w:t>1</w:t>
            </w:r>
          </w:p>
        </w:tc>
        <w:tc>
          <w:tcPr>
            <w:tcW w:w="4111" w:type="dxa"/>
            <w:tcBorders>
              <w:top w:val="dashDotStroked" w:sz="24" w:space="0" w:color="auto"/>
              <w:bottom w:val="single" w:sz="12" w:space="0" w:color="auto"/>
            </w:tcBorders>
          </w:tcPr>
          <w:p w:rsidR="00903213" w:rsidRDefault="00903213">
            <w:pPr>
              <w:spacing w:line="240" w:lineRule="atLeast"/>
              <w:jc w:val="center"/>
              <w:rPr>
                <w:b/>
                <w:bCs/>
                <w:color w:val="000000"/>
              </w:rPr>
            </w:pPr>
            <w:r>
              <w:rPr>
                <w:b/>
                <w:bCs/>
                <w:color w:val="000000"/>
              </w:rPr>
              <w:t>2</w:t>
            </w:r>
          </w:p>
        </w:tc>
        <w:tc>
          <w:tcPr>
            <w:tcW w:w="1985" w:type="dxa"/>
            <w:tcBorders>
              <w:top w:val="dashDotStroked" w:sz="24" w:space="0" w:color="auto"/>
              <w:bottom w:val="single" w:sz="12" w:space="0" w:color="auto"/>
            </w:tcBorders>
          </w:tcPr>
          <w:p w:rsidR="00903213" w:rsidRDefault="00903213">
            <w:pPr>
              <w:spacing w:line="240" w:lineRule="atLeast"/>
              <w:jc w:val="center"/>
              <w:rPr>
                <w:b/>
                <w:bCs/>
                <w:color w:val="000000"/>
              </w:rPr>
            </w:pPr>
            <w:r>
              <w:rPr>
                <w:b/>
                <w:bCs/>
                <w:color w:val="000000"/>
              </w:rPr>
              <w:t>3</w:t>
            </w:r>
          </w:p>
        </w:tc>
        <w:tc>
          <w:tcPr>
            <w:tcW w:w="1311" w:type="dxa"/>
            <w:tcBorders>
              <w:top w:val="dashDotStroked" w:sz="24" w:space="0" w:color="auto"/>
              <w:bottom w:val="single" w:sz="12" w:space="0" w:color="auto"/>
            </w:tcBorders>
          </w:tcPr>
          <w:p w:rsidR="00903213" w:rsidRDefault="00903213">
            <w:pPr>
              <w:spacing w:line="240" w:lineRule="atLeast"/>
              <w:jc w:val="center"/>
              <w:rPr>
                <w:b/>
                <w:bCs/>
                <w:color w:val="000000"/>
              </w:rPr>
            </w:pPr>
            <w:r>
              <w:rPr>
                <w:b/>
                <w:bCs/>
                <w:color w:val="000000"/>
              </w:rPr>
              <w:t>4</w:t>
            </w:r>
          </w:p>
        </w:tc>
        <w:tc>
          <w:tcPr>
            <w:tcW w:w="1311" w:type="dxa"/>
            <w:tcBorders>
              <w:top w:val="dashDotStroked" w:sz="24" w:space="0" w:color="auto"/>
              <w:bottom w:val="single" w:sz="12" w:space="0" w:color="auto"/>
            </w:tcBorders>
          </w:tcPr>
          <w:p w:rsidR="00903213" w:rsidRDefault="00903213">
            <w:pPr>
              <w:spacing w:line="240" w:lineRule="atLeast"/>
              <w:jc w:val="center"/>
              <w:rPr>
                <w:b/>
                <w:bCs/>
                <w:color w:val="000000"/>
              </w:rPr>
            </w:pPr>
            <w:r>
              <w:rPr>
                <w:b/>
                <w:bCs/>
                <w:color w:val="000000"/>
              </w:rPr>
              <w:t>5</w:t>
            </w:r>
          </w:p>
        </w:tc>
        <w:tc>
          <w:tcPr>
            <w:tcW w:w="1311" w:type="dxa"/>
            <w:tcBorders>
              <w:top w:val="dashDotStroked" w:sz="24" w:space="0" w:color="auto"/>
              <w:bottom w:val="single" w:sz="12" w:space="0" w:color="auto"/>
            </w:tcBorders>
          </w:tcPr>
          <w:p w:rsidR="00903213" w:rsidRDefault="00903213">
            <w:pPr>
              <w:spacing w:line="240" w:lineRule="atLeast"/>
              <w:jc w:val="center"/>
              <w:rPr>
                <w:b/>
                <w:bCs/>
                <w:color w:val="000000"/>
              </w:rPr>
            </w:pPr>
            <w:r>
              <w:rPr>
                <w:b/>
                <w:bCs/>
                <w:color w:val="000000"/>
              </w:rPr>
              <w:t>6</w:t>
            </w:r>
          </w:p>
        </w:tc>
        <w:tc>
          <w:tcPr>
            <w:tcW w:w="1311" w:type="dxa"/>
            <w:tcBorders>
              <w:top w:val="dashDotStroked" w:sz="24" w:space="0" w:color="auto"/>
              <w:bottom w:val="single" w:sz="12" w:space="0" w:color="auto"/>
            </w:tcBorders>
          </w:tcPr>
          <w:p w:rsidR="00903213" w:rsidRDefault="00903213">
            <w:pPr>
              <w:spacing w:line="240" w:lineRule="atLeast"/>
              <w:jc w:val="center"/>
              <w:rPr>
                <w:b/>
                <w:bCs/>
                <w:color w:val="000000"/>
              </w:rPr>
            </w:pPr>
            <w:r>
              <w:rPr>
                <w:b/>
                <w:bCs/>
                <w:color w:val="000000"/>
              </w:rPr>
              <w:t>7</w:t>
            </w:r>
          </w:p>
        </w:tc>
        <w:tc>
          <w:tcPr>
            <w:tcW w:w="1701" w:type="dxa"/>
            <w:tcBorders>
              <w:top w:val="dashDotStroked" w:sz="24" w:space="0" w:color="auto"/>
              <w:bottom w:val="single" w:sz="12" w:space="0" w:color="auto"/>
            </w:tcBorders>
          </w:tcPr>
          <w:p w:rsidR="00903213" w:rsidRDefault="00903213">
            <w:pPr>
              <w:spacing w:line="240" w:lineRule="atLeast"/>
              <w:jc w:val="center"/>
              <w:rPr>
                <w:b/>
                <w:bCs/>
                <w:color w:val="000000"/>
              </w:rPr>
            </w:pPr>
            <w:r>
              <w:rPr>
                <w:b/>
                <w:bCs/>
                <w:color w:val="000000"/>
              </w:rPr>
              <w:t>8</w:t>
            </w:r>
          </w:p>
        </w:tc>
      </w:tr>
      <w:tr w:rsidR="00903213">
        <w:trPr>
          <w:cantSplit/>
        </w:trPr>
        <w:tc>
          <w:tcPr>
            <w:tcW w:w="1242" w:type="dxa"/>
            <w:vMerge w:val="restart"/>
            <w:tcBorders>
              <w:top w:val="nil"/>
            </w:tcBorders>
            <w:vAlign w:val="center"/>
          </w:tcPr>
          <w:p w:rsidR="00903213" w:rsidRDefault="00903213">
            <w:pPr>
              <w:spacing w:line="240" w:lineRule="atLeast"/>
              <w:jc w:val="center"/>
              <w:rPr>
                <w:color w:val="000000"/>
              </w:rPr>
            </w:pPr>
            <w:r>
              <w:rPr>
                <w:color w:val="000000"/>
              </w:rPr>
              <w:t>4-5</w:t>
            </w:r>
          </w:p>
          <w:p w:rsidR="00903213" w:rsidRDefault="00903213">
            <w:pPr>
              <w:spacing w:line="240" w:lineRule="atLeast"/>
              <w:jc w:val="center"/>
              <w:rPr>
                <w:color w:val="000000"/>
              </w:rPr>
            </w:pPr>
          </w:p>
          <w:p w:rsidR="00903213" w:rsidRDefault="00903213">
            <w:pPr>
              <w:spacing w:line="240" w:lineRule="atLeast"/>
              <w:jc w:val="center"/>
              <w:rPr>
                <w:color w:val="000000"/>
              </w:rPr>
            </w:pPr>
            <w:r>
              <w:rPr>
                <w:color w:val="000000"/>
              </w:rPr>
              <w:t>400 м</w:t>
            </w:r>
          </w:p>
        </w:tc>
        <w:tc>
          <w:tcPr>
            <w:tcW w:w="4111" w:type="dxa"/>
            <w:tcBorders>
              <w:top w:val="nil"/>
            </w:tcBorders>
          </w:tcPr>
          <w:p w:rsidR="00903213" w:rsidRDefault="00903213">
            <w:pPr>
              <w:spacing w:line="240" w:lineRule="atLeast"/>
              <w:jc w:val="both"/>
              <w:rPr>
                <w:color w:val="000000"/>
              </w:rPr>
            </w:pPr>
            <w:r>
              <w:rPr>
                <w:color w:val="000000"/>
              </w:rPr>
              <w:t>1. Вскрыша асфальта</w:t>
            </w:r>
          </w:p>
        </w:tc>
        <w:tc>
          <w:tcPr>
            <w:tcW w:w="1985" w:type="dxa"/>
            <w:tcBorders>
              <w:top w:val="nil"/>
            </w:tcBorders>
            <w:vAlign w:val="center"/>
          </w:tcPr>
          <w:p w:rsidR="00903213" w:rsidRDefault="00903213">
            <w:pPr>
              <w:spacing w:line="240" w:lineRule="atLeast"/>
              <w:jc w:val="center"/>
              <w:rPr>
                <w:color w:val="000000"/>
              </w:rPr>
            </w:pPr>
            <w:r>
              <w:rPr>
                <w:color w:val="000000"/>
              </w:rPr>
              <w:t>3 человека</w:t>
            </w:r>
          </w:p>
        </w:tc>
        <w:tc>
          <w:tcPr>
            <w:tcW w:w="1311" w:type="dxa"/>
            <w:tcBorders>
              <w:top w:val="nil"/>
            </w:tcBorders>
            <w:vAlign w:val="center"/>
          </w:tcPr>
          <w:p w:rsidR="00903213" w:rsidRDefault="00903213">
            <w:pPr>
              <w:spacing w:line="240" w:lineRule="atLeast"/>
              <w:jc w:val="center"/>
              <w:rPr>
                <w:color w:val="000000"/>
              </w:rPr>
            </w:pPr>
            <w:r>
              <w:rPr>
                <w:color w:val="000000"/>
              </w:rPr>
              <w:t>-</w:t>
            </w:r>
          </w:p>
        </w:tc>
        <w:tc>
          <w:tcPr>
            <w:tcW w:w="1311" w:type="dxa"/>
            <w:tcBorders>
              <w:top w:val="nil"/>
            </w:tcBorders>
            <w:vAlign w:val="center"/>
          </w:tcPr>
          <w:p w:rsidR="00903213" w:rsidRDefault="00903213">
            <w:pPr>
              <w:spacing w:line="240" w:lineRule="atLeast"/>
              <w:jc w:val="center"/>
              <w:rPr>
                <w:color w:val="000000"/>
              </w:rPr>
            </w:pPr>
            <w:r>
              <w:rPr>
                <w:color w:val="000000"/>
              </w:rPr>
              <w:t>244,8</w:t>
            </w:r>
          </w:p>
        </w:tc>
        <w:tc>
          <w:tcPr>
            <w:tcW w:w="1311" w:type="dxa"/>
            <w:tcBorders>
              <w:top w:val="nil"/>
            </w:tcBorders>
            <w:vAlign w:val="center"/>
          </w:tcPr>
          <w:p w:rsidR="00903213" w:rsidRDefault="00903213">
            <w:pPr>
              <w:spacing w:line="240" w:lineRule="atLeast"/>
              <w:jc w:val="center"/>
              <w:rPr>
                <w:color w:val="000000"/>
              </w:rPr>
            </w:pPr>
            <w:r>
              <w:rPr>
                <w:color w:val="000000"/>
              </w:rPr>
              <w:t>-</w:t>
            </w:r>
          </w:p>
        </w:tc>
        <w:tc>
          <w:tcPr>
            <w:tcW w:w="1311" w:type="dxa"/>
            <w:tcBorders>
              <w:top w:val="nil"/>
            </w:tcBorders>
            <w:vAlign w:val="center"/>
          </w:tcPr>
          <w:p w:rsidR="00903213" w:rsidRDefault="00903213">
            <w:pPr>
              <w:spacing w:line="240" w:lineRule="atLeast"/>
              <w:jc w:val="center"/>
              <w:rPr>
                <w:color w:val="000000"/>
              </w:rPr>
            </w:pPr>
            <w:r>
              <w:rPr>
                <w:color w:val="000000"/>
              </w:rPr>
              <w:t>97,92</w:t>
            </w:r>
          </w:p>
        </w:tc>
        <w:tc>
          <w:tcPr>
            <w:tcW w:w="1701" w:type="dxa"/>
            <w:tcBorders>
              <w:top w:val="nil"/>
            </w:tcBorders>
            <w:vAlign w:val="center"/>
          </w:tcPr>
          <w:p w:rsidR="00903213" w:rsidRDefault="00903213">
            <w:pPr>
              <w:spacing w:line="240" w:lineRule="atLeast"/>
              <w:jc w:val="center"/>
              <w:rPr>
                <w:color w:val="000000"/>
              </w:rPr>
            </w:pPr>
            <w:r>
              <w:rPr>
                <w:color w:val="000000"/>
              </w:rPr>
              <w:t>4</w:t>
            </w:r>
          </w:p>
        </w:tc>
      </w:tr>
      <w:tr w:rsidR="00903213">
        <w:trPr>
          <w:cantSplit/>
        </w:trPr>
        <w:tc>
          <w:tcPr>
            <w:tcW w:w="1242" w:type="dxa"/>
            <w:vMerge/>
            <w:vAlign w:val="center"/>
          </w:tcPr>
          <w:p w:rsidR="00903213" w:rsidRDefault="00903213">
            <w:pPr>
              <w:spacing w:line="240" w:lineRule="atLeast"/>
              <w:jc w:val="center"/>
              <w:rPr>
                <w:color w:val="000000"/>
              </w:rPr>
            </w:pPr>
          </w:p>
        </w:tc>
        <w:tc>
          <w:tcPr>
            <w:tcW w:w="4111" w:type="dxa"/>
          </w:tcPr>
          <w:p w:rsidR="00903213" w:rsidRDefault="00903213">
            <w:pPr>
              <w:spacing w:line="240" w:lineRule="atLeast"/>
              <w:jc w:val="both"/>
              <w:rPr>
                <w:color w:val="000000"/>
              </w:rPr>
            </w:pPr>
            <w:r>
              <w:rPr>
                <w:color w:val="000000"/>
              </w:rPr>
              <w:t>2. Снятие растительного грунта</w:t>
            </w:r>
          </w:p>
        </w:tc>
        <w:tc>
          <w:tcPr>
            <w:tcW w:w="1985" w:type="dxa"/>
            <w:vAlign w:val="center"/>
          </w:tcPr>
          <w:p w:rsidR="00903213" w:rsidRDefault="00903213">
            <w:pPr>
              <w:spacing w:line="240" w:lineRule="atLeast"/>
              <w:jc w:val="center"/>
              <w:rPr>
                <w:color w:val="000000"/>
              </w:rPr>
            </w:pPr>
            <w:r>
              <w:rPr>
                <w:color w:val="000000"/>
              </w:rPr>
              <w:t>1 бульдозер</w:t>
            </w:r>
          </w:p>
        </w:tc>
        <w:tc>
          <w:tcPr>
            <w:tcW w:w="1311" w:type="dxa"/>
            <w:vAlign w:val="center"/>
          </w:tcPr>
          <w:p w:rsidR="00903213" w:rsidRDefault="00903213">
            <w:pPr>
              <w:spacing w:line="240" w:lineRule="atLeast"/>
              <w:jc w:val="center"/>
              <w:rPr>
                <w:color w:val="000000"/>
              </w:rPr>
            </w:pPr>
            <w:r>
              <w:rPr>
                <w:color w:val="000000"/>
              </w:rPr>
              <w:t>15,12</w:t>
            </w:r>
          </w:p>
        </w:tc>
        <w:tc>
          <w:tcPr>
            <w:tcW w:w="1311" w:type="dxa"/>
            <w:vAlign w:val="center"/>
          </w:tcPr>
          <w:p w:rsidR="00903213" w:rsidRDefault="00903213">
            <w:pPr>
              <w:spacing w:line="240" w:lineRule="atLeast"/>
              <w:jc w:val="center"/>
              <w:rPr>
                <w:color w:val="000000"/>
              </w:rPr>
            </w:pPr>
            <w:r>
              <w:rPr>
                <w:color w:val="000000"/>
              </w:rPr>
              <w:t>15,12</w:t>
            </w:r>
          </w:p>
        </w:tc>
        <w:tc>
          <w:tcPr>
            <w:tcW w:w="1311" w:type="dxa"/>
            <w:vAlign w:val="center"/>
          </w:tcPr>
          <w:p w:rsidR="00903213" w:rsidRDefault="00903213">
            <w:pPr>
              <w:spacing w:line="240" w:lineRule="atLeast"/>
              <w:jc w:val="center"/>
              <w:rPr>
                <w:color w:val="000000"/>
              </w:rPr>
            </w:pPr>
            <w:r>
              <w:rPr>
                <w:color w:val="000000"/>
              </w:rPr>
              <w:t>6,05</w:t>
            </w:r>
          </w:p>
        </w:tc>
        <w:tc>
          <w:tcPr>
            <w:tcW w:w="1311" w:type="dxa"/>
            <w:vAlign w:val="center"/>
          </w:tcPr>
          <w:p w:rsidR="00903213" w:rsidRDefault="00903213">
            <w:pPr>
              <w:spacing w:line="240" w:lineRule="atLeast"/>
              <w:jc w:val="center"/>
              <w:rPr>
                <w:color w:val="000000"/>
              </w:rPr>
            </w:pPr>
            <w:r>
              <w:rPr>
                <w:color w:val="000000"/>
              </w:rPr>
              <w:t>6,05</w:t>
            </w:r>
          </w:p>
        </w:tc>
        <w:tc>
          <w:tcPr>
            <w:tcW w:w="1701" w:type="dxa"/>
            <w:vAlign w:val="center"/>
          </w:tcPr>
          <w:p w:rsidR="00903213" w:rsidRDefault="00903213">
            <w:pPr>
              <w:spacing w:line="240" w:lineRule="atLeast"/>
              <w:jc w:val="center"/>
              <w:rPr>
                <w:color w:val="000000"/>
              </w:rPr>
            </w:pPr>
            <w:r>
              <w:rPr>
                <w:color w:val="000000"/>
              </w:rPr>
              <w:t>1</w:t>
            </w:r>
          </w:p>
        </w:tc>
      </w:tr>
      <w:tr w:rsidR="00903213">
        <w:trPr>
          <w:cantSplit/>
        </w:trPr>
        <w:tc>
          <w:tcPr>
            <w:tcW w:w="1242" w:type="dxa"/>
            <w:vMerge/>
            <w:vAlign w:val="center"/>
          </w:tcPr>
          <w:p w:rsidR="00903213" w:rsidRDefault="00903213">
            <w:pPr>
              <w:spacing w:line="240" w:lineRule="atLeast"/>
              <w:jc w:val="center"/>
              <w:rPr>
                <w:color w:val="000000"/>
              </w:rPr>
            </w:pPr>
          </w:p>
        </w:tc>
        <w:tc>
          <w:tcPr>
            <w:tcW w:w="4111" w:type="dxa"/>
          </w:tcPr>
          <w:p w:rsidR="00903213" w:rsidRDefault="00903213">
            <w:pPr>
              <w:spacing w:line="240" w:lineRule="atLeast"/>
              <w:jc w:val="both"/>
              <w:rPr>
                <w:color w:val="000000"/>
              </w:rPr>
            </w:pPr>
            <w:r>
              <w:rPr>
                <w:color w:val="000000"/>
              </w:rPr>
              <w:t>3. Разработка грунта в траншее</w:t>
            </w:r>
          </w:p>
        </w:tc>
        <w:tc>
          <w:tcPr>
            <w:tcW w:w="1985" w:type="dxa"/>
            <w:vAlign w:val="center"/>
          </w:tcPr>
          <w:p w:rsidR="00903213" w:rsidRDefault="00903213">
            <w:pPr>
              <w:spacing w:line="240" w:lineRule="atLeast"/>
              <w:jc w:val="center"/>
              <w:rPr>
                <w:color w:val="000000"/>
              </w:rPr>
            </w:pPr>
            <w:r>
              <w:rPr>
                <w:color w:val="000000"/>
              </w:rPr>
              <w:t>1 экскаватор</w:t>
            </w:r>
          </w:p>
        </w:tc>
        <w:tc>
          <w:tcPr>
            <w:tcW w:w="1311" w:type="dxa"/>
            <w:vAlign w:val="center"/>
          </w:tcPr>
          <w:p w:rsidR="00903213" w:rsidRDefault="00903213">
            <w:pPr>
              <w:spacing w:line="240" w:lineRule="atLeast"/>
              <w:jc w:val="center"/>
              <w:rPr>
                <w:color w:val="000000"/>
              </w:rPr>
            </w:pPr>
            <w:r>
              <w:rPr>
                <w:color w:val="000000"/>
              </w:rPr>
              <w:t>94,08</w:t>
            </w:r>
          </w:p>
        </w:tc>
        <w:tc>
          <w:tcPr>
            <w:tcW w:w="1311" w:type="dxa"/>
            <w:vAlign w:val="center"/>
          </w:tcPr>
          <w:p w:rsidR="00903213" w:rsidRDefault="00903213">
            <w:pPr>
              <w:spacing w:line="240" w:lineRule="atLeast"/>
              <w:jc w:val="center"/>
              <w:rPr>
                <w:color w:val="000000"/>
              </w:rPr>
            </w:pPr>
            <w:r>
              <w:rPr>
                <w:color w:val="000000"/>
              </w:rPr>
              <w:t>94,08</w:t>
            </w:r>
          </w:p>
        </w:tc>
        <w:tc>
          <w:tcPr>
            <w:tcW w:w="1311" w:type="dxa"/>
            <w:vAlign w:val="center"/>
          </w:tcPr>
          <w:p w:rsidR="00903213" w:rsidRDefault="00903213">
            <w:pPr>
              <w:spacing w:line="240" w:lineRule="atLeast"/>
              <w:jc w:val="center"/>
              <w:rPr>
                <w:color w:val="000000"/>
              </w:rPr>
            </w:pPr>
            <w:r>
              <w:rPr>
                <w:color w:val="000000"/>
              </w:rPr>
              <w:t>37,63</w:t>
            </w:r>
          </w:p>
        </w:tc>
        <w:tc>
          <w:tcPr>
            <w:tcW w:w="1311" w:type="dxa"/>
            <w:vAlign w:val="center"/>
          </w:tcPr>
          <w:p w:rsidR="00903213" w:rsidRDefault="00903213">
            <w:pPr>
              <w:spacing w:line="240" w:lineRule="atLeast"/>
              <w:jc w:val="center"/>
              <w:rPr>
                <w:color w:val="000000"/>
              </w:rPr>
            </w:pPr>
            <w:r>
              <w:rPr>
                <w:color w:val="000000"/>
              </w:rPr>
              <w:t>37,63</w:t>
            </w:r>
          </w:p>
        </w:tc>
        <w:tc>
          <w:tcPr>
            <w:tcW w:w="1701" w:type="dxa"/>
            <w:vAlign w:val="center"/>
          </w:tcPr>
          <w:p w:rsidR="00903213" w:rsidRDefault="00903213">
            <w:pPr>
              <w:spacing w:line="240" w:lineRule="atLeast"/>
              <w:jc w:val="center"/>
              <w:rPr>
                <w:color w:val="000000"/>
              </w:rPr>
            </w:pPr>
            <w:r>
              <w:rPr>
                <w:color w:val="000000"/>
              </w:rPr>
              <w:t>5</w:t>
            </w:r>
          </w:p>
        </w:tc>
      </w:tr>
      <w:tr w:rsidR="00903213">
        <w:trPr>
          <w:cantSplit/>
        </w:trPr>
        <w:tc>
          <w:tcPr>
            <w:tcW w:w="1242" w:type="dxa"/>
            <w:vMerge/>
            <w:vAlign w:val="center"/>
          </w:tcPr>
          <w:p w:rsidR="00903213" w:rsidRDefault="00903213">
            <w:pPr>
              <w:spacing w:line="240" w:lineRule="atLeast"/>
              <w:jc w:val="center"/>
              <w:rPr>
                <w:color w:val="000000"/>
              </w:rPr>
            </w:pPr>
          </w:p>
        </w:tc>
        <w:tc>
          <w:tcPr>
            <w:tcW w:w="4111" w:type="dxa"/>
          </w:tcPr>
          <w:p w:rsidR="00903213" w:rsidRDefault="00903213">
            <w:pPr>
              <w:spacing w:line="240" w:lineRule="atLeast"/>
              <w:jc w:val="both"/>
              <w:rPr>
                <w:color w:val="000000"/>
              </w:rPr>
            </w:pPr>
            <w:r>
              <w:rPr>
                <w:color w:val="000000"/>
              </w:rPr>
              <w:t>4. Подготовка основания</w:t>
            </w:r>
          </w:p>
        </w:tc>
        <w:tc>
          <w:tcPr>
            <w:tcW w:w="1985" w:type="dxa"/>
            <w:vAlign w:val="center"/>
          </w:tcPr>
          <w:p w:rsidR="00903213" w:rsidRDefault="00903213">
            <w:pPr>
              <w:spacing w:line="240" w:lineRule="atLeast"/>
              <w:jc w:val="center"/>
              <w:rPr>
                <w:color w:val="000000"/>
              </w:rPr>
            </w:pPr>
            <w:r>
              <w:rPr>
                <w:color w:val="000000"/>
              </w:rPr>
              <w:t>3 человека</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283,5</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113,4</w:t>
            </w:r>
          </w:p>
        </w:tc>
        <w:tc>
          <w:tcPr>
            <w:tcW w:w="1701" w:type="dxa"/>
            <w:vAlign w:val="center"/>
          </w:tcPr>
          <w:p w:rsidR="00903213" w:rsidRDefault="00903213">
            <w:pPr>
              <w:spacing w:line="240" w:lineRule="atLeast"/>
              <w:jc w:val="center"/>
              <w:rPr>
                <w:color w:val="000000"/>
              </w:rPr>
            </w:pPr>
            <w:r>
              <w:rPr>
                <w:color w:val="000000"/>
              </w:rPr>
              <w:t>5</w:t>
            </w:r>
          </w:p>
        </w:tc>
      </w:tr>
      <w:tr w:rsidR="00903213">
        <w:trPr>
          <w:cantSplit/>
        </w:trPr>
        <w:tc>
          <w:tcPr>
            <w:tcW w:w="1242" w:type="dxa"/>
            <w:vMerge/>
            <w:vAlign w:val="center"/>
          </w:tcPr>
          <w:p w:rsidR="00903213" w:rsidRDefault="00903213">
            <w:pPr>
              <w:spacing w:line="240" w:lineRule="atLeast"/>
              <w:jc w:val="center"/>
              <w:rPr>
                <w:color w:val="000000"/>
              </w:rPr>
            </w:pPr>
          </w:p>
        </w:tc>
        <w:tc>
          <w:tcPr>
            <w:tcW w:w="4111" w:type="dxa"/>
          </w:tcPr>
          <w:p w:rsidR="00903213" w:rsidRDefault="00903213">
            <w:pPr>
              <w:spacing w:line="240" w:lineRule="atLeast"/>
              <w:jc w:val="both"/>
              <w:rPr>
                <w:color w:val="000000"/>
              </w:rPr>
            </w:pPr>
            <w:r>
              <w:rPr>
                <w:color w:val="000000"/>
              </w:rPr>
              <w:t>5. Сварка труб</w:t>
            </w:r>
          </w:p>
        </w:tc>
        <w:tc>
          <w:tcPr>
            <w:tcW w:w="1985" w:type="dxa"/>
            <w:vAlign w:val="center"/>
          </w:tcPr>
          <w:p w:rsidR="00903213" w:rsidRDefault="00903213">
            <w:pPr>
              <w:spacing w:line="240" w:lineRule="atLeast"/>
              <w:jc w:val="center"/>
              <w:rPr>
                <w:color w:val="000000"/>
              </w:rPr>
            </w:pPr>
            <w:r>
              <w:rPr>
                <w:color w:val="000000"/>
              </w:rPr>
              <w:t>3 человека</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360</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144</w:t>
            </w:r>
          </w:p>
        </w:tc>
        <w:tc>
          <w:tcPr>
            <w:tcW w:w="1701" w:type="dxa"/>
            <w:vAlign w:val="center"/>
          </w:tcPr>
          <w:p w:rsidR="00903213" w:rsidRDefault="00903213">
            <w:pPr>
              <w:spacing w:line="240" w:lineRule="atLeast"/>
              <w:jc w:val="center"/>
              <w:rPr>
                <w:color w:val="000000"/>
              </w:rPr>
            </w:pPr>
            <w:r>
              <w:rPr>
                <w:color w:val="000000"/>
              </w:rPr>
              <w:t>6</w:t>
            </w:r>
          </w:p>
        </w:tc>
      </w:tr>
      <w:tr w:rsidR="00903213">
        <w:trPr>
          <w:cantSplit/>
        </w:trPr>
        <w:tc>
          <w:tcPr>
            <w:tcW w:w="1242" w:type="dxa"/>
            <w:vMerge/>
            <w:vAlign w:val="center"/>
          </w:tcPr>
          <w:p w:rsidR="00903213" w:rsidRDefault="00903213">
            <w:pPr>
              <w:spacing w:line="240" w:lineRule="atLeast"/>
              <w:jc w:val="center"/>
              <w:rPr>
                <w:color w:val="000000"/>
              </w:rPr>
            </w:pPr>
          </w:p>
        </w:tc>
        <w:tc>
          <w:tcPr>
            <w:tcW w:w="4111" w:type="dxa"/>
          </w:tcPr>
          <w:p w:rsidR="00903213" w:rsidRDefault="00903213">
            <w:pPr>
              <w:spacing w:line="240" w:lineRule="atLeast"/>
              <w:jc w:val="both"/>
              <w:rPr>
                <w:color w:val="000000"/>
              </w:rPr>
            </w:pPr>
            <w:r>
              <w:rPr>
                <w:color w:val="000000"/>
              </w:rPr>
              <w:t>6. Очистка и гидроизоляция</w:t>
            </w:r>
          </w:p>
        </w:tc>
        <w:tc>
          <w:tcPr>
            <w:tcW w:w="1985" w:type="dxa"/>
            <w:vAlign w:val="center"/>
          </w:tcPr>
          <w:p w:rsidR="00903213" w:rsidRDefault="00903213">
            <w:pPr>
              <w:spacing w:line="240" w:lineRule="atLeast"/>
              <w:jc w:val="center"/>
              <w:rPr>
                <w:color w:val="000000"/>
              </w:rPr>
            </w:pPr>
            <w:r>
              <w:rPr>
                <w:color w:val="000000"/>
              </w:rPr>
              <w:t>2 человека</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84</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33,6</w:t>
            </w:r>
          </w:p>
        </w:tc>
        <w:tc>
          <w:tcPr>
            <w:tcW w:w="1701" w:type="dxa"/>
            <w:vAlign w:val="center"/>
          </w:tcPr>
          <w:p w:rsidR="00903213" w:rsidRDefault="00903213">
            <w:pPr>
              <w:spacing w:line="240" w:lineRule="atLeast"/>
              <w:jc w:val="center"/>
              <w:rPr>
                <w:color w:val="000000"/>
              </w:rPr>
            </w:pPr>
            <w:r>
              <w:rPr>
                <w:color w:val="000000"/>
              </w:rPr>
              <w:t>4</w:t>
            </w:r>
          </w:p>
        </w:tc>
      </w:tr>
      <w:tr w:rsidR="00903213">
        <w:trPr>
          <w:cantSplit/>
        </w:trPr>
        <w:tc>
          <w:tcPr>
            <w:tcW w:w="1242" w:type="dxa"/>
            <w:vMerge/>
            <w:vAlign w:val="center"/>
          </w:tcPr>
          <w:p w:rsidR="00903213" w:rsidRDefault="00903213">
            <w:pPr>
              <w:spacing w:line="240" w:lineRule="atLeast"/>
              <w:jc w:val="center"/>
              <w:rPr>
                <w:color w:val="000000"/>
              </w:rPr>
            </w:pPr>
          </w:p>
        </w:tc>
        <w:tc>
          <w:tcPr>
            <w:tcW w:w="4111" w:type="dxa"/>
          </w:tcPr>
          <w:p w:rsidR="00903213" w:rsidRDefault="00903213">
            <w:pPr>
              <w:spacing w:line="240" w:lineRule="atLeast"/>
              <w:jc w:val="both"/>
              <w:rPr>
                <w:color w:val="000000"/>
              </w:rPr>
            </w:pPr>
            <w:r>
              <w:rPr>
                <w:color w:val="000000"/>
              </w:rPr>
              <w:t>7. Укладка плетей</w:t>
            </w:r>
          </w:p>
        </w:tc>
        <w:tc>
          <w:tcPr>
            <w:tcW w:w="1985" w:type="dxa"/>
            <w:vAlign w:val="center"/>
          </w:tcPr>
          <w:p w:rsidR="00903213" w:rsidRDefault="00903213">
            <w:pPr>
              <w:spacing w:line="240" w:lineRule="atLeast"/>
              <w:jc w:val="center"/>
              <w:rPr>
                <w:color w:val="000000"/>
              </w:rPr>
            </w:pPr>
            <w:r>
              <w:rPr>
                <w:color w:val="000000"/>
              </w:rPr>
              <w:t>5 кранов</w:t>
            </w:r>
          </w:p>
        </w:tc>
        <w:tc>
          <w:tcPr>
            <w:tcW w:w="1311" w:type="dxa"/>
            <w:vAlign w:val="center"/>
          </w:tcPr>
          <w:p w:rsidR="00903213" w:rsidRDefault="00903213">
            <w:pPr>
              <w:spacing w:line="240" w:lineRule="atLeast"/>
              <w:jc w:val="center"/>
              <w:rPr>
                <w:color w:val="000000"/>
              </w:rPr>
            </w:pPr>
            <w:r>
              <w:rPr>
                <w:color w:val="000000"/>
              </w:rPr>
              <w:t>160</w:t>
            </w:r>
          </w:p>
        </w:tc>
        <w:tc>
          <w:tcPr>
            <w:tcW w:w="1311" w:type="dxa"/>
            <w:vAlign w:val="center"/>
          </w:tcPr>
          <w:p w:rsidR="00903213" w:rsidRDefault="00903213">
            <w:pPr>
              <w:spacing w:line="240" w:lineRule="atLeast"/>
              <w:jc w:val="center"/>
              <w:rPr>
                <w:color w:val="000000"/>
              </w:rPr>
            </w:pPr>
            <w:r>
              <w:rPr>
                <w:color w:val="000000"/>
              </w:rPr>
              <w:t>1440</w:t>
            </w:r>
          </w:p>
        </w:tc>
        <w:tc>
          <w:tcPr>
            <w:tcW w:w="1311" w:type="dxa"/>
            <w:vAlign w:val="center"/>
          </w:tcPr>
          <w:p w:rsidR="00903213" w:rsidRDefault="00903213">
            <w:pPr>
              <w:spacing w:line="240" w:lineRule="atLeast"/>
              <w:jc w:val="center"/>
              <w:rPr>
                <w:color w:val="000000"/>
              </w:rPr>
            </w:pPr>
            <w:r>
              <w:rPr>
                <w:color w:val="000000"/>
              </w:rPr>
              <w:t>64</w:t>
            </w:r>
          </w:p>
        </w:tc>
        <w:tc>
          <w:tcPr>
            <w:tcW w:w="1311" w:type="dxa"/>
            <w:vAlign w:val="center"/>
          </w:tcPr>
          <w:p w:rsidR="00903213" w:rsidRDefault="00903213">
            <w:pPr>
              <w:spacing w:line="240" w:lineRule="atLeast"/>
              <w:jc w:val="center"/>
              <w:rPr>
                <w:color w:val="000000"/>
              </w:rPr>
            </w:pPr>
            <w:r>
              <w:rPr>
                <w:color w:val="000000"/>
              </w:rPr>
              <w:t>576</w:t>
            </w:r>
          </w:p>
        </w:tc>
        <w:tc>
          <w:tcPr>
            <w:tcW w:w="1701" w:type="dxa"/>
            <w:vAlign w:val="center"/>
          </w:tcPr>
          <w:p w:rsidR="00903213" w:rsidRDefault="00903213">
            <w:pPr>
              <w:spacing w:line="240" w:lineRule="atLeast"/>
              <w:jc w:val="center"/>
              <w:rPr>
                <w:color w:val="000000"/>
              </w:rPr>
            </w:pPr>
            <w:r>
              <w:rPr>
                <w:color w:val="000000"/>
              </w:rPr>
              <w:t>8</w:t>
            </w:r>
          </w:p>
        </w:tc>
      </w:tr>
      <w:tr w:rsidR="00903213">
        <w:trPr>
          <w:cantSplit/>
        </w:trPr>
        <w:tc>
          <w:tcPr>
            <w:tcW w:w="1242" w:type="dxa"/>
            <w:vMerge/>
            <w:vAlign w:val="center"/>
          </w:tcPr>
          <w:p w:rsidR="00903213" w:rsidRDefault="00903213">
            <w:pPr>
              <w:spacing w:line="240" w:lineRule="atLeast"/>
              <w:jc w:val="center"/>
              <w:rPr>
                <w:color w:val="000000"/>
              </w:rPr>
            </w:pPr>
          </w:p>
        </w:tc>
        <w:tc>
          <w:tcPr>
            <w:tcW w:w="4111" w:type="dxa"/>
          </w:tcPr>
          <w:p w:rsidR="00903213" w:rsidRDefault="00903213">
            <w:pPr>
              <w:spacing w:line="240" w:lineRule="atLeast"/>
              <w:jc w:val="both"/>
              <w:rPr>
                <w:color w:val="000000"/>
              </w:rPr>
            </w:pPr>
            <w:r>
              <w:rPr>
                <w:color w:val="000000"/>
              </w:rPr>
              <w:t>8. Подбивка труб</w:t>
            </w:r>
          </w:p>
        </w:tc>
        <w:tc>
          <w:tcPr>
            <w:tcW w:w="1985" w:type="dxa"/>
            <w:vAlign w:val="center"/>
          </w:tcPr>
          <w:p w:rsidR="00903213" w:rsidRDefault="00903213">
            <w:pPr>
              <w:spacing w:line="240" w:lineRule="atLeast"/>
              <w:jc w:val="center"/>
              <w:rPr>
                <w:color w:val="000000"/>
              </w:rPr>
            </w:pPr>
            <w:r>
              <w:rPr>
                <w:color w:val="000000"/>
              </w:rPr>
              <w:t>2 человека</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165,8</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66,3</w:t>
            </w:r>
          </w:p>
        </w:tc>
        <w:tc>
          <w:tcPr>
            <w:tcW w:w="1701" w:type="dxa"/>
            <w:vAlign w:val="center"/>
          </w:tcPr>
          <w:p w:rsidR="00903213" w:rsidRDefault="00903213">
            <w:pPr>
              <w:spacing w:line="240" w:lineRule="atLeast"/>
              <w:jc w:val="center"/>
              <w:rPr>
                <w:color w:val="000000"/>
              </w:rPr>
            </w:pPr>
            <w:r>
              <w:rPr>
                <w:color w:val="000000"/>
              </w:rPr>
              <w:t>4</w:t>
            </w:r>
          </w:p>
        </w:tc>
      </w:tr>
      <w:tr w:rsidR="00903213">
        <w:trPr>
          <w:cantSplit/>
        </w:trPr>
        <w:tc>
          <w:tcPr>
            <w:tcW w:w="1242" w:type="dxa"/>
            <w:vMerge/>
            <w:vAlign w:val="center"/>
          </w:tcPr>
          <w:p w:rsidR="00903213" w:rsidRDefault="00903213">
            <w:pPr>
              <w:spacing w:line="240" w:lineRule="atLeast"/>
              <w:jc w:val="center"/>
              <w:rPr>
                <w:color w:val="000000"/>
              </w:rPr>
            </w:pPr>
          </w:p>
        </w:tc>
        <w:tc>
          <w:tcPr>
            <w:tcW w:w="4111" w:type="dxa"/>
          </w:tcPr>
          <w:p w:rsidR="00903213" w:rsidRDefault="00903213">
            <w:pPr>
              <w:spacing w:line="240" w:lineRule="atLeast"/>
              <w:jc w:val="both"/>
              <w:rPr>
                <w:color w:val="000000"/>
              </w:rPr>
            </w:pPr>
            <w:r>
              <w:rPr>
                <w:color w:val="000000"/>
              </w:rPr>
              <w:t>9. Испытания труб</w:t>
            </w:r>
          </w:p>
        </w:tc>
        <w:tc>
          <w:tcPr>
            <w:tcW w:w="1985" w:type="dxa"/>
            <w:vAlign w:val="center"/>
          </w:tcPr>
          <w:p w:rsidR="00903213" w:rsidRDefault="00903213">
            <w:pPr>
              <w:spacing w:line="240" w:lineRule="atLeast"/>
              <w:jc w:val="center"/>
              <w:rPr>
                <w:color w:val="000000"/>
              </w:rPr>
            </w:pPr>
            <w:r>
              <w:rPr>
                <w:color w:val="000000"/>
              </w:rPr>
              <w:t>4 человека</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200</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80</w:t>
            </w:r>
          </w:p>
        </w:tc>
        <w:tc>
          <w:tcPr>
            <w:tcW w:w="1701" w:type="dxa"/>
            <w:vAlign w:val="center"/>
          </w:tcPr>
          <w:p w:rsidR="00903213" w:rsidRDefault="00903213">
            <w:pPr>
              <w:spacing w:line="240" w:lineRule="atLeast"/>
              <w:jc w:val="center"/>
              <w:rPr>
                <w:color w:val="000000"/>
              </w:rPr>
            </w:pPr>
            <w:r>
              <w:rPr>
                <w:color w:val="000000"/>
              </w:rPr>
              <w:t>5</w:t>
            </w:r>
          </w:p>
        </w:tc>
      </w:tr>
      <w:tr w:rsidR="00903213">
        <w:trPr>
          <w:cantSplit/>
        </w:trPr>
        <w:tc>
          <w:tcPr>
            <w:tcW w:w="1242" w:type="dxa"/>
            <w:vMerge/>
            <w:vAlign w:val="center"/>
          </w:tcPr>
          <w:p w:rsidR="00903213" w:rsidRDefault="00903213">
            <w:pPr>
              <w:spacing w:line="240" w:lineRule="atLeast"/>
              <w:jc w:val="center"/>
              <w:rPr>
                <w:color w:val="000000"/>
              </w:rPr>
            </w:pPr>
          </w:p>
        </w:tc>
        <w:tc>
          <w:tcPr>
            <w:tcW w:w="4111" w:type="dxa"/>
          </w:tcPr>
          <w:p w:rsidR="00903213" w:rsidRDefault="00903213">
            <w:pPr>
              <w:spacing w:line="240" w:lineRule="atLeast"/>
              <w:jc w:val="both"/>
              <w:rPr>
                <w:color w:val="000000"/>
              </w:rPr>
            </w:pPr>
            <w:r>
              <w:rPr>
                <w:color w:val="000000"/>
              </w:rPr>
              <w:t>10. Обратная засыпка</w:t>
            </w:r>
          </w:p>
        </w:tc>
        <w:tc>
          <w:tcPr>
            <w:tcW w:w="1985" w:type="dxa"/>
            <w:vAlign w:val="center"/>
          </w:tcPr>
          <w:p w:rsidR="00903213" w:rsidRDefault="00903213">
            <w:pPr>
              <w:spacing w:line="240" w:lineRule="atLeast"/>
              <w:jc w:val="center"/>
              <w:rPr>
                <w:color w:val="000000"/>
              </w:rPr>
            </w:pPr>
            <w:r>
              <w:rPr>
                <w:color w:val="000000"/>
              </w:rPr>
              <w:t>1 бульдозер</w:t>
            </w:r>
          </w:p>
        </w:tc>
        <w:tc>
          <w:tcPr>
            <w:tcW w:w="1311" w:type="dxa"/>
            <w:vAlign w:val="center"/>
          </w:tcPr>
          <w:p w:rsidR="00903213" w:rsidRDefault="00903213">
            <w:pPr>
              <w:spacing w:line="240" w:lineRule="atLeast"/>
              <w:jc w:val="center"/>
              <w:rPr>
                <w:color w:val="000000"/>
              </w:rPr>
            </w:pPr>
            <w:r>
              <w:rPr>
                <w:color w:val="000000"/>
              </w:rPr>
              <w:t>15,68</w:t>
            </w:r>
          </w:p>
        </w:tc>
        <w:tc>
          <w:tcPr>
            <w:tcW w:w="1311" w:type="dxa"/>
            <w:vAlign w:val="center"/>
          </w:tcPr>
          <w:p w:rsidR="00903213" w:rsidRDefault="00903213">
            <w:pPr>
              <w:spacing w:line="240" w:lineRule="atLeast"/>
              <w:jc w:val="center"/>
              <w:rPr>
                <w:color w:val="000000"/>
              </w:rPr>
            </w:pPr>
            <w:r>
              <w:rPr>
                <w:color w:val="000000"/>
              </w:rPr>
              <w:t>15,68</w:t>
            </w:r>
          </w:p>
        </w:tc>
        <w:tc>
          <w:tcPr>
            <w:tcW w:w="1311" w:type="dxa"/>
            <w:vAlign w:val="center"/>
          </w:tcPr>
          <w:p w:rsidR="00903213" w:rsidRDefault="00903213">
            <w:pPr>
              <w:spacing w:line="240" w:lineRule="atLeast"/>
              <w:jc w:val="center"/>
              <w:rPr>
                <w:color w:val="000000"/>
              </w:rPr>
            </w:pPr>
            <w:r>
              <w:rPr>
                <w:color w:val="000000"/>
              </w:rPr>
              <w:t>6,27</w:t>
            </w:r>
          </w:p>
        </w:tc>
        <w:tc>
          <w:tcPr>
            <w:tcW w:w="1311" w:type="dxa"/>
            <w:vAlign w:val="center"/>
          </w:tcPr>
          <w:p w:rsidR="00903213" w:rsidRDefault="00903213">
            <w:pPr>
              <w:spacing w:line="240" w:lineRule="atLeast"/>
              <w:jc w:val="center"/>
              <w:rPr>
                <w:color w:val="000000"/>
              </w:rPr>
            </w:pPr>
            <w:r>
              <w:rPr>
                <w:color w:val="000000"/>
              </w:rPr>
              <w:t>6,27</w:t>
            </w:r>
          </w:p>
        </w:tc>
        <w:tc>
          <w:tcPr>
            <w:tcW w:w="1701" w:type="dxa"/>
            <w:vAlign w:val="center"/>
          </w:tcPr>
          <w:p w:rsidR="00903213" w:rsidRDefault="00903213">
            <w:pPr>
              <w:spacing w:line="240" w:lineRule="atLeast"/>
              <w:jc w:val="center"/>
              <w:rPr>
                <w:color w:val="000000"/>
              </w:rPr>
            </w:pPr>
            <w:r>
              <w:rPr>
                <w:color w:val="000000"/>
              </w:rPr>
              <w:t>1</w:t>
            </w:r>
          </w:p>
        </w:tc>
      </w:tr>
      <w:tr w:rsidR="00903213">
        <w:trPr>
          <w:cantSplit/>
        </w:trPr>
        <w:tc>
          <w:tcPr>
            <w:tcW w:w="1242" w:type="dxa"/>
            <w:vMerge/>
            <w:tcBorders>
              <w:bottom w:val="nil"/>
            </w:tcBorders>
            <w:vAlign w:val="center"/>
          </w:tcPr>
          <w:p w:rsidR="00903213" w:rsidRDefault="00903213">
            <w:pPr>
              <w:spacing w:line="240" w:lineRule="atLeast"/>
              <w:jc w:val="center"/>
              <w:rPr>
                <w:color w:val="000000"/>
              </w:rPr>
            </w:pPr>
          </w:p>
        </w:tc>
        <w:tc>
          <w:tcPr>
            <w:tcW w:w="4111" w:type="dxa"/>
            <w:tcBorders>
              <w:bottom w:val="nil"/>
            </w:tcBorders>
          </w:tcPr>
          <w:p w:rsidR="00903213" w:rsidRDefault="00903213">
            <w:pPr>
              <w:spacing w:line="240" w:lineRule="atLeast"/>
              <w:jc w:val="both"/>
              <w:rPr>
                <w:color w:val="000000"/>
              </w:rPr>
            </w:pPr>
            <w:r>
              <w:rPr>
                <w:color w:val="000000"/>
              </w:rPr>
              <w:t>11. Рекультивация трассы</w:t>
            </w:r>
          </w:p>
        </w:tc>
        <w:tc>
          <w:tcPr>
            <w:tcW w:w="1985" w:type="dxa"/>
            <w:tcBorders>
              <w:bottom w:val="nil"/>
            </w:tcBorders>
            <w:vAlign w:val="center"/>
          </w:tcPr>
          <w:p w:rsidR="00903213" w:rsidRDefault="00903213">
            <w:pPr>
              <w:spacing w:line="240" w:lineRule="atLeast"/>
              <w:jc w:val="center"/>
              <w:rPr>
                <w:color w:val="000000"/>
              </w:rPr>
            </w:pPr>
            <w:r>
              <w:rPr>
                <w:color w:val="000000"/>
              </w:rPr>
              <w:t>1 бульдозер</w:t>
            </w:r>
          </w:p>
        </w:tc>
        <w:tc>
          <w:tcPr>
            <w:tcW w:w="1311" w:type="dxa"/>
            <w:tcBorders>
              <w:bottom w:val="nil"/>
            </w:tcBorders>
            <w:vAlign w:val="center"/>
          </w:tcPr>
          <w:p w:rsidR="00903213" w:rsidRDefault="00903213">
            <w:pPr>
              <w:spacing w:line="240" w:lineRule="atLeast"/>
              <w:jc w:val="center"/>
              <w:rPr>
                <w:color w:val="000000"/>
              </w:rPr>
            </w:pPr>
            <w:r>
              <w:rPr>
                <w:color w:val="000000"/>
              </w:rPr>
              <w:t>12,96</w:t>
            </w:r>
          </w:p>
        </w:tc>
        <w:tc>
          <w:tcPr>
            <w:tcW w:w="1311" w:type="dxa"/>
            <w:tcBorders>
              <w:bottom w:val="nil"/>
            </w:tcBorders>
            <w:vAlign w:val="center"/>
          </w:tcPr>
          <w:p w:rsidR="00903213" w:rsidRDefault="00903213">
            <w:pPr>
              <w:spacing w:line="240" w:lineRule="atLeast"/>
              <w:jc w:val="center"/>
              <w:rPr>
                <w:color w:val="000000"/>
              </w:rPr>
            </w:pPr>
            <w:r>
              <w:rPr>
                <w:color w:val="000000"/>
              </w:rPr>
              <w:t>12,96</w:t>
            </w:r>
          </w:p>
        </w:tc>
        <w:tc>
          <w:tcPr>
            <w:tcW w:w="1311" w:type="dxa"/>
            <w:tcBorders>
              <w:bottom w:val="nil"/>
            </w:tcBorders>
            <w:vAlign w:val="center"/>
          </w:tcPr>
          <w:p w:rsidR="00903213" w:rsidRDefault="00903213">
            <w:pPr>
              <w:spacing w:line="240" w:lineRule="atLeast"/>
              <w:jc w:val="center"/>
              <w:rPr>
                <w:color w:val="000000"/>
              </w:rPr>
            </w:pPr>
            <w:r>
              <w:rPr>
                <w:color w:val="000000"/>
              </w:rPr>
              <w:t>5,18</w:t>
            </w:r>
          </w:p>
        </w:tc>
        <w:tc>
          <w:tcPr>
            <w:tcW w:w="1311" w:type="dxa"/>
            <w:tcBorders>
              <w:bottom w:val="nil"/>
            </w:tcBorders>
            <w:vAlign w:val="center"/>
          </w:tcPr>
          <w:p w:rsidR="00903213" w:rsidRDefault="00903213">
            <w:pPr>
              <w:spacing w:line="240" w:lineRule="atLeast"/>
              <w:jc w:val="center"/>
              <w:rPr>
                <w:color w:val="000000"/>
              </w:rPr>
            </w:pPr>
            <w:r>
              <w:rPr>
                <w:color w:val="000000"/>
              </w:rPr>
              <w:t>5,18</w:t>
            </w:r>
          </w:p>
        </w:tc>
        <w:tc>
          <w:tcPr>
            <w:tcW w:w="1701" w:type="dxa"/>
            <w:tcBorders>
              <w:bottom w:val="nil"/>
            </w:tcBorders>
            <w:vAlign w:val="center"/>
          </w:tcPr>
          <w:p w:rsidR="00903213" w:rsidRDefault="00903213">
            <w:pPr>
              <w:spacing w:line="240" w:lineRule="atLeast"/>
              <w:jc w:val="center"/>
              <w:rPr>
                <w:color w:val="000000"/>
              </w:rPr>
            </w:pPr>
            <w:r>
              <w:rPr>
                <w:color w:val="000000"/>
              </w:rPr>
              <w:t>1</w:t>
            </w:r>
          </w:p>
        </w:tc>
      </w:tr>
      <w:tr w:rsidR="00903213">
        <w:trPr>
          <w:cantSplit/>
        </w:trPr>
        <w:tc>
          <w:tcPr>
            <w:tcW w:w="1242" w:type="dxa"/>
            <w:vMerge w:val="restart"/>
            <w:tcBorders>
              <w:top w:val="single" w:sz="18" w:space="0" w:color="auto"/>
            </w:tcBorders>
            <w:vAlign w:val="center"/>
          </w:tcPr>
          <w:p w:rsidR="00903213" w:rsidRDefault="00903213">
            <w:pPr>
              <w:spacing w:line="240" w:lineRule="atLeast"/>
              <w:jc w:val="center"/>
              <w:rPr>
                <w:color w:val="000000"/>
              </w:rPr>
            </w:pPr>
            <w:r>
              <w:rPr>
                <w:color w:val="000000"/>
              </w:rPr>
              <w:t>5-6</w:t>
            </w:r>
          </w:p>
          <w:p w:rsidR="00903213" w:rsidRDefault="00903213">
            <w:pPr>
              <w:spacing w:line="240" w:lineRule="atLeast"/>
              <w:jc w:val="center"/>
              <w:rPr>
                <w:color w:val="000000"/>
              </w:rPr>
            </w:pPr>
          </w:p>
          <w:p w:rsidR="00903213" w:rsidRDefault="00903213">
            <w:pPr>
              <w:spacing w:line="240" w:lineRule="atLeast"/>
              <w:jc w:val="center"/>
              <w:rPr>
                <w:color w:val="000000"/>
              </w:rPr>
            </w:pPr>
            <w:r>
              <w:rPr>
                <w:color w:val="000000"/>
              </w:rPr>
              <w:t>1200 м</w:t>
            </w:r>
          </w:p>
        </w:tc>
        <w:tc>
          <w:tcPr>
            <w:tcW w:w="4111" w:type="dxa"/>
            <w:tcBorders>
              <w:top w:val="single" w:sz="18" w:space="0" w:color="auto"/>
            </w:tcBorders>
          </w:tcPr>
          <w:p w:rsidR="00903213" w:rsidRDefault="00903213">
            <w:pPr>
              <w:spacing w:line="240" w:lineRule="atLeast"/>
              <w:jc w:val="both"/>
              <w:rPr>
                <w:color w:val="000000"/>
              </w:rPr>
            </w:pPr>
            <w:r>
              <w:rPr>
                <w:color w:val="000000"/>
              </w:rPr>
              <w:t>1. Вскрыша асфальта</w:t>
            </w:r>
          </w:p>
        </w:tc>
        <w:tc>
          <w:tcPr>
            <w:tcW w:w="1985" w:type="dxa"/>
            <w:tcBorders>
              <w:top w:val="single" w:sz="18" w:space="0" w:color="auto"/>
            </w:tcBorders>
            <w:vAlign w:val="center"/>
          </w:tcPr>
          <w:p w:rsidR="00903213" w:rsidRDefault="00903213">
            <w:pPr>
              <w:spacing w:line="240" w:lineRule="atLeast"/>
              <w:jc w:val="center"/>
              <w:rPr>
                <w:color w:val="000000"/>
              </w:rPr>
            </w:pPr>
            <w:r>
              <w:rPr>
                <w:color w:val="000000"/>
              </w:rPr>
              <w:t>3 человека</w:t>
            </w:r>
          </w:p>
        </w:tc>
        <w:tc>
          <w:tcPr>
            <w:tcW w:w="1311" w:type="dxa"/>
            <w:tcBorders>
              <w:top w:val="single" w:sz="18" w:space="0" w:color="auto"/>
            </w:tcBorders>
            <w:vAlign w:val="center"/>
          </w:tcPr>
          <w:p w:rsidR="00903213" w:rsidRDefault="00903213">
            <w:pPr>
              <w:spacing w:line="240" w:lineRule="atLeast"/>
              <w:jc w:val="center"/>
              <w:rPr>
                <w:color w:val="000000"/>
              </w:rPr>
            </w:pPr>
            <w:r>
              <w:rPr>
                <w:color w:val="000000"/>
              </w:rPr>
              <w:t>-</w:t>
            </w:r>
          </w:p>
        </w:tc>
        <w:tc>
          <w:tcPr>
            <w:tcW w:w="1311" w:type="dxa"/>
            <w:tcBorders>
              <w:top w:val="single" w:sz="18" w:space="0" w:color="auto"/>
            </w:tcBorders>
            <w:vAlign w:val="center"/>
          </w:tcPr>
          <w:p w:rsidR="00903213" w:rsidRDefault="00903213">
            <w:pPr>
              <w:spacing w:line="240" w:lineRule="atLeast"/>
              <w:jc w:val="center"/>
              <w:rPr>
                <w:color w:val="000000"/>
              </w:rPr>
            </w:pPr>
            <w:r>
              <w:rPr>
                <w:color w:val="000000"/>
              </w:rPr>
              <w:t>244,8</w:t>
            </w:r>
          </w:p>
        </w:tc>
        <w:tc>
          <w:tcPr>
            <w:tcW w:w="1311" w:type="dxa"/>
            <w:tcBorders>
              <w:top w:val="single" w:sz="18" w:space="0" w:color="auto"/>
            </w:tcBorders>
            <w:vAlign w:val="center"/>
          </w:tcPr>
          <w:p w:rsidR="00903213" w:rsidRDefault="00903213">
            <w:pPr>
              <w:spacing w:line="240" w:lineRule="atLeast"/>
              <w:jc w:val="center"/>
              <w:rPr>
                <w:color w:val="000000"/>
              </w:rPr>
            </w:pPr>
            <w:r>
              <w:rPr>
                <w:color w:val="000000"/>
              </w:rPr>
              <w:t>-</w:t>
            </w:r>
          </w:p>
        </w:tc>
        <w:tc>
          <w:tcPr>
            <w:tcW w:w="1311" w:type="dxa"/>
            <w:tcBorders>
              <w:top w:val="single" w:sz="18" w:space="0" w:color="auto"/>
            </w:tcBorders>
            <w:vAlign w:val="center"/>
          </w:tcPr>
          <w:p w:rsidR="00903213" w:rsidRDefault="00903213">
            <w:pPr>
              <w:spacing w:line="240" w:lineRule="atLeast"/>
              <w:jc w:val="center"/>
              <w:rPr>
                <w:color w:val="000000"/>
              </w:rPr>
            </w:pPr>
            <w:r>
              <w:rPr>
                <w:color w:val="000000"/>
              </w:rPr>
              <w:t>293,8</w:t>
            </w:r>
          </w:p>
        </w:tc>
        <w:tc>
          <w:tcPr>
            <w:tcW w:w="1701" w:type="dxa"/>
            <w:tcBorders>
              <w:top w:val="single" w:sz="18" w:space="0" w:color="auto"/>
            </w:tcBorders>
            <w:vAlign w:val="center"/>
          </w:tcPr>
          <w:p w:rsidR="00903213" w:rsidRDefault="00903213">
            <w:pPr>
              <w:spacing w:line="240" w:lineRule="atLeast"/>
              <w:jc w:val="center"/>
              <w:rPr>
                <w:color w:val="000000"/>
              </w:rPr>
            </w:pPr>
            <w:r>
              <w:rPr>
                <w:color w:val="000000"/>
              </w:rPr>
              <w:t>12</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2. Снятие растительного грунта</w:t>
            </w:r>
          </w:p>
        </w:tc>
        <w:tc>
          <w:tcPr>
            <w:tcW w:w="1985" w:type="dxa"/>
            <w:vAlign w:val="center"/>
          </w:tcPr>
          <w:p w:rsidR="00903213" w:rsidRDefault="00903213">
            <w:pPr>
              <w:spacing w:line="240" w:lineRule="atLeast"/>
              <w:jc w:val="center"/>
              <w:rPr>
                <w:color w:val="000000"/>
              </w:rPr>
            </w:pPr>
            <w:r>
              <w:rPr>
                <w:color w:val="000000"/>
              </w:rPr>
              <w:t>1 бульдозер</w:t>
            </w:r>
          </w:p>
        </w:tc>
        <w:tc>
          <w:tcPr>
            <w:tcW w:w="1311" w:type="dxa"/>
            <w:vAlign w:val="center"/>
          </w:tcPr>
          <w:p w:rsidR="00903213" w:rsidRDefault="00903213">
            <w:pPr>
              <w:spacing w:line="240" w:lineRule="atLeast"/>
              <w:jc w:val="center"/>
              <w:rPr>
                <w:color w:val="000000"/>
              </w:rPr>
            </w:pPr>
            <w:r>
              <w:rPr>
                <w:color w:val="000000"/>
              </w:rPr>
              <w:t>15,12</w:t>
            </w:r>
          </w:p>
        </w:tc>
        <w:tc>
          <w:tcPr>
            <w:tcW w:w="1311" w:type="dxa"/>
            <w:vAlign w:val="center"/>
          </w:tcPr>
          <w:p w:rsidR="00903213" w:rsidRDefault="00903213">
            <w:pPr>
              <w:spacing w:line="240" w:lineRule="atLeast"/>
              <w:jc w:val="center"/>
              <w:rPr>
                <w:color w:val="000000"/>
              </w:rPr>
            </w:pPr>
            <w:r>
              <w:rPr>
                <w:color w:val="000000"/>
              </w:rPr>
              <w:t>15,12</w:t>
            </w:r>
          </w:p>
        </w:tc>
        <w:tc>
          <w:tcPr>
            <w:tcW w:w="1311" w:type="dxa"/>
            <w:vAlign w:val="center"/>
          </w:tcPr>
          <w:p w:rsidR="00903213" w:rsidRDefault="00903213">
            <w:pPr>
              <w:spacing w:line="240" w:lineRule="atLeast"/>
              <w:jc w:val="center"/>
              <w:rPr>
                <w:color w:val="000000"/>
              </w:rPr>
            </w:pPr>
            <w:r>
              <w:rPr>
                <w:color w:val="000000"/>
              </w:rPr>
              <w:t>18,14</w:t>
            </w:r>
          </w:p>
        </w:tc>
        <w:tc>
          <w:tcPr>
            <w:tcW w:w="1311" w:type="dxa"/>
            <w:vAlign w:val="center"/>
          </w:tcPr>
          <w:p w:rsidR="00903213" w:rsidRDefault="00903213">
            <w:pPr>
              <w:spacing w:line="240" w:lineRule="atLeast"/>
              <w:jc w:val="center"/>
              <w:rPr>
                <w:color w:val="000000"/>
              </w:rPr>
            </w:pPr>
            <w:r>
              <w:rPr>
                <w:color w:val="000000"/>
              </w:rPr>
              <w:t>18,14</w:t>
            </w:r>
          </w:p>
        </w:tc>
        <w:tc>
          <w:tcPr>
            <w:tcW w:w="1701" w:type="dxa"/>
            <w:vAlign w:val="center"/>
          </w:tcPr>
          <w:p w:rsidR="00903213" w:rsidRDefault="00903213">
            <w:pPr>
              <w:spacing w:line="240" w:lineRule="atLeast"/>
              <w:jc w:val="center"/>
              <w:rPr>
                <w:color w:val="000000"/>
              </w:rPr>
            </w:pPr>
            <w:r>
              <w:rPr>
                <w:color w:val="000000"/>
              </w:rPr>
              <w:t>3</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3. Разработка грунта в траншее</w:t>
            </w:r>
          </w:p>
        </w:tc>
        <w:tc>
          <w:tcPr>
            <w:tcW w:w="1985" w:type="dxa"/>
            <w:vAlign w:val="center"/>
          </w:tcPr>
          <w:p w:rsidR="00903213" w:rsidRDefault="00903213">
            <w:pPr>
              <w:spacing w:line="240" w:lineRule="atLeast"/>
              <w:jc w:val="center"/>
              <w:rPr>
                <w:color w:val="000000"/>
              </w:rPr>
            </w:pPr>
            <w:r>
              <w:rPr>
                <w:color w:val="000000"/>
              </w:rPr>
              <w:t>1 экскаватор</w:t>
            </w:r>
          </w:p>
        </w:tc>
        <w:tc>
          <w:tcPr>
            <w:tcW w:w="1311" w:type="dxa"/>
            <w:vAlign w:val="center"/>
          </w:tcPr>
          <w:p w:rsidR="00903213" w:rsidRDefault="00903213">
            <w:pPr>
              <w:spacing w:line="240" w:lineRule="atLeast"/>
              <w:jc w:val="center"/>
              <w:rPr>
                <w:color w:val="000000"/>
              </w:rPr>
            </w:pPr>
            <w:r>
              <w:rPr>
                <w:color w:val="000000"/>
              </w:rPr>
              <w:t>94,08</w:t>
            </w:r>
          </w:p>
        </w:tc>
        <w:tc>
          <w:tcPr>
            <w:tcW w:w="1311" w:type="dxa"/>
            <w:vAlign w:val="center"/>
          </w:tcPr>
          <w:p w:rsidR="00903213" w:rsidRDefault="00903213">
            <w:pPr>
              <w:spacing w:line="240" w:lineRule="atLeast"/>
              <w:jc w:val="center"/>
              <w:rPr>
                <w:color w:val="000000"/>
              </w:rPr>
            </w:pPr>
            <w:r>
              <w:rPr>
                <w:color w:val="000000"/>
              </w:rPr>
              <w:t>94,08</w:t>
            </w:r>
          </w:p>
        </w:tc>
        <w:tc>
          <w:tcPr>
            <w:tcW w:w="1311" w:type="dxa"/>
            <w:vAlign w:val="center"/>
          </w:tcPr>
          <w:p w:rsidR="00903213" w:rsidRDefault="00903213">
            <w:pPr>
              <w:spacing w:line="240" w:lineRule="atLeast"/>
              <w:jc w:val="center"/>
              <w:rPr>
                <w:color w:val="000000"/>
              </w:rPr>
            </w:pPr>
            <w:r>
              <w:rPr>
                <w:color w:val="000000"/>
              </w:rPr>
              <w:t>112,9</w:t>
            </w:r>
          </w:p>
        </w:tc>
        <w:tc>
          <w:tcPr>
            <w:tcW w:w="1311" w:type="dxa"/>
            <w:vAlign w:val="center"/>
          </w:tcPr>
          <w:p w:rsidR="00903213" w:rsidRDefault="00903213">
            <w:pPr>
              <w:spacing w:line="240" w:lineRule="atLeast"/>
              <w:jc w:val="center"/>
              <w:rPr>
                <w:color w:val="000000"/>
              </w:rPr>
            </w:pPr>
            <w:r>
              <w:rPr>
                <w:color w:val="000000"/>
              </w:rPr>
              <w:t>112,9</w:t>
            </w:r>
          </w:p>
        </w:tc>
        <w:tc>
          <w:tcPr>
            <w:tcW w:w="1701" w:type="dxa"/>
            <w:vAlign w:val="center"/>
          </w:tcPr>
          <w:p w:rsidR="00903213" w:rsidRDefault="00903213">
            <w:pPr>
              <w:spacing w:line="240" w:lineRule="atLeast"/>
              <w:jc w:val="center"/>
              <w:rPr>
                <w:color w:val="000000"/>
              </w:rPr>
            </w:pPr>
            <w:r>
              <w:rPr>
                <w:color w:val="000000"/>
              </w:rPr>
              <w:t>14</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4. Подготовка основания</w:t>
            </w:r>
          </w:p>
        </w:tc>
        <w:tc>
          <w:tcPr>
            <w:tcW w:w="1985" w:type="dxa"/>
            <w:vAlign w:val="center"/>
          </w:tcPr>
          <w:p w:rsidR="00903213" w:rsidRDefault="00903213">
            <w:pPr>
              <w:spacing w:line="240" w:lineRule="atLeast"/>
              <w:jc w:val="center"/>
              <w:rPr>
                <w:color w:val="000000"/>
              </w:rPr>
            </w:pPr>
            <w:r>
              <w:rPr>
                <w:color w:val="000000"/>
              </w:rPr>
              <w:t>3 человека</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283,5</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340,2</w:t>
            </w:r>
          </w:p>
        </w:tc>
        <w:tc>
          <w:tcPr>
            <w:tcW w:w="1701" w:type="dxa"/>
            <w:vAlign w:val="center"/>
          </w:tcPr>
          <w:p w:rsidR="00903213" w:rsidRDefault="00903213">
            <w:pPr>
              <w:spacing w:line="240" w:lineRule="atLeast"/>
              <w:jc w:val="center"/>
              <w:rPr>
                <w:color w:val="000000"/>
              </w:rPr>
            </w:pPr>
            <w:r>
              <w:rPr>
                <w:color w:val="000000"/>
              </w:rPr>
              <w:t>14</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5. Сварка труб</w:t>
            </w:r>
          </w:p>
        </w:tc>
        <w:tc>
          <w:tcPr>
            <w:tcW w:w="1985" w:type="dxa"/>
            <w:vAlign w:val="center"/>
          </w:tcPr>
          <w:p w:rsidR="00903213" w:rsidRDefault="00903213">
            <w:pPr>
              <w:spacing w:line="240" w:lineRule="atLeast"/>
              <w:jc w:val="center"/>
              <w:rPr>
                <w:color w:val="000000"/>
              </w:rPr>
            </w:pPr>
            <w:r>
              <w:rPr>
                <w:color w:val="000000"/>
              </w:rPr>
              <w:t>3 человека</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360</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432</w:t>
            </w:r>
          </w:p>
        </w:tc>
        <w:tc>
          <w:tcPr>
            <w:tcW w:w="1701" w:type="dxa"/>
            <w:vAlign w:val="center"/>
          </w:tcPr>
          <w:p w:rsidR="00903213" w:rsidRDefault="00903213">
            <w:pPr>
              <w:spacing w:line="240" w:lineRule="atLeast"/>
              <w:jc w:val="center"/>
              <w:rPr>
                <w:color w:val="000000"/>
              </w:rPr>
            </w:pPr>
            <w:r>
              <w:rPr>
                <w:color w:val="000000"/>
              </w:rPr>
              <w:t>18</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6. Очистка и гидроизоляция</w:t>
            </w:r>
          </w:p>
        </w:tc>
        <w:tc>
          <w:tcPr>
            <w:tcW w:w="1985" w:type="dxa"/>
            <w:vAlign w:val="center"/>
          </w:tcPr>
          <w:p w:rsidR="00903213" w:rsidRDefault="00903213">
            <w:pPr>
              <w:spacing w:line="240" w:lineRule="atLeast"/>
              <w:jc w:val="center"/>
              <w:rPr>
                <w:color w:val="000000"/>
              </w:rPr>
            </w:pPr>
            <w:r>
              <w:rPr>
                <w:color w:val="000000"/>
              </w:rPr>
              <w:t>2 человека</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84</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100,8</w:t>
            </w:r>
          </w:p>
        </w:tc>
        <w:tc>
          <w:tcPr>
            <w:tcW w:w="1701" w:type="dxa"/>
            <w:vAlign w:val="center"/>
          </w:tcPr>
          <w:p w:rsidR="00903213" w:rsidRDefault="00903213">
            <w:pPr>
              <w:spacing w:line="240" w:lineRule="atLeast"/>
              <w:jc w:val="center"/>
              <w:rPr>
                <w:color w:val="000000"/>
              </w:rPr>
            </w:pPr>
            <w:r>
              <w:rPr>
                <w:color w:val="000000"/>
              </w:rPr>
              <w:t>12</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7. Укладка плетей</w:t>
            </w:r>
          </w:p>
        </w:tc>
        <w:tc>
          <w:tcPr>
            <w:tcW w:w="1985" w:type="dxa"/>
            <w:vAlign w:val="center"/>
          </w:tcPr>
          <w:p w:rsidR="00903213" w:rsidRDefault="00903213">
            <w:pPr>
              <w:spacing w:line="240" w:lineRule="atLeast"/>
              <w:jc w:val="center"/>
              <w:rPr>
                <w:color w:val="000000"/>
              </w:rPr>
            </w:pPr>
            <w:r>
              <w:rPr>
                <w:color w:val="000000"/>
              </w:rPr>
              <w:t>5 кранов</w:t>
            </w:r>
          </w:p>
        </w:tc>
        <w:tc>
          <w:tcPr>
            <w:tcW w:w="1311" w:type="dxa"/>
            <w:vAlign w:val="center"/>
          </w:tcPr>
          <w:p w:rsidR="00903213" w:rsidRDefault="00903213">
            <w:pPr>
              <w:spacing w:line="240" w:lineRule="atLeast"/>
              <w:jc w:val="center"/>
              <w:rPr>
                <w:color w:val="000000"/>
              </w:rPr>
            </w:pPr>
            <w:r>
              <w:rPr>
                <w:color w:val="000000"/>
              </w:rPr>
              <w:t>160</w:t>
            </w:r>
          </w:p>
        </w:tc>
        <w:tc>
          <w:tcPr>
            <w:tcW w:w="1311" w:type="dxa"/>
            <w:vAlign w:val="center"/>
          </w:tcPr>
          <w:p w:rsidR="00903213" w:rsidRDefault="00903213">
            <w:pPr>
              <w:spacing w:line="240" w:lineRule="atLeast"/>
              <w:jc w:val="center"/>
              <w:rPr>
                <w:color w:val="000000"/>
              </w:rPr>
            </w:pPr>
            <w:r>
              <w:rPr>
                <w:color w:val="000000"/>
              </w:rPr>
              <w:t>1440</w:t>
            </w:r>
          </w:p>
        </w:tc>
        <w:tc>
          <w:tcPr>
            <w:tcW w:w="1311" w:type="dxa"/>
            <w:vAlign w:val="center"/>
          </w:tcPr>
          <w:p w:rsidR="00903213" w:rsidRDefault="00903213">
            <w:pPr>
              <w:spacing w:line="240" w:lineRule="atLeast"/>
              <w:jc w:val="center"/>
              <w:rPr>
                <w:color w:val="000000"/>
              </w:rPr>
            </w:pPr>
            <w:r>
              <w:rPr>
                <w:color w:val="000000"/>
              </w:rPr>
              <w:t>192</w:t>
            </w:r>
          </w:p>
        </w:tc>
        <w:tc>
          <w:tcPr>
            <w:tcW w:w="1311" w:type="dxa"/>
            <w:vAlign w:val="center"/>
          </w:tcPr>
          <w:p w:rsidR="00903213" w:rsidRDefault="00903213">
            <w:pPr>
              <w:spacing w:line="240" w:lineRule="atLeast"/>
              <w:jc w:val="center"/>
              <w:rPr>
                <w:color w:val="000000"/>
              </w:rPr>
            </w:pPr>
            <w:r>
              <w:rPr>
                <w:color w:val="000000"/>
              </w:rPr>
              <w:t>1728</w:t>
            </w:r>
          </w:p>
        </w:tc>
        <w:tc>
          <w:tcPr>
            <w:tcW w:w="1701" w:type="dxa"/>
            <w:vAlign w:val="center"/>
          </w:tcPr>
          <w:p w:rsidR="00903213" w:rsidRDefault="00903213">
            <w:pPr>
              <w:spacing w:line="240" w:lineRule="atLeast"/>
              <w:jc w:val="center"/>
              <w:rPr>
                <w:color w:val="000000"/>
              </w:rPr>
            </w:pPr>
            <w:r>
              <w:rPr>
                <w:color w:val="000000"/>
              </w:rPr>
              <w:t>24</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8. Подбивка труб</w:t>
            </w:r>
          </w:p>
        </w:tc>
        <w:tc>
          <w:tcPr>
            <w:tcW w:w="1985" w:type="dxa"/>
            <w:vAlign w:val="center"/>
          </w:tcPr>
          <w:p w:rsidR="00903213" w:rsidRDefault="00903213">
            <w:pPr>
              <w:spacing w:line="240" w:lineRule="atLeast"/>
              <w:jc w:val="center"/>
              <w:rPr>
                <w:color w:val="000000"/>
              </w:rPr>
            </w:pPr>
            <w:r>
              <w:rPr>
                <w:color w:val="000000"/>
              </w:rPr>
              <w:t>2 человека</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165,8</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198,9</w:t>
            </w:r>
          </w:p>
        </w:tc>
        <w:tc>
          <w:tcPr>
            <w:tcW w:w="1701" w:type="dxa"/>
            <w:vAlign w:val="center"/>
          </w:tcPr>
          <w:p w:rsidR="00903213" w:rsidRDefault="00903213">
            <w:pPr>
              <w:spacing w:line="240" w:lineRule="atLeast"/>
              <w:jc w:val="center"/>
              <w:rPr>
                <w:color w:val="000000"/>
              </w:rPr>
            </w:pPr>
            <w:r>
              <w:rPr>
                <w:color w:val="000000"/>
              </w:rPr>
              <w:t>12</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9. Испытания труб</w:t>
            </w:r>
          </w:p>
        </w:tc>
        <w:tc>
          <w:tcPr>
            <w:tcW w:w="1985" w:type="dxa"/>
            <w:vAlign w:val="center"/>
          </w:tcPr>
          <w:p w:rsidR="00903213" w:rsidRDefault="00903213">
            <w:pPr>
              <w:spacing w:line="240" w:lineRule="atLeast"/>
              <w:jc w:val="center"/>
              <w:rPr>
                <w:color w:val="000000"/>
              </w:rPr>
            </w:pPr>
            <w:r>
              <w:rPr>
                <w:color w:val="000000"/>
              </w:rPr>
              <w:t>4 человека</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200</w:t>
            </w:r>
          </w:p>
        </w:tc>
        <w:tc>
          <w:tcPr>
            <w:tcW w:w="1311" w:type="dxa"/>
            <w:vAlign w:val="center"/>
          </w:tcPr>
          <w:p w:rsidR="00903213" w:rsidRDefault="00903213">
            <w:pPr>
              <w:spacing w:line="240" w:lineRule="atLeast"/>
              <w:jc w:val="center"/>
              <w:rPr>
                <w:color w:val="000000"/>
              </w:rPr>
            </w:pPr>
            <w:r>
              <w:rPr>
                <w:color w:val="000000"/>
              </w:rPr>
              <w:t>-</w:t>
            </w:r>
          </w:p>
        </w:tc>
        <w:tc>
          <w:tcPr>
            <w:tcW w:w="1311" w:type="dxa"/>
            <w:vAlign w:val="center"/>
          </w:tcPr>
          <w:p w:rsidR="00903213" w:rsidRDefault="00903213">
            <w:pPr>
              <w:spacing w:line="240" w:lineRule="atLeast"/>
              <w:jc w:val="center"/>
              <w:rPr>
                <w:color w:val="000000"/>
              </w:rPr>
            </w:pPr>
            <w:r>
              <w:rPr>
                <w:color w:val="000000"/>
              </w:rPr>
              <w:t>240</w:t>
            </w:r>
          </w:p>
        </w:tc>
        <w:tc>
          <w:tcPr>
            <w:tcW w:w="1701" w:type="dxa"/>
            <w:vAlign w:val="center"/>
          </w:tcPr>
          <w:p w:rsidR="00903213" w:rsidRDefault="00903213">
            <w:pPr>
              <w:spacing w:line="240" w:lineRule="atLeast"/>
              <w:jc w:val="center"/>
              <w:rPr>
                <w:color w:val="000000"/>
              </w:rPr>
            </w:pPr>
            <w:r>
              <w:rPr>
                <w:color w:val="000000"/>
              </w:rPr>
              <w:t>15</w:t>
            </w:r>
          </w:p>
        </w:tc>
      </w:tr>
      <w:tr w:rsidR="00903213">
        <w:trPr>
          <w:cantSplit/>
        </w:trPr>
        <w:tc>
          <w:tcPr>
            <w:tcW w:w="1242" w:type="dxa"/>
            <w:vMerge/>
          </w:tcPr>
          <w:p w:rsidR="00903213" w:rsidRDefault="00903213">
            <w:pPr>
              <w:spacing w:line="240" w:lineRule="atLeast"/>
              <w:jc w:val="both"/>
              <w:rPr>
                <w:color w:val="000000"/>
              </w:rPr>
            </w:pPr>
          </w:p>
        </w:tc>
        <w:tc>
          <w:tcPr>
            <w:tcW w:w="4111" w:type="dxa"/>
          </w:tcPr>
          <w:p w:rsidR="00903213" w:rsidRDefault="00903213">
            <w:pPr>
              <w:spacing w:line="240" w:lineRule="atLeast"/>
              <w:jc w:val="both"/>
              <w:rPr>
                <w:color w:val="000000"/>
              </w:rPr>
            </w:pPr>
            <w:r>
              <w:rPr>
                <w:color w:val="000000"/>
              </w:rPr>
              <w:t>10. Обратная засыпка</w:t>
            </w:r>
          </w:p>
        </w:tc>
        <w:tc>
          <w:tcPr>
            <w:tcW w:w="1985" w:type="dxa"/>
            <w:vAlign w:val="center"/>
          </w:tcPr>
          <w:p w:rsidR="00903213" w:rsidRDefault="00903213">
            <w:pPr>
              <w:spacing w:line="240" w:lineRule="atLeast"/>
              <w:jc w:val="center"/>
              <w:rPr>
                <w:color w:val="000000"/>
              </w:rPr>
            </w:pPr>
            <w:r>
              <w:rPr>
                <w:color w:val="000000"/>
              </w:rPr>
              <w:t>1 бульдозер</w:t>
            </w:r>
          </w:p>
        </w:tc>
        <w:tc>
          <w:tcPr>
            <w:tcW w:w="1311" w:type="dxa"/>
            <w:vAlign w:val="center"/>
          </w:tcPr>
          <w:p w:rsidR="00903213" w:rsidRDefault="00903213">
            <w:pPr>
              <w:spacing w:line="240" w:lineRule="atLeast"/>
              <w:jc w:val="center"/>
              <w:rPr>
                <w:color w:val="000000"/>
              </w:rPr>
            </w:pPr>
            <w:r>
              <w:rPr>
                <w:color w:val="000000"/>
              </w:rPr>
              <w:t>15,68</w:t>
            </w:r>
          </w:p>
        </w:tc>
        <w:tc>
          <w:tcPr>
            <w:tcW w:w="1311" w:type="dxa"/>
            <w:vAlign w:val="center"/>
          </w:tcPr>
          <w:p w:rsidR="00903213" w:rsidRDefault="00903213">
            <w:pPr>
              <w:spacing w:line="240" w:lineRule="atLeast"/>
              <w:jc w:val="center"/>
              <w:rPr>
                <w:color w:val="000000"/>
              </w:rPr>
            </w:pPr>
            <w:r>
              <w:rPr>
                <w:color w:val="000000"/>
              </w:rPr>
              <w:t>15,68</w:t>
            </w:r>
          </w:p>
        </w:tc>
        <w:tc>
          <w:tcPr>
            <w:tcW w:w="1311" w:type="dxa"/>
            <w:vAlign w:val="center"/>
          </w:tcPr>
          <w:p w:rsidR="00903213" w:rsidRDefault="00903213">
            <w:pPr>
              <w:spacing w:line="240" w:lineRule="atLeast"/>
              <w:jc w:val="center"/>
              <w:rPr>
                <w:color w:val="000000"/>
              </w:rPr>
            </w:pPr>
            <w:r>
              <w:rPr>
                <w:color w:val="000000"/>
              </w:rPr>
              <w:t>18,81</w:t>
            </w:r>
          </w:p>
        </w:tc>
        <w:tc>
          <w:tcPr>
            <w:tcW w:w="1311" w:type="dxa"/>
            <w:vAlign w:val="center"/>
          </w:tcPr>
          <w:p w:rsidR="00903213" w:rsidRDefault="00903213">
            <w:pPr>
              <w:spacing w:line="240" w:lineRule="atLeast"/>
              <w:jc w:val="center"/>
              <w:rPr>
                <w:color w:val="000000"/>
              </w:rPr>
            </w:pPr>
            <w:r>
              <w:rPr>
                <w:color w:val="000000"/>
              </w:rPr>
              <w:t>18,81</w:t>
            </w:r>
          </w:p>
        </w:tc>
        <w:tc>
          <w:tcPr>
            <w:tcW w:w="1701" w:type="dxa"/>
            <w:vAlign w:val="center"/>
          </w:tcPr>
          <w:p w:rsidR="00903213" w:rsidRDefault="00903213">
            <w:pPr>
              <w:spacing w:line="240" w:lineRule="atLeast"/>
              <w:jc w:val="center"/>
              <w:rPr>
                <w:color w:val="000000"/>
              </w:rPr>
            </w:pPr>
            <w:r>
              <w:rPr>
                <w:color w:val="000000"/>
              </w:rPr>
              <w:t>2</w:t>
            </w:r>
          </w:p>
        </w:tc>
      </w:tr>
      <w:tr w:rsidR="00903213">
        <w:trPr>
          <w:cantSplit/>
        </w:trPr>
        <w:tc>
          <w:tcPr>
            <w:tcW w:w="1242" w:type="dxa"/>
            <w:vMerge/>
            <w:tcBorders>
              <w:bottom w:val="dashDotStroked" w:sz="24" w:space="0" w:color="auto"/>
            </w:tcBorders>
          </w:tcPr>
          <w:p w:rsidR="00903213" w:rsidRDefault="00903213">
            <w:pPr>
              <w:spacing w:line="240" w:lineRule="atLeast"/>
              <w:jc w:val="both"/>
              <w:rPr>
                <w:color w:val="000000"/>
              </w:rPr>
            </w:pPr>
          </w:p>
        </w:tc>
        <w:tc>
          <w:tcPr>
            <w:tcW w:w="4111" w:type="dxa"/>
            <w:tcBorders>
              <w:bottom w:val="dashDotStroked" w:sz="24" w:space="0" w:color="auto"/>
            </w:tcBorders>
          </w:tcPr>
          <w:p w:rsidR="00903213" w:rsidRDefault="00903213">
            <w:pPr>
              <w:spacing w:line="240" w:lineRule="atLeast"/>
              <w:jc w:val="both"/>
              <w:rPr>
                <w:color w:val="000000"/>
              </w:rPr>
            </w:pPr>
            <w:r>
              <w:rPr>
                <w:color w:val="000000"/>
              </w:rPr>
              <w:t>11. Рекультивация трассы</w:t>
            </w:r>
          </w:p>
        </w:tc>
        <w:tc>
          <w:tcPr>
            <w:tcW w:w="1985" w:type="dxa"/>
            <w:tcBorders>
              <w:bottom w:val="dashDotStroked" w:sz="24" w:space="0" w:color="auto"/>
            </w:tcBorders>
            <w:vAlign w:val="center"/>
          </w:tcPr>
          <w:p w:rsidR="00903213" w:rsidRDefault="00903213">
            <w:pPr>
              <w:spacing w:line="240" w:lineRule="atLeast"/>
              <w:jc w:val="center"/>
              <w:rPr>
                <w:color w:val="000000"/>
              </w:rPr>
            </w:pPr>
            <w:r>
              <w:rPr>
                <w:color w:val="000000"/>
              </w:rPr>
              <w:t>1 бульдозер</w:t>
            </w:r>
          </w:p>
        </w:tc>
        <w:tc>
          <w:tcPr>
            <w:tcW w:w="1311" w:type="dxa"/>
            <w:tcBorders>
              <w:bottom w:val="dashDotStroked" w:sz="24" w:space="0" w:color="auto"/>
            </w:tcBorders>
            <w:vAlign w:val="center"/>
          </w:tcPr>
          <w:p w:rsidR="00903213" w:rsidRDefault="00903213">
            <w:pPr>
              <w:spacing w:line="240" w:lineRule="atLeast"/>
              <w:jc w:val="center"/>
              <w:rPr>
                <w:color w:val="000000"/>
              </w:rPr>
            </w:pPr>
            <w:r>
              <w:rPr>
                <w:color w:val="000000"/>
              </w:rPr>
              <w:t>12,96</w:t>
            </w:r>
          </w:p>
        </w:tc>
        <w:tc>
          <w:tcPr>
            <w:tcW w:w="1311" w:type="dxa"/>
            <w:tcBorders>
              <w:bottom w:val="dashDotStroked" w:sz="24" w:space="0" w:color="auto"/>
            </w:tcBorders>
            <w:vAlign w:val="center"/>
          </w:tcPr>
          <w:p w:rsidR="00903213" w:rsidRDefault="00903213">
            <w:pPr>
              <w:spacing w:line="240" w:lineRule="atLeast"/>
              <w:jc w:val="center"/>
              <w:rPr>
                <w:color w:val="000000"/>
              </w:rPr>
            </w:pPr>
            <w:r>
              <w:rPr>
                <w:color w:val="000000"/>
              </w:rPr>
              <w:t>12,96</w:t>
            </w:r>
          </w:p>
        </w:tc>
        <w:tc>
          <w:tcPr>
            <w:tcW w:w="1311" w:type="dxa"/>
            <w:tcBorders>
              <w:bottom w:val="dashDotStroked" w:sz="24" w:space="0" w:color="auto"/>
            </w:tcBorders>
            <w:vAlign w:val="center"/>
          </w:tcPr>
          <w:p w:rsidR="00903213" w:rsidRDefault="00903213">
            <w:pPr>
              <w:spacing w:line="240" w:lineRule="atLeast"/>
              <w:jc w:val="center"/>
              <w:rPr>
                <w:color w:val="000000"/>
              </w:rPr>
            </w:pPr>
            <w:r>
              <w:rPr>
                <w:color w:val="000000"/>
              </w:rPr>
              <w:t>15,55</w:t>
            </w:r>
          </w:p>
        </w:tc>
        <w:tc>
          <w:tcPr>
            <w:tcW w:w="1311" w:type="dxa"/>
            <w:tcBorders>
              <w:bottom w:val="dashDotStroked" w:sz="24" w:space="0" w:color="auto"/>
            </w:tcBorders>
            <w:vAlign w:val="center"/>
          </w:tcPr>
          <w:p w:rsidR="00903213" w:rsidRDefault="00903213">
            <w:pPr>
              <w:spacing w:line="240" w:lineRule="atLeast"/>
              <w:jc w:val="center"/>
              <w:rPr>
                <w:color w:val="000000"/>
              </w:rPr>
            </w:pPr>
            <w:r>
              <w:rPr>
                <w:color w:val="000000"/>
              </w:rPr>
              <w:t>15,55</w:t>
            </w:r>
          </w:p>
        </w:tc>
        <w:tc>
          <w:tcPr>
            <w:tcW w:w="1701" w:type="dxa"/>
            <w:tcBorders>
              <w:bottom w:val="dashDotStroked" w:sz="24" w:space="0" w:color="auto"/>
            </w:tcBorders>
            <w:vAlign w:val="center"/>
          </w:tcPr>
          <w:p w:rsidR="00903213" w:rsidRDefault="00903213">
            <w:pPr>
              <w:spacing w:line="240" w:lineRule="atLeast"/>
              <w:jc w:val="center"/>
              <w:rPr>
                <w:color w:val="000000"/>
              </w:rPr>
            </w:pPr>
            <w:r>
              <w:rPr>
                <w:color w:val="000000"/>
              </w:rPr>
              <w:t>2</w:t>
            </w:r>
          </w:p>
        </w:tc>
      </w:tr>
    </w:tbl>
    <w:p w:rsidR="00903213" w:rsidRDefault="00903213">
      <w:pPr>
        <w:ind w:firstLine="680"/>
        <w:jc w:val="both"/>
        <w:rPr>
          <w:color w:val="000000"/>
        </w:rPr>
        <w:sectPr w:rsidR="00903213">
          <w:type w:val="nextColumn"/>
          <w:pgSz w:w="16840" w:h="11907" w:orient="landscape" w:code="9"/>
          <w:pgMar w:top="1134" w:right="851" w:bottom="851" w:left="1701" w:header="720" w:footer="720" w:gutter="0"/>
          <w:paperSrc w:first="19781" w:other="19781"/>
          <w:cols w:space="720"/>
        </w:sectPr>
      </w:pPr>
    </w:p>
    <w:p w:rsidR="00903213" w:rsidRDefault="00903213">
      <w:pPr>
        <w:ind w:firstLine="680"/>
        <w:jc w:val="both"/>
        <w:rPr>
          <w:color w:val="000000"/>
        </w:rPr>
      </w:pPr>
    </w:p>
    <w:p w:rsidR="00903213" w:rsidRDefault="00903213" w:rsidP="002E6592">
      <w:pPr>
        <w:pStyle w:val="3"/>
        <w:numPr>
          <w:ilvl w:val="2"/>
          <w:numId w:val="39"/>
        </w:numPr>
      </w:pPr>
      <w:r>
        <w:t>Комплектование бригады по выполнению строительных работ.</w:t>
      </w:r>
    </w:p>
    <w:p w:rsidR="00903213" w:rsidRDefault="00903213">
      <w:pPr>
        <w:ind w:firstLine="680"/>
        <w:jc w:val="both"/>
        <w:rPr>
          <w:b/>
          <w:bCs/>
          <w:color w:val="000000"/>
        </w:rPr>
      </w:pPr>
      <w:r>
        <w:rPr>
          <w:b/>
          <w:bCs/>
          <w:color w:val="000000"/>
        </w:rPr>
        <w:t>Машины и механизмы:</w:t>
      </w:r>
    </w:p>
    <w:p w:rsidR="00903213" w:rsidRDefault="00903213" w:rsidP="002E6592">
      <w:pPr>
        <w:numPr>
          <w:ilvl w:val="0"/>
          <w:numId w:val="2"/>
        </w:numPr>
        <w:tabs>
          <w:tab w:val="left" w:pos="360"/>
        </w:tabs>
        <w:ind w:left="0" w:firstLine="680"/>
        <w:jc w:val="both"/>
        <w:rPr>
          <w:color w:val="000000"/>
        </w:rPr>
      </w:pPr>
      <w:r>
        <w:rPr>
          <w:color w:val="000000"/>
        </w:rPr>
        <w:t>бульдозер ДЗ-8 - 2 шт.;</w:t>
      </w:r>
    </w:p>
    <w:p w:rsidR="00903213" w:rsidRDefault="00903213" w:rsidP="002E6592">
      <w:pPr>
        <w:numPr>
          <w:ilvl w:val="0"/>
          <w:numId w:val="2"/>
        </w:numPr>
        <w:tabs>
          <w:tab w:val="left" w:pos="360"/>
        </w:tabs>
        <w:ind w:left="0" w:firstLine="680"/>
        <w:jc w:val="both"/>
        <w:rPr>
          <w:color w:val="000000"/>
        </w:rPr>
      </w:pPr>
      <w:r>
        <w:rPr>
          <w:color w:val="000000"/>
        </w:rPr>
        <w:t>экскаватор ЭО-3322А - 1 шт.;</w:t>
      </w:r>
    </w:p>
    <w:p w:rsidR="00903213" w:rsidRDefault="00903213" w:rsidP="002E6592">
      <w:pPr>
        <w:numPr>
          <w:ilvl w:val="0"/>
          <w:numId w:val="2"/>
        </w:numPr>
        <w:tabs>
          <w:tab w:val="left" w:pos="360"/>
        </w:tabs>
        <w:ind w:left="0" w:firstLine="680"/>
        <w:jc w:val="both"/>
        <w:rPr>
          <w:color w:val="000000"/>
        </w:rPr>
      </w:pPr>
      <w:r>
        <w:rPr>
          <w:color w:val="000000"/>
        </w:rPr>
        <w:t>кран-трубоукладчик - 5 шт.;</w:t>
      </w:r>
    </w:p>
    <w:p w:rsidR="00903213" w:rsidRDefault="00903213" w:rsidP="002E6592">
      <w:pPr>
        <w:numPr>
          <w:ilvl w:val="0"/>
          <w:numId w:val="2"/>
        </w:numPr>
        <w:tabs>
          <w:tab w:val="left" w:pos="360"/>
        </w:tabs>
        <w:ind w:left="0" w:firstLine="680"/>
        <w:jc w:val="both"/>
        <w:rPr>
          <w:color w:val="000000"/>
        </w:rPr>
      </w:pPr>
      <w:r>
        <w:rPr>
          <w:color w:val="000000"/>
        </w:rPr>
        <w:t>отбойный молоток - 3 шт.;</w:t>
      </w:r>
    </w:p>
    <w:p w:rsidR="00903213" w:rsidRDefault="00903213" w:rsidP="002E6592">
      <w:pPr>
        <w:numPr>
          <w:ilvl w:val="0"/>
          <w:numId w:val="2"/>
        </w:numPr>
        <w:tabs>
          <w:tab w:val="left" w:pos="360"/>
        </w:tabs>
        <w:ind w:left="0" w:firstLine="680"/>
        <w:jc w:val="both"/>
        <w:rPr>
          <w:color w:val="000000"/>
        </w:rPr>
      </w:pPr>
      <w:r>
        <w:rPr>
          <w:color w:val="000000"/>
        </w:rPr>
        <w:t>компрессор - 1 шт.;</w:t>
      </w:r>
    </w:p>
    <w:p w:rsidR="00903213" w:rsidRDefault="00903213" w:rsidP="002E6592">
      <w:pPr>
        <w:numPr>
          <w:ilvl w:val="0"/>
          <w:numId w:val="2"/>
        </w:numPr>
        <w:tabs>
          <w:tab w:val="left" w:pos="360"/>
        </w:tabs>
        <w:ind w:left="0" w:firstLine="680"/>
        <w:jc w:val="both"/>
        <w:rPr>
          <w:color w:val="000000"/>
        </w:rPr>
      </w:pPr>
      <w:r>
        <w:rPr>
          <w:color w:val="000000"/>
        </w:rPr>
        <w:t>ручные пневмотрамбовки - 2 шт.;</w:t>
      </w:r>
    </w:p>
    <w:p w:rsidR="00903213" w:rsidRDefault="00903213" w:rsidP="002E6592">
      <w:pPr>
        <w:numPr>
          <w:ilvl w:val="0"/>
          <w:numId w:val="2"/>
        </w:numPr>
        <w:tabs>
          <w:tab w:val="left" w:pos="360"/>
        </w:tabs>
        <w:ind w:left="0" w:firstLine="680"/>
        <w:jc w:val="both"/>
        <w:rPr>
          <w:color w:val="000000"/>
        </w:rPr>
      </w:pPr>
      <w:r>
        <w:rPr>
          <w:color w:val="000000"/>
        </w:rPr>
        <w:t>пресс гидравлический - 1 шт.;</w:t>
      </w:r>
    </w:p>
    <w:p w:rsidR="00903213" w:rsidRDefault="00903213">
      <w:pPr>
        <w:ind w:firstLine="680"/>
        <w:jc w:val="both"/>
        <w:rPr>
          <w:b/>
          <w:bCs/>
          <w:color w:val="000000"/>
        </w:rPr>
      </w:pPr>
      <w:r>
        <w:rPr>
          <w:b/>
          <w:bCs/>
          <w:color w:val="000000"/>
        </w:rPr>
        <w:t>Состав бригады:</w:t>
      </w:r>
    </w:p>
    <w:p w:rsidR="00903213" w:rsidRDefault="00903213" w:rsidP="002E6592">
      <w:pPr>
        <w:numPr>
          <w:ilvl w:val="0"/>
          <w:numId w:val="2"/>
        </w:numPr>
        <w:tabs>
          <w:tab w:val="left" w:pos="360"/>
        </w:tabs>
        <w:ind w:left="0" w:firstLine="680"/>
        <w:jc w:val="both"/>
        <w:rPr>
          <w:color w:val="000000"/>
        </w:rPr>
      </w:pPr>
      <w:r>
        <w:rPr>
          <w:color w:val="000000"/>
        </w:rPr>
        <w:t>бульдозерист - 2 чел.;</w:t>
      </w:r>
    </w:p>
    <w:p w:rsidR="00903213" w:rsidRDefault="00903213" w:rsidP="002E6592">
      <w:pPr>
        <w:numPr>
          <w:ilvl w:val="0"/>
          <w:numId w:val="2"/>
        </w:numPr>
        <w:tabs>
          <w:tab w:val="left" w:pos="360"/>
        </w:tabs>
        <w:ind w:left="0" w:firstLine="680"/>
        <w:jc w:val="both"/>
        <w:rPr>
          <w:color w:val="000000"/>
        </w:rPr>
      </w:pPr>
      <w:r>
        <w:rPr>
          <w:color w:val="000000"/>
        </w:rPr>
        <w:t>экскаваторщик 1 чел.;</w:t>
      </w:r>
    </w:p>
    <w:p w:rsidR="00903213" w:rsidRDefault="00903213" w:rsidP="002E6592">
      <w:pPr>
        <w:numPr>
          <w:ilvl w:val="0"/>
          <w:numId w:val="2"/>
        </w:numPr>
        <w:tabs>
          <w:tab w:val="left" w:pos="360"/>
        </w:tabs>
        <w:ind w:left="0" w:firstLine="680"/>
        <w:jc w:val="both"/>
        <w:rPr>
          <w:color w:val="000000"/>
        </w:rPr>
      </w:pPr>
      <w:r>
        <w:rPr>
          <w:color w:val="000000"/>
        </w:rPr>
        <w:t>крановщик - 5 чел.;</w:t>
      </w:r>
    </w:p>
    <w:p w:rsidR="00903213" w:rsidRDefault="00903213" w:rsidP="002E6592">
      <w:pPr>
        <w:numPr>
          <w:ilvl w:val="0"/>
          <w:numId w:val="2"/>
        </w:numPr>
        <w:tabs>
          <w:tab w:val="left" w:pos="360"/>
        </w:tabs>
        <w:ind w:left="0" w:firstLine="680"/>
        <w:jc w:val="both"/>
        <w:rPr>
          <w:color w:val="000000"/>
        </w:rPr>
      </w:pPr>
      <w:r>
        <w:rPr>
          <w:color w:val="000000"/>
        </w:rPr>
        <w:t>такелажник - 4 чел.;</w:t>
      </w:r>
    </w:p>
    <w:p w:rsidR="00903213" w:rsidRDefault="00903213" w:rsidP="002E6592">
      <w:pPr>
        <w:numPr>
          <w:ilvl w:val="0"/>
          <w:numId w:val="2"/>
        </w:numPr>
        <w:tabs>
          <w:tab w:val="left" w:pos="360"/>
        </w:tabs>
        <w:ind w:left="0" w:firstLine="680"/>
        <w:jc w:val="both"/>
        <w:rPr>
          <w:color w:val="000000"/>
        </w:rPr>
      </w:pPr>
      <w:r>
        <w:rPr>
          <w:color w:val="000000"/>
        </w:rPr>
        <w:t>сварщик - 3 чел.;</w:t>
      </w:r>
    </w:p>
    <w:p w:rsidR="00903213" w:rsidRDefault="00903213" w:rsidP="002E6592">
      <w:pPr>
        <w:numPr>
          <w:ilvl w:val="0"/>
          <w:numId w:val="2"/>
        </w:numPr>
        <w:tabs>
          <w:tab w:val="left" w:pos="360"/>
        </w:tabs>
        <w:ind w:left="0" w:firstLine="680"/>
        <w:jc w:val="both"/>
        <w:rPr>
          <w:color w:val="000000"/>
        </w:rPr>
      </w:pPr>
      <w:r>
        <w:rPr>
          <w:color w:val="000000"/>
        </w:rPr>
        <w:t>разнорабочие - 14 чел.</w:t>
      </w:r>
    </w:p>
    <w:p w:rsidR="00903213" w:rsidRDefault="00903213">
      <w:pPr>
        <w:ind w:firstLine="680"/>
        <w:jc w:val="both"/>
        <w:rPr>
          <w:color w:val="000000"/>
        </w:rPr>
      </w:pPr>
      <w:r>
        <w:rPr>
          <w:color w:val="000000"/>
        </w:rPr>
        <w:t>Итого по бригаде 29 человек.</w:t>
      </w:r>
    </w:p>
    <w:p w:rsidR="00903213" w:rsidRDefault="00903213">
      <w:pPr>
        <w:ind w:firstLine="680"/>
        <w:jc w:val="both"/>
      </w:pPr>
    </w:p>
    <w:p w:rsidR="00903213" w:rsidRDefault="00903213">
      <w:pPr>
        <w:ind w:firstLine="680"/>
        <w:jc w:val="both"/>
      </w:pPr>
      <w:r>
        <w:t>Рассчитанная численность является достаточно большой для бригады. Поэтому в целях повышения эффективности производства работ и снижения трудоемкости работ рекомендуется применение новых современных технологий, методов организации, планирования, управления работами; применение комплексных механизмов.</w:t>
      </w:r>
    </w:p>
    <w:p w:rsidR="00903213" w:rsidRDefault="00903213">
      <w:pPr>
        <w:ind w:firstLine="680"/>
        <w:jc w:val="both"/>
        <w:sectPr w:rsidR="00903213">
          <w:type w:val="nextColumn"/>
          <w:pgSz w:w="11906" w:h="16838"/>
          <w:pgMar w:top="1134" w:right="851" w:bottom="851" w:left="1701" w:header="720" w:footer="720" w:gutter="0"/>
          <w:paperSrc w:first="19781" w:other="19781"/>
          <w:cols w:space="720"/>
        </w:sectPr>
      </w:pPr>
    </w:p>
    <w:p w:rsidR="00903213" w:rsidRDefault="00903213">
      <w:pPr>
        <w:pStyle w:val="1"/>
        <w:numPr>
          <w:ilvl w:val="0"/>
          <w:numId w:val="0"/>
        </w:numPr>
        <w:ind w:left="288"/>
      </w:pPr>
      <w:r>
        <w:t>Заключение</w:t>
      </w:r>
    </w:p>
    <w:p w:rsidR="00903213" w:rsidRDefault="00903213"/>
    <w:p w:rsidR="00903213" w:rsidRDefault="00903213">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В заключении рассматриваемой работы необходимо отметить, что со все большим ускорением в странах с рыночной экономикой темпов научно-технического и социально экономического развития, усилением элементов неопределенности и непредсказуемости во внешних отношениях большинство компаний стремятся перейти от потокового внутрифирменного к стратегическому планированию. Выработка и реализация фирменной стратегии, которая могла бы лучше соответствовать быстро изменяющимся внешним условиям, стала исключительно важной частью деятельности руководства большинства компаний. Поскольку реализация процесса стратегического планирования позволяет руководству компании четко увидеть и продумать перспективу жизнедеятельности предприятия, определить его стратегические преимущества перед другими компаниями заранее. Проводя аналитическую работу, направленную на создание информационной базы для выработки стратегии развития фирмы, менеджеры имеют уникальную для старых методов планирования возможность значительного снижения влияния факторов неопределенности на работу организации. В данной работе был практически использован один из ставших уже классическими методов проведения аналитической работы перед выработкой стратегии развития фирмы. Это </w:t>
      </w:r>
      <w:r>
        <w:rPr>
          <w:rFonts w:ascii="Times New Roman" w:hAnsi="Times New Roman" w:cs="Times New Roman"/>
          <w:sz w:val="28"/>
          <w:szCs w:val="28"/>
          <w:lang w:val="en-US"/>
        </w:rPr>
        <w:t>SWOT</w:t>
      </w:r>
      <w:r>
        <w:rPr>
          <w:rFonts w:ascii="Times New Roman" w:hAnsi="Times New Roman" w:cs="Times New Roman"/>
          <w:sz w:val="28"/>
          <w:szCs w:val="28"/>
        </w:rPr>
        <w:t xml:space="preserve">-анализ, основанный на сопоставлении сильных и слабых внутренних сторон компании, а также потенциальных возможностей и угроз внешней среды. Проведенный по вышеописанной методике анализ позволил выявить у рассматриваемого в качестве практического примера завода ряд неиспользованных внутренних возможностей, успешно реализовав которые предприятие сможет перейти на качественно новый уровень развития. Некоторые предложения по использованию внутреннего потенциала, устранению слабых сторон рассматриваемой организации, а также направленные на предупреждение внешних угроз и своевременное использование благоприятной внешней обстановки были рассмотрены при формировании возможной стратегии развития АООТ "Челябинский трубопрокатный завод". Кроме того, были предложены два проекта, реализация которых направлена на поддержание этой стратегии. Один из них был инвестиционно обоснован и по предварительным расчетам является экономически эффективным для обоих его участников. Второй, направленный на вертикальную интеграцию предприятия, был обоснован инженерными расчетами, характеризующими реальный механизм работы создаваемого подразделения. Оба предложенных проекта полностью вписываются в разработанную стратегию развития завода и затрагивают все основные направления его будущей политики. </w:t>
      </w:r>
    </w:p>
    <w:p w:rsidR="00903213" w:rsidRDefault="00903213">
      <w:pPr>
        <w:pStyle w:val="a4"/>
        <w:ind w:firstLine="284"/>
        <w:jc w:val="both"/>
        <w:rPr>
          <w:rFonts w:ascii="Times New Roman" w:hAnsi="Times New Roman" w:cs="Times New Roman"/>
          <w:sz w:val="28"/>
          <w:szCs w:val="28"/>
        </w:rPr>
      </w:pPr>
      <w:r>
        <w:rPr>
          <w:rFonts w:ascii="Times New Roman" w:hAnsi="Times New Roman" w:cs="Times New Roman"/>
          <w:sz w:val="28"/>
          <w:szCs w:val="28"/>
        </w:rPr>
        <w:t>Однако, важно заметить, что самая талантливая стратегия и проработанные проекты могут быть загублены в результате неумелой их реализации. Поэтому крайне важным представляется проведение реорганизации предприятия с целью обеспечения адаптации его возможностей к выбранной стратегии. Этого можно достичь, непременно используя накопленный отечественными специалистами опыт по реинжинирингу и реструктуризации.  Рекомендуется обратить внимание на консалтинговые агентства, которые могут помочь заводу перейти на новый уровень развития.</w:t>
      </w:r>
    </w:p>
    <w:p w:rsidR="00903213" w:rsidRDefault="00903213">
      <w:pPr>
        <w:pStyle w:val="a4"/>
        <w:ind w:firstLine="284"/>
        <w:jc w:val="both"/>
        <w:rPr>
          <w:rFonts w:ascii="Times New Roman" w:hAnsi="Times New Roman" w:cs="Times New Roman"/>
          <w:sz w:val="28"/>
          <w:szCs w:val="28"/>
        </w:rPr>
      </w:pPr>
      <w:r>
        <w:rPr>
          <w:rFonts w:ascii="Times New Roman" w:hAnsi="Times New Roman" w:cs="Times New Roman"/>
          <w:sz w:val="28"/>
          <w:szCs w:val="28"/>
        </w:rPr>
        <w:t xml:space="preserve">Это обосновывается фактическими данными об их небезуспешной деятельности, в частности, в Нижегородской программе реструктуризации, когда "в 1997 г. при стартовых затратах около 1 млрд. рублей на оплату работы консультантов за полгода на 9 реструктурированных предприятиях был получен прирост объемов продаж на 98 млрд. рублей, а прирост выплаты налогов в бюджеты всех уровней - 17 млрд. рублей" /15/. Нужно на всех уровнях власти поддерживать такие благоприятные начинания, поскольку от благополучия предприятий черной металлургии, как рассматривалось выше, в Челябинской области зависит очень многое. К тому же сейчас для таких начинаний наиболее подходящий момент, вследствие благоприятной конъюнктуры на мировом рынке нефтепродуктов, а следовательно положительной и для производителей труб нефтяного сортамента. </w:t>
      </w:r>
    </w:p>
    <w:p w:rsidR="00903213" w:rsidRDefault="00903213">
      <w:pPr>
        <w:pStyle w:val="a4"/>
        <w:ind w:firstLine="284"/>
        <w:jc w:val="both"/>
        <w:rPr>
          <w:rFonts w:ascii="Times New Roman" w:hAnsi="Times New Roman" w:cs="Times New Roman"/>
          <w:sz w:val="28"/>
          <w:szCs w:val="28"/>
        </w:rPr>
      </w:pPr>
      <w:r>
        <w:rPr>
          <w:rFonts w:ascii="Times New Roman" w:hAnsi="Times New Roman" w:cs="Times New Roman"/>
          <w:sz w:val="28"/>
          <w:szCs w:val="28"/>
        </w:rPr>
        <w:t>Здесь все зависит от стиля поведения руководства предприятия: будет ли он приростным (инертным) или предпринимательским (активным).</w:t>
      </w:r>
    </w:p>
    <w:p w:rsidR="00903213" w:rsidRDefault="00903213">
      <w:pPr>
        <w:ind w:firstLine="284"/>
        <w:sectPr w:rsidR="00903213">
          <w:pgSz w:w="11906" w:h="16838"/>
          <w:pgMar w:top="1134" w:right="851" w:bottom="851" w:left="1701" w:header="720" w:footer="720" w:gutter="0"/>
          <w:paperSrc w:first="19781" w:other="19781"/>
          <w:cols w:space="720"/>
        </w:sectPr>
      </w:pPr>
      <w:r>
        <w:t>В целом же данная работа имела целью показать возможность и необходимость поиска новых идей развития организации, даже на основе небольшого доступного объема исходной информационной базы, что особенно важно в современных быстроизменяющихся рыночных условиях для предприятия такого уровня и "стратегического" для страны значения.</w:t>
      </w:r>
    </w:p>
    <w:p w:rsidR="00903213" w:rsidRDefault="00903213">
      <w:pPr>
        <w:pStyle w:val="1"/>
        <w:numPr>
          <w:ilvl w:val="0"/>
          <w:numId w:val="0"/>
        </w:numPr>
        <w:ind w:left="288"/>
      </w:pPr>
      <w:r>
        <w:t>Список использованной литературы</w:t>
      </w:r>
    </w:p>
    <w:p w:rsidR="00903213" w:rsidRDefault="00903213"/>
    <w:p w:rsidR="00903213" w:rsidRDefault="00903213" w:rsidP="002E6592">
      <w:pPr>
        <w:numPr>
          <w:ilvl w:val="0"/>
          <w:numId w:val="43"/>
        </w:numPr>
        <w:jc w:val="both"/>
        <w:rPr>
          <w:color w:val="000000"/>
        </w:rPr>
      </w:pPr>
      <w:r>
        <w:t>Агкасов Г.П., Иванов Е.С. Технология и организация ремонта мелиоративных гидротехнических сооружений - М.: Колос, 1984.</w:t>
      </w:r>
    </w:p>
    <w:p w:rsidR="00903213" w:rsidRDefault="00903213" w:rsidP="002E6592">
      <w:pPr>
        <w:numPr>
          <w:ilvl w:val="0"/>
          <w:numId w:val="43"/>
        </w:numPr>
        <w:jc w:val="both"/>
        <w:rPr>
          <w:color w:val="000000"/>
        </w:rPr>
      </w:pPr>
      <w:r>
        <w:t>Ансофф И. Стратегическое управление.-М.: Экономика,1989.</w:t>
      </w:r>
    </w:p>
    <w:p w:rsidR="00903213" w:rsidRDefault="00903213" w:rsidP="002E6592">
      <w:pPr>
        <w:numPr>
          <w:ilvl w:val="0"/>
          <w:numId w:val="43"/>
        </w:numPr>
        <w:jc w:val="both"/>
      </w:pPr>
      <w:r>
        <w:t>Антикризисный менеджмент / под редакцией профессора, д.э.н. Грязновой А.Г. М.: Ассоциация авторов и издателей "Тандем". Изд-во ЭКСМОС, 1999.</w:t>
      </w:r>
    </w:p>
    <w:p w:rsidR="00903213" w:rsidRDefault="00903213" w:rsidP="002E6592">
      <w:pPr>
        <w:numPr>
          <w:ilvl w:val="0"/>
          <w:numId w:val="43"/>
        </w:numPr>
        <w:jc w:val="both"/>
      </w:pPr>
      <w:r>
        <w:t>Бланк И.А. Инвестиционный менеджмент. - Киев: МП "Итем" ЛТД, 1995.</w:t>
      </w:r>
    </w:p>
    <w:p w:rsidR="00903213" w:rsidRDefault="00903213" w:rsidP="002E6592">
      <w:pPr>
        <w:numPr>
          <w:ilvl w:val="0"/>
          <w:numId w:val="43"/>
        </w:numPr>
        <w:jc w:val="both"/>
      </w:pPr>
      <w:r>
        <w:t>Богачев В.Ф., Кабаков В.С., Ходаток А.М. Стратегия малого предпринимательства - СПб:Изд-во "Корвус", 1995.</w:t>
      </w:r>
    </w:p>
    <w:p w:rsidR="00903213" w:rsidRDefault="00903213" w:rsidP="002E6592">
      <w:pPr>
        <w:numPr>
          <w:ilvl w:val="0"/>
          <w:numId w:val="43"/>
        </w:numPr>
        <w:jc w:val="both"/>
        <w:rPr>
          <w:color w:val="000000"/>
        </w:rPr>
      </w:pPr>
      <w:r>
        <w:t>Боумен К. Основы стратегического менеджмента. Пер. с англ. под ред. Л.Г. Зайцева, М.И. Соколовой. М: Юнити, 1997.</w:t>
      </w:r>
    </w:p>
    <w:p w:rsidR="00903213" w:rsidRDefault="00903213" w:rsidP="002E6592">
      <w:pPr>
        <w:numPr>
          <w:ilvl w:val="0"/>
          <w:numId w:val="43"/>
        </w:numPr>
        <w:jc w:val="both"/>
        <w:rPr>
          <w:color w:val="000000"/>
        </w:rPr>
      </w:pPr>
      <w:r>
        <w:rPr>
          <w:color w:val="000000"/>
        </w:rPr>
        <w:t>Виханский О., Наумов А. Менеджмент: Учебник для вузов. М.,: Высшая школа, 1994.</w:t>
      </w:r>
    </w:p>
    <w:p w:rsidR="00903213" w:rsidRDefault="00903213" w:rsidP="002E6592">
      <w:pPr>
        <w:numPr>
          <w:ilvl w:val="0"/>
          <w:numId w:val="43"/>
        </w:numPr>
        <w:jc w:val="both"/>
      </w:pPr>
      <w:r>
        <w:rPr>
          <w:color w:val="000000"/>
        </w:rPr>
        <w:t>Виханский О., Наумов А. Менеджмент: Человек, стратегия, организация, процесс. М.,: Высшая школа, 1995.</w:t>
      </w:r>
    </w:p>
    <w:p w:rsidR="00903213" w:rsidRDefault="00903213" w:rsidP="002E6592">
      <w:pPr>
        <w:numPr>
          <w:ilvl w:val="0"/>
          <w:numId w:val="43"/>
        </w:numPr>
        <w:jc w:val="both"/>
      </w:pPr>
      <w:r>
        <w:t>Гусев Ю.В. Стратегия развития предприятий.- СПб.: Изд-во СПбУЭФ,1992.</w:t>
      </w:r>
    </w:p>
    <w:p w:rsidR="00903213" w:rsidRDefault="00903213" w:rsidP="002E6592">
      <w:pPr>
        <w:numPr>
          <w:ilvl w:val="0"/>
          <w:numId w:val="43"/>
        </w:numPr>
        <w:jc w:val="both"/>
      </w:pPr>
      <w:r>
        <w:t>Деловое планирование (Методы, Организация, Современная практика):уч. пособие, под редакцией В.М. Попова - М:Финансы и статистика, 1997.</w:t>
      </w:r>
    </w:p>
    <w:p w:rsidR="00903213" w:rsidRDefault="00903213" w:rsidP="002E6592">
      <w:pPr>
        <w:numPr>
          <w:ilvl w:val="0"/>
          <w:numId w:val="43"/>
        </w:numPr>
        <w:jc w:val="both"/>
      </w:pPr>
      <w:r>
        <w:t>Забелин П.В., Моисеева Н.К., Основы стратегического управления: уч. пособие - М:Информационно внедренческий центр "Маркетинг", 1997.</w:t>
      </w:r>
    </w:p>
    <w:p w:rsidR="00903213" w:rsidRDefault="00903213" w:rsidP="002E6592">
      <w:pPr>
        <w:numPr>
          <w:ilvl w:val="0"/>
          <w:numId w:val="43"/>
        </w:numPr>
        <w:jc w:val="both"/>
      </w:pPr>
      <w:r>
        <w:t>Кинг У., Клиланд Д. Стратегическое планирование и хозяйственная политика. Пер с англ. под общ. ред. КЭН Г.Б. Кочеткова. М:1982.</w:t>
      </w:r>
    </w:p>
    <w:p w:rsidR="00903213" w:rsidRDefault="00903213" w:rsidP="002E6592">
      <w:pPr>
        <w:numPr>
          <w:ilvl w:val="0"/>
          <w:numId w:val="43"/>
        </w:numPr>
        <w:jc w:val="both"/>
      </w:pPr>
      <w:r>
        <w:rPr>
          <w:color w:val="000000"/>
        </w:rPr>
        <w:t>Мескон М., Альберт М., Хедоури Ф. Основы менеджмента. / Пер. с англ. М., «Дело», 1998.</w:t>
      </w:r>
    </w:p>
    <w:p w:rsidR="00903213" w:rsidRDefault="00903213" w:rsidP="002E6592">
      <w:pPr>
        <w:numPr>
          <w:ilvl w:val="0"/>
          <w:numId w:val="43"/>
        </w:numPr>
        <w:jc w:val="both"/>
      </w:pPr>
      <w:r>
        <w:t>Стратегия и тактика антикризисного управления фирмой / под редакцией Градова А.П., Кузина Б.И. - СПб.: Специальная литература,1996.</w:t>
      </w:r>
    </w:p>
    <w:p w:rsidR="00903213" w:rsidRDefault="00903213" w:rsidP="002E6592">
      <w:pPr>
        <w:numPr>
          <w:ilvl w:val="0"/>
          <w:numId w:val="43"/>
        </w:numPr>
        <w:jc w:val="both"/>
      </w:pPr>
      <w:r>
        <w:t>Петров А.Н. Стратегическое планирование развития предприятия: учебное                       пособие.-СПб.:Изд-во СПбУЭФ,1993</w:t>
      </w:r>
    </w:p>
    <w:p w:rsidR="00903213" w:rsidRDefault="00903213" w:rsidP="002E6592">
      <w:pPr>
        <w:numPr>
          <w:ilvl w:val="0"/>
          <w:numId w:val="43"/>
        </w:numPr>
        <w:jc w:val="both"/>
      </w:pPr>
      <w:r>
        <w:rPr>
          <w:color w:val="000000"/>
        </w:rPr>
        <w:t>Тренев В.Н., Ириков В.А., Ильдеменов С.В. и др. Реформирование и реструктуризация предприятий (Методика и Опыт). М.:"Издательство ПРИОР", 1998.</w:t>
      </w:r>
    </w:p>
    <w:p w:rsidR="00903213" w:rsidRDefault="00903213" w:rsidP="002E6592">
      <w:pPr>
        <w:numPr>
          <w:ilvl w:val="0"/>
          <w:numId w:val="43"/>
        </w:numPr>
        <w:jc w:val="both"/>
      </w:pPr>
      <w:r>
        <w:rPr>
          <w:color w:val="000000"/>
        </w:rPr>
        <w:t>Тренев Н.Н. Управление финансами. М.: Финансы и статистика, 1999.</w:t>
      </w:r>
    </w:p>
    <w:p w:rsidR="00903213" w:rsidRDefault="00903213" w:rsidP="002E6592">
      <w:pPr>
        <w:numPr>
          <w:ilvl w:val="0"/>
          <w:numId w:val="43"/>
        </w:numPr>
        <w:jc w:val="both"/>
      </w:pPr>
      <w:r>
        <w:rPr>
          <w:color w:val="000000"/>
        </w:rPr>
        <w:t>Томпсон А.А., Стрикленд А.Дж. Стратегический менеджмент.</w:t>
      </w:r>
      <w:r>
        <w:t xml:space="preserve"> Пер с англ. под ред. Л.Г.Зайцева, М.И.Соколовой. М:Юнити, 1998.</w:t>
      </w:r>
    </w:p>
    <w:p w:rsidR="00903213" w:rsidRDefault="00903213" w:rsidP="002E6592">
      <w:pPr>
        <w:numPr>
          <w:ilvl w:val="0"/>
          <w:numId w:val="43"/>
        </w:numPr>
        <w:jc w:val="both"/>
      </w:pPr>
      <w:r>
        <w:t>Уткин Э.А. Антикризисное управление. М.: Ассоциация авторов и издателей "Тандем". Изд-во ЭКСМОС, 1997.</w:t>
      </w:r>
    </w:p>
    <w:p w:rsidR="00903213" w:rsidRDefault="00903213" w:rsidP="002E6592">
      <w:pPr>
        <w:numPr>
          <w:ilvl w:val="0"/>
          <w:numId w:val="43"/>
        </w:numPr>
        <w:jc w:val="both"/>
      </w:pPr>
      <w:r>
        <w:t>Ясинецкий В.Г. Организация, планирование и основы управления водохозяйственным строительством - М.: Колос, 1982.</w:t>
      </w:r>
    </w:p>
    <w:p w:rsidR="00903213" w:rsidRDefault="00903213" w:rsidP="002E6592">
      <w:pPr>
        <w:numPr>
          <w:ilvl w:val="0"/>
          <w:numId w:val="43"/>
        </w:numPr>
        <w:jc w:val="both"/>
      </w:pPr>
      <w:r>
        <w:t xml:space="preserve">Металлоснабжение и сбыт. Журнал январь-февраль 2000г. </w:t>
      </w:r>
    </w:p>
    <w:p w:rsidR="00903213" w:rsidRDefault="00903213" w:rsidP="002E6592">
      <w:pPr>
        <w:numPr>
          <w:ilvl w:val="0"/>
          <w:numId w:val="43"/>
        </w:numPr>
        <w:jc w:val="both"/>
      </w:pPr>
      <w:r>
        <w:t>Менеджмент в России и за рубежом. Журнал.  1/98. Издательство "Финпресс".</w:t>
      </w:r>
    </w:p>
    <w:p w:rsidR="00903213" w:rsidRDefault="00903213" w:rsidP="002E6592">
      <w:pPr>
        <w:numPr>
          <w:ilvl w:val="0"/>
          <w:numId w:val="43"/>
        </w:numPr>
        <w:jc w:val="both"/>
      </w:pPr>
      <w:r>
        <w:t>Кац Я.Л. Трубный сектор черной металлургии России. Металлург. Журнал 4/99</w:t>
      </w:r>
    </w:p>
    <w:p w:rsidR="00903213" w:rsidRDefault="00903213" w:rsidP="002E6592">
      <w:pPr>
        <w:numPr>
          <w:ilvl w:val="0"/>
          <w:numId w:val="43"/>
        </w:numPr>
        <w:jc w:val="both"/>
      </w:pPr>
      <w:r>
        <w:t>Проблемы теории и практики управления. Журнал  1/94. с. 89-100</w:t>
      </w:r>
    </w:p>
    <w:p w:rsidR="00903213" w:rsidRDefault="00903213" w:rsidP="002E6592">
      <w:pPr>
        <w:numPr>
          <w:ilvl w:val="0"/>
          <w:numId w:val="43"/>
        </w:numPr>
        <w:jc w:val="both"/>
      </w:pPr>
      <w:r>
        <w:t>Проблемы теории и практики управления. Журнал  1/98 с. 97-101, 107-113.</w:t>
      </w:r>
    </w:p>
    <w:p w:rsidR="00903213" w:rsidRDefault="00903213" w:rsidP="002E6592">
      <w:pPr>
        <w:numPr>
          <w:ilvl w:val="0"/>
          <w:numId w:val="43"/>
        </w:numPr>
        <w:jc w:val="both"/>
      </w:pPr>
      <w:r>
        <w:t>Проблемы теории и практики управления. Журнал.  1/97 с.110-115.</w:t>
      </w:r>
    </w:p>
    <w:p w:rsidR="00903213" w:rsidRDefault="00903213" w:rsidP="002E6592">
      <w:pPr>
        <w:numPr>
          <w:ilvl w:val="0"/>
          <w:numId w:val="43"/>
        </w:numPr>
        <w:jc w:val="both"/>
      </w:pPr>
      <w:r>
        <w:t>Проблемы теории и практики управления. Журнал.  6/95 с. 102 - 107.</w:t>
      </w:r>
    </w:p>
    <w:p w:rsidR="00903213" w:rsidRDefault="00903213">
      <w:pPr>
        <w:jc w:val="both"/>
        <w:rPr>
          <w:color w:val="000000"/>
        </w:rPr>
      </w:pPr>
      <w:r>
        <w:t>27.</w:t>
      </w:r>
      <w:r>
        <w:rPr>
          <w:color w:val="000000"/>
        </w:rPr>
        <w:t>"Управление промышленными предприятиями в оценках их руководителей". Журнал "Сибирская финансовая школа" 4/99.</w:t>
      </w:r>
    </w:p>
    <w:p w:rsidR="00903213" w:rsidRDefault="00903213">
      <w:pPr>
        <w:jc w:val="both"/>
        <w:rPr>
          <w:lang w:val="en-US"/>
        </w:rPr>
      </w:pPr>
      <w:r>
        <w:rPr>
          <w:lang w:val="en-US"/>
        </w:rPr>
        <w:t>28.Chandler A.D. Strategy and Structure: A Chapter in the History of  Industrial Enterprises. Cambridge,Mass, MIT Press, 1962.</w:t>
      </w:r>
    </w:p>
    <w:p w:rsidR="00903213" w:rsidRDefault="00903213">
      <w:pPr>
        <w:jc w:val="both"/>
        <w:rPr>
          <w:lang w:val="en-US"/>
        </w:rPr>
        <w:sectPr w:rsidR="00903213">
          <w:pgSz w:w="11906" w:h="16838"/>
          <w:pgMar w:top="1134" w:right="851" w:bottom="851" w:left="1701" w:header="720" w:footer="720" w:gutter="0"/>
          <w:paperSrc w:first="19781" w:other="19781"/>
          <w:cols w:space="720"/>
        </w:sectPr>
      </w:pPr>
    </w:p>
    <w:p w:rsidR="00903213" w:rsidRDefault="00EE3217">
      <w:pPr>
        <w:pStyle w:val="H3"/>
        <w:spacing w:before="0" w:after="0"/>
        <w:ind w:firstLine="284"/>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325.35pt;margin-top:-49.5pt;width:129.6pt;height:21.6pt;z-index:251632640" o:allowincell="f">
            <v:textbox>
              <w:txbxContent>
                <w:p w:rsidR="00903213" w:rsidRDefault="00903213">
                  <w:r>
                    <w:rPr>
                      <w:b/>
                      <w:bCs/>
                    </w:rPr>
                    <w:t>ПРИЛОЖЕНИЕ 1</w:t>
                  </w:r>
                </w:p>
              </w:txbxContent>
            </v:textbox>
          </v:shape>
        </w:pict>
      </w:r>
      <w:r w:rsidR="00903213">
        <w:t>Адресная карточка рассматриваемого завода</w:t>
      </w:r>
    </w:p>
    <w:tbl>
      <w:tblPr>
        <w:tblW w:w="0" w:type="auto"/>
        <w:tblInd w:w="-23" w:type="dxa"/>
        <w:tblLayout w:type="fixed"/>
        <w:tblCellMar>
          <w:left w:w="0" w:type="dxa"/>
          <w:right w:w="0" w:type="dxa"/>
        </w:tblCellMar>
        <w:tblLook w:val="0000" w:firstRow="0" w:lastRow="0" w:firstColumn="0" w:lastColumn="0" w:noHBand="0" w:noVBand="0"/>
      </w:tblPr>
      <w:tblGrid>
        <w:gridCol w:w="4438"/>
        <w:gridCol w:w="4921"/>
      </w:tblGrid>
      <w:tr w:rsidR="00903213">
        <w:tc>
          <w:tcPr>
            <w:tcW w:w="4438"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fldChar w:fldCharType="begin"/>
            </w:r>
            <w:r>
              <w:instrText>PRIVATE</w:instrText>
            </w:r>
            <w:r>
              <w:fldChar w:fldCharType="end"/>
            </w:r>
            <w:r>
              <w:t>Полное название</w:t>
            </w:r>
          </w:p>
        </w:tc>
        <w:tc>
          <w:tcPr>
            <w:tcW w:w="492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Акционерное общество открытого типа “Челябинский трубопрокатный завод”</w:t>
            </w:r>
          </w:p>
        </w:tc>
      </w:tr>
      <w:tr w:rsidR="00903213">
        <w:tc>
          <w:tcPr>
            <w:tcW w:w="4438"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Сокращенное</w:t>
            </w:r>
          </w:p>
        </w:tc>
        <w:tc>
          <w:tcPr>
            <w:tcW w:w="492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ОАО "ЧТПЗ"</w:t>
            </w:r>
          </w:p>
        </w:tc>
      </w:tr>
      <w:tr w:rsidR="00903213">
        <w:tc>
          <w:tcPr>
            <w:tcW w:w="4438"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Код завода по ОКПО</w:t>
            </w:r>
          </w:p>
        </w:tc>
        <w:tc>
          <w:tcPr>
            <w:tcW w:w="492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00186654</w:t>
            </w:r>
          </w:p>
        </w:tc>
      </w:tr>
      <w:tr w:rsidR="00903213">
        <w:tc>
          <w:tcPr>
            <w:tcW w:w="4438"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Код завода по ОКОНХ</w:t>
            </w:r>
          </w:p>
        </w:tc>
        <w:tc>
          <w:tcPr>
            <w:tcW w:w="492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12140, 12130</w:t>
            </w:r>
          </w:p>
        </w:tc>
      </w:tr>
      <w:tr w:rsidR="00903213">
        <w:tc>
          <w:tcPr>
            <w:tcW w:w="4438"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Почтовый адрес</w:t>
            </w:r>
          </w:p>
        </w:tc>
        <w:tc>
          <w:tcPr>
            <w:tcW w:w="492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454129, Россия, Челябинск, ул. Машиностроителей, 27</w:t>
            </w:r>
          </w:p>
        </w:tc>
      </w:tr>
      <w:tr w:rsidR="00903213">
        <w:tc>
          <w:tcPr>
            <w:tcW w:w="4438"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E-Mail</w:t>
            </w:r>
          </w:p>
        </w:tc>
        <w:tc>
          <w:tcPr>
            <w:tcW w:w="492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rsidRPr="00EE3217">
              <w:t>Chtpz@chtpz.modem.ru</w:t>
            </w:r>
          </w:p>
        </w:tc>
      </w:tr>
      <w:tr w:rsidR="00903213">
        <w:tc>
          <w:tcPr>
            <w:tcW w:w="4438"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Телетайп</w:t>
            </w:r>
          </w:p>
        </w:tc>
        <w:tc>
          <w:tcPr>
            <w:tcW w:w="492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Челябинск, 124113, ГЕРБ</w:t>
            </w:r>
          </w:p>
        </w:tc>
      </w:tr>
      <w:tr w:rsidR="00903213">
        <w:tc>
          <w:tcPr>
            <w:tcW w:w="4438"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Телефонный код</w:t>
            </w:r>
          </w:p>
        </w:tc>
        <w:tc>
          <w:tcPr>
            <w:tcW w:w="492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+8 3512</w:t>
            </w:r>
          </w:p>
        </w:tc>
      </w:tr>
      <w:tr w:rsidR="00903213">
        <w:tc>
          <w:tcPr>
            <w:tcW w:w="4438"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Факс</w:t>
            </w:r>
          </w:p>
        </w:tc>
        <w:tc>
          <w:tcPr>
            <w:tcW w:w="492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53 44 18</w:t>
            </w:r>
          </w:p>
        </w:tc>
      </w:tr>
      <w:tr w:rsidR="00903213">
        <w:tc>
          <w:tcPr>
            <w:tcW w:w="4438"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Платежные реквизиты</w:t>
            </w:r>
          </w:p>
        </w:tc>
        <w:tc>
          <w:tcPr>
            <w:tcW w:w="492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ИНН 7449006730</w:t>
            </w:r>
            <w:r>
              <w:br/>
              <w:t>Р/сч 40702810872310001257 в АКБ СБ РФ</w:t>
            </w:r>
            <w:r>
              <w:br/>
              <w:t>г.Челябинска ЛОСБ 6979, БИК 047501602,</w:t>
            </w:r>
            <w:r>
              <w:br/>
              <w:t>К/сч 30101810700000000602</w:t>
            </w:r>
          </w:p>
        </w:tc>
      </w:tr>
      <w:tr w:rsidR="00903213">
        <w:tc>
          <w:tcPr>
            <w:tcW w:w="4438"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Генеральный директор</w:t>
            </w:r>
          </w:p>
        </w:tc>
        <w:tc>
          <w:tcPr>
            <w:tcW w:w="492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Федоров Александр Анатольевич - 53 04 20</w:t>
            </w:r>
          </w:p>
        </w:tc>
      </w:tr>
      <w:tr w:rsidR="00903213">
        <w:tc>
          <w:tcPr>
            <w:tcW w:w="4438"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Технический директор</w:t>
            </w:r>
          </w:p>
        </w:tc>
        <w:tc>
          <w:tcPr>
            <w:tcW w:w="492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Воронин Анатолий Андреевич - 53 34 64</w:t>
            </w:r>
          </w:p>
        </w:tc>
      </w:tr>
      <w:tr w:rsidR="00903213">
        <w:tc>
          <w:tcPr>
            <w:tcW w:w="4438"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Зам. генерального директора по сбыту</w:t>
            </w:r>
          </w:p>
        </w:tc>
        <w:tc>
          <w:tcPr>
            <w:tcW w:w="492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Пелюгин Павел Евгеньевич - 53 36 86</w:t>
            </w:r>
          </w:p>
        </w:tc>
      </w:tr>
      <w:tr w:rsidR="00903213">
        <w:tc>
          <w:tcPr>
            <w:tcW w:w="4438"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Зам. генерального директора по производству</w:t>
            </w:r>
          </w:p>
        </w:tc>
        <w:tc>
          <w:tcPr>
            <w:tcW w:w="492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Красильщиков Владимир Борисович - 53 44 17</w:t>
            </w:r>
          </w:p>
        </w:tc>
      </w:tr>
      <w:tr w:rsidR="00903213">
        <w:tc>
          <w:tcPr>
            <w:tcW w:w="4438"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Начальник отдела маркетинга и сбыта</w:t>
            </w:r>
          </w:p>
        </w:tc>
        <w:tc>
          <w:tcPr>
            <w:tcW w:w="492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Гасленко Игорь Эдуардович - 53 44 31</w:t>
            </w:r>
          </w:p>
        </w:tc>
      </w:tr>
      <w:tr w:rsidR="00903213">
        <w:tc>
          <w:tcPr>
            <w:tcW w:w="4438"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Отдел сбыта</w:t>
            </w:r>
          </w:p>
        </w:tc>
        <w:tc>
          <w:tcPr>
            <w:tcW w:w="492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Тел.53 04 31,53 54 33 Факс 53 04 31, 53 44 22</w:t>
            </w:r>
          </w:p>
        </w:tc>
      </w:tr>
      <w:tr w:rsidR="00903213">
        <w:tc>
          <w:tcPr>
            <w:tcW w:w="4438"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Бюро по работе с обособленными структурными представительствами</w:t>
            </w:r>
          </w:p>
        </w:tc>
        <w:tc>
          <w:tcPr>
            <w:tcW w:w="492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Тел. 55 72 13</w:t>
            </w:r>
          </w:p>
        </w:tc>
      </w:tr>
      <w:tr w:rsidR="00903213">
        <w:tc>
          <w:tcPr>
            <w:tcW w:w="4438"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Финансовая служба</w:t>
            </w:r>
          </w:p>
        </w:tc>
        <w:tc>
          <w:tcPr>
            <w:tcW w:w="492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Тел. 55 71 45, 55 72 45</w:t>
            </w:r>
          </w:p>
        </w:tc>
      </w:tr>
      <w:tr w:rsidR="00903213">
        <w:tc>
          <w:tcPr>
            <w:tcW w:w="4438"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Московское представительство</w:t>
            </w:r>
          </w:p>
        </w:tc>
        <w:tc>
          <w:tcPr>
            <w:tcW w:w="492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rPr>
                <w:lang w:val="en-US"/>
              </w:rPr>
            </w:pPr>
            <w:r>
              <w:rPr>
                <w:lang w:val="en-US"/>
              </w:rPr>
              <w:t>(095) 287-14-01</w:t>
            </w:r>
            <w:r>
              <w:rPr>
                <w:lang w:val="en-US"/>
              </w:rPr>
              <w:br/>
            </w:r>
            <w:r w:rsidRPr="00EE3217">
              <w:rPr>
                <w:lang w:val="en-US"/>
              </w:rPr>
              <w:t>E-mail: chtpz@postman.ru</w:t>
            </w:r>
          </w:p>
        </w:tc>
      </w:tr>
    </w:tbl>
    <w:p w:rsidR="00903213" w:rsidRDefault="00903213">
      <w:pPr>
        <w:ind w:firstLine="284"/>
        <w:rPr>
          <w:lang w:val="en-US"/>
        </w:rPr>
      </w:pPr>
    </w:p>
    <w:p w:rsidR="00903213" w:rsidRDefault="00903213">
      <w:pPr>
        <w:pStyle w:val="H3"/>
        <w:spacing w:before="0" w:after="0"/>
        <w:ind w:firstLine="284"/>
        <w:jc w:val="center"/>
        <w:rPr>
          <w:lang w:val="en-US"/>
        </w:rPr>
        <w:sectPr w:rsidR="00903213">
          <w:pgSz w:w="11906" w:h="16838"/>
          <w:pgMar w:top="1134" w:right="851" w:bottom="851" w:left="1701" w:header="720" w:footer="720" w:gutter="0"/>
          <w:paperSrc w:first="19781" w:other="19781"/>
          <w:cols w:space="720"/>
        </w:sectPr>
      </w:pPr>
    </w:p>
    <w:p w:rsidR="00903213" w:rsidRDefault="00EE3217">
      <w:pPr>
        <w:pStyle w:val="H3"/>
        <w:spacing w:before="0" w:after="0"/>
        <w:ind w:firstLine="284"/>
        <w:jc w:val="center"/>
      </w:pPr>
      <w:r>
        <w:rPr>
          <w:noProof/>
        </w:rPr>
        <w:pict>
          <v:shape id="_x0000_s1027" type="#_x0000_t202" style="position:absolute;left:0;text-align:left;margin-left:346.95pt;margin-top:-49.5pt;width:129.6pt;height:21.6pt;z-index:251633664" o:allowincell="f">
            <v:textbox>
              <w:txbxContent>
                <w:p w:rsidR="00903213" w:rsidRDefault="00903213">
                  <w:r>
                    <w:rPr>
                      <w:b/>
                      <w:bCs/>
                    </w:rPr>
                    <w:t>ПРИЛОЖЕНИЕ 2</w:t>
                  </w:r>
                </w:p>
              </w:txbxContent>
            </v:textbox>
          </v:shape>
        </w:pict>
      </w:r>
      <w:r w:rsidR="00903213">
        <w:t>Стандарты на продукцию цеха № 1</w:t>
      </w:r>
    </w:p>
    <w:tbl>
      <w:tblPr>
        <w:tblW w:w="0" w:type="auto"/>
        <w:tblInd w:w="-23" w:type="dxa"/>
        <w:tblLayout w:type="fixed"/>
        <w:tblCellMar>
          <w:left w:w="0" w:type="dxa"/>
          <w:right w:w="0" w:type="dxa"/>
        </w:tblCellMar>
        <w:tblLook w:val="0000" w:firstRow="0" w:lastRow="0" w:firstColumn="0" w:lastColumn="0" w:noHBand="0" w:noVBand="0"/>
      </w:tblPr>
      <w:tblGrid>
        <w:gridCol w:w="1701"/>
        <w:gridCol w:w="2451"/>
        <w:gridCol w:w="1301"/>
        <w:gridCol w:w="1301"/>
        <w:gridCol w:w="1301"/>
        <w:gridCol w:w="1301"/>
      </w:tblGrid>
      <w:tr w:rsidR="00903213">
        <w:trPr>
          <w:cantSplit/>
          <w:trHeight w:val="2467"/>
        </w:trPr>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pPr>
            <w:r>
              <w:t>Параметры</w:t>
            </w:r>
            <w:r>
              <w:fldChar w:fldCharType="begin"/>
            </w:r>
            <w:r>
              <w:instrText>PRIVATE</w:instrText>
            </w:r>
            <w:r>
              <w:fldChar w:fldCharType="end"/>
            </w:r>
          </w:p>
        </w:tc>
        <w:tc>
          <w:tcPr>
            <w:tcW w:w="245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pPr>
            <w:r>
              <w:t>Россия</w:t>
            </w:r>
          </w:p>
          <w:p w:rsidR="00903213" w:rsidRDefault="00903213">
            <w:pPr>
              <w:spacing w:line="240" w:lineRule="atLeast"/>
              <w:jc w:val="center"/>
            </w:pPr>
            <w:r>
              <w:t>ГОСТ 8732</w:t>
            </w:r>
          </w:p>
          <w:p w:rsidR="00903213" w:rsidRDefault="00903213">
            <w:pPr>
              <w:spacing w:line="240" w:lineRule="atLeast"/>
              <w:jc w:val="center"/>
            </w:pPr>
            <w:r>
              <w:t>и технические условия</w:t>
            </w:r>
          </w:p>
        </w:tc>
        <w:tc>
          <w:tcPr>
            <w:tcW w:w="1301" w:type="dxa"/>
            <w:tcBorders>
              <w:top w:val="threeDEmboss" w:sz="6" w:space="0" w:color="auto"/>
              <w:left w:val="threeDEmboss" w:sz="6" w:space="0" w:color="auto"/>
              <w:bottom w:val="threeDEmboss" w:sz="6" w:space="0" w:color="auto"/>
              <w:right w:val="threeDEmboss" w:sz="6" w:space="0" w:color="auto"/>
            </w:tcBorders>
            <w:textDirection w:val="btLr"/>
            <w:vAlign w:val="center"/>
          </w:tcPr>
          <w:p w:rsidR="00903213" w:rsidRDefault="00903213">
            <w:pPr>
              <w:spacing w:line="240" w:lineRule="atLeast"/>
              <w:ind w:left="113" w:right="113"/>
              <w:jc w:val="center"/>
              <w:rPr>
                <w:lang w:val="en-US"/>
              </w:rPr>
            </w:pPr>
            <w:r>
              <w:t>США</w:t>
            </w:r>
          </w:p>
          <w:p w:rsidR="00903213" w:rsidRDefault="00903213">
            <w:pPr>
              <w:spacing w:line="240" w:lineRule="atLeast"/>
              <w:ind w:left="113" w:right="113"/>
              <w:jc w:val="center"/>
              <w:rPr>
                <w:lang w:val="en-US"/>
              </w:rPr>
            </w:pPr>
            <w:r>
              <w:rPr>
                <w:lang w:val="en-US"/>
              </w:rPr>
              <w:t>API Spec 5L</w:t>
            </w:r>
          </w:p>
        </w:tc>
        <w:tc>
          <w:tcPr>
            <w:tcW w:w="1301" w:type="dxa"/>
            <w:tcBorders>
              <w:top w:val="threeDEmboss" w:sz="6" w:space="0" w:color="auto"/>
              <w:left w:val="threeDEmboss" w:sz="6" w:space="0" w:color="auto"/>
              <w:bottom w:val="threeDEmboss" w:sz="6" w:space="0" w:color="auto"/>
              <w:right w:val="threeDEmboss" w:sz="6" w:space="0" w:color="auto"/>
            </w:tcBorders>
            <w:textDirection w:val="btLr"/>
            <w:vAlign w:val="center"/>
          </w:tcPr>
          <w:p w:rsidR="00903213" w:rsidRDefault="00903213">
            <w:pPr>
              <w:spacing w:line="240" w:lineRule="atLeast"/>
              <w:ind w:left="113" w:right="113"/>
              <w:jc w:val="center"/>
            </w:pPr>
            <w:r>
              <w:t>Германия</w:t>
            </w:r>
          </w:p>
          <w:p w:rsidR="00903213" w:rsidRDefault="00903213">
            <w:pPr>
              <w:spacing w:line="240" w:lineRule="atLeast"/>
              <w:ind w:left="113" w:right="113"/>
              <w:jc w:val="center"/>
            </w:pPr>
            <w:r>
              <w:t>DIN 2448</w:t>
            </w:r>
          </w:p>
          <w:p w:rsidR="00903213" w:rsidRDefault="00903213">
            <w:pPr>
              <w:spacing w:line="240" w:lineRule="atLeast"/>
              <w:ind w:left="113" w:right="113"/>
              <w:jc w:val="center"/>
            </w:pPr>
            <w:r>
              <w:t>1629</w:t>
            </w:r>
          </w:p>
        </w:tc>
        <w:tc>
          <w:tcPr>
            <w:tcW w:w="1301" w:type="dxa"/>
            <w:tcBorders>
              <w:top w:val="threeDEmboss" w:sz="6" w:space="0" w:color="auto"/>
              <w:left w:val="threeDEmboss" w:sz="6" w:space="0" w:color="auto"/>
              <w:bottom w:val="threeDEmboss" w:sz="6" w:space="0" w:color="auto"/>
              <w:right w:val="threeDEmboss" w:sz="6" w:space="0" w:color="auto"/>
            </w:tcBorders>
            <w:textDirection w:val="btLr"/>
            <w:vAlign w:val="center"/>
          </w:tcPr>
          <w:p w:rsidR="00903213" w:rsidRDefault="00903213">
            <w:pPr>
              <w:spacing w:line="240" w:lineRule="atLeast"/>
              <w:ind w:left="113" w:right="113"/>
              <w:jc w:val="center"/>
            </w:pPr>
            <w:r>
              <w:t>Великобритания</w:t>
            </w:r>
          </w:p>
          <w:p w:rsidR="00903213" w:rsidRDefault="00903213">
            <w:pPr>
              <w:spacing w:line="240" w:lineRule="atLeast"/>
              <w:ind w:left="113" w:right="113"/>
              <w:jc w:val="center"/>
            </w:pPr>
            <w:r>
              <w:t>BS 3600</w:t>
            </w:r>
          </w:p>
        </w:tc>
        <w:tc>
          <w:tcPr>
            <w:tcW w:w="1301" w:type="dxa"/>
            <w:tcBorders>
              <w:top w:val="threeDEmboss" w:sz="6" w:space="0" w:color="auto"/>
              <w:left w:val="threeDEmboss" w:sz="6" w:space="0" w:color="auto"/>
              <w:bottom w:val="threeDEmboss" w:sz="6" w:space="0" w:color="auto"/>
              <w:right w:val="threeDEmboss" w:sz="6" w:space="0" w:color="auto"/>
            </w:tcBorders>
            <w:textDirection w:val="btLr"/>
            <w:vAlign w:val="center"/>
          </w:tcPr>
          <w:p w:rsidR="00903213" w:rsidRDefault="00903213">
            <w:pPr>
              <w:spacing w:line="240" w:lineRule="atLeast"/>
              <w:ind w:left="113" w:right="113"/>
              <w:jc w:val="center"/>
            </w:pPr>
            <w:r>
              <w:t>Япония</w:t>
            </w:r>
          </w:p>
          <w:p w:rsidR="00903213" w:rsidRDefault="00903213">
            <w:pPr>
              <w:spacing w:line="240" w:lineRule="atLeast"/>
              <w:ind w:left="113" w:right="113"/>
              <w:jc w:val="center"/>
            </w:pPr>
            <w:r>
              <w:t>JIS 3455</w:t>
            </w:r>
          </w:p>
        </w:tc>
      </w:tr>
      <w:tr w:rsidR="00903213">
        <w:tc>
          <w:tcPr>
            <w:tcW w:w="1701" w:type="dxa"/>
            <w:tcBorders>
              <w:top w:val="threeDEmboss" w:sz="6" w:space="0" w:color="auto"/>
              <w:left w:val="threeDEmboss" w:sz="6" w:space="0" w:color="auto"/>
              <w:bottom w:val="nil"/>
              <w:right w:val="threeDEmboss" w:sz="6" w:space="0" w:color="auto"/>
            </w:tcBorders>
            <w:vAlign w:val="center"/>
          </w:tcPr>
          <w:p w:rsidR="00903213" w:rsidRDefault="00903213">
            <w:pPr>
              <w:spacing w:line="240" w:lineRule="atLeast"/>
              <w:jc w:val="center"/>
              <w:rPr>
                <w:b/>
                <w:bCs/>
              </w:rPr>
            </w:pPr>
            <w:r>
              <w:rPr>
                <w:b/>
                <w:bCs/>
              </w:rPr>
              <w:t>1</w:t>
            </w:r>
          </w:p>
        </w:tc>
        <w:tc>
          <w:tcPr>
            <w:tcW w:w="2451" w:type="dxa"/>
            <w:tcBorders>
              <w:top w:val="threeDEmboss" w:sz="6" w:space="0" w:color="auto"/>
              <w:left w:val="threeDEmboss" w:sz="6" w:space="0" w:color="auto"/>
              <w:bottom w:val="nil"/>
              <w:right w:val="threeDEmboss" w:sz="6" w:space="0" w:color="auto"/>
            </w:tcBorders>
            <w:vAlign w:val="center"/>
          </w:tcPr>
          <w:p w:rsidR="00903213" w:rsidRDefault="00903213">
            <w:pPr>
              <w:spacing w:line="240" w:lineRule="atLeast"/>
              <w:jc w:val="center"/>
              <w:rPr>
                <w:b/>
                <w:bCs/>
              </w:rPr>
            </w:pPr>
            <w:r>
              <w:rPr>
                <w:b/>
                <w:bCs/>
              </w:rPr>
              <w:t>2</w:t>
            </w:r>
          </w:p>
        </w:tc>
        <w:tc>
          <w:tcPr>
            <w:tcW w:w="1301" w:type="dxa"/>
            <w:tcBorders>
              <w:top w:val="threeDEmboss" w:sz="6" w:space="0" w:color="auto"/>
              <w:left w:val="threeDEmboss" w:sz="6" w:space="0" w:color="auto"/>
              <w:bottom w:val="nil"/>
              <w:right w:val="threeDEmboss" w:sz="6" w:space="0" w:color="auto"/>
            </w:tcBorders>
            <w:vAlign w:val="center"/>
          </w:tcPr>
          <w:p w:rsidR="00903213" w:rsidRDefault="00903213">
            <w:pPr>
              <w:spacing w:line="240" w:lineRule="atLeast"/>
              <w:jc w:val="center"/>
              <w:rPr>
                <w:b/>
                <w:bCs/>
              </w:rPr>
            </w:pPr>
            <w:r>
              <w:rPr>
                <w:b/>
                <w:bCs/>
              </w:rPr>
              <w:t>3</w:t>
            </w:r>
          </w:p>
        </w:tc>
        <w:tc>
          <w:tcPr>
            <w:tcW w:w="1301" w:type="dxa"/>
            <w:tcBorders>
              <w:top w:val="threeDEmboss" w:sz="6" w:space="0" w:color="auto"/>
              <w:left w:val="threeDEmboss" w:sz="6" w:space="0" w:color="auto"/>
              <w:bottom w:val="nil"/>
              <w:right w:val="threeDEmboss" w:sz="6" w:space="0" w:color="auto"/>
            </w:tcBorders>
            <w:vAlign w:val="center"/>
          </w:tcPr>
          <w:p w:rsidR="00903213" w:rsidRDefault="00903213">
            <w:pPr>
              <w:spacing w:line="240" w:lineRule="atLeast"/>
              <w:jc w:val="center"/>
              <w:rPr>
                <w:b/>
                <w:bCs/>
              </w:rPr>
            </w:pPr>
            <w:r>
              <w:rPr>
                <w:b/>
                <w:bCs/>
              </w:rPr>
              <w:t>4</w:t>
            </w:r>
          </w:p>
        </w:tc>
        <w:tc>
          <w:tcPr>
            <w:tcW w:w="1301" w:type="dxa"/>
            <w:tcBorders>
              <w:top w:val="threeDEmboss" w:sz="6" w:space="0" w:color="auto"/>
              <w:left w:val="threeDEmboss" w:sz="6" w:space="0" w:color="auto"/>
              <w:bottom w:val="nil"/>
              <w:right w:val="threeDEmboss" w:sz="6" w:space="0" w:color="auto"/>
            </w:tcBorders>
            <w:vAlign w:val="center"/>
          </w:tcPr>
          <w:p w:rsidR="00903213" w:rsidRDefault="00903213">
            <w:pPr>
              <w:spacing w:line="240" w:lineRule="atLeast"/>
              <w:jc w:val="center"/>
              <w:rPr>
                <w:b/>
                <w:bCs/>
              </w:rPr>
            </w:pPr>
            <w:r>
              <w:rPr>
                <w:b/>
                <w:bCs/>
              </w:rPr>
              <w:t>5</w:t>
            </w:r>
          </w:p>
        </w:tc>
        <w:tc>
          <w:tcPr>
            <w:tcW w:w="1301" w:type="dxa"/>
            <w:tcBorders>
              <w:top w:val="threeDEmboss" w:sz="6" w:space="0" w:color="auto"/>
              <w:left w:val="threeDEmboss" w:sz="6" w:space="0" w:color="auto"/>
              <w:bottom w:val="nil"/>
              <w:right w:val="threeDEmboss" w:sz="6" w:space="0" w:color="auto"/>
            </w:tcBorders>
            <w:vAlign w:val="center"/>
          </w:tcPr>
          <w:p w:rsidR="00903213" w:rsidRDefault="00903213">
            <w:pPr>
              <w:spacing w:line="240" w:lineRule="atLeast"/>
              <w:jc w:val="center"/>
              <w:rPr>
                <w:b/>
                <w:bCs/>
              </w:rPr>
            </w:pPr>
            <w:r>
              <w:rPr>
                <w:b/>
                <w:bCs/>
              </w:rPr>
              <w:t>6</w:t>
            </w:r>
          </w:p>
        </w:tc>
      </w:tr>
      <w:tr w:rsidR="00903213">
        <w:tc>
          <w:tcPr>
            <w:tcW w:w="1701" w:type="dxa"/>
            <w:tcBorders>
              <w:top w:val="threeDEmboss" w:sz="6" w:space="0" w:color="auto"/>
              <w:left w:val="threeDEmboss" w:sz="6" w:space="0" w:color="auto"/>
              <w:bottom w:val="nil"/>
              <w:right w:val="threeDEmboss" w:sz="6" w:space="0" w:color="auto"/>
            </w:tcBorders>
            <w:vAlign w:val="center"/>
          </w:tcPr>
          <w:p w:rsidR="00903213" w:rsidRDefault="00903213">
            <w:pPr>
              <w:spacing w:line="240" w:lineRule="atLeast"/>
            </w:pPr>
            <w:r>
              <w:t>РАЗМЕРЫ</w:t>
            </w:r>
            <w:r>
              <w:br/>
              <w:t>(диаметр x пределы</w:t>
            </w:r>
            <w:r>
              <w:br/>
              <w:t>толщин стенок) мм</w:t>
            </w:r>
          </w:p>
        </w:tc>
        <w:tc>
          <w:tcPr>
            <w:tcW w:w="2451" w:type="dxa"/>
            <w:tcBorders>
              <w:top w:val="threeDEmboss" w:sz="6" w:space="0" w:color="auto"/>
              <w:left w:val="threeDEmboss" w:sz="6" w:space="0" w:color="auto"/>
              <w:bottom w:val="nil"/>
              <w:right w:val="threeDEmboss" w:sz="6" w:space="0" w:color="auto"/>
            </w:tcBorders>
            <w:vAlign w:val="center"/>
          </w:tcPr>
          <w:p w:rsidR="00903213" w:rsidRDefault="00903213">
            <w:pPr>
              <w:spacing w:line="240" w:lineRule="atLeast"/>
              <w:jc w:val="center"/>
            </w:pPr>
            <w:r>
              <w:t>273x9.0-36.0</w:t>
            </w:r>
            <w:r>
              <w:br/>
              <w:t>299x9.0-48.0</w:t>
            </w:r>
            <w:r>
              <w:br/>
              <w:t>324x9.0-60.0</w:t>
            </w:r>
            <w:r>
              <w:br/>
              <w:t>325x9.0-60.0</w:t>
            </w:r>
            <w:r>
              <w:br/>
              <w:t>351x9.0-60.0</w:t>
            </w:r>
            <w:r>
              <w:br/>
              <w:t>356x9.0-60.0</w:t>
            </w:r>
            <w:r>
              <w:br/>
              <w:t>377x9.0-70.0</w:t>
            </w:r>
            <w:r>
              <w:br/>
              <w:t>402x9.0-70.0</w:t>
            </w:r>
            <w:r>
              <w:br/>
              <w:t>406x9.0-70.0</w:t>
            </w:r>
            <w:r>
              <w:br/>
              <w:t>426x9.0</w:t>
            </w:r>
            <w:r>
              <w:t>90.0</w:t>
            </w:r>
            <w:r>
              <w:br/>
              <w:t>450x10.0-90.0</w:t>
            </w:r>
            <w:r>
              <w:br/>
              <w:t>457x12.0-90.0</w:t>
            </w:r>
            <w:r>
              <w:br/>
              <w:t>465x15.0</w:t>
            </w:r>
            <w:r>
              <w:t>90.0</w:t>
            </w:r>
            <w:r>
              <w:br/>
              <w:t>480x15.0-90.0</w:t>
            </w:r>
            <w:r>
              <w:br/>
              <w:t>500x15.0-90.0</w:t>
            </w:r>
            <w:r>
              <w:br/>
              <w:t>508x15.0</w:t>
            </w:r>
            <w:r>
              <w:t>90.0</w:t>
            </w:r>
            <w:r>
              <w:br/>
              <w:t>530x16.0-90.0</w:t>
            </w:r>
            <w:r>
              <w:br/>
              <w:t>550x16.0-90.0</w:t>
            </w:r>
          </w:p>
        </w:tc>
        <w:tc>
          <w:tcPr>
            <w:tcW w:w="1301" w:type="dxa"/>
            <w:tcBorders>
              <w:top w:val="threeDEmboss" w:sz="6" w:space="0" w:color="auto"/>
              <w:left w:val="threeDEmboss" w:sz="6" w:space="0" w:color="auto"/>
              <w:bottom w:val="nil"/>
              <w:right w:val="threeDEmboss" w:sz="6" w:space="0" w:color="auto"/>
            </w:tcBorders>
            <w:vAlign w:val="center"/>
          </w:tcPr>
          <w:p w:rsidR="00903213" w:rsidRDefault="00903213">
            <w:pPr>
              <w:spacing w:line="240" w:lineRule="atLeast"/>
              <w:jc w:val="center"/>
            </w:pPr>
            <w:r>
              <w:t>273.1x6.4-31.8</w:t>
            </w:r>
            <w:r>
              <w:br/>
            </w:r>
            <w:r>
              <w:br/>
              <w:t>323.9x7.1-31.8</w:t>
            </w:r>
            <w:r>
              <w:br/>
            </w:r>
            <w:r>
              <w:br/>
            </w:r>
            <w:r>
              <w:br/>
              <w:t>355.6x7.9-31.8</w:t>
            </w:r>
            <w:r>
              <w:br/>
            </w:r>
            <w:r>
              <w:br/>
            </w:r>
            <w:r>
              <w:br/>
              <w:t>406.4x8.7-31.8</w:t>
            </w:r>
            <w:r>
              <w:br/>
            </w:r>
            <w:r>
              <w:br/>
            </w:r>
            <w:r>
              <w:br/>
              <w:t>457x10.3-34.9</w:t>
            </w:r>
            <w:r>
              <w:br/>
            </w:r>
            <w:r>
              <w:br/>
            </w:r>
            <w:r>
              <w:br/>
            </w:r>
            <w:r>
              <w:br/>
              <w:t>508x12.7</w:t>
            </w:r>
            <w:r>
              <w:t>31.8</w:t>
            </w:r>
            <w:r>
              <w:br/>
            </w:r>
            <w:r>
              <w:br/>
            </w:r>
            <w:r>
              <w:br/>
              <w:t>559x12.7-31.8</w:t>
            </w:r>
            <w:r>
              <w:br/>
              <w:t>610x12.7</w:t>
            </w:r>
            <w:r>
              <w:t>39.7</w:t>
            </w:r>
          </w:p>
        </w:tc>
        <w:tc>
          <w:tcPr>
            <w:tcW w:w="1301" w:type="dxa"/>
            <w:tcBorders>
              <w:top w:val="threeDEmboss" w:sz="6" w:space="0" w:color="auto"/>
              <w:left w:val="threeDEmboss" w:sz="6" w:space="0" w:color="auto"/>
              <w:bottom w:val="nil"/>
              <w:right w:val="threeDEmboss" w:sz="6" w:space="0" w:color="auto"/>
            </w:tcBorders>
            <w:vAlign w:val="center"/>
          </w:tcPr>
          <w:p w:rsidR="00903213" w:rsidRDefault="00903213">
            <w:pPr>
              <w:spacing w:line="240" w:lineRule="atLeast"/>
              <w:jc w:val="center"/>
            </w:pPr>
            <w:r>
              <w:t>273x6.3-65.0</w:t>
            </w:r>
            <w:r>
              <w:br/>
            </w:r>
            <w:r>
              <w:br/>
              <w:t>323.9x7.1-65.0</w:t>
            </w:r>
            <w:r>
              <w:br/>
            </w:r>
            <w:r>
              <w:br/>
            </w:r>
            <w:r>
              <w:br/>
              <w:t>355.6x8.0-65.0</w:t>
            </w:r>
            <w:r>
              <w:br/>
            </w:r>
            <w:r>
              <w:br/>
            </w:r>
            <w:r>
              <w:br/>
              <w:t>406.4x8.8-65.0</w:t>
            </w:r>
            <w:r>
              <w:br/>
            </w:r>
            <w:r>
              <w:br/>
            </w:r>
            <w:r>
              <w:br/>
              <w:t>457x10.0-65.0</w:t>
            </w:r>
            <w:r>
              <w:br/>
            </w:r>
            <w:r>
              <w:br/>
            </w:r>
            <w:r>
              <w:br/>
            </w:r>
            <w:r>
              <w:br/>
              <w:t>508x12.5-65.0</w:t>
            </w:r>
            <w:r>
              <w:br/>
            </w:r>
            <w:r>
              <w:br/>
            </w:r>
            <w:r>
              <w:br/>
              <w:t>559x12.5-65.0</w:t>
            </w:r>
            <w:r>
              <w:br/>
              <w:t>610x12.5-65.0</w:t>
            </w:r>
          </w:p>
        </w:tc>
        <w:tc>
          <w:tcPr>
            <w:tcW w:w="1301" w:type="dxa"/>
            <w:tcBorders>
              <w:top w:val="threeDEmboss" w:sz="6" w:space="0" w:color="auto"/>
              <w:left w:val="threeDEmboss" w:sz="6" w:space="0" w:color="auto"/>
              <w:bottom w:val="nil"/>
              <w:right w:val="threeDEmboss" w:sz="6" w:space="0" w:color="auto"/>
            </w:tcBorders>
            <w:vAlign w:val="center"/>
          </w:tcPr>
          <w:p w:rsidR="00903213" w:rsidRDefault="00903213">
            <w:pPr>
              <w:spacing w:line="240" w:lineRule="atLeast"/>
              <w:jc w:val="center"/>
            </w:pPr>
            <w:r>
              <w:t>273x6.3-25.0</w:t>
            </w:r>
            <w:r>
              <w:br/>
            </w:r>
            <w:r>
              <w:br/>
              <w:t>323.9x7.1-25.0</w:t>
            </w:r>
            <w:r>
              <w:br/>
            </w:r>
            <w:r>
              <w:br/>
            </w:r>
            <w:r>
              <w:br/>
              <w:t>355.6x8.0-25.0</w:t>
            </w:r>
            <w:r>
              <w:br/>
            </w:r>
            <w:r>
              <w:br/>
            </w:r>
            <w:r>
              <w:br/>
              <w:t>406.4x8.8-25.0</w:t>
            </w:r>
            <w:r>
              <w:br/>
            </w:r>
            <w:r>
              <w:br/>
            </w:r>
            <w:r>
              <w:br/>
              <w:t>457x10.0-25.0</w:t>
            </w:r>
            <w:r>
              <w:br/>
            </w:r>
            <w:r>
              <w:br/>
            </w:r>
            <w:r>
              <w:br/>
            </w:r>
            <w:r>
              <w:br/>
              <w:t>508x12.5-25.0</w:t>
            </w:r>
            <w:r>
              <w:br/>
            </w:r>
            <w:r>
              <w:br/>
            </w:r>
            <w:r>
              <w:br/>
              <w:t>559x12.5-25.0</w:t>
            </w:r>
            <w:r>
              <w:br/>
              <w:t>610x12.5</w:t>
            </w:r>
            <w:r>
              <w:t>25.0</w:t>
            </w:r>
          </w:p>
        </w:tc>
        <w:tc>
          <w:tcPr>
            <w:tcW w:w="1301" w:type="dxa"/>
            <w:tcBorders>
              <w:top w:val="threeDEmboss" w:sz="6" w:space="0" w:color="auto"/>
              <w:left w:val="threeDEmboss" w:sz="6" w:space="0" w:color="auto"/>
              <w:bottom w:val="nil"/>
              <w:right w:val="threeDEmboss" w:sz="6" w:space="0" w:color="auto"/>
            </w:tcBorders>
            <w:vAlign w:val="center"/>
          </w:tcPr>
          <w:p w:rsidR="00903213" w:rsidRDefault="00903213">
            <w:pPr>
              <w:spacing w:line="240" w:lineRule="atLeast"/>
              <w:jc w:val="center"/>
            </w:pPr>
            <w:r>
              <w:t>267.4x6.3</w:t>
            </w:r>
            <w:r>
              <w:br/>
            </w:r>
            <w:r>
              <w:br/>
              <w:t>318.5x7.1</w:t>
            </w:r>
            <w:r>
              <w:br/>
            </w:r>
            <w:r>
              <w:br/>
            </w:r>
            <w:r>
              <w:br/>
              <w:t>355.6x8.0</w:t>
            </w:r>
            <w:r>
              <w:br/>
            </w:r>
            <w:r>
              <w:br/>
            </w:r>
            <w:r>
              <w:br/>
              <w:t>406.4x8.8</w:t>
            </w:r>
            <w:r>
              <w:br/>
            </w:r>
            <w:r>
              <w:br/>
            </w:r>
            <w:r>
              <w:br/>
              <w:t>457.2x10.0</w:t>
            </w:r>
            <w:r>
              <w:br/>
            </w:r>
            <w:r>
              <w:br/>
            </w:r>
            <w:r>
              <w:br/>
            </w:r>
            <w:r>
              <w:br/>
              <w:t>508x12.5</w:t>
            </w:r>
            <w:r>
              <w:br/>
            </w:r>
            <w:r>
              <w:br/>
            </w:r>
            <w:r>
              <w:br/>
              <w:t>558.8x12.5</w:t>
            </w:r>
            <w:r>
              <w:br/>
              <w:t>609.6x12.5</w:t>
            </w:r>
          </w:p>
        </w:tc>
      </w:tr>
      <w:tr w:rsidR="00903213">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Допускаемые</w:t>
            </w:r>
            <w:r>
              <w:br/>
              <w:t xml:space="preserve">отклонения по </w:t>
            </w:r>
            <w:r>
              <w:br/>
              <w:t>диаметру</w:t>
            </w:r>
          </w:p>
        </w:tc>
        <w:tc>
          <w:tcPr>
            <w:tcW w:w="245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pPr>
            <w:r>
              <w:t>точность</w:t>
            </w:r>
            <w:r>
              <w:br/>
              <w:t>повыш. обычн.</w:t>
            </w:r>
            <w:r>
              <w:br/>
            </w:r>
            <w:r>
              <w:t> 1.0%</w:t>
            </w:r>
            <w:r>
              <w:t></w:t>
            </w:r>
            <w:r>
              <w:t> 1.25%</w:t>
            </w:r>
          </w:p>
        </w:tc>
        <w:tc>
          <w:tcPr>
            <w:tcW w:w="130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pPr>
            <w:r>
              <w:t> 0.75%</w:t>
            </w:r>
          </w:p>
        </w:tc>
        <w:tc>
          <w:tcPr>
            <w:tcW w:w="130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pPr>
            <w:r>
              <w:t> 1.0%</w:t>
            </w:r>
            <w:r>
              <w:br/>
              <w:t xml:space="preserve">(D </w:t>
            </w:r>
            <w:r>
              <w:t> 0.5 мм)</w:t>
            </w:r>
          </w:p>
        </w:tc>
        <w:tc>
          <w:tcPr>
            <w:tcW w:w="130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pPr>
            <w:r>
              <w:t> 1.0%</w:t>
            </w:r>
          </w:p>
        </w:tc>
        <w:tc>
          <w:tcPr>
            <w:tcW w:w="130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pPr>
            <w:r>
              <w:t> 1.0%</w:t>
            </w:r>
          </w:p>
        </w:tc>
      </w:tr>
      <w:tr w:rsidR="00903213">
        <w:trPr>
          <w:cantSplit/>
        </w:trPr>
        <w:tc>
          <w:tcPr>
            <w:tcW w:w="9356" w:type="dxa"/>
            <w:gridSpan w:val="6"/>
            <w:tcBorders>
              <w:top w:val="nil"/>
              <w:left w:val="nil"/>
              <w:bottom w:val="threeDEmboss" w:sz="6" w:space="0" w:color="auto"/>
              <w:right w:val="nil"/>
            </w:tcBorders>
            <w:vAlign w:val="bottom"/>
          </w:tcPr>
          <w:p w:rsidR="00903213" w:rsidRDefault="00903213">
            <w:pPr>
              <w:spacing w:line="240" w:lineRule="atLeast"/>
              <w:jc w:val="right"/>
            </w:pPr>
          </w:p>
          <w:p w:rsidR="00903213" w:rsidRDefault="00903213">
            <w:pPr>
              <w:spacing w:line="240" w:lineRule="atLeast"/>
              <w:jc w:val="right"/>
            </w:pPr>
          </w:p>
          <w:p w:rsidR="00903213" w:rsidRDefault="00903213">
            <w:pPr>
              <w:spacing w:line="240" w:lineRule="atLeast"/>
              <w:jc w:val="right"/>
            </w:pPr>
          </w:p>
          <w:p w:rsidR="00903213" w:rsidRDefault="00903213">
            <w:pPr>
              <w:spacing w:line="240" w:lineRule="atLeast"/>
              <w:jc w:val="right"/>
            </w:pPr>
          </w:p>
          <w:p w:rsidR="00903213" w:rsidRDefault="00903213">
            <w:pPr>
              <w:spacing w:line="240" w:lineRule="atLeast"/>
              <w:jc w:val="right"/>
            </w:pPr>
            <w:r>
              <w:t>продолжение ПРИЛОЖЕНИЯ 2</w:t>
            </w:r>
          </w:p>
        </w:tc>
      </w:tr>
      <w:tr w:rsidR="00903213">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b/>
                <w:bCs/>
              </w:rPr>
            </w:pPr>
            <w:r>
              <w:rPr>
                <w:b/>
                <w:bCs/>
              </w:rPr>
              <w:t>1</w:t>
            </w:r>
          </w:p>
        </w:tc>
        <w:tc>
          <w:tcPr>
            <w:tcW w:w="245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b/>
                <w:bCs/>
              </w:rPr>
            </w:pPr>
            <w:r>
              <w:rPr>
                <w:b/>
                <w:bCs/>
              </w:rPr>
              <w:t>2</w:t>
            </w:r>
          </w:p>
        </w:tc>
        <w:tc>
          <w:tcPr>
            <w:tcW w:w="130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b/>
                <w:bCs/>
              </w:rPr>
            </w:pPr>
            <w:r>
              <w:rPr>
                <w:b/>
                <w:bCs/>
              </w:rPr>
              <w:t>3</w:t>
            </w:r>
          </w:p>
        </w:tc>
        <w:tc>
          <w:tcPr>
            <w:tcW w:w="130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b/>
                <w:bCs/>
              </w:rPr>
            </w:pPr>
            <w:r>
              <w:rPr>
                <w:b/>
                <w:bCs/>
              </w:rPr>
              <w:t>4</w:t>
            </w:r>
          </w:p>
        </w:tc>
        <w:tc>
          <w:tcPr>
            <w:tcW w:w="130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b/>
                <w:bCs/>
              </w:rPr>
            </w:pPr>
            <w:r>
              <w:rPr>
                <w:b/>
                <w:bCs/>
              </w:rPr>
              <w:t>5</w:t>
            </w:r>
          </w:p>
        </w:tc>
        <w:tc>
          <w:tcPr>
            <w:tcW w:w="130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b/>
                <w:bCs/>
              </w:rPr>
            </w:pPr>
            <w:r>
              <w:rPr>
                <w:b/>
                <w:bCs/>
              </w:rPr>
              <w:t>6</w:t>
            </w:r>
          </w:p>
        </w:tc>
      </w:tr>
      <w:tr w:rsidR="00903213">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pPr>
            <w:r>
              <w:t>Допускаемые</w:t>
            </w:r>
            <w:r>
              <w:br/>
              <w:t>отклонения по</w:t>
            </w:r>
            <w:r>
              <w:br/>
              <w:t>толщине стенки</w:t>
            </w:r>
          </w:p>
        </w:tc>
        <w:tc>
          <w:tcPr>
            <w:tcW w:w="245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pPr>
            <w:r>
              <w:t>для S</w:t>
            </w:r>
            <w:r>
              <w:t></w:t>
            </w:r>
            <w:r>
              <w:t> 15мм</w:t>
            </w:r>
            <w:r>
              <w:br/>
              <w:t>+12.5%</w:t>
            </w:r>
            <w:r>
              <w:br/>
              <w:t>-15.0%</w:t>
            </w:r>
          </w:p>
          <w:p w:rsidR="00903213" w:rsidRDefault="00903213">
            <w:pPr>
              <w:spacing w:line="240" w:lineRule="atLeast"/>
              <w:jc w:val="center"/>
            </w:pPr>
            <w:r>
              <w:t>для 15&lt;S&lt;30</w:t>
            </w:r>
            <w:r>
              <w:br/>
            </w:r>
            <w:r>
              <w:t> 12.5%</w:t>
            </w:r>
          </w:p>
          <w:p w:rsidR="00903213" w:rsidRDefault="00903213">
            <w:pPr>
              <w:spacing w:line="240" w:lineRule="atLeast"/>
              <w:jc w:val="center"/>
            </w:pPr>
            <w:r>
              <w:t>для S&gt;30</w:t>
            </w:r>
            <w:r>
              <w:br/>
              <w:t>+10%</w:t>
            </w:r>
            <w:r>
              <w:br/>
              <w:t>-12.5%</w:t>
            </w:r>
          </w:p>
        </w:tc>
        <w:tc>
          <w:tcPr>
            <w:tcW w:w="130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pPr>
            <w:r>
              <w:t>+15.0%</w:t>
            </w:r>
            <w:r>
              <w:br/>
              <w:t>-12.5%</w:t>
            </w:r>
          </w:p>
        </w:tc>
        <w:tc>
          <w:tcPr>
            <w:tcW w:w="130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pPr>
            <w:r>
              <w:t xml:space="preserve">для S </w:t>
            </w:r>
            <w:r>
              <w:t> 0.05D</w:t>
            </w:r>
            <w:r>
              <w:br/>
              <w:t>+20.0%</w:t>
            </w:r>
            <w:r>
              <w:br/>
              <w:t>-15.0%</w:t>
            </w:r>
          </w:p>
          <w:p w:rsidR="00903213" w:rsidRDefault="00903213">
            <w:pPr>
              <w:spacing w:line="240" w:lineRule="atLeast"/>
              <w:jc w:val="center"/>
            </w:pPr>
            <w:r>
              <w:t>для</w:t>
            </w:r>
            <w:r>
              <w:br/>
              <w:t>0.05D&lt;S&lt;0.09D</w:t>
            </w:r>
            <w:r>
              <w:br/>
              <w:t>+15.0%</w:t>
            </w:r>
            <w:r>
              <w:br/>
              <w:t>-12.5%</w:t>
            </w:r>
          </w:p>
          <w:p w:rsidR="00903213" w:rsidRDefault="00903213">
            <w:pPr>
              <w:spacing w:line="240" w:lineRule="atLeast"/>
              <w:jc w:val="center"/>
            </w:pPr>
            <w:r>
              <w:t>для S&gt;0.09D</w:t>
            </w:r>
            <w:r>
              <w:br/>
              <w:t>+12.5%</w:t>
            </w:r>
            <w:r>
              <w:br/>
              <w:t>-10.0%</w:t>
            </w:r>
          </w:p>
        </w:tc>
        <w:tc>
          <w:tcPr>
            <w:tcW w:w="130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pPr>
            <w:r>
              <w:t xml:space="preserve">для S/D </w:t>
            </w:r>
            <w:r>
              <w:t> 3%</w:t>
            </w:r>
            <w:r>
              <w:br/>
            </w:r>
            <w:r>
              <w:t> 15%</w:t>
            </w:r>
          </w:p>
          <w:p w:rsidR="00903213" w:rsidRDefault="00903213">
            <w:pPr>
              <w:spacing w:line="240" w:lineRule="atLeast"/>
              <w:jc w:val="center"/>
            </w:pPr>
            <w:r>
              <w:t>для S/D&gt;3%</w:t>
            </w:r>
            <w:r>
              <w:br/>
            </w:r>
            <w:r>
              <w:t> 12.5%</w:t>
            </w:r>
          </w:p>
        </w:tc>
        <w:tc>
          <w:tcPr>
            <w:tcW w:w="1301"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pPr>
            <w:r>
              <w:t> 12.5%</w:t>
            </w:r>
          </w:p>
        </w:tc>
      </w:tr>
    </w:tbl>
    <w:p w:rsidR="00903213" w:rsidRDefault="00903213">
      <w:pPr>
        <w:ind w:firstLine="284"/>
      </w:pPr>
    </w:p>
    <w:p w:rsidR="00903213" w:rsidRDefault="00903213">
      <w:pPr>
        <w:pStyle w:val="H3"/>
        <w:spacing w:before="0" w:after="0"/>
        <w:ind w:firstLine="284"/>
        <w:jc w:val="center"/>
        <w:sectPr w:rsidR="00903213">
          <w:pgSz w:w="11906" w:h="16838"/>
          <w:pgMar w:top="1134" w:right="851" w:bottom="851" w:left="1701" w:header="720" w:footer="720" w:gutter="0"/>
          <w:paperSrc w:first="19781" w:other="19781"/>
          <w:cols w:space="720"/>
        </w:sectPr>
      </w:pPr>
    </w:p>
    <w:p w:rsidR="00903213" w:rsidRDefault="00EE3217">
      <w:pPr>
        <w:pStyle w:val="H3"/>
        <w:spacing w:before="0" w:after="0"/>
        <w:ind w:firstLine="284"/>
        <w:jc w:val="center"/>
      </w:pPr>
      <w:r>
        <w:rPr>
          <w:noProof/>
        </w:rPr>
        <w:pict>
          <v:shape id="_x0000_s1028" type="#_x0000_t202" style="position:absolute;left:0;text-align:left;margin-left:361.35pt;margin-top:-49.5pt;width:129.6pt;height:21.6pt;z-index:251634688" o:allowincell="f">
            <v:textbox>
              <w:txbxContent>
                <w:p w:rsidR="00903213" w:rsidRDefault="00903213">
                  <w:r>
                    <w:rPr>
                      <w:b/>
                      <w:bCs/>
                    </w:rPr>
                    <w:t>ПРИЛОЖЕНИЕ 3</w:t>
                  </w:r>
                </w:p>
              </w:txbxContent>
            </v:textbox>
          </v:shape>
        </w:pict>
      </w:r>
      <w:r w:rsidR="00903213">
        <w:t>Cредние оптовые цены на продукцию АООТ "ЧТПЗ" с 11.04.2000 г.</w:t>
      </w:r>
    </w:p>
    <w:tbl>
      <w:tblPr>
        <w:tblW w:w="0" w:type="auto"/>
        <w:tblInd w:w="-23" w:type="dxa"/>
        <w:tblLayout w:type="fixed"/>
        <w:tblCellMar>
          <w:left w:w="0" w:type="dxa"/>
          <w:right w:w="0" w:type="dxa"/>
        </w:tblCellMar>
        <w:tblLook w:val="0000" w:firstRow="0" w:lastRow="0" w:firstColumn="0" w:lastColumn="0" w:noHBand="0" w:noVBand="0"/>
      </w:tblPr>
      <w:tblGrid>
        <w:gridCol w:w="5273"/>
        <w:gridCol w:w="2043"/>
        <w:gridCol w:w="2043"/>
      </w:tblGrid>
      <w:tr w:rsidR="00903213">
        <w:trPr>
          <w:cantSplit/>
        </w:trPr>
        <w:tc>
          <w:tcPr>
            <w:tcW w:w="5273" w:type="dxa"/>
            <w:vMerge w:val="restart"/>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jc w:val="center"/>
              <w:rPr>
                <w:b/>
                <w:bCs/>
              </w:rPr>
            </w:pPr>
            <w:r>
              <w:fldChar w:fldCharType="begin"/>
            </w:r>
            <w:r>
              <w:instrText>PRIVATE</w:instrText>
            </w:r>
            <w:r>
              <w:fldChar w:fldCharType="end"/>
            </w:r>
            <w:r>
              <w:rPr>
                <w:b/>
                <w:bCs/>
              </w:rPr>
              <w:t>Наименование продукции</w:t>
            </w:r>
          </w:p>
        </w:tc>
        <w:tc>
          <w:tcPr>
            <w:tcW w:w="4086" w:type="dxa"/>
            <w:gridSpan w:val="2"/>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jc w:val="center"/>
              <w:rPr>
                <w:b/>
                <w:bCs/>
              </w:rPr>
            </w:pPr>
            <w:r>
              <w:rPr>
                <w:b/>
                <w:bCs/>
              </w:rPr>
              <w:t>Оптовые цены руб/т</w:t>
            </w:r>
          </w:p>
        </w:tc>
      </w:tr>
      <w:tr w:rsidR="00903213">
        <w:trPr>
          <w:cantSplit/>
        </w:trPr>
        <w:tc>
          <w:tcPr>
            <w:tcW w:w="5273" w:type="dxa"/>
            <w:vMerge/>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jc w:val="center"/>
              <w:rPr>
                <w:b/>
                <w:bCs/>
              </w:rPr>
            </w:pPr>
            <w:r>
              <w:rPr>
                <w:b/>
                <w:bCs/>
              </w:rPr>
              <w:t>без НДС</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jc w:val="center"/>
              <w:rPr>
                <w:b/>
                <w:bCs/>
              </w:rPr>
            </w:pPr>
            <w:r>
              <w:rPr>
                <w:b/>
                <w:bCs/>
              </w:rPr>
              <w:t>с НДС</w:t>
            </w:r>
          </w:p>
        </w:tc>
      </w:tr>
      <w:tr w:rsidR="00903213">
        <w:tc>
          <w:tcPr>
            <w:tcW w:w="9359" w:type="dxa"/>
            <w:gridSpan w:val="3"/>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jc w:val="center"/>
              <w:rPr>
                <w:b/>
                <w:bCs/>
              </w:rPr>
            </w:pPr>
            <w:r>
              <w:rPr>
                <w:b/>
                <w:bCs/>
              </w:rPr>
              <w:t>Цех N 1: Трубы горячедеформированные</w:t>
            </w:r>
          </w:p>
        </w:tc>
      </w:tr>
      <w:tr w:rsidR="00903213">
        <w:tc>
          <w:tcPr>
            <w:tcW w:w="527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rPr>
                <w:rStyle w:val="ad"/>
              </w:rPr>
              <w:t>Трубы из слитка ГОСТ 8732-78</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p>
        </w:tc>
      </w:tr>
      <w:tr w:rsidR="00903213">
        <w:tc>
          <w:tcPr>
            <w:tcW w:w="527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 xml:space="preserve">ст.углерод. </w:t>
            </w:r>
            <w:r w:rsidR="00EE3217">
              <w:pict>
                <v:shape id="_x0000_i1064" type="#_x0000_t75" style="width:3in;height:3in"/>
              </w:pict>
            </w:r>
            <w:r>
              <w:t>273-325</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8000</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9600</w:t>
            </w:r>
          </w:p>
        </w:tc>
      </w:tr>
      <w:tr w:rsidR="00903213">
        <w:tc>
          <w:tcPr>
            <w:tcW w:w="527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EE3217">
            <w:pPr>
              <w:ind w:firstLine="284"/>
            </w:pPr>
            <w:r>
              <w:pict>
                <v:shape id="_x0000_i1067" type="#_x0000_t75" style="width:3in;height:3in"/>
              </w:pict>
            </w:r>
            <w:r w:rsidR="00903213">
              <w:t>351-426</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 xml:space="preserve">8375 </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10050</w:t>
            </w:r>
          </w:p>
        </w:tc>
      </w:tr>
      <w:tr w:rsidR="00903213">
        <w:tc>
          <w:tcPr>
            <w:tcW w:w="527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сталь 09Г2С</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11250</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13500</w:t>
            </w:r>
          </w:p>
        </w:tc>
      </w:tr>
      <w:tr w:rsidR="00903213">
        <w:tc>
          <w:tcPr>
            <w:tcW w:w="527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ТУ 14-158-101-97 сталь 20ФА</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10420</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12504</w:t>
            </w:r>
          </w:p>
        </w:tc>
      </w:tr>
      <w:tr w:rsidR="00903213">
        <w:tc>
          <w:tcPr>
            <w:tcW w:w="527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rPr>
                <w:rStyle w:val="ad"/>
              </w:rPr>
              <w:t xml:space="preserve">Толстостенные </w:t>
            </w:r>
            <w:r w:rsidR="00EE3217">
              <w:pict>
                <v:shape id="_x0000_i1070" type="#_x0000_t75" style="width:3in;height:3in"/>
              </w:pict>
            </w:r>
            <w:r>
              <w:rPr>
                <w:rStyle w:val="ad"/>
              </w:rPr>
              <w:t>325-550 мм</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p>
        </w:tc>
      </w:tr>
      <w:tr w:rsidR="00903213">
        <w:tc>
          <w:tcPr>
            <w:tcW w:w="527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ТУ 14-3-1079-81 из слитка</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8325</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9990</w:t>
            </w:r>
          </w:p>
        </w:tc>
      </w:tr>
      <w:tr w:rsidR="00903213">
        <w:tc>
          <w:tcPr>
            <w:tcW w:w="527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rPr>
                <w:rStyle w:val="ad"/>
              </w:rPr>
              <w:t>Обсадные Ф351-426 мм</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p>
        </w:tc>
      </w:tr>
      <w:tr w:rsidR="00903213">
        <w:tc>
          <w:tcPr>
            <w:tcW w:w="527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ТУ 14-3-1575-88</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8875</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10650</w:t>
            </w:r>
          </w:p>
        </w:tc>
      </w:tr>
      <w:tr w:rsidR="00903213">
        <w:tc>
          <w:tcPr>
            <w:tcW w:w="527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rPr>
                <w:rStyle w:val="ad"/>
              </w:rPr>
              <w:t>Tрубы из кованной заготовки</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p>
        </w:tc>
      </w:tr>
      <w:tr w:rsidR="00903213">
        <w:tc>
          <w:tcPr>
            <w:tcW w:w="527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ТУ 14-3-1069-81,ТУ 14-3-190-92</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19375</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23250</w:t>
            </w:r>
          </w:p>
        </w:tc>
      </w:tr>
      <w:tr w:rsidR="00903213">
        <w:tc>
          <w:tcPr>
            <w:tcW w:w="527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ТУ 14-3-1128-82 09Г2С</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25475</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30570</w:t>
            </w:r>
          </w:p>
        </w:tc>
      </w:tr>
      <w:tr w:rsidR="00903213">
        <w:tc>
          <w:tcPr>
            <w:tcW w:w="527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rPr>
                <w:rStyle w:val="ad"/>
              </w:rPr>
              <w:t xml:space="preserve">Котельные </w:t>
            </w:r>
            <w:r w:rsidR="00EE3217">
              <w:pict>
                <v:shape id="_x0000_i1073" type="#_x0000_t75" style="width:3in;height:3in"/>
              </w:pict>
            </w:r>
            <w:r>
              <w:rPr>
                <w:rStyle w:val="ad"/>
              </w:rPr>
              <w:t>351-465 мм ТУ 14-3-460-75</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p>
        </w:tc>
      </w:tr>
      <w:tr w:rsidR="00903213">
        <w:tc>
          <w:tcPr>
            <w:tcW w:w="527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 xml:space="preserve">ст20 </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19800</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23760</w:t>
            </w:r>
          </w:p>
        </w:tc>
      </w:tr>
      <w:tr w:rsidR="00903213">
        <w:tc>
          <w:tcPr>
            <w:tcW w:w="527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15 ГС</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20800</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24960</w:t>
            </w:r>
          </w:p>
        </w:tc>
      </w:tr>
      <w:tr w:rsidR="00903213">
        <w:tc>
          <w:tcPr>
            <w:tcW w:w="527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12Х1МФ</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40675</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48810</w:t>
            </w:r>
          </w:p>
        </w:tc>
      </w:tr>
      <w:tr w:rsidR="00903213">
        <w:tc>
          <w:tcPr>
            <w:tcW w:w="527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15Х1М1Ф</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45900</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55080</w:t>
            </w:r>
          </w:p>
        </w:tc>
      </w:tr>
      <w:tr w:rsidR="00903213">
        <w:tc>
          <w:tcPr>
            <w:tcW w:w="9359" w:type="dxa"/>
            <w:gridSpan w:val="3"/>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jc w:val="center"/>
              <w:rPr>
                <w:b/>
                <w:bCs/>
              </w:rPr>
            </w:pPr>
            <w:r>
              <w:rPr>
                <w:b/>
                <w:bCs/>
              </w:rPr>
              <w:t>Цех N 2 Трубы катаные</w:t>
            </w:r>
          </w:p>
        </w:tc>
      </w:tr>
      <w:tr w:rsidR="00903213">
        <w:tc>
          <w:tcPr>
            <w:tcW w:w="527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rPr>
                <w:rStyle w:val="ad"/>
              </w:rPr>
              <w:t xml:space="preserve">ГОСТ 8732-78 </w:t>
            </w:r>
            <w:r w:rsidR="00EE3217">
              <w:pict>
                <v:shape id="_x0000_i1076" type="#_x0000_t75" style="width:3in;height:3in"/>
              </w:pict>
            </w:r>
            <w:r>
              <w:rPr>
                <w:rStyle w:val="ad"/>
              </w:rPr>
              <w:t>102-159 мм</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8250</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9900</w:t>
            </w:r>
          </w:p>
        </w:tc>
      </w:tr>
      <w:tr w:rsidR="00903213">
        <w:tc>
          <w:tcPr>
            <w:tcW w:w="527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rPr>
                <w:rStyle w:val="ad"/>
              </w:rPr>
              <w:t xml:space="preserve">ТУ 14 -3-863-79 </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9075</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10890</w:t>
            </w:r>
          </w:p>
        </w:tc>
      </w:tr>
      <w:tr w:rsidR="00903213">
        <w:tc>
          <w:tcPr>
            <w:tcW w:w="9359" w:type="dxa"/>
            <w:gridSpan w:val="3"/>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jc w:val="center"/>
              <w:rPr>
                <w:b/>
                <w:bCs/>
              </w:rPr>
            </w:pPr>
            <w:r>
              <w:rPr>
                <w:b/>
                <w:bCs/>
              </w:rPr>
              <w:t>Цех N 5 Трубы холоднодеформированные</w:t>
            </w:r>
          </w:p>
        </w:tc>
      </w:tr>
      <w:tr w:rsidR="00903213">
        <w:tc>
          <w:tcPr>
            <w:tcW w:w="527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rPr>
                <w:rStyle w:val="ad"/>
              </w:rPr>
              <w:t>ГОСТ 8734-75</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p>
        </w:tc>
      </w:tr>
      <w:tr w:rsidR="00903213">
        <w:tc>
          <w:tcPr>
            <w:tcW w:w="527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EE3217">
            <w:pPr>
              <w:ind w:firstLine="284"/>
            </w:pPr>
            <w:r>
              <w:pict>
                <v:shape id="_x0000_i1079" type="#_x0000_t75" style="width:3in;height:3in"/>
              </w:pict>
            </w:r>
            <w:r w:rsidR="00903213">
              <w:t>90-250мм</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13125</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15750</w:t>
            </w:r>
          </w:p>
        </w:tc>
      </w:tr>
      <w:tr w:rsidR="00903213">
        <w:tc>
          <w:tcPr>
            <w:tcW w:w="527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EE3217">
            <w:pPr>
              <w:ind w:firstLine="284"/>
            </w:pPr>
            <w:r>
              <w:pict>
                <v:shape id="_x0000_i1082" type="#_x0000_t75" style="width:3in;height:3in"/>
              </w:pict>
            </w:r>
            <w:r w:rsidR="00903213">
              <w:t>273</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11475</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13770</w:t>
            </w:r>
          </w:p>
        </w:tc>
      </w:tr>
      <w:tr w:rsidR="00903213">
        <w:tc>
          <w:tcPr>
            <w:tcW w:w="9359" w:type="dxa"/>
            <w:gridSpan w:val="3"/>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jc w:val="center"/>
              <w:rPr>
                <w:b/>
                <w:bCs/>
              </w:rPr>
            </w:pPr>
            <w:r>
              <w:rPr>
                <w:b/>
                <w:bCs/>
              </w:rPr>
              <w:t xml:space="preserve">Цех N 6 Трубы электросварные </w:t>
            </w:r>
          </w:p>
        </w:tc>
      </w:tr>
      <w:tr w:rsidR="00903213">
        <w:tc>
          <w:tcPr>
            <w:tcW w:w="527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rPr>
                <w:rStyle w:val="ad"/>
              </w:rPr>
              <w:t>Легированные</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p>
        </w:tc>
      </w:tr>
      <w:tr w:rsidR="00903213">
        <w:tc>
          <w:tcPr>
            <w:tcW w:w="527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EE3217">
            <w:pPr>
              <w:ind w:firstLine="284"/>
            </w:pPr>
            <w:r>
              <w:pict>
                <v:shape id="_x0000_i1085" type="#_x0000_t75" style="width:3in;height:3in"/>
              </w:pict>
            </w:r>
            <w:r w:rsidR="00903213">
              <w:t>530мм</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10550</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12660</w:t>
            </w:r>
          </w:p>
        </w:tc>
      </w:tr>
      <w:tr w:rsidR="00903213">
        <w:tc>
          <w:tcPr>
            <w:tcW w:w="527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EE3217">
            <w:pPr>
              <w:ind w:firstLine="284"/>
            </w:pPr>
            <w:r>
              <w:pict>
                <v:shape id="_x0000_i1088" type="#_x0000_t75" style="width:3in;height:3in"/>
              </w:pict>
            </w:r>
            <w:r w:rsidR="00903213">
              <w:t>720мм</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10650</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12780</w:t>
            </w:r>
          </w:p>
        </w:tc>
      </w:tr>
      <w:tr w:rsidR="00903213">
        <w:tc>
          <w:tcPr>
            <w:tcW w:w="527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EE3217">
            <w:pPr>
              <w:ind w:firstLine="284"/>
            </w:pPr>
            <w:r>
              <w:pict>
                <v:shape id="_x0000_i1091" type="#_x0000_t75" style="width:3in;height:3in"/>
              </w:pict>
            </w:r>
            <w:r w:rsidR="00903213">
              <w:t>820мм</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11175</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13410</w:t>
            </w:r>
          </w:p>
        </w:tc>
      </w:tr>
      <w:tr w:rsidR="00903213">
        <w:tc>
          <w:tcPr>
            <w:tcW w:w="5273" w:type="dxa"/>
            <w:tcBorders>
              <w:top w:val="threeDEmboss" w:sz="6" w:space="0" w:color="auto"/>
              <w:left w:val="threeDEmboss" w:sz="6" w:space="0" w:color="auto"/>
              <w:bottom w:val="nil"/>
              <w:right w:val="threeDEmboss" w:sz="6" w:space="0" w:color="auto"/>
            </w:tcBorders>
            <w:vAlign w:val="center"/>
          </w:tcPr>
          <w:p w:rsidR="00903213" w:rsidRDefault="00EE3217">
            <w:pPr>
              <w:ind w:firstLine="284"/>
            </w:pPr>
            <w:r>
              <w:pict>
                <v:shape id="_x0000_i1094" type="#_x0000_t75" style="width:3in;height:3in"/>
              </w:pict>
            </w:r>
            <w:r w:rsidR="00903213">
              <w:t>1020-1220мм ТУ 14-3-1698-90</w:t>
            </w:r>
          </w:p>
        </w:tc>
        <w:tc>
          <w:tcPr>
            <w:tcW w:w="2043" w:type="dxa"/>
            <w:tcBorders>
              <w:top w:val="threeDEmboss" w:sz="6" w:space="0" w:color="auto"/>
              <w:left w:val="threeDEmboss" w:sz="6" w:space="0" w:color="auto"/>
              <w:bottom w:val="nil"/>
              <w:right w:val="threeDEmboss" w:sz="6" w:space="0" w:color="auto"/>
            </w:tcBorders>
            <w:vAlign w:val="center"/>
          </w:tcPr>
          <w:p w:rsidR="00903213" w:rsidRDefault="00903213">
            <w:pPr>
              <w:ind w:firstLine="284"/>
            </w:pPr>
            <w:r>
              <w:t>11750</w:t>
            </w:r>
          </w:p>
        </w:tc>
        <w:tc>
          <w:tcPr>
            <w:tcW w:w="2043" w:type="dxa"/>
            <w:tcBorders>
              <w:top w:val="threeDEmboss" w:sz="6" w:space="0" w:color="auto"/>
              <w:left w:val="threeDEmboss" w:sz="6" w:space="0" w:color="auto"/>
              <w:bottom w:val="nil"/>
              <w:right w:val="threeDEmboss" w:sz="6" w:space="0" w:color="auto"/>
            </w:tcBorders>
            <w:vAlign w:val="center"/>
          </w:tcPr>
          <w:p w:rsidR="00903213" w:rsidRDefault="00903213">
            <w:pPr>
              <w:ind w:firstLine="284"/>
            </w:pPr>
            <w:r>
              <w:t>14100</w:t>
            </w:r>
          </w:p>
        </w:tc>
      </w:tr>
      <w:tr w:rsidR="00903213">
        <w:tc>
          <w:tcPr>
            <w:tcW w:w="9359" w:type="dxa"/>
            <w:gridSpan w:val="3"/>
            <w:tcBorders>
              <w:top w:val="threeDEmboss" w:sz="6" w:space="0" w:color="auto"/>
              <w:left w:val="nil"/>
              <w:bottom w:val="nil"/>
              <w:right w:val="nil"/>
            </w:tcBorders>
            <w:vAlign w:val="bottom"/>
          </w:tcPr>
          <w:p w:rsidR="00903213" w:rsidRDefault="00903213">
            <w:pPr>
              <w:ind w:firstLine="284"/>
              <w:jc w:val="right"/>
              <w:rPr>
                <w:b/>
                <w:bCs/>
              </w:rPr>
            </w:pPr>
          </w:p>
          <w:p w:rsidR="00903213" w:rsidRDefault="00903213">
            <w:pPr>
              <w:ind w:firstLine="284"/>
              <w:jc w:val="right"/>
              <w:rPr>
                <w:b/>
                <w:bCs/>
              </w:rPr>
            </w:pPr>
          </w:p>
        </w:tc>
      </w:tr>
      <w:tr w:rsidR="00903213">
        <w:tc>
          <w:tcPr>
            <w:tcW w:w="9359" w:type="dxa"/>
            <w:gridSpan w:val="3"/>
            <w:tcBorders>
              <w:top w:val="nil"/>
              <w:left w:val="nil"/>
              <w:bottom w:val="threeDEmboss" w:sz="6" w:space="0" w:color="auto"/>
              <w:right w:val="nil"/>
            </w:tcBorders>
            <w:vAlign w:val="center"/>
          </w:tcPr>
          <w:p w:rsidR="00903213" w:rsidRDefault="00903213">
            <w:pPr>
              <w:ind w:firstLine="284"/>
              <w:jc w:val="center"/>
              <w:rPr>
                <w:b/>
                <w:bCs/>
              </w:rPr>
            </w:pPr>
            <w:r>
              <w:rPr>
                <w:b/>
                <w:bCs/>
              </w:rPr>
              <w:t xml:space="preserve">Цех N 7,8 Трубы водогазопроводные </w:t>
            </w:r>
          </w:p>
        </w:tc>
      </w:tr>
      <w:tr w:rsidR="00903213">
        <w:tc>
          <w:tcPr>
            <w:tcW w:w="527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rPr>
                <w:rStyle w:val="ad"/>
              </w:rPr>
              <w:t xml:space="preserve">ГОСТ 3262-75 </w:t>
            </w:r>
            <w:r w:rsidR="00EE3217">
              <w:pict>
                <v:shape id="_x0000_i1097" type="#_x0000_t75" style="width:3in;height:3in"/>
              </w:pict>
            </w:r>
            <w:r>
              <w:rPr>
                <w:rStyle w:val="ad"/>
              </w:rPr>
              <w:t>15-80 мм</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p>
        </w:tc>
      </w:tr>
      <w:tr w:rsidR="00903213">
        <w:tc>
          <w:tcPr>
            <w:tcW w:w="527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Черные без резьбы и муфт</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10300</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12360</w:t>
            </w:r>
          </w:p>
        </w:tc>
      </w:tr>
      <w:tr w:rsidR="00903213">
        <w:tc>
          <w:tcPr>
            <w:tcW w:w="527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Оцинкованные без резьбы и муфт</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17075</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20490</w:t>
            </w:r>
          </w:p>
        </w:tc>
      </w:tr>
      <w:tr w:rsidR="00903213">
        <w:tc>
          <w:tcPr>
            <w:tcW w:w="9359" w:type="dxa"/>
            <w:gridSpan w:val="3"/>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jc w:val="center"/>
              <w:rPr>
                <w:b/>
                <w:bCs/>
              </w:rPr>
            </w:pPr>
            <w:r>
              <w:rPr>
                <w:b/>
                <w:bCs/>
              </w:rPr>
              <w:t xml:space="preserve">Цех N 9 Трубы тонкостенные электросварные </w:t>
            </w:r>
          </w:p>
        </w:tc>
      </w:tr>
      <w:tr w:rsidR="00903213">
        <w:tc>
          <w:tcPr>
            <w:tcW w:w="527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 xml:space="preserve">ГОСТ 10705-80 </w:t>
            </w:r>
            <w:r w:rsidR="00EE3217">
              <w:pict>
                <v:shape id="_x0000_i1100" type="#_x0000_t75" style="width:3in;height:3in"/>
              </w:pict>
            </w:r>
            <w:r>
              <w:t>10-51 мм</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10700</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12840</w:t>
            </w:r>
          </w:p>
        </w:tc>
      </w:tr>
      <w:tr w:rsidR="00903213">
        <w:tc>
          <w:tcPr>
            <w:tcW w:w="527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Трубы профильные</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10800</w:t>
            </w:r>
          </w:p>
        </w:tc>
        <w:tc>
          <w:tcPr>
            <w:tcW w:w="2043"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ind w:firstLine="284"/>
            </w:pPr>
            <w:r>
              <w:t>12960</w:t>
            </w:r>
          </w:p>
        </w:tc>
      </w:tr>
    </w:tbl>
    <w:p w:rsidR="00903213" w:rsidRDefault="00903213">
      <w:pPr>
        <w:ind w:firstLine="284"/>
      </w:pPr>
      <w:r>
        <w:rPr>
          <w:rStyle w:val="ad"/>
        </w:rPr>
        <w:t xml:space="preserve">Московское представительство завода </w:t>
      </w:r>
      <w:r>
        <w:rPr>
          <w:rStyle w:val="ad"/>
        </w:rPr>
        <w:br/>
        <w:t>телефон/факс 287-14-01.</w:t>
      </w:r>
    </w:p>
    <w:p w:rsidR="00903213" w:rsidRDefault="00903213">
      <w:pPr>
        <w:ind w:firstLine="284"/>
        <w:jc w:val="center"/>
        <w:rPr>
          <w:color w:val="000000"/>
        </w:rPr>
      </w:pPr>
      <w:r>
        <w:rPr>
          <w:color w:val="000000"/>
        </w:rPr>
        <w:t>прайс-лист на продукцию “ТРУБЫ”</w:t>
      </w:r>
      <w:r>
        <w:rPr>
          <w:color w:val="000000"/>
        </w:rPr>
        <w:br/>
        <w:t>от 15 июля 1999 г.</w:t>
      </w:r>
      <w:r>
        <w:rPr>
          <w:color w:val="000000"/>
        </w:rPr>
        <w:br/>
        <w:t xml:space="preserve">цены ориентировочные </w:t>
      </w:r>
    </w:p>
    <w:tbl>
      <w:tblPr>
        <w:tblW w:w="0" w:type="auto"/>
        <w:tblInd w:w="-23" w:type="dxa"/>
        <w:tblLayout w:type="fixed"/>
        <w:tblCellMar>
          <w:left w:w="105" w:type="dxa"/>
          <w:right w:w="105" w:type="dxa"/>
        </w:tblCellMar>
        <w:tblLook w:val="0000" w:firstRow="0" w:lastRow="0" w:firstColumn="0" w:lastColumn="0" w:noHBand="0" w:noVBand="0"/>
      </w:tblPr>
      <w:tblGrid>
        <w:gridCol w:w="426"/>
        <w:gridCol w:w="2126"/>
        <w:gridCol w:w="2126"/>
        <w:gridCol w:w="1276"/>
        <w:gridCol w:w="1417"/>
        <w:gridCol w:w="1985"/>
      </w:tblGrid>
      <w:tr w:rsidR="00903213">
        <w:tc>
          <w:tcPr>
            <w:tcW w:w="426"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r>
              <w:rPr>
                <w:color w:val="000000"/>
              </w:rPr>
              <w:fldChar w:fldCharType="begin"/>
            </w:r>
            <w:r>
              <w:rPr>
                <w:color w:val="000000"/>
              </w:rPr>
              <w:instrText>PRIVATE</w:instrText>
            </w:r>
            <w:r>
              <w:rPr>
                <w:color w:val="000000"/>
              </w:rPr>
              <w:fldChar w:fldCharType="end"/>
            </w:r>
            <w:r>
              <w:rPr>
                <w:color w:val="000000"/>
              </w:rPr>
              <w:t>№</w:t>
            </w:r>
            <w:r>
              <w:rPr>
                <w:color w:val="000000"/>
              </w:rPr>
              <w:br/>
              <w:t>п/п</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r>
              <w:rPr>
                <w:color w:val="000000"/>
              </w:rPr>
              <w:t>Наименование</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r>
              <w:rPr>
                <w:color w:val="000000"/>
              </w:rPr>
              <w:t>ГОСТ</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r>
              <w:rPr>
                <w:color w:val="000000"/>
              </w:rPr>
              <w:t>Группа</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r>
              <w:rPr>
                <w:color w:val="000000"/>
              </w:rPr>
              <w:t>Материал</w:t>
            </w:r>
          </w:p>
        </w:tc>
        <w:tc>
          <w:tcPr>
            <w:tcW w:w="1985"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r>
              <w:rPr>
                <w:color w:val="000000"/>
              </w:rPr>
              <w:t>Размер</w:t>
            </w:r>
          </w:p>
        </w:tc>
      </w:tr>
      <w:tr w:rsidR="00903213">
        <w:tc>
          <w:tcPr>
            <w:tcW w:w="426"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b/>
                <w:bCs/>
                <w:color w:val="000000"/>
              </w:rPr>
            </w:pPr>
            <w:r>
              <w:rPr>
                <w:b/>
                <w:bCs/>
                <w:color w:val="000000"/>
              </w:rPr>
              <w:t>1</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b/>
                <w:bCs/>
                <w:color w:val="000000"/>
              </w:rPr>
            </w:pPr>
            <w:r>
              <w:rPr>
                <w:b/>
                <w:bCs/>
                <w:color w:val="000000"/>
              </w:rPr>
              <w:t>2</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b/>
                <w:bCs/>
                <w:color w:val="000000"/>
              </w:rPr>
            </w:pPr>
            <w:r>
              <w:rPr>
                <w:b/>
                <w:bCs/>
                <w:color w:val="000000"/>
              </w:rPr>
              <w:t>3</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b/>
                <w:bCs/>
                <w:color w:val="000000"/>
              </w:rPr>
            </w:pPr>
            <w:r>
              <w:rPr>
                <w:b/>
                <w:bCs/>
                <w:color w:val="000000"/>
              </w:rPr>
              <w:t>4</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b/>
                <w:bCs/>
                <w:color w:val="000000"/>
              </w:rPr>
            </w:pPr>
            <w:r>
              <w:rPr>
                <w:b/>
                <w:bCs/>
                <w:color w:val="000000"/>
              </w:rPr>
              <w:t>5</w:t>
            </w:r>
          </w:p>
        </w:tc>
        <w:tc>
          <w:tcPr>
            <w:tcW w:w="1985"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b/>
                <w:bCs/>
                <w:color w:val="000000"/>
              </w:rPr>
            </w:pPr>
            <w:r>
              <w:rPr>
                <w:b/>
                <w:bCs/>
                <w:color w:val="000000"/>
              </w:rPr>
              <w:t>6</w:t>
            </w:r>
          </w:p>
        </w:tc>
      </w:tr>
      <w:tr w:rsidR="00903213">
        <w:tc>
          <w:tcPr>
            <w:tcW w:w="426"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r>
              <w:rPr>
                <w:color w:val="000000"/>
              </w:rPr>
              <w:t>1</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r>
              <w:rPr>
                <w:color w:val="000000"/>
              </w:rPr>
              <w:t>Трубы ст. электросварн. Прямошовные, газопроводные</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r>
              <w:rPr>
                <w:color w:val="000000"/>
              </w:rPr>
              <w:t>10705-80</w:t>
            </w:r>
            <w:r>
              <w:rPr>
                <w:color w:val="000000"/>
              </w:rPr>
              <w:br/>
              <w:t>10704-91</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r>
              <w:rPr>
                <w:color w:val="000000"/>
              </w:rPr>
              <w:t>В</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r>
              <w:rPr>
                <w:color w:val="000000"/>
              </w:rPr>
              <w:t>От 2-3 сп</w:t>
            </w:r>
          </w:p>
        </w:tc>
        <w:tc>
          <w:tcPr>
            <w:tcW w:w="1985"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r>
              <w:rPr>
                <w:color w:val="000000"/>
              </w:rPr>
              <w:t>48*2,5*8000</w:t>
            </w:r>
            <w:r>
              <w:rPr>
                <w:color w:val="000000"/>
              </w:rPr>
              <w:br/>
              <w:t>57*3,5*9000</w:t>
            </w:r>
            <w:r>
              <w:rPr>
                <w:color w:val="000000"/>
              </w:rPr>
              <w:br/>
              <w:t>76*4*11400</w:t>
            </w:r>
            <w:r>
              <w:rPr>
                <w:color w:val="000000"/>
              </w:rPr>
              <w:br/>
              <w:t>89*4*11400</w:t>
            </w:r>
            <w:r>
              <w:rPr>
                <w:color w:val="000000"/>
              </w:rPr>
              <w:br/>
              <w:t>108*4*11400</w:t>
            </w:r>
            <w:r>
              <w:rPr>
                <w:color w:val="000000"/>
              </w:rPr>
              <w:br/>
              <w:t>114*4*11400</w:t>
            </w:r>
            <w:r>
              <w:rPr>
                <w:color w:val="000000"/>
              </w:rPr>
              <w:br/>
              <w:t>159*4,5*11400</w:t>
            </w:r>
          </w:p>
        </w:tc>
      </w:tr>
      <w:tr w:rsidR="00903213">
        <w:tc>
          <w:tcPr>
            <w:tcW w:w="426" w:type="dxa"/>
            <w:tcBorders>
              <w:top w:val="threeDEmboss" w:sz="6" w:space="0" w:color="auto"/>
              <w:left w:val="threeDEmboss" w:sz="6" w:space="0" w:color="auto"/>
              <w:bottom w:val="nil"/>
              <w:right w:val="threeDEmboss" w:sz="6" w:space="0" w:color="auto"/>
            </w:tcBorders>
            <w:vAlign w:val="center"/>
          </w:tcPr>
          <w:p w:rsidR="00903213" w:rsidRDefault="00903213">
            <w:pPr>
              <w:spacing w:line="240" w:lineRule="atLeast"/>
              <w:jc w:val="center"/>
              <w:rPr>
                <w:color w:val="000000"/>
              </w:rPr>
            </w:pPr>
            <w:r>
              <w:rPr>
                <w:color w:val="000000"/>
              </w:rPr>
              <w:t>2</w:t>
            </w:r>
          </w:p>
        </w:tc>
        <w:tc>
          <w:tcPr>
            <w:tcW w:w="2126" w:type="dxa"/>
            <w:tcBorders>
              <w:top w:val="threeDEmboss" w:sz="6" w:space="0" w:color="auto"/>
              <w:left w:val="threeDEmboss" w:sz="6" w:space="0" w:color="auto"/>
              <w:bottom w:val="nil"/>
              <w:right w:val="threeDEmboss" w:sz="6" w:space="0" w:color="auto"/>
            </w:tcBorders>
            <w:vAlign w:val="center"/>
          </w:tcPr>
          <w:p w:rsidR="00903213" w:rsidRDefault="00903213">
            <w:pPr>
              <w:spacing w:line="240" w:lineRule="atLeast"/>
              <w:jc w:val="center"/>
              <w:rPr>
                <w:color w:val="000000"/>
              </w:rPr>
            </w:pPr>
            <w:r>
              <w:rPr>
                <w:color w:val="000000"/>
              </w:rPr>
              <w:t>Трубы ст. электросварн. Прямошовные, водопроводные</w:t>
            </w:r>
          </w:p>
        </w:tc>
        <w:tc>
          <w:tcPr>
            <w:tcW w:w="2126" w:type="dxa"/>
            <w:tcBorders>
              <w:top w:val="threeDEmboss" w:sz="6" w:space="0" w:color="auto"/>
              <w:left w:val="threeDEmboss" w:sz="6" w:space="0" w:color="auto"/>
              <w:bottom w:val="nil"/>
              <w:right w:val="threeDEmboss" w:sz="6" w:space="0" w:color="auto"/>
            </w:tcBorders>
            <w:vAlign w:val="center"/>
          </w:tcPr>
          <w:p w:rsidR="00903213" w:rsidRDefault="00903213">
            <w:pPr>
              <w:spacing w:line="240" w:lineRule="atLeast"/>
              <w:jc w:val="center"/>
              <w:rPr>
                <w:color w:val="000000"/>
              </w:rPr>
            </w:pPr>
            <w:r>
              <w:rPr>
                <w:color w:val="000000"/>
              </w:rPr>
              <w:t>10705-80</w:t>
            </w:r>
            <w:r>
              <w:rPr>
                <w:color w:val="000000"/>
              </w:rPr>
              <w:br/>
              <w:t>10704-91</w:t>
            </w:r>
            <w:r>
              <w:rPr>
                <w:color w:val="000000"/>
              </w:rPr>
              <w:br/>
              <w:t>с техническим описанием</w:t>
            </w:r>
          </w:p>
        </w:tc>
        <w:tc>
          <w:tcPr>
            <w:tcW w:w="1276" w:type="dxa"/>
            <w:tcBorders>
              <w:top w:val="threeDEmboss" w:sz="6" w:space="0" w:color="auto"/>
              <w:left w:val="threeDEmboss" w:sz="6" w:space="0" w:color="auto"/>
              <w:bottom w:val="nil"/>
              <w:right w:val="threeDEmboss" w:sz="6" w:space="0" w:color="auto"/>
            </w:tcBorders>
            <w:vAlign w:val="center"/>
          </w:tcPr>
          <w:p w:rsidR="00903213" w:rsidRDefault="00903213">
            <w:pPr>
              <w:spacing w:line="240" w:lineRule="atLeast"/>
              <w:jc w:val="center"/>
              <w:rPr>
                <w:color w:val="000000"/>
              </w:rPr>
            </w:pPr>
            <w:r>
              <w:rPr>
                <w:color w:val="000000"/>
              </w:rPr>
              <w:t>D</w:t>
            </w:r>
          </w:p>
        </w:tc>
        <w:tc>
          <w:tcPr>
            <w:tcW w:w="1417" w:type="dxa"/>
            <w:tcBorders>
              <w:top w:val="threeDEmboss" w:sz="6" w:space="0" w:color="auto"/>
              <w:left w:val="threeDEmboss" w:sz="6" w:space="0" w:color="auto"/>
              <w:bottom w:val="nil"/>
              <w:right w:val="threeDEmboss" w:sz="6" w:space="0" w:color="auto"/>
            </w:tcBorders>
            <w:vAlign w:val="center"/>
          </w:tcPr>
          <w:p w:rsidR="00903213" w:rsidRDefault="00903213">
            <w:pPr>
              <w:spacing w:line="240" w:lineRule="atLeast"/>
              <w:jc w:val="center"/>
              <w:rPr>
                <w:color w:val="000000"/>
              </w:rPr>
            </w:pPr>
            <w:r>
              <w:rPr>
                <w:color w:val="000000"/>
              </w:rPr>
              <w:t>От 2-3 сп</w:t>
            </w:r>
          </w:p>
        </w:tc>
        <w:tc>
          <w:tcPr>
            <w:tcW w:w="1985" w:type="dxa"/>
            <w:tcBorders>
              <w:top w:val="threeDEmboss" w:sz="6" w:space="0" w:color="auto"/>
              <w:left w:val="threeDEmboss" w:sz="6" w:space="0" w:color="auto"/>
              <w:bottom w:val="nil"/>
              <w:right w:val="threeDEmboss" w:sz="6" w:space="0" w:color="auto"/>
            </w:tcBorders>
            <w:vAlign w:val="center"/>
          </w:tcPr>
          <w:p w:rsidR="00903213" w:rsidRDefault="00903213">
            <w:pPr>
              <w:spacing w:line="240" w:lineRule="atLeast"/>
              <w:jc w:val="center"/>
              <w:rPr>
                <w:color w:val="000000"/>
              </w:rPr>
            </w:pPr>
            <w:r>
              <w:rPr>
                <w:color w:val="000000"/>
              </w:rPr>
              <w:t>48*2,5*8000</w:t>
            </w:r>
            <w:r>
              <w:rPr>
                <w:color w:val="000000"/>
              </w:rPr>
              <w:br/>
              <w:t>57*3,5*9000</w:t>
            </w:r>
            <w:r>
              <w:rPr>
                <w:color w:val="000000"/>
              </w:rPr>
              <w:br/>
              <w:t>76*4*11400</w:t>
            </w:r>
            <w:r>
              <w:rPr>
                <w:color w:val="000000"/>
              </w:rPr>
              <w:br/>
              <w:t>89*4*11400</w:t>
            </w:r>
            <w:r>
              <w:rPr>
                <w:color w:val="000000"/>
              </w:rPr>
              <w:br/>
              <w:t>108*4*11400</w:t>
            </w:r>
            <w:r>
              <w:rPr>
                <w:color w:val="000000"/>
              </w:rPr>
              <w:br/>
              <w:t>114*4*11400</w:t>
            </w:r>
            <w:r>
              <w:rPr>
                <w:color w:val="000000"/>
              </w:rPr>
              <w:br/>
              <w:t>159*4,5*11400</w:t>
            </w:r>
          </w:p>
        </w:tc>
      </w:tr>
      <w:tr w:rsidR="00903213">
        <w:tc>
          <w:tcPr>
            <w:tcW w:w="426"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r>
              <w:rPr>
                <w:color w:val="000000"/>
              </w:rPr>
              <w:t>3</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r>
              <w:rPr>
                <w:color w:val="000000"/>
              </w:rPr>
              <w:t>Трубы ст. квадратные</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r>
              <w:rPr>
                <w:color w:val="000000"/>
              </w:rPr>
              <w:t>13663-86</w:t>
            </w:r>
            <w:r>
              <w:rPr>
                <w:color w:val="000000"/>
              </w:rPr>
              <w:br/>
              <w:t>8639-82</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r>
              <w:rPr>
                <w:color w:val="000000"/>
              </w:rPr>
              <w:t>От 2-3 сп</w:t>
            </w:r>
          </w:p>
        </w:tc>
        <w:tc>
          <w:tcPr>
            <w:tcW w:w="1985"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r>
              <w:rPr>
                <w:color w:val="000000"/>
              </w:rPr>
              <w:t>40*40*3,5*8000</w:t>
            </w:r>
            <w:r>
              <w:rPr>
                <w:color w:val="000000"/>
              </w:rPr>
              <w:br/>
              <w:t>40*40*2,5*8000</w:t>
            </w:r>
          </w:p>
        </w:tc>
      </w:tr>
      <w:tr w:rsidR="00903213">
        <w:trPr>
          <w:cantSplit/>
        </w:trPr>
        <w:tc>
          <w:tcPr>
            <w:tcW w:w="9356" w:type="dxa"/>
            <w:gridSpan w:val="6"/>
            <w:tcBorders>
              <w:top w:val="nil"/>
              <w:left w:val="nil"/>
              <w:bottom w:val="threeDEmboss" w:sz="6" w:space="0" w:color="auto"/>
              <w:right w:val="nil"/>
            </w:tcBorders>
            <w:vAlign w:val="bottom"/>
          </w:tcPr>
          <w:p w:rsidR="00903213" w:rsidRDefault="00903213">
            <w:pPr>
              <w:spacing w:line="240" w:lineRule="atLeast"/>
              <w:jc w:val="right"/>
              <w:rPr>
                <w:b/>
                <w:bCs/>
                <w:color w:val="000000"/>
              </w:rPr>
            </w:pPr>
          </w:p>
          <w:p w:rsidR="00903213" w:rsidRDefault="00903213">
            <w:pPr>
              <w:spacing w:line="240" w:lineRule="atLeast"/>
              <w:jc w:val="right"/>
              <w:rPr>
                <w:b/>
                <w:bCs/>
                <w:color w:val="000000"/>
              </w:rPr>
            </w:pPr>
            <w:r>
              <w:rPr>
                <w:b/>
                <w:bCs/>
                <w:color w:val="000000"/>
              </w:rPr>
              <w:t>Продолжение ПРИЛОЖЕНИЯ 3</w:t>
            </w:r>
          </w:p>
        </w:tc>
      </w:tr>
      <w:tr w:rsidR="00903213">
        <w:tc>
          <w:tcPr>
            <w:tcW w:w="426"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b/>
                <w:bCs/>
                <w:color w:val="000000"/>
              </w:rPr>
            </w:pPr>
            <w:r>
              <w:rPr>
                <w:b/>
                <w:bCs/>
                <w:color w:val="000000"/>
              </w:rPr>
              <w:t>1</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b/>
                <w:bCs/>
                <w:color w:val="000000"/>
              </w:rPr>
            </w:pPr>
            <w:r>
              <w:rPr>
                <w:b/>
                <w:bCs/>
                <w:color w:val="000000"/>
              </w:rPr>
              <w:t>2</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b/>
                <w:bCs/>
                <w:color w:val="000000"/>
              </w:rPr>
            </w:pPr>
            <w:r>
              <w:rPr>
                <w:b/>
                <w:bCs/>
                <w:color w:val="000000"/>
              </w:rPr>
              <w:t>3</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b/>
                <w:bCs/>
                <w:color w:val="000000"/>
              </w:rPr>
            </w:pPr>
            <w:r>
              <w:rPr>
                <w:b/>
                <w:bCs/>
                <w:color w:val="000000"/>
              </w:rPr>
              <w:t>4</w:t>
            </w: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b/>
                <w:bCs/>
                <w:color w:val="000000"/>
              </w:rPr>
            </w:pPr>
            <w:r>
              <w:rPr>
                <w:b/>
                <w:bCs/>
                <w:color w:val="000000"/>
              </w:rPr>
              <w:t>5</w:t>
            </w:r>
          </w:p>
        </w:tc>
        <w:tc>
          <w:tcPr>
            <w:tcW w:w="1985"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b/>
                <w:bCs/>
                <w:color w:val="000000"/>
              </w:rPr>
            </w:pPr>
            <w:r>
              <w:rPr>
                <w:b/>
                <w:bCs/>
                <w:color w:val="000000"/>
              </w:rPr>
              <w:t>6</w:t>
            </w:r>
          </w:p>
        </w:tc>
      </w:tr>
      <w:tr w:rsidR="00903213">
        <w:tc>
          <w:tcPr>
            <w:tcW w:w="426"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r>
              <w:rPr>
                <w:color w:val="000000"/>
              </w:rPr>
              <w:t>4</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r>
              <w:rPr>
                <w:color w:val="000000"/>
              </w:rPr>
              <w:t>Не стандартные трубы (некондиция)</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r>
              <w:rPr>
                <w:color w:val="000000"/>
              </w:rPr>
              <w:t>От 2-3 сп</w:t>
            </w:r>
          </w:p>
        </w:tc>
        <w:tc>
          <w:tcPr>
            <w:tcW w:w="1985"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r>
              <w:rPr>
                <w:color w:val="000000"/>
              </w:rPr>
              <w:t>48*2,5*8000</w:t>
            </w:r>
            <w:r>
              <w:rPr>
                <w:color w:val="000000"/>
              </w:rPr>
              <w:br/>
              <w:t>57*3,5*9000</w:t>
            </w:r>
            <w:r>
              <w:rPr>
                <w:color w:val="000000"/>
              </w:rPr>
              <w:br/>
              <w:t>76*4*11400</w:t>
            </w:r>
            <w:r>
              <w:rPr>
                <w:color w:val="000000"/>
              </w:rPr>
              <w:br/>
              <w:t>89*4*11400</w:t>
            </w:r>
            <w:r>
              <w:rPr>
                <w:color w:val="000000"/>
              </w:rPr>
              <w:br/>
              <w:t>108*4*11400</w:t>
            </w:r>
            <w:r>
              <w:rPr>
                <w:color w:val="000000"/>
              </w:rPr>
              <w:br/>
              <w:t>114*4*11400</w:t>
            </w:r>
            <w:r>
              <w:rPr>
                <w:color w:val="000000"/>
              </w:rPr>
              <w:br/>
              <w:t>159*4,5*11400</w:t>
            </w:r>
            <w:r>
              <w:rPr>
                <w:color w:val="000000"/>
              </w:rPr>
              <w:br/>
              <w:t>40*40*3,5*8000</w:t>
            </w:r>
            <w:r>
              <w:rPr>
                <w:color w:val="000000"/>
              </w:rPr>
              <w:br/>
              <w:t>40*40*2,5*8000</w:t>
            </w:r>
          </w:p>
        </w:tc>
      </w:tr>
      <w:tr w:rsidR="00903213">
        <w:tc>
          <w:tcPr>
            <w:tcW w:w="426"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r>
              <w:rPr>
                <w:color w:val="000000"/>
              </w:rPr>
              <w:t>5</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r>
              <w:rPr>
                <w:color w:val="000000"/>
              </w:rPr>
              <w:t>Гнутый профиль</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r>
              <w:rPr>
                <w:color w:val="000000"/>
              </w:rPr>
              <w:t>1977-93</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r>
              <w:rPr>
                <w:color w:val="000000"/>
              </w:rPr>
              <w:t>От 2-3 сп</w:t>
            </w:r>
          </w:p>
        </w:tc>
        <w:tc>
          <w:tcPr>
            <w:tcW w:w="1985"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r>
              <w:rPr>
                <w:color w:val="000000"/>
              </w:rPr>
              <w:t>25*25*4 L=2500</w:t>
            </w:r>
            <w:r>
              <w:rPr>
                <w:color w:val="000000"/>
              </w:rPr>
              <w:br/>
              <w:t>40*40*4 L=2500</w:t>
            </w:r>
            <w:r>
              <w:rPr>
                <w:color w:val="000000"/>
              </w:rPr>
              <w:br/>
              <w:t>50*50*4 L=2500</w:t>
            </w:r>
            <w:r>
              <w:rPr>
                <w:color w:val="000000"/>
              </w:rPr>
              <w:br/>
              <w:t>75*75*4 L=2500</w:t>
            </w:r>
          </w:p>
        </w:tc>
      </w:tr>
      <w:tr w:rsidR="00903213">
        <w:tc>
          <w:tcPr>
            <w:tcW w:w="426"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r>
              <w:rPr>
                <w:color w:val="000000"/>
              </w:rPr>
              <w:t>6</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r>
              <w:rPr>
                <w:color w:val="000000"/>
              </w:rPr>
              <w:t>Аппарат комбинирован. Газовый с водяным контуром</w:t>
            </w:r>
          </w:p>
        </w:tc>
        <w:tc>
          <w:tcPr>
            <w:tcW w:w="2126"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r>
              <w:rPr>
                <w:color w:val="000000"/>
              </w:rPr>
              <w:t>ТУ-3112-4664781-003-93</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p>
        </w:tc>
        <w:tc>
          <w:tcPr>
            <w:tcW w:w="1417"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p>
        </w:tc>
        <w:tc>
          <w:tcPr>
            <w:tcW w:w="1985" w:type="dxa"/>
            <w:tcBorders>
              <w:top w:val="threeDEmboss" w:sz="6" w:space="0" w:color="auto"/>
              <w:left w:val="threeDEmboss" w:sz="6" w:space="0" w:color="auto"/>
              <w:bottom w:val="threeDEmboss" w:sz="6" w:space="0" w:color="auto"/>
              <w:right w:val="threeDEmboss" w:sz="6" w:space="0" w:color="auto"/>
            </w:tcBorders>
            <w:vAlign w:val="center"/>
          </w:tcPr>
          <w:p w:rsidR="00903213" w:rsidRDefault="00903213">
            <w:pPr>
              <w:spacing w:line="240" w:lineRule="atLeast"/>
              <w:jc w:val="center"/>
              <w:rPr>
                <w:color w:val="000000"/>
              </w:rPr>
            </w:pPr>
            <w:r>
              <w:rPr>
                <w:color w:val="000000"/>
              </w:rPr>
              <w:t>АКГВ-23,2</w:t>
            </w:r>
            <w:r>
              <w:rPr>
                <w:color w:val="000000"/>
              </w:rPr>
              <w:br/>
              <w:t>АКГВ-29,1</w:t>
            </w:r>
            <w:r>
              <w:rPr>
                <w:color w:val="000000"/>
              </w:rPr>
              <w:br/>
              <w:t>за 1 шт.</w:t>
            </w:r>
          </w:p>
        </w:tc>
      </w:tr>
    </w:tbl>
    <w:p w:rsidR="00903213" w:rsidRDefault="00903213">
      <w:pPr>
        <w:sectPr w:rsidR="00903213">
          <w:pgSz w:w="11906" w:h="16838"/>
          <w:pgMar w:top="1134" w:right="851" w:bottom="851" w:left="1701" w:header="720" w:footer="720" w:gutter="0"/>
          <w:paperSrc w:first="19781" w:other="19781"/>
          <w:cols w:space="720"/>
        </w:sectPr>
      </w:pPr>
    </w:p>
    <w:p w:rsidR="00903213" w:rsidRDefault="00EE3217">
      <w:pPr>
        <w:jc w:val="center"/>
        <w:rPr>
          <w:noProof/>
        </w:rPr>
      </w:pPr>
      <w:r>
        <w:rPr>
          <w:noProof/>
        </w:rPr>
        <w:pict>
          <v:shape id="_x0000_s1029" type="#_x0000_t202" style="position:absolute;left:0;text-align:left;margin-left:346.95pt;margin-top:-42.3pt;width:136.8pt;height:21.6pt;z-index:251635712" o:allowincell="f" stroked="f">
            <v:fill opacity=".5"/>
            <v:textbox>
              <w:txbxContent>
                <w:p w:rsidR="00903213" w:rsidRDefault="00903213">
                  <w:r>
                    <w:t>ПРИЛОЖЕНИЕ 4</w:t>
                  </w:r>
                </w:p>
              </w:txbxContent>
            </v:textbox>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238.95pt;margin-top:22.5pt;width:14.4pt;height:14.4pt;z-index:251636736" o:allowincell="f">
            <w10:anchorlock/>
          </v:shape>
        </w:pict>
      </w:r>
      <w:r>
        <w:rPr>
          <w:noProof/>
        </w:rPr>
        <w:pict>
          <v:oval id="_x0000_s1031" style="position:absolute;left:0;text-align:left;margin-left:210.15pt;margin-top:-6.3pt;width:1in;height:28.8pt;z-index:-251678720" o:allowincell="f">
            <w10:anchorlock/>
          </v:oval>
        </w:pict>
      </w:r>
      <w:r w:rsidR="00903213">
        <w:rPr>
          <w:noProof/>
        </w:rPr>
        <w:t xml:space="preserve">     Начало</w:t>
      </w:r>
    </w:p>
    <w:p w:rsidR="00903213" w:rsidRDefault="00903213">
      <w:pPr>
        <w:jc w:val="center"/>
        <w:rPr>
          <w:noProof/>
        </w:rPr>
      </w:pPr>
    </w:p>
    <w:p w:rsidR="00903213" w:rsidRDefault="00EE3217">
      <w:pPr>
        <w:jc w:val="center"/>
      </w:pPr>
      <w:r>
        <w:rPr>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32" type="#_x0000_t111" style="position:absolute;left:0;text-align:left;margin-left:152.55pt;margin-top:4.7pt;width:180pt;height:36pt;z-index:-251677696" o:allowincell="f">
            <w10:anchorlock/>
          </v:shape>
        </w:pict>
      </w:r>
    </w:p>
    <w:p w:rsidR="00903213" w:rsidRDefault="00903213">
      <w:pPr>
        <w:ind w:right="282"/>
        <w:jc w:val="center"/>
      </w:pPr>
      <w:r>
        <w:t xml:space="preserve">    </w:t>
      </w:r>
      <w:r>
        <w:rPr>
          <w:lang w:val="en-US"/>
        </w:rPr>
        <w:t>R</w:t>
      </w:r>
      <w:r>
        <w:rPr>
          <w:vertAlign w:val="subscript"/>
          <w:lang w:val="en-US"/>
        </w:rPr>
        <w:t>t</w:t>
      </w:r>
      <w:r>
        <w:t>, З'</w:t>
      </w:r>
      <w:r>
        <w:rPr>
          <w:vertAlign w:val="subscript"/>
          <w:lang w:val="en-US"/>
        </w:rPr>
        <w:t>t</w:t>
      </w:r>
      <w:r>
        <w:t xml:space="preserve">, </w:t>
      </w:r>
      <w:r>
        <w:rPr>
          <w:lang w:val="en-US"/>
        </w:rPr>
        <w:t>K</w:t>
      </w:r>
      <w:r>
        <w:rPr>
          <w:vertAlign w:val="subscript"/>
          <w:lang w:val="en-US"/>
        </w:rPr>
        <w:t>t</w:t>
      </w:r>
      <w:r>
        <w:t xml:space="preserve">, </w:t>
      </w:r>
      <w:r>
        <w:rPr>
          <w:lang w:val="en-US"/>
        </w:rPr>
        <w:t>E</w:t>
      </w:r>
      <w:r>
        <w:rPr>
          <w:vertAlign w:val="subscript"/>
          <w:lang w:val="en-US"/>
        </w:rPr>
        <w:t>n</w:t>
      </w:r>
      <w:r>
        <w:t xml:space="preserve">, </w:t>
      </w:r>
      <w:r>
        <w:rPr>
          <w:lang w:val="en-US"/>
        </w:rPr>
        <w:t>E</w:t>
      </w:r>
      <w:r>
        <w:rPr>
          <w:vertAlign w:val="subscript"/>
          <w:lang w:val="en-US"/>
        </w:rPr>
        <w:t>k</w:t>
      </w:r>
      <w:r>
        <w:t xml:space="preserve">, </w:t>
      </w:r>
      <w:r>
        <w:rPr>
          <w:lang w:val="en-US"/>
        </w:rPr>
        <w:t>EPS</w:t>
      </w:r>
    </w:p>
    <w:p w:rsidR="00903213" w:rsidRDefault="00EE3217">
      <w:pPr>
        <w:jc w:val="center"/>
      </w:pPr>
      <w:r>
        <w:rPr>
          <w:noProof/>
        </w:rPr>
        <w:pict>
          <v:shape id="_x0000_s1033" type="#_x0000_t67" style="position:absolute;left:0;text-align:left;margin-left:238.95pt;margin-top:8.5pt;width:14.4pt;height:14.4pt;z-index:251639808" o:allowincell="f">
            <w10:anchorlock/>
          </v:shape>
        </w:pict>
      </w:r>
    </w:p>
    <w:p w:rsidR="00903213" w:rsidRDefault="00EE3217">
      <w:pPr>
        <w:jc w:val="center"/>
      </w:pPr>
      <w:r>
        <w:rPr>
          <w:noProof/>
        </w:rPr>
        <w:pict>
          <v:shapetype id="_x0000_t109" coordsize="21600,21600" o:spt="109" path="m,l,21600r21600,l21600,xe">
            <v:stroke joinstyle="miter"/>
            <v:path gradientshapeok="t" o:connecttype="rect"/>
          </v:shapetype>
          <v:shape id="_x0000_s1034" type="#_x0000_t109" style="position:absolute;left:0;text-align:left;margin-left:217.35pt;margin-top:6.8pt;width:57.6pt;height:36pt;z-index:-251675648" o:allowincell="f">
            <w10:anchorlock/>
          </v:shape>
        </w:pict>
      </w:r>
    </w:p>
    <w:p w:rsidR="00903213" w:rsidRDefault="00903213">
      <w:pPr>
        <w:ind w:left="4320"/>
        <w:rPr>
          <w:lang w:val="en-US"/>
        </w:rPr>
      </w:pPr>
      <w:r>
        <w:t xml:space="preserve">     </w:t>
      </w:r>
      <w:r>
        <w:rPr>
          <w:lang w:val="en-US"/>
        </w:rPr>
        <w:t>n = 1</w:t>
      </w:r>
    </w:p>
    <w:p w:rsidR="00903213" w:rsidRDefault="00903213">
      <w:pPr>
        <w:jc w:val="center"/>
        <w:rPr>
          <w:lang w:val="en-US"/>
        </w:rPr>
      </w:pPr>
    </w:p>
    <w:p w:rsidR="00903213" w:rsidRDefault="00EE3217">
      <w:pPr>
        <w:jc w:val="center"/>
        <w:rPr>
          <w:lang w:val="en-US"/>
        </w:rPr>
      </w:pPr>
      <w:r>
        <w:rPr>
          <w:noProof/>
        </w:rPr>
        <w:pict>
          <v:shape id="_x0000_s1035" type="#_x0000_t109" style="position:absolute;left:0;text-align:left;margin-left:152.55pt;margin-top:194.5pt;width:93.75pt;height:50.4pt;z-index:-251674624;mso-position-vertical-relative:page" o:allowincell="f">
            <w10:wrap anchory="page"/>
            <w10:anchorlock/>
          </v:shape>
        </w:pict>
      </w:r>
      <w:r>
        <w:rPr>
          <w:noProof/>
        </w:rPr>
        <w:pict>
          <v:shape id="_x0000_s1036" type="#_x0000_t109" style="position:absolute;left:0;text-align:left;margin-left:152.55pt;margin-top:194.5pt;width:187.2pt;height:50.4pt;z-index:-251673600;mso-position-vertical-relative:page" o:allowincell="f">
            <w10:wrap anchory="page"/>
            <w10:anchorlock/>
          </v:shape>
        </w:pict>
      </w:r>
    </w:p>
    <w:p w:rsidR="00903213" w:rsidRDefault="00903213">
      <w:pPr>
        <w:ind w:left="2880"/>
        <w:rPr>
          <w:lang w:val="en-US"/>
        </w:rPr>
      </w:pPr>
      <w:r>
        <w:rPr>
          <w:lang w:val="en-US"/>
        </w:rPr>
        <w:t xml:space="preserve">       </w:t>
      </w:r>
      <w:r>
        <w:t>Э</w:t>
      </w:r>
      <w:r w:rsidR="00EE3217">
        <w:rPr>
          <w:noProof/>
        </w:rPr>
        <w:pict>
          <v:shape id="_x0000_s1037" type="#_x0000_t67" style="position:absolute;left:0;text-align:left;margin-left:238.95pt;margin-top:180pt;width:14.4pt;height:14.4pt;z-index:251643904;mso-position-horizontal-relative:text;mso-position-vertical-relative:page" o:allowincell="f">
            <w10:wrap anchory="page"/>
            <w10:anchorlock/>
          </v:shape>
        </w:pict>
      </w:r>
      <w:r>
        <w:rPr>
          <w:vertAlign w:val="subscript"/>
          <w:lang w:val="en-US"/>
        </w:rPr>
        <w:t>n</w:t>
      </w:r>
      <w:r>
        <w:rPr>
          <w:lang w:val="en-US"/>
        </w:rPr>
        <w:t xml:space="preserve"> = </w:t>
      </w:r>
      <w:r>
        <w:rPr>
          <w:lang w:val="en-US"/>
        </w:rPr>
        <w:sym w:font="Symbol" w:char="F053"/>
      </w:r>
      <w:r>
        <w:rPr>
          <w:lang w:val="en-US"/>
        </w:rPr>
        <w:t xml:space="preserve"> (R</w:t>
      </w:r>
      <w:r>
        <w:rPr>
          <w:vertAlign w:val="subscript"/>
          <w:lang w:val="en-US"/>
        </w:rPr>
        <w:t>t</w:t>
      </w:r>
      <w:r>
        <w:rPr>
          <w:lang w:val="en-US"/>
        </w:rPr>
        <w:t xml:space="preserve"> - </w:t>
      </w:r>
      <w:r>
        <w:t>З</w:t>
      </w:r>
      <w:r>
        <w:rPr>
          <w:lang w:val="en-US"/>
        </w:rPr>
        <w:t>'</w:t>
      </w:r>
      <w:r>
        <w:rPr>
          <w:vertAlign w:val="subscript"/>
          <w:lang w:val="en-US"/>
        </w:rPr>
        <w:t>t</w:t>
      </w:r>
      <w:r>
        <w:rPr>
          <w:lang w:val="en-US"/>
        </w:rPr>
        <w:t xml:space="preserve"> - K</w:t>
      </w:r>
      <w:r>
        <w:rPr>
          <w:vertAlign w:val="subscript"/>
          <w:lang w:val="en-US"/>
        </w:rPr>
        <w:t>t</w:t>
      </w:r>
      <w:r>
        <w:rPr>
          <w:lang w:val="en-US"/>
        </w:rPr>
        <w:t>)</w:t>
      </w:r>
      <w:r>
        <w:rPr>
          <w:lang w:val="en-US"/>
        </w:rPr>
        <w:sym w:font="Symbol" w:char="F0D7"/>
      </w:r>
      <w:r>
        <w:rPr>
          <w:lang w:val="en-US"/>
        </w:rPr>
        <w:t>(1+E</w:t>
      </w:r>
      <w:r>
        <w:rPr>
          <w:vertAlign w:val="subscript"/>
          <w:lang w:val="en-US"/>
        </w:rPr>
        <w:t>n</w:t>
      </w:r>
      <w:r>
        <w:rPr>
          <w:lang w:val="en-US"/>
        </w:rPr>
        <w:t>)</w:t>
      </w:r>
      <w:r>
        <w:rPr>
          <w:vertAlign w:val="superscript"/>
          <w:lang w:val="en-US"/>
        </w:rPr>
        <w:t>-t</w:t>
      </w:r>
    </w:p>
    <w:p w:rsidR="00903213" w:rsidRDefault="00903213">
      <w:pPr>
        <w:ind w:left="2880"/>
        <w:rPr>
          <w:vertAlign w:val="superscript"/>
          <w:lang w:val="en-US"/>
        </w:rPr>
      </w:pPr>
      <w:r>
        <w:rPr>
          <w:lang w:val="en-US"/>
        </w:rPr>
        <w:t xml:space="preserve">       </w:t>
      </w:r>
      <w:r>
        <w:t>Э</w:t>
      </w:r>
      <w:r w:rsidR="00EE3217">
        <w:rPr>
          <w:noProof/>
        </w:rPr>
        <w:pict>
          <v:shape id="_x0000_s1038" type="#_x0000_t67" style="position:absolute;left:0;text-align:left;margin-left:238.95pt;margin-top:180pt;width:14.4pt;height:14.4pt;z-index:251644928;mso-position-horizontal-relative:text;mso-position-vertical-relative:page" o:allowincell="f">
            <w10:wrap anchory="page"/>
            <w10:anchorlock/>
          </v:shape>
        </w:pict>
      </w:r>
      <w:r>
        <w:rPr>
          <w:vertAlign w:val="subscript"/>
          <w:lang w:val="en-US"/>
        </w:rPr>
        <w:t>k</w:t>
      </w:r>
      <w:r>
        <w:rPr>
          <w:lang w:val="en-US"/>
        </w:rPr>
        <w:t xml:space="preserve"> = </w:t>
      </w:r>
      <w:r>
        <w:rPr>
          <w:lang w:val="en-US"/>
        </w:rPr>
        <w:sym w:font="Symbol" w:char="F053"/>
      </w:r>
      <w:r>
        <w:rPr>
          <w:lang w:val="en-US"/>
        </w:rPr>
        <w:t xml:space="preserve"> (R</w:t>
      </w:r>
      <w:r>
        <w:rPr>
          <w:vertAlign w:val="subscript"/>
          <w:lang w:val="en-US"/>
        </w:rPr>
        <w:t>t</w:t>
      </w:r>
      <w:r>
        <w:rPr>
          <w:lang w:val="en-US"/>
        </w:rPr>
        <w:t xml:space="preserve"> - </w:t>
      </w:r>
      <w:r>
        <w:t>З</w:t>
      </w:r>
      <w:r>
        <w:rPr>
          <w:lang w:val="en-US"/>
        </w:rPr>
        <w:t>'</w:t>
      </w:r>
      <w:r>
        <w:rPr>
          <w:vertAlign w:val="subscript"/>
          <w:lang w:val="en-US"/>
        </w:rPr>
        <w:t>t</w:t>
      </w:r>
      <w:r>
        <w:rPr>
          <w:lang w:val="en-US"/>
        </w:rPr>
        <w:t xml:space="preserve"> - K</w:t>
      </w:r>
      <w:r>
        <w:rPr>
          <w:vertAlign w:val="subscript"/>
          <w:lang w:val="en-US"/>
        </w:rPr>
        <w:t>t</w:t>
      </w:r>
      <w:r>
        <w:rPr>
          <w:lang w:val="en-US"/>
        </w:rPr>
        <w:t>)</w:t>
      </w:r>
      <w:r>
        <w:rPr>
          <w:lang w:val="en-US"/>
        </w:rPr>
        <w:sym w:font="Symbol" w:char="F0D7"/>
      </w:r>
      <w:r>
        <w:rPr>
          <w:lang w:val="en-US"/>
        </w:rPr>
        <w:t>(1+E</w:t>
      </w:r>
      <w:r>
        <w:rPr>
          <w:vertAlign w:val="subscript"/>
          <w:lang w:val="en-US"/>
        </w:rPr>
        <w:t>k</w:t>
      </w:r>
      <w:r>
        <w:rPr>
          <w:lang w:val="en-US"/>
        </w:rPr>
        <w:t>)</w:t>
      </w:r>
      <w:r>
        <w:rPr>
          <w:vertAlign w:val="superscript"/>
          <w:lang w:val="en-US"/>
        </w:rPr>
        <w:t>-t</w:t>
      </w:r>
    </w:p>
    <w:p w:rsidR="00903213" w:rsidRDefault="00EE3217">
      <w:pPr>
        <w:ind w:left="2880"/>
        <w:rPr>
          <w:lang w:val="en-US"/>
        </w:rPr>
      </w:pPr>
      <w:r>
        <w:rPr>
          <w:noProof/>
        </w:rPr>
        <w:pict>
          <v:shape id="_x0000_s1039" type="#_x0000_t67" style="position:absolute;left:0;text-align:left;margin-left:238.95pt;margin-top:8.9pt;width:14.4pt;height:14.4pt;z-index:251645952" o:allowincell="f">
            <w10:anchorlock/>
          </v:shape>
        </w:pict>
      </w:r>
    </w:p>
    <w:p w:rsidR="00903213" w:rsidRDefault="00EE3217">
      <w:pPr>
        <w:ind w:left="2880"/>
        <w:rPr>
          <w:lang w:val="en-US"/>
        </w:rPr>
      </w:pPr>
      <w:r>
        <w:rPr>
          <w:noProof/>
        </w:rPr>
        <w:pict>
          <v:shapetype id="_x0000_t110" coordsize="21600,21600" o:spt="110" path="m10800,l,10800,10800,21600,21600,10800xe">
            <v:stroke joinstyle="miter"/>
            <v:path gradientshapeok="t" o:connecttype="rect" textboxrect="5400,5400,16200,16200"/>
          </v:shapetype>
          <v:shape id="_x0000_s1040" type="#_x0000_t110" style="position:absolute;left:0;text-align:left;margin-left:202.95pt;margin-top:7.2pt;width:86.4pt;height:86.4pt;z-index:-251669504" o:allowincell="f">
            <w10:anchorlock/>
          </v:shape>
        </w:pict>
      </w:r>
    </w:p>
    <w:p w:rsidR="00903213" w:rsidRDefault="00903213">
      <w:pPr>
        <w:ind w:left="2880"/>
        <w:rPr>
          <w:sz w:val="48"/>
          <w:szCs w:val="48"/>
          <w:vertAlign w:val="subscript"/>
        </w:rPr>
      </w:pPr>
      <w:r>
        <w:rPr>
          <w:lang w:val="en-US"/>
        </w:rPr>
        <w:tab/>
      </w:r>
      <w:r>
        <w:rPr>
          <w:lang w:val="en-US"/>
        </w:rPr>
        <w:tab/>
      </w:r>
      <w:r>
        <w:rPr>
          <w:lang w:val="en-US"/>
        </w:rPr>
        <w:tab/>
      </w:r>
      <w:r>
        <w:rPr>
          <w:lang w:val="en-US"/>
        </w:rPr>
        <w:tab/>
      </w:r>
      <w:r>
        <w:rPr>
          <w:lang w:val="en-US"/>
        </w:rPr>
        <w:tab/>
        <w:t xml:space="preserve">   </w:t>
      </w:r>
      <w:r>
        <w:rPr>
          <w:sz w:val="48"/>
          <w:szCs w:val="48"/>
          <w:vertAlign w:val="subscript"/>
        </w:rPr>
        <w:t>нет</w:t>
      </w:r>
    </w:p>
    <w:p w:rsidR="00903213" w:rsidRDefault="00EE3217">
      <w:pPr>
        <w:ind w:left="2880"/>
      </w:pPr>
      <w:r>
        <w:rPr>
          <w:noProof/>
        </w:rPr>
        <w:pict>
          <v:line id="_x0000_s1041" style="position:absolute;left:0;text-align:left;z-index:251648000;mso-position-vertical-relative:page" from="289.35pt,302.4pt" to="404.55pt,302.4pt" o:allowincell="f">
            <w10:wrap anchory="page"/>
            <w10:anchorlock/>
          </v:line>
        </w:pict>
      </w:r>
      <w:r>
        <w:rPr>
          <w:noProof/>
        </w:rPr>
        <w:pict>
          <v:line id="_x0000_s1042" style="position:absolute;left:0;text-align:left;z-index:251649024;mso-position-vertical-relative:page" from="404.55pt,302.4pt" to="404.55pt,374.4pt" o:allowincell="f">
            <v:stroke endarrow="block"/>
            <w10:wrap anchory="page"/>
            <w10:anchorlock/>
          </v:line>
        </w:pict>
      </w:r>
      <w:r>
        <w:rPr>
          <w:noProof/>
        </w:rPr>
        <w:pict>
          <v:line id="_x0000_s1043" style="position:absolute;left:0;text-align:left;z-index:251650048;mso-position-vertical-relative:page" from="246.15pt,345.6pt" to="246.15pt,374.4pt" o:allowincell="f">
            <v:stroke endarrow="block"/>
            <w10:wrap anchory="page"/>
            <w10:anchorlock/>
          </v:line>
        </w:pict>
      </w:r>
      <w:r w:rsidR="00903213">
        <w:tab/>
      </w:r>
      <w:r w:rsidR="00903213">
        <w:tab/>
        <w:t xml:space="preserve">  Э</w:t>
      </w:r>
      <w:r>
        <w:rPr>
          <w:noProof/>
        </w:rPr>
        <w:pict>
          <v:shape id="_x0000_s1044" type="#_x0000_t67" style="position:absolute;left:0;text-align:left;margin-left:238.95pt;margin-top:180pt;width:14.4pt;height:14.4pt;z-index:251651072;mso-position-horizontal-relative:text;mso-position-vertical-relative:page" o:allowincell="f">
            <w10:wrap anchory="page"/>
            <w10:anchorlock/>
          </v:shape>
        </w:pict>
      </w:r>
      <w:r w:rsidR="00903213">
        <w:rPr>
          <w:vertAlign w:val="subscript"/>
          <w:lang w:val="en-US"/>
        </w:rPr>
        <w:t>n</w:t>
      </w:r>
      <w:r w:rsidR="00903213">
        <w:rPr>
          <w:lang w:val="en-US"/>
        </w:rPr>
        <w:sym w:font="Symbol" w:char="F0D7"/>
      </w:r>
      <w:r w:rsidR="00903213">
        <w:t xml:space="preserve"> Э</w:t>
      </w:r>
      <w:r>
        <w:rPr>
          <w:noProof/>
        </w:rPr>
        <w:pict>
          <v:shape id="_x0000_s1045" type="#_x0000_t67" style="position:absolute;left:0;text-align:left;margin-left:238.95pt;margin-top:180pt;width:14.4pt;height:14.4pt;z-index:251652096;mso-position-horizontal-relative:text;mso-position-vertical-relative:page" o:allowincell="f">
            <w10:wrap anchory="page"/>
            <w10:anchorlock/>
          </v:shape>
        </w:pict>
      </w:r>
      <w:r w:rsidR="00903213">
        <w:rPr>
          <w:vertAlign w:val="subscript"/>
          <w:lang w:val="en-US"/>
        </w:rPr>
        <w:t>k</w:t>
      </w:r>
      <w:r w:rsidR="00903213">
        <w:rPr>
          <w:lang w:val="en-US"/>
        </w:rPr>
        <w:sym w:font="Symbol" w:char="F03C"/>
      </w:r>
      <w:r w:rsidR="00903213">
        <w:t>0</w:t>
      </w:r>
    </w:p>
    <w:p w:rsidR="00903213" w:rsidRDefault="00903213">
      <w:pPr>
        <w:ind w:left="2880"/>
      </w:pPr>
    </w:p>
    <w:p w:rsidR="00903213" w:rsidRDefault="00903213">
      <w:pPr>
        <w:ind w:left="2880"/>
      </w:pPr>
    </w:p>
    <w:p w:rsidR="00903213" w:rsidRDefault="00EE3217">
      <w:pPr>
        <w:ind w:left="2880"/>
        <w:rPr>
          <w:sz w:val="32"/>
          <w:szCs w:val="32"/>
        </w:rPr>
      </w:pPr>
      <w:r>
        <w:rPr>
          <w:noProof/>
        </w:rPr>
        <w:pict>
          <v:line id="_x0000_s1046" style="position:absolute;left:0;text-align:left;z-index:251653120" from="73.35pt,14.95pt" to="73.35pt,331.75pt" o:allowincell="f">
            <w10:anchorlock/>
          </v:line>
        </w:pict>
      </w:r>
      <w:r>
        <w:rPr>
          <w:noProof/>
        </w:rPr>
        <w:pict>
          <v:line id="_x0000_s1047" style="position:absolute;left:0;text-align:left;z-index:251654144" from="73.35pt,14.95pt" to="246.15pt,14.95pt" o:allowincell="f">
            <v:stroke endarrow="block"/>
            <w10:anchorlock/>
          </v:line>
        </w:pict>
      </w:r>
      <w:r w:rsidR="00903213">
        <w:tab/>
      </w:r>
      <w:r w:rsidR="00903213">
        <w:tab/>
      </w:r>
      <w:r w:rsidR="00903213">
        <w:tab/>
      </w:r>
      <w:r w:rsidR="00903213">
        <w:rPr>
          <w:sz w:val="32"/>
          <w:szCs w:val="32"/>
        </w:rPr>
        <w:t>да</w:t>
      </w:r>
    </w:p>
    <w:p w:rsidR="00903213" w:rsidRDefault="00EE3217">
      <w:pPr>
        <w:ind w:left="2880"/>
        <w:rPr>
          <w:sz w:val="32"/>
          <w:szCs w:val="32"/>
        </w:rPr>
      </w:pPr>
      <w:r>
        <w:rPr>
          <w:noProof/>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_x0000_s1048" type="#_x0000_t134" style="position:absolute;left:0;text-align:left;margin-left:354.15pt;margin-top:10.95pt;width:100.8pt;height:79.2pt;z-index:-251661312" o:allowincell="f">
            <w10:anchorlock/>
          </v:shape>
        </w:pict>
      </w:r>
      <w:r>
        <w:rPr>
          <w:noProof/>
        </w:rPr>
        <w:pict>
          <v:shape id="_x0000_s1049" type="#_x0000_t109" style="position:absolute;left:0;text-align:left;margin-left:159.75pt;margin-top:10.95pt;width:172.8pt;height:43.2pt;z-index:-251660288" o:allowincell="f">
            <w10:anchorlock/>
          </v:shape>
        </w:pict>
      </w:r>
      <w:r w:rsidR="00903213">
        <w:rPr>
          <w:sz w:val="32"/>
          <w:szCs w:val="32"/>
        </w:rPr>
        <w:tab/>
      </w:r>
      <w:r w:rsidR="00903213">
        <w:rPr>
          <w:sz w:val="32"/>
          <w:szCs w:val="32"/>
        </w:rPr>
        <w:tab/>
      </w:r>
      <w:r w:rsidR="00903213">
        <w:rPr>
          <w:sz w:val="32"/>
          <w:szCs w:val="32"/>
        </w:rPr>
        <w:tab/>
      </w:r>
      <w:r w:rsidR="00903213">
        <w:rPr>
          <w:sz w:val="32"/>
          <w:szCs w:val="32"/>
        </w:rPr>
        <w:tab/>
      </w:r>
      <w:r w:rsidR="00903213">
        <w:rPr>
          <w:sz w:val="32"/>
          <w:szCs w:val="32"/>
        </w:rPr>
        <w:tab/>
      </w:r>
      <w:r w:rsidR="00903213">
        <w:rPr>
          <w:sz w:val="32"/>
          <w:szCs w:val="32"/>
        </w:rPr>
        <w:tab/>
      </w:r>
      <w:r w:rsidR="00903213">
        <w:rPr>
          <w:sz w:val="32"/>
          <w:szCs w:val="32"/>
        </w:rPr>
        <w:tab/>
      </w:r>
    </w:p>
    <w:p w:rsidR="00903213" w:rsidRDefault="00903213">
      <w:pPr>
        <w:ind w:left="2880"/>
        <w:rPr>
          <w:b/>
          <w:bCs/>
        </w:rPr>
      </w:pPr>
      <w:r>
        <w:rPr>
          <w:sz w:val="32"/>
          <w:szCs w:val="32"/>
        </w:rPr>
        <w:t xml:space="preserve">      </w:t>
      </w:r>
      <w:r>
        <w:t>Э</w:t>
      </w:r>
      <w:r w:rsidR="00EE3217">
        <w:rPr>
          <w:noProof/>
        </w:rPr>
        <w:pict>
          <v:shape id="_x0000_s1050" type="#_x0000_t67" style="position:absolute;left:0;text-align:left;margin-left:238.95pt;margin-top:180pt;width:14.4pt;height:14.4pt;z-index:251657216;mso-position-horizontal-relative:text;mso-position-vertical-relative:page" o:allowincell="f">
            <w10:wrap anchory="page"/>
            <w10:anchorlock/>
          </v:shape>
        </w:pict>
      </w:r>
      <w:r>
        <w:rPr>
          <w:vertAlign w:val="subscript"/>
          <w:lang w:val="en-US"/>
        </w:rPr>
        <w:t>R</w:t>
      </w:r>
      <w:r>
        <w:t xml:space="preserve"> = </w:t>
      </w:r>
      <w:r>
        <w:rPr>
          <w:lang w:val="en-US"/>
        </w:rPr>
        <w:sym w:font="Symbol" w:char="F053"/>
      </w:r>
      <w:r>
        <w:t xml:space="preserve"> (</w:t>
      </w:r>
      <w:r>
        <w:rPr>
          <w:lang w:val="en-US"/>
        </w:rPr>
        <w:t>R</w:t>
      </w:r>
      <w:r>
        <w:rPr>
          <w:vertAlign w:val="subscript"/>
          <w:lang w:val="en-US"/>
        </w:rPr>
        <w:t>t</w:t>
      </w:r>
      <w:r>
        <w:t xml:space="preserve"> - З'</w:t>
      </w:r>
      <w:r>
        <w:rPr>
          <w:vertAlign w:val="subscript"/>
          <w:lang w:val="en-US"/>
        </w:rPr>
        <w:t>t</w:t>
      </w:r>
      <w:r>
        <w:t xml:space="preserve"> - </w:t>
      </w:r>
      <w:r>
        <w:rPr>
          <w:lang w:val="en-US"/>
        </w:rPr>
        <w:t>K</w:t>
      </w:r>
      <w:r>
        <w:rPr>
          <w:vertAlign w:val="subscript"/>
          <w:lang w:val="en-US"/>
        </w:rPr>
        <w:t>t</w:t>
      </w:r>
      <w:r>
        <w:t>)</w:t>
      </w:r>
      <w:r>
        <w:rPr>
          <w:lang w:val="en-US"/>
        </w:rPr>
        <w:sym w:font="Symbol" w:char="F0D7"/>
      </w:r>
      <w:r>
        <w:t>(1+</w:t>
      </w:r>
      <w:r>
        <w:rPr>
          <w:lang w:val="en-US"/>
        </w:rPr>
        <w:t>E</w:t>
      </w:r>
      <w:r>
        <w:rPr>
          <w:vertAlign w:val="subscript"/>
          <w:lang w:val="en-US"/>
        </w:rPr>
        <w:t>R</w:t>
      </w:r>
      <w:r>
        <w:t>)</w:t>
      </w:r>
      <w:r>
        <w:rPr>
          <w:vertAlign w:val="superscript"/>
        </w:rPr>
        <w:t>-</w:t>
      </w:r>
      <w:r>
        <w:rPr>
          <w:vertAlign w:val="superscript"/>
          <w:lang w:val="en-US"/>
        </w:rPr>
        <w:t>t</w:t>
      </w:r>
      <w:r>
        <w:rPr>
          <w:vertAlign w:val="superscript"/>
        </w:rPr>
        <w:tab/>
        <w:t xml:space="preserve"> </w:t>
      </w:r>
      <w:r>
        <w:rPr>
          <w:b/>
          <w:bCs/>
        </w:rPr>
        <w:t xml:space="preserve">    границы</w:t>
      </w:r>
    </w:p>
    <w:p w:rsidR="00903213" w:rsidRDefault="00EE3217">
      <w:pPr>
        <w:ind w:left="2880"/>
        <w:rPr>
          <w:b/>
          <w:bCs/>
        </w:rPr>
      </w:pPr>
      <w:r>
        <w:rPr>
          <w:noProof/>
        </w:rPr>
        <w:pict>
          <v:line id="_x0000_s1051" style="position:absolute;left:0;text-align:left;z-index:251658240" from="469.35pt,11.4pt" to="469.35pt,299.4pt" o:allowincell="f">
            <w10:anchorlock/>
          </v:line>
        </w:pict>
      </w:r>
      <w:r>
        <w:rPr>
          <w:noProof/>
        </w:rPr>
        <w:pict>
          <v:line id="_x0000_s1052" style="position:absolute;left:0;text-align:left;z-index:251659264" from="454.95pt,11.4pt" to="469.35pt,11.4pt" o:allowincell="f">
            <w10:anchorlock/>
          </v:line>
        </w:pict>
      </w:r>
      <w:r w:rsidR="00903213">
        <w:rPr>
          <w:b/>
          <w:bCs/>
          <w:sz w:val="32"/>
          <w:szCs w:val="32"/>
        </w:rPr>
        <w:tab/>
      </w:r>
      <w:r w:rsidR="00903213">
        <w:rPr>
          <w:b/>
          <w:bCs/>
          <w:sz w:val="32"/>
          <w:szCs w:val="32"/>
        </w:rPr>
        <w:tab/>
      </w:r>
      <w:r w:rsidR="00903213">
        <w:rPr>
          <w:b/>
          <w:bCs/>
          <w:sz w:val="32"/>
          <w:szCs w:val="32"/>
        </w:rPr>
        <w:tab/>
      </w:r>
      <w:r w:rsidR="00903213">
        <w:rPr>
          <w:b/>
          <w:bCs/>
          <w:sz w:val="32"/>
          <w:szCs w:val="32"/>
        </w:rPr>
        <w:tab/>
      </w:r>
      <w:r w:rsidR="00903213">
        <w:rPr>
          <w:b/>
          <w:bCs/>
          <w:sz w:val="32"/>
          <w:szCs w:val="32"/>
        </w:rPr>
        <w:tab/>
      </w:r>
      <w:r w:rsidR="00903213">
        <w:rPr>
          <w:b/>
          <w:bCs/>
          <w:sz w:val="32"/>
          <w:szCs w:val="32"/>
        </w:rPr>
        <w:tab/>
        <w:t xml:space="preserve">    </w:t>
      </w:r>
      <w:r w:rsidR="00903213">
        <w:rPr>
          <w:b/>
          <w:bCs/>
        </w:rPr>
        <w:t>интервала</w:t>
      </w:r>
    </w:p>
    <w:p w:rsidR="00903213" w:rsidRDefault="00EE3217">
      <w:pPr>
        <w:ind w:left="2880"/>
      </w:pPr>
      <w:r>
        <w:rPr>
          <w:noProof/>
        </w:rPr>
        <w:pict>
          <v:shape id="_x0000_s1053" type="#_x0000_t67" style="position:absolute;left:0;text-align:left;margin-left:238.95pt;margin-top:417.6pt;width:14.4pt;height:21.6pt;z-index:251660288;mso-position-vertical-relative:page" o:allowincell="f">
            <w10:wrap anchory="page"/>
            <w10:anchorlock/>
          </v:shape>
        </w:pict>
      </w:r>
      <w:r w:rsidR="00903213">
        <w:rPr>
          <w:b/>
          <w:bCs/>
          <w:sz w:val="32"/>
          <w:szCs w:val="32"/>
        </w:rPr>
        <w:tab/>
      </w:r>
      <w:r w:rsidR="00903213">
        <w:rPr>
          <w:b/>
          <w:bCs/>
          <w:sz w:val="32"/>
          <w:szCs w:val="32"/>
        </w:rPr>
        <w:tab/>
      </w:r>
      <w:r w:rsidR="00903213">
        <w:rPr>
          <w:b/>
          <w:bCs/>
          <w:sz w:val="32"/>
          <w:szCs w:val="32"/>
        </w:rPr>
        <w:tab/>
      </w:r>
      <w:r w:rsidR="00903213">
        <w:rPr>
          <w:b/>
          <w:bCs/>
          <w:sz w:val="32"/>
          <w:szCs w:val="32"/>
        </w:rPr>
        <w:tab/>
      </w:r>
      <w:r w:rsidR="00903213">
        <w:rPr>
          <w:b/>
          <w:bCs/>
          <w:sz w:val="32"/>
          <w:szCs w:val="32"/>
        </w:rPr>
        <w:tab/>
      </w:r>
      <w:r w:rsidR="00903213">
        <w:rPr>
          <w:b/>
          <w:bCs/>
          <w:sz w:val="32"/>
          <w:szCs w:val="32"/>
        </w:rPr>
        <w:tab/>
        <w:t xml:space="preserve">    </w:t>
      </w:r>
      <w:r w:rsidR="00903213">
        <w:rPr>
          <w:b/>
          <w:bCs/>
        </w:rPr>
        <w:t>выбраны</w:t>
      </w:r>
    </w:p>
    <w:p w:rsidR="00903213" w:rsidRDefault="00EE3217">
      <w:pPr>
        <w:ind w:left="2880"/>
        <w:rPr>
          <w:sz w:val="48"/>
          <w:szCs w:val="48"/>
          <w:vertAlign w:val="superscript"/>
        </w:rPr>
      </w:pPr>
      <w:r>
        <w:rPr>
          <w:noProof/>
        </w:rPr>
        <w:pict>
          <v:shape id="_x0000_s1054" type="#_x0000_t110" style="position:absolute;left:0;text-align:left;margin-left:195.75pt;margin-top:439.15pt;width:100.8pt;height:57.65pt;z-index:-251655168;mso-position-vertical-relative:page" o:allowincell="f">
            <w10:wrap anchory="page"/>
            <w10:anchorlock/>
          </v:shape>
        </w:pict>
      </w:r>
      <w:r w:rsidR="00903213">
        <w:rPr>
          <w:sz w:val="48"/>
          <w:szCs w:val="48"/>
          <w:vertAlign w:val="subscript"/>
        </w:rPr>
        <w:tab/>
      </w:r>
      <w:r w:rsidR="00903213">
        <w:rPr>
          <w:sz w:val="48"/>
          <w:szCs w:val="48"/>
          <w:vertAlign w:val="subscript"/>
        </w:rPr>
        <w:tab/>
      </w:r>
      <w:r w:rsidR="00903213">
        <w:rPr>
          <w:sz w:val="48"/>
          <w:szCs w:val="48"/>
          <w:vertAlign w:val="subscript"/>
        </w:rPr>
        <w:tab/>
      </w:r>
      <w:r w:rsidR="00903213">
        <w:rPr>
          <w:sz w:val="48"/>
          <w:szCs w:val="48"/>
          <w:vertAlign w:val="subscript"/>
        </w:rPr>
        <w:tab/>
      </w:r>
      <w:r w:rsidR="00903213">
        <w:rPr>
          <w:sz w:val="48"/>
          <w:szCs w:val="48"/>
          <w:vertAlign w:val="subscript"/>
        </w:rPr>
        <w:tab/>
        <w:t>да</w:t>
      </w:r>
      <w:r w:rsidR="00903213">
        <w:rPr>
          <w:sz w:val="48"/>
          <w:szCs w:val="48"/>
          <w:vertAlign w:val="subscript"/>
        </w:rPr>
        <w:tab/>
        <w:t xml:space="preserve">     </w:t>
      </w:r>
      <w:r w:rsidR="00903213">
        <w:rPr>
          <w:sz w:val="48"/>
          <w:szCs w:val="48"/>
          <w:vertAlign w:val="superscript"/>
        </w:rPr>
        <w:t>неверно</w:t>
      </w:r>
    </w:p>
    <w:p w:rsidR="00903213" w:rsidRDefault="00EE3217">
      <w:pPr>
        <w:ind w:left="2880"/>
      </w:pPr>
      <w:r>
        <w:rPr>
          <w:noProof/>
        </w:rPr>
        <w:pict>
          <v:line id="_x0000_s1055" style="position:absolute;left:0;text-align:left;z-index:251662336;mso-position-vertical-relative:page" from="375.75pt,468pt" to="375.75pt,518.4pt" o:allowincell="f">
            <v:stroke endarrow="block"/>
            <w10:wrap anchory="page"/>
            <w10:anchorlock/>
          </v:line>
        </w:pict>
      </w:r>
      <w:r>
        <w:rPr>
          <w:noProof/>
        </w:rPr>
        <w:pict>
          <v:line id="_x0000_s1056" style="position:absolute;left:0;text-align:left;z-index:251663360" from="296.55pt,9.2pt" to="375.75pt,9.2pt" o:allowincell="f">
            <w10:anchorlock/>
          </v:line>
        </w:pict>
      </w:r>
      <w:r w:rsidR="00903213">
        <w:rPr>
          <w:sz w:val="32"/>
          <w:szCs w:val="32"/>
        </w:rPr>
        <w:tab/>
      </w:r>
      <w:r w:rsidR="00903213">
        <w:rPr>
          <w:sz w:val="32"/>
          <w:szCs w:val="32"/>
        </w:rPr>
        <w:tab/>
        <w:t xml:space="preserve"> Э</w:t>
      </w:r>
      <w:r w:rsidR="00903213">
        <w:rPr>
          <w:sz w:val="32"/>
          <w:szCs w:val="32"/>
          <w:vertAlign w:val="subscript"/>
          <w:lang w:val="en-US"/>
        </w:rPr>
        <w:t>R</w:t>
      </w:r>
      <w:r w:rsidR="00903213">
        <w:t xml:space="preserve"> </w:t>
      </w:r>
      <w:r w:rsidR="00903213">
        <w:rPr>
          <w:lang w:val="en-US"/>
        </w:rPr>
        <w:sym w:font="Symbol" w:char="F03C"/>
      </w:r>
      <w:r w:rsidR="00903213">
        <w:rPr>
          <w:lang w:val="en-US"/>
        </w:rPr>
        <w:t>EPS</w:t>
      </w:r>
    </w:p>
    <w:p w:rsidR="00903213" w:rsidRDefault="00EE3217">
      <w:pPr>
        <w:ind w:left="2880"/>
        <w:rPr>
          <w:sz w:val="32"/>
          <w:szCs w:val="32"/>
        </w:rPr>
      </w:pPr>
      <w:r>
        <w:rPr>
          <w:noProof/>
        </w:rPr>
        <w:pict>
          <v:line id="_x0000_s1057" style="position:absolute;left:0;text-align:left;z-index:251664384;mso-position-vertical-relative:page" from="246.15pt,496.8pt" to="246.15pt,518.4pt" o:allowincell="f">
            <v:stroke endarrow="block"/>
            <w10:wrap anchory="page"/>
            <w10:anchorlock/>
          </v:line>
        </w:pict>
      </w:r>
    </w:p>
    <w:p w:rsidR="00903213" w:rsidRDefault="00903213">
      <w:pPr>
        <w:ind w:left="4320" w:firstLine="720"/>
        <w:rPr>
          <w:sz w:val="32"/>
          <w:szCs w:val="32"/>
        </w:rPr>
      </w:pPr>
      <w:r>
        <w:rPr>
          <w:sz w:val="32"/>
          <w:szCs w:val="32"/>
        </w:rPr>
        <w:t xml:space="preserve">  нет</w:t>
      </w:r>
    </w:p>
    <w:p w:rsidR="00903213" w:rsidRDefault="00EE3217">
      <w:pPr>
        <w:ind w:left="2880"/>
        <w:rPr>
          <w:sz w:val="32"/>
          <w:szCs w:val="32"/>
        </w:rPr>
      </w:pPr>
      <w:r>
        <w:rPr>
          <w:noProof/>
        </w:rPr>
        <w:pict>
          <v:line id="_x0000_s1058" style="position:absolute;left:0;text-align:left;z-index:251665408" from="454.95pt,11.65pt" to="454.95pt,170.05pt" o:allowincell="f">
            <w10:anchorlock/>
          </v:line>
        </w:pict>
      </w:r>
      <w:r>
        <w:rPr>
          <w:noProof/>
        </w:rPr>
        <w:pict>
          <v:line id="_x0000_s1059" style="position:absolute;left:0;text-align:left;z-index:251666432" from="411.75pt,11.65pt" to="454.95pt,11.65pt" o:allowincell="f">
            <w10:anchorlock/>
          </v:line>
        </w:pict>
      </w:r>
      <w:r>
        <w:rPr>
          <w:noProof/>
        </w:rPr>
        <w:pict>
          <v:shape id="_x0000_s1060" type="#_x0000_t134" style="position:absolute;left:0;text-align:left;margin-left:332.55pt;margin-top:4.45pt;width:79.2pt;height:14.4pt;z-index:-251649024" o:allowincell="f">
            <w10:anchorlock/>
          </v:shape>
        </w:pict>
      </w:r>
      <w:r>
        <w:rPr>
          <w:noProof/>
        </w:rPr>
        <w:pict>
          <v:shape id="_x0000_s1061" type="#_x0000_t109" style="position:absolute;left:0;text-align:left;margin-left:210.15pt;margin-top:4.45pt;width:1in;height:14.4pt;z-index:-251648000" o:allowincell="f">
            <w10:anchorlock/>
          </v:shape>
        </w:pict>
      </w:r>
      <w:r w:rsidR="00903213">
        <w:rPr>
          <w:sz w:val="32"/>
          <w:szCs w:val="32"/>
        </w:rPr>
        <w:tab/>
      </w:r>
      <w:r w:rsidR="00903213">
        <w:rPr>
          <w:sz w:val="32"/>
          <w:szCs w:val="32"/>
        </w:rPr>
        <w:tab/>
        <w:t xml:space="preserve"> </w:t>
      </w:r>
      <w:r w:rsidR="00903213">
        <w:rPr>
          <w:sz w:val="32"/>
          <w:szCs w:val="32"/>
          <w:lang w:val="en-US"/>
        </w:rPr>
        <w:t>n</w:t>
      </w:r>
      <w:r w:rsidR="00903213">
        <w:rPr>
          <w:sz w:val="32"/>
          <w:szCs w:val="32"/>
        </w:rPr>
        <w:t xml:space="preserve"> = </w:t>
      </w:r>
      <w:r w:rsidR="00903213">
        <w:rPr>
          <w:sz w:val="32"/>
          <w:szCs w:val="32"/>
          <w:lang w:val="en-US"/>
        </w:rPr>
        <w:t>n</w:t>
      </w:r>
      <w:r w:rsidR="00903213">
        <w:rPr>
          <w:sz w:val="32"/>
          <w:szCs w:val="32"/>
        </w:rPr>
        <w:t xml:space="preserve"> + 1</w:t>
      </w:r>
      <w:r w:rsidR="00903213">
        <w:rPr>
          <w:sz w:val="32"/>
          <w:szCs w:val="32"/>
        </w:rPr>
        <w:tab/>
      </w:r>
      <w:r w:rsidR="00903213">
        <w:rPr>
          <w:sz w:val="32"/>
          <w:szCs w:val="32"/>
        </w:rPr>
        <w:tab/>
        <w:t xml:space="preserve">     </w:t>
      </w:r>
      <w:r w:rsidR="00903213">
        <w:rPr>
          <w:sz w:val="32"/>
          <w:szCs w:val="32"/>
          <w:lang w:val="en-US"/>
        </w:rPr>
        <w:t>k</w:t>
      </w:r>
      <w:r w:rsidR="00903213">
        <w:rPr>
          <w:sz w:val="32"/>
          <w:szCs w:val="32"/>
        </w:rPr>
        <w:t>, Э</w:t>
      </w:r>
      <w:r w:rsidR="00903213">
        <w:rPr>
          <w:sz w:val="32"/>
          <w:szCs w:val="32"/>
          <w:vertAlign w:val="subscript"/>
          <w:lang w:val="en-US"/>
        </w:rPr>
        <w:t>R</w:t>
      </w:r>
      <w:r w:rsidR="00903213">
        <w:rPr>
          <w:sz w:val="32"/>
          <w:szCs w:val="32"/>
        </w:rPr>
        <w:t xml:space="preserve">, </w:t>
      </w:r>
      <w:r w:rsidR="00903213">
        <w:rPr>
          <w:sz w:val="32"/>
          <w:szCs w:val="32"/>
          <w:lang w:val="en-US"/>
        </w:rPr>
        <w:t>E</w:t>
      </w:r>
      <w:r w:rsidR="00903213">
        <w:rPr>
          <w:sz w:val="32"/>
          <w:szCs w:val="32"/>
          <w:vertAlign w:val="subscript"/>
          <w:lang w:val="en-US"/>
        </w:rPr>
        <w:t>R</w:t>
      </w:r>
    </w:p>
    <w:p w:rsidR="00903213" w:rsidRDefault="00EE3217">
      <w:pPr>
        <w:ind w:left="2880"/>
        <w:rPr>
          <w:sz w:val="32"/>
          <w:szCs w:val="32"/>
        </w:rPr>
      </w:pPr>
      <w:r>
        <w:rPr>
          <w:noProof/>
        </w:rPr>
        <w:pict>
          <v:shape id="_x0000_s1062" type="#_x0000_t67" style="position:absolute;left:0;text-align:left;margin-left:238.95pt;margin-top:.45pt;width:14.4pt;height:21.6pt;z-index:251669504" o:allowincell="f">
            <w10:anchorlock/>
          </v:shape>
        </w:pict>
      </w:r>
    </w:p>
    <w:p w:rsidR="00903213" w:rsidRDefault="00EE3217">
      <w:pPr>
        <w:ind w:left="2880"/>
      </w:pPr>
      <w:r>
        <w:rPr>
          <w:noProof/>
        </w:rPr>
        <w:pict>
          <v:line id="_x0000_s1063" style="position:absolute;left:0;text-align:left;z-index:251670528;mso-position-vertical-relative:page" from="411.75pt,8in" to="411.75pt,604.8pt" o:allowincell="f">
            <v:stroke endarrow="block"/>
            <w10:wrap anchory="page"/>
            <w10:anchorlock/>
          </v:line>
        </w:pict>
      </w:r>
      <w:r>
        <w:rPr>
          <w:noProof/>
        </w:rPr>
        <w:pict>
          <v:line id="_x0000_s1064" style="position:absolute;left:0;text-align:left;z-index:251671552;mso-position-vertical-relative:page" from="289.35pt,8in" to="411.75pt,8in" o:allowincell="f">
            <w10:wrap anchory="page"/>
            <w10:anchorlock/>
          </v:line>
        </w:pict>
      </w:r>
      <w:r>
        <w:rPr>
          <w:noProof/>
        </w:rPr>
        <w:pict>
          <v:shape id="_x0000_s1065" type="#_x0000_t110" style="position:absolute;left:0;text-align:left;margin-left:202.95pt;margin-top:554.4pt;width:86.4pt;height:43.2pt;z-index:-251643904;mso-position-vertical-relative:page" o:allowincell="f">
            <w10:wrap anchory="page"/>
            <w10:anchorlock/>
          </v:shape>
        </w:pict>
      </w:r>
      <w:r w:rsidR="00903213">
        <w:rPr>
          <w:sz w:val="32"/>
          <w:szCs w:val="32"/>
        </w:rPr>
        <w:t xml:space="preserve">     </w:t>
      </w:r>
      <w:r w:rsidR="00903213">
        <w:rPr>
          <w:sz w:val="32"/>
          <w:szCs w:val="32"/>
        </w:rPr>
        <w:tab/>
      </w:r>
      <w:r w:rsidR="00903213">
        <w:rPr>
          <w:sz w:val="32"/>
          <w:szCs w:val="32"/>
        </w:rPr>
        <w:tab/>
      </w:r>
      <w:r w:rsidR="00903213">
        <w:rPr>
          <w:sz w:val="32"/>
          <w:szCs w:val="32"/>
        </w:rPr>
        <w:tab/>
        <w:t xml:space="preserve">    </w:t>
      </w:r>
      <w:r w:rsidR="00903213">
        <w:rPr>
          <w:sz w:val="32"/>
          <w:szCs w:val="32"/>
        </w:rPr>
        <w:tab/>
      </w:r>
      <w:r w:rsidR="00903213">
        <w:rPr>
          <w:sz w:val="32"/>
          <w:szCs w:val="32"/>
        </w:rPr>
        <w:tab/>
        <w:t xml:space="preserve">    </w:t>
      </w:r>
      <w:r w:rsidR="00903213">
        <w:t>нет</w:t>
      </w:r>
    </w:p>
    <w:p w:rsidR="00903213" w:rsidRDefault="00903213">
      <w:pPr>
        <w:ind w:left="4320"/>
        <w:rPr>
          <w:sz w:val="32"/>
          <w:szCs w:val="32"/>
        </w:rPr>
      </w:pPr>
      <w:r>
        <w:rPr>
          <w:sz w:val="32"/>
          <w:szCs w:val="32"/>
        </w:rPr>
        <w:t xml:space="preserve">    Э</w:t>
      </w:r>
      <w:r>
        <w:rPr>
          <w:sz w:val="32"/>
          <w:szCs w:val="32"/>
          <w:vertAlign w:val="subscript"/>
          <w:lang w:val="en-US"/>
        </w:rPr>
        <w:t>R</w:t>
      </w:r>
      <w:r>
        <w:rPr>
          <w:sz w:val="32"/>
          <w:szCs w:val="32"/>
          <w:lang w:val="en-US"/>
        </w:rPr>
        <w:sym w:font="Symbol" w:char="F03E"/>
      </w:r>
      <w:r>
        <w:rPr>
          <w:sz w:val="32"/>
          <w:szCs w:val="32"/>
        </w:rPr>
        <w:t>0</w:t>
      </w:r>
    </w:p>
    <w:p w:rsidR="00903213" w:rsidRDefault="00EE3217">
      <w:pPr>
        <w:ind w:left="4320"/>
      </w:pPr>
      <w:r>
        <w:rPr>
          <w:noProof/>
        </w:rPr>
        <w:pict>
          <v:line id="_x0000_s1066" style="position:absolute;left:0;text-align:left;z-index:251673600;mso-position-vertical-relative:page" from="246.15pt,597.6pt" to="246.15pt,619.2pt" o:allowincell="f">
            <v:stroke endarrow="block"/>
            <w10:wrap anchory="page"/>
            <w10:anchorlock/>
          </v:line>
        </w:pict>
      </w:r>
      <w:r w:rsidR="00903213">
        <w:tab/>
      </w:r>
    </w:p>
    <w:p w:rsidR="00903213" w:rsidRDefault="00EE3217">
      <w:pPr>
        <w:ind w:left="4320" w:firstLine="720"/>
      </w:pPr>
      <w:r>
        <w:rPr>
          <w:noProof/>
        </w:rPr>
        <w:pict>
          <v:shape id="_x0000_s1067" type="#_x0000_t109" style="position:absolute;left:0;text-align:left;margin-left:390.15pt;margin-top:2.25pt;width:50.4pt;height:36pt;z-index:-251641856" o:allowincell="f">
            <w10:anchorlock/>
          </v:shape>
        </w:pict>
      </w:r>
      <w:r w:rsidR="00903213">
        <w:t>да</w:t>
      </w:r>
      <w:r w:rsidR="00903213">
        <w:tab/>
      </w:r>
      <w:r w:rsidR="00903213">
        <w:tab/>
      </w:r>
      <w:r w:rsidR="00903213">
        <w:tab/>
      </w:r>
      <w:r w:rsidR="00903213">
        <w:tab/>
      </w:r>
    </w:p>
    <w:p w:rsidR="00903213" w:rsidRDefault="00EE3217">
      <w:pPr>
        <w:ind w:left="4320"/>
      </w:pPr>
      <w:r>
        <w:rPr>
          <w:noProof/>
        </w:rPr>
        <w:pict>
          <v:shape id="_x0000_s1068" type="#_x0000_t109" style="position:absolute;left:0;text-align:left;margin-left:217.35pt;margin-top:.55pt;width:57.6pt;height:36pt;z-index:-251640832" o:allowincell="f">
            <w10:anchorlock/>
          </v:shape>
        </w:pict>
      </w:r>
      <w:r w:rsidR="00903213">
        <w:tab/>
      </w:r>
      <w:r w:rsidR="00903213">
        <w:tab/>
      </w:r>
      <w:r w:rsidR="00903213">
        <w:tab/>
      </w:r>
      <w:r w:rsidR="00903213">
        <w:tab/>
      </w:r>
      <w:r w:rsidR="00903213">
        <w:tab/>
        <w:t>Е</w:t>
      </w:r>
      <w:r w:rsidR="00903213">
        <w:rPr>
          <w:vertAlign w:val="subscript"/>
        </w:rPr>
        <w:t>к</w:t>
      </w:r>
      <w:r w:rsidR="00903213">
        <w:t xml:space="preserve"> = </w:t>
      </w:r>
      <w:r w:rsidR="00903213">
        <w:rPr>
          <w:lang w:val="en-US"/>
        </w:rPr>
        <w:t>E</w:t>
      </w:r>
      <w:r w:rsidR="00903213">
        <w:rPr>
          <w:vertAlign w:val="subscript"/>
          <w:lang w:val="en-US"/>
        </w:rPr>
        <w:t>R</w:t>
      </w:r>
    </w:p>
    <w:p w:rsidR="00903213" w:rsidRDefault="00EE3217">
      <w:pPr>
        <w:ind w:left="4320"/>
        <w:rPr>
          <w:vertAlign w:val="subscript"/>
        </w:rPr>
      </w:pPr>
      <w:r>
        <w:rPr>
          <w:noProof/>
        </w:rPr>
        <w:pict>
          <v:line id="_x0000_s1069" style="position:absolute;left:0;text-align:left;z-index:251676672" from="411.75pt,6.05pt" to="411.75pt,34.85pt" o:allowincell="f">
            <w10:anchorlock/>
          </v:line>
        </w:pict>
      </w:r>
      <w:r w:rsidR="00903213">
        <w:t xml:space="preserve">    Е</w:t>
      </w:r>
      <w:r w:rsidR="00903213">
        <w:rPr>
          <w:vertAlign w:val="subscript"/>
          <w:lang w:val="en-US"/>
        </w:rPr>
        <w:t>n</w:t>
      </w:r>
      <w:r w:rsidR="00903213">
        <w:t>=Е</w:t>
      </w:r>
      <w:r w:rsidR="00903213">
        <w:rPr>
          <w:vertAlign w:val="subscript"/>
          <w:lang w:val="en-US"/>
        </w:rPr>
        <w:t>R</w:t>
      </w:r>
    </w:p>
    <w:p w:rsidR="00903213" w:rsidRDefault="00EE3217">
      <w:pPr>
        <w:ind w:left="4320"/>
      </w:pPr>
      <w:r>
        <w:rPr>
          <w:noProof/>
        </w:rPr>
        <w:pict>
          <v:line id="_x0000_s1070" style="position:absolute;left:0;text-align:left;flip:x;z-index:251677696" from="390.15pt,33.15pt" to="454.95pt,33.15pt" o:allowincell="f">
            <v:stroke endarrow="block"/>
            <w10:anchorlock/>
          </v:line>
        </w:pict>
      </w:r>
      <w:r>
        <w:rPr>
          <w:noProof/>
        </w:rPr>
        <w:pict>
          <v:line id="_x0000_s1071" style="position:absolute;left:0;text-align:left;flip:x;z-index:251678720" from="390.15pt,47.55pt" to="469.35pt,47.55pt" o:allowincell="f">
            <v:stroke endarrow="block"/>
            <w10:anchorlock/>
          </v:line>
        </w:pict>
      </w:r>
      <w:r>
        <w:rPr>
          <w:noProof/>
        </w:rPr>
        <w:pict>
          <v:shapetype id="_x0000_t116" coordsize="21600,21600" o:spt="116" path="m3475,qx,10800,3475,21600l18125,21600qx21600,10800,18125,xe">
            <v:stroke joinstyle="miter"/>
            <v:path gradientshapeok="t" o:connecttype="rect" textboxrect="1018,3163,20582,18437"/>
          </v:shapetype>
          <v:shape id="_x0000_s1072" type="#_x0000_t116" style="position:absolute;left:0;text-align:left;margin-left:325.35pt;margin-top:25.95pt;width:64.8pt;height:28.8pt;z-index:-251636736" o:allowincell="f">
            <w10:anchorlock/>
          </v:shape>
        </w:pict>
      </w:r>
      <w:r>
        <w:rPr>
          <w:noProof/>
        </w:rPr>
        <w:pict>
          <v:line id="_x0000_s1073" style="position:absolute;left:0;text-align:left;flip:x;z-index:251680768" from="73.35pt,25.95pt" to="246.15pt,25.95pt" o:allowincell="f">
            <w10:anchorlock/>
          </v:line>
        </w:pict>
      </w:r>
      <w:r>
        <w:rPr>
          <w:noProof/>
        </w:rPr>
        <w:pict>
          <v:line id="_x0000_s1074" style="position:absolute;left:0;text-align:left;z-index:251681792" from="246.15pt,4.35pt" to="246.15pt,25.95pt" o:allowincell="f">
            <w10:anchorlock/>
          </v:line>
        </w:pict>
      </w:r>
      <w:r>
        <w:rPr>
          <w:noProof/>
        </w:rPr>
        <w:pict>
          <v:line id="_x0000_s1075" style="position:absolute;left:0;text-align:left;flip:x;z-index:251682816" from="246.15pt,18.75pt" to="411.75pt,18.75pt" o:allowincell="f">
            <v:stroke endarrow="block"/>
            <w10:anchorlock/>
          </v:line>
        </w:pict>
      </w:r>
      <w:r w:rsidR="00903213">
        <w:rPr>
          <w:vertAlign w:val="subscript"/>
        </w:rPr>
        <w:tab/>
      </w:r>
      <w:r w:rsidR="00903213">
        <w:rPr>
          <w:vertAlign w:val="subscript"/>
        </w:rPr>
        <w:tab/>
      </w:r>
      <w:r w:rsidR="00903213">
        <w:rPr>
          <w:vertAlign w:val="subscript"/>
        </w:rPr>
        <w:tab/>
      </w:r>
      <w:r w:rsidR="00903213">
        <w:rPr>
          <w:vertAlign w:val="subscript"/>
        </w:rPr>
        <w:tab/>
      </w:r>
    </w:p>
    <w:p w:rsidR="00903213" w:rsidRDefault="00903213">
      <w:pPr>
        <w:ind w:left="4320"/>
      </w:pPr>
    </w:p>
    <w:p w:rsidR="00903213" w:rsidRDefault="00903213">
      <w:pPr>
        <w:ind w:left="4320"/>
      </w:pPr>
      <w:r>
        <w:tab/>
      </w:r>
      <w:r>
        <w:tab/>
      </w:r>
      <w:r>
        <w:tab/>
        <w:t xml:space="preserve">     конец</w:t>
      </w:r>
    </w:p>
    <w:p w:rsidR="00903213" w:rsidRDefault="00903213">
      <w:pPr>
        <w:ind w:left="4320"/>
        <w:rPr>
          <w:vertAlign w:val="subscript"/>
        </w:rPr>
      </w:pPr>
      <w:r>
        <w:rPr>
          <w:vertAlign w:val="subscript"/>
        </w:rPr>
        <w:tab/>
      </w:r>
    </w:p>
    <w:p w:rsidR="00903213" w:rsidRDefault="00903213">
      <w:pPr>
        <w:jc w:val="center"/>
      </w:pPr>
      <w:r>
        <w:t>Блок-схема алгоритма расчета внутренней нормы прибыли.</w:t>
      </w:r>
    </w:p>
    <w:p w:rsidR="00903213" w:rsidRDefault="00903213">
      <w:bookmarkStart w:id="9" w:name="_GoBack"/>
      <w:bookmarkEnd w:id="9"/>
    </w:p>
    <w:sectPr w:rsidR="00903213">
      <w:pgSz w:w="11906" w:h="16838"/>
      <w:pgMar w:top="1134" w:right="567" w:bottom="851" w:left="1701"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592" w:rsidRDefault="002E6592">
      <w:r>
        <w:separator/>
      </w:r>
    </w:p>
  </w:endnote>
  <w:endnote w:type="continuationSeparator" w:id="0">
    <w:p w:rsidR="002E6592" w:rsidRDefault="002E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213" w:rsidRDefault="0090321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213" w:rsidRDefault="00903213">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213" w:rsidRDefault="0090321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592" w:rsidRDefault="002E6592">
      <w:r>
        <w:separator/>
      </w:r>
    </w:p>
  </w:footnote>
  <w:footnote w:type="continuationSeparator" w:id="0">
    <w:p w:rsidR="002E6592" w:rsidRDefault="002E65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a"/>
      <w:lvlText w:val="*"/>
      <w:lvlJc w:val="left"/>
    </w:lvl>
  </w:abstractNum>
  <w:abstractNum w:abstractNumId="1">
    <w:nsid w:val="010A0143"/>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
    <w:nsid w:val="011F3910"/>
    <w:multiLevelType w:val="singleLevel"/>
    <w:tmpl w:val="A8CC1E54"/>
    <w:lvl w:ilvl="0">
      <w:start w:val="1"/>
      <w:numFmt w:val="decimal"/>
      <w:lvlText w:val="%1)"/>
      <w:legacy w:legacy="1" w:legacySpace="0" w:legacyIndent="360"/>
      <w:lvlJc w:val="left"/>
      <w:pPr>
        <w:ind w:left="644" w:hanging="360"/>
      </w:pPr>
    </w:lvl>
  </w:abstractNum>
  <w:abstractNum w:abstractNumId="3">
    <w:nsid w:val="03BC6699"/>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4">
    <w:nsid w:val="062E3E22"/>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
    <w:nsid w:val="06DD7DF9"/>
    <w:multiLevelType w:val="singleLevel"/>
    <w:tmpl w:val="37BEBE02"/>
    <w:lvl w:ilvl="0">
      <w:start w:val="1"/>
      <w:numFmt w:val="decimal"/>
      <w:lvlText w:val="%1."/>
      <w:legacy w:legacy="1" w:legacySpace="0" w:legacyIndent="360"/>
      <w:lvlJc w:val="left"/>
      <w:pPr>
        <w:ind w:left="644" w:hanging="360"/>
      </w:pPr>
    </w:lvl>
  </w:abstractNum>
  <w:abstractNum w:abstractNumId="6">
    <w:nsid w:val="07FE5BEB"/>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7">
    <w:nsid w:val="0E2E39BC"/>
    <w:multiLevelType w:val="singleLevel"/>
    <w:tmpl w:val="33AA648A"/>
    <w:lvl w:ilvl="0">
      <w:start w:val="13"/>
      <w:numFmt w:val="decimal"/>
      <w:lvlText w:val="%1."/>
      <w:lvlJc w:val="left"/>
      <w:pPr>
        <w:tabs>
          <w:tab w:val="num" w:pos="648"/>
        </w:tabs>
        <w:ind w:left="648" w:hanging="360"/>
      </w:pPr>
      <w:rPr>
        <w:rFonts w:hint="default"/>
      </w:rPr>
    </w:lvl>
  </w:abstractNum>
  <w:abstractNum w:abstractNumId="8">
    <w:nsid w:val="126E42D4"/>
    <w:multiLevelType w:val="singleLevel"/>
    <w:tmpl w:val="0419000F"/>
    <w:lvl w:ilvl="0">
      <w:start w:val="1"/>
      <w:numFmt w:val="decimal"/>
      <w:lvlText w:val="%1."/>
      <w:lvlJc w:val="left"/>
      <w:pPr>
        <w:tabs>
          <w:tab w:val="num" w:pos="360"/>
        </w:tabs>
        <w:ind w:left="360" w:hanging="360"/>
      </w:pPr>
    </w:lvl>
  </w:abstractNum>
  <w:abstractNum w:abstractNumId="9">
    <w:nsid w:val="20700D81"/>
    <w:multiLevelType w:val="multilevel"/>
    <w:tmpl w:val="BB568A8C"/>
    <w:lvl w:ilvl="0">
      <w:start w:val="2"/>
      <w:numFmt w:val="decimal"/>
      <w:lvlText w:val="%1"/>
      <w:lvlJc w:val="center"/>
      <w:pPr>
        <w:tabs>
          <w:tab w:val="num" w:pos="648"/>
        </w:tabs>
        <w:ind w:left="432" w:hanging="144"/>
      </w:pPr>
    </w:lvl>
    <w:lvl w:ilvl="1">
      <w:start w:val="1"/>
      <w:numFmt w:val="decimal"/>
      <w:lvlRestart w:val="0"/>
      <w:pStyle w:val="2"/>
      <w:lvlText w:val="%1.%2"/>
      <w:lvlJc w:val="center"/>
      <w:pPr>
        <w:tabs>
          <w:tab w:val="num" w:pos="648"/>
        </w:tabs>
        <w:ind w:left="576" w:hanging="288"/>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1D81759"/>
    <w:multiLevelType w:val="singleLevel"/>
    <w:tmpl w:val="963298E0"/>
    <w:lvl w:ilvl="0">
      <w:start w:val="1"/>
      <w:numFmt w:val="decimal"/>
      <w:lvlText w:val="%1."/>
      <w:lvlJc w:val="left"/>
      <w:pPr>
        <w:tabs>
          <w:tab w:val="num" w:pos="360"/>
        </w:tabs>
        <w:ind w:left="360" w:hanging="360"/>
      </w:pPr>
      <w:rPr>
        <w:rFonts w:ascii="Times New Roman" w:hAnsi="Times New Roman" w:cs="Times New Roman" w:hint="default"/>
        <w:sz w:val="28"/>
        <w:szCs w:val="28"/>
      </w:rPr>
    </w:lvl>
  </w:abstractNum>
  <w:abstractNum w:abstractNumId="11">
    <w:nsid w:val="24D6565F"/>
    <w:multiLevelType w:val="singleLevel"/>
    <w:tmpl w:val="A6F8F99A"/>
    <w:lvl w:ilvl="0">
      <w:start w:val="1"/>
      <w:numFmt w:val="decimal"/>
      <w:lvlText w:val="%1."/>
      <w:legacy w:legacy="1" w:legacySpace="0" w:legacyIndent="360"/>
      <w:lvlJc w:val="left"/>
      <w:pPr>
        <w:ind w:left="644" w:hanging="360"/>
      </w:pPr>
    </w:lvl>
  </w:abstractNum>
  <w:abstractNum w:abstractNumId="12">
    <w:nsid w:val="2649793A"/>
    <w:multiLevelType w:val="multilevel"/>
    <w:tmpl w:val="4FF25CB4"/>
    <w:lvl w:ilvl="0">
      <w:start w:val="6"/>
      <w:numFmt w:val="decimal"/>
      <w:pStyle w:val="1"/>
      <w:lvlText w:val="%1"/>
      <w:lvlJc w:val="center"/>
      <w:pPr>
        <w:tabs>
          <w:tab w:val="num" w:pos="648"/>
        </w:tabs>
        <w:ind w:left="432" w:hanging="144"/>
      </w:pPr>
    </w:lvl>
    <w:lvl w:ilvl="1">
      <w:start w:val="4"/>
      <w:numFmt w:val="decimal"/>
      <w:lvlRestart w:val="0"/>
      <w:lvlText w:val="%1.%2"/>
      <w:lvlJc w:val="center"/>
      <w:pPr>
        <w:tabs>
          <w:tab w:val="num" w:pos="648"/>
        </w:tabs>
        <w:ind w:left="576" w:hanging="288"/>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nsid w:val="2A80208D"/>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4">
    <w:nsid w:val="389A20F2"/>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5">
    <w:nsid w:val="3F8C2B5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6">
    <w:nsid w:val="440C4CB6"/>
    <w:multiLevelType w:val="singleLevel"/>
    <w:tmpl w:val="6B5AB808"/>
    <w:lvl w:ilvl="0">
      <w:start w:val="1"/>
      <w:numFmt w:val="decimal"/>
      <w:lvlText w:val="%1"/>
      <w:lvlJc w:val="left"/>
      <w:pPr>
        <w:tabs>
          <w:tab w:val="num" w:pos="648"/>
        </w:tabs>
        <w:ind w:left="648" w:hanging="360"/>
      </w:pPr>
      <w:rPr>
        <w:rFonts w:hint="default"/>
      </w:rPr>
    </w:lvl>
  </w:abstractNum>
  <w:abstractNum w:abstractNumId="17">
    <w:nsid w:val="470F5A20"/>
    <w:multiLevelType w:val="singleLevel"/>
    <w:tmpl w:val="A6F8F99A"/>
    <w:lvl w:ilvl="0">
      <w:start w:val="1"/>
      <w:numFmt w:val="decimal"/>
      <w:lvlText w:val="%1."/>
      <w:legacy w:legacy="1" w:legacySpace="0" w:legacyIndent="360"/>
      <w:lvlJc w:val="left"/>
      <w:pPr>
        <w:ind w:left="644" w:hanging="360"/>
      </w:pPr>
    </w:lvl>
  </w:abstractNum>
  <w:abstractNum w:abstractNumId="18">
    <w:nsid w:val="477D37FD"/>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9">
    <w:nsid w:val="4A5E341D"/>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0">
    <w:nsid w:val="4CC30DB6"/>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1">
    <w:nsid w:val="52537F3F"/>
    <w:multiLevelType w:val="singleLevel"/>
    <w:tmpl w:val="AFCA8222"/>
    <w:lvl w:ilvl="0">
      <w:start w:val="2"/>
      <w:numFmt w:val="bullet"/>
      <w:lvlText w:val="-"/>
      <w:lvlJc w:val="left"/>
      <w:pPr>
        <w:tabs>
          <w:tab w:val="num" w:pos="390"/>
        </w:tabs>
        <w:ind w:left="390" w:hanging="390"/>
      </w:pPr>
      <w:rPr>
        <w:rFonts w:hint="default"/>
      </w:rPr>
    </w:lvl>
  </w:abstractNum>
  <w:abstractNum w:abstractNumId="22">
    <w:nsid w:val="5257276B"/>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3">
    <w:nsid w:val="52E15868"/>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4">
    <w:nsid w:val="55C36E88"/>
    <w:multiLevelType w:val="singleLevel"/>
    <w:tmpl w:val="A6F8F99A"/>
    <w:lvl w:ilvl="0">
      <w:start w:val="1"/>
      <w:numFmt w:val="decimal"/>
      <w:lvlText w:val="%1."/>
      <w:legacy w:legacy="1" w:legacySpace="0" w:legacyIndent="360"/>
      <w:lvlJc w:val="left"/>
      <w:pPr>
        <w:ind w:left="644" w:hanging="360"/>
      </w:pPr>
    </w:lvl>
  </w:abstractNum>
  <w:abstractNum w:abstractNumId="25">
    <w:nsid w:val="59BB1F73"/>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6">
    <w:nsid w:val="5E0F36C5"/>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7">
    <w:nsid w:val="61193A6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8">
    <w:nsid w:val="67311F5D"/>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9">
    <w:nsid w:val="6CC5003D"/>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0">
    <w:nsid w:val="6D0C2A0E"/>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1">
    <w:nsid w:val="7255045F"/>
    <w:multiLevelType w:val="multilevel"/>
    <w:tmpl w:val="F9F491E8"/>
    <w:lvl w:ilvl="0">
      <w:start w:val="2"/>
      <w:numFmt w:val="decimal"/>
      <w:lvlText w:val="%1"/>
      <w:lvlJc w:val="center"/>
      <w:pPr>
        <w:tabs>
          <w:tab w:val="num" w:pos="648"/>
        </w:tabs>
        <w:ind w:left="432" w:hanging="144"/>
      </w:pPr>
    </w:lvl>
    <w:lvl w:ilvl="1">
      <w:start w:val="6"/>
      <w:numFmt w:val="decimal"/>
      <w:lvlRestart w:val="0"/>
      <w:lvlText w:val="%1.%2"/>
      <w:lvlJc w:val="center"/>
      <w:pPr>
        <w:tabs>
          <w:tab w:val="num" w:pos="648"/>
        </w:tabs>
        <w:ind w:left="576" w:hanging="288"/>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75B573EB"/>
    <w:multiLevelType w:val="singleLevel"/>
    <w:tmpl w:val="A6F8F99A"/>
    <w:lvl w:ilvl="0">
      <w:start w:val="1"/>
      <w:numFmt w:val="decimal"/>
      <w:pStyle w:val="20"/>
      <w:lvlText w:val="%1."/>
      <w:legacy w:legacy="1" w:legacySpace="0" w:legacyIndent="360"/>
      <w:lvlJc w:val="left"/>
      <w:pPr>
        <w:ind w:left="644" w:hanging="360"/>
      </w:pPr>
    </w:lvl>
  </w:abstractNum>
  <w:abstractNum w:abstractNumId="33">
    <w:nsid w:val="7E8D3416"/>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num w:numId="1">
    <w:abstractNumId w:val="0"/>
    <w:lvlOverride w:ilvl="0">
      <w:lvl w:ilvl="0">
        <w:start w:val="1"/>
        <w:numFmt w:val="bullet"/>
        <w:pStyle w:val="a"/>
        <w:lvlText w:val=""/>
        <w:legacy w:legacy="1" w:legacySpace="0" w:legacyIndent="363"/>
        <w:lvlJc w:val="left"/>
        <w:pPr>
          <w:ind w:left="647" w:hanging="363"/>
        </w:pPr>
        <w:rPr>
          <w:rFonts w:ascii="Wingdings" w:hAnsi="Wingdings" w:cs="Wingdings" w:hint="default"/>
        </w:rPr>
      </w:lvl>
    </w:lvlOverride>
  </w:num>
  <w:num w:numId="2">
    <w:abstractNumId w:val="0"/>
    <w:lvlOverride w:ilvl="0">
      <w:lvl w:ilvl="0">
        <w:start w:val="1"/>
        <w:numFmt w:val="bullet"/>
        <w:pStyle w:val="a"/>
        <w:lvlText w:val=""/>
        <w:legacy w:legacy="1" w:legacySpace="0" w:legacyIndent="360"/>
        <w:lvlJc w:val="left"/>
        <w:pPr>
          <w:ind w:left="644" w:hanging="360"/>
        </w:pPr>
        <w:rPr>
          <w:rFonts w:ascii="Wingdings" w:hAnsi="Wingdings" w:cs="Wingdings" w:hint="default"/>
        </w:rPr>
      </w:lvl>
    </w:lvlOverride>
  </w:num>
  <w:num w:numId="3">
    <w:abstractNumId w:val="0"/>
    <w:lvlOverride w:ilvl="0">
      <w:lvl w:ilvl="0">
        <w:start w:val="1"/>
        <w:numFmt w:val="bullet"/>
        <w:pStyle w:val="a"/>
        <w:lvlText w:val=""/>
        <w:legacy w:legacy="1" w:legacySpace="0" w:legacyIndent="360"/>
        <w:lvlJc w:val="left"/>
        <w:pPr>
          <w:ind w:left="644" w:hanging="360"/>
        </w:pPr>
        <w:rPr>
          <w:rFonts w:ascii="Wingdings" w:hAnsi="Wingdings" w:cs="Wingdings" w:hint="default"/>
        </w:rPr>
      </w:lvl>
    </w:lvlOverride>
  </w:num>
  <w:num w:numId="4">
    <w:abstractNumId w:val="0"/>
    <w:lvlOverride w:ilvl="0">
      <w:lvl w:ilvl="0">
        <w:numFmt w:val="bullet"/>
        <w:pStyle w:val="a"/>
        <w:lvlText w:val=""/>
        <w:legacy w:legacy="1" w:legacySpace="0" w:legacyIndent="360"/>
        <w:lvlJc w:val="left"/>
        <w:pPr>
          <w:ind w:left="644" w:hanging="360"/>
        </w:pPr>
        <w:rPr>
          <w:rFonts w:ascii="Symbol" w:hAnsi="Symbol" w:cs="Symbol" w:hint="default"/>
        </w:rPr>
      </w:lvl>
    </w:lvlOverride>
  </w:num>
  <w:num w:numId="5">
    <w:abstractNumId w:val="0"/>
    <w:lvlOverride w:ilvl="0">
      <w:lvl w:ilvl="0">
        <w:start w:val="1"/>
        <w:numFmt w:val="bullet"/>
        <w:pStyle w:val="a"/>
        <w:lvlText w:val=""/>
        <w:legacy w:legacy="1" w:legacySpace="0" w:legacyIndent="360"/>
        <w:lvlJc w:val="left"/>
        <w:pPr>
          <w:ind w:left="644" w:hanging="360"/>
        </w:pPr>
        <w:rPr>
          <w:rFonts w:ascii="Symbol" w:hAnsi="Symbol" w:cs="Symbol" w:hint="default"/>
        </w:rPr>
      </w:lvl>
    </w:lvlOverride>
  </w:num>
  <w:num w:numId="6">
    <w:abstractNumId w:val="0"/>
    <w:lvlOverride w:ilvl="0">
      <w:lvl w:ilvl="0">
        <w:start w:val="1"/>
        <w:numFmt w:val="bullet"/>
        <w:pStyle w:val="a"/>
        <w:lvlText w:val=""/>
        <w:legacy w:legacy="1" w:legacySpace="0" w:legacyIndent="360"/>
        <w:lvlJc w:val="left"/>
        <w:pPr>
          <w:ind w:left="644" w:hanging="360"/>
        </w:pPr>
        <w:rPr>
          <w:rFonts w:ascii="Wingdings" w:hAnsi="Wingdings" w:cs="Wingdings" w:hint="default"/>
        </w:rPr>
      </w:lvl>
    </w:lvlOverride>
  </w:num>
  <w:num w:numId="7">
    <w:abstractNumId w:val="30"/>
  </w:num>
  <w:num w:numId="8">
    <w:abstractNumId w:val="25"/>
  </w:num>
  <w:num w:numId="9">
    <w:abstractNumId w:val="13"/>
  </w:num>
  <w:num w:numId="10">
    <w:abstractNumId w:val="8"/>
  </w:num>
  <w:num w:numId="11">
    <w:abstractNumId w:val="6"/>
  </w:num>
  <w:num w:numId="12">
    <w:abstractNumId w:val="3"/>
  </w:num>
  <w:num w:numId="13">
    <w:abstractNumId w:val="19"/>
  </w:num>
  <w:num w:numId="14">
    <w:abstractNumId w:val="23"/>
  </w:num>
  <w:num w:numId="15">
    <w:abstractNumId w:val="22"/>
  </w:num>
  <w:num w:numId="16">
    <w:abstractNumId w:val="28"/>
  </w:num>
  <w:num w:numId="17">
    <w:abstractNumId w:val="29"/>
  </w:num>
  <w:num w:numId="18">
    <w:abstractNumId w:val="20"/>
  </w:num>
  <w:num w:numId="19">
    <w:abstractNumId w:val="14"/>
  </w:num>
  <w:num w:numId="20">
    <w:abstractNumId w:val="0"/>
    <w:lvlOverride w:ilvl="0">
      <w:lvl w:ilvl="0">
        <w:start w:val="1"/>
        <w:numFmt w:val="bullet"/>
        <w:pStyle w:val="a"/>
        <w:lvlText w:val="-"/>
        <w:legacy w:legacy="1" w:legacySpace="0" w:legacyIndent="360"/>
        <w:lvlJc w:val="left"/>
        <w:pPr>
          <w:ind w:left="644" w:hanging="360"/>
        </w:pPr>
      </w:lvl>
    </w:lvlOverride>
  </w:num>
  <w:num w:numId="21">
    <w:abstractNumId w:val="17"/>
  </w:num>
  <w:num w:numId="22">
    <w:abstractNumId w:val="11"/>
  </w:num>
  <w:num w:numId="23">
    <w:abstractNumId w:val="0"/>
    <w:lvlOverride w:ilvl="0">
      <w:lvl w:ilvl="0">
        <w:start w:val="1"/>
        <w:numFmt w:val="bullet"/>
        <w:pStyle w:val="a"/>
        <w:lvlText w:val=""/>
        <w:legacy w:legacy="1" w:legacySpace="0" w:legacyIndent="360"/>
        <w:lvlJc w:val="left"/>
        <w:pPr>
          <w:ind w:left="644" w:hanging="360"/>
        </w:pPr>
        <w:rPr>
          <w:rFonts w:ascii="Wingdings" w:hAnsi="Wingdings" w:cs="Wingdings" w:hint="default"/>
        </w:rPr>
      </w:lvl>
    </w:lvlOverride>
  </w:num>
  <w:num w:numId="24">
    <w:abstractNumId w:val="24"/>
  </w:num>
  <w:num w:numId="25">
    <w:abstractNumId w:val="21"/>
  </w:num>
  <w:num w:numId="26">
    <w:abstractNumId w:val="1"/>
  </w:num>
  <w:num w:numId="27">
    <w:abstractNumId w:val="4"/>
  </w:num>
  <w:num w:numId="28">
    <w:abstractNumId w:val="26"/>
  </w:num>
  <w:num w:numId="29">
    <w:abstractNumId w:val="18"/>
  </w:num>
  <w:num w:numId="30">
    <w:abstractNumId w:val="15"/>
  </w:num>
  <w:num w:numId="31">
    <w:abstractNumId w:val="27"/>
  </w:num>
  <w:num w:numId="32">
    <w:abstractNumId w:val="0"/>
    <w:lvlOverride w:ilvl="0">
      <w:lvl w:ilvl="0">
        <w:start w:val="1"/>
        <w:numFmt w:val="bullet"/>
        <w:pStyle w:val="a"/>
        <w:lvlText w:val=""/>
        <w:legacy w:legacy="1" w:legacySpace="0" w:legacyIndent="360"/>
        <w:lvlJc w:val="left"/>
        <w:pPr>
          <w:ind w:left="644" w:hanging="360"/>
        </w:pPr>
        <w:rPr>
          <w:rFonts w:ascii="Symbol" w:hAnsi="Symbol" w:cs="Symbol" w:hint="default"/>
          <w:sz w:val="28"/>
          <w:szCs w:val="28"/>
        </w:rPr>
      </w:lvl>
    </w:lvlOverride>
  </w:num>
  <w:num w:numId="33">
    <w:abstractNumId w:val="5"/>
  </w:num>
  <w:num w:numId="34">
    <w:abstractNumId w:val="2"/>
  </w:num>
  <w:num w:numId="35">
    <w:abstractNumId w:val="12"/>
  </w:num>
  <w:num w:numId="36">
    <w:abstractNumId w:val="9"/>
  </w:num>
  <w:num w:numId="37">
    <w:abstractNumId w:val="16"/>
  </w:num>
  <w:num w:numId="38">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7"/>
  </w:num>
  <w:num w:numId="43">
    <w:abstractNumId w:val="10"/>
  </w:num>
  <w:num w:numId="44">
    <w:abstractNumId w:val="0"/>
    <w:lvlOverride w:ilvl="0">
      <w:lvl w:ilvl="0">
        <w:numFmt w:val="bullet"/>
        <w:pStyle w:val="a"/>
        <w:lvlText w:val=""/>
        <w:legacy w:legacy="1" w:legacySpace="0" w:legacyIndent="360"/>
        <w:lvlJc w:val="left"/>
        <w:pPr>
          <w:ind w:left="720" w:hanging="360"/>
        </w:pPr>
        <w:rPr>
          <w:rFonts w:ascii="Symbol" w:hAnsi="Symbol" w:cs="Symbol" w:hint="default"/>
        </w:rPr>
      </w:lvl>
    </w:lvlOverride>
  </w:num>
  <w:num w:numId="45">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consecutiveHyphenLimit w:val="1"/>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A5A"/>
    <w:rsid w:val="000B1D20"/>
    <w:rsid w:val="00192DB9"/>
    <w:rsid w:val="002E6592"/>
    <w:rsid w:val="00903213"/>
    <w:rsid w:val="00CB5A5A"/>
    <w:rsid w:val="00EE3217"/>
    <w:rsid w:val="00FC2038"/>
    <w:rsid w:val="00FC5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5"/>
    <o:shapelayout v:ext="edit">
      <o:idmap v:ext="edit" data="1"/>
    </o:shapelayout>
  </w:shapeDefaults>
  <w:decimalSymbol w:val=","/>
  <w:listSeparator w:val=";"/>
  <w14:defaultImageDpi w14:val="0"/>
  <w15:chartTrackingRefBased/>
  <w15:docId w15:val="{A24AFB59-08AA-4F91-850F-8F567CF6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8"/>
      <w:szCs w:val="28"/>
    </w:rPr>
  </w:style>
  <w:style w:type="paragraph" w:styleId="1">
    <w:name w:val="heading 1"/>
    <w:basedOn w:val="a0"/>
    <w:next w:val="a0"/>
    <w:link w:val="10"/>
    <w:uiPriority w:val="99"/>
    <w:qFormat/>
    <w:pPr>
      <w:keepNext/>
      <w:keepLines/>
      <w:numPr>
        <w:numId w:val="35"/>
      </w:numPr>
      <w:suppressAutoHyphens/>
      <w:spacing w:before="482" w:after="238"/>
      <w:jc w:val="center"/>
      <w:outlineLvl w:val="0"/>
    </w:pPr>
    <w:rPr>
      <w:b/>
      <w:bCs/>
      <w:sz w:val="32"/>
      <w:szCs w:val="32"/>
    </w:rPr>
  </w:style>
  <w:style w:type="paragraph" w:styleId="2">
    <w:name w:val="heading 2"/>
    <w:basedOn w:val="a0"/>
    <w:next w:val="a0"/>
    <w:link w:val="21"/>
    <w:uiPriority w:val="99"/>
    <w:qFormat/>
    <w:pPr>
      <w:keepNext/>
      <w:numPr>
        <w:ilvl w:val="1"/>
        <w:numId w:val="38"/>
      </w:numPr>
      <w:spacing w:before="240" w:after="60"/>
      <w:jc w:val="center"/>
      <w:outlineLvl w:val="1"/>
    </w:pPr>
    <w:rPr>
      <w:b/>
      <w:bCs/>
    </w:rPr>
  </w:style>
  <w:style w:type="paragraph" w:styleId="3">
    <w:name w:val="heading 3"/>
    <w:basedOn w:val="a0"/>
    <w:next w:val="a0"/>
    <w:link w:val="30"/>
    <w:uiPriority w:val="99"/>
    <w:qFormat/>
    <w:pPr>
      <w:keepNext/>
      <w:numPr>
        <w:ilvl w:val="2"/>
        <w:numId w:val="35"/>
      </w:numPr>
      <w:spacing w:before="240" w:after="60"/>
      <w:jc w:val="center"/>
      <w:outlineLvl w:val="2"/>
    </w:pPr>
  </w:style>
  <w:style w:type="paragraph" w:styleId="4">
    <w:name w:val="heading 4"/>
    <w:basedOn w:val="a0"/>
    <w:next w:val="a0"/>
    <w:link w:val="40"/>
    <w:uiPriority w:val="99"/>
    <w:qFormat/>
    <w:pPr>
      <w:keepNext/>
      <w:numPr>
        <w:ilvl w:val="3"/>
        <w:numId w:val="35"/>
      </w:numPr>
      <w:spacing w:before="240" w:after="60"/>
      <w:outlineLvl w:val="3"/>
    </w:pPr>
    <w:rPr>
      <w:rFonts w:ascii="Arial" w:hAnsi="Arial" w:cs="Arial"/>
      <w:b/>
      <w:bCs/>
      <w:sz w:val="24"/>
      <w:szCs w:val="24"/>
    </w:rPr>
  </w:style>
  <w:style w:type="paragraph" w:styleId="5">
    <w:name w:val="heading 5"/>
    <w:basedOn w:val="a0"/>
    <w:next w:val="a0"/>
    <w:link w:val="50"/>
    <w:uiPriority w:val="99"/>
    <w:qFormat/>
    <w:pPr>
      <w:numPr>
        <w:ilvl w:val="4"/>
        <w:numId w:val="35"/>
      </w:numPr>
      <w:spacing w:before="240" w:after="60"/>
      <w:outlineLvl w:val="4"/>
    </w:pPr>
    <w:rPr>
      <w:sz w:val="22"/>
      <w:szCs w:val="22"/>
    </w:rPr>
  </w:style>
  <w:style w:type="paragraph" w:styleId="6">
    <w:name w:val="heading 6"/>
    <w:basedOn w:val="a0"/>
    <w:next w:val="a0"/>
    <w:link w:val="60"/>
    <w:uiPriority w:val="99"/>
    <w:qFormat/>
    <w:pPr>
      <w:numPr>
        <w:ilvl w:val="5"/>
        <w:numId w:val="35"/>
      </w:numPr>
      <w:spacing w:before="240" w:after="60"/>
      <w:outlineLvl w:val="5"/>
    </w:pPr>
    <w:rPr>
      <w:i/>
      <w:iCs/>
      <w:sz w:val="22"/>
      <w:szCs w:val="22"/>
    </w:rPr>
  </w:style>
  <w:style w:type="paragraph" w:styleId="7">
    <w:name w:val="heading 7"/>
    <w:basedOn w:val="a0"/>
    <w:next w:val="a0"/>
    <w:link w:val="70"/>
    <w:uiPriority w:val="99"/>
    <w:qFormat/>
    <w:pPr>
      <w:numPr>
        <w:ilvl w:val="6"/>
        <w:numId w:val="35"/>
      </w:numPr>
      <w:spacing w:before="240" w:after="60"/>
      <w:outlineLvl w:val="6"/>
    </w:pPr>
    <w:rPr>
      <w:rFonts w:ascii="Arial" w:hAnsi="Arial" w:cs="Arial"/>
      <w:sz w:val="20"/>
      <w:szCs w:val="20"/>
    </w:rPr>
  </w:style>
  <w:style w:type="paragraph" w:styleId="8">
    <w:name w:val="heading 8"/>
    <w:basedOn w:val="a0"/>
    <w:next w:val="a0"/>
    <w:link w:val="80"/>
    <w:uiPriority w:val="99"/>
    <w:qFormat/>
    <w:pPr>
      <w:numPr>
        <w:ilvl w:val="7"/>
        <w:numId w:val="35"/>
      </w:numPr>
      <w:spacing w:before="240" w:after="60"/>
      <w:outlineLvl w:val="7"/>
    </w:pPr>
    <w:rPr>
      <w:rFonts w:ascii="Arial" w:hAnsi="Arial" w:cs="Arial"/>
      <w:i/>
      <w:iCs/>
      <w:sz w:val="20"/>
      <w:szCs w:val="20"/>
    </w:rPr>
  </w:style>
  <w:style w:type="paragraph" w:styleId="9">
    <w:name w:val="heading 9"/>
    <w:basedOn w:val="a0"/>
    <w:next w:val="a0"/>
    <w:link w:val="90"/>
    <w:uiPriority w:val="99"/>
    <w:qFormat/>
    <w:pPr>
      <w:numPr>
        <w:ilvl w:val="8"/>
        <w:numId w:val="35"/>
      </w:numPr>
      <w:spacing w:before="240" w:after="60"/>
      <w:outlineLvl w:val="8"/>
    </w:pPr>
    <w:rPr>
      <w:rFonts w:ascii="Arial"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Pr>
      <w:b/>
      <w:bCs/>
      <w:sz w:val="32"/>
      <w:szCs w:val="32"/>
    </w:rPr>
  </w:style>
  <w:style w:type="character" w:customStyle="1" w:styleId="21">
    <w:name w:val="Заголовок 2 Знак"/>
    <w:link w:val="2"/>
    <w:uiPriority w:val="99"/>
    <w:rPr>
      <w:b/>
      <w:bCs/>
      <w:sz w:val="28"/>
      <w:szCs w:val="28"/>
    </w:rPr>
  </w:style>
  <w:style w:type="character" w:customStyle="1" w:styleId="30">
    <w:name w:val="Заголовок 3 Знак"/>
    <w:link w:val="3"/>
    <w:uiPriority w:val="99"/>
    <w:rPr>
      <w:sz w:val="28"/>
      <w:szCs w:val="28"/>
    </w:rPr>
  </w:style>
  <w:style w:type="character" w:customStyle="1" w:styleId="40">
    <w:name w:val="Заголовок 4 Знак"/>
    <w:link w:val="4"/>
    <w:uiPriority w:val="99"/>
    <w:rPr>
      <w:rFonts w:ascii="Arial" w:hAnsi="Arial" w:cs="Arial"/>
      <w:b/>
      <w:bCs/>
      <w:sz w:val="24"/>
      <w:szCs w:val="24"/>
    </w:rPr>
  </w:style>
  <w:style w:type="character" w:customStyle="1" w:styleId="50">
    <w:name w:val="Заголовок 5 Знак"/>
    <w:link w:val="5"/>
    <w:uiPriority w:val="99"/>
    <w:rPr>
      <w:sz w:val="22"/>
      <w:szCs w:val="22"/>
    </w:rPr>
  </w:style>
  <w:style w:type="character" w:customStyle="1" w:styleId="60">
    <w:name w:val="Заголовок 6 Знак"/>
    <w:link w:val="6"/>
    <w:uiPriority w:val="99"/>
    <w:rPr>
      <w:i/>
      <w:iCs/>
      <w:sz w:val="22"/>
      <w:szCs w:val="22"/>
    </w:rPr>
  </w:style>
  <w:style w:type="character" w:customStyle="1" w:styleId="70">
    <w:name w:val="Заголовок 7 Знак"/>
    <w:link w:val="7"/>
    <w:uiPriority w:val="99"/>
    <w:rPr>
      <w:rFonts w:ascii="Arial" w:hAnsi="Arial" w:cs="Arial"/>
    </w:rPr>
  </w:style>
  <w:style w:type="character" w:customStyle="1" w:styleId="80">
    <w:name w:val="Заголовок 8 Знак"/>
    <w:link w:val="8"/>
    <w:uiPriority w:val="99"/>
    <w:rPr>
      <w:rFonts w:ascii="Arial" w:hAnsi="Arial" w:cs="Arial"/>
      <w:i/>
      <w:iCs/>
    </w:rPr>
  </w:style>
  <w:style w:type="character" w:customStyle="1" w:styleId="90">
    <w:name w:val="Заголовок 9 Знак"/>
    <w:link w:val="9"/>
    <w:uiPriority w:val="99"/>
    <w:rPr>
      <w:rFonts w:ascii="Arial" w:hAnsi="Arial" w:cs="Arial"/>
      <w:b/>
      <w:bCs/>
      <w:i/>
      <w:iCs/>
      <w:sz w:val="18"/>
      <w:szCs w:val="18"/>
    </w:rPr>
  </w:style>
  <w:style w:type="paragraph" w:styleId="a4">
    <w:name w:val="Plain Text"/>
    <w:basedOn w:val="a0"/>
    <w:link w:val="a5"/>
    <w:uiPriority w:val="99"/>
    <w:rPr>
      <w:rFonts w:ascii="Courier New" w:hAnsi="Courier New" w:cs="Courier New"/>
      <w:sz w:val="20"/>
      <w:szCs w:val="20"/>
    </w:rPr>
  </w:style>
  <w:style w:type="character" w:customStyle="1" w:styleId="a5">
    <w:name w:val="Текст Знак"/>
    <w:link w:val="a4"/>
    <w:uiPriority w:val="99"/>
    <w:semiHidden/>
    <w:rPr>
      <w:rFonts w:ascii="Courier New" w:hAnsi="Courier New" w:cs="Courier New"/>
      <w:sz w:val="20"/>
      <w:szCs w:val="20"/>
    </w:rPr>
  </w:style>
  <w:style w:type="paragraph" w:styleId="22">
    <w:name w:val="Body Text 2"/>
    <w:basedOn w:val="a0"/>
    <w:link w:val="23"/>
    <w:uiPriority w:val="99"/>
    <w:pPr>
      <w:spacing w:line="360" w:lineRule="auto"/>
    </w:pPr>
    <w:rPr>
      <w:sz w:val="24"/>
      <w:szCs w:val="24"/>
    </w:rPr>
  </w:style>
  <w:style w:type="character" w:customStyle="1" w:styleId="23">
    <w:name w:val="Основний текст 2 Знак"/>
    <w:link w:val="22"/>
    <w:uiPriority w:val="99"/>
    <w:semiHidden/>
    <w:rPr>
      <w:sz w:val="28"/>
      <w:szCs w:val="28"/>
    </w:rPr>
  </w:style>
  <w:style w:type="paragraph" w:styleId="a6">
    <w:name w:val="caption"/>
    <w:basedOn w:val="a0"/>
    <w:next w:val="a0"/>
    <w:uiPriority w:val="99"/>
    <w:qFormat/>
    <w:pPr>
      <w:spacing w:before="120" w:after="120"/>
    </w:pPr>
    <w:rPr>
      <w:b/>
      <w:bCs/>
    </w:rPr>
  </w:style>
  <w:style w:type="paragraph" w:styleId="a7">
    <w:name w:val="footer"/>
    <w:basedOn w:val="a0"/>
    <w:link w:val="a8"/>
    <w:uiPriority w:val="99"/>
    <w:pPr>
      <w:tabs>
        <w:tab w:val="center" w:pos="4153"/>
        <w:tab w:val="right" w:pos="8306"/>
      </w:tabs>
    </w:pPr>
    <w:rPr>
      <w:sz w:val="20"/>
      <w:szCs w:val="20"/>
    </w:rPr>
  </w:style>
  <w:style w:type="character" w:customStyle="1" w:styleId="a8">
    <w:name w:val="Нижній колонтитул Знак"/>
    <w:link w:val="a7"/>
    <w:uiPriority w:val="99"/>
    <w:semiHidden/>
    <w:rPr>
      <w:sz w:val="28"/>
      <w:szCs w:val="28"/>
    </w:rPr>
  </w:style>
  <w:style w:type="paragraph" w:styleId="a">
    <w:name w:val="List Number"/>
    <w:basedOn w:val="a0"/>
    <w:uiPriority w:val="99"/>
    <w:pPr>
      <w:numPr>
        <w:numId w:val="20"/>
      </w:numPr>
      <w:ind w:left="360"/>
    </w:pPr>
  </w:style>
  <w:style w:type="paragraph" w:styleId="a9">
    <w:name w:val="Document Map"/>
    <w:basedOn w:val="a0"/>
    <w:link w:val="aa"/>
    <w:uiPriority w:val="99"/>
    <w:semiHidden/>
    <w:pPr>
      <w:shd w:val="clear" w:color="auto" w:fill="000080"/>
    </w:pPr>
    <w:rPr>
      <w:rFonts w:ascii="Tahoma" w:hAnsi="Tahoma" w:cs="Tahoma"/>
    </w:rPr>
  </w:style>
  <w:style w:type="character" w:customStyle="1" w:styleId="aa">
    <w:name w:val="Схема документа Знак"/>
    <w:link w:val="a9"/>
    <w:uiPriority w:val="99"/>
    <w:semiHidden/>
    <w:rPr>
      <w:rFonts w:ascii="Tahoma" w:hAnsi="Tahoma" w:cs="Tahoma"/>
      <w:sz w:val="16"/>
      <w:szCs w:val="16"/>
    </w:rPr>
  </w:style>
  <w:style w:type="character" w:styleId="ab">
    <w:name w:val="page number"/>
    <w:uiPriority w:val="99"/>
  </w:style>
  <w:style w:type="paragraph" w:styleId="11">
    <w:name w:val="toc 1"/>
    <w:basedOn w:val="a0"/>
    <w:next w:val="a0"/>
    <w:autoRedefine/>
    <w:uiPriority w:val="99"/>
    <w:semiHidden/>
    <w:pPr>
      <w:spacing w:before="360" w:after="360"/>
    </w:pPr>
    <w:rPr>
      <w:b/>
      <w:bCs/>
      <w:caps/>
      <w:sz w:val="22"/>
      <w:szCs w:val="22"/>
      <w:u w:val="single"/>
    </w:rPr>
  </w:style>
  <w:style w:type="paragraph" w:styleId="24">
    <w:name w:val="toc 2"/>
    <w:basedOn w:val="a0"/>
    <w:next w:val="a0"/>
    <w:autoRedefine/>
    <w:uiPriority w:val="99"/>
    <w:semiHidden/>
    <w:rPr>
      <w:b/>
      <w:bCs/>
      <w:smallCaps/>
      <w:sz w:val="22"/>
      <w:szCs w:val="22"/>
    </w:rPr>
  </w:style>
  <w:style w:type="paragraph" w:styleId="31">
    <w:name w:val="toc 3"/>
    <w:basedOn w:val="a0"/>
    <w:next w:val="a0"/>
    <w:autoRedefine/>
    <w:uiPriority w:val="99"/>
    <w:semiHidden/>
    <w:rPr>
      <w:smallCaps/>
      <w:sz w:val="22"/>
      <w:szCs w:val="22"/>
    </w:rPr>
  </w:style>
  <w:style w:type="paragraph" w:styleId="41">
    <w:name w:val="toc 4"/>
    <w:basedOn w:val="a0"/>
    <w:next w:val="a0"/>
    <w:autoRedefine/>
    <w:uiPriority w:val="99"/>
    <w:semiHidden/>
    <w:rPr>
      <w:sz w:val="22"/>
      <w:szCs w:val="22"/>
    </w:rPr>
  </w:style>
  <w:style w:type="paragraph" w:styleId="51">
    <w:name w:val="toc 5"/>
    <w:basedOn w:val="a0"/>
    <w:next w:val="a0"/>
    <w:autoRedefine/>
    <w:uiPriority w:val="99"/>
    <w:semiHidden/>
    <w:rPr>
      <w:sz w:val="22"/>
      <w:szCs w:val="22"/>
    </w:rPr>
  </w:style>
  <w:style w:type="paragraph" w:styleId="61">
    <w:name w:val="toc 6"/>
    <w:basedOn w:val="a0"/>
    <w:next w:val="a0"/>
    <w:autoRedefine/>
    <w:uiPriority w:val="99"/>
    <w:semiHidden/>
    <w:rPr>
      <w:sz w:val="22"/>
      <w:szCs w:val="22"/>
    </w:rPr>
  </w:style>
  <w:style w:type="paragraph" w:styleId="71">
    <w:name w:val="toc 7"/>
    <w:basedOn w:val="a0"/>
    <w:next w:val="a0"/>
    <w:autoRedefine/>
    <w:uiPriority w:val="99"/>
    <w:semiHidden/>
    <w:rPr>
      <w:sz w:val="22"/>
      <w:szCs w:val="22"/>
    </w:rPr>
  </w:style>
  <w:style w:type="paragraph" w:styleId="81">
    <w:name w:val="toc 8"/>
    <w:basedOn w:val="a0"/>
    <w:next w:val="a0"/>
    <w:autoRedefine/>
    <w:uiPriority w:val="99"/>
    <w:semiHidden/>
    <w:rPr>
      <w:sz w:val="22"/>
      <w:szCs w:val="22"/>
    </w:rPr>
  </w:style>
  <w:style w:type="paragraph" w:styleId="91">
    <w:name w:val="toc 9"/>
    <w:basedOn w:val="a0"/>
    <w:next w:val="a0"/>
    <w:autoRedefine/>
    <w:uiPriority w:val="99"/>
    <w:semiHidden/>
    <w:rPr>
      <w:sz w:val="22"/>
      <w:szCs w:val="22"/>
    </w:rPr>
  </w:style>
  <w:style w:type="paragraph" w:styleId="20">
    <w:name w:val="List Bullet 2"/>
    <w:basedOn w:val="a0"/>
    <w:autoRedefine/>
    <w:uiPriority w:val="99"/>
    <w:pPr>
      <w:numPr>
        <w:numId w:val="41"/>
      </w:numPr>
      <w:tabs>
        <w:tab w:val="num" w:pos="643"/>
      </w:tabs>
      <w:ind w:left="643"/>
    </w:pPr>
    <w:rPr>
      <w:sz w:val="20"/>
      <w:szCs w:val="20"/>
    </w:rPr>
  </w:style>
  <w:style w:type="paragraph" w:customStyle="1" w:styleId="H3">
    <w:name w:val="H3"/>
    <w:basedOn w:val="a0"/>
    <w:next w:val="a0"/>
    <w:uiPriority w:val="99"/>
    <w:pPr>
      <w:keepNext/>
      <w:spacing w:before="100" w:after="100"/>
      <w:outlineLvl w:val="3"/>
    </w:pPr>
    <w:rPr>
      <w:b/>
      <w:bCs/>
    </w:rPr>
  </w:style>
  <w:style w:type="character" w:styleId="ac">
    <w:name w:val="Hyperlink"/>
    <w:uiPriority w:val="99"/>
    <w:rPr>
      <w:color w:val="0000FF"/>
      <w:u w:val="single"/>
    </w:rPr>
  </w:style>
  <w:style w:type="character" w:styleId="ad">
    <w:name w:val="Strong"/>
    <w:uiPriority w:val="99"/>
    <w:qFormat/>
    <w:rPr>
      <w:b/>
      <w:bCs/>
    </w:rPr>
  </w:style>
  <w:style w:type="paragraph" w:styleId="ae">
    <w:name w:val="Body Text"/>
    <w:basedOn w:val="a0"/>
    <w:link w:val="af"/>
    <w:uiPriority w:val="99"/>
    <w:pPr>
      <w:jc w:val="center"/>
    </w:pPr>
    <w:rPr>
      <w:sz w:val="32"/>
      <w:szCs w:val="32"/>
    </w:rPr>
  </w:style>
  <w:style w:type="character" w:customStyle="1" w:styleId="af">
    <w:name w:val="Основний текст Знак"/>
    <w:link w:val="ae"/>
    <w:uiPriority w:val="99"/>
    <w:semiHidden/>
    <w:rPr>
      <w:sz w:val="28"/>
      <w:szCs w:val="28"/>
    </w:rPr>
  </w:style>
  <w:style w:type="character" w:styleId="af0">
    <w:name w:val="annotation reference"/>
    <w:uiPriority w:val="99"/>
    <w:semiHidden/>
    <w:rPr>
      <w:sz w:val="16"/>
      <w:szCs w:val="16"/>
    </w:rPr>
  </w:style>
  <w:style w:type="paragraph" w:styleId="af1">
    <w:name w:val="annotation text"/>
    <w:basedOn w:val="a0"/>
    <w:link w:val="af2"/>
    <w:uiPriority w:val="99"/>
    <w:semiHidden/>
    <w:rPr>
      <w:sz w:val="20"/>
      <w:szCs w:val="20"/>
    </w:rPr>
  </w:style>
  <w:style w:type="character" w:customStyle="1" w:styleId="af2">
    <w:name w:val="Текст примітки Знак"/>
    <w:link w:val="af1"/>
    <w:uiPriority w:val="99"/>
    <w:semiHidden/>
    <w:rPr>
      <w:sz w:val="20"/>
      <w:szCs w:val="20"/>
    </w:rPr>
  </w:style>
  <w:style w:type="paragraph" w:styleId="af3">
    <w:name w:val="header"/>
    <w:basedOn w:val="a0"/>
    <w:link w:val="af4"/>
    <w:uiPriority w:val="99"/>
    <w:pPr>
      <w:tabs>
        <w:tab w:val="center" w:pos="4677"/>
        <w:tab w:val="right" w:pos="9355"/>
      </w:tabs>
    </w:pPr>
  </w:style>
  <w:style w:type="character" w:customStyle="1" w:styleId="af4">
    <w:name w:val="Верхній колонтитул Знак"/>
    <w:link w:val="af3"/>
    <w:uiPriority w:val="99"/>
    <w:semiHidden/>
    <w:rPr>
      <w:sz w:val="28"/>
      <w:szCs w:val="28"/>
    </w:rPr>
  </w:style>
  <w:style w:type="paragraph" w:styleId="af5">
    <w:name w:val="Balloon Text"/>
    <w:basedOn w:val="a0"/>
    <w:link w:val="af6"/>
    <w:uiPriority w:val="99"/>
    <w:semiHidden/>
    <w:rsid w:val="00903213"/>
    <w:rPr>
      <w:rFonts w:ascii="Tahoma" w:hAnsi="Tahoma" w:cs="Tahoma"/>
      <w:sz w:val="16"/>
      <w:szCs w:val="16"/>
    </w:rPr>
  </w:style>
  <w:style w:type="character" w:customStyle="1" w:styleId="af6">
    <w:name w:val="Текст у виносці Знак"/>
    <w:link w:val="af5"/>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oleObject" Target="embeddings/oleObject11.bin"/><Relationship Id="rId21" Type="http://schemas.openxmlformats.org/officeDocument/2006/relationships/footer" Target="footer3.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image" Target="media/image23.wmf"/><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______Microsoft_Excel_97-20034.xls"/><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oleObject" Target="embeddings/oleObject14.bin"/><Relationship Id="rId53" Type="http://schemas.openxmlformats.org/officeDocument/2006/relationships/image" Target="media/image22.wmf"/><Relationship Id="rId58" Type="http://schemas.openxmlformats.org/officeDocument/2006/relationships/oleObject" Target="embeddings/oleObject21.bin"/><Relationship Id="rId5" Type="http://schemas.openxmlformats.org/officeDocument/2006/relationships/footnotes" Target="footnotes.xml"/><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______Microsoft_Excel_97-20033.xls"/><Relationship Id="rId30" Type="http://schemas.openxmlformats.org/officeDocument/2006/relationships/image" Target="media/image11.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0.wmf"/><Relationship Id="rId56" Type="http://schemas.openxmlformats.org/officeDocument/2006/relationships/oleObject" Target="embeddings/oleObject20.bin"/><Relationship Id="rId8" Type="http://schemas.openxmlformats.org/officeDocument/2006/relationships/footer" Target="footer2.xml"/><Relationship Id="rId51" Type="http://schemas.openxmlformats.org/officeDocument/2006/relationships/oleObject" Target="embeddings/oleObject17.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______Microsoft_Excel_97-20032.xls"/><Relationship Id="rId33" Type="http://schemas.openxmlformats.org/officeDocument/2006/relationships/oleObject" Target="embeddings/oleObject8.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oleObject" Target="embeddings/oleObject12.bin"/><Relationship Id="rId54"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oleObject" Target="embeddings/______Microsoft_Excel_97-20031.xls"/><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6.bin"/><Relationship Id="rId57" Type="http://schemas.openxmlformats.org/officeDocument/2006/relationships/image" Target="media/image24.wmf"/><Relationship Id="rId10"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8.wmf"/><Relationship Id="rId52" Type="http://schemas.openxmlformats.org/officeDocument/2006/relationships/oleObject" Target="embeddings/oleObject18.bin"/><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20921</Words>
  <Characters>119253</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ТЕМА "Формирование стратегии развития предприятия на примере АООТ "Челябинский трубопрокатный завод"</vt:lpstr>
    </vt:vector>
  </TitlesOfParts>
  <Manager>Марголин А.М.</Manager>
  <Company> МГУП</Company>
  <LinksUpToDate>false</LinksUpToDate>
  <CharactersWithSpaces>139895</CharactersWithSpaces>
  <SharedDoc>false</SharedDoc>
  <HLinks>
    <vt:vector size="12" baseType="variant">
      <vt:variant>
        <vt:i4>8192070</vt:i4>
      </vt:variant>
      <vt:variant>
        <vt:i4>162</vt:i4>
      </vt:variant>
      <vt:variant>
        <vt:i4>0</vt:i4>
      </vt:variant>
      <vt:variant>
        <vt:i4>5</vt:i4>
      </vt:variant>
      <vt:variant>
        <vt:lpwstr>mailto:chtpz@postman.ru</vt:lpwstr>
      </vt:variant>
      <vt:variant>
        <vt:lpwstr/>
      </vt:variant>
      <vt:variant>
        <vt:i4>7602176</vt:i4>
      </vt:variant>
      <vt:variant>
        <vt:i4>159</vt:i4>
      </vt:variant>
      <vt:variant>
        <vt:i4>0</vt:i4>
      </vt:variant>
      <vt:variant>
        <vt:i4>5</vt:i4>
      </vt:variant>
      <vt:variant>
        <vt:lpwstr>mailto:Chtpz@chtpz.modem.ru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"Формирование стратегии развития предприятия на примере АООТ "Челябинский трубопрокатный завод"</dc:title>
  <dc:subject/>
  <dc:creator>Dolce Vita</dc:creator>
  <cp:keywords/>
  <dc:description/>
  <cp:lastModifiedBy>Irina</cp:lastModifiedBy>
  <cp:revision>2</cp:revision>
  <dcterms:created xsi:type="dcterms:W3CDTF">2014-09-17T05:49:00Z</dcterms:created>
  <dcterms:modified xsi:type="dcterms:W3CDTF">2014-09-17T05:49:00Z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Телефон">
    <vt:lpwstr>153-95-68</vt:lpwstr>
  </property>
</Properties>
</file>