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0" w:rsidRPr="00B33243" w:rsidRDefault="00714C30" w:rsidP="00B33243">
      <w:pPr>
        <w:pStyle w:val="5"/>
        <w:widowControl w:val="0"/>
        <w:spacing w:before="0" w:after="0" w:line="360" w:lineRule="auto"/>
        <w:ind w:firstLine="709"/>
        <w:jc w:val="both"/>
        <w:rPr>
          <w:i w:val="0"/>
          <w:sz w:val="28"/>
          <w:szCs w:val="22"/>
        </w:rPr>
      </w:pPr>
      <w:r w:rsidRPr="00B33243">
        <w:rPr>
          <w:i w:val="0"/>
          <w:sz w:val="28"/>
          <w:szCs w:val="22"/>
        </w:rPr>
        <w:t>Содержание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bCs/>
          <w:color w:val="000000"/>
          <w:sz w:val="28"/>
          <w:szCs w:val="22"/>
          <w:lang w:val="uk-UA"/>
        </w:rPr>
      </w:pPr>
      <w:r w:rsidRPr="003A27FE">
        <w:rPr>
          <w:bCs/>
          <w:color w:val="000000"/>
          <w:sz w:val="28"/>
          <w:szCs w:val="22"/>
        </w:rPr>
        <w:t xml:space="preserve">Введение </w:t>
      </w:r>
    </w:p>
    <w:p w:rsidR="00B33243" w:rsidRPr="003A27FE" w:rsidRDefault="004C3E3F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  <w:lang w:val="uk-UA"/>
        </w:rPr>
        <w:t xml:space="preserve">1. </w:t>
      </w:r>
      <w:r w:rsidR="00714C30" w:rsidRPr="003A27FE">
        <w:rPr>
          <w:color w:val="000000"/>
          <w:sz w:val="28"/>
          <w:szCs w:val="22"/>
        </w:rPr>
        <w:t>Анализ исходных данных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 xml:space="preserve">1.1. Анализ служебного назначения детали </w:t>
      </w:r>
    </w:p>
    <w:p w:rsidR="00B33243" w:rsidRPr="003A27FE" w:rsidRDefault="004C3E3F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  <w:lang w:val="uk-UA"/>
        </w:rPr>
        <w:t>1.2</w:t>
      </w:r>
      <w:r w:rsidR="00714C30" w:rsidRPr="003A27FE">
        <w:rPr>
          <w:color w:val="000000"/>
          <w:sz w:val="28"/>
          <w:szCs w:val="22"/>
        </w:rPr>
        <w:t xml:space="preserve"> Физико-механические характеристики материала 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1.3 Классификация поверхностей детали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1.4 Анализ технологичности детали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bCs/>
          <w:color w:val="000000"/>
          <w:sz w:val="28"/>
          <w:szCs w:val="22"/>
          <w:lang w:val="uk-UA"/>
        </w:rPr>
      </w:pPr>
      <w:r w:rsidRPr="003A27FE">
        <w:rPr>
          <w:bCs/>
          <w:color w:val="000000"/>
          <w:sz w:val="28"/>
          <w:szCs w:val="22"/>
        </w:rPr>
        <w:t>1.5 Выбор типа производства и формы организации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2. Выбор метода получения заготовки и её проектирование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3. Разработка технологического маршрута, плана изготовления и схем базирования детали</w:t>
      </w:r>
    </w:p>
    <w:p w:rsidR="00B33243" w:rsidRPr="003A27FE" w:rsidRDefault="00714C30" w:rsidP="003A27FE">
      <w:pPr>
        <w:widowControl w:val="0"/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 xml:space="preserve">3.1 Разработка технологического маршрута </w:t>
      </w:r>
    </w:p>
    <w:p w:rsidR="00B33243" w:rsidRPr="003A27FE" w:rsidRDefault="00714C30" w:rsidP="003A27FE">
      <w:pPr>
        <w:widowControl w:val="0"/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 xml:space="preserve">3.2 Разработка схем базирования детали 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4. Разработка операционной технологии на две операции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4.1 Определение припусков на две операции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4.2 Расчет режимов резания аналитическим методом на две операции</w:t>
      </w:r>
    </w:p>
    <w:p w:rsidR="00714C30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4.3 Выбор оборудования, приспособлений, режущих и контрольных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инструментов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4.4 Поэлементное нормирование работ на две операции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4.5 Оформление технологической документации</w:t>
      </w:r>
    </w:p>
    <w:p w:rsidR="00B33243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  <w:lang w:val="uk-UA"/>
        </w:rPr>
      </w:pPr>
      <w:r w:rsidRPr="003A27FE">
        <w:rPr>
          <w:color w:val="000000"/>
          <w:sz w:val="28"/>
          <w:szCs w:val="22"/>
        </w:rPr>
        <w:t>5. Экономическая часть</w:t>
      </w:r>
    </w:p>
    <w:p w:rsidR="003A27FE" w:rsidRPr="003A27FE" w:rsidRDefault="003A27FE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5.1 Краткая характеристика сравниваемых вариантов</w:t>
      </w:r>
    </w:p>
    <w:p w:rsidR="003A27FE" w:rsidRPr="003A27FE" w:rsidRDefault="003A27FE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5.2 Исходные данные для экономического обоснования</w:t>
      </w:r>
    </w:p>
    <w:p w:rsidR="003A27FE" w:rsidRPr="003A27FE" w:rsidRDefault="003A27FE" w:rsidP="003A27FE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color w:val="000000"/>
          <w:kern w:val="0"/>
          <w:sz w:val="28"/>
          <w:szCs w:val="22"/>
        </w:rPr>
      </w:pPr>
      <w:r w:rsidRPr="003A27FE">
        <w:rPr>
          <w:rFonts w:ascii="Times New Roman" w:hAnsi="Times New Roman" w:cs="Times New Roman"/>
          <w:b w:val="0"/>
          <w:color w:val="000000"/>
          <w:kern w:val="0"/>
          <w:sz w:val="28"/>
          <w:szCs w:val="22"/>
        </w:rPr>
        <w:t>5.3 Расчет необходимого количества оборудования и коэффициентов загрузки</w:t>
      </w:r>
    </w:p>
    <w:p w:rsidR="003A27FE" w:rsidRPr="003A27FE" w:rsidRDefault="003A27FE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5.4 Расчет капитальных вложений (инвестиций) по сравниваемым вариантам</w:t>
      </w:r>
    </w:p>
    <w:p w:rsidR="003A27FE" w:rsidRPr="003A27FE" w:rsidRDefault="003A27FE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5.5 Расчет технологической себестоимости изменяющихся по вариантам операций</w:t>
      </w:r>
    </w:p>
    <w:p w:rsidR="003A27FE" w:rsidRPr="003A27FE" w:rsidRDefault="003A27FE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5.6 Калькуляция себестоимости обработки детали по вариантам технологического процесса</w:t>
      </w:r>
    </w:p>
    <w:p w:rsidR="003A27FE" w:rsidRPr="003A27FE" w:rsidRDefault="003A27FE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5.7 Расчет приведенных затрат и выбор оптимального варианта.</w:t>
      </w:r>
    </w:p>
    <w:p w:rsidR="003A27FE" w:rsidRPr="003A27FE" w:rsidRDefault="003A27FE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5.8 Расчет показателей экономической эффективности проектируемого варианта техники (технологии)</w:t>
      </w:r>
    </w:p>
    <w:p w:rsidR="003A27FE" w:rsidRPr="003A27FE" w:rsidRDefault="003A27FE" w:rsidP="003A27FE">
      <w:pPr>
        <w:widowControl w:val="0"/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>Вывод</w:t>
      </w:r>
    </w:p>
    <w:p w:rsidR="003A27FE" w:rsidRPr="003A27FE" w:rsidRDefault="003A27FE" w:rsidP="003A27FE">
      <w:pPr>
        <w:widowControl w:val="0"/>
        <w:spacing w:line="360" w:lineRule="auto"/>
        <w:rPr>
          <w:bCs/>
          <w:color w:val="000000"/>
          <w:sz w:val="28"/>
          <w:szCs w:val="22"/>
        </w:rPr>
      </w:pPr>
      <w:r w:rsidRPr="003A27FE">
        <w:rPr>
          <w:bCs/>
          <w:color w:val="000000"/>
          <w:sz w:val="28"/>
          <w:szCs w:val="22"/>
        </w:rPr>
        <w:t>Заключение</w:t>
      </w:r>
    </w:p>
    <w:p w:rsidR="00714C30" w:rsidRPr="003A27FE" w:rsidRDefault="00714C30" w:rsidP="003A27FE">
      <w:pPr>
        <w:widowControl w:val="0"/>
        <w:tabs>
          <w:tab w:val="left" w:pos="360"/>
        </w:tabs>
        <w:spacing w:line="360" w:lineRule="auto"/>
        <w:rPr>
          <w:color w:val="000000"/>
          <w:sz w:val="28"/>
          <w:szCs w:val="22"/>
        </w:rPr>
      </w:pPr>
      <w:r w:rsidRPr="003A27FE">
        <w:rPr>
          <w:color w:val="000000"/>
          <w:sz w:val="28"/>
          <w:szCs w:val="22"/>
        </w:rPr>
        <w:t xml:space="preserve">Литература 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714C30" w:rsidRPr="00B33243" w:rsidRDefault="00B33243" w:rsidP="00B33243">
      <w:pPr>
        <w:pStyle w:val="6"/>
        <w:widowControl w:val="0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14C30" w:rsidRPr="00B33243">
        <w:rPr>
          <w:sz w:val="28"/>
        </w:rPr>
        <w:t>Введение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Цель квалификационного проектирования по технологии машиностроения - научится правильно применять теоретические знания, полученные в процессе учебы, использовать свой практический опыт работы на машиностроительных предприятиях для решения профессиональных технологических и конструкторских задач.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Целью данной работы является снижение трудоемкости изготовления вала путем разработки прогрессивного технологического процесса, базирующегося на современных достижениях в области станкостроения и инструментального производства.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 мероприятиям по разработке новых прогрессивных технологических процессов относится и автоматизация, на ее основе применения высокопроизводительного технологического оборудования, применения режущего инструмента, быстродействующими средствами.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B33243">
        <w:rPr>
          <w:sz w:val="28"/>
          <w:szCs w:val="22"/>
        </w:rPr>
        <w:t>В квалификационной работе должна отображаться экономия затрат труда, материала, энергии. Решение этих вопросов возможно на основе наиболее полного использования возможностей прогрессивного технологического оборудования и оснастки, создания гибких технологий.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uk-UA"/>
        </w:rPr>
      </w:pPr>
    </w:p>
    <w:p w:rsidR="00714C30" w:rsidRP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b/>
          <w:sz w:val="28"/>
          <w:szCs w:val="22"/>
          <w:lang w:val="uk-UA"/>
        </w:rPr>
        <w:br w:type="page"/>
      </w:r>
      <w:r w:rsidR="00714C30" w:rsidRPr="00B33243">
        <w:rPr>
          <w:b/>
          <w:sz w:val="28"/>
          <w:szCs w:val="22"/>
        </w:rPr>
        <w:t>1. Анализ исходных данных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B33243" w:rsidP="00B33243">
      <w:pPr>
        <w:widowControl w:val="0"/>
        <w:spacing w:line="360" w:lineRule="auto"/>
        <w:ind w:left="709"/>
        <w:jc w:val="both"/>
        <w:rPr>
          <w:b/>
          <w:sz w:val="28"/>
          <w:szCs w:val="22"/>
        </w:rPr>
      </w:pPr>
      <w:r>
        <w:rPr>
          <w:b/>
          <w:sz w:val="28"/>
          <w:szCs w:val="22"/>
          <w:lang w:val="uk-UA"/>
        </w:rPr>
        <w:t xml:space="preserve">1.1 </w:t>
      </w:r>
      <w:r w:rsidR="00714C30" w:rsidRPr="00B33243">
        <w:rPr>
          <w:b/>
          <w:sz w:val="28"/>
          <w:szCs w:val="22"/>
        </w:rPr>
        <w:t>Анализ служебного назначения детали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bCs/>
          <w:sz w:val="28"/>
          <w:szCs w:val="22"/>
        </w:rPr>
        <w:t>Деталь – калибр-пробка непроходной</w:t>
      </w:r>
      <w:r w:rsidRPr="00B33243">
        <w:rPr>
          <w:sz w:val="28"/>
          <w:szCs w:val="22"/>
        </w:rPr>
        <w:t xml:space="preserve">, предназначен для </w:t>
      </w:r>
      <w:r w:rsidRPr="00B33243">
        <w:rPr>
          <w:bCs/>
          <w:sz w:val="28"/>
          <w:szCs w:val="22"/>
        </w:rPr>
        <w:t>контроля е=1,999</w:t>
      </w:r>
      <w:r w:rsidRPr="00B33243">
        <w:rPr>
          <w:sz w:val="28"/>
          <w:szCs w:val="22"/>
        </w:rPr>
        <w:t>, с помощью зубьев находящихся на наружном диаметре.</w:t>
      </w:r>
    </w:p>
    <w:p w:rsidR="00714C30" w:rsidRPr="00B33243" w:rsidRDefault="00714C30" w:rsidP="00B33243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Нагрузки – равномерные.</w:t>
      </w:r>
    </w:p>
    <w:p w:rsidR="00714C30" w:rsidRPr="00B33243" w:rsidRDefault="00714C30" w:rsidP="00B33243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Условия смазки – нормальные.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714C30" w:rsidRPr="00B33243" w:rsidRDefault="00B33243" w:rsidP="00B33243">
      <w:pPr>
        <w:widowControl w:val="0"/>
        <w:spacing w:line="360" w:lineRule="auto"/>
        <w:ind w:left="709"/>
        <w:jc w:val="both"/>
        <w:rPr>
          <w:b/>
          <w:sz w:val="28"/>
          <w:szCs w:val="22"/>
        </w:rPr>
      </w:pPr>
      <w:r>
        <w:rPr>
          <w:b/>
          <w:sz w:val="28"/>
          <w:szCs w:val="22"/>
          <w:lang w:val="uk-UA"/>
        </w:rPr>
        <w:t xml:space="preserve">1.2 </w:t>
      </w:r>
      <w:r w:rsidR="00714C30" w:rsidRPr="00B33243">
        <w:rPr>
          <w:b/>
          <w:sz w:val="28"/>
          <w:szCs w:val="22"/>
        </w:rPr>
        <w:t>Физико-механические характеристики материала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Деталь изготовлена из стали ХВГ1 по ГОСТ 5950 и обладает следующими характеристиками: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Инструментальная сталь ХВГ1 имеет плотность 7850 кг/м.куб. Область применения инструментальной стали ХВГ1: инструмент измерительный и режущий, для которого повышенное коробление при закалке недопустимо, калибры резьбовые, протяжки, метчики длинные, развертки длинные.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Химический состав инструментальной стали ХВГ1: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Кремний: 0,10-0,40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Марганец: 0,80-1,10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Медь: до 0,3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Никель: до 0,35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Сера: 0,03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Углерод: 0,90-1,05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Фосфор: 0,03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Хром: 0,90-1,20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Молибден: 0,30</w:t>
      </w:r>
    </w:p>
    <w:p w:rsidR="00714C30" w:rsidRPr="00B33243" w:rsidRDefault="00714C30" w:rsidP="00B33243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Вольфрам: 1,20-1,60</w:t>
      </w:r>
    </w:p>
    <w:p w:rsid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2"/>
        </w:rPr>
        <w:t>Температура ковки инструментальной стали ХВГ1 в °С: начала 1180, конца 800. Охлаждение замедленное.</w:t>
      </w:r>
    </w:p>
    <w:p w:rsidR="00B33243" w:rsidRP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  <w:sectPr w:rsidR="00B33243" w:rsidRPr="00B33243" w:rsidSect="00B33243"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714C30" w:rsidRP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b/>
          <w:sz w:val="28"/>
          <w:szCs w:val="22"/>
          <w:lang w:val="uk-UA"/>
        </w:rPr>
        <w:t xml:space="preserve">1.3 </w:t>
      </w:r>
      <w:r w:rsidR="00714C30" w:rsidRPr="00B33243">
        <w:rPr>
          <w:b/>
          <w:sz w:val="28"/>
          <w:szCs w:val="22"/>
        </w:rPr>
        <w:t>Классификация поверхностей детали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tbl>
      <w:tblPr>
        <w:tblW w:w="0" w:type="auto"/>
        <w:tblInd w:w="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3362"/>
      </w:tblGrid>
      <w:tr w:rsidR="00714C30" w:rsidRPr="00B33243" w:rsidTr="00B33243">
        <w:trPr>
          <w:trHeight w:val="319"/>
        </w:trPr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Вид поверхности</w:t>
            </w:r>
          </w:p>
        </w:tc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№ поверхности</w:t>
            </w:r>
          </w:p>
        </w:tc>
      </w:tr>
      <w:tr w:rsidR="00714C30" w:rsidRPr="00B33243" w:rsidTr="00B33243">
        <w:trPr>
          <w:trHeight w:val="319"/>
        </w:trPr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Исполнительные поверхности</w:t>
            </w:r>
          </w:p>
        </w:tc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8,9,10,14</w:t>
            </w:r>
          </w:p>
        </w:tc>
      </w:tr>
      <w:tr w:rsidR="00714C30" w:rsidRPr="00B33243" w:rsidTr="00B33243">
        <w:trPr>
          <w:trHeight w:val="319"/>
        </w:trPr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Основные конструкторские базы</w:t>
            </w:r>
          </w:p>
        </w:tc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4,5,6</w:t>
            </w:r>
          </w:p>
        </w:tc>
      </w:tr>
      <w:tr w:rsidR="00714C30" w:rsidRPr="00B33243" w:rsidTr="00B33243">
        <w:trPr>
          <w:trHeight w:val="654"/>
        </w:trPr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Вспомогательные конструкторские базы</w:t>
            </w:r>
          </w:p>
        </w:tc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</w:t>
            </w:r>
          </w:p>
        </w:tc>
      </w:tr>
      <w:tr w:rsidR="00714C30" w:rsidRPr="00B33243" w:rsidTr="00B33243">
        <w:trPr>
          <w:trHeight w:val="319"/>
        </w:trPr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Свободные поверхности</w:t>
            </w:r>
          </w:p>
        </w:tc>
        <w:tc>
          <w:tcPr>
            <w:tcW w:w="3362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3,7,11,12,13,15</w:t>
            </w:r>
          </w:p>
        </w:tc>
      </w:tr>
    </w:tbl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B33243" w:rsidP="00B33243">
      <w:pPr>
        <w:widowControl w:val="0"/>
        <w:spacing w:line="360" w:lineRule="auto"/>
        <w:ind w:left="709"/>
        <w:jc w:val="both"/>
        <w:rPr>
          <w:b/>
          <w:sz w:val="28"/>
          <w:szCs w:val="22"/>
        </w:rPr>
      </w:pPr>
      <w:r>
        <w:rPr>
          <w:b/>
          <w:sz w:val="28"/>
          <w:szCs w:val="22"/>
          <w:lang w:val="uk-UA"/>
        </w:rPr>
        <w:t xml:space="preserve">1.4 </w:t>
      </w:r>
      <w:r w:rsidR="00714C30" w:rsidRPr="00B33243">
        <w:rPr>
          <w:b/>
          <w:sz w:val="28"/>
          <w:szCs w:val="22"/>
        </w:rPr>
        <w:t>Анализ технологичности детали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tbl>
      <w:tblPr>
        <w:tblW w:w="5566" w:type="dxa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2219"/>
        <w:gridCol w:w="1141"/>
      </w:tblGrid>
      <w:tr w:rsidR="00714C30" w:rsidRPr="00B33243" w:rsidTr="00B33243">
        <w:trPr>
          <w:trHeight w:val="587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№</w:t>
            </w:r>
            <w:r w:rsidRPr="00B33243">
              <w:rPr>
                <w:szCs w:val="22"/>
                <w:lang w:val="en-US"/>
              </w:rPr>
              <w:t xml:space="preserve"> </w:t>
            </w:r>
            <w:r w:rsidRPr="00B33243">
              <w:rPr>
                <w:szCs w:val="22"/>
              </w:rPr>
              <w:t>поверхности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Вид поверхности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  <w:lang w:val="en-US"/>
              </w:rPr>
              <w:t>Ra</w:t>
            </w:r>
            <w:r w:rsidRPr="00B33243">
              <w:rPr>
                <w:szCs w:val="22"/>
              </w:rPr>
              <w:t>, мкм</w:t>
            </w:r>
          </w:p>
        </w:tc>
      </w:tr>
      <w:tr w:rsidR="00714C30" w:rsidRPr="00B33243" w:rsidTr="00B33243">
        <w:trPr>
          <w:trHeight w:val="215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70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  <w:lang w:val="en-US"/>
              </w:rPr>
              <w:t>2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70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  <w:lang w:val="en-US"/>
              </w:rPr>
              <w:t>3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70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  <w:lang w:val="en-US"/>
              </w:rPr>
              <w:t>4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74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70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231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7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1,25</w:t>
            </w:r>
          </w:p>
        </w:tc>
      </w:tr>
      <w:tr w:rsidR="00714C30" w:rsidRPr="00B33243" w:rsidTr="00B33243">
        <w:trPr>
          <w:trHeight w:val="282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0,20</w:t>
            </w:r>
          </w:p>
        </w:tc>
      </w:tr>
      <w:tr w:rsidR="00714C30" w:rsidRPr="00B33243" w:rsidTr="00B33243">
        <w:trPr>
          <w:trHeight w:val="217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9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Плоская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0,20</w:t>
            </w:r>
          </w:p>
        </w:tc>
      </w:tr>
      <w:tr w:rsidR="00714C30" w:rsidRPr="00B33243" w:rsidTr="00B33243">
        <w:trPr>
          <w:trHeight w:val="131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Цилиндрическая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70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11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 w:rsidRPr="00B33243">
              <w:rPr>
                <w:szCs w:val="22"/>
              </w:rPr>
              <w:t>Цилиндрическая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425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 w:rsidRPr="00B33243">
              <w:rPr>
                <w:szCs w:val="22"/>
              </w:rPr>
              <w:t>1</w:t>
            </w:r>
            <w:r w:rsidRPr="00B33243">
              <w:rPr>
                <w:szCs w:val="22"/>
                <w:lang w:val="en-US"/>
              </w:rPr>
              <w:t>2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 w:rsidRPr="00B33243">
              <w:rPr>
                <w:szCs w:val="22"/>
              </w:rPr>
              <w:t>Цилиндрическая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70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13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 w:rsidRPr="00B33243">
              <w:rPr>
                <w:szCs w:val="22"/>
              </w:rPr>
              <w:t>Цилиндрическая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70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  <w:lang w:val="en-US"/>
              </w:rPr>
              <w:t>1</w:t>
            </w:r>
            <w:r w:rsidRPr="00B33243">
              <w:rPr>
                <w:szCs w:val="22"/>
              </w:rPr>
              <w:t>4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 w:rsidRPr="00B33243">
              <w:rPr>
                <w:szCs w:val="22"/>
              </w:rPr>
              <w:t>Цилиндрическая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  <w:tr w:rsidR="00714C30" w:rsidRPr="00B33243" w:rsidTr="00B33243">
        <w:trPr>
          <w:trHeight w:val="271"/>
        </w:trPr>
        <w:tc>
          <w:tcPr>
            <w:tcW w:w="2206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15</w:t>
            </w:r>
          </w:p>
        </w:tc>
        <w:tc>
          <w:tcPr>
            <w:tcW w:w="2219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Цилиндрическая</w:t>
            </w:r>
          </w:p>
        </w:tc>
        <w:tc>
          <w:tcPr>
            <w:tcW w:w="114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</w:tr>
    </w:tbl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1.4.1 Качественная оценка технологичности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Показатели технологичности заготовки:</w:t>
      </w:r>
    </w:p>
    <w:p w:rsidR="00714C30" w:rsidRPr="00B33243" w:rsidRDefault="00714C30" w:rsidP="00B33243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Коэффициент обрабатываемости материала резанием К</w:t>
      </w:r>
      <w:r w:rsidRPr="00B33243">
        <w:rPr>
          <w:sz w:val="28"/>
          <w:szCs w:val="22"/>
          <w:vertAlign w:val="subscript"/>
        </w:rPr>
        <w:t>об</w:t>
      </w:r>
      <w:r w:rsidRPr="00B33243">
        <w:rPr>
          <w:sz w:val="28"/>
          <w:szCs w:val="22"/>
        </w:rPr>
        <w:t>=1</w:t>
      </w:r>
    </w:p>
    <w:p w:rsidR="00714C30" w:rsidRPr="00B33243" w:rsidRDefault="00714C30" w:rsidP="00B33243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Простая конструкция детали (отсутствие сложных фасонных поверхностей) позволяет использовать при её производстве унифицированную заготовку.</w:t>
      </w:r>
    </w:p>
    <w:p w:rsidR="00714C30" w:rsidRPr="00B33243" w:rsidRDefault="00714C30" w:rsidP="00B33243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Габаритные размеры детали и ее использование позволяет использовать рациональные методы получения заготовки, такие как: прокат, штамповка, литье.</w:t>
      </w:r>
    </w:p>
    <w:p w:rsidR="00714C30" w:rsidRPr="00B33243" w:rsidRDefault="00714C30" w:rsidP="00B33243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 учётом требований к поверхностям детали (точности, шероховатости), а также их тех назначения окончательное формирование поверхностей детали (ни одной) на заготовительной операции невозможно.</w:t>
      </w:r>
    </w:p>
    <w:p w:rsidR="00714C30" w:rsidRPr="00B33243" w:rsidRDefault="00714C30" w:rsidP="00B33243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Обеспечение нужной шероховатости возможно стандартными режимами обработки и унифицированным инструментом.</w:t>
      </w:r>
    </w:p>
    <w:p w:rsidR="00714C30" w:rsidRPr="00B33243" w:rsidRDefault="00714C30" w:rsidP="00B33243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Данная сталь легко подвергается термообработке.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en-US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1.4.2 Показатели технологичности конструкции детали в целом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1. Материал не является дефицитным, стоимость приемлема.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2. Конфигурация детали простая.</w:t>
      </w:r>
    </w:p>
    <w:p w:rsidR="00714C30" w:rsidRPr="00B33243" w:rsidRDefault="00714C30" w:rsidP="00B3324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Конструкционные элементы детали универсальны</w:t>
      </w:r>
    </w:p>
    <w:p w:rsidR="00714C30" w:rsidRPr="00B33243" w:rsidRDefault="00714C30" w:rsidP="00B3324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Размеры и качество поверхности детали имеют оптимальные требования по точности и шероховатости.</w:t>
      </w:r>
    </w:p>
    <w:p w:rsidR="00714C30" w:rsidRPr="00B33243" w:rsidRDefault="00714C30" w:rsidP="00B3324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Конструкция детали обеспечивает возможность использования типовых ТП ее изготовления.</w:t>
      </w:r>
    </w:p>
    <w:p w:rsidR="00714C30" w:rsidRPr="00B33243" w:rsidRDefault="00714C30" w:rsidP="00B33243">
      <w:pPr>
        <w:widowControl w:val="0"/>
        <w:numPr>
          <w:ilvl w:val="0"/>
          <w:numId w:val="9"/>
        </w:numPr>
        <w:tabs>
          <w:tab w:val="left" w:pos="5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Возможность обработки нескольких поверхностей с одного установа имеется.</w:t>
      </w:r>
    </w:p>
    <w:p w:rsidR="00714C30" w:rsidRPr="00B33243" w:rsidRDefault="00714C30" w:rsidP="00B33243">
      <w:pPr>
        <w:widowControl w:val="0"/>
        <w:numPr>
          <w:ilvl w:val="0"/>
          <w:numId w:val="9"/>
        </w:numPr>
        <w:tabs>
          <w:tab w:val="left" w:pos="600"/>
        </w:tabs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 учётом требований к поверхностям детали (точности, шероховатости), а также их тех назначения окончательное формирование поверхностей детали (ни одной) на заготовительной операции невозможно. Невозможна обработка на проход.</w:t>
      </w:r>
    </w:p>
    <w:p w:rsidR="00714C30" w:rsidRPr="00B33243" w:rsidRDefault="00714C30" w:rsidP="00B3324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Конструкция обеспечивает высокую жесткость детали.</w:t>
      </w:r>
    </w:p>
    <w:p w:rsidR="00714C30" w:rsidRPr="00B33243" w:rsidRDefault="00714C30" w:rsidP="00B33243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Технические требования не предусматривают особых методов и средств контроля.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714C30" w:rsidRPr="00B33243" w:rsidRDefault="00714C30" w:rsidP="00B33243">
      <w:pPr>
        <w:widowControl w:val="0"/>
        <w:tabs>
          <w:tab w:val="left" w:pos="1275"/>
        </w:tabs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1.4.3 Показатели технологичности базирования и закрепления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а) Заготовка устанавливается удобно для обработки</w:t>
      </w:r>
    </w:p>
    <w:p w:rsidR="00714C30" w:rsidRPr="00B33243" w:rsidRDefault="00714C30" w:rsidP="00B33243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б) Во время механической обработки единство баз соблюдается.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  <w:sectPr w:rsidR="00B33243" w:rsidSect="00B33243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1.5 Выбор типа производства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uk-UA"/>
        </w:rPr>
      </w:pPr>
    </w:p>
    <w:p w:rsidR="00714C30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uk-UA"/>
        </w:rPr>
      </w:pPr>
      <w:r w:rsidRPr="00B33243">
        <w:rPr>
          <w:b/>
          <w:sz w:val="28"/>
          <w:szCs w:val="22"/>
        </w:rPr>
        <w:t>1.5.1 Рассчитаем массу данной детали:</w:t>
      </w:r>
    </w:p>
    <w:p w:rsidR="00B33243" w:rsidRP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 xml:space="preserve">m </w:t>
      </w:r>
      <w:r w:rsidRPr="00B33243">
        <w:rPr>
          <w:sz w:val="28"/>
          <w:szCs w:val="22"/>
        </w:rPr>
        <w:t xml:space="preserve">= </w:t>
      </w:r>
      <w:r w:rsidR="00A17FDF">
        <w:rPr>
          <w:sz w:val="28"/>
          <w:szCs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>
            <v:imagedata r:id="rId5" o:title=""/>
          </v:shape>
        </w:pict>
      </w:r>
      <w:r w:rsidRPr="00B33243">
        <w:rPr>
          <w:sz w:val="28"/>
          <w:szCs w:val="22"/>
        </w:rPr>
        <w:t>,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en-US"/>
        </w:rPr>
        <w:pict>
          <v:shape id="_x0000_i1026" type="#_x0000_t75" style="width:285pt;height:30.75pt">
            <v:imagedata r:id="rId6" o:title=""/>
          </v:shape>
        </w:pic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27" type="#_x0000_t75" style="width:101.25pt;height:33.75pt">
            <v:imagedata r:id="rId7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m=0,5 кг.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1.5.2 Анализ исходных данных: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- масса данной детали составляет </w:t>
      </w:r>
      <w:smartTag w:uri="urn:schemas-microsoft-com:office:smarttags" w:element="metricconverter">
        <w:smartTagPr>
          <w:attr w:name="ProductID" w:val="0,5 кг"/>
        </w:smartTagPr>
        <w:r w:rsidRPr="00B33243">
          <w:rPr>
            <w:sz w:val="28"/>
            <w:szCs w:val="22"/>
          </w:rPr>
          <w:t>0,5 кг</w:t>
        </w:r>
      </w:smartTag>
      <w:r w:rsidRPr="00B33243">
        <w:rPr>
          <w:sz w:val="28"/>
          <w:szCs w:val="22"/>
        </w:rPr>
        <w:t>.;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объем выпуска изделий 10000 дет/год;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режим работы предприятия изготовителя – двухсменный;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тип производства – крупносерийное.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характеристики типа производства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объем выпуска изделий - крупный;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номенклатура – средняя;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оборудование – универсальное, отчасти специальное;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оснастка – универсальная, специализированная;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степень механизации и автоматизации – крупная;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квалификация рабочих – средняя;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форма организации технологического процесса – групповая переменно-поточная;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расстановка оборудования – по типам станков, предметно-замкнутые участки;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виды технологических процессов – единичные, типовые, групповые, операционные;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коэффициент закрепления операции: 10&lt;</w:t>
      </w:r>
      <w:r w:rsidRPr="00B33243">
        <w:rPr>
          <w:sz w:val="28"/>
          <w:szCs w:val="22"/>
          <w:lang w:val="en-US"/>
        </w:rPr>
        <w:t>K</w:t>
      </w:r>
      <w:r w:rsidRPr="00B33243">
        <w:rPr>
          <w:sz w:val="28"/>
          <w:szCs w:val="22"/>
          <w:vertAlign w:val="subscript"/>
        </w:rPr>
        <w:t>З</w:t>
      </w:r>
      <w:r w:rsidRPr="00B33243">
        <w:rPr>
          <w:sz w:val="28"/>
          <w:szCs w:val="22"/>
        </w:rPr>
        <w:t>&lt;20 (на одном рабочем месте)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метод определения операционных размеров – расчетно-аналитический;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метод обеспечения точности – оборудование, настроенное по пробным деталям.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uk-UA"/>
        </w:rPr>
      </w:pPr>
    </w:p>
    <w:p w:rsidR="00714C30" w:rsidRP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b/>
          <w:sz w:val="28"/>
          <w:szCs w:val="22"/>
          <w:lang w:val="uk-UA"/>
        </w:rPr>
        <w:br w:type="page"/>
      </w:r>
      <w:r w:rsidR="00714C30" w:rsidRPr="00B33243">
        <w:rPr>
          <w:b/>
          <w:sz w:val="28"/>
          <w:szCs w:val="22"/>
        </w:rPr>
        <w:t>2. Выбор метода получения заготовки и её проектирование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2.1 Получение заготовки литьем землю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1) Исходя из требований ГОСТ 26.645-85, назначаем припуски и допуски на размеры детали и сводим эти данные в таблицу 1.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 зависимости от выбранного метода принимаем:</w:t>
      </w:r>
    </w:p>
    <w:p w:rsidR="00714C30" w:rsidRPr="00B33243" w:rsidRDefault="00714C30" w:rsidP="00B3324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класс точности размеров и масс – 10</w:t>
      </w:r>
    </w:p>
    <w:p w:rsidR="00714C30" w:rsidRPr="00B33243" w:rsidRDefault="00714C30" w:rsidP="00B3324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ряд припусков – 4.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Припуски на размеры даны на сторону. Класс точности размеров, масс и ряд припусков выбираем по таблице 2.3 [1], допуски по таблице 2.1 [1] и припуски по таблице 2.2 [1].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Таблица №1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335"/>
        <w:gridCol w:w="1500"/>
        <w:gridCol w:w="3600"/>
        <w:gridCol w:w="1871"/>
      </w:tblGrid>
      <w:tr w:rsidR="00714C30" w:rsidRPr="00B33243">
        <w:trPr>
          <w:trHeight w:val="875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Размеры,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мм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Допуски,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мм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Припуски,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мм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Расчет размеров заготовки, мм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Окончательн. размеры, мм</w:t>
            </w:r>
          </w:p>
        </w:tc>
      </w:tr>
      <w:tr w:rsidR="00714C30" w:rsidRPr="00B33243">
        <w:trPr>
          <w:trHeight w:val="29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68,263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+3,6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-1,8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6,4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Ø68,263+(2.6,4) = Ø81,063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84,0</w:t>
            </w:r>
            <w:r w:rsidR="00A17FDF">
              <w:rPr>
                <w:szCs w:val="22"/>
              </w:rPr>
              <w:pict>
                <v:shape id="_x0000_i1028" type="#_x0000_t75" style="width:17.25pt;height:20.25pt">
                  <v:imagedata r:id="rId8" o:title=""/>
                </v:shape>
              </w:pict>
            </w:r>
          </w:p>
        </w:tc>
      </w:tr>
      <w:tr w:rsidR="00714C30" w:rsidRPr="00B33243">
        <w:trPr>
          <w:trHeight w:val="29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69,85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+3,6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-1,8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6,8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Ø69,85+(2.6,8) = Ø83,50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84,0</w:t>
            </w:r>
            <w:r w:rsidR="00A17FDF">
              <w:rPr>
                <w:szCs w:val="22"/>
              </w:rPr>
              <w:pict>
                <v:shape id="_x0000_i1029" type="#_x0000_t75" style="width:17.25pt;height:20.25pt">
                  <v:imagedata r:id="rId9" o:title=""/>
                </v:shape>
              </w:pict>
            </w:r>
          </w:p>
        </w:tc>
      </w:tr>
      <w:tr w:rsidR="00714C30" w:rsidRPr="00B33243">
        <w:trPr>
          <w:trHeight w:val="29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88,0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+3,6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-1,8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8,6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Ø88,0+(2.8,6) = Ø105,2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105,0</w:t>
            </w:r>
            <w:r w:rsidR="00A17FDF">
              <w:rPr>
                <w:szCs w:val="22"/>
              </w:rPr>
              <w:pict>
                <v:shape id="_x0000_i1030" type="#_x0000_t75" style="width:17.25pt;height:20.25pt">
                  <v:imagedata r:id="rId10" o:title=""/>
                </v:shape>
              </w:pict>
            </w:r>
          </w:p>
        </w:tc>
      </w:tr>
      <w:tr w:rsidR="00714C30" w:rsidRPr="00B33243">
        <w:trPr>
          <w:trHeight w:val="29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76,2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+3,6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-1,8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6,8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Ø76,2+(2.6,8) = Ø89,8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90,0</w:t>
            </w:r>
            <w:r w:rsidR="00A17FDF">
              <w:rPr>
                <w:szCs w:val="22"/>
              </w:rPr>
              <w:pict>
                <v:shape id="_x0000_i1031" type="#_x0000_t75" style="width:17.25pt;height:20.25pt">
                  <v:imagedata r:id="rId11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57,15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-1,5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6,4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57,15+(2·6,4) = 69,95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70,0</w:t>
            </w:r>
            <w:r w:rsidR="00A17FDF">
              <w:rPr>
                <w:szCs w:val="22"/>
              </w:rPr>
              <w:pict>
                <v:shape id="_x0000_i1032" type="#_x0000_t75" style="width:17.25pt;height:20.25pt">
                  <v:imagedata r:id="rId12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39,9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-1,5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39,9+(2·6,0) = 51,9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52,0</w:t>
            </w:r>
            <w:r w:rsidR="00A17FDF">
              <w:rPr>
                <w:szCs w:val="22"/>
              </w:rPr>
              <w:pict>
                <v:shape id="_x0000_i1033" type="#_x0000_t75" style="width:17.25pt;height:20.25pt">
                  <v:imagedata r:id="rId13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34,0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-1,5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5,2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34,0+(2·5,2) = 44,4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45,0</w:t>
            </w:r>
            <w:r w:rsidR="00A17FDF">
              <w:rPr>
                <w:szCs w:val="22"/>
              </w:rPr>
              <w:pict>
                <v:shape id="_x0000_i1034" type="#_x0000_t75" style="width:17.25pt;height:20.25pt">
                  <v:imagedata r:id="rId14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1594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+15,0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-3,7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1594+(2.10,0) = 1614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1614</w:t>
            </w:r>
            <w:r w:rsidR="00A17FDF">
              <w:rPr>
                <w:szCs w:val="22"/>
              </w:rPr>
              <w:pict>
                <v:shape id="_x0000_i1035" type="#_x0000_t75" style="width:21pt;height:20.25pt">
                  <v:imagedata r:id="rId15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897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+7,5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-3,0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897+(2.10,0) = 1606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902</w:t>
            </w:r>
            <w:r w:rsidR="00A17FDF">
              <w:rPr>
                <w:szCs w:val="22"/>
              </w:rPr>
              <w:pict>
                <v:shape id="_x0000_i1036" type="#_x0000_t75" style="width:17.25pt;height:20.25pt">
                  <v:imagedata r:id="rId16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248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+4,5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-2,4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248+(10,0)-(10,0) = 248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248</w:t>
            </w:r>
            <w:r w:rsidR="00A17FDF">
              <w:rPr>
                <w:szCs w:val="22"/>
              </w:rPr>
              <w:pict>
                <v:shape id="_x0000_i1037" type="#_x0000_t75" style="width:18pt;height:20.25pt">
                  <v:imagedata r:id="rId17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330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+5,4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-2,3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330+(10,0)-(10,0) = 330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330</w:t>
            </w:r>
            <w:r w:rsidR="00A17FDF">
              <w:rPr>
                <w:szCs w:val="22"/>
              </w:rPr>
              <w:pict>
                <v:shape id="_x0000_i1038" type="#_x0000_t75" style="width:17.25pt;height:20.25pt">
                  <v:imagedata r:id="rId18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119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+3,6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-1,8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119+(10,0)-(10,0) = 119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119</w:t>
            </w:r>
            <w:r w:rsidR="00A17FDF">
              <w:rPr>
                <w:szCs w:val="22"/>
              </w:rPr>
              <w:pict>
                <v:shape id="_x0000_i1039" type="#_x0000_t75" style="width:17.25pt;height:20.25pt">
                  <v:imagedata r:id="rId19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83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+3,3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-1,5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83+(10,0)-(10,0) = 83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83</w:t>
            </w:r>
            <w:r w:rsidR="00A17FDF">
              <w:rPr>
                <w:szCs w:val="22"/>
              </w:rPr>
              <w:pict>
                <v:shape id="_x0000_i1040" type="#_x0000_t75" style="width:17.25pt;height:20.25pt">
                  <v:imagedata r:id="rId20" o:title=""/>
                </v:shape>
              </w:pict>
            </w:r>
          </w:p>
        </w:tc>
      </w:tr>
    </w:tbl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2) Литейные уклоны назначаем согласно ГОСТ 26.645-8, исходя из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конструктивных особенностей заготовки и равны не менее 1,5-2º. Согласно рекомендации, для упрощения изготовления литейной модели принимаем их одинаковыми и величиной 3°.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3) Литейные радиусы закруглений наружных углов принимаем равными не менее </w:t>
      </w:r>
      <w:smartTag w:uri="urn:schemas-microsoft-com:office:smarttags" w:element="metricconverter">
        <w:smartTagPr>
          <w:attr w:name="ProductID" w:val="5 мм"/>
        </w:smartTagPr>
        <w:r w:rsidRPr="00B33243">
          <w:rPr>
            <w:sz w:val="28"/>
            <w:szCs w:val="22"/>
          </w:rPr>
          <w:t>5 мм</w:t>
        </w:r>
      </w:smartTag>
      <w:r w:rsidRPr="00B33243">
        <w:rPr>
          <w:sz w:val="28"/>
          <w:szCs w:val="22"/>
        </w:rPr>
        <w:t xml:space="preserve">. </w:t>
      </w:r>
      <w:r w:rsidRPr="00B33243">
        <w:rPr>
          <w:sz w:val="28"/>
          <w:szCs w:val="22"/>
          <w:lang w:val="en-US"/>
        </w:rPr>
        <w:t>R</w:t>
      </w:r>
      <w:r w:rsidRPr="00B33243">
        <w:rPr>
          <w:sz w:val="28"/>
          <w:szCs w:val="22"/>
        </w:rPr>
        <w:t>=5 мм.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Литейные радиусы закруглений внутренних углов определяем по формуле </w:t>
      </w:r>
      <w:r w:rsidRPr="00B33243">
        <w:rPr>
          <w:sz w:val="28"/>
          <w:szCs w:val="22"/>
          <w:lang w:val="en-US"/>
        </w:rPr>
        <w:t>R</w:t>
      </w:r>
      <w:r w:rsidRPr="00B33243">
        <w:rPr>
          <w:sz w:val="28"/>
          <w:szCs w:val="22"/>
        </w:rPr>
        <w:t>=0,4∙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</w:rPr>
        <w:t>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R</w:t>
      </w:r>
      <w:r w:rsidRPr="00B33243">
        <w:rPr>
          <w:sz w:val="28"/>
          <w:szCs w:val="22"/>
          <w:vertAlign w:val="subscript"/>
        </w:rPr>
        <w:t>1</w:t>
      </w:r>
      <w:r w:rsidRPr="00B33243">
        <w:rPr>
          <w:sz w:val="28"/>
          <w:szCs w:val="22"/>
        </w:rPr>
        <w:t xml:space="preserve">= </w:t>
      </w:r>
      <w:r w:rsidRPr="00B33243">
        <w:rPr>
          <w:sz w:val="28"/>
          <w:szCs w:val="22"/>
          <w:lang w:val="en-US"/>
        </w:rPr>
        <w:t>R</w:t>
      </w:r>
      <w:r w:rsidRPr="00B33243">
        <w:rPr>
          <w:sz w:val="28"/>
          <w:szCs w:val="22"/>
          <w:vertAlign w:val="subscript"/>
        </w:rPr>
        <w:t>2</w:t>
      </w:r>
      <w:r w:rsidRPr="00B33243">
        <w:rPr>
          <w:sz w:val="28"/>
          <w:szCs w:val="22"/>
        </w:rPr>
        <w:t xml:space="preserve">= </w:t>
      </w:r>
      <w:r w:rsidRPr="00B33243">
        <w:rPr>
          <w:sz w:val="28"/>
          <w:szCs w:val="22"/>
          <w:lang w:val="en-US"/>
        </w:rPr>
        <w:t>R</w:t>
      </w:r>
      <w:r w:rsidRPr="00B33243">
        <w:rPr>
          <w:sz w:val="28"/>
          <w:szCs w:val="22"/>
          <w:vertAlign w:val="subscript"/>
        </w:rPr>
        <w:t>3</w:t>
      </w:r>
      <w:r w:rsidRPr="00B33243">
        <w:rPr>
          <w:sz w:val="28"/>
          <w:szCs w:val="22"/>
        </w:rPr>
        <w:t>=0,4∙10 мм=4 мм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4) Определяем коэффициент использования материала Км, по формуле: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1" type="#_x0000_t75" style="width:47.25pt;height:30.75pt" fillcolor="window">
            <v:imagedata r:id="rId21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 xml:space="preserve"> – масса детали, кг;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 xml:space="preserve"> – масса заготовки, кг.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Рассчитаем массу заготовки: </w:t>
      </w:r>
      <w:r w:rsidR="00A17FDF">
        <w:rPr>
          <w:sz w:val="28"/>
          <w:szCs w:val="22"/>
        </w:rPr>
        <w:pict>
          <v:shape id="_x0000_i1042" type="#_x0000_t75" style="width:103.5pt;height:25.5pt" fillcolor="window">
            <v:imagedata r:id="rId22" o:title=""/>
          </v:shape>
        </w:pict>
      </w:r>
      <w:r w:rsidRPr="00B33243">
        <w:rPr>
          <w:sz w:val="28"/>
          <w:szCs w:val="22"/>
        </w:rPr>
        <w:t xml:space="preserve"> , кг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где: γ – плотность материала, кг/м</w:t>
      </w:r>
      <w:r w:rsidRPr="00B33243">
        <w:rPr>
          <w:sz w:val="28"/>
          <w:szCs w:val="22"/>
          <w:vertAlign w:val="superscript"/>
        </w:rPr>
        <w:t>3</w:t>
      </w:r>
      <w:r w:rsidRPr="00B33243">
        <w:rPr>
          <w:sz w:val="28"/>
          <w:szCs w:val="22"/>
        </w:rPr>
        <w:t>. Для стали: γ=7814 кг/м</w:t>
      </w:r>
      <w:r w:rsidRPr="00B33243">
        <w:rPr>
          <w:sz w:val="28"/>
          <w:szCs w:val="22"/>
          <w:vertAlign w:val="superscript"/>
        </w:rPr>
        <w:t>3</w: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</w:rPr>
        <w:t>з – объем заготовки, мм</w:t>
      </w:r>
      <w:r w:rsidRPr="00B33243">
        <w:rPr>
          <w:sz w:val="28"/>
          <w:szCs w:val="22"/>
          <w:vertAlign w:val="superscript"/>
        </w:rPr>
        <w:t>3</w:t>
      </w:r>
      <w:r w:rsidRPr="00B33243">
        <w:rPr>
          <w:sz w:val="28"/>
          <w:szCs w:val="22"/>
        </w:rPr>
        <w:t xml:space="preserve"> 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Объем заготовки определяем как алгебраическую сумму объемов простейших тел составляющих заготовку: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  <w:vertAlign w:val="superscript"/>
        </w:rPr>
      </w:pPr>
      <w:r>
        <w:rPr>
          <w:color w:val="FF0000"/>
          <w:sz w:val="28"/>
          <w:szCs w:val="22"/>
        </w:rPr>
        <w:pict>
          <v:shape id="_x0000_i1043" type="#_x0000_t75" style="width:466.5pt;height:35.25pt" fillcolor="window">
            <v:imagedata r:id="rId23" o:title=""/>
          </v:shape>
        </w:pict>
      </w:r>
      <w:r w:rsidR="00714C30" w:rsidRPr="00B33243">
        <w:rPr>
          <w:sz w:val="28"/>
          <w:szCs w:val="22"/>
        </w:rPr>
        <w:t xml:space="preserve"> мм</w:t>
      </w:r>
      <w:r w:rsidR="00714C30" w:rsidRPr="00B33243">
        <w:rPr>
          <w:sz w:val="28"/>
          <w:szCs w:val="22"/>
          <w:vertAlign w:val="superscript"/>
        </w:rPr>
        <w:t>3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5) Рассчитаем массу литой заготовки: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44" type="#_x0000_t75" style="width:61.5pt;height:21.75pt" fillcolor="window">
            <v:imagedata r:id="rId24" o:title=""/>
          </v:shape>
        </w:pict>
      </w:r>
      <w:r w:rsidR="00714C30" w:rsidRPr="00B33243">
        <w:rPr>
          <w:sz w:val="28"/>
          <w:szCs w:val="22"/>
        </w:rPr>
        <w:t>=15,12·10</w:t>
      </w:r>
      <w:r w:rsidR="00714C30" w:rsidRPr="00B33243">
        <w:rPr>
          <w:sz w:val="28"/>
          <w:szCs w:val="22"/>
          <w:vertAlign w:val="superscript"/>
        </w:rPr>
        <w:t>6.</w:t>
      </w:r>
      <w:r w:rsidR="00714C30" w:rsidRPr="00B33243">
        <w:rPr>
          <w:sz w:val="28"/>
          <w:szCs w:val="22"/>
        </w:rPr>
        <w:t>7814</w:t>
      </w:r>
      <w:r w:rsidR="00714C30" w:rsidRPr="00B33243">
        <w:rPr>
          <w:sz w:val="28"/>
          <w:szCs w:val="22"/>
          <w:vertAlign w:val="superscript"/>
        </w:rPr>
        <w:t>.</w:t>
      </w:r>
      <w:r w:rsidR="00714C30" w:rsidRPr="00B33243">
        <w:rPr>
          <w:sz w:val="28"/>
          <w:szCs w:val="22"/>
        </w:rPr>
        <w:t>10</w:t>
      </w:r>
      <w:r w:rsidR="00714C30" w:rsidRPr="00B33243">
        <w:rPr>
          <w:sz w:val="28"/>
          <w:szCs w:val="22"/>
          <w:vertAlign w:val="superscript"/>
        </w:rPr>
        <w:t>-9</w:t>
      </w:r>
      <w:r w:rsidR="00714C30" w:rsidRPr="00B33243">
        <w:rPr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110,1 кг"/>
        </w:smartTagPr>
        <w:r w:rsidR="00714C30" w:rsidRPr="00B33243">
          <w:rPr>
            <w:sz w:val="28"/>
            <w:szCs w:val="22"/>
          </w:rPr>
          <w:t>110,1 кг</w:t>
        </w:r>
      </w:smartTag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Определим коэффициент использования материала: </w:t>
      </w:r>
      <w:r w:rsidR="00A17FDF">
        <w:rPr>
          <w:sz w:val="28"/>
          <w:szCs w:val="22"/>
        </w:rPr>
        <w:pict>
          <v:shape id="_x0000_i1045" type="#_x0000_t75" style="width:128.25pt;height:36pt" fillcolor="window">
            <v:imagedata r:id="rId25" o:title=""/>
          </v:shape>
        </w:pict>
      </w:r>
      <w:r w:rsidRPr="00B33243">
        <w:rPr>
          <w:sz w:val="28"/>
          <w:szCs w:val="22"/>
        </w:rPr>
        <w:t>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 данном случае материал используется нерационально, так как 43% уходит в стружку.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2.2 Получение заготовки штамповкой на кривошипных горячештамповочных прессах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1) По таблице 3.1 [1] </w:t>
      </w:r>
      <w:r w:rsidRPr="00B33243">
        <w:rPr>
          <w:color w:val="000000"/>
          <w:sz w:val="28"/>
          <w:szCs w:val="22"/>
        </w:rPr>
        <w:t>ГОСТ 7505-89 «Ковка объёмная штамповка»</w:t>
      </w:r>
      <w:r w:rsidRPr="00B33243">
        <w:rPr>
          <w:sz w:val="28"/>
          <w:szCs w:val="22"/>
        </w:rPr>
        <w:t xml:space="preserve"> выбираем: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а) Оборудование – пресс с выталкивателем;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б) Штамповочные уклоны: 5</w:t>
      </w:r>
      <w:r w:rsidRPr="00B33243">
        <w:rPr>
          <w:sz w:val="28"/>
          <w:szCs w:val="28"/>
        </w:rPr>
        <w:sym w:font="Symbol" w:char="F0B0"/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в) Радиусы закруглений наружных углов, при глубине полости ручья: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10…25 мм - </w:t>
      </w:r>
      <w:r w:rsidRPr="00B33243">
        <w:rPr>
          <w:sz w:val="28"/>
          <w:szCs w:val="22"/>
          <w:lang w:val="en-US"/>
        </w:rPr>
        <w:t>r</w:t>
      </w:r>
      <w:r w:rsidRPr="00B33243">
        <w:rPr>
          <w:sz w:val="28"/>
          <w:szCs w:val="22"/>
        </w:rPr>
        <w:t xml:space="preserve"> = 2,5мм,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25…50 мм - </w:t>
      </w:r>
      <w:r w:rsidRPr="00B33243">
        <w:rPr>
          <w:sz w:val="28"/>
          <w:szCs w:val="22"/>
          <w:lang w:val="en-US"/>
        </w:rPr>
        <w:t>r</w:t>
      </w:r>
      <w:r w:rsidRPr="00B33243">
        <w:rPr>
          <w:sz w:val="28"/>
          <w:szCs w:val="22"/>
        </w:rPr>
        <w:t xml:space="preserve"> = 3мм;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Радиусы закруглений внутренних углов, больше наружных углов в 3…4 раза.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2) По таблице 3.4 [1] назначаем допуски и припуски на обработку на сторону и сводим их в таблицу 2.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335"/>
        <w:gridCol w:w="1500"/>
        <w:gridCol w:w="3600"/>
        <w:gridCol w:w="1871"/>
      </w:tblGrid>
      <w:tr w:rsidR="00714C30" w:rsidRPr="00B33243">
        <w:trPr>
          <w:trHeight w:val="875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Размеры,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мм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Допуски,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мм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Припуски,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мм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Расчет размеров заготовки, мм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Окончательн. размеры, мм</w:t>
            </w:r>
          </w:p>
        </w:tc>
      </w:tr>
      <w:tr w:rsidR="00714C30" w:rsidRPr="00B33243">
        <w:trPr>
          <w:trHeight w:val="29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68,263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-1,2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3,2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Ø68,263+(2.3,2) = Ø75,663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76,0</w:t>
            </w:r>
            <w:r w:rsidR="00A17FDF">
              <w:rPr>
                <w:szCs w:val="22"/>
              </w:rPr>
              <w:pict>
                <v:shape id="_x0000_i1046" type="#_x0000_t75" style="width:17.25pt;height:20.25pt">
                  <v:imagedata r:id="rId26" o:title=""/>
                </v:shape>
              </w:pict>
            </w:r>
          </w:p>
        </w:tc>
      </w:tr>
      <w:tr w:rsidR="00714C30" w:rsidRPr="00B33243">
        <w:trPr>
          <w:trHeight w:val="29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69,85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-1,2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3,4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Ø69,85+(2.3,4) = Ø76,1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76,0</w:t>
            </w:r>
            <w:r w:rsidR="00A17FDF">
              <w:rPr>
                <w:szCs w:val="22"/>
              </w:rPr>
              <w:pict>
                <v:shape id="_x0000_i1047" type="#_x0000_t75" style="width:17.25pt;height:20.25pt">
                  <v:imagedata r:id="rId27" o:title=""/>
                </v:shape>
              </w:pict>
            </w:r>
          </w:p>
        </w:tc>
      </w:tr>
      <w:tr w:rsidR="00714C30" w:rsidRPr="00B33243">
        <w:trPr>
          <w:trHeight w:val="29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88,0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-1,2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4,3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Ø88,0+(2.4,3) = Ø96,6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97,0</w:t>
            </w:r>
            <w:r w:rsidR="00A17FDF">
              <w:rPr>
                <w:szCs w:val="22"/>
              </w:rPr>
              <w:pict>
                <v:shape id="_x0000_i1048" type="#_x0000_t75" style="width:17.25pt;height:20.25pt">
                  <v:imagedata r:id="rId28" o:title=""/>
                </v:shape>
              </w:pict>
            </w:r>
          </w:p>
        </w:tc>
      </w:tr>
      <w:tr w:rsidR="00714C30" w:rsidRPr="00B33243">
        <w:trPr>
          <w:trHeight w:val="29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76,2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-1,2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3,4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Ø76,2+(2.3,4) = Ø83,8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84,0</w:t>
            </w:r>
            <w:r w:rsidR="00A17FDF">
              <w:rPr>
                <w:szCs w:val="22"/>
              </w:rPr>
              <w:pict>
                <v:shape id="_x0000_i1049" type="#_x0000_t75" style="width:17.25pt;height:20.25pt">
                  <v:imagedata r:id="rId29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57,15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+2,2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-1,0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3,2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57,15+(2·3,2) = 65,2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66,0</w:t>
            </w:r>
            <w:r w:rsidR="00A17FDF">
              <w:rPr>
                <w:szCs w:val="22"/>
              </w:rPr>
              <w:pict>
                <v:shape id="_x0000_i1050" type="#_x0000_t75" style="width:17.25pt;height:20.25pt">
                  <v:imagedata r:id="rId30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39,9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+2,2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-1,0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39,9+(2·3,0) = 47,9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48,0</w:t>
            </w:r>
            <w:r w:rsidR="00A17FDF">
              <w:rPr>
                <w:szCs w:val="22"/>
              </w:rPr>
              <w:pict>
                <v:shape id="_x0000_i1051" type="#_x0000_t75" style="width:17.25pt;height:20.25pt">
                  <v:imagedata r:id="rId31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34,0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+2,2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-1,0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2,6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34,0+(2·2,6) = 39,2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Ø 48,0</w:t>
            </w:r>
            <w:r w:rsidR="00A17FDF">
              <w:rPr>
                <w:szCs w:val="22"/>
              </w:rPr>
              <w:pict>
                <v:shape id="_x0000_i1052" type="#_x0000_t75" style="width:17.25pt;height:20.25pt">
                  <v:imagedata r:id="rId31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1594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+10,0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-2,5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1594+(2.6,0) = 1606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1606</w:t>
            </w:r>
            <w:r w:rsidR="00A17FDF">
              <w:rPr>
                <w:szCs w:val="22"/>
              </w:rPr>
              <w:pict>
                <v:shape id="_x0000_i1053" type="#_x0000_t75" style="width:21pt;height:20.25pt">
                  <v:imagedata r:id="rId32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897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+5,0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-2,0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897+(2.6,0) = 1606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902</w:t>
            </w:r>
            <w:r w:rsidR="00A17FDF">
              <w:rPr>
                <w:szCs w:val="22"/>
              </w:rPr>
              <w:pict>
                <v:shape id="_x0000_i1054" type="#_x0000_t75" style="width:18pt;height:20.25pt">
                  <v:imagedata r:id="rId33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248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+3,0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-1,5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248+(6,0)-(6,0) = 248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248</w:t>
            </w:r>
            <w:r w:rsidR="00A17FDF">
              <w:rPr>
                <w:szCs w:val="22"/>
              </w:rPr>
              <w:pict>
                <v:shape id="_x0000_i1055" type="#_x0000_t75" style="width:17.25pt;height:20.25pt">
                  <v:imagedata r:id="rId34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330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+3,5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-1,5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330+(6,0)-(6,0) = 330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330</w:t>
            </w:r>
            <w:r w:rsidR="00A17FDF">
              <w:rPr>
                <w:szCs w:val="22"/>
              </w:rPr>
              <w:pict>
                <v:shape id="_x0000_i1056" type="#_x0000_t75" style="width:17.25pt;height:20.25pt">
                  <v:imagedata r:id="rId35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119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+2,4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-1,2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119+(6,0)-(6,0) = 119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119</w:t>
            </w:r>
            <w:r w:rsidR="00A17FDF">
              <w:rPr>
                <w:szCs w:val="22"/>
              </w:rPr>
              <w:pict>
                <v:shape id="_x0000_i1057" type="#_x0000_t75" style="width:17.25pt;height:20.25pt">
                  <v:imagedata r:id="rId36" o:title=""/>
                </v:shape>
              </w:pict>
            </w:r>
          </w:p>
        </w:tc>
      </w:tr>
      <w:tr w:rsidR="00714C30" w:rsidRPr="00B33243">
        <w:trPr>
          <w:trHeight w:val="322"/>
        </w:trPr>
        <w:tc>
          <w:tcPr>
            <w:tcW w:w="1373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83</w:t>
            </w:r>
          </w:p>
        </w:tc>
        <w:tc>
          <w:tcPr>
            <w:tcW w:w="1335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+2,2</w:t>
            </w:r>
          </w:p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-1,0</w:t>
            </w:r>
          </w:p>
        </w:tc>
        <w:tc>
          <w:tcPr>
            <w:tcW w:w="15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6,0</w:t>
            </w:r>
          </w:p>
        </w:tc>
        <w:tc>
          <w:tcPr>
            <w:tcW w:w="3600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83+(6,0)-(6,0) = 83</w:t>
            </w:r>
          </w:p>
        </w:tc>
        <w:tc>
          <w:tcPr>
            <w:tcW w:w="1871" w:type="dxa"/>
            <w:vAlign w:val="center"/>
          </w:tcPr>
          <w:p w:rsidR="00714C30" w:rsidRPr="00B33243" w:rsidRDefault="00714C30" w:rsidP="00B33243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83</w:t>
            </w:r>
            <w:r w:rsidR="00A17FDF">
              <w:rPr>
                <w:szCs w:val="22"/>
              </w:rPr>
              <w:pict>
                <v:shape id="_x0000_i1058" type="#_x0000_t75" style="width:17.25pt;height:20.25pt">
                  <v:imagedata r:id="rId37" o:title=""/>
                </v:shape>
              </w:pict>
            </w:r>
          </w:p>
        </w:tc>
      </w:tr>
    </w:tbl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napToGrid w:val="0"/>
          <w:sz w:val="28"/>
          <w:szCs w:val="22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3) Рассчитаем площадь поковки в плане [1]: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vertAlign w:val="superscript"/>
        </w:rPr>
      </w:pPr>
      <w:r w:rsidRPr="00B33243">
        <w:rPr>
          <w:sz w:val="28"/>
          <w:szCs w:val="22"/>
          <w:lang w:val="en-US"/>
        </w:rPr>
        <w:t>F</w:t>
      </w:r>
      <w:r w:rsidRPr="00B33243">
        <w:rPr>
          <w:sz w:val="28"/>
          <w:szCs w:val="22"/>
          <w:vertAlign w:val="subscript"/>
        </w:rPr>
        <w:t>пок.п</w:t>
      </w:r>
      <w:r w:rsidRPr="00B33243">
        <w:rPr>
          <w:sz w:val="28"/>
          <w:szCs w:val="22"/>
        </w:rPr>
        <w:t xml:space="preserve"> =39392 мм</w:t>
      </w:r>
      <w:r w:rsidRPr="00B33243">
        <w:rPr>
          <w:sz w:val="28"/>
          <w:szCs w:val="22"/>
          <w:vertAlign w:val="superscript"/>
        </w:rPr>
        <w:t>2</w:t>
      </w:r>
    </w:p>
    <w:p w:rsidR="00714C30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2"/>
        </w:rPr>
        <w:t>4) Определяем толщину мостика для облоя [1]:</w:t>
      </w:r>
    </w:p>
    <w:p w:rsidR="00B33243" w:rsidRP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59" type="#_x0000_t75" style="width:219pt;height:24.75pt" fillcolor="window">
            <v:imagedata r:id="rId38" o:title=""/>
          </v:shape>
        </w:pict>
      </w:r>
      <w:r w:rsidR="00714C30" w:rsidRPr="00B33243">
        <w:rPr>
          <w:sz w:val="28"/>
          <w:szCs w:val="22"/>
        </w:rPr>
        <w:t xml:space="preserve"> , мм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Коэффициент Со принимаем равным 0,016.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5)По таблице 3.2.2 выбираем остальные размеры облойной канавки [1]: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а) Усилие пресса – 10МН;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б)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o</w:t>
      </w:r>
      <w:r w:rsidRPr="00B33243">
        <w:rPr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2,0 мм"/>
        </w:smartTagPr>
        <w:r w:rsidRPr="00B33243">
          <w:rPr>
            <w:sz w:val="28"/>
            <w:szCs w:val="22"/>
          </w:rPr>
          <w:t>2,0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в) </w:t>
      </w:r>
      <w:r w:rsidRPr="00B33243">
        <w:rPr>
          <w:sz w:val="28"/>
          <w:szCs w:val="22"/>
          <w:lang w:val="en-US"/>
        </w:rPr>
        <w:t>l</w:t>
      </w:r>
      <w:r w:rsidRPr="00B33243">
        <w:rPr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B33243">
          <w:rPr>
            <w:sz w:val="28"/>
            <w:szCs w:val="22"/>
          </w:rPr>
          <w:t>4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г)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B33243">
          <w:rPr>
            <w:sz w:val="28"/>
            <w:szCs w:val="22"/>
          </w:rPr>
          <w:t>6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д) </w:t>
      </w:r>
      <w:r w:rsidRPr="00B33243">
        <w:rPr>
          <w:sz w:val="28"/>
          <w:szCs w:val="22"/>
          <w:lang w:val="en-US"/>
        </w:rPr>
        <w:t>R</w:t>
      </w:r>
      <w:r w:rsidRPr="00B33243">
        <w:rPr>
          <w:sz w:val="28"/>
          <w:szCs w:val="22"/>
          <w:vertAlign w:val="subscript"/>
        </w:rPr>
        <w:t>1</w:t>
      </w:r>
      <w:r w:rsidRPr="00B33243">
        <w:rPr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B33243">
          <w:rPr>
            <w:sz w:val="28"/>
            <w:szCs w:val="22"/>
          </w:rPr>
          <w:t>15 мм</w:t>
        </w:r>
      </w:smartTag>
      <w:r w:rsidRPr="00B33243">
        <w:rPr>
          <w:sz w:val="28"/>
          <w:szCs w:val="22"/>
        </w:rPr>
        <w:t>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6) Рассчитать объем заготовки [1]: </w:t>
      </w: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заг.</w:t>
      </w:r>
      <w:r w:rsidRPr="00B33243">
        <w:rPr>
          <w:sz w:val="28"/>
          <w:szCs w:val="22"/>
        </w:rPr>
        <w:t>=</w:t>
      </w: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>+</w:t>
      </w: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у</w:t>
      </w:r>
      <w:r w:rsidRPr="00B33243">
        <w:rPr>
          <w:sz w:val="28"/>
          <w:szCs w:val="22"/>
        </w:rPr>
        <w:t>+</w:t>
      </w: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о</w:t>
      </w:r>
      <w:r w:rsidRPr="00B33243">
        <w:rPr>
          <w:sz w:val="28"/>
          <w:szCs w:val="22"/>
        </w:rPr>
        <w:t xml:space="preserve"> , мм</w:t>
      </w:r>
      <w:r w:rsidRPr="00B33243">
        <w:rPr>
          <w:sz w:val="28"/>
          <w:szCs w:val="22"/>
          <w:vertAlign w:val="superscript"/>
        </w:rPr>
        <w:t>3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где V</w:t>
      </w:r>
      <w:r w:rsidRPr="00B33243">
        <w:rPr>
          <w:sz w:val="28"/>
          <w:szCs w:val="22"/>
          <w:vertAlign w:val="subscript"/>
        </w:rPr>
        <w:t xml:space="preserve">п </w:t>
      </w:r>
      <w:r w:rsidRPr="00B33243">
        <w:rPr>
          <w:sz w:val="28"/>
          <w:szCs w:val="22"/>
        </w:rPr>
        <w:t>– объем поковки, рассчитываемый по номинальным горизонтальным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размерам чертежа;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V</w:t>
      </w:r>
      <w:r w:rsidRPr="00B33243">
        <w:rPr>
          <w:sz w:val="28"/>
          <w:szCs w:val="22"/>
          <w:vertAlign w:val="subscript"/>
        </w:rPr>
        <w:t xml:space="preserve">у </w:t>
      </w:r>
      <w:r w:rsidRPr="00B33243">
        <w:rPr>
          <w:sz w:val="28"/>
          <w:szCs w:val="22"/>
        </w:rPr>
        <w:t>– объем угара, определяемый в зависимости от способа нагрева;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V</w:t>
      </w:r>
      <w:r w:rsidRPr="00B33243">
        <w:rPr>
          <w:sz w:val="28"/>
          <w:szCs w:val="22"/>
          <w:vertAlign w:val="subscript"/>
        </w:rPr>
        <w:t xml:space="preserve">о </w:t>
      </w:r>
      <w:r w:rsidRPr="00B33243">
        <w:rPr>
          <w:sz w:val="28"/>
          <w:szCs w:val="22"/>
        </w:rPr>
        <w:t>– объем облоя при штамповке.</w:t>
      </w:r>
    </w:p>
    <w:p w:rsidR="00714C30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2"/>
        </w:rPr>
        <w:t>а) Объем поковки:</w:t>
      </w:r>
    </w:p>
    <w:p w:rsidR="00B33243" w:rsidRP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color w:val="FF0000"/>
          <w:sz w:val="28"/>
          <w:szCs w:val="22"/>
        </w:rPr>
      </w:pPr>
      <w:r>
        <w:rPr>
          <w:color w:val="FF0000"/>
          <w:sz w:val="28"/>
          <w:szCs w:val="22"/>
        </w:rPr>
        <w:pict>
          <v:shape id="_x0000_i1060" type="#_x0000_t75" style="width:372pt;height:28.5pt" fillcolor="window">
            <v:imagedata r:id="rId39" o:title=""/>
          </v:shape>
        </w:pict>
      </w:r>
      <w:r w:rsidR="00714C30" w:rsidRPr="00B33243">
        <w:rPr>
          <w:color w:val="FF0000"/>
          <w:sz w:val="28"/>
          <w:szCs w:val="22"/>
        </w:rPr>
        <w:t xml:space="preserve"> </w:t>
      </w:r>
      <w:r w:rsidR="00714C30" w:rsidRPr="00B33243">
        <w:rPr>
          <w:sz w:val="28"/>
          <w:szCs w:val="22"/>
        </w:rPr>
        <w:t>мм</w:t>
      </w:r>
      <w:r w:rsidR="00714C30" w:rsidRPr="00B33243">
        <w:rPr>
          <w:sz w:val="28"/>
          <w:szCs w:val="22"/>
          <w:vertAlign w:val="superscript"/>
        </w:rPr>
        <w:t>3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б) Объем угара </w:t>
      </w: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у</w:t>
      </w:r>
      <w:r w:rsidRPr="00B33243">
        <w:rPr>
          <w:sz w:val="28"/>
          <w:szCs w:val="22"/>
        </w:rPr>
        <w:t xml:space="preserve"> принимаем равным 1% от </w:t>
      </w: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>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V</w:t>
      </w:r>
      <w:r w:rsidRPr="00B33243">
        <w:rPr>
          <w:sz w:val="28"/>
          <w:szCs w:val="22"/>
          <w:vertAlign w:val="subscript"/>
        </w:rPr>
        <w:t>у</w:t>
      </w:r>
      <w:r w:rsidRPr="00B33243">
        <w:rPr>
          <w:sz w:val="28"/>
          <w:szCs w:val="22"/>
        </w:rPr>
        <w:t>=0,098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>10</w:t>
      </w:r>
      <w:r w:rsidRPr="00B33243">
        <w:rPr>
          <w:sz w:val="28"/>
          <w:szCs w:val="22"/>
          <w:vertAlign w:val="superscript"/>
        </w:rPr>
        <w:t>6</w:t>
      </w:r>
      <w:r w:rsidRPr="00B33243">
        <w:rPr>
          <w:sz w:val="28"/>
          <w:szCs w:val="22"/>
        </w:rPr>
        <w:t xml:space="preserve"> мм</w:t>
      </w:r>
      <w:r w:rsidRPr="00B33243">
        <w:rPr>
          <w:sz w:val="28"/>
          <w:szCs w:val="22"/>
          <w:vertAlign w:val="superscript"/>
        </w:rPr>
        <w:t>3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в) Объем облоя V</w:t>
      </w:r>
      <w:r w:rsidRPr="00B33243">
        <w:rPr>
          <w:sz w:val="28"/>
          <w:szCs w:val="22"/>
          <w:vertAlign w:val="subscript"/>
        </w:rPr>
        <w:t>о</w:t>
      </w:r>
      <w:r w:rsidRPr="00B33243">
        <w:rPr>
          <w:sz w:val="28"/>
          <w:szCs w:val="22"/>
        </w:rPr>
        <w:t xml:space="preserve">: </w:t>
      </w: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о</w:t>
      </w:r>
      <w:r w:rsidRPr="00B33243">
        <w:rPr>
          <w:sz w:val="28"/>
          <w:szCs w:val="22"/>
        </w:rPr>
        <w:t>=ξ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  <w:lang w:val="en-US"/>
        </w:rPr>
        <w:t>F</w:t>
      </w:r>
      <w:r w:rsidRPr="00B33243">
        <w:rPr>
          <w:sz w:val="28"/>
          <w:szCs w:val="22"/>
          <w:vertAlign w:val="subscript"/>
        </w:rPr>
        <w:t>М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>(Р</w:t>
      </w:r>
      <w:r w:rsidRPr="00B33243">
        <w:rPr>
          <w:sz w:val="28"/>
          <w:szCs w:val="22"/>
          <w:vertAlign w:val="subscript"/>
        </w:rPr>
        <w:t xml:space="preserve">п </w:t>
      </w:r>
      <w:r w:rsidRPr="00B33243">
        <w:rPr>
          <w:sz w:val="28"/>
          <w:szCs w:val="22"/>
        </w:rPr>
        <w:t xml:space="preserve">+ ξ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π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l</w:t>
      </w:r>
      <w:r w:rsidRPr="00B33243">
        <w:rPr>
          <w:sz w:val="28"/>
          <w:szCs w:val="22"/>
        </w:rPr>
        <w:t>),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где ξ – коэффициент, учитывающий изменение фактической площади сечения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получаемого облоя по сравнению с площадью сечения мостика; ξ=2.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F</w:t>
      </w:r>
      <w:r w:rsidRPr="00B33243">
        <w:rPr>
          <w:sz w:val="28"/>
          <w:szCs w:val="22"/>
          <w:vertAlign w:val="subscript"/>
        </w:rPr>
        <w:t>м</w:t>
      </w:r>
      <w:r w:rsidRPr="00B33243">
        <w:rPr>
          <w:sz w:val="28"/>
          <w:szCs w:val="22"/>
        </w:rPr>
        <w:t xml:space="preserve"> - площадь поперечного сечения мостика;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 xml:space="preserve"> – периметр поковки;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F</w:t>
      </w:r>
      <w:r w:rsidRPr="00B33243">
        <w:rPr>
          <w:sz w:val="28"/>
          <w:szCs w:val="22"/>
          <w:vertAlign w:val="subscript"/>
          <w:lang w:val="en-US"/>
        </w:rPr>
        <w:t>M</w:t>
      </w:r>
      <w:r w:rsidRPr="00B33243">
        <w:rPr>
          <w:sz w:val="28"/>
          <w:szCs w:val="22"/>
        </w:rPr>
        <w:t>=</w:t>
      </w:r>
      <w:r w:rsidRPr="00B33243">
        <w:rPr>
          <w:sz w:val="28"/>
          <w:szCs w:val="22"/>
          <w:lang w:val="en-US"/>
        </w:rPr>
        <w:t>l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o</w:t>
      </w:r>
      <w:r w:rsidRPr="00B33243">
        <w:rPr>
          <w:sz w:val="28"/>
          <w:szCs w:val="22"/>
        </w:rPr>
        <w:t>= 4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>2,0= 8 мм</w:t>
      </w:r>
      <w:r w:rsidRPr="00B33243">
        <w:rPr>
          <w:sz w:val="28"/>
          <w:szCs w:val="22"/>
          <w:vertAlign w:val="superscript"/>
        </w:rPr>
        <w:t>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1177 мм"/>
        </w:smartTagPr>
        <w:r w:rsidRPr="00B33243">
          <w:rPr>
            <w:sz w:val="28"/>
            <w:szCs w:val="22"/>
          </w:rPr>
          <w:t>1177 мм</w:t>
        </w:r>
      </w:smartTag>
      <w:r w:rsidRPr="00B33243">
        <w:rPr>
          <w:sz w:val="28"/>
          <w:szCs w:val="22"/>
        </w:rPr>
        <w:t>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Подставим полученные данные в формулу: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о</w:t>
      </w:r>
      <w:r w:rsidRPr="00B33243">
        <w:rPr>
          <w:sz w:val="28"/>
          <w:szCs w:val="22"/>
        </w:rPr>
        <w:t>= 2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>8</w:t>
      </w:r>
      <w:r w:rsidRPr="00B33243">
        <w:rPr>
          <w:sz w:val="28"/>
          <w:szCs w:val="28"/>
        </w:rPr>
        <w:sym w:font="Symbol" w:char="F0D7"/>
      </w:r>
      <w:r w:rsidRPr="00B33243">
        <w:rPr>
          <w:sz w:val="28"/>
          <w:szCs w:val="22"/>
        </w:rPr>
        <w:t>(1177+2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>3,14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>4) = 19233,92 мм</w:t>
      </w:r>
      <w:r w:rsidRPr="00B33243">
        <w:rPr>
          <w:sz w:val="28"/>
          <w:szCs w:val="22"/>
          <w:vertAlign w:val="superscript"/>
        </w:rPr>
        <w:t>3</w: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г) Объем поковки: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V</w:t>
      </w:r>
      <w:r w:rsidRPr="00B33243">
        <w:rPr>
          <w:sz w:val="28"/>
          <w:szCs w:val="22"/>
          <w:vertAlign w:val="subscript"/>
        </w:rPr>
        <w:t>заг.</w:t>
      </w:r>
      <w:r w:rsidRPr="00B33243">
        <w:rPr>
          <w:sz w:val="28"/>
          <w:szCs w:val="22"/>
        </w:rPr>
        <w:t>=9,893·10</w:t>
      </w:r>
      <w:r w:rsidRPr="00B33243">
        <w:rPr>
          <w:sz w:val="28"/>
          <w:szCs w:val="22"/>
          <w:vertAlign w:val="superscript"/>
        </w:rPr>
        <w:t>6</w:t>
      </w:r>
      <w:r w:rsidRPr="00B33243">
        <w:rPr>
          <w:sz w:val="28"/>
          <w:szCs w:val="22"/>
        </w:rPr>
        <w:t>+0,098·10</w:t>
      </w:r>
      <w:r w:rsidRPr="00B33243">
        <w:rPr>
          <w:sz w:val="28"/>
          <w:szCs w:val="22"/>
          <w:vertAlign w:val="superscript"/>
        </w:rPr>
        <w:t>6</w:t>
      </w:r>
      <w:r w:rsidRPr="00B33243">
        <w:rPr>
          <w:sz w:val="28"/>
          <w:szCs w:val="22"/>
        </w:rPr>
        <w:t>+19233,92=10,02·10</w:t>
      </w:r>
      <w:r w:rsidRPr="00B33243">
        <w:rPr>
          <w:sz w:val="28"/>
          <w:szCs w:val="22"/>
          <w:vertAlign w:val="superscript"/>
        </w:rPr>
        <w:t>6</w:t>
      </w:r>
      <w:r w:rsidRPr="00B33243">
        <w:rPr>
          <w:sz w:val="28"/>
          <w:szCs w:val="22"/>
        </w:rPr>
        <w:t xml:space="preserve"> мм</w:t>
      </w:r>
      <w:r w:rsidRPr="00B33243">
        <w:rPr>
          <w:sz w:val="28"/>
          <w:szCs w:val="22"/>
          <w:vertAlign w:val="superscript"/>
        </w:rPr>
        <w:t>3</w:t>
      </w:r>
      <w:r w:rsidRPr="00B33243">
        <w:rPr>
          <w:sz w:val="28"/>
          <w:szCs w:val="22"/>
        </w:rPr>
        <w:t>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Определим параметры исходной заготовки для штамповки.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6) Рассчитаем массу поковки: </w:t>
      </w:r>
      <w:r w:rsidR="00A17FDF">
        <w:rPr>
          <w:sz w:val="28"/>
          <w:szCs w:val="22"/>
        </w:rPr>
        <w:pict>
          <v:shape id="_x0000_i1061" type="#_x0000_t75" style="width:61.5pt;height:21.75pt" fillcolor="window">
            <v:imagedata r:id="rId24" o:title=""/>
          </v:shape>
        </w:pict>
      </w:r>
      <w:r w:rsidRPr="00B33243">
        <w:rPr>
          <w:sz w:val="28"/>
          <w:szCs w:val="22"/>
        </w:rPr>
        <w:t>=10,02·10</w:t>
      </w:r>
      <w:r w:rsidRPr="00B33243">
        <w:rPr>
          <w:sz w:val="28"/>
          <w:szCs w:val="22"/>
          <w:vertAlign w:val="superscript"/>
        </w:rPr>
        <w:t>6.</w:t>
      </w:r>
      <w:r w:rsidRPr="00B33243">
        <w:rPr>
          <w:sz w:val="28"/>
          <w:szCs w:val="22"/>
        </w:rPr>
        <w:t>7814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>10</w:t>
      </w:r>
      <w:r w:rsidRPr="00B33243">
        <w:rPr>
          <w:sz w:val="28"/>
          <w:szCs w:val="22"/>
          <w:vertAlign w:val="superscript"/>
        </w:rPr>
        <w:t>-9</w:t>
      </w:r>
      <w:r w:rsidRPr="00B33243">
        <w:rPr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78,29 кг"/>
        </w:smartTagPr>
        <w:r w:rsidRPr="00B33243">
          <w:rPr>
            <w:sz w:val="28"/>
            <w:szCs w:val="22"/>
          </w:rPr>
          <w:t>78,29 кг</w:t>
        </w:r>
      </w:smartTag>
    </w:p>
    <w:p w:rsid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2"/>
        </w:rPr>
        <w:t xml:space="preserve">7) Определим коэффициент использования материала: </w:t>
      </w:r>
    </w:p>
    <w:p w:rsidR="00B33243" w:rsidRP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62" type="#_x0000_t75" style="width:114.75pt;height:33pt" fillcolor="window">
            <v:imagedata r:id="rId40" o:title=""/>
          </v:shape>
        </w:pic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 данном случае материал используется рационально, так как только 20% уходит в стружку.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Данный метод получения заготовки удовлетворяет задаче получения заготовки с контуром приближающемся к контуру детали; т.е. с коэффициентом использования Км близким к 1.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2.3 Технико-экономический анализ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Для окончательного выбора метода получения заготовки, следует провести сравнительный анализ по технологической себестоимости.</w:t>
      </w:r>
    </w:p>
    <w:p w:rsidR="00714C30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2"/>
        </w:rPr>
        <w:t>Расчет технологической себестоимости заготовки получаемую по первому или второму методу проведем по следующей формуле [1]:</w:t>
      </w:r>
    </w:p>
    <w:p w:rsidR="00B33243" w:rsidRP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т</w:t>
      </w:r>
      <w:r w:rsidRPr="00B33243">
        <w:rPr>
          <w:sz w:val="28"/>
          <w:szCs w:val="22"/>
        </w:rPr>
        <w:t>=С</w:t>
      </w:r>
      <w:r w:rsidRPr="00B33243">
        <w:rPr>
          <w:sz w:val="28"/>
          <w:szCs w:val="22"/>
          <w:vertAlign w:val="subscript"/>
        </w:rPr>
        <w:t>заг.</w:t>
      </w:r>
      <w:r w:rsidRPr="00B33243">
        <w:rPr>
          <w:sz w:val="28"/>
          <w:szCs w:val="22"/>
          <w:vertAlign w:val="superscript"/>
        </w:rPr>
        <w:t xml:space="preserve">. </w:t>
      </w:r>
      <w:r w:rsidRPr="00B33243">
        <w:rPr>
          <w:sz w:val="28"/>
          <w:szCs w:val="22"/>
        </w:rPr>
        <w:t xml:space="preserve">М + </w:t>
      </w:r>
      <w:r w:rsidRPr="00B33243">
        <w:rPr>
          <w:sz w:val="28"/>
          <w:szCs w:val="22"/>
          <w:lang w:val="en-US"/>
        </w:rPr>
        <w:t>C</w:t>
      </w:r>
      <w:r w:rsidRPr="00B33243">
        <w:rPr>
          <w:sz w:val="28"/>
          <w:szCs w:val="22"/>
          <w:vertAlign w:val="subscript"/>
        </w:rPr>
        <w:t>мех.</w:t>
      </w:r>
      <w:r w:rsidRPr="00B33243">
        <w:rPr>
          <w:sz w:val="28"/>
          <w:szCs w:val="22"/>
          <w:vertAlign w:val="superscript"/>
        </w:rPr>
        <w:t xml:space="preserve">. </w:t>
      </w:r>
      <w:r w:rsidRPr="00B33243">
        <w:rPr>
          <w:sz w:val="28"/>
          <w:szCs w:val="22"/>
        </w:rPr>
        <w:t>(М-</w:t>
      </w:r>
      <w:r w:rsidRPr="00B33243">
        <w:rPr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>)-С</w:t>
      </w:r>
      <w:r w:rsidRPr="00B33243">
        <w:rPr>
          <w:sz w:val="28"/>
          <w:szCs w:val="22"/>
          <w:vertAlign w:val="subscript"/>
        </w:rPr>
        <w:t>отх.</w:t>
      </w:r>
      <w:r w:rsidRPr="00B33243">
        <w:rPr>
          <w:sz w:val="28"/>
          <w:szCs w:val="22"/>
          <w:vertAlign w:val="superscript"/>
        </w:rPr>
        <w:t xml:space="preserve">. </w:t>
      </w:r>
      <w:r w:rsidRPr="00B33243">
        <w:rPr>
          <w:sz w:val="28"/>
          <w:szCs w:val="22"/>
        </w:rPr>
        <w:t>(</w:t>
      </w:r>
      <w:r w:rsidRPr="00B33243">
        <w:rPr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>-</w:t>
      </w:r>
      <w:r w:rsidRPr="00B33243">
        <w:rPr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>), руб.</w:t>
      </w:r>
    </w:p>
    <w:p w:rsid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где М – масса заготовки, кг;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 xml:space="preserve"> – масса детали, кг;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заг</w:t>
      </w:r>
      <w:r w:rsidRPr="00B33243">
        <w:rPr>
          <w:sz w:val="28"/>
          <w:szCs w:val="22"/>
        </w:rPr>
        <w:t xml:space="preserve"> – стоимость одного килограмма заготовок, руб./кг;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C</w:t>
      </w:r>
      <w:r w:rsidRPr="00B33243">
        <w:rPr>
          <w:sz w:val="28"/>
          <w:szCs w:val="22"/>
          <w:vertAlign w:val="subscript"/>
        </w:rPr>
        <w:t>мех.</w:t>
      </w:r>
      <w:r w:rsidRPr="00B33243">
        <w:rPr>
          <w:sz w:val="28"/>
          <w:szCs w:val="22"/>
        </w:rPr>
        <w:t xml:space="preserve"> – стоимость механической обработки, руб/кг;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отх</w:t>
      </w:r>
      <w:r w:rsidRPr="00B33243">
        <w:rPr>
          <w:sz w:val="28"/>
          <w:szCs w:val="22"/>
        </w:rPr>
        <w:t xml:space="preserve"> – стоимость одного килограмма отходов, руб/кг.</w:t>
      </w:r>
    </w:p>
    <w:p w:rsidR="00714C30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2"/>
        </w:rPr>
        <w:t>Стоимость заготовки, полученной такими методами, как литье в землю и штамповка на кривошипных горячештамповочных прессах, с достаточной для стадии проектирования точностью можно определить по формуле [1]:</w:t>
      </w:r>
    </w:p>
    <w:p w:rsidR="00B33243" w:rsidRP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заг</w:t>
      </w:r>
      <w:r w:rsidRPr="00B33243">
        <w:rPr>
          <w:sz w:val="28"/>
          <w:szCs w:val="22"/>
        </w:rPr>
        <w:t>=С</w:t>
      </w:r>
      <w:r w:rsidRPr="00B33243">
        <w:rPr>
          <w:sz w:val="28"/>
          <w:szCs w:val="22"/>
          <w:vertAlign w:val="subscript"/>
        </w:rPr>
        <w:t>от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T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C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B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M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 xml:space="preserve"> , руб/кг,</w:t>
      </w:r>
    </w:p>
    <w:p w:rsid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где С</w:t>
      </w:r>
      <w:r w:rsidRPr="00B33243">
        <w:rPr>
          <w:sz w:val="28"/>
          <w:szCs w:val="22"/>
          <w:vertAlign w:val="subscript"/>
        </w:rPr>
        <w:t>от</w:t>
      </w:r>
      <w:r w:rsidRPr="00B33243">
        <w:rPr>
          <w:sz w:val="28"/>
          <w:szCs w:val="22"/>
        </w:rPr>
        <w:t xml:space="preserve"> – базовая стоимость одного килограмма заготовки, руб./кг;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T</w:t>
      </w:r>
      <w:r w:rsidRPr="00B33243">
        <w:rPr>
          <w:sz w:val="28"/>
          <w:szCs w:val="22"/>
        </w:rPr>
        <w:t xml:space="preserve"> – коэффициент, учитывающий точность заготовки;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C</w:t>
      </w:r>
      <w:r w:rsidRPr="00B33243">
        <w:rPr>
          <w:sz w:val="28"/>
          <w:szCs w:val="22"/>
        </w:rPr>
        <w:t xml:space="preserve"> – коэффициент, учитывающий сложность заготовки;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B</w:t>
      </w:r>
      <w:r w:rsidRPr="00B33243">
        <w:rPr>
          <w:sz w:val="28"/>
          <w:szCs w:val="22"/>
        </w:rPr>
        <w:t xml:space="preserve"> – коэффициент, учитывающий массу заготовки;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M</w:t>
      </w:r>
      <w:r w:rsidRPr="00B33243">
        <w:rPr>
          <w:sz w:val="28"/>
          <w:szCs w:val="22"/>
        </w:rPr>
        <w:t xml:space="preserve"> – коэффициент, учитывающий материал заготовки;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 xml:space="preserve"> - коэффициент, учитывающий группу серийности.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Для получения заготовки по методу литья значения коэффициентов в формуле следующие [1]: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T</w:t>
      </w:r>
      <w:r w:rsidRPr="00B33243">
        <w:rPr>
          <w:sz w:val="28"/>
          <w:szCs w:val="22"/>
        </w:rPr>
        <w:t xml:space="preserve"> =1,06 – 1</w:t>
      </w:r>
      <w:r w:rsidRPr="00B33243">
        <w:rPr>
          <w:sz w:val="28"/>
          <w:szCs w:val="22"/>
          <w:vertAlign w:val="superscript"/>
        </w:rPr>
        <w:t>-ый</w:t>
      </w:r>
      <w:r w:rsidRPr="00B33243">
        <w:rPr>
          <w:sz w:val="28"/>
          <w:szCs w:val="22"/>
        </w:rPr>
        <w:t xml:space="preserve"> класс точности;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C</w:t>
      </w:r>
      <w:r w:rsidRPr="00B33243">
        <w:rPr>
          <w:sz w:val="28"/>
          <w:szCs w:val="22"/>
        </w:rPr>
        <w:t xml:space="preserve"> =0,7 – 1-</w:t>
      </w:r>
      <w:r w:rsidRPr="00B33243">
        <w:rPr>
          <w:sz w:val="28"/>
          <w:szCs w:val="22"/>
          <w:vertAlign w:val="superscript"/>
        </w:rPr>
        <w:t>ая</w:t>
      </w:r>
      <w:r w:rsidRPr="00B33243">
        <w:rPr>
          <w:sz w:val="28"/>
          <w:szCs w:val="22"/>
        </w:rPr>
        <w:t xml:space="preserve"> группа сложности получения заготовки;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B</w:t>
      </w:r>
      <w:r w:rsidRPr="00B33243">
        <w:rPr>
          <w:sz w:val="28"/>
          <w:szCs w:val="22"/>
        </w:rPr>
        <w:t xml:space="preserve"> =0,93 – так как масса заготовки находится в пределах 3…10,0 кг;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M</w:t>
      </w:r>
      <w:r w:rsidRPr="00B33243">
        <w:rPr>
          <w:sz w:val="28"/>
          <w:szCs w:val="22"/>
        </w:rPr>
        <w:t xml:space="preserve"> =1,21 – так как сталь углеродистая;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 xml:space="preserve"> =1 – 3</w:t>
      </w:r>
      <w:r w:rsidRPr="00B33243">
        <w:rPr>
          <w:sz w:val="28"/>
          <w:szCs w:val="22"/>
          <w:vertAlign w:val="superscript"/>
        </w:rPr>
        <w:t>-ая</w:t>
      </w:r>
      <w:r w:rsidRPr="00B33243">
        <w:rPr>
          <w:sz w:val="28"/>
          <w:szCs w:val="22"/>
        </w:rPr>
        <w:t xml:space="preserve"> группа серийности;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Базовая стоимость одного килограмма отливок составляет С</w:t>
      </w:r>
      <w:r w:rsidRPr="00B33243">
        <w:rPr>
          <w:sz w:val="28"/>
          <w:szCs w:val="22"/>
          <w:vertAlign w:val="subscript"/>
        </w:rPr>
        <w:t xml:space="preserve">от </w:t>
      </w:r>
      <w:r w:rsidRPr="00B33243">
        <w:rPr>
          <w:sz w:val="28"/>
          <w:szCs w:val="22"/>
        </w:rPr>
        <w:t>= 4,00 руб.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заг.</w:t>
      </w:r>
      <w:r w:rsidRPr="00B33243">
        <w:rPr>
          <w:sz w:val="28"/>
          <w:szCs w:val="22"/>
        </w:rPr>
        <w:t xml:space="preserve"> = 4,00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1,06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0,7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0,93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1,21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1 = 3,34 руб./кг</w:t>
      </w:r>
    </w:p>
    <w:p w:rsidR="00714C30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2"/>
        </w:rPr>
        <w:t>Определяем стоимость механической обработки по формуле:</w:t>
      </w:r>
    </w:p>
    <w:p w:rsidR="00B33243" w:rsidRP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мех.</w:t>
      </w:r>
      <w:r w:rsidRPr="00B33243">
        <w:rPr>
          <w:sz w:val="28"/>
          <w:szCs w:val="22"/>
        </w:rPr>
        <w:t xml:space="preserve"> = С</w:t>
      </w:r>
      <w:r w:rsidRPr="00B33243">
        <w:rPr>
          <w:sz w:val="28"/>
          <w:szCs w:val="22"/>
          <w:vertAlign w:val="subscript"/>
        </w:rPr>
        <w:t>с</w:t>
      </w:r>
      <w:r w:rsidRPr="00B33243">
        <w:rPr>
          <w:sz w:val="28"/>
          <w:szCs w:val="22"/>
        </w:rPr>
        <w:t xml:space="preserve"> + Е</w:t>
      </w:r>
      <w:r w:rsidRPr="00B33243">
        <w:rPr>
          <w:sz w:val="28"/>
          <w:szCs w:val="22"/>
          <w:vertAlign w:val="subscript"/>
        </w:rPr>
        <w:t>м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С</w:t>
      </w:r>
      <w:r w:rsidRPr="00B33243">
        <w:rPr>
          <w:sz w:val="28"/>
          <w:szCs w:val="22"/>
          <w:vertAlign w:val="subscript"/>
        </w:rPr>
        <w:t>к</w:t>
      </w:r>
      <w:r w:rsidRPr="00B33243">
        <w:rPr>
          <w:sz w:val="28"/>
          <w:szCs w:val="22"/>
        </w:rPr>
        <w:t>, руб./кг;</w:t>
      </w:r>
    </w:p>
    <w:p w:rsid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где С</w:t>
      </w:r>
      <w:r w:rsidRPr="00B33243">
        <w:rPr>
          <w:sz w:val="28"/>
          <w:szCs w:val="22"/>
          <w:vertAlign w:val="subscript"/>
        </w:rPr>
        <w:t>с</w:t>
      </w:r>
      <w:r w:rsidRPr="00B33243">
        <w:rPr>
          <w:sz w:val="28"/>
          <w:szCs w:val="22"/>
        </w:rPr>
        <w:t xml:space="preserve"> = 0,495 – текущие затраты на один килограмм стружки, руб./кг [1];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к</w:t>
      </w:r>
      <w:r w:rsidRPr="00B33243">
        <w:rPr>
          <w:sz w:val="28"/>
          <w:szCs w:val="22"/>
        </w:rPr>
        <w:t xml:space="preserve"> = 1,085 – капитальные затраты на один килограмм стружки, руб/кг [1];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Е</w:t>
      </w:r>
      <w:r w:rsidRPr="00B33243">
        <w:rPr>
          <w:sz w:val="28"/>
          <w:szCs w:val="22"/>
          <w:vertAlign w:val="subscript"/>
        </w:rPr>
        <w:t>м</w:t>
      </w:r>
      <w:r w:rsidRPr="00B33243">
        <w:rPr>
          <w:sz w:val="28"/>
          <w:szCs w:val="22"/>
        </w:rPr>
        <w:t xml:space="preserve"> = 0,1 – нормативный коэффициент эффективности капитальных вложений выбираем из предела (0,1…0,2) [1].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мех.</w:t>
      </w:r>
      <w:r w:rsidRPr="00B33243">
        <w:rPr>
          <w:sz w:val="28"/>
          <w:szCs w:val="22"/>
        </w:rPr>
        <w:t xml:space="preserve"> = 0,495 + 0,1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1,085 = 0,6035 руб./кг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Стоимость одного килограмма отходов принимаем равной С</w:t>
      </w:r>
      <w:r w:rsidRPr="00B33243">
        <w:rPr>
          <w:sz w:val="28"/>
          <w:szCs w:val="22"/>
          <w:vertAlign w:val="subscript"/>
        </w:rPr>
        <w:t>отх.</w:t>
      </w:r>
      <w:r w:rsidRPr="00B33243">
        <w:rPr>
          <w:sz w:val="28"/>
          <w:szCs w:val="22"/>
        </w:rPr>
        <w:t xml:space="preserve"> = 0,0144 руб./кг.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Определим общую стоимость заготовки, получаемую по методу литья: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т</w:t>
      </w:r>
      <w:r w:rsidRPr="00B33243">
        <w:rPr>
          <w:sz w:val="28"/>
          <w:szCs w:val="22"/>
        </w:rPr>
        <w:t xml:space="preserve"> = 3,34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110,1+ 0,6035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(110,1-62,5) – 0,0144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(110,1-62,5) = 400 руб.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Для заготовки, получаемой методом штамповкой на кривошипных горячештамповочных прессах, значения коэффициентов в формуле (9) следующие[1]: С</w:t>
      </w:r>
      <w:r w:rsidRPr="00B33243">
        <w:rPr>
          <w:sz w:val="28"/>
          <w:szCs w:val="22"/>
          <w:vertAlign w:val="subscript"/>
        </w:rPr>
        <w:t>заг</w:t>
      </w:r>
      <w:r w:rsidRPr="00B33243">
        <w:rPr>
          <w:sz w:val="28"/>
          <w:szCs w:val="22"/>
        </w:rPr>
        <w:t>=С</w:t>
      </w:r>
      <w:r w:rsidRPr="00B33243">
        <w:rPr>
          <w:sz w:val="28"/>
          <w:szCs w:val="22"/>
          <w:vertAlign w:val="subscript"/>
        </w:rPr>
        <w:t>шт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T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C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B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M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 xml:space="preserve"> , руб/кг,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T</w:t>
      </w:r>
      <w:r w:rsidRPr="00B33243">
        <w:rPr>
          <w:sz w:val="28"/>
          <w:szCs w:val="22"/>
        </w:rPr>
        <w:t xml:space="preserve"> =1,05 – 1</w:t>
      </w:r>
      <w:r w:rsidRPr="00B33243">
        <w:rPr>
          <w:sz w:val="28"/>
          <w:szCs w:val="22"/>
          <w:vertAlign w:val="superscript"/>
        </w:rPr>
        <w:t>-ой</w:t>
      </w:r>
      <w:r w:rsidRPr="00B33243">
        <w:rPr>
          <w:sz w:val="28"/>
          <w:szCs w:val="22"/>
        </w:rPr>
        <w:t xml:space="preserve"> класс точности;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C</w:t>
      </w:r>
      <w:r w:rsidRPr="00B33243">
        <w:rPr>
          <w:sz w:val="28"/>
          <w:szCs w:val="22"/>
        </w:rPr>
        <w:t xml:space="preserve"> =0,75 – 1-</w:t>
      </w:r>
      <w:r w:rsidRPr="00B33243">
        <w:rPr>
          <w:sz w:val="28"/>
          <w:szCs w:val="22"/>
          <w:vertAlign w:val="superscript"/>
        </w:rPr>
        <w:t>ая</w:t>
      </w:r>
      <w:r w:rsidRPr="00B33243">
        <w:rPr>
          <w:sz w:val="28"/>
          <w:szCs w:val="22"/>
        </w:rPr>
        <w:t xml:space="preserve"> группа сложности получения заготовки;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B</w:t>
      </w:r>
      <w:r w:rsidRPr="00B33243">
        <w:rPr>
          <w:sz w:val="28"/>
          <w:szCs w:val="22"/>
        </w:rPr>
        <w:t xml:space="preserve"> =0,87– так как масса заготовки находится в пределах 4…10 кг;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  <w:lang w:val="en-US"/>
        </w:rPr>
        <w:t>M</w:t>
      </w:r>
      <w:r w:rsidRPr="00B33243">
        <w:rPr>
          <w:sz w:val="28"/>
          <w:szCs w:val="22"/>
        </w:rPr>
        <w:t xml:space="preserve"> =1 –так как сталь углеродистая;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  <w:lang w:val="en-US"/>
        </w:rPr>
        <w:t>h</w:t>
      </w:r>
      <w:r w:rsidRPr="00B33243">
        <w:rPr>
          <w:sz w:val="28"/>
          <w:szCs w:val="22"/>
          <w:vertAlign w:val="subscript"/>
        </w:rPr>
        <w:t>П</w:t>
      </w:r>
      <w:r w:rsidRPr="00B33243">
        <w:rPr>
          <w:sz w:val="28"/>
          <w:szCs w:val="22"/>
        </w:rPr>
        <w:t xml:space="preserve"> =1;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Базовая стоимость одного килограмма штамповок составляет С</w:t>
      </w:r>
      <w:r w:rsidRPr="00B33243">
        <w:rPr>
          <w:sz w:val="28"/>
          <w:szCs w:val="22"/>
          <w:vertAlign w:val="subscript"/>
        </w:rPr>
        <w:t xml:space="preserve">шт </w:t>
      </w:r>
      <w:r w:rsidRPr="00B33243">
        <w:rPr>
          <w:sz w:val="28"/>
          <w:szCs w:val="22"/>
        </w:rPr>
        <w:t>= 5,30 руб./кг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заг.</w:t>
      </w:r>
      <w:r w:rsidRPr="00B33243">
        <w:rPr>
          <w:sz w:val="28"/>
          <w:szCs w:val="22"/>
        </w:rPr>
        <w:t xml:space="preserve"> = 5,30</w:t>
      </w:r>
      <w:r w:rsidRPr="00B33243">
        <w:rPr>
          <w:sz w:val="28"/>
          <w:szCs w:val="22"/>
          <w:vertAlign w:val="superscript"/>
        </w:rPr>
        <w:t xml:space="preserve"> . </w:t>
      </w:r>
      <w:r w:rsidRPr="00B33243">
        <w:rPr>
          <w:sz w:val="28"/>
          <w:szCs w:val="22"/>
        </w:rPr>
        <w:t>1,05</w:t>
      </w:r>
      <w:r w:rsidRPr="00B33243">
        <w:rPr>
          <w:sz w:val="28"/>
          <w:szCs w:val="22"/>
          <w:vertAlign w:val="superscript"/>
        </w:rPr>
        <w:t xml:space="preserve"> . </w:t>
      </w:r>
      <w:r w:rsidRPr="00B33243">
        <w:rPr>
          <w:sz w:val="28"/>
          <w:szCs w:val="22"/>
        </w:rPr>
        <w:t>0,75</w:t>
      </w:r>
      <w:r w:rsidRPr="00B33243">
        <w:rPr>
          <w:sz w:val="28"/>
          <w:szCs w:val="22"/>
          <w:vertAlign w:val="superscript"/>
        </w:rPr>
        <w:t xml:space="preserve"> . </w:t>
      </w:r>
      <w:r w:rsidRPr="00B33243">
        <w:rPr>
          <w:sz w:val="28"/>
          <w:szCs w:val="22"/>
        </w:rPr>
        <w:t>0,87</w:t>
      </w:r>
      <w:r w:rsidRPr="00B33243">
        <w:rPr>
          <w:sz w:val="28"/>
          <w:szCs w:val="22"/>
          <w:vertAlign w:val="superscript"/>
        </w:rPr>
        <w:t xml:space="preserve">. </w:t>
      </w:r>
      <w:r w:rsidRPr="00B33243">
        <w:rPr>
          <w:sz w:val="28"/>
          <w:szCs w:val="22"/>
        </w:rPr>
        <w:t>1</w:t>
      </w:r>
      <w:r w:rsidRPr="00B33243">
        <w:rPr>
          <w:sz w:val="28"/>
          <w:szCs w:val="22"/>
          <w:vertAlign w:val="superscript"/>
        </w:rPr>
        <w:t xml:space="preserve"> . </w:t>
      </w:r>
      <w:r w:rsidRPr="00B33243">
        <w:rPr>
          <w:sz w:val="28"/>
          <w:szCs w:val="22"/>
        </w:rPr>
        <w:t>1 = 3,631 руб./кг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Определяем общую стоимость заготовки, получаемую штамповкой: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</w:t>
      </w:r>
      <w:r w:rsidRPr="00B33243">
        <w:rPr>
          <w:sz w:val="28"/>
          <w:szCs w:val="22"/>
          <w:vertAlign w:val="subscript"/>
        </w:rPr>
        <w:t>т</w:t>
      </w:r>
      <w:r w:rsidRPr="00B33243">
        <w:rPr>
          <w:sz w:val="28"/>
          <w:szCs w:val="22"/>
        </w:rPr>
        <w:t xml:space="preserve"> = 3,63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78,29 + 0,6035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(78,29-62,5) –0,0144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(78,29-62,5) = 293 руб.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Таким образом, по технологической себестоимости наиболее экономичным является вариант изготовления детали из заготовки, полученной штамповкой.</w:t>
      </w:r>
    </w:p>
    <w:p w:rsidR="00714C30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2"/>
        </w:rPr>
        <w:t>Ожидаемая годовая экономия:</w:t>
      </w:r>
    </w:p>
    <w:p w:rsidR="00B33243" w:rsidRP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Э</w:t>
      </w:r>
      <w:r w:rsidRPr="00B33243">
        <w:rPr>
          <w:sz w:val="28"/>
          <w:szCs w:val="22"/>
          <w:vertAlign w:val="subscript"/>
        </w:rPr>
        <w:t>год.</w:t>
      </w:r>
      <w:r w:rsidRPr="00B33243">
        <w:rPr>
          <w:sz w:val="28"/>
          <w:szCs w:val="22"/>
        </w:rPr>
        <w:t xml:space="preserve"> = (С</w:t>
      </w:r>
      <w:r w:rsidRPr="00B33243">
        <w:rPr>
          <w:sz w:val="28"/>
          <w:szCs w:val="22"/>
          <w:vertAlign w:val="subscript"/>
        </w:rPr>
        <w:t xml:space="preserve">Т2 </w:t>
      </w:r>
      <w:r w:rsidRPr="00B33243">
        <w:rPr>
          <w:sz w:val="28"/>
          <w:szCs w:val="22"/>
        </w:rPr>
        <w:t>– С</w:t>
      </w:r>
      <w:r w:rsidRPr="00B33243">
        <w:rPr>
          <w:sz w:val="28"/>
          <w:szCs w:val="22"/>
          <w:vertAlign w:val="subscript"/>
        </w:rPr>
        <w:t>Т1</w:t>
      </w:r>
      <w:r w:rsidRPr="00B33243">
        <w:rPr>
          <w:sz w:val="28"/>
          <w:szCs w:val="22"/>
        </w:rPr>
        <w:t xml:space="preserve">)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</w:t>
      </w:r>
      <w:r w:rsidRPr="00B33243">
        <w:rPr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, руб.;</w:t>
      </w:r>
    </w:p>
    <w:p w:rsidR="00B33243" w:rsidRDefault="00B33243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– годовая программа выпуска деталей, шт.;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Э</w:t>
      </w:r>
      <w:r w:rsidRPr="00B33243">
        <w:rPr>
          <w:sz w:val="28"/>
          <w:szCs w:val="22"/>
          <w:vertAlign w:val="subscript"/>
        </w:rPr>
        <w:t>год.</w:t>
      </w:r>
      <w:r w:rsidRPr="00B33243">
        <w:rPr>
          <w:sz w:val="28"/>
          <w:szCs w:val="22"/>
        </w:rPr>
        <w:t xml:space="preserve"> = (400 – 293) </w:t>
      </w:r>
      <w:r w:rsidRPr="00B33243">
        <w:rPr>
          <w:sz w:val="28"/>
          <w:szCs w:val="22"/>
          <w:vertAlign w:val="superscript"/>
        </w:rPr>
        <w:t>.</w:t>
      </w:r>
      <w:r w:rsidRPr="00B33243">
        <w:rPr>
          <w:sz w:val="28"/>
          <w:szCs w:val="22"/>
        </w:rPr>
        <w:t xml:space="preserve"> 10000 = 1070000 руб.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en-US"/>
        </w:rPr>
      </w:pPr>
      <w:r w:rsidRPr="00B33243">
        <w:rPr>
          <w:sz w:val="28"/>
          <w:szCs w:val="22"/>
        </w:rPr>
        <w:t>Вывод: на основании сопоставления технологических себестоимостей по рассматриваемым вариантам делаем вывод о том, что для дальнейшей разработки следует выбрать метод получения заготовки штамповкой. В этом случае годовая экономия составит 1070000 рублей.</w:t>
      </w:r>
      <w:r w:rsidRPr="00B33243">
        <w:rPr>
          <w:b/>
          <w:sz w:val="28"/>
          <w:szCs w:val="22"/>
        </w:rPr>
        <w:t xml:space="preserve"> 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en-US"/>
        </w:rPr>
      </w:pPr>
    </w:p>
    <w:p w:rsidR="00714C30" w:rsidRPr="00B33243" w:rsidRDefault="00B33243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br w:type="page"/>
      </w:r>
      <w:r w:rsidR="00714C30" w:rsidRPr="00B33243">
        <w:rPr>
          <w:b/>
          <w:sz w:val="28"/>
          <w:szCs w:val="22"/>
        </w:rPr>
        <w:t>3. Разработка технологического маршрута и плана изготовления детали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3.1 Разработка технологического маршрута обработки поверхностей</w:t>
      </w:r>
    </w:p>
    <w:p w:rsidR="00B33243" w:rsidRDefault="00B33243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Таблица №3</w:t>
      </w:r>
    </w:p>
    <w:tbl>
      <w:tblPr>
        <w:tblW w:w="8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40"/>
        <w:gridCol w:w="2005"/>
        <w:gridCol w:w="3120"/>
      </w:tblGrid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№ пов.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Квалитет</w:t>
            </w:r>
          </w:p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точности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 xml:space="preserve">Шероховатость </w:t>
            </w:r>
            <w:r w:rsidRPr="00B33243">
              <w:rPr>
                <w:szCs w:val="22"/>
                <w:lang w:val="en-US"/>
              </w:rPr>
              <w:t>Ra</w:t>
            </w:r>
            <w:r w:rsidRPr="00B33243">
              <w:rPr>
                <w:szCs w:val="22"/>
              </w:rPr>
              <w:t>.</w:t>
            </w:r>
          </w:p>
        </w:tc>
        <w:tc>
          <w:tcPr>
            <w:tcW w:w="312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Маршрут обработки</w:t>
            </w:r>
          </w:p>
        </w:tc>
      </w:tr>
      <w:tr w:rsidR="00714C30" w:rsidRPr="00B33243">
        <w:trPr>
          <w:trHeight w:val="314"/>
        </w:trPr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14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Ф,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7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14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Ф,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9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7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С, ТО, Ш, Шч.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Ш, Шч.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11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Ш, Шч.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12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Ш, Шч.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13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14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14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8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ТО, Ш.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15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14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16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14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2,5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Т, Тч,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17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Ф,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18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Ф,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19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5,0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Ф,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20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9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Ф,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21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14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С,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22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14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10,0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С, ТО.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23, 25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7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Ф, ТО, Ш, Шч.</w:t>
            </w:r>
          </w:p>
        </w:tc>
      </w:tr>
      <w:tr w:rsidR="00714C30" w:rsidRPr="00B33243">
        <w:tc>
          <w:tcPr>
            <w:tcW w:w="1368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24, 26</w:t>
            </w:r>
          </w:p>
        </w:tc>
        <w:tc>
          <w:tcPr>
            <w:tcW w:w="2340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6</w:t>
            </w:r>
          </w:p>
        </w:tc>
        <w:tc>
          <w:tcPr>
            <w:tcW w:w="2005" w:type="dxa"/>
            <w:vAlign w:val="center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1,25</w:t>
            </w:r>
          </w:p>
        </w:tc>
        <w:tc>
          <w:tcPr>
            <w:tcW w:w="3120" w:type="dxa"/>
          </w:tcPr>
          <w:p w:rsidR="00714C30" w:rsidRPr="00B33243" w:rsidRDefault="00714C30" w:rsidP="00B33243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B33243">
              <w:rPr>
                <w:szCs w:val="22"/>
              </w:rPr>
              <w:t>Ф, ТО, Ш, Шч.</w:t>
            </w:r>
          </w:p>
        </w:tc>
      </w:tr>
    </w:tbl>
    <w:p w:rsidR="00714C30" w:rsidRPr="00B33243" w:rsidRDefault="00714C30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  <w:lang w:val="en-US"/>
        </w:rPr>
      </w:pPr>
    </w:p>
    <w:p w:rsidR="00714C30" w:rsidRPr="00B33243" w:rsidRDefault="00714C30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 таблице 3 обозначено: Т – точение черновое; Тч – точение чистовое; ТО – термообработка; Ш – шлифование предварительное; Шч – шлифование чистовое; С – сверление; Ф – фрезерование.</w:t>
      </w:r>
    </w:p>
    <w:p w:rsidR="00714C30" w:rsidRPr="00B33243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714C30" w:rsidRPr="00B33243">
        <w:rPr>
          <w:sz w:val="28"/>
          <w:szCs w:val="22"/>
        </w:rPr>
        <w:t>Таблица №4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367"/>
        <w:gridCol w:w="2520"/>
        <w:gridCol w:w="2520"/>
        <w:gridCol w:w="2735"/>
      </w:tblGrid>
      <w:tr w:rsidR="00714C30" w:rsidRPr="00007D7D" w:rsidTr="00007D7D">
        <w:tc>
          <w:tcPr>
            <w:tcW w:w="1367" w:type="dxa"/>
            <w:tcBorders>
              <w:bottom w:val="nil"/>
              <w:right w:val="nil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№ операции</w:t>
            </w:r>
          </w:p>
        </w:tc>
        <w:tc>
          <w:tcPr>
            <w:tcW w:w="2520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Название и марка оборудования</w:t>
            </w:r>
          </w:p>
        </w:tc>
        <w:tc>
          <w:tcPr>
            <w:tcW w:w="2520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Название операции</w:t>
            </w:r>
          </w:p>
        </w:tc>
        <w:tc>
          <w:tcPr>
            <w:tcW w:w="2735" w:type="dxa"/>
            <w:tcBorders>
              <w:left w:val="nil"/>
              <w:bottom w:val="nil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Обрабатываемые поверхности</w:t>
            </w:r>
          </w:p>
        </w:tc>
      </w:tr>
      <w:tr w:rsidR="00714C30" w:rsidRPr="00007D7D" w:rsidTr="00007D7D">
        <w:tc>
          <w:tcPr>
            <w:tcW w:w="13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00</w:t>
            </w:r>
          </w:p>
        </w:tc>
        <w:tc>
          <w:tcPr>
            <w:tcW w:w="2520" w:type="dxa"/>
            <w:tcBorders>
              <w:left w:val="nil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ГКМ</w:t>
            </w:r>
          </w:p>
        </w:tc>
        <w:tc>
          <w:tcPr>
            <w:tcW w:w="2520" w:type="dxa"/>
            <w:tcBorders>
              <w:left w:val="nil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Заготовительная</w:t>
            </w:r>
          </w:p>
        </w:tc>
        <w:tc>
          <w:tcPr>
            <w:tcW w:w="2735" w:type="dxa"/>
            <w:tcBorders>
              <w:left w:val="nil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Все формообразующие поверхности (см. эскиз)</w:t>
            </w:r>
          </w:p>
        </w:tc>
      </w:tr>
      <w:tr w:rsidR="00714C30" w:rsidRPr="00007D7D" w:rsidTr="00007D7D">
        <w:tc>
          <w:tcPr>
            <w:tcW w:w="13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05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Фрезерно-центровальный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МР–71М</w:t>
            </w: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Фрезерно-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центровальная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1, 8, 9.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10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установ 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Токарно-винторезный 1К62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(черновая)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2, 3, 10, 11, 12.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10 установ 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Токарно-винторезный 1К62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(черновая)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4, 5, 6, 7, 13, 14, 15, 16.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15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установ 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Токарно-винторезный с ЧПУ 16К20Ф3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(чистовая)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2, 3, 10, 11, 12.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15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установ 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Токарно-винторезный с ЧПУ 16К20Ф3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(чистовая)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4, 5, 6, 7, 13, 14, 15, 16.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Вертикально-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фрезерный с ЧПУ 6Р13РФ3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Фрезерная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17, 18, 19, 20.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Вертикально-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фрезерный с ЧПУ 6Р13РФ3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Фрезерная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23, 24, 25, 26.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Вертикально сверл. 2Н118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Сверлильная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21, 22.</w:t>
            </w:r>
          </w:p>
        </w:tc>
      </w:tr>
      <w:tr w:rsidR="00714C30" w:rsidRPr="00007D7D" w:rsidTr="00007D7D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35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Термопечь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Термическая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Все поверхности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40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 xml:space="preserve">Центрошлифо-вальный </w:t>
            </w:r>
            <w:r w:rsidRPr="00007D7D">
              <w:rPr>
                <w:szCs w:val="22"/>
                <w:lang w:val="en-US"/>
              </w:rPr>
              <w:t>ZSM</w:t>
            </w:r>
            <w:r w:rsidRPr="00007D7D">
              <w:rPr>
                <w:szCs w:val="22"/>
              </w:rPr>
              <w:t>5100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Центрошлифо-вальная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9.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45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установ 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Торцекруло-шлифовальный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3А110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Торцекругло-шлифовальная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(предварительная)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2, 3, 10, 11, 12.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45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установ 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Торцекруло-шлифовальный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3А110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Торцекругло-шлифовальная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(предварительная)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4, 5, 6, 7, 14.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50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установ 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Торцекруло-шлифовальный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3А110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Торцекругло-шлифовальная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(чистовая)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14.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50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установ 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Торцекруло-шлифовальный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3А110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Торцекругло-шлифовальная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(чистовая)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10, 11, 12.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55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Шлифовальный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 ЧПУ 3М163Ф2Н1В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(предварительная)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23, 24, 25, 26.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Шлифовальный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 ЧПУ 3М163Ф2Н1В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(чистовая)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23, 24, 25, 26.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65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Моечная машина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Ocifel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Моечная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Все поверхности</w:t>
            </w:r>
          </w:p>
        </w:tc>
      </w:tr>
      <w:tr w:rsidR="00714C30" w:rsidRPr="00007D7D" w:rsidTr="00007D7D">
        <w:tc>
          <w:tcPr>
            <w:tcW w:w="13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70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Контрольный стол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Контрольная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Все поверхности</w:t>
            </w:r>
          </w:p>
        </w:tc>
      </w:tr>
    </w:tbl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  <w:lang w:val="en-US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3.2 Разработка технологических схем базирования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операции 05 фрезерно-центровальной в качестве технологических баз используем наружную цилиндрическую поверхность 12</w:t>
      </w:r>
      <w:r w:rsidRPr="00B33243">
        <w:rPr>
          <w:sz w:val="28"/>
          <w:szCs w:val="22"/>
          <w:vertAlign w:val="superscript"/>
        </w:rPr>
        <w:t>00</w:t>
      </w:r>
      <w:r w:rsidRPr="00B33243">
        <w:rPr>
          <w:sz w:val="28"/>
          <w:szCs w:val="22"/>
        </w:rPr>
        <w:t xml:space="preserve"> и торец 4</w:t>
      </w:r>
      <w:r w:rsidRPr="00B33243">
        <w:rPr>
          <w:sz w:val="28"/>
          <w:szCs w:val="22"/>
          <w:vertAlign w:val="superscript"/>
        </w:rPr>
        <w:t>00</w:t>
      </w:r>
      <w:r w:rsidRPr="00B33243">
        <w:rPr>
          <w:sz w:val="28"/>
          <w:szCs w:val="22"/>
        </w:rPr>
        <w:t>. Такая схема базирования (двойная направляющая и две опорных точки) материализуется с помощью тисков с призматическими губками и откидного упора. Здесь и далее индекс около номера поверхности обозначает номер операции, на которой она получена. Индекс 00 относится к заготовительной операции.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операции 10 токарная (черновая) на двух установах в качестве технологических баз используем искусственные технологические базы под вращающиеся центра (поверхности 9</w:t>
      </w:r>
      <w:r w:rsidRPr="00B33243">
        <w:rPr>
          <w:sz w:val="28"/>
          <w:szCs w:val="22"/>
          <w:vertAlign w:val="superscript"/>
        </w:rPr>
        <w:t>05</w:t>
      </w:r>
      <w:r w:rsidRPr="00B33243">
        <w:rPr>
          <w:sz w:val="28"/>
          <w:szCs w:val="22"/>
        </w:rPr>
        <w:t>), торец (8</w:t>
      </w:r>
      <w:r w:rsidRPr="00B33243">
        <w:rPr>
          <w:sz w:val="28"/>
          <w:szCs w:val="22"/>
          <w:vertAlign w:val="superscript"/>
        </w:rPr>
        <w:t xml:space="preserve">05 </w:t>
      </w:r>
      <w:r w:rsidRPr="00B33243">
        <w:rPr>
          <w:sz w:val="28"/>
          <w:szCs w:val="22"/>
        </w:rPr>
        <w:t>– установ 1), (1</w:t>
      </w:r>
      <w:r w:rsidRPr="00B33243">
        <w:rPr>
          <w:sz w:val="28"/>
          <w:szCs w:val="22"/>
          <w:vertAlign w:val="superscript"/>
        </w:rPr>
        <w:t>05</w:t>
      </w:r>
      <w:r w:rsidRPr="00B33243">
        <w:rPr>
          <w:sz w:val="28"/>
          <w:szCs w:val="22"/>
        </w:rPr>
        <w:t xml:space="preserve"> – установ 2) и наружную цилиндрическую поверхность (16</w:t>
      </w:r>
      <w:r w:rsidRPr="00B33243">
        <w:rPr>
          <w:sz w:val="28"/>
          <w:szCs w:val="22"/>
          <w:vertAlign w:val="superscript"/>
        </w:rPr>
        <w:t xml:space="preserve">00 </w:t>
      </w:r>
      <w:r w:rsidRPr="00B33243">
        <w:rPr>
          <w:sz w:val="28"/>
          <w:szCs w:val="22"/>
        </w:rPr>
        <w:t>– установ 1), (10</w:t>
      </w:r>
      <w:r w:rsidRPr="00B33243">
        <w:rPr>
          <w:sz w:val="28"/>
          <w:szCs w:val="22"/>
          <w:vertAlign w:val="superscript"/>
        </w:rPr>
        <w:t>10</w:t>
      </w:r>
      <w:r w:rsidRPr="00B33243">
        <w:rPr>
          <w:sz w:val="28"/>
          <w:szCs w:val="22"/>
        </w:rPr>
        <w:t xml:space="preserve"> – установ 2). Такая схема базирования (двойная направляющая и две опорных точки) материализуется с помощью вращающихся центров и поводкового патрона.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операции 15 токарная (чистовая) на двух установах в качестве технологических баз используем искусственные технологические базы под вращающиеся центра (поверхности 9</w:t>
      </w:r>
      <w:r w:rsidRPr="00B33243">
        <w:rPr>
          <w:sz w:val="28"/>
          <w:szCs w:val="22"/>
          <w:vertAlign w:val="superscript"/>
        </w:rPr>
        <w:t>05</w:t>
      </w:r>
      <w:r w:rsidRPr="00B33243">
        <w:rPr>
          <w:sz w:val="28"/>
          <w:szCs w:val="22"/>
        </w:rPr>
        <w:t>), торец (8</w:t>
      </w:r>
      <w:r w:rsidRPr="00B33243">
        <w:rPr>
          <w:sz w:val="28"/>
          <w:szCs w:val="22"/>
          <w:vertAlign w:val="superscript"/>
        </w:rPr>
        <w:t xml:space="preserve">05 </w:t>
      </w:r>
      <w:r w:rsidRPr="00B33243">
        <w:rPr>
          <w:sz w:val="28"/>
          <w:szCs w:val="22"/>
        </w:rPr>
        <w:t>– установ 1), (1</w:t>
      </w:r>
      <w:r w:rsidRPr="00B33243">
        <w:rPr>
          <w:sz w:val="28"/>
          <w:szCs w:val="22"/>
          <w:vertAlign w:val="superscript"/>
        </w:rPr>
        <w:t>05</w:t>
      </w:r>
      <w:r w:rsidRPr="00B33243">
        <w:rPr>
          <w:sz w:val="28"/>
          <w:szCs w:val="22"/>
        </w:rPr>
        <w:t xml:space="preserve"> – установ 2) и наружную цилиндрическую поверхность (16</w:t>
      </w:r>
      <w:r w:rsidRPr="00B33243">
        <w:rPr>
          <w:sz w:val="28"/>
          <w:szCs w:val="22"/>
          <w:vertAlign w:val="superscript"/>
        </w:rPr>
        <w:t xml:space="preserve">10 </w:t>
      </w:r>
      <w:r w:rsidRPr="00B33243">
        <w:rPr>
          <w:sz w:val="28"/>
          <w:szCs w:val="22"/>
        </w:rPr>
        <w:t>– установ 1), (10</w:t>
      </w:r>
      <w:r w:rsidRPr="00B33243">
        <w:rPr>
          <w:sz w:val="28"/>
          <w:szCs w:val="22"/>
          <w:vertAlign w:val="superscript"/>
        </w:rPr>
        <w:t>15</w:t>
      </w:r>
      <w:r w:rsidRPr="00B33243">
        <w:rPr>
          <w:sz w:val="28"/>
          <w:szCs w:val="22"/>
        </w:rPr>
        <w:t xml:space="preserve"> – установ 2). Такая схема базирования (двойная направляющая и две опорных точки) материализуется с помощью вращающихся центров и поводкового патрона.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>На операции 20 фрезерной в качестве технологических баз используем наружную цилиндрическую поверхность 12</w:t>
      </w:r>
      <w:r w:rsidRPr="00B33243">
        <w:rPr>
          <w:color w:val="000000"/>
          <w:sz w:val="28"/>
          <w:szCs w:val="22"/>
          <w:vertAlign w:val="superscript"/>
        </w:rPr>
        <w:t>15</w:t>
      </w:r>
      <w:r w:rsidRPr="00B33243">
        <w:rPr>
          <w:color w:val="000000"/>
          <w:sz w:val="28"/>
          <w:szCs w:val="22"/>
        </w:rPr>
        <w:t>, а так же торец 3</w:t>
      </w:r>
      <w:r w:rsidRPr="00B33243">
        <w:rPr>
          <w:color w:val="000000"/>
          <w:sz w:val="28"/>
          <w:szCs w:val="22"/>
          <w:vertAlign w:val="superscript"/>
        </w:rPr>
        <w:t>15</w:t>
      </w:r>
      <w:r w:rsidRPr="00B33243">
        <w:rPr>
          <w:color w:val="000000"/>
          <w:sz w:val="28"/>
          <w:szCs w:val="22"/>
        </w:rPr>
        <w:t>. Такая схема базирования (двойная направляющая и две опорных точки) материализуется с помощью тисков с призматическими губками и упора.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>На операции 25 фрезерной в качестве технологических баз используем наружную цилиндрическую поверхность 12</w:t>
      </w:r>
      <w:r w:rsidRPr="00B33243">
        <w:rPr>
          <w:color w:val="000000"/>
          <w:sz w:val="28"/>
          <w:szCs w:val="22"/>
          <w:vertAlign w:val="superscript"/>
        </w:rPr>
        <w:t>15</w:t>
      </w:r>
      <w:r w:rsidRPr="00B33243">
        <w:rPr>
          <w:color w:val="000000"/>
          <w:sz w:val="28"/>
          <w:szCs w:val="22"/>
        </w:rPr>
        <w:t>, а так же торец 3</w:t>
      </w:r>
      <w:r w:rsidRPr="00B33243">
        <w:rPr>
          <w:color w:val="000000"/>
          <w:sz w:val="28"/>
          <w:szCs w:val="22"/>
          <w:vertAlign w:val="superscript"/>
        </w:rPr>
        <w:t>15</w:t>
      </w:r>
      <w:r w:rsidRPr="00B33243">
        <w:rPr>
          <w:color w:val="000000"/>
          <w:sz w:val="28"/>
          <w:szCs w:val="22"/>
        </w:rPr>
        <w:t>. Такая схема базирования (двойная направляющая и две опорных точки) материализуется с помощью центров, поводкового патрона с делительной головкой и упора.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>На операции 30 сверлильной в качестве технологических баз используем наружную цилиндрическую поверхность 12</w:t>
      </w:r>
      <w:r w:rsidRPr="00B33243">
        <w:rPr>
          <w:color w:val="000000"/>
          <w:sz w:val="28"/>
          <w:szCs w:val="22"/>
          <w:vertAlign w:val="superscript"/>
        </w:rPr>
        <w:t>15</w:t>
      </w:r>
      <w:r w:rsidRPr="00B33243">
        <w:rPr>
          <w:color w:val="000000"/>
          <w:sz w:val="28"/>
          <w:szCs w:val="22"/>
        </w:rPr>
        <w:t>, а так же торец 3</w:t>
      </w:r>
      <w:r w:rsidRPr="00B33243">
        <w:rPr>
          <w:color w:val="000000"/>
          <w:sz w:val="28"/>
          <w:szCs w:val="22"/>
          <w:vertAlign w:val="superscript"/>
        </w:rPr>
        <w:t>15</w:t>
      </w:r>
      <w:r w:rsidRPr="00B33243">
        <w:rPr>
          <w:color w:val="000000"/>
          <w:sz w:val="28"/>
          <w:szCs w:val="22"/>
        </w:rPr>
        <w:t>. Такая схема базирования (двойная направляющая и две опорных точки) материализуется с помощью тисков с призматическими губками и упора.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операции 40 центрошлифовальной в качестве технологических баз используем наружные цилиндрические поверхности 12</w:t>
      </w:r>
      <w:r w:rsidRPr="00B33243">
        <w:rPr>
          <w:sz w:val="28"/>
          <w:szCs w:val="22"/>
          <w:vertAlign w:val="superscript"/>
        </w:rPr>
        <w:t>35</w:t>
      </w:r>
      <w:r w:rsidRPr="00B33243">
        <w:rPr>
          <w:sz w:val="28"/>
          <w:szCs w:val="22"/>
        </w:rPr>
        <w:t>, а так же торец 3</w:t>
      </w:r>
      <w:r w:rsidRPr="00B33243">
        <w:rPr>
          <w:sz w:val="28"/>
          <w:szCs w:val="22"/>
          <w:vertAlign w:val="superscript"/>
        </w:rPr>
        <w:t>35</w:t>
      </w:r>
      <w:r w:rsidRPr="00B33243">
        <w:rPr>
          <w:sz w:val="28"/>
          <w:szCs w:val="22"/>
        </w:rPr>
        <w:t>. Такая схема базирования (двойная направляющая и две опорных точки) материализуется с помощью тисков с призматическими губками и упора.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операции 45 торцекруглошлифовальная (предварительная) на двух установах в качестве технологических баз используем искусственные технологические базы под вращающиеся центра (поверхности 9</w:t>
      </w:r>
      <w:r w:rsidRPr="00B33243">
        <w:rPr>
          <w:sz w:val="28"/>
          <w:szCs w:val="22"/>
          <w:vertAlign w:val="superscript"/>
        </w:rPr>
        <w:t>40</w:t>
      </w:r>
      <w:r w:rsidRPr="00B33243">
        <w:rPr>
          <w:sz w:val="28"/>
          <w:szCs w:val="22"/>
        </w:rPr>
        <w:t>), торец (8</w:t>
      </w:r>
      <w:r w:rsidRPr="00B33243">
        <w:rPr>
          <w:sz w:val="28"/>
          <w:szCs w:val="22"/>
          <w:vertAlign w:val="superscript"/>
        </w:rPr>
        <w:t xml:space="preserve">35 </w:t>
      </w:r>
      <w:r w:rsidRPr="00B33243">
        <w:rPr>
          <w:sz w:val="28"/>
          <w:szCs w:val="22"/>
        </w:rPr>
        <w:t>– установ 1), (1</w:t>
      </w:r>
      <w:r w:rsidRPr="00B33243">
        <w:rPr>
          <w:sz w:val="28"/>
          <w:szCs w:val="22"/>
          <w:vertAlign w:val="superscript"/>
        </w:rPr>
        <w:t>35</w:t>
      </w:r>
      <w:r w:rsidRPr="00B33243">
        <w:rPr>
          <w:sz w:val="28"/>
          <w:szCs w:val="22"/>
        </w:rPr>
        <w:t xml:space="preserve"> – установ 2) и наружную цилиндрическую поверхность (16</w:t>
      </w:r>
      <w:r w:rsidRPr="00B33243">
        <w:rPr>
          <w:sz w:val="28"/>
          <w:szCs w:val="22"/>
          <w:vertAlign w:val="superscript"/>
        </w:rPr>
        <w:t xml:space="preserve">35 </w:t>
      </w:r>
      <w:r w:rsidRPr="00B33243">
        <w:rPr>
          <w:sz w:val="28"/>
          <w:szCs w:val="22"/>
        </w:rPr>
        <w:t>– установ 1), (10</w:t>
      </w:r>
      <w:r w:rsidRPr="00B33243">
        <w:rPr>
          <w:sz w:val="28"/>
          <w:szCs w:val="22"/>
          <w:vertAlign w:val="superscript"/>
        </w:rPr>
        <w:t>45</w:t>
      </w:r>
      <w:r w:rsidRPr="00B33243">
        <w:rPr>
          <w:sz w:val="28"/>
          <w:szCs w:val="22"/>
        </w:rPr>
        <w:t xml:space="preserve"> – установ 2). Такая схема базирования (двойная направляющая и две опорных точки) материализуется с помощью вращающихся центров и поводкового патрона.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операции 50 торцекруглошлифовальная (чистовая) на двух установах в качестве технологических баз используем искусственные технологические базы под вращающиеся центра (поверхности 9</w:t>
      </w:r>
      <w:r w:rsidRPr="00B33243">
        <w:rPr>
          <w:sz w:val="28"/>
          <w:szCs w:val="22"/>
          <w:vertAlign w:val="superscript"/>
        </w:rPr>
        <w:t>40</w:t>
      </w:r>
      <w:r w:rsidRPr="00B33243">
        <w:rPr>
          <w:sz w:val="28"/>
          <w:szCs w:val="22"/>
        </w:rPr>
        <w:t>), торец (8</w:t>
      </w:r>
      <w:r w:rsidRPr="00B33243">
        <w:rPr>
          <w:sz w:val="28"/>
          <w:szCs w:val="22"/>
          <w:vertAlign w:val="superscript"/>
        </w:rPr>
        <w:t xml:space="preserve">35 </w:t>
      </w:r>
      <w:r w:rsidRPr="00B33243">
        <w:rPr>
          <w:sz w:val="28"/>
          <w:szCs w:val="22"/>
        </w:rPr>
        <w:t>– установ 1), (1</w:t>
      </w:r>
      <w:r w:rsidRPr="00B33243">
        <w:rPr>
          <w:sz w:val="28"/>
          <w:szCs w:val="22"/>
          <w:vertAlign w:val="superscript"/>
        </w:rPr>
        <w:t>35</w:t>
      </w:r>
      <w:r w:rsidRPr="00B33243">
        <w:rPr>
          <w:sz w:val="28"/>
          <w:szCs w:val="22"/>
        </w:rPr>
        <w:t xml:space="preserve"> – установ 2) и наружную цилиндрическую поверхность (10</w:t>
      </w:r>
      <w:r w:rsidRPr="00B33243">
        <w:rPr>
          <w:sz w:val="28"/>
          <w:szCs w:val="22"/>
          <w:vertAlign w:val="superscript"/>
        </w:rPr>
        <w:t xml:space="preserve">45 </w:t>
      </w:r>
      <w:r w:rsidRPr="00B33243">
        <w:rPr>
          <w:sz w:val="28"/>
          <w:szCs w:val="22"/>
        </w:rPr>
        <w:t>– установ 1), (14</w:t>
      </w:r>
      <w:r w:rsidRPr="00B33243">
        <w:rPr>
          <w:sz w:val="28"/>
          <w:szCs w:val="22"/>
          <w:vertAlign w:val="superscript"/>
        </w:rPr>
        <w:t>50</w:t>
      </w:r>
      <w:r w:rsidRPr="00B33243">
        <w:rPr>
          <w:sz w:val="28"/>
          <w:szCs w:val="22"/>
        </w:rPr>
        <w:t xml:space="preserve"> – установ 2). Такая схема базирования (двойная направляющая и две опорных точки) материализуется с помощью вращающихся центров и поводкового патрона.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операции 55 шлифовальная (предварительная) на в качестве технологических баз используем искусственные технологические базы под вращающиеся центра (поверхности 9</w:t>
      </w:r>
      <w:r w:rsidRPr="00B33243">
        <w:rPr>
          <w:sz w:val="28"/>
          <w:szCs w:val="22"/>
          <w:vertAlign w:val="superscript"/>
        </w:rPr>
        <w:t>40</w:t>
      </w:r>
      <w:r w:rsidRPr="00B33243">
        <w:rPr>
          <w:sz w:val="28"/>
          <w:szCs w:val="22"/>
        </w:rPr>
        <w:t>), торец 1</w:t>
      </w:r>
      <w:r w:rsidRPr="00B33243">
        <w:rPr>
          <w:sz w:val="28"/>
          <w:szCs w:val="22"/>
          <w:vertAlign w:val="superscript"/>
        </w:rPr>
        <w:t>35</w:t>
      </w:r>
      <w:r w:rsidRPr="00B33243">
        <w:rPr>
          <w:sz w:val="28"/>
          <w:szCs w:val="22"/>
        </w:rPr>
        <w:t xml:space="preserve"> и наружную цилиндрическую поверхность 10</w:t>
      </w:r>
      <w:r w:rsidRPr="00B33243">
        <w:rPr>
          <w:sz w:val="28"/>
          <w:szCs w:val="22"/>
          <w:vertAlign w:val="superscript"/>
        </w:rPr>
        <w:t>50</w:t>
      </w:r>
      <w:r w:rsidRPr="00B33243">
        <w:rPr>
          <w:sz w:val="28"/>
          <w:szCs w:val="22"/>
        </w:rPr>
        <w:t xml:space="preserve">. Такая схема базирования (двойная направляющая и две опорных точки) материализуется с помощью </w:t>
      </w:r>
      <w:r w:rsidRPr="00B33243">
        <w:rPr>
          <w:color w:val="000000"/>
          <w:sz w:val="28"/>
          <w:szCs w:val="22"/>
        </w:rPr>
        <w:t>центров, поводкового патрона с делительной головкой и упора.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операции 60 шлифовальная (предварительная) на в качестве технологических баз используем искусственные технологические базы под вращающиеся центра (поверхности 9</w:t>
      </w:r>
      <w:r w:rsidRPr="00B33243">
        <w:rPr>
          <w:sz w:val="28"/>
          <w:szCs w:val="22"/>
          <w:vertAlign w:val="superscript"/>
        </w:rPr>
        <w:t>40</w:t>
      </w:r>
      <w:r w:rsidRPr="00B33243">
        <w:rPr>
          <w:sz w:val="28"/>
          <w:szCs w:val="22"/>
        </w:rPr>
        <w:t>), торец 1</w:t>
      </w:r>
      <w:r w:rsidRPr="00B33243">
        <w:rPr>
          <w:sz w:val="28"/>
          <w:szCs w:val="22"/>
          <w:vertAlign w:val="superscript"/>
        </w:rPr>
        <w:t>35</w:t>
      </w:r>
      <w:r w:rsidRPr="00B33243">
        <w:rPr>
          <w:sz w:val="28"/>
          <w:szCs w:val="22"/>
        </w:rPr>
        <w:t xml:space="preserve"> и наружную цилиндрическую поверхность 10</w:t>
      </w:r>
      <w:r w:rsidRPr="00B33243">
        <w:rPr>
          <w:sz w:val="28"/>
          <w:szCs w:val="22"/>
          <w:vertAlign w:val="superscript"/>
        </w:rPr>
        <w:t>50</w:t>
      </w:r>
      <w:r w:rsidRPr="00B33243">
        <w:rPr>
          <w:sz w:val="28"/>
          <w:szCs w:val="22"/>
        </w:rPr>
        <w:t xml:space="preserve">. Такая схема базирования (двойная направляющая и две опорных точки) материализуется </w:t>
      </w:r>
      <w:r w:rsidRPr="00B33243">
        <w:rPr>
          <w:color w:val="000000"/>
          <w:sz w:val="28"/>
          <w:szCs w:val="22"/>
        </w:rPr>
        <w:t>с помощью центров, поводкового патрона с делительной головкой и упора.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Принятые схемы базирования обеспечивают нулевую или минимальную погрешность базирования при обработке.</w:t>
      </w:r>
    </w:p>
    <w:p w:rsidR="00714C30" w:rsidRPr="00007D7D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Теоретические схемы базирования приведены на «Плане обработки детали</w:t>
      </w:r>
      <w:r w:rsidRPr="00B33243">
        <w:rPr>
          <w:color w:val="000000"/>
          <w:sz w:val="28"/>
          <w:szCs w:val="22"/>
        </w:rPr>
        <w:t>».</w:t>
      </w:r>
    </w:p>
    <w:p w:rsidR="00714C30" w:rsidRDefault="00714C30" w:rsidP="00B33243">
      <w:pPr>
        <w:widowControl w:val="0"/>
        <w:spacing w:line="360" w:lineRule="auto"/>
        <w:ind w:firstLine="709"/>
        <w:jc w:val="both"/>
        <w:rPr>
          <w:snapToGrid w:val="0"/>
          <w:sz w:val="28"/>
          <w:szCs w:val="22"/>
          <w:lang w:val="uk-UA"/>
        </w:rPr>
      </w:pPr>
    </w:p>
    <w:p w:rsidR="00714C30" w:rsidRPr="00B33243" w:rsidRDefault="00007D7D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snapToGrid w:val="0"/>
          <w:sz w:val="28"/>
          <w:szCs w:val="22"/>
          <w:lang w:val="uk-UA"/>
        </w:rPr>
        <w:br w:type="page"/>
      </w:r>
      <w:r w:rsidR="00714C30" w:rsidRPr="00B33243">
        <w:rPr>
          <w:b/>
          <w:sz w:val="28"/>
          <w:szCs w:val="22"/>
        </w:rPr>
        <w:t>4. Разработка операционной технологии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4.1 Определение операционной припусков на все поверхности изделия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Расчёт припусков состоит в определении толщины слоя материала, удаляемого в процессе обработки заготовки. Припуск должен быть минимальным, чтобы уменьшить количество снимаемого материала и расходы на обработку, и в то же время достаточным, чтобы исключить появление на обработанной поверхности дефектов (шероховатость, чернота, отбеленный слой и т. п.) черновых операций.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Припуск на самую точную поверхность 12 </w:t>
      </w:r>
      <w:r w:rsidRPr="00B33243">
        <w:rPr>
          <w:sz w:val="28"/>
          <w:szCs w:val="28"/>
        </w:rPr>
        <w:sym w:font="Symbol" w:char="F0C6"/>
      </w:r>
      <w:r w:rsidRPr="00B33243">
        <w:rPr>
          <w:sz w:val="28"/>
          <w:szCs w:val="22"/>
        </w:rPr>
        <w:t>88,9</w:t>
      </w:r>
      <w:r w:rsidRPr="00B33243">
        <w:rPr>
          <w:sz w:val="28"/>
          <w:szCs w:val="22"/>
          <w:lang w:val="en-US"/>
        </w:rPr>
        <w:t>js</w:t>
      </w:r>
      <w:r w:rsidRPr="00B33243">
        <w:rPr>
          <w:sz w:val="28"/>
          <w:szCs w:val="22"/>
        </w:rPr>
        <w:t>6 рассчитаем аналитическим методом по переходам [1]. Результаты расчета будем заносить в таблицу 5.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1) В графы 1 и 2 заносим номера и содержание переходов по порядку, начиная с получения заготовки и кончая окончательной обработкой; заготовительной операции присваиваем № 00.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2) В графу 3 записываем квалитет точности, получаемый на каждом переходе. По таблице 18.2. [1] определяем величину </w:t>
      </w:r>
      <w:r w:rsidRPr="00B33243">
        <w:rPr>
          <w:sz w:val="28"/>
          <w:szCs w:val="22"/>
          <w:lang w:val="en-US"/>
        </w:rPr>
        <w:t>Td</w:t>
      </w:r>
      <w:r w:rsidRPr="00B33243">
        <w:rPr>
          <w:sz w:val="28"/>
          <w:szCs w:val="22"/>
        </w:rPr>
        <w:t xml:space="preserve"> допуска для каждого квалитета и записываем в графу 4.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3) Для каждого перехода определяем составляющие припуска. По таблице 18.2. [1] определяем суммарную величину, </w:t>
      </w:r>
      <w:r w:rsidRPr="00B33243">
        <w:rPr>
          <w:i/>
          <w:sz w:val="28"/>
          <w:szCs w:val="28"/>
        </w:rPr>
        <w:sym w:font="Symbol" w:char="F061"/>
      </w:r>
      <w:r w:rsidRPr="00B33243">
        <w:rPr>
          <w:i/>
          <w:sz w:val="28"/>
          <w:szCs w:val="22"/>
        </w:rPr>
        <w:t xml:space="preserve"> = </w:t>
      </w:r>
      <w:r w:rsidRPr="00B33243">
        <w:rPr>
          <w:i/>
          <w:sz w:val="28"/>
          <w:szCs w:val="22"/>
          <w:lang w:val="en-US"/>
        </w:rPr>
        <w:t>h</w:t>
      </w:r>
      <w:r w:rsidRPr="00B33243">
        <w:rPr>
          <w:i/>
          <w:sz w:val="28"/>
          <w:szCs w:val="22"/>
          <w:vertAlign w:val="subscript"/>
        </w:rPr>
        <w:t>д</w:t>
      </w:r>
      <w:r w:rsidRPr="00B33243">
        <w:rPr>
          <w:i/>
          <w:sz w:val="28"/>
          <w:szCs w:val="22"/>
        </w:rPr>
        <w:t xml:space="preserve"> + </w:t>
      </w:r>
      <w:r w:rsidRPr="00B33243">
        <w:rPr>
          <w:i/>
          <w:sz w:val="28"/>
          <w:szCs w:val="22"/>
          <w:lang w:val="en-US"/>
        </w:rPr>
        <w:t>R</w:t>
      </w:r>
      <w:r w:rsidRPr="00B33243">
        <w:rPr>
          <w:i/>
          <w:sz w:val="28"/>
          <w:szCs w:val="22"/>
          <w:vertAlign w:val="subscript"/>
          <w:lang w:val="en-US"/>
        </w:rPr>
        <w:t>z</w:t>
      </w:r>
      <w:r w:rsidRPr="00B33243">
        <w:rPr>
          <w:sz w:val="28"/>
          <w:szCs w:val="22"/>
        </w:rPr>
        <w:t xml:space="preserve">, где </w:t>
      </w:r>
      <w:r w:rsidRPr="00B33243">
        <w:rPr>
          <w:i/>
          <w:sz w:val="28"/>
          <w:szCs w:val="22"/>
          <w:lang w:val="en-US"/>
        </w:rPr>
        <w:t>R</w:t>
      </w:r>
      <w:r w:rsidRPr="00B33243">
        <w:rPr>
          <w:i/>
          <w:sz w:val="28"/>
          <w:szCs w:val="22"/>
          <w:vertAlign w:val="subscript"/>
          <w:lang w:val="en-US"/>
        </w:rPr>
        <w:t>z</w:t>
      </w:r>
      <w:r w:rsidRPr="00B33243">
        <w:rPr>
          <w:sz w:val="28"/>
          <w:szCs w:val="22"/>
        </w:rPr>
        <w:t xml:space="preserve"> - высота неровностей профиля мм, </w:t>
      </w:r>
      <w:r w:rsidRPr="00B33243">
        <w:rPr>
          <w:i/>
          <w:sz w:val="28"/>
          <w:szCs w:val="22"/>
          <w:lang w:val="en-US"/>
        </w:rPr>
        <w:t>h</w:t>
      </w:r>
      <w:r w:rsidRPr="00B33243">
        <w:rPr>
          <w:i/>
          <w:sz w:val="28"/>
          <w:szCs w:val="22"/>
          <w:vertAlign w:val="subscript"/>
        </w:rPr>
        <w:t>д</w:t>
      </w:r>
      <w:r w:rsidRPr="00B33243">
        <w:rPr>
          <w:sz w:val="28"/>
          <w:szCs w:val="22"/>
        </w:rPr>
        <w:t xml:space="preserve"> - глубина дефектного слоя мм. Значение </w:t>
      </w:r>
      <w:r w:rsidRPr="00B33243">
        <w:rPr>
          <w:i/>
          <w:sz w:val="28"/>
          <w:szCs w:val="28"/>
        </w:rPr>
        <w:sym w:font="Symbol" w:char="F061"/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заносим в графу 5 таблицы 5.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По формуле </w:t>
      </w:r>
      <w:r w:rsidRPr="00B33243">
        <w:rPr>
          <w:i/>
          <w:sz w:val="28"/>
          <w:szCs w:val="28"/>
        </w:rPr>
        <w:sym w:font="Symbol" w:char="F044"/>
      </w:r>
      <w:r w:rsidRPr="00B33243">
        <w:rPr>
          <w:i/>
          <w:sz w:val="28"/>
          <w:szCs w:val="22"/>
        </w:rPr>
        <w:t xml:space="preserve"> = 0,25</w:t>
      </w:r>
      <w:r w:rsidRPr="00B33243">
        <w:rPr>
          <w:i/>
          <w:sz w:val="28"/>
          <w:szCs w:val="22"/>
          <w:lang w:val="en-US"/>
        </w:rPr>
        <w:t>Td</w:t>
      </w:r>
      <w:r w:rsidRPr="00B33243">
        <w:rPr>
          <w:sz w:val="28"/>
          <w:szCs w:val="22"/>
        </w:rPr>
        <w:t xml:space="preserve"> [5] определяем суммарное отклонение формы и расположения поверхностей после обработки на каждом переходе. Значение </w:t>
      </w:r>
      <w:r w:rsidRPr="00B33243">
        <w:rPr>
          <w:i/>
          <w:sz w:val="28"/>
          <w:szCs w:val="28"/>
        </w:rPr>
        <w:sym w:font="Symbol" w:char="F044"/>
      </w:r>
      <w:r w:rsidRPr="00B33243">
        <w:rPr>
          <w:sz w:val="28"/>
          <w:szCs w:val="22"/>
        </w:rPr>
        <w:t xml:space="preserve"> заносим в графу 6 таблицы 5.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napToGrid w:val="0"/>
          <w:sz w:val="28"/>
          <w:szCs w:val="22"/>
        </w:rPr>
      </w:pPr>
      <w:r w:rsidRPr="00B33243">
        <w:rPr>
          <w:sz w:val="28"/>
          <w:szCs w:val="22"/>
        </w:rPr>
        <w:t xml:space="preserve">Погрешность установки </w:t>
      </w:r>
      <w:r w:rsidRPr="00B33243">
        <w:rPr>
          <w:i/>
          <w:sz w:val="28"/>
          <w:szCs w:val="28"/>
        </w:rPr>
        <w:sym w:font="Symbol" w:char="F065"/>
      </w:r>
      <w:r w:rsidRPr="00B33243">
        <w:rPr>
          <w:sz w:val="28"/>
          <w:szCs w:val="22"/>
        </w:rPr>
        <w:t xml:space="preserve"> заготовки в приспособлении на каждом переходе, где совпадают технологическая и измерительная база принимаем равной нулю.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Для случаев несовпадения баз значения </w:t>
      </w:r>
      <w:r w:rsidRPr="00B33243">
        <w:rPr>
          <w:i/>
          <w:sz w:val="28"/>
          <w:szCs w:val="28"/>
        </w:rPr>
        <w:sym w:font="Symbol" w:char="F065"/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имеются в литературе [1]. Значение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i/>
          <w:sz w:val="28"/>
          <w:szCs w:val="28"/>
        </w:rPr>
        <w:sym w:font="Symbol" w:char="F065"/>
      </w:r>
      <w:r w:rsidRPr="00B33243">
        <w:rPr>
          <w:sz w:val="28"/>
          <w:szCs w:val="22"/>
        </w:rPr>
        <w:t xml:space="preserve"> заносим в графу 7 таблицы 5. Для переходов 00 в графе 7 делаем прочерк.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4) Определяем предельные значения припусков на обработку для каждого перехода, кроме 00.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Минимальное значение припуска определяем по формуле [1]:</w:t>
      </w:r>
    </w:p>
    <w:p w:rsidR="00007D7D" w:rsidRDefault="00007D7D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63" type="#_x0000_t75" style="width:117.75pt;height:23.25pt" fillcolor="window">
            <v:imagedata r:id="rId41" o:title=""/>
          </v:shape>
        </w:pict>
      </w:r>
    </w:p>
    <w:p w:rsidR="00007D7D" w:rsidRDefault="00007D7D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Здесь и далее индекс </w:t>
      </w:r>
      <w:r w:rsidRPr="00B33243">
        <w:rPr>
          <w:i/>
          <w:sz w:val="28"/>
          <w:szCs w:val="22"/>
          <w:lang w:val="en-US"/>
        </w:rPr>
        <w:t>i</w:t>
      </w:r>
      <w:r w:rsidRPr="00B33243">
        <w:rPr>
          <w:sz w:val="28"/>
          <w:szCs w:val="22"/>
        </w:rPr>
        <w:t xml:space="preserve"> относится к данному переходу, </w:t>
      </w:r>
      <w:r w:rsidRPr="00B33243">
        <w:rPr>
          <w:i/>
          <w:sz w:val="28"/>
          <w:szCs w:val="22"/>
          <w:lang w:val="en-US"/>
        </w:rPr>
        <w:t>i</w:t>
      </w:r>
      <w:r w:rsidRPr="00B33243">
        <w:rPr>
          <w:i/>
          <w:sz w:val="28"/>
          <w:szCs w:val="22"/>
        </w:rPr>
        <w:t>-1</w:t>
      </w:r>
      <w:r w:rsidRPr="00B33243">
        <w:rPr>
          <w:sz w:val="28"/>
          <w:szCs w:val="22"/>
        </w:rPr>
        <w:t xml:space="preserve"> - к предыдущему переходу, </w:t>
      </w:r>
      <w:r w:rsidRPr="00B33243">
        <w:rPr>
          <w:i/>
          <w:sz w:val="28"/>
          <w:szCs w:val="22"/>
          <w:lang w:val="en-US"/>
        </w:rPr>
        <w:t>i</w:t>
      </w:r>
      <w:r w:rsidRPr="00B33243">
        <w:rPr>
          <w:i/>
          <w:sz w:val="28"/>
          <w:szCs w:val="22"/>
        </w:rPr>
        <w:t>+1</w:t>
      </w:r>
      <w:r w:rsidRPr="00B33243">
        <w:rPr>
          <w:sz w:val="28"/>
          <w:szCs w:val="22"/>
        </w:rPr>
        <w:t xml:space="preserve"> - к последующему переходу.</w:t>
      </w:r>
    </w:p>
    <w:p w:rsidR="00007D7D" w:rsidRDefault="00007D7D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64" type="#_x0000_t75" style="width:267pt;height:23.25pt" fillcolor="window">
            <v:imagedata r:id="rId42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65" type="#_x0000_t75" style="width:275.25pt;height:21.75pt" fillcolor="window">
            <v:imagedata r:id="rId43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66" type="#_x0000_t75" style="width:291pt;height:23.25pt" fillcolor="window">
            <v:imagedata r:id="rId44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67" type="#_x0000_t75" style="width:290.25pt;height:23.25pt" fillcolor="window">
            <v:imagedata r:id="rId45" o:title=""/>
          </v:shape>
        </w:pict>
      </w:r>
      <w:r w:rsidR="00714C30" w:rsidRPr="00B33243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Определим расчётный минимальный размер </w:t>
      </w:r>
      <w:r w:rsidRPr="00B33243">
        <w:rPr>
          <w:i/>
          <w:sz w:val="28"/>
          <w:szCs w:val="22"/>
          <w:lang w:val="en-US"/>
        </w:rPr>
        <w:t>D</w:t>
      </w:r>
      <w:r w:rsidRPr="00B33243">
        <w:rPr>
          <w:i/>
          <w:sz w:val="28"/>
          <w:szCs w:val="22"/>
          <w:vertAlign w:val="subscript"/>
        </w:rPr>
        <w:t>р</w:t>
      </w:r>
      <w:r w:rsidRPr="00B33243">
        <w:rPr>
          <w:sz w:val="28"/>
          <w:szCs w:val="22"/>
          <w:vertAlign w:val="subscript"/>
        </w:rPr>
        <w:t xml:space="preserve"> </w:t>
      </w:r>
      <w:r w:rsidRPr="00B33243">
        <w:rPr>
          <w:sz w:val="28"/>
          <w:szCs w:val="22"/>
        </w:rPr>
        <w:t xml:space="preserve">для каждого перехода по формуле [1]: </w:t>
      </w:r>
      <w:r w:rsidR="00A17FDF">
        <w:rPr>
          <w:sz w:val="28"/>
          <w:szCs w:val="22"/>
        </w:rPr>
        <w:pict>
          <v:shape id="_x0000_i1068" type="#_x0000_t75" style="width:126.75pt;height:18.75pt" fillcolor="window">
            <v:imagedata r:id="rId46" o:title=""/>
          </v:shape>
        </w:pict>
      </w:r>
      <w:r w:rsidRPr="00B33243">
        <w:rPr>
          <w:sz w:val="28"/>
          <w:szCs w:val="22"/>
        </w:rPr>
        <w:t>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69" type="#_x0000_t75" style="width:285.75pt;height:18.75pt" fillcolor="window">
            <v:imagedata r:id="rId47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0" type="#_x0000_t75" style="width:285pt;height:18.75pt" fillcolor="window">
            <v:imagedata r:id="rId48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1" type="#_x0000_t75" style="width:282.75pt;height:18.75pt" fillcolor="window">
            <v:imagedata r:id="rId49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2" type="#_x0000_t75" style="width:276.75pt;height:18.75pt" fillcolor="window">
            <v:imagedata r:id="rId50" o:title=""/>
          </v:shape>
        </w:pict>
      </w:r>
      <w:r w:rsidR="00714C30" w:rsidRPr="00B33243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Округлим значение </w:t>
      </w:r>
      <w:r w:rsidRPr="00B33243">
        <w:rPr>
          <w:i/>
          <w:sz w:val="28"/>
          <w:szCs w:val="22"/>
          <w:lang w:val="en-US"/>
        </w:rPr>
        <w:t>D</w:t>
      </w:r>
      <w:r w:rsidRPr="00B33243">
        <w:rPr>
          <w:i/>
          <w:sz w:val="28"/>
          <w:szCs w:val="22"/>
          <w:vertAlign w:val="subscript"/>
          <w:lang w:val="en-US"/>
        </w:rPr>
        <w:t>p</w:t>
      </w:r>
      <w:r w:rsidRPr="00B33243">
        <w:rPr>
          <w:sz w:val="28"/>
          <w:szCs w:val="22"/>
        </w:rPr>
        <w:t xml:space="preserve"> для каждого перехода до того же знака десятичной дроби, с каким задан допуск на размер для этого перехода, в сторону увеличения.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3" type="#_x0000_t75" style="width:92.25pt;height:17.25pt" fillcolor="window">
            <v:imagedata r:id="rId51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4" type="#_x0000_t75" style="width:92.25pt;height:18pt" fillcolor="window">
            <v:imagedata r:id="rId52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5" type="#_x0000_t75" style="width:92.25pt;height:17.25pt" fillcolor="window">
            <v:imagedata r:id="rId53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6" type="#_x0000_t75" style="width:92.25pt;height:17.25pt" fillcolor="window">
            <v:imagedata r:id="rId54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7" type="#_x0000_t75" style="width:93pt;height:18pt" fillcolor="window">
            <v:imagedata r:id="rId55" o:title=""/>
          </v:shape>
        </w:pict>
      </w:r>
      <w:r w:rsidR="00714C30" w:rsidRPr="00B33243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Округлённые значения </w:t>
      </w:r>
      <w:r w:rsidRPr="00B33243">
        <w:rPr>
          <w:i/>
          <w:sz w:val="28"/>
          <w:szCs w:val="22"/>
          <w:lang w:val="en-US"/>
        </w:rPr>
        <w:t>D</w:t>
      </w:r>
      <w:r w:rsidRPr="00B33243">
        <w:rPr>
          <w:i/>
          <w:sz w:val="28"/>
          <w:szCs w:val="22"/>
          <w:vertAlign w:val="subscript"/>
        </w:rPr>
        <w:t>р</w:t>
      </w:r>
      <w:r w:rsidRPr="00B33243">
        <w:rPr>
          <w:sz w:val="28"/>
          <w:szCs w:val="22"/>
        </w:rPr>
        <w:t xml:space="preserve"> заносим в графу 8 таблицы 5.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Определим максимальный размер для каждого перехода по формуле [1]: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8" type="#_x0000_t75" style="width:93.75pt;height:18pt" fillcolor="window">
            <v:imagedata r:id="rId56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79" type="#_x0000_t75" style="width:243.75pt;height:18pt" fillcolor="window">
            <v:imagedata r:id="rId57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0" type="#_x0000_t75" style="width:243pt;height:18pt" fillcolor="window">
            <v:imagedata r:id="rId58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1" type="#_x0000_t75" style="width:243pt;height:18pt" fillcolor="window">
            <v:imagedata r:id="rId59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2" type="#_x0000_t75" style="width:243pt;height:18pt" fillcolor="window">
            <v:imagedata r:id="rId60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3" type="#_x0000_t75" style="width:245.25pt;height:18pt" fillcolor="window">
            <v:imagedata r:id="rId61" o:title=""/>
          </v:shape>
        </w:pict>
      </w:r>
      <w:r w:rsidR="00714C30" w:rsidRPr="00B33243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Максимальное значение размера заносим в графу 9 таблицы 5.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Максимальное значение припуска определяем по формуле [1]:</w:t>
      </w:r>
    </w:p>
    <w:p w:rsidR="00007D7D" w:rsidRDefault="00007D7D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4" type="#_x0000_t75" style="width:113.25pt;height:18pt" fillcolor="window">
            <v:imagedata r:id="rId62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5" type="#_x0000_t75" style="width:255.75pt;height:18pt" fillcolor="window">
            <v:imagedata r:id="rId63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6" type="#_x0000_t75" style="width:255.75pt;height:18pt" fillcolor="window">
            <v:imagedata r:id="rId64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7" type="#_x0000_t75" style="width:257.25pt;height:18pt" fillcolor="window">
            <v:imagedata r:id="rId65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8" type="#_x0000_t75" style="width:255.75pt;height:18pt" fillcolor="window">
            <v:imagedata r:id="rId66" o:title=""/>
          </v:shape>
        </w:pict>
      </w:r>
      <w:r w:rsidR="00714C30" w:rsidRPr="00B33243">
        <w:rPr>
          <w:sz w:val="28"/>
          <w:szCs w:val="22"/>
        </w:rPr>
        <w:t>.</w:t>
      </w:r>
    </w:p>
    <w:p w:rsidR="00714C30" w:rsidRPr="00B33243" w:rsidRDefault="00007D7D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714C30" w:rsidRPr="00B33243">
        <w:rPr>
          <w:sz w:val="28"/>
          <w:szCs w:val="22"/>
        </w:rPr>
        <w:t>Минимальное значение припуска на диаметр:</w:t>
      </w:r>
    </w:p>
    <w:p w:rsidR="00007D7D" w:rsidRDefault="00007D7D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89" type="#_x0000_t75" style="width:89.25pt;height:17.25pt" fillcolor="window">
            <v:imagedata r:id="rId67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0" type="#_x0000_t75" style="width:90pt;height:17.25pt" fillcolor="window">
            <v:imagedata r:id="rId68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1" type="#_x0000_t75" style="width:90pt;height:18pt" fillcolor="window">
            <v:imagedata r:id="rId69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2" type="#_x0000_t75" style="width:90.75pt;height:17.25pt" fillcolor="window">
            <v:imagedata r:id="rId70" o:title=""/>
          </v:shape>
        </w:pict>
      </w:r>
      <w:r w:rsidR="00714C30" w:rsidRPr="00B33243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Значение </w:t>
      </w:r>
      <w:r w:rsidRPr="00B33243">
        <w:rPr>
          <w:i/>
          <w:sz w:val="28"/>
          <w:szCs w:val="22"/>
        </w:rPr>
        <w:t>2</w:t>
      </w:r>
      <w:r w:rsidRPr="00B33243">
        <w:rPr>
          <w:i/>
          <w:sz w:val="28"/>
          <w:szCs w:val="22"/>
          <w:lang w:val="en-US"/>
        </w:rPr>
        <w:t>z</w:t>
      </w:r>
      <w:r w:rsidRPr="00B33243">
        <w:rPr>
          <w:i/>
          <w:sz w:val="28"/>
          <w:szCs w:val="22"/>
          <w:vertAlign w:val="subscript"/>
          <w:lang w:val="en-US"/>
        </w:rPr>
        <w:t>min</w:t>
      </w:r>
      <w:r w:rsidRPr="00B33243">
        <w:rPr>
          <w:sz w:val="28"/>
          <w:szCs w:val="22"/>
        </w:rPr>
        <w:t xml:space="preserve"> и </w:t>
      </w:r>
      <w:r w:rsidRPr="00B33243">
        <w:rPr>
          <w:i/>
          <w:sz w:val="28"/>
          <w:szCs w:val="22"/>
        </w:rPr>
        <w:t>2</w:t>
      </w:r>
      <w:r w:rsidRPr="00B33243">
        <w:rPr>
          <w:i/>
          <w:sz w:val="28"/>
          <w:szCs w:val="22"/>
          <w:lang w:val="en-US"/>
        </w:rPr>
        <w:t>z</w:t>
      </w:r>
      <w:r w:rsidRPr="00B33243">
        <w:rPr>
          <w:i/>
          <w:sz w:val="28"/>
          <w:szCs w:val="22"/>
          <w:vertAlign w:val="subscript"/>
          <w:lang w:val="en-US"/>
        </w:rPr>
        <w:t>max</w:t>
      </w:r>
      <w:r w:rsidRPr="00B33243">
        <w:rPr>
          <w:sz w:val="28"/>
          <w:szCs w:val="22"/>
        </w:rPr>
        <w:t xml:space="preserve"> заносим в графы 10 и 11 таблицы 5. В строке, соответствующей переходу 00, делаем прочерк.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Определяем общий припуск на обработку </w:t>
      </w:r>
      <w:r w:rsidRPr="00B33243">
        <w:rPr>
          <w:i/>
          <w:sz w:val="28"/>
          <w:szCs w:val="22"/>
          <w:lang w:val="en-US"/>
        </w:rPr>
        <w:t>z</w:t>
      </w:r>
      <w:r w:rsidRPr="00B33243">
        <w:rPr>
          <w:i/>
          <w:sz w:val="28"/>
          <w:szCs w:val="22"/>
          <w:vertAlign w:val="subscript"/>
        </w:rPr>
        <w:t>0</w:t>
      </w:r>
      <w:r w:rsidRPr="00B33243">
        <w:rPr>
          <w:sz w:val="28"/>
          <w:szCs w:val="22"/>
        </w:rPr>
        <w:t>, суммируя промежуточные припуски:</w:t>
      </w:r>
    </w:p>
    <w:p w:rsidR="00007D7D" w:rsidRDefault="00007D7D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3" type="#_x0000_t75" style="width:191.25pt;height:18pt" fillcolor="window">
            <v:imagedata r:id="rId71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4" type="#_x0000_t75" style="width:243pt;height:18pt" fillcolor="window">
            <v:imagedata r:id="rId72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5" type="#_x0000_t75" style="width:197.25pt;height:18pt" fillcolor="window">
            <v:imagedata r:id="rId73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6" type="#_x0000_t75" style="width:243.75pt;height:18pt" fillcolor="window">
            <v:imagedata r:id="rId74" o:title=""/>
          </v:shape>
        </w:pic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Значение </w:t>
      </w:r>
      <w:r w:rsidRPr="00B33243">
        <w:rPr>
          <w:i/>
          <w:sz w:val="28"/>
          <w:szCs w:val="22"/>
          <w:lang w:val="en-US"/>
        </w:rPr>
        <w:t>z</w:t>
      </w:r>
      <w:r w:rsidRPr="00B33243">
        <w:rPr>
          <w:i/>
          <w:sz w:val="28"/>
          <w:szCs w:val="22"/>
          <w:vertAlign w:val="subscript"/>
        </w:rPr>
        <w:t>0</w:t>
      </w:r>
      <w:r w:rsidRPr="00B33243">
        <w:rPr>
          <w:i/>
          <w:sz w:val="28"/>
          <w:szCs w:val="22"/>
          <w:vertAlign w:val="subscript"/>
          <w:lang w:val="en-US"/>
        </w:rPr>
        <w:t>max</w:t>
      </w:r>
      <w:r w:rsidRPr="00B33243">
        <w:rPr>
          <w:sz w:val="28"/>
          <w:szCs w:val="22"/>
          <w:vertAlign w:val="subscript"/>
        </w:rPr>
        <w:t xml:space="preserve"> </w:t>
      </w:r>
      <w:r w:rsidRPr="00B33243">
        <w:rPr>
          <w:sz w:val="28"/>
          <w:szCs w:val="22"/>
        </w:rPr>
        <w:t xml:space="preserve">и </w:t>
      </w:r>
      <w:r w:rsidRPr="00B33243">
        <w:rPr>
          <w:i/>
          <w:sz w:val="28"/>
          <w:szCs w:val="22"/>
          <w:lang w:val="en-US"/>
        </w:rPr>
        <w:t>z</w:t>
      </w:r>
      <w:r w:rsidRPr="00B33243">
        <w:rPr>
          <w:i/>
          <w:sz w:val="28"/>
          <w:szCs w:val="22"/>
          <w:vertAlign w:val="subscript"/>
        </w:rPr>
        <w:t>0</w:t>
      </w:r>
      <w:r w:rsidRPr="00B33243">
        <w:rPr>
          <w:i/>
          <w:sz w:val="28"/>
          <w:szCs w:val="22"/>
          <w:vertAlign w:val="subscript"/>
          <w:lang w:val="en-US"/>
        </w:rPr>
        <w:t>min</w:t>
      </w:r>
      <w:r w:rsidRPr="00B33243">
        <w:rPr>
          <w:sz w:val="28"/>
          <w:szCs w:val="22"/>
        </w:rPr>
        <w:t xml:space="preserve"> заносим в строку 7 таблицы 5.</w:t>
      </w:r>
    </w:p>
    <w:p w:rsidR="00714C30" w:rsidRPr="00B33243" w:rsidRDefault="00714C30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Проверим правильность расчётов по формулам [1]:</w:t>
      </w:r>
    </w:p>
    <w:p w:rsidR="00007D7D" w:rsidRDefault="00007D7D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tabs>
          <w:tab w:val="left" w:pos="6237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7" type="#_x0000_t75" style="width:135pt;height:18pt" fillcolor="window">
            <v:imagedata r:id="rId75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2"/>
        </w:rPr>
      </w:pPr>
      <w:r>
        <w:rPr>
          <w:sz w:val="28"/>
          <w:szCs w:val="22"/>
        </w:rPr>
        <w:pict>
          <v:shape id="_x0000_i1098" type="#_x0000_t75" style="width:129.75pt;height:18pt" fillcolor="window">
            <v:imagedata r:id="rId76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9" type="#_x0000_t75" style="width:2in;height:15.75pt" fillcolor="window">
            <v:imagedata r:id="rId77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0" type="#_x0000_t75" style="width:66pt;height:15.75pt" fillcolor="window">
            <v:imagedata r:id="rId78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2"/>
        </w:rPr>
      </w:pPr>
      <w:r>
        <w:rPr>
          <w:sz w:val="28"/>
          <w:szCs w:val="22"/>
        </w:rPr>
        <w:pict>
          <v:shape id="_x0000_i1101" type="#_x0000_t75" style="width:132.75pt;height:18pt" fillcolor="window">
            <v:imagedata r:id="rId79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2" type="#_x0000_t75" style="width:144.75pt;height:15.75pt" fillcolor="window">
            <v:imagedata r:id="rId80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3" type="#_x0000_t75" style="width:69.75pt;height:15.75pt" fillcolor="window">
            <v:imagedata r:id="rId81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4" type="#_x0000_t75" style="width:132.75pt;height:18pt" fillcolor="window">
            <v:imagedata r:id="rId82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5" type="#_x0000_t75" style="width:2in;height:15.75pt" fillcolor="window">
            <v:imagedata r:id="rId83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6" type="#_x0000_t75" style="width:69.75pt;height:15.75pt" fillcolor="window">
            <v:imagedata r:id="rId84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2"/>
        </w:rPr>
      </w:pPr>
      <w:r>
        <w:rPr>
          <w:sz w:val="28"/>
          <w:szCs w:val="22"/>
        </w:rPr>
        <w:pict>
          <v:shape id="_x0000_i1107" type="#_x0000_t75" style="width:134.25pt;height:18pt" fillcolor="window">
            <v:imagedata r:id="rId85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8" type="#_x0000_t75" style="width:146.25pt;height:15.75pt" fillcolor="window">
            <v:imagedata r:id="rId86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9" type="#_x0000_t75" style="width:69pt;height:15.75pt" fillcolor="window">
            <v:imagedata r:id="rId87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10" type="#_x0000_t75" style="width:147.75pt;height:18pt" fillcolor="window">
            <v:imagedata r:id="rId88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11" type="#_x0000_t75" style="width:2in;height:15.75pt" fillcolor="window">
            <v:imagedata r:id="rId89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12" type="#_x0000_t75" style="width:69pt;height:15.75pt" fillcolor="window">
            <v:imagedata r:id="rId90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  <w:lang w:val="en-US"/>
        </w:rPr>
        <w:t>Td</w:t>
      </w:r>
      <w:r w:rsidRPr="00B33243">
        <w:rPr>
          <w:i/>
          <w:sz w:val="28"/>
          <w:szCs w:val="22"/>
          <w:vertAlign w:val="subscript"/>
        </w:rPr>
        <w:t>заг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– допуск на размер заготовки; </w:t>
      </w:r>
      <w:r w:rsidRPr="00B33243">
        <w:rPr>
          <w:i/>
          <w:sz w:val="28"/>
          <w:szCs w:val="22"/>
          <w:lang w:val="en-US"/>
        </w:rPr>
        <w:t>Td</w:t>
      </w:r>
      <w:r w:rsidRPr="00B33243">
        <w:rPr>
          <w:i/>
          <w:sz w:val="28"/>
          <w:szCs w:val="22"/>
          <w:vertAlign w:val="subscript"/>
        </w:rPr>
        <w:t>дет</w:t>
      </w:r>
      <w:r w:rsidRPr="00B33243">
        <w:rPr>
          <w:sz w:val="28"/>
          <w:szCs w:val="22"/>
        </w:rPr>
        <w:t xml:space="preserve"> – допуск на размер готовой детали.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Проверка сходится, следовательно, припуски рассчитаны, верно.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Схема расположения припусков, допусков и операционных размеров для поверхности 12 </w:t>
      </w:r>
      <w:r w:rsidRPr="00B33243">
        <w:rPr>
          <w:sz w:val="28"/>
          <w:szCs w:val="28"/>
        </w:rPr>
        <w:sym w:font="Symbol" w:char="F0C6"/>
      </w:r>
      <w:r w:rsidRPr="00B33243">
        <w:rPr>
          <w:sz w:val="28"/>
          <w:szCs w:val="22"/>
        </w:rPr>
        <w:t>88,9</w:t>
      </w:r>
      <w:r w:rsidRPr="00B33243">
        <w:rPr>
          <w:sz w:val="28"/>
          <w:szCs w:val="22"/>
          <w:lang w:val="en-US"/>
        </w:rPr>
        <w:t>js</w:t>
      </w:r>
      <w:r w:rsidRPr="00B33243">
        <w:rPr>
          <w:sz w:val="28"/>
          <w:szCs w:val="22"/>
        </w:rPr>
        <w:t xml:space="preserve">6 представлена на рисунке 1. Припуски и допуски на остальные поверхности определяем табличным методом по </w:t>
      </w:r>
      <w:r w:rsidRPr="00B33243">
        <w:rPr>
          <w:color w:val="000000"/>
          <w:sz w:val="28"/>
          <w:szCs w:val="22"/>
        </w:rPr>
        <w:t>ГОСТ 7505-89 «Ковка и объёмная штамповка»</w:t>
      </w:r>
      <w:r w:rsidRPr="00B33243">
        <w:rPr>
          <w:sz w:val="28"/>
          <w:szCs w:val="22"/>
        </w:rPr>
        <w:t>. В качестве заготовки используем поковку. Все интересующие допуски и припуски на остальные размеры смотреть в разделе 2.2. данной работы.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Таблица 5 - Расчёт припусков на обработку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720"/>
        <w:gridCol w:w="720"/>
        <w:gridCol w:w="720"/>
        <w:gridCol w:w="720"/>
        <w:gridCol w:w="720"/>
        <w:gridCol w:w="900"/>
        <w:gridCol w:w="900"/>
        <w:gridCol w:w="734"/>
        <w:gridCol w:w="850"/>
      </w:tblGrid>
      <w:tr w:rsidR="00714C30" w:rsidRPr="00007D7D" w:rsidTr="00007D7D">
        <w:tc>
          <w:tcPr>
            <w:tcW w:w="468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№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оп</w:t>
            </w:r>
          </w:p>
        </w:tc>
        <w:tc>
          <w:tcPr>
            <w:tcW w:w="162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Название операции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  <w:lang w:val="en-US"/>
              </w:rPr>
              <w:t>JT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  <w:lang w:val="en-US"/>
              </w:rPr>
              <w:t>Td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α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Δ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ε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  <w:lang w:val="de-DE"/>
              </w:rPr>
              <w:t>Dmin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  <w:lang w:val="de-DE"/>
              </w:rPr>
            </w:pPr>
            <w:r w:rsidRPr="00007D7D">
              <w:rPr>
                <w:sz w:val="20"/>
                <w:szCs w:val="22"/>
                <w:lang w:val="de-DE"/>
              </w:rPr>
              <w:t>Dm</w:t>
            </w:r>
            <w:r w:rsidRPr="00007D7D">
              <w:rPr>
                <w:sz w:val="20"/>
                <w:szCs w:val="22"/>
                <w:lang w:val="en-US"/>
              </w:rPr>
              <w:t>ax</w:t>
            </w:r>
          </w:p>
        </w:tc>
        <w:tc>
          <w:tcPr>
            <w:tcW w:w="734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  <w:lang w:val="de-DE"/>
              </w:rPr>
            </w:pPr>
            <w:r w:rsidRPr="00007D7D">
              <w:rPr>
                <w:sz w:val="20"/>
                <w:szCs w:val="22"/>
                <w:lang w:val="de-DE"/>
              </w:rPr>
              <w:t>2</w:t>
            </w:r>
            <w:r w:rsidRPr="00007D7D">
              <w:rPr>
                <w:sz w:val="20"/>
                <w:szCs w:val="22"/>
                <w:lang w:val="en-US"/>
              </w:rPr>
              <w:t>z</w:t>
            </w:r>
            <w:r w:rsidRPr="00007D7D">
              <w:rPr>
                <w:sz w:val="20"/>
                <w:szCs w:val="22"/>
                <w:lang w:val="de-DE"/>
              </w:rPr>
              <w:t>min</w:t>
            </w:r>
          </w:p>
        </w:tc>
        <w:tc>
          <w:tcPr>
            <w:tcW w:w="85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  <w:lang w:val="de-DE"/>
              </w:rPr>
            </w:pPr>
            <w:r w:rsidRPr="00007D7D">
              <w:rPr>
                <w:sz w:val="20"/>
                <w:szCs w:val="22"/>
                <w:lang w:val="de-DE"/>
              </w:rPr>
              <w:t>2zmax</w:t>
            </w:r>
          </w:p>
        </w:tc>
      </w:tr>
      <w:tr w:rsidR="00714C30" w:rsidRPr="00007D7D" w:rsidTr="00007D7D">
        <w:tc>
          <w:tcPr>
            <w:tcW w:w="468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00</w:t>
            </w:r>
          </w:p>
        </w:tc>
        <w:tc>
          <w:tcPr>
            <w:tcW w:w="16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Заготовитель-ная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17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3,500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0,27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0,875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92,327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95,827</w:t>
            </w:r>
          </w:p>
        </w:tc>
        <w:tc>
          <w:tcPr>
            <w:tcW w:w="734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-</w:t>
            </w:r>
          </w:p>
        </w:tc>
      </w:tr>
      <w:tr w:rsidR="00714C30" w:rsidRPr="00007D7D" w:rsidTr="00007D7D">
        <w:tc>
          <w:tcPr>
            <w:tcW w:w="468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10</w:t>
            </w:r>
          </w:p>
        </w:tc>
        <w:tc>
          <w:tcPr>
            <w:tcW w:w="16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Токарная (черновая)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0,350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0,23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0,088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90,027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90,377</w:t>
            </w:r>
          </w:p>
        </w:tc>
        <w:tc>
          <w:tcPr>
            <w:tcW w:w="734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2,300</w:t>
            </w:r>
          </w:p>
        </w:tc>
        <w:tc>
          <w:tcPr>
            <w:tcW w:w="85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5,450</w:t>
            </w:r>
          </w:p>
        </w:tc>
      </w:tr>
      <w:tr w:rsidR="00714C30" w:rsidRPr="00007D7D" w:rsidTr="00007D7D">
        <w:tc>
          <w:tcPr>
            <w:tcW w:w="468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15</w:t>
            </w:r>
          </w:p>
        </w:tc>
        <w:tc>
          <w:tcPr>
            <w:tcW w:w="16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Токарная (чистовая)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10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0,140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0,08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0,035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89,391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89,531</w:t>
            </w:r>
          </w:p>
        </w:tc>
        <w:tc>
          <w:tcPr>
            <w:tcW w:w="734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0,636</w:t>
            </w:r>
          </w:p>
        </w:tc>
        <w:tc>
          <w:tcPr>
            <w:tcW w:w="85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0,846</w:t>
            </w:r>
          </w:p>
        </w:tc>
      </w:tr>
      <w:tr w:rsidR="00714C30" w:rsidRPr="00007D7D" w:rsidTr="00007D7D">
        <w:tc>
          <w:tcPr>
            <w:tcW w:w="468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45</w:t>
            </w:r>
          </w:p>
        </w:tc>
        <w:tc>
          <w:tcPr>
            <w:tcW w:w="16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(предваритель-ная)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8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0,050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0,05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0,013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0,06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89,093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89,143</w:t>
            </w:r>
          </w:p>
        </w:tc>
        <w:tc>
          <w:tcPr>
            <w:tcW w:w="734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0,298</w:t>
            </w:r>
          </w:p>
        </w:tc>
        <w:tc>
          <w:tcPr>
            <w:tcW w:w="85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0,388</w:t>
            </w:r>
          </w:p>
        </w:tc>
      </w:tr>
      <w:tr w:rsidR="00714C30" w:rsidRPr="00007D7D" w:rsidTr="00007D7D">
        <w:tc>
          <w:tcPr>
            <w:tcW w:w="468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50</w:t>
            </w:r>
          </w:p>
        </w:tc>
        <w:tc>
          <w:tcPr>
            <w:tcW w:w="16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(чистовая)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6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0,022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0,03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0,006</w:t>
            </w:r>
          </w:p>
        </w:tc>
        <w:tc>
          <w:tcPr>
            <w:tcW w:w="72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0,05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88,889</w:t>
            </w:r>
          </w:p>
        </w:tc>
        <w:tc>
          <w:tcPr>
            <w:tcW w:w="90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88,911</w:t>
            </w:r>
          </w:p>
        </w:tc>
        <w:tc>
          <w:tcPr>
            <w:tcW w:w="734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0,204</w:t>
            </w:r>
          </w:p>
        </w:tc>
        <w:tc>
          <w:tcPr>
            <w:tcW w:w="85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0,232</w:t>
            </w:r>
          </w:p>
        </w:tc>
      </w:tr>
      <w:tr w:rsidR="00714C30" w:rsidRPr="00007D7D" w:rsidTr="00007D7D">
        <w:trPr>
          <w:cantSplit/>
        </w:trPr>
        <w:tc>
          <w:tcPr>
            <w:tcW w:w="2088" w:type="dxa"/>
            <w:gridSpan w:val="2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  <w:lang w:val="de-DE"/>
              </w:rPr>
              <w:t>2z</w:t>
            </w:r>
            <w:r w:rsidRPr="00007D7D">
              <w:rPr>
                <w:szCs w:val="22"/>
              </w:rPr>
              <w:t>0</w:t>
            </w:r>
            <w:r w:rsidRPr="00007D7D">
              <w:rPr>
                <w:szCs w:val="22"/>
                <w:lang w:val="de-DE"/>
              </w:rPr>
              <w:t>min</w:t>
            </w:r>
          </w:p>
        </w:tc>
        <w:tc>
          <w:tcPr>
            <w:tcW w:w="2160" w:type="dxa"/>
            <w:gridSpan w:val="3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3,438</w:t>
            </w:r>
          </w:p>
        </w:tc>
        <w:tc>
          <w:tcPr>
            <w:tcW w:w="2340" w:type="dxa"/>
            <w:gridSpan w:val="3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  <w:lang w:val="de-DE"/>
              </w:rPr>
              <w:t>2z</w:t>
            </w:r>
            <w:r w:rsidRPr="00007D7D">
              <w:rPr>
                <w:szCs w:val="22"/>
              </w:rPr>
              <w:t>0</w:t>
            </w:r>
            <w:r w:rsidRPr="00007D7D">
              <w:rPr>
                <w:szCs w:val="22"/>
                <w:lang w:val="de-DE"/>
              </w:rPr>
              <w:t>max</w:t>
            </w:r>
          </w:p>
        </w:tc>
        <w:tc>
          <w:tcPr>
            <w:tcW w:w="2484" w:type="dxa"/>
            <w:gridSpan w:val="3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6,916</w:t>
            </w:r>
          </w:p>
        </w:tc>
      </w:tr>
    </w:tbl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13" type="#_x0000_t75" style="width:390.75pt;height:275.25pt" fillcolor="window">
            <v:imagedata r:id="rId91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Рис. 1. Схема расположения припусков, допусков и операционных размеров для поверхности 12</w:t>
      </w:r>
      <w:r w:rsidR="00B33243">
        <w:rPr>
          <w:sz w:val="28"/>
          <w:szCs w:val="22"/>
        </w:rPr>
        <w:t xml:space="preserve"> </w:t>
      </w:r>
      <w:r w:rsidRPr="00B33243">
        <w:rPr>
          <w:sz w:val="28"/>
          <w:szCs w:val="28"/>
        </w:rPr>
        <w:sym w:font="Symbol" w:char="F0C6"/>
      </w:r>
      <w:r w:rsidRPr="00B33243">
        <w:rPr>
          <w:sz w:val="28"/>
          <w:szCs w:val="22"/>
        </w:rPr>
        <w:t>88,9</w:t>
      </w:r>
      <w:r w:rsidRPr="00B33243">
        <w:rPr>
          <w:sz w:val="28"/>
          <w:szCs w:val="22"/>
          <w:lang w:val="en-US"/>
        </w:rPr>
        <w:t>js</w:t>
      </w:r>
      <w:r w:rsidRPr="00B33243">
        <w:rPr>
          <w:sz w:val="28"/>
          <w:szCs w:val="22"/>
        </w:rPr>
        <w:t>6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4.2 Расчет режимов резания аналитическим методом на две операции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Рассчитаем режимы резания на операцию 15 токарную (чистовую). Для выбранной операции - токарная - применим аналитический метод определения режимов резания [1]. Данную операцию выполним за два установа. Первый установ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точение поверхностей 2, 3, 10, 11, 12. Второй установ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точение поверхностей 4, 5, 6, 7, 13, 14, 15, 16.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Разработку режима резания на токарной (чистовой) операции начинают с установления характеристики режущего инструмента. Режущий инструмент –</w:t>
      </w:r>
      <w:r w:rsidRPr="00B33243">
        <w:rPr>
          <w:color w:val="000000"/>
          <w:sz w:val="28"/>
          <w:szCs w:val="22"/>
        </w:rPr>
        <w:t xml:space="preserve"> резец прямой проходной левый ВК8 φ = 60˚ ГОСТ 18878-73, резец прямой подрезной левый ВК8 φ = 60˚ ГОСТ 18880-73.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точении: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Pr="00B33243">
          <w:rPr>
            <w:sz w:val="28"/>
            <w:szCs w:val="22"/>
          </w:rPr>
          <w:t>2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= 0,6 мм/об выбираем по таблице 14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114" type="#_x0000_t75" style="width:96.75pt;height:36pt" fillcolor="window">
            <v:imagedata r:id="rId92" o:title=""/>
          </v:shape>
        </w:pict>
      </w:r>
      <w:r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</w:rPr>
        <w:t>С</w:t>
      </w:r>
      <w:r w:rsidRPr="00B33243">
        <w:rPr>
          <w:i/>
          <w:sz w:val="28"/>
          <w:szCs w:val="22"/>
          <w:vertAlign w:val="subscript"/>
        </w:rPr>
        <w:t>υ</w:t>
      </w:r>
      <w:r w:rsidRPr="00B33243">
        <w:rPr>
          <w:sz w:val="28"/>
          <w:szCs w:val="22"/>
        </w:rPr>
        <w:t xml:space="preserve"> – постоянная величина для определённых условий обработки, выбираем по таблице 17 [1];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</w:rPr>
        <w:t>Т</w:t>
      </w:r>
      <w:r w:rsidRPr="00B33243">
        <w:rPr>
          <w:sz w:val="28"/>
          <w:szCs w:val="22"/>
        </w:rPr>
        <w:t xml:space="preserve"> – период стойкости инструмента;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t</w:t>
      </w:r>
      <w:r w:rsidRPr="00B33243">
        <w:rPr>
          <w:sz w:val="28"/>
          <w:szCs w:val="22"/>
        </w:rPr>
        <w:t xml:space="preserve"> – глубина резания;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S</w:t>
      </w:r>
      <w:r w:rsidRPr="00B33243">
        <w:rPr>
          <w:sz w:val="28"/>
          <w:szCs w:val="22"/>
        </w:rPr>
        <w:t xml:space="preserve"> – подача;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x</w:t>
      </w:r>
      <w:r w:rsidRPr="00B33243">
        <w:rPr>
          <w:i/>
          <w:sz w:val="28"/>
          <w:szCs w:val="22"/>
          <w:vertAlign w:val="subscript"/>
        </w:rPr>
        <w:t xml:space="preserve">, </w:t>
      </w:r>
      <w:r w:rsidRPr="00B33243">
        <w:rPr>
          <w:i/>
          <w:sz w:val="28"/>
          <w:szCs w:val="22"/>
          <w:lang w:val="en-US"/>
        </w:rPr>
        <w:t>y</w:t>
      </w:r>
      <w:r w:rsidRPr="00B33243">
        <w:rPr>
          <w:i/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 xml:space="preserve"> – показатели степени, выбираем по таблице 17 [1];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K</w:t>
      </w:r>
      <w:r w:rsidRPr="00B33243">
        <w:rPr>
          <w:i/>
          <w:sz w:val="28"/>
          <w:szCs w:val="22"/>
          <w:vertAlign w:val="subscript"/>
          <w:lang w:val="en-US"/>
        </w:rPr>
        <w:t>υ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– поправочный коэффициент на скорость резания равен: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15" type="#_x0000_t75" style="width:218.25pt;height:18pt" fillcolor="window">
            <v:imagedata r:id="rId93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16" type="#_x0000_t75" style="width:35.25pt;height:18pt" fillcolor="window">
            <v:imagedata r:id="rId94" o:title=""/>
          </v:shape>
        </w:pict>
      </w:r>
      <w:r w:rsidRPr="00B33243">
        <w:rPr>
          <w:sz w:val="28"/>
          <w:szCs w:val="22"/>
        </w:rPr>
        <w:t>коэффициент, учитывающий качество обрабатываемого материала;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17" type="#_x0000_t75" style="width:48pt;height:18pt" fillcolor="window">
            <v:imagedata r:id="rId95" o:title=""/>
          </v:shape>
        </w:pict>
      </w:r>
      <w:r w:rsidR="00714C30" w:rsidRPr="00B33243">
        <w:rPr>
          <w:sz w:val="28"/>
          <w:szCs w:val="22"/>
        </w:rPr>
        <w:t xml:space="preserve"> - коэффициент на инструментальный материал, выбираем по таблице 6 [1];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18" type="#_x0000_t75" style="width:48pt;height:18pt" fillcolor="window">
            <v:imagedata r:id="rId96" o:title=""/>
          </v:shape>
        </w:pict>
      </w:r>
      <w:r w:rsidR="00714C30" w:rsidRPr="00B33243">
        <w:rPr>
          <w:sz w:val="28"/>
          <w:szCs w:val="22"/>
        </w:rPr>
        <w:t xml:space="preserve"> - коэффициент, учитывающий состояние поверхности заготовки, выбираем по таблице 5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19" type="#_x0000_t75" style="width:218.25pt;height:39.75pt" fillcolor="window">
            <v:imagedata r:id="rId97" o:title=""/>
          </v:shape>
        </w:pict>
      </w:r>
      <w:r w:rsidR="00714C30" w:rsidRPr="00B33243">
        <w:rPr>
          <w:sz w:val="28"/>
          <w:szCs w:val="22"/>
        </w:rPr>
        <w:t>,</w:t>
      </w:r>
    </w:p>
    <w:p w:rsidR="00714C30" w:rsidRPr="00B33243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714C30"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20" type="#_x0000_t75" style="width:29.25pt;height:17.25pt" fillcolor="window">
            <v:imagedata r:id="rId98" o:title=""/>
          </v:shape>
        </w:pict>
      </w:r>
      <w:r w:rsidR="00714C30" w:rsidRPr="00B33243">
        <w:rPr>
          <w:sz w:val="28"/>
          <w:szCs w:val="22"/>
        </w:rPr>
        <w:t>коэффициент, характеризующий, группу стали по обрабатываемости, выбираем по таблице 2 [1];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21" type="#_x0000_t75" style="width:75.75pt;height:17.25pt" fillcolor="window">
            <v:imagedata r:id="rId99" o:title=""/>
          </v:shape>
        </w:pict>
      </w:r>
      <w:r w:rsidR="00714C30" w:rsidRPr="00B33243">
        <w:rPr>
          <w:sz w:val="28"/>
          <w:szCs w:val="22"/>
        </w:rPr>
        <w:t xml:space="preserve"> - коэффициент, характеризующий обрабатываемый материал.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22" type="#_x0000_t75" style="width:233.25pt;height:33pt" fillcolor="window">
            <v:imagedata r:id="rId100" o:title=""/>
          </v:shape>
        </w:pict>
      </w:r>
      <w:r w:rsidR="00714C30" w:rsidRPr="00B33243">
        <w:rPr>
          <w:sz w:val="28"/>
          <w:szCs w:val="22"/>
        </w:rPr>
        <w:t>;</w:t>
      </w:r>
    </w:p>
    <w:p w:rsidR="00007D7D" w:rsidRDefault="00007D7D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</w:t>
      </w:r>
    </w:p>
    <w:p w:rsidR="00007D7D" w:rsidRDefault="00007D7D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23" type="#_x0000_t75" style="width:221.25pt;height:33pt" fillcolor="window">
            <v:imagedata r:id="rId101" o:title=""/>
          </v:shape>
        </w:pict>
      </w:r>
      <w:r w:rsidR="00714C30" w:rsidRPr="00B33243">
        <w:rPr>
          <w:sz w:val="28"/>
          <w:szCs w:val="22"/>
        </w:rPr>
        <w:t>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По паспорту станка принимаем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sz w:val="28"/>
          <w:szCs w:val="22"/>
        </w:rPr>
        <w:t xml:space="preserve"> = 0,5 мм/об и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600 об/мин.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сила резания: </w:t>
      </w:r>
      <w:r w:rsidR="00A17FDF">
        <w:rPr>
          <w:sz w:val="28"/>
          <w:szCs w:val="22"/>
        </w:rPr>
        <w:pict>
          <v:shape id="_x0000_i1124" type="#_x0000_t75" style="width:135pt;height:18pt" fillcolor="window">
            <v:imagedata r:id="rId102" o:title=""/>
          </v:shape>
        </w:pict>
      </w:r>
      <w:r w:rsidRPr="00B33243">
        <w:rPr>
          <w:sz w:val="28"/>
          <w:szCs w:val="22"/>
        </w:rPr>
        <w:t>,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25" type="#_x0000_t75" style="width:17.25pt;height:17.25pt" fillcolor="window">
            <v:imagedata r:id="rId103" o:title=""/>
          </v:shape>
        </w:pict>
      </w:r>
      <w:r w:rsidRPr="00B33243">
        <w:rPr>
          <w:sz w:val="28"/>
          <w:szCs w:val="22"/>
        </w:rPr>
        <w:t>– постоянная величина для определённых условий обработки, выбираем по таблице 22 [2];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26" type="#_x0000_t75" style="width:27.75pt;height:17.25pt" fillcolor="window">
            <v:imagedata r:id="rId104" o:title=""/>
          </v:shape>
        </w:pict>
      </w:r>
      <w:r w:rsidR="00714C30" w:rsidRPr="00B33243">
        <w:rPr>
          <w:sz w:val="28"/>
          <w:szCs w:val="22"/>
        </w:rPr>
        <w:t>поправочный коэффициент на качество обрабатываемого материала: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27" type="#_x0000_t75" style="width:149.25pt;height:18.75pt" fillcolor="window">
            <v:imagedata r:id="rId105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28" type="#_x0000_t75" style="width:128.25pt;height:18.75pt" fillcolor="window">
            <v:imagedata r:id="rId106" o:title=""/>
          </v:shape>
        </w:pict>
      </w:r>
      <w:r w:rsidRPr="00B33243">
        <w:rPr>
          <w:sz w:val="28"/>
          <w:szCs w:val="22"/>
        </w:rPr>
        <w:t>коэффициенты, учитывающие фактические условия резания, выбираем по таблицам 9, 10 и 23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29" type="#_x0000_t75" style="width:164.25pt;height:17.25pt" fillcolor="window">
            <v:imagedata r:id="rId107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30" type="#_x0000_t75" style="width:261.75pt;height:18pt" fillcolor="window">
            <v:imagedata r:id="rId108" o:title=""/>
          </v:shape>
        </w:pic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мощность резания: </w:t>
      </w:r>
      <w:r w:rsidR="00A17FDF">
        <w:rPr>
          <w:sz w:val="28"/>
          <w:szCs w:val="22"/>
        </w:rPr>
        <w:pict>
          <v:shape id="_x0000_i1131" type="#_x0000_t75" style="width:207.75pt;height:30.75pt" fillcolor="window">
            <v:imagedata r:id="rId109" o:title=""/>
          </v:shape>
        </w:pict>
      </w:r>
      <w:r w:rsidRPr="00B33243">
        <w:rPr>
          <w:sz w:val="28"/>
          <w:szCs w:val="22"/>
        </w:rPr>
        <w:t>.</w:t>
      </w:r>
    </w:p>
    <w:p w:rsidR="00714C30" w:rsidRPr="00B33243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714C30" w:rsidRPr="00B33243">
        <w:rPr>
          <w:sz w:val="28"/>
          <w:szCs w:val="22"/>
        </w:rPr>
        <w:t>Станок по мощности проходит.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Pr="00B33243">
          <w:rPr>
            <w:sz w:val="28"/>
            <w:szCs w:val="22"/>
          </w:rPr>
          <w:t>2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= 0,6 мм/об выбираем по таблице 14 [1];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32" type="#_x0000_t75" style="width:48pt;height:18pt" fillcolor="window">
            <v:imagedata r:id="rId96" o:title=""/>
          </v:shape>
        </w:pict>
      </w:r>
      <w:r w:rsidR="00714C30" w:rsidRPr="00B33243">
        <w:rPr>
          <w:sz w:val="28"/>
          <w:szCs w:val="22"/>
        </w:rPr>
        <w:t xml:space="preserve"> - коэффициент, учитывающий состояние поверхности заготовки, выбираем по таблице 5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33" type="#_x0000_t75" style="width:218.25pt;height:39.75pt" fillcolor="window">
            <v:imagedata r:id="rId97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34" type="#_x0000_t75" style="width:29.25pt;height:17.25pt" fillcolor="window">
            <v:imagedata r:id="rId98" o:title=""/>
          </v:shape>
        </w:pict>
      </w:r>
      <w:r w:rsidRPr="00B33243">
        <w:rPr>
          <w:sz w:val="28"/>
          <w:szCs w:val="22"/>
        </w:rPr>
        <w:t>коэффициент, характеризующий, группу стали по обрабатываемости, выбираем по таблице 2 [1];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35" type="#_x0000_t75" style="width:75.75pt;height:17.25pt" fillcolor="window">
            <v:imagedata r:id="rId99" o:title=""/>
          </v:shape>
        </w:pict>
      </w:r>
      <w:r w:rsidR="00714C30" w:rsidRPr="00B33243">
        <w:rPr>
          <w:sz w:val="28"/>
          <w:szCs w:val="22"/>
        </w:rPr>
        <w:t xml:space="preserve"> - коэффициент, характеризующий обрабатываемый материал.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36" type="#_x0000_t75" style="width:233.25pt;height:33pt" fillcolor="window">
            <v:imagedata r:id="rId100" o:title=""/>
          </v:shape>
        </w:pict>
      </w:r>
      <w:r w:rsidR="00714C30" w:rsidRPr="00B33243">
        <w:rPr>
          <w:sz w:val="28"/>
          <w:szCs w:val="22"/>
        </w:rPr>
        <w:t>;</w:t>
      </w:r>
    </w:p>
    <w:p w:rsidR="00007D7D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</w:p>
    <w:p w:rsidR="00007D7D" w:rsidRDefault="00007D7D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37" type="#_x0000_t75" style="width:221.25pt;height:33pt" fillcolor="window">
            <v:imagedata r:id="rId101" o:title=""/>
          </v:shape>
        </w:pict>
      </w:r>
      <w:r w:rsidR="00714C30" w:rsidRPr="00B33243">
        <w:rPr>
          <w:sz w:val="28"/>
          <w:szCs w:val="22"/>
        </w:rPr>
        <w:t>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По паспорту станка принимаем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sz w:val="28"/>
          <w:szCs w:val="22"/>
        </w:rPr>
        <w:t xml:space="preserve"> = 0,5 мм/об и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600 об/мин.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сила резания:</w:t>
      </w:r>
      <w:r w:rsidR="00A17FDF">
        <w:rPr>
          <w:sz w:val="28"/>
          <w:szCs w:val="22"/>
        </w:rPr>
        <w:pict>
          <v:shape id="_x0000_i1138" type="#_x0000_t75" style="width:135pt;height:18pt" fillcolor="window">
            <v:imagedata r:id="rId102" o:title=""/>
          </v:shape>
        </w:pict>
      </w:r>
      <w:r w:rsidRPr="00B33243">
        <w:rPr>
          <w:sz w:val="28"/>
          <w:szCs w:val="22"/>
        </w:rPr>
        <w:t>,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39" type="#_x0000_t75" style="width:17.25pt;height:17.25pt" fillcolor="window">
            <v:imagedata r:id="rId103" o:title=""/>
          </v:shape>
        </w:pict>
      </w:r>
      <w:r w:rsidRPr="00B33243">
        <w:rPr>
          <w:sz w:val="28"/>
          <w:szCs w:val="22"/>
        </w:rPr>
        <w:t>– постоянная величина для определённых условий обработки, выбираем по таблице 22 [2];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40" type="#_x0000_t75" style="width:27.75pt;height:17.25pt" fillcolor="window">
            <v:imagedata r:id="rId104" o:title=""/>
          </v:shape>
        </w:pict>
      </w:r>
      <w:r w:rsidR="00714C30" w:rsidRPr="00B33243">
        <w:rPr>
          <w:sz w:val="28"/>
          <w:szCs w:val="22"/>
        </w:rPr>
        <w:t>поправочный коэффициент на качество обрабатываемого материала:</w:t>
      </w:r>
    </w:p>
    <w:p w:rsidR="00714C30" w:rsidRPr="00B33243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A17FDF">
        <w:rPr>
          <w:sz w:val="28"/>
          <w:szCs w:val="22"/>
        </w:rPr>
        <w:pict>
          <v:shape id="_x0000_i1141" type="#_x0000_t75" style="width:149.25pt;height:18.75pt" fillcolor="window">
            <v:imagedata r:id="rId105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42" type="#_x0000_t75" style="width:128.25pt;height:18.75pt" fillcolor="window">
            <v:imagedata r:id="rId106" o:title=""/>
          </v:shape>
        </w:pict>
      </w:r>
      <w:r w:rsidRPr="00B33243">
        <w:rPr>
          <w:sz w:val="28"/>
          <w:szCs w:val="22"/>
        </w:rPr>
        <w:t>коэффициенты, учитывающие фактические условия резания, выбираем по таблицам 9, 10 и 23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43" type="#_x0000_t75" style="width:164.25pt;height:17.25pt" fillcolor="window">
            <v:imagedata r:id="rId107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44" type="#_x0000_t75" style="width:261.75pt;height:18pt" fillcolor="window">
            <v:imagedata r:id="rId108" o:title=""/>
          </v:shape>
        </w:pic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мощность резания: </w:t>
      </w:r>
      <w:r w:rsidR="00A17FDF">
        <w:rPr>
          <w:sz w:val="28"/>
          <w:szCs w:val="22"/>
        </w:rPr>
        <w:pict>
          <v:shape id="_x0000_i1145" type="#_x0000_t75" style="width:207.75pt;height:30.75pt" fillcolor="window">
            <v:imagedata r:id="rId109" o:title=""/>
          </v:shape>
        </w:pict>
      </w:r>
      <w:r w:rsidRPr="00B33243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Станок по мощности проходит.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2 мм"/>
        </w:smartTagPr>
        <w:r w:rsidRPr="00B33243">
          <w:rPr>
            <w:sz w:val="28"/>
            <w:szCs w:val="22"/>
          </w:rPr>
          <w:t>2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= 0,6 мм/об выбираем по таблице 14 [1];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46" type="#_x0000_t75" style="width:27.75pt;height:17.25pt" fillcolor="window">
            <v:imagedata r:id="rId104" o:title=""/>
          </v:shape>
        </w:pict>
      </w:r>
      <w:r w:rsidR="00714C30" w:rsidRPr="00B33243">
        <w:rPr>
          <w:sz w:val="28"/>
          <w:szCs w:val="22"/>
        </w:rPr>
        <w:t>поправочный коэффициент на качество обрабатываемого материала: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47" type="#_x0000_t75" style="width:149.25pt;height:18.75pt" fillcolor="window">
            <v:imagedata r:id="rId105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48" type="#_x0000_t75" style="width:128.25pt;height:18.75pt" fillcolor="window">
            <v:imagedata r:id="rId106" o:title=""/>
          </v:shape>
        </w:pict>
      </w:r>
      <w:r w:rsidRPr="00B33243">
        <w:rPr>
          <w:sz w:val="28"/>
          <w:szCs w:val="22"/>
        </w:rPr>
        <w:t>коэффициенты, учитывающие фактические условия резания, выбираем по таблицам 9, 10 и 23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49" type="#_x0000_t75" style="width:164.25pt;height:17.25pt" fillcolor="window">
            <v:imagedata r:id="rId107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50" type="#_x0000_t75" style="width:261.75pt;height:18pt" fillcolor="window">
            <v:imagedata r:id="rId108" o:title=""/>
          </v:shape>
        </w:pic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мощность резания: </w:t>
      </w:r>
      <w:r w:rsidR="00A17FDF">
        <w:rPr>
          <w:sz w:val="28"/>
          <w:szCs w:val="22"/>
        </w:rPr>
        <w:pict>
          <v:shape id="_x0000_i1151" type="#_x0000_t75" style="width:207.75pt;height:30.75pt" fillcolor="window">
            <v:imagedata r:id="rId109" o:title=""/>
          </v:shape>
        </w:pict>
      </w:r>
      <w:r w:rsidRPr="00B33243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Станок по мощности проходит.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Рассчитаем режимы резания на операцию 25 фрезерную. Для выбранной операции - фрезерная - применим аналитический метод определения режимов резания [1]. Данную операцию выполним за два перехода. Первый переход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фрезерование поверхностей 25, 26. Второй переход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фрезерование поверхностей 23, 24.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 xml:space="preserve">Разработку режимов резания на фрезерной операции начинают с установления характеристики режущего инструмента. Специальная профильная дисковая фреза ВК8 </w:t>
      </w:r>
      <w:r w:rsidRPr="00B33243">
        <w:rPr>
          <w:color w:val="000000"/>
          <w:sz w:val="28"/>
          <w:szCs w:val="28"/>
        </w:rPr>
        <w:sym w:font="Symbol" w:char="F0C6"/>
      </w:r>
      <w:r w:rsidRPr="00B33243">
        <w:rPr>
          <w:color w:val="000000"/>
          <w:sz w:val="28"/>
          <w:szCs w:val="22"/>
        </w:rPr>
        <w:t xml:space="preserve">100 мм и </w:t>
      </w:r>
      <w:r w:rsidRPr="00B33243">
        <w:rPr>
          <w:color w:val="000000"/>
          <w:sz w:val="28"/>
          <w:szCs w:val="28"/>
        </w:rPr>
        <w:sym w:font="Symbol" w:char="F0C6"/>
      </w:r>
      <w:r w:rsidRPr="00B33243">
        <w:rPr>
          <w:color w:val="000000"/>
          <w:sz w:val="28"/>
          <w:szCs w:val="22"/>
        </w:rPr>
        <w:t>50 мм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фрезеровании: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3,0 мм"/>
        </w:smartTagPr>
        <w:r w:rsidRPr="00B33243">
          <w:rPr>
            <w:sz w:val="28"/>
            <w:szCs w:val="22"/>
          </w:rPr>
          <w:t>3,0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i/>
          <w:sz w:val="28"/>
          <w:szCs w:val="22"/>
          <w:vertAlign w:val="subscript"/>
          <w:lang w:val="en-US"/>
        </w:rPr>
        <w:t>z</w:t>
      </w:r>
      <w:r w:rsidRPr="00B33243">
        <w:rPr>
          <w:sz w:val="28"/>
          <w:szCs w:val="22"/>
          <w:vertAlign w:val="subscript"/>
        </w:rPr>
        <w:t xml:space="preserve"> </w:t>
      </w:r>
      <w:r w:rsidRPr="00B33243">
        <w:rPr>
          <w:sz w:val="28"/>
          <w:szCs w:val="22"/>
        </w:rPr>
        <w:t>= 0,25 мм/зуб выбираем по таблице 33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152" type="#_x0000_t75" style="width:135pt;height:36pt" fillcolor="window">
            <v:imagedata r:id="rId110" o:title=""/>
          </v:shape>
        </w:pict>
      </w:r>
      <w:r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</w:rPr>
        <w:t>С</w:t>
      </w:r>
      <w:r w:rsidRPr="00B33243">
        <w:rPr>
          <w:i/>
          <w:sz w:val="28"/>
          <w:szCs w:val="22"/>
          <w:vertAlign w:val="subscript"/>
        </w:rPr>
        <w:t>υ</w:t>
      </w:r>
      <w:r w:rsidRPr="00B33243">
        <w:rPr>
          <w:sz w:val="28"/>
          <w:szCs w:val="22"/>
        </w:rPr>
        <w:t xml:space="preserve"> – постоянная величина для определённых условий обработки, выбираем по таблице 39 [1];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D</w:t>
      </w:r>
      <w:r w:rsidRPr="00B33243">
        <w:rPr>
          <w:sz w:val="28"/>
          <w:szCs w:val="22"/>
        </w:rPr>
        <w:t xml:space="preserve"> – диаметр фрезы;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z</w:t>
      </w:r>
      <w:r w:rsidRPr="00B33243">
        <w:rPr>
          <w:sz w:val="28"/>
          <w:szCs w:val="22"/>
        </w:rPr>
        <w:t xml:space="preserve"> – число зубьев фрезы;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</w:rPr>
        <w:t>Т</w:t>
      </w:r>
      <w:r w:rsidRPr="00B33243">
        <w:rPr>
          <w:sz w:val="28"/>
          <w:szCs w:val="22"/>
        </w:rPr>
        <w:t xml:space="preserve"> – период стойкости инструмента;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t</w:t>
      </w:r>
      <w:r w:rsidRPr="00B33243">
        <w:rPr>
          <w:sz w:val="28"/>
          <w:szCs w:val="22"/>
        </w:rPr>
        <w:t xml:space="preserve"> – глубина резания;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  <w:vertAlign w:val="subscript"/>
          <w:lang w:val="en-US"/>
        </w:rPr>
        <w:t>z</w:t>
      </w:r>
      <w:r w:rsidRPr="00B33243">
        <w:rPr>
          <w:sz w:val="28"/>
          <w:szCs w:val="22"/>
        </w:rPr>
        <w:t xml:space="preserve"> – подача;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</w:rPr>
        <w:t>В</w:t>
      </w:r>
      <w:r w:rsidRPr="00B33243">
        <w:rPr>
          <w:sz w:val="28"/>
          <w:szCs w:val="22"/>
        </w:rPr>
        <w:t xml:space="preserve"> – параметр срезаемого слоя;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x</w:t>
      </w:r>
      <w:r w:rsidRPr="00B33243">
        <w:rPr>
          <w:i/>
          <w:sz w:val="28"/>
          <w:szCs w:val="22"/>
          <w:vertAlign w:val="subscript"/>
        </w:rPr>
        <w:t xml:space="preserve">, </w:t>
      </w:r>
      <w:r w:rsidRPr="00B33243">
        <w:rPr>
          <w:i/>
          <w:sz w:val="28"/>
          <w:szCs w:val="22"/>
          <w:lang w:val="en-US"/>
        </w:rPr>
        <w:t>y</w:t>
      </w:r>
      <w:r w:rsidRPr="00B33243">
        <w:rPr>
          <w:i/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q</w:t>
      </w:r>
      <w:r w:rsidRPr="00B33243">
        <w:rPr>
          <w:i/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u</w:t>
      </w:r>
      <w:r w:rsidRPr="00B33243">
        <w:rPr>
          <w:i/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p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– показатели степени, выбираем по таблице 39 [1];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K</w:t>
      </w:r>
      <w:r w:rsidRPr="00B33243">
        <w:rPr>
          <w:i/>
          <w:sz w:val="28"/>
          <w:szCs w:val="22"/>
          <w:vertAlign w:val="subscript"/>
          <w:lang w:val="en-US"/>
        </w:rPr>
        <w:t>υ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– поправочный коэффициент на скорость резания равен: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53" type="#_x0000_t75" style="width:219.75pt;height:18pt" fillcolor="window">
            <v:imagedata r:id="rId111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54" type="#_x0000_t75" style="width:35.25pt;height:18pt" fillcolor="window">
            <v:imagedata r:id="rId94" o:title=""/>
          </v:shape>
        </w:pict>
      </w:r>
      <w:r w:rsidRPr="00B33243">
        <w:rPr>
          <w:sz w:val="28"/>
          <w:szCs w:val="22"/>
        </w:rPr>
        <w:t>коэффициент, учитывающий качество обрабатываемого материала;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55" type="#_x0000_t75" style="width:48pt;height:18pt" fillcolor="window">
            <v:imagedata r:id="rId95" o:title=""/>
          </v:shape>
        </w:pict>
      </w:r>
      <w:r w:rsidR="00714C30" w:rsidRPr="00B33243">
        <w:rPr>
          <w:sz w:val="28"/>
          <w:szCs w:val="22"/>
        </w:rPr>
        <w:t xml:space="preserve"> - коэффициент на инструментальный материал, выбираем по таблице 6 [2];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56" type="#_x0000_t75" style="width:50.25pt;height:18pt" fillcolor="window">
            <v:imagedata r:id="rId112" o:title=""/>
          </v:shape>
        </w:pict>
      </w:r>
      <w:r w:rsidR="00714C30" w:rsidRPr="00B33243">
        <w:rPr>
          <w:sz w:val="28"/>
          <w:szCs w:val="22"/>
        </w:rPr>
        <w:t xml:space="preserve"> - коэффициент, учитывающий состояние поверхности заготовки, выбираем по таблице 5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57" type="#_x0000_t75" style="width:218.25pt;height:39.75pt" fillcolor="window">
            <v:imagedata r:id="rId97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58" type="#_x0000_t75" style="width:29.25pt;height:17.25pt" fillcolor="window">
            <v:imagedata r:id="rId98" o:title=""/>
          </v:shape>
        </w:pict>
      </w:r>
      <w:r w:rsidRPr="00B33243">
        <w:rPr>
          <w:sz w:val="28"/>
          <w:szCs w:val="22"/>
        </w:rPr>
        <w:t>коэффициент, характеризующий, группу стали по обрабатываемости, выбираем по таблице 2 [1];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159" type="#_x0000_t75" style="width:75.75pt;height:17.25pt" fillcolor="window">
            <v:imagedata r:id="rId99" o:title=""/>
          </v:shape>
        </w:pict>
      </w:r>
      <w:r w:rsidR="00714C30" w:rsidRPr="00B33243">
        <w:rPr>
          <w:color w:val="000000"/>
          <w:sz w:val="28"/>
          <w:szCs w:val="22"/>
        </w:rPr>
        <w:t xml:space="preserve"> - коэффициент, характеризующий обрабатываемый материал.</w:t>
      </w:r>
    </w:p>
    <w:p w:rsidR="00007D7D" w:rsidRP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60" type="#_x0000_t75" style="width:276pt;height:35.25pt" fillcolor="window">
            <v:imagedata r:id="rId113" o:title=""/>
          </v:shape>
        </w:pict>
      </w:r>
      <w:r w:rsidR="00714C30" w:rsidRPr="00007D7D">
        <w:rPr>
          <w:sz w:val="28"/>
          <w:szCs w:val="22"/>
        </w:rPr>
        <w:t>;</w:t>
      </w:r>
    </w:p>
    <w:p w:rsidR="00007D7D" w:rsidRDefault="00007D7D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8"/>
        </w:rPr>
        <w:sym w:font="Symbol" w:char="F0A8"/>
      </w:r>
      <w:r w:rsidRPr="00B33243">
        <w:rPr>
          <w:color w:val="000000"/>
          <w:sz w:val="28"/>
          <w:szCs w:val="22"/>
        </w:rPr>
        <w:t xml:space="preserve"> частота вращения инструмента:</w:t>
      </w:r>
    </w:p>
    <w:p w:rsidR="00007D7D" w:rsidRDefault="00007D7D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</w:p>
    <w:p w:rsidR="00714C30" w:rsidRPr="00B33243" w:rsidRDefault="00A17FDF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161" type="#_x0000_t75" style="width:198.75pt;height:33pt" fillcolor="window">
            <v:imagedata r:id="rId114" o:title=""/>
          </v:shape>
        </w:pict>
      </w:r>
      <w:r w:rsidR="00714C30" w:rsidRPr="00B33243">
        <w:rPr>
          <w:color w:val="000000"/>
          <w:sz w:val="28"/>
          <w:szCs w:val="22"/>
        </w:rPr>
        <w:t>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 xml:space="preserve">По паспорту станка принимаем </w:t>
      </w:r>
      <w:r w:rsidRPr="00B33243">
        <w:rPr>
          <w:i/>
          <w:color w:val="000000"/>
          <w:sz w:val="28"/>
          <w:szCs w:val="22"/>
          <w:lang w:val="en-US"/>
        </w:rPr>
        <w:t>S</w:t>
      </w:r>
      <w:r w:rsidRPr="00B33243">
        <w:rPr>
          <w:color w:val="000000"/>
          <w:sz w:val="28"/>
          <w:szCs w:val="22"/>
        </w:rPr>
        <w:t xml:space="preserve"> = 0,25 мм/об и </w:t>
      </w:r>
      <w:r w:rsidRPr="00B33243">
        <w:rPr>
          <w:i/>
          <w:color w:val="000000"/>
          <w:sz w:val="28"/>
          <w:szCs w:val="22"/>
          <w:lang w:val="en-US"/>
        </w:rPr>
        <w:t>n</w:t>
      </w:r>
      <w:r w:rsidRPr="00B33243">
        <w:rPr>
          <w:color w:val="000000"/>
          <w:sz w:val="28"/>
          <w:szCs w:val="22"/>
        </w:rPr>
        <w:t xml:space="preserve"> = 2000 об/мин.</w:t>
      </w:r>
    </w:p>
    <w:p w:rsidR="00007D7D" w:rsidRDefault="00007D7D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color w:val="000000"/>
          <w:sz w:val="28"/>
          <w:szCs w:val="28"/>
        </w:rPr>
        <w:sym w:font="Symbol" w:char="F0A8"/>
      </w:r>
      <w:r w:rsidRPr="00B33243">
        <w:rPr>
          <w:color w:val="000000"/>
          <w:sz w:val="28"/>
          <w:szCs w:val="22"/>
        </w:rPr>
        <w:t xml:space="preserve"> сила резания: </w:t>
      </w:r>
      <w:r w:rsidR="00A17FDF">
        <w:rPr>
          <w:sz w:val="28"/>
          <w:szCs w:val="22"/>
        </w:rPr>
        <w:pict>
          <v:shape id="_x0000_i1162" type="#_x0000_t75" style="width:153.75pt;height:33.75pt" fillcolor="window">
            <v:imagedata r:id="rId115" o:title=""/>
          </v:shape>
        </w:pict>
      </w:r>
      <w:r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 xml:space="preserve">где </w:t>
      </w:r>
      <w:r w:rsidR="00A17FDF">
        <w:rPr>
          <w:color w:val="000000"/>
          <w:sz w:val="28"/>
          <w:szCs w:val="22"/>
        </w:rPr>
        <w:pict>
          <v:shape id="_x0000_i1163" type="#_x0000_t75" style="width:17.25pt;height:17.25pt" fillcolor="window">
            <v:imagedata r:id="rId103" o:title=""/>
          </v:shape>
        </w:pict>
      </w:r>
      <w:r w:rsidRPr="00B33243">
        <w:rPr>
          <w:color w:val="000000"/>
          <w:sz w:val="28"/>
          <w:szCs w:val="22"/>
        </w:rPr>
        <w:t>– постоянная величина для определённых условий обработки, выбираем по таблице 41 [2];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i/>
          <w:color w:val="000000"/>
          <w:sz w:val="28"/>
          <w:szCs w:val="22"/>
          <w:lang w:val="en-US"/>
        </w:rPr>
        <w:t>z</w:t>
      </w:r>
      <w:r w:rsidRPr="00B33243">
        <w:rPr>
          <w:color w:val="000000"/>
          <w:sz w:val="28"/>
          <w:szCs w:val="22"/>
        </w:rPr>
        <w:t xml:space="preserve"> – число зубьев фрезы;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i/>
          <w:color w:val="000000"/>
          <w:sz w:val="28"/>
          <w:szCs w:val="22"/>
          <w:lang w:val="en-US"/>
        </w:rPr>
        <w:t>n</w:t>
      </w:r>
      <w:r w:rsidRPr="00B33243">
        <w:rPr>
          <w:color w:val="000000"/>
          <w:sz w:val="28"/>
          <w:szCs w:val="22"/>
        </w:rPr>
        <w:t xml:space="preserve"> – частота вращения фрезы;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164" type="#_x0000_t75" style="width:33.75pt;height:17.25pt" fillcolor="window">
            <v:imagedata r:id="rId116" o:title=""/>
          </v:shape>
        </w:pict>
      </w:r>
      <w:r w:rsidR="00714C30" w:rsidRPr="00B33243">
        <w:rPr>
          <w:color w:val="000000"/>
          <w:sz w:val="28"/>
          <w:szCs w:val="22"/>
        </w:rPr>
        <w:t>поправочный коэффициент на качество обрабатываемого материала, выбираем по таблице 9 [2].</w:t>
      </w:r>
    </w:p>
    <w:p w:rsidR="00007D7D" w:rsidRP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65" type="#_x0000_t75" style="width:155.25pt;height:36.75pt" fillcolor="window">
            <v:imagedata r:id="rId117" o:title=""/>
          </v:shape>
        </w:pict>
      </w:r>
      <w:r w:rsidR="00714C30" w:rsidRPr="00007D7D">
        <w:rPr>
          <w:sz w:val="28"/>
          <w:szCs w:val="22"/>
        </w:rPr>
        <w:t>;</w:t>
      </w: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66" type="#_x0000_t75" style="width:258pt;height:33pt" fillcolor="window">
            <v:imagedata r:id="rId118" o:title=""/>
          </v:shape>
        </w:pict>
      </w:r>
      <w:r w:rsidR="00714C30" w:rsidRPr="00007D7D">
        <w:rPr>
          <w:sz w:val="28"/>
          <w:szCs w:val="22"/>
        </w:rPr>
        <w:t>.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color w:val="000000"/>
          <w:sz w:val="28"/>
          <w:szCs w:val="28"/>
        </w:rPr>
        <w:sym w:font="Symbol" w:char="F0A8"/>
      </w:r>
      <w:r w:rsidRPr="00B33243">
        <w:rPr>
          <w:color w:val="000000"/>
          <w:sz w:val="28"/>
          <w:szCs w:val="22"/>
        </w:rPr>
        <w:t xml:space="preserve"> мощность резания: </w:t>
      </w:r>
      <w:r w:rsidR="00A17FDF">
        <w:rPr>
          <w:sz w:val="28"/>
          <w:szCs w:val="22"/>
        </w:rPr>
        <w:pict>
          <v:shape id="_x0000_i1167" type="#_x0000_t75" style="width:186pt;height:32.25pt" fillcolor="window">
            <v:imagedata r:id="rId119" o:title=""/>
          </v:shape>
        </w:pict>
      </w:r>
      <w:r w:rsidRPr="00B33243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>Станок по мощности проходит.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8,0 мм"/>
        </w:smartTagPr>
        <w:r w:rsidRPr="00B33243">
          <w:rPr>
            <w:sz w:val="28"/>
            <w:szCs w:val="22"/>
          </w:rPr>
          <w:t>8,0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i/>
          <w:sz w:val="28"/>
          <w:szCs w:val="22"/>
          <w:vertAlign w:val="subscript"/>
          <w:lang w:val="en-US"/>
        </w:rPr>
        <w:t>z</w:t>
      </w:r>
      <w:r w:rsidRPr="00B33243">
        <w:rPr>
          <w:sz w:val="28"/>
          <w:szCs w:val="22"/>
          <w:vertAlign w:val="subscript"/>
        </w:rPr>
        <w:t xml:space="preserve"> </w:t>
      </w:r>
      <w:r w:rsidRPr="00B33243">
        <w:rPr>
          <w:sz w:val="28"/>
          <w:szCs w:val="22"/>
        </w:rPr>
        <w:t>= 0,2 мм/зуб выбираем по таблице 33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168" type="#_x0000_t75" style="width:135pt;height:36pt" fillcolor="window">
            <v:imagedata r:id="rId110" o:title=""/>
          </v:shape>
        </w:pict>
      </w:r>
      <w:r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</w:rPr>
        <w:t>С</w:t>
      </w:r>
      <w:r w:rsidRPr="00B33243">
        <w:rPr>
          <w:i/>
          <w:sz w:val="28"/>
          <w:szCs w:val="22"/>
          <w:vertAlign w:val="subscript"/>
        </w:rPr>
        <w:t>υ</w:t>
      </w:r>
      <w:r w:rsidRPr="00B33243">
        <w:rPr>
          <w:sz w:val="28"/>
          <w:szCs w:val="22"/>
        </w:rPr>
        <w:t xml:space="preserve"> – постоянная величина для определённых условий обработки, выбираем по таблице 39 [1];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D</w:t>
      </w:r>
      <w:r w:rsidRPr="00B33243">
        <w:rPr>
          <w:sz w:val="28"/>
          <w:szCs w:val="22"/>
        </w:rPr>
        <w:t xml:space="preserve"> – диаметр фрезы;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z</w:t>
      </w:r>
      <w:r w:rsidRPr="00B33243">
        <w:rPr>
          <w:sz w:val="28"/>
          <w:szCs w:val="22"/>
        </w:rPr>
        <w:t xml:space="preserve"> – число зубьев фрезы;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</w:rPr>
        <w:t>Т</w:t>
      </w:r>
      <w:r w:rsidRPr="00B33243">
        <w:rPr>
          <w:sz w:val="28"/>
          <w:szCs w:val="22"/>
        </w:rPr>
        <w:t xml:space="preserve"> – период стойкости инструмента;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t</w:t>
      </w:r>
      <w:r w:rsidRPr="00B33243">
        <w:rPr>
          <w:sz w:val="28"/>
          <w:szCs w:val="22"/>
        </w:rPr>
        <w:t xml:space="preserve"> – глубина резания;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  <w:vertAlign w:val="subscript"/>
          <w:lang w:val="en-US"/>
        </w:rPr>
        <w:t>z</w:t>
      </w:r>
      <w:r w:rsidRPr="00B33243">
        <w:rPr>
          <w:sz w:val="28"/>
          <w:szCs w:val="22"/>
        </w:rPr>
        <w:t xml:space="preserve"> – подача;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</w:rPr>
        <w:t>В</w:t>
      </w:r>
      <w:r w:rsidRPr="00B33243">
        <w:rPr>
          <w:sz w:val="28"/>
          <w:szCs w:val="22"/>
        </w:rPr>
        <w:t xml:space="preserve"> – параметр срезаемого слоя;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x</w:t>
      </w:r>
      <w:r w:rsidRPr="00B33243">
        <w:rPr>
          <w:i/>
          <w:sz w:val="28"/>
          <w:szCs w:val="22"/>
          <w:vertAlign w:val="subscript"/>
        </w:rPr>
        <w:t xml:space="preserve">, </w:t>
      </w:r>
      <w:r w:rsidRPr="00B33243">
        <w:rPr>
          <w:i/>
          <w:sz w:val="28"/>
          <w:szCs w:val="22"/>
          <w:lang w:val="en-US"/>
        </w:rPr>
        <w:t>y</w:t>
      </w:r>
      <w:r w:rsidRPr="00B33243">
        <w:rPr>
          <w:i/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q</w:t>
      </w:r>
      <w:r w:rsidRPr="00B33243">
        <w:rPr>
          <w:i/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m</w:t>
      </w:r>
      <w:r w:rsidRPr="00B33243">
        <w:rPr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u</w:t>
      </w:r>
      <w:r w:rsidRPr="00B33243">
        <w:rPr>
          <w:i/>
          <w:sz w:val="28"/>
          <w:szCs w:val="22"/>
        </w:rPr>
        <w:t xml:space="preserve">, </w:t>
      </w:r>
      <w:r w:rsidRPr="00B33243">
        <w:rPr>
          <w:i/>
          <w:sz w:val="28"/>
          <w:szCs w:val="22"/>
          <w:lang w:val="en-US"/>
        </w:rPr>
        <w:t>p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– показатели степени, выбираем по таблице 39 [1];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K</w:t>
      </w:r>
      <w:r w:rsidRPr="00B33243">
        <w:rPr>
          <w:i/>
          <w:sz w:val="28"/>
          <w:szCs w:val="22"/>
          <w:vertAlign w:val="subscript"/>
          <w:lang w:val="en-US"/>
        </w:rPr>
        <w:t>υ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– поправочный коэффициент на скорость резания равен:</w:t>
      </w:r>
    </w:p>
    <w:p w:rsidR="00714C30" w:rsidRPr="00B33243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A17FDF">
        <w:rPr>
          <w:sz w:val="28"/>
          <w:szCs w:val="22"/>
        </w:rPr>
        <w:pict>
          <v:shape id="_x0000_i1169" type="#_x0000_t75" style="width:219.75pt;height:18pt" fillcolor="window">
            <v:imagedata r:id="rId111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70" type="#_x0000_t75" style="width:35.25pt;height:18pt" fillcolor="window">
            <v:imagedata r:id="rId94" o:title=""/>
          </v:shape>
        </w:pict>
      </w:r>
      <w:r w:rsidRPr="00B33243">
        <w:rPr>
          <w:sz w:val="28"/>
          <w:szCs w:val="22"/>
        </w:rPr>
        <w:t>коэффициент, учитывающий качество обрабатываемого материала;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71" type="#_x0000_t75" style="width:48pt;height:18pt" fillcolor="window">
            <v:imagedata r:id="rId95" o:title=""/>
          </v:shape>
        </w:pict>
      </w:r>
      <w:r w:rsidR="00714C30" w:rsidRPr="00B33243">
        <w:rPr>
          <w:sz w:val="28"/>
          <w:szCs w:val="22"/>
        </w:rPr>
        <w:t xml:space="preserve"> - коэффициент на инструментальный материал, выбираем по таблице 6 [2];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72" type="#_x0000_t75" style="width:50.25pt;height:18pt" fillcolor="window">
            <v:imagedata r:id="rId112" o:title=""/>
          </v:shape>
        </w:pict>
      </w:r>
      <w:r w:rsidR="00714C30" w:rsidRPr="00B33243">
        <w:rPr>
          <w:sz w:val="28"/>
          <w:szCs w:val="22"/>
        </w:rPr>
        <w:t xml:space="preserve"> - коэффициент, учитывающий состояние поверхности заготовки, выбираем по таблице 5 [1];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73" type="#_x0000_t75" style="width:218.25pt;height:39.75pt" fillcolor="window">
            <v:imagedata r:id="rId97" o:title=""/>
          </v:shape>
        </w:pict>
      </w:r>
      <w:r w:rsidR="00714C30" w:rsidRPr="00B33243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74" type="#_x0000_t75" style="width:29.25pt;height:17.25pt" fillcolor="window">
            <v:imagedata r:id="rId98" o:title=""/>
          </v:shape>
        </w:pict>
      </w:r>
      <w:r w:rsidRPr="00007D7D">
        <w:rPr>
          <w:sz w:val="28"/>
          <w:szCs w:val="22"/>
        </w:rPr>
        <w:t>коэффициент, характеризующий, группу стали по обрабатываемости, выбираем по таблице 2 [1];</w:t>
      </w: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75" type="#_x0000_t75" style="width:75.75pt;height:17.25pt" fillcolor="window">
            <v:imagedata r:id="rId99" o:title=""/>
          </v:shape>
        </w:pict>
      </w:r>
      <w:r w:rsidR="00714C30" w:rsidRPr="00007D7D">
        <w:rPr>
          <w:sz w:val="28"/>
          <w:szCs w:val="22"/>
        </w:rPr>
        <w:t xml:space="preserve"> - коэффициент, характеризующий обрабатываемый материал.</w:t>
      </w:r>
    </w:p>
    <w:p w:rsidR="00007D7D" w:rsidRP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76" type="#_x0000_t75" style="width:275.25pt;height:35.25pt" fillcolor="window">
            <v:imagedata r:id="rId120" o:title=""/>
          </v:shape>
        </w:pict>
      </w:r>
      <w:r w:rsidR="00714C30" w:rsidRPr="00007D7D">
        <w:rPr>
          <w:sz w:val="28"/>
          <w:szCs w:val="22"/>
        </w:rPr>
        <w:t>;</w:t>
      </w:r>
    </w:p>
    <w:p w:rsidR="00714C30" w:rsidRPr="00007D7D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007D7D">
        <w:rPr>
          <w:sz w:val="28"/>
          <w:szCs w:val="28"/>
        </w:rPr>
        <w:sym w:font="Symbol" w:char="F0A8"/>
      </w:r>
      <w:r w:rsidRPr="00007D7D">
        <w:rPr>
          <w:sz w:val="28"/>
          <w:szCs w:val="22"/>
        </w:rPr>
        <w:t xml:space="preserve"> частота вращения инструмента: </w:t>
      </w:r>
      <w:r w:rsidR="00A17FDF">
        <w:rPr>
          <w:sz w:val="28"/>
          <w:szCs w:val="22"/>
        </w:rPr>
        <w:pict>
          <v:shape id="_x0000_i1177" type="#_x0000_t75" style="width:198.75pt;height:33pt" fillcolor="window">
            <v:imagedata r:id="rId121" o:title=""/>
          </v:shape>
        </w:pict>
      </w:r>
      <w:r w:rsidRPr="00007D7D">
        <w:rPr>
          <w:sz w:val="28"/>
          <w:szCs w:val="22"/>
        </w:rPr>
        <w:t>;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007D7D">
        <w:rPr>
          <w:sz w:val="28"/>
          <w:szCs w:val="22"/>
        </w:rPr>
        <w:t xml:space="preserve">По паспорту станка принимаем </w:t>
      </w:r>
      <w:r w:rsidRPr="00007D7D">
        <w:rPr>
          <w:i/>
          <w:sz w:val="28"/>
          <w:szCs w:val="22"/>
          <w:lang w:val="en-US"/>
        </w:rPr>
        <w:t>S</w:t>
      </w:r>
      <w:r w:rsidRPr="00007D7D">
        <w:rPr>
          <w:sz w:val="28"/>
          <w:szCs w:val="22"/>
        </w:rPr>
        <w:t xml:space="preserve"> = 0,25 мм/об и </w:t>
      </w:r>
      <w:r w:rsidRPr="00007D7D">
        <w:rPr>
          <w:i/>
          <w:sz w:val="28"/>
          <w:szCs w:val="22"/>
          <w:lang w:val="en-US"/>
        </w:rPr>
        <w:t>n</w:t>
      </w:r>
      <w:r w:rsidRPr="00007D7D">
        <w:rPr>
          <w:sz w:val="28"/>
          <w:szCs w:val="22"/>
        </w:rPr>
        <w:t xml:space="preserve"> = 2000 об/мин.</w:t>
      </w:r>
    </w:p>
    <w:p w:rsidR="00714C30" w:rsidRPr="00007D7D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007D7D">
        <w:rPr>
          <w:sz w:val="28"/>
          <w:szCs w:val="28"/>
        </w:rPr>
        <w:sym w:font="Symbol" w:char="F0A8"/>
      </w:r>
      <w:r w:rsidRPr="00007D7D">
        <w:rPr>
          <w:sz w:val="28"/>
          <w:szCs w:val="22"/>
        </w:rPr>
        <w:t xml:space="preserve"> сила резания: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78" type="#_x0000_t75" style="width:159pt;height:35.25pt" fillcolor="window">
            <v:imagedata r:id="rId122" o:title=""/>
          </v:shape>
        </w:pict>
      </w:r>
      <w:r w:rsidR="00714C30" w:rsidRPr="00007D7D">
        <w:rPr>
          <w:sz w:val="28"/>
          <w:szCs w:val="22"/>
        </w:rPr>
        <w:t>,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007D7D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179" type="#_x0000_t75" style="width:17.25pt;height:17.25pt" fillcolor="window">
            <v:imagedata r:id="rId103" o:title=""/>
          </v:shape>
        </w:pict>
      </w:r>
      <w:r w:rsidRPr="00007D7D">
        <w:rPr>
          <w:sz w:val="28"/>
          <w:szCs w:val="22"/>
        </w:rPr>
        <w:t>– постоянная величина для определённых условий обработки</w:t>
      </w:r>
      <w:r w:rsidRPr="00B33243">
        <w:rPr>
          <w:color w:val="000000"/>
          <w:sz w:val="28"/>
          <w:szCs w:val="22"/>
        </w:rPr>
        <w:t>, выбираем по таблице 41 [2];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i/>
          <w:color w:val="000000"/>
          <w:sz w:val="28"/>
          <w:szCs w:val="22"/>
          <w:lang w:val="en-US"/>
        </w:rPr>
        <w:t>z</w:t>
      </w:r>
      <w:r w:rsidRPr="00B33243">
        <w:rPr>
          <w:color w:val="000000"/>
          <w:sz w:val="28"/>
          <w:szCs w:val="22"/>
        </w:rPr>
        <w:t xml:space="preserve"> – число зубьев фрезы;</w:t>
      </w:r>
    </w:p>
    <w:p w:rsidR="00714C30" w:rsidRPr="00007D7D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color w:val="000000"/>
          <w:sz w:val="28"/>
          <w:szCs w:val="22"/>
          <w:lang w:val="en-US"/>
        </w:rPr>
        <w:t>n</w:t>
      </w:r>
      <w:r w:rsidRPr="00B33243">
        <w:rPr>
          <w:color w:val="000000"/>
          <w:sz w:val="28"/>
          <w:szCs w:val="22"/>
        </w:rPr>
        <w:t xml:space="preserve"> – </w:t>
      </w:r>
      <w:r w:rsidRPr="00007D7D">
        <w:rPr>
          <w:sz w:val="28"/>
          <w:szCs w:val="22"/>
        </w:rPr>
        <w:t>частота вращения фрезы;</w:t>
      </w: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80" type="#_x0000_t75" style="width:33.75pt;height:17.25pt" fillcolor="window">
            <v:imagedata r:id="rId116" o:title=""/>
          </v:shape>
        </w:pict>
      </w:r>
      <w:r w:rsidR="00714C30" w:rsidRPr="00007D7D">
        <w:rPr>
          <w:sz w:val="28"/>
          <w:szCs w:val="22"/>
        </w:rPr>
        <w:t>поправочный коэффициент на качество обрабатываемого материала, выбираем по таблице 9 [2].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81" type="#_x0000_t75" style="width:155.25pt;height:36.75pt" fillcolor="window">
            <v:imagedata r:id="rId117" o:title=""/>
          </v:shape>
        </w:pict>
      </w:r>
      <w:r w:rsidR="00714C30" w:rsidRPr="00007D7D">
        <w:rPr>
          <w:sz w:val="28"/>
          <w:szCs w:val="22"/>
        </w:rPr>
        <w:t>;</w:t>
      </w: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82" type="#_x0000_t75" style="width:261pt;height:33pt" fillcolor="window">
            <v:imagedata r:id="rId123" o:title=""/>
          </v:shape>
        </w:pict>
      </w:r>
      <w:r w:rsidR="00714C30" w:rsidRPr="00007D7D">
        <w:rPr>
          <w:sz w:val="28"/>
          <w:szCs w:val="22"/>
        </w:rPr>
        <w:t>.</w:t>
      </w:r>
    </w:p>
    <w:p w:rsidR="00714C30" w:rsidRPr="00007D7D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007D7D">
        <w:rPr>
          <w:sz w:val="28"/>
          <w:szCs w:val="28"/>
        </w:rPr>
        <w:sym w:font="Symbol" w:char="F0A8"/>
      </w:r>
      <w:r w:rsidRPr="00007D7D">
        <w:rPr>
          <w:sz w:val="28"/>
          <w:szCs w:val="22"/>
        </w:rPr>
        <w:t xml:space="preserve"> мощность резания:</w:t>
      </w:r>
    </w:p>
    <w:p w:rsidR="00714C30" w:rsidRPr="00007D7D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83" type="#_x0000_t75" style="width:186.75pt;height:32.25pt" fillcolor="window">
            <v:imagedata r:id="rId124" o:title=""/>
          </v:shape>
        </w:pict>
      </w:r>
      <w:r w:rsidR="00714C30" w:rsidRPr="00007D7D">
        <w:rPr>
          <w:sz w:val="28"/>
          <w:szCs w:val="22"/>
        </w:rPr>
        <w:t>.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007D7D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007D7D">
        <w:rPr>
          <w:sz w:val="28"/>
          <w:szCs w:val="22"/>
        </w:rPr>
        <w:t>Станок по мощности проходит.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  <w:r w:rsidRPr="00007D7D">
        <w:rPr>
          <w:bCs/>
          <w:sz w:val="28"/>
          <w:szCs w:val="22"/>
        </w:rPr>
        <w:t>На остальные операции режимы резания назначаем по справочным данным [1], подача, глубина резания и обороты</w:t>
      </w:r>
      <w:r w:rsidRPr="00B33243">
        <w:rPr>
          <w:bCs/>
          <w:sz w:val="28"/>
          <w:szCs w:val="22"/>
        </w:rPr>
        <w:t>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Операцию 05 фрезерно-центровальную выполним за два перехода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фрезерование торцев 1 и 8, сверление центровых отверстий 19.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фрезеровании: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 w:rsidRPr="00B33243">
          <w:rPr>
            <w:sz w:val="28"/>
            <w:szCs w:val="22"/>
          </w:rPr>
          <w:t>5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i/>
          <w:sz w:val="28"/>
          <w:szCs w:val="22"/>
          <w:vertAlign w:val="subscript"/>
          <w:lang w:val="en-US"/>
        </w:rPr>
        <w:t>z</w:t>
      </w:r>
      <w:r w:rsidRPr="00B33243">
        <w:rPr>
          <w:sz w:val="28"/>
          <w:szCs w:val="22"/>
          <w:vertAlign w:val="subscript"/>
        </w:rPr>
        <w:t xml:space="preserve"> </w:t>
      </w:r>
      <w:r w:rsidRPr="00B33243">
        <w:rPr>
          <w:sz w:val="28"/>
          <w:szCs w:val="22"/>
        </w:rPr>
        <w:t>= 0,25 мм/зуб выбираем по таблице 33 [1];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i/>
          <w:sz w:val="28"/>
          <w:szCs w:val="22"/>
        </w:rPr>
        <w:t xml:space="preserve"> =</w:t>
      </w:r>
      <w:r w:rsidRPr="00B33243">
        <w:rPr>
          <w:sz w:val="28"/>
          <w:szCs w:val="22"/>
        </w:rPr>
        <w:t xml:space="preserve"> 1500 об/мин.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сверлении: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="00A17FDF">
        <w:rPr>
          <w:sz w:val="28"/>
          <w:szCs w:val="22"/>
        </w:rPr>
        <w:pict>
          <v:shape id="_x0000_i1184" type="#_x0000_t75" style="width:153.75pt;height:15pt" fillcolor="window">
            <v:imagedata r:id="rId125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  <w:lang w:val="en-US"/>
        </w:rPr>
        <w:t>D</w:t>
      </w:r>
      <w:r w:rsidRPr="00B33243">
        <w:rPr>
          <w:sz w:val="28"/>
          <w:szCs w:val="22"/>
        </w:rPr>
        <w:t xml:space="preserve"> – диаметр сверла;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= 0,06 мм/об, выбираем по таблице 25 [1];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4000 об/мин.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Операцию 10 токарную (черновую) выполним за два установа. Первый установ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точение поверхностей 2, 3, 10, 11, 12. Второй установ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точение поверхностей 4, 5, 6, 7, 13, 14, 15, 16.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точении: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7 мм"/>
        </w:smartTagPr>
        <w:r w:rsidRPr="00B33243">
          <w:rPr>
            <w:sz w:val="28"/>
            <w:szCs w:val="22"/>
          </w:rPr>
          <w:t>7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= 0,8 мм/об выбираем по таблице 11 [1];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2000 об/мин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7 мм"/>
        </w:smartTagPr>
        <w:r w:rsidRPr="00B33243">
          <w:rPr>
            <w:sz w:val="28"/>
            <w:szCs w:val="22"/>
          </w:rPr>
          <w:t>7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= 0,8 мм/об выбираем по таблице 11 [1];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2000 об/мин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Операцию 20 фрезерную за один переход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фрезерование поверхностей 17, 18, 19, 20.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фрезеровании: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8,5 мм"/>
        </w:smartTagPr>
        <w:r w:rsidRPr="00B33243">
          <w:rPr>
            <w:sz w:val="28"/>
            <w:szCs w:val="22"/>
          </w:rPr>
          <w:t>8,5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i/>
          <w:sz w:val="28"/>
          <w:szCs w:val="22"/>
          <w:vertAlign w:val="subscript"/>
          <w:lang w:val="en-US"/>
        </w:rPr>
        <w:t>z</w:t>
      </w:r>
      <w:r w:rsidRPr="00B33243">
        <w:rPr>
          <w:sz w:val="28"/>
          <w:szCs w:val="22"/>
          <w:vertAlign w:val="subscript"/>
        </w:rPr>
        <w:t xml:space="preserve"> </w:t>
      </w:r>
      <w:r w:rsidRPr="00B33243">
        <w:rPr>
          <w:sz w:val="28"/>
          <w:szCs w:val="22"/>
        </w:rPr>
        <w:t>= 0,25 мм/зуб выбираем по таблице 33 [1];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1000 об/мин.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Операцию 30 сверлильную выполним за один переход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сверление поверхностей 21, 22.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сверлении: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="00A17FDF">
        <w:rPr>
          <w:sz w:val="28"/>
          <w:szCs w:val="22"/>
        </w:rPr>
        <w:pict>
          <v:shape id="_x0000_i1185" type="#_x0000_t75" style="width:126pt;height:15.75pt" fillcolor="window">
            <v:imagedata r:id="rId126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  <w:lang w:val="en-US"/>
        </w:rPr>
        <w:t>D</w:t>
      </w:r>
      <w:r w:rsidRPr="00B33243">
        <w:rPr>
          <w:sz w:val="28"/>
          <w:szCs w:val="22"/>
        </w:rPr>
        <w:t xml:space="preserve"> – диаметр сверла;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Pr="00B33243">
        <w:rPr>
          <w:i/>
          <w:sz w:val="28"/>
          <w:szCs w:val="22"/>
          <w:lang w:val="en-US"/>
        </w:rPr>
        <w:t>S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>= 0,09 мм/об, выбираем по таблице 25 [1];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2000 об/мин.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Операцию 40 центрошлифовальную выполним за один переход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центрошлифование поверхностей 19.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центрошлифовании: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01 мм"/>
        </w:smartTagPr>
        <w:r w:rsidRPr="00B33243">
          <w:rPr>
            <w:sz w:val="28"/>
            <w:szCs w:val="22"/>
          </w:rPr>
          <w:t>0,01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186" type="#_x0000_t75" style="width:150.75pt;height:15.75pt" fillcolor="window">
            <v:imagedata r:id="rId127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187" type="#_x0000_t75" style="width:60pt;height:17.25pt" fillcolor="window">
            <v:imagedata r:id="rId128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88" type="#_x0000_t75" style="width:75pt;height:17.25pt" fillcolor="window">
            <v:imagedata r:id="rId129" o:title=""/>
          </v:shape>
        </w:pict>
      </w:r>
      <w:r w:rsidR="00714C30"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="00A17FDF">
        <w:rPr>
          <w:sz w:val="28"/>
          <w:szCs w:val="22"/>
        </w:rPr>
        <w:pict>
          <v:shape id="_x0000_i1189" type="#_x0000_t75" style="width:84.75pt;height:14.25pt" fillcolor="window">
            <v:imagedata r:id="rId130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Операцию 45 (предварительную) выполним за два установа. Первый установ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шлифование поверхностей 3, 2, 10, 11, 12. Второй установ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шлифование поверхностей 4, 5, 6, 7, 14.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шлифовании: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3 мм"/>
        </w:smartTagPr>
        <w:r w:rsidRPr="00B33243">
          <w:rPr>
            <w:sz w:val="28"/>
            <w:szCs w:val="22"/>
          </w:rPr>
          <w:t>0,3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190" type="#_x0000_t75" style="width:78pt;height:17.25pt" fillcolor="window">
            <v:imagedata r:id="rId131" o:title=""/>
          </v:shape>
        </w:pict>
      </w:r>
      <w:r w:rsidRPr="00B33243">
        <w:rPr>
          <w:sz w:val="28"/>
          <w:szCs w:val="22"/>
        </w:rPr>
        <w:t xml:space="preserve">; </w:t>
      </w:r>
      <w:r w:rsidR="00A17FDF">
        <w:rPr>
          <w:sz w:val="28"/>
          <w:szCs w:val="22"/>
        </w:rPr>
        <w:pict>
          <v:shape id="_x0000_i1191" type="#_x0000_t75" style="width:83.25pt;height:17.25pt" fillcolor="window">
            <v:imagedata r:id="rId132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192" type="#_x0000_t75" style="width:60.75pt;height:17.25pt" fillcolor="window">
            <v:imagedata r:id="rId133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10000 об/мин.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3 мм"/>
        </w:smartTagPr>
        <w:r w:rsidRPr="00B33243">
          <w:rPr>
            <w:sz w:val="28"/>
            <w:szCs w:val="22"/>
          </w:rPr>
          <w:t>0,3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193" type="#_x0000_t75" style="width:78pt;height:17.25pt" fillcolor="window">
            <v:imagedata r:id="rId131" o:title=""/>
          </v:shape>
        </w:pict>
      </w:r>
      <w:r w:rsidRPr="00B33243">
        <w:rPr>
          <w:sz w:val="28"/>
          <w:szCs w:val="22"/>
        </w:rPr>
        <w:t xml:space="preserve">; </w:t>
      </w:r>
      <w:r w:rsidR="00A17FDF">
        <w:rPr>
          <w:sz w:val="28"/>
          <w:szCs w:val="22"/>
        </w:rPr>
        <w:pict>
          <v:shape id="_x0000_i1194" type="#_x0000_t75" style="width:83.25pt;height:17.25pt" fillcolor="window">
            <v:imagedata r:id="rId134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195" type="#_x0000_t75" style="width:60.75pt;height:17.25pt" fillcolor="window">
            <v:imagedata r:id="rId133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10000 об/мин.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Операцию 50 торцекруглошлифовальную (чистовую) выполним за два установа. Первый установ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шлифование поверхностей 14. Второй установ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шлифование поверхностей 10, 11, 12.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шлифовании: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05 мм"/>
        </w:smartTagPr>
        <w:r w:rsidRPr="00B33243">
          <w:rPr>
            <w:sz w:val="28"/>
            <w:szCs w:val="22"/>
          </w:rPr>
          <w:t>0,05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196" type="#_x0000_t75" style="width:78pt;height:17.25pt" fillcolor="window">
            <v:imagedata r:id="rId135" o:title=""/>
          </v:shape>
        </w:pict>
      </w:r>
      <w:r w:rsidRPr="00B33243">
        <w:rPr>
          <w:sz w:val="28"/>
          <w:szCs w:val="22"/>
        </w:rPr>
        <w:t xml:space="preserve">; </w:t>
      </w:r>
      <w:r w:rsidR="00A17FDF">
        <w:rPr>
          <w:sz w:val="28"/>
          <w:szCs w:val="22"/>
        </w:rPr>
        <w:pict>
          <v:shape id="_x0000_i1197" type="#_x0000_t75" style="width:83.25pt;height:17.25pt" fillcolor="window">
            <v:imagedata r:id="rId136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198" type="#_x0000_t75" style="width:60.75pt;height:17.25pt" fillcolor="window">
            <v:imagedata r:id="rId137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12000 об/мин.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Установ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05 мм"/>
        </w:smartTagPr>
        <w:r w:rsidRPr="00B33243">
          <w:rPr>
            <w:sz w:val="28"/>
            <w:szCs w:val="22"/>
          </w:rPr>
          <w:t>0,05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199" type="#_x0000_t75" style="width:78pt;height:17.25pt" fillcolor="window">
            <v:imagedata r:id="rId135" o:title=""/>
          </v:shape>
        </w:pict>
      </w:r>
      <w:r w:rsidRPr="00B33243">
        <w:rPr>
          <w:sz w:val="28"/>
          <w:szCs w:val="22"/>
        </w:rPr>
        <w:t xml:space="preserve">; </w:t>
      </w:r>
      <w:r w:rsidR="00A17FDF">
        <w:rPr>
          <w:sz w:val="28"/>
          <w:szCs w:val="22"/>
        </w:rPr>
        <w:pict>
          <v:shape id="_x0000_i1200" type="#_x0000_t75" style="width:83.25pt;height:17.25pt" fillcolor="window">
            <v:imagedata r:id="rId138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201" type="#_x0000_t75" style="width:60.75pt;height:17.25pt" fillcolor="window">
            <v:imagedata r:id="rId137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12000 об/мин.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Операцию 55 шлифовальную (предварительную) выполним за два перехода. Первый переход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шлифование поверхностей 25, 26. Второй переход </w:t>
      </w:r>
      <w:r w:rsidRPr="00B33243">
        <w:rPr>
          <w:sz w:val="28"/>
          <w:szCs w:val="28"/>
        </w:rPr>
        <w:sym w:font="Symbol" w:char="F02D"/>
      </w:r>
      <w:r w:rsidRPr="00B33243">
        <w:rPr>
          <w:sz w:val="28"/>
          <w:szCs w:val="22"/>
        </w:rPr>
        <w:t xml:space="preserve"> шлифование поверхностей 23, 24.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Основные параметры резания при шлифовании: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3 мм"/>
        </w:smartTagPr>
        <w:r w:rsidRPr="00B33243">
          <w:rPr>
            <w:sz w:val="28"/>
            <w:szCs w:val="22"/>
          </w:rPr>
          <w:t>0,3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202" type="#_x0000_t75" style="width:78pt;height:17.25pt" fillcolor="window">
            <v:imagedata r:id="rId131" o:title=""/>
          </v:shape>
        </w:pict>
      </w:r>
      <w:r w:rsidRPr="00B33243">
        <w:rPr>
          <w:sz w:val="28"/>
          <w:szCs w:val="22"/>
        </w:rPr>
        <w:t xml:space="preserve">; </w:t>
      </w:r>
      <w:r w:rsidR="00A17FDF">
        <w:rPr>
          <w:sz w:val="28"/>
          <w:szCs w:val="22"/>
        </w:rPr>
        <w:pict>
          <v:shape id="_x0000_i1203" type="#_x0000_t75" style="width:83.25pt;height:17.25pt" fillcolor="window">
            <v:imagedata r:id="rId132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204" type="#_x0000_t75" style="width:60.75pt;height:17.25pt" fillcolor="window">
            <v:imagedata r:id="rId133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10000 об/мин.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3 мм"/>
        </w:smartTagPr>
        <w:r w:rsidRPr="00B33243">
          <w:rPr>
            <w:sz w:val="28"/>
            <w:szCs w:val="22"/>
          </w:rPr>
          <w:t>0,3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205" type="#_x0000_t75" style="width:78pt;height:17.25pt" fillcolor="window">
            <v:imagedata r:id="rId131" o:title=""/>
          </v:shape>
        </w:pict>
      </w:r>
      <w:r w:rsidRPr="00B33243">
        <w:rPr>
          <w:sz w:val="28"/>
          <w:szCs w:val="22"/>
        </w:rPr>
        <w:t xml:space="preserve">; </w:t>
      </w:r>
      <w:r w:rsidR="00A17FDF">
        <w:rPr>
          <w:sz w:val="28"/>
          <w:szCs w:val="22"/>
        </w:rPr>
        <w:pict>
          <v:shape id="_x0000_i1206" type="#_x0000_t75" style="width:83.25pt;height:17.25pt" fillcolor="window">
            <v:imagedata r:id="rId134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207" type="#_x0000_t75" style="width:60.75pt;height:17.25pt" fillcolor="window">
            <v:imagedata r:id="rId133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10000 об/мин.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 xml:space="preserve">Операцию 60 шлифовальную (чистовую) выполним за два перехода. Первый переход </w:t>
      </w:r>
      <w:r w:rsidRPr="00B33243">
        <w:rPr>
          <w:color w:val="000000"/>
          <w:sz w:val="28"/>
          <w:szCs w:val="28"/>
        </w:rPr>
        <w:sym w:font="Symbol" w:char="F02D"/>
      </w:r>
      <w:r w:rsidRPr="00B33243">
        <w:rPr>
          <w:color w:val="000000"/>
          <w:sz w:val="28"/>
          <w:szCs w:val="22"/>
        </w:rPr>
        <w:t xml:space="preserve"> шлифование поверхностей 25, 26. Второй переход </w:t>
      </w:r>
      <w:r w:rsidRPr="00B33243">
        <w:rPr>
          <w:color w:val="000000"/>
          <w:sz w:val="28"/>
          <w:szCs w:val="28"/>
        </w:rPr>
        <w:sym w:font="Symbol" w:char="F02D"/>
      </w:r>
      <w:r w:rsidRPr="00B33243">
        <w:rPr>
          <w:color w:val="000000"/>
          <w:sz w:val="28"/>
          <w:szCs w:val="22"/>
        </w:rPr>
        <w:t xml:space="preserve"> шлифование поверхностей 23, 24.</w:t>
      </w:r>
    </w:p>
    <w:p w:rsidR="00714C30" w:rsidRPr="00B33243" w:rsidRDefault="00714C30" w:rsidP="00B33243">
      <w:pPr>
        <w:pStyle w:val="a5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>Основные параметры резания при шлифовании: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1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05 мм"/>
        </w:smartTagPr>
        <w:r w:rsidRPr="00B33243">
          <w:rPr>
            <w:sz w:val="28"/>
            <w:szCs w:val="22"/>
          </w:rPr>
          <w:t>0,05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208" type="#_x0000_t75" style="width:78pt;height:17.25pt" fillcolor="window">
            <v:imagedata r:id="rId135" o:title=""/>
          </v:shape>
        </w:pict>
      </w:r>
      <w:r w:rsidRPr="00B33243">
        <w:rPr>
          <w:sz w:val="28"/>
          <w:szCs w:val="22"/>
        </w:rPr>
        <w:t xml:space="preserve">; </w:t>
      </w:r>
      <w:r w:rsidR="00A17FDF">
        <w:rPr>
          <w:sz w:val="28"/>
          <w:szCs w:val="22"/>
        </w:rPr>
        <w:pict>
          <v:shape id="_x0000_i1209" type="#_x0000_t75" style="width:83.25pt;height:17.25pt" fillcolor="window">
            <v:imagedata r:id="rId136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210" type="#_x0000_t75" style="width:60.75pt;height:17.25pt" fillcolor="window">
            <v:imagedata r:id="rId137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pStyle w:val="a9"/>
        <w:widowControl w:val="0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12000 об/мин.</w:t>
      </w:r>
    </w:p>
    <w:p w:rsidR="00714C30" w:rsidRPr="00B33243" w:rsidRDefault="00714C3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i/>
          <w:sz w:val="28"/>
        </w:rPr>
      </w:pPr>
      <w:r w:rsidRPr="00B33243">
        <w:rPr>
          <w:b w:val="0"/>
          <w:i/>
          <w:sz w:val="28"/>
        </w:rPr>
        <w:t>Переход 2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глубина резания: </w:t>
      </w:r>
      <w:r w:rsidRPr="00B33243">
        <w:rPr>
          <w:i/>
          <w:sz w:val="28"/>
          <w:szCs w:val="22"/>
          <w:lang w:val="en-US"/>
        </w:rPr>
        <w:t>t</w:t>
      </w:r>
      <w:r w:rsidRPr="00B33243">
        <w:rPr>
          <w:i/>
          <w:sz w:val="28"/>
          <w:szCs w:val="22"/>
        </w:rPr>
        <w:t xml:space="preserve"> </w:t>
      </w:r>
      <w:r w:rsidRPr="00B33243">
        <w:rPr>
          <w:sz w:val="28"/>
          <w:szCs w:val="22"/>
        </w:rPr>
        <w:t xml:space="preserve">= </w:t>
      </w:r>
      <w:smartTag w:uri="urn:schemas-microsoft-com:office:smarttags" w:element="metricconverter">
        <w:smartTagPr>
          <w:attr w:name="ProductID" w:val="0,05 мм"/>
        </w:smartTagPr>
        <w:r w:rsidRPr="00B33243">
          <w:rPr>
            <w:sz w:val="28"/>
            <w:szCs w:val="22"/>
          </w:rPr>
          <w:t>0,05 мм</w:t>
        </w:r>
      </w:smartTag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подача: </w:t>
      </w:r>
      <w:r w:rsidR="00A17FDF">
        <w:rPr>
          <w:sz w:val="28"/>
          <w:szCs w:val="22"/>
        </w:rPr>
        <w:pict>
          <v:shape id="_x0000_i1211" type="#_x0000_t75" style="width:78pt;height:17.25pt" fillcolor="window">
            <v:imagedata r:id="rId135" o:title=""/>
          </v:shape>
        </w:pict>
      </w:r>
      <w:r w:rsidRPr="00B33243">
        <w:rPr>
          <w:sz w:val="28"/>
          <w:szCs w:val="22"/>
        </w:rPr>
        <w:t xml:space="preserve">; </w:t>
      </w:r>
      <w:r w:rsidR="00A17FDF">
        <w:rPr>
          <w:sz w:val="28"/>
          <w:szCs w:val="22"/>
        </w:rPr>
        <w:pict>
          <v:shape id="_x0000_i1212" type="#_x0000_t75" style="width:83.25pt;height:17.25pt" fillcolor="window">
            <v:imagedata r:id="rId138" o:title=""/>
          </v:shape>
        </w:pic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скорость резания: </w:t>
      </w:r>
      <w:r w:rsidR="00A17FDF">
        <w:rPr>
          <w:sz w:val="28"/>
          <w:szCs w:val="22"/>
        </w:rPr>
        <w:pict>
          <v:shape id="_x0000_i1213" type="#_x0000_t75" style="width:60.75pt;height:17.25pt" fillcolor="window">
            <v:imagedata r:id="rId137" o:title=""/>
          </v:shape>
        </w:pict>
      </w:r>
      <w:r w:rsidRPr="00B33243">
        <w:rPr>
          <w:sz w:val="28"/>
          <w:szCs w:val="22"/>
        </w:rPr>
        <w:t>;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  <w:r w:rsidRPr="00B33243">
        <w:rPr>
          <w:sz w:val="28"/>
          <w:szCs w:val="28"/>
        </w:rPr>
        <w:sym w:font="Symbol" w:char="F0A8"/>
      </w:r>
      <w:r w:rsidRPr="00B33243">
        <w:rPr>
          <w:sz w:val="28"/>
          <w:szCs w:val="22"/>
        </w:rPr>
        <w:t xml:space="preserve"> частота вращения инструмента: </w:t>
      </w:r>
      <w:r w:rsidRPr="00B33243">
        <w:rPr>
          <w:i/>
          <w:sz w:val="28"/>
          <w:szCs w:val="22"/>
          <w:lang w:val="en-US"/>
        </w:rPr>
        <w:t>n</w:t>
      </w:r>
      <w:r w:rsidRPr="00B33243">
        <w:rPr>
          <w:sz w:val="28"/>
          <w:szCs w:val="22"/>
        </w:rPr>
        <w:t xml:space="preserve"> = 12000 об/мин.</w:t>
      </w: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4.3 Выбор оборудования, приспособлений, режущих и контрольных инструментов.</w:t>
      </w:r>
    </w:p>
    <w:p w:rsidR="00007D7D" w:rsidRDefault="00007D7D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  <w:lang w:val="uk-UA"/>
        </w:rPr>
      </w:pPr>
    </w:p>
    <w:p w:rsidR="00714C30" w:rsidRPr="00B33243" w:rsidRDefault="00714C30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Таблица 6 - Выбор средств технологического оснащения (СТО)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702"/>
        <w:gridCol w:w="1829"/>
        <w:gridCol w:w="2109"/>
        <w:gridCol w:w="1860"/>
      </w:tblGrid>
      <w:tr w:rsidR="00714C30" w:rsidRPr="00007D7D" w:rsidTr="00007D7D"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№ и название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операции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Марка и название оборудования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Приспособление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Режущий инструмент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Средства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контроля</w:t>
            </w:r>
          </w:p>
        </w:tc>
      </w:tr>
      <w:tr w:rsidR="00714C30" w:rsidRPr="00007D7D" w:rsidTr="00007D7D">
        <w:trPr>
          <w:trHeight w:val="1295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00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Заготовитель-ная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Горизонтально-ковочная машина ГКМ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Штамп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-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Штангельциркуль Шц-1 (0-320) ГОСТ 166-63</w:t>
            </w:r>
          </w:p>
        </w:tc>
      </w:tr>
      <w:tr w:rsidR="00714C30" w:rsidRPr="00007D7D" w:rsidTr="00007D7D">
        <w:trPr>
          <w:trHeight w:val="2204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05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Фрезерно-центровальная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Фрезерно-центровальный МР-71М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Тиски с призматическими губками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ГОСТ4045-57, откидной упор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 xml:space="preserve">Дисковая фреза со вставными ножами ВК8 </w:t>
            </w:r>
            <w:r w:rsidRPr="00007D7D">
              <w:rPr>
                <w:sz w:val="20"/>
                <w:szCs w:val="20"/>
              </w:rPr>
              <w:sym w:font="Symbol" w:char="F0C6"/>
            </w:r>
            <w:r w:rsidRPr="00007D7D">
              <w:rPr>
                <w:sz w:val="20"/>
                <w:szCs w:val="22"/>
              </w:rPr>
              <w:t>100 мм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 xml:space="preserve">ГОСТ 6469-69, сверлозенкер </w:t>
            </w:r>
            <w:r w:rsidRPr="00007D7D">
              <w:rPr>
                <w:sz w:val="20"/>
                <w:szCs w:val="20"/>
              </w:rPr>
              <w:sym w:font="Symbol" w:char="F0C6"/>
            </w:r>
            <w:r w:rsidRPr="00007D7D">
              <w:rPr>
                <w:sz w:val="20"/>
                <w:szCs w:val="22"/>
              </w:rPr>
              <w:t xml:space="preserve"> 3,15-7 мм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Штангельциркуль Шц-1 (0-320) ГОСТ 166-63, калибр пробка</w:t>
            </w:r>
          </w:p>
        </w:tc>
      </w:tr>
      <w:tr w:rsidR="00714C30" w:rsidRPr="00007D7D" w:rsidTr="00007D7D">
        <w:trPr>
          <w:trHeight w:val="2182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10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Токарная (черновая)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Установ 1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Токарно-винторезный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1К62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поводковый ГОСТ 2572-53, вращающийся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Резец прямой проходной левый ВК8 φ = 45˚ ГОСТ 18869-73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Штангельцир-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куль Шц-1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(0-320) ГОСТ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166-63</w:t>
            </w:r>
          </w:p>
        </w:tc>
      </w:tr>
      <w:tr w:rsidR="00714C30" w:rsidRPr="00007D7D" w:rsidTr="00007D7D">
        <w:trPr>
          <w:trHeight w:val="2541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10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Токарная (черновая)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Установ 2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Токарно-винторезный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1К62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поводковый ГОСТ 2572-53, вращающийся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Резец прямой проходной левый ВК8 φ = 45˚ ГОСТ 18869-73, резец прямой подрезной левый ВК 8 φ = 45˚ ГОСТ 18871-73.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Штангельцир-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куль Шц-1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(0-320) ГОСТ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166-63</w:t>
            </w:r>
          </w:p>
        </w:tc>
      </w:tr>
      <w:tr w:rsidR="00714C30" w:rsidRPr="00007D7D" w:rsidTr="00007D7D">
        <w:trPr>
          <w:trHeight w:val="2551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15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Токарная (чистовая)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Установ 1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Токарно-винторезный с ЧПУ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16К20Ф3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поводковый ГОСТ 2572-53, вращающийся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Резец прямой проходной левый ВК8 φ = 60˚ ГОСТ 18878-73, резец прямой подрезной левый ВК8 φ = 60˚ ГОСТ 18880-73.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Штангельцир-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куль Шц-1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(0-320) ГОСТ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166-63,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синусная линейка ГОСТ 4046-61</w:t>
            </w:r>
          </w:p>
        </w:tc>
      </w:tr>
      <w:tr w:rsidR="00714C30" w:rsidRPr="00007D7D" w:rsidTr="00007D7D">
        <w:trPr>
          <w:trHeight w:val="2805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15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Токарная (чистовая)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Установ 2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Токарно-винторезный с ЧПУ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16К20Ф3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поводковый ГОСТ 2572-53, вращающийся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Резец прямой проходной левый ВК8 φ = 60˚ ГОСТ 18878-73, резец прямой подрезной левый ВК8 φ = 60˚ ГОСТ 18880-73.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Штангельцир-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куль Шц-1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(0-320) ГОСТ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166-63,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синусная линейка ГОСТ 4046-61</w:t>
            </w:r>
          </w:p>
        </w:tc>
      </w:tr>
      <w:tr w:rsidR="00714C30" w:rsidRPr="00007D7D" w:rsidTr="00007D7D">
        <w:trPr>
          <w:trHeight w:val="1830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20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Фрезерная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Вертикально-фрезерный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С ЧПУ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6Р13РФ3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Тиски с призматичес-кими губками ГОСТ4045-57, упор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Концевая монолитная твёрдосплавная фреза ВК8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ГОСТ 17870-85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Микрометр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(0-300мм)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ГОСТ 6507-60</w:t>
            </w:r>
          </w:p>
        </w:tc>
      </w:tr>
      <w:tr w:rsidR="00714C30" w:rsidRPr="00007D7D" w:rsidTr="00007D7D">
        <w:trPr>
          <w:trHeight w:val="1973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25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Фрезерная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Вертикально-фрезерный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С ЧПУ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6Р13РФ3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с де-лительной головкой ГОСТ 2472-53,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 xml:space="preserve">Специальная профильная дисковая фреза ВК8 </w:t>
            </w:r>
            <w:r w:rsidRPr="00007D7D">
              <w:rPr>
                <w:sz w:val="20"/>
                <w:szCs w:val="20"/>
              </w:rPr>
              <w:sym w:font="Symbol" w:char="F0C6"/>
            </w:r>
            <w:r w:rsidRPr="00007D7D">
              <w:rPr>
                <w:sz w:val="20"/>
                <w:szCs w:val="22"/>
              </w:rPr>
              <w:t xml:space="preserve">100 мм и </w:t>
            </w:r>
            <w:r w:rsidRPr="00007D7D">
              <w:rPr>
                <w:sz w:val="20"/>
                <w:szCs w:val="20"/>
              </w:rPr>
              <w:sym w:font="Symbol" w:char="F0C6"/>
            </w:r>
            <w:r w:rsidRPr="00007D7D">
              <w:rPr>
                <w:sz w:val="20"/>
                <w:szCs w:val="22"/>
              </w:rPr>
              <w:t>50 мм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Микрометр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(0-300мм)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ГОСТ 6507-60, шаблоны на пазы</w:t>
            </w:r>
          </w:p>
        </w:tc>
      </w:tr>
      <w:tr w:rsidR="00714C30" w:rsidRPr="00007D7D" w:rsidTr="00007D7D">
        <w:trPr>
          <w:trHeight w:val="1849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30 Сверлильная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Вертикально-сверлильный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2Н118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Тиски с призматичес-кими губками ГОСТ4045-57, упор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Центровка твердосплавная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 xml:space="preserve">угол </w:t>
            </w:r>
            <w:r w:rsidRPr="00007D7D">
              <w:rPr>
                <w:sz w:val="20"/>
                <w:szCs w:val="20"/>
              </w:rPr>
              <w:sym w:font="Symbol" w:char="F06A"/>
            </w:r>
            <w:r w:rsidRPr="00007D7D">
              <w:rPr>
                <w:sz w:val="20"/>
                <w:szCs w:val="22"/>
              </w:rPr>
              <w:t>=90</w:t>
            </w:r>
            <w:r w:rsidRPr="00007D7D">
              <w:rPr>
                <w:sz w:val="20"/>
                <w:szCs w:val="20"/>
              </w:rPr>
              <w:sym w:font="Symbol" w:char="F0B0"/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Штангельцир-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куль Шц-1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(0-320) ГОСТ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166-63</w:t>
            </w:r>
          </w:p>
        </w:tc>
      </w:tr>
      <w:tr w:rsidR="00714C30" w:rsidRPr="00007D7D" w:rsidTr="00007D7D">
        <w:trPr>
          <w:trHeight w:val="1265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35 Термическая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Термопечь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-----------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----------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Твёр-домер</w:t>
            </w:r>
          </w:p>
        </w:tc>
      </w:tr>
      <w:tr w:rsidR="00714C30" w:rsidRPr="00007D7D" w:rsidTr="00007D7D">
        <w:trPr>
          <w:trHeight w:val="2133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40 Центрошлифо-вальная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Центрошлифо-вальный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ZSM5100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Тиски с призматичес-кими губками ГОСТ4045-57, упор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Шлифовальная головка с углом конуса 60</w:t>
            </w:r>
            <w:r w:rsidRPr="00007D7D">
              <w:rPr>
                <w:sz w:val="20"/>
                <w:szCs w:val="20"/>
              </w:rPr>
              <w:sym w:font="Symbol" w:char="F0B0"/>
            </w:r>
            <w:r w:rsidRPr="00007D7D">
              <w:rPr>
                <w:sz w:val="20"/>
                <w:szCs w:val="22"/>
              </w:rPr>
              <w:t xml:space="preserve"> ГК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Э50СМ1Б,К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ГОСТ 2447-64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Калибр-пробка</w:t>
            </w:r>
          </w:p>
        </w:tc>
      </w:tr>
      <w:tr w:rsidR="00714C30" w:rsidRPr="00007D7D" w:rsidTr="00007D7D">
        <w:trPr>
          <w:trHeight w:val="2249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45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Торцекругло-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(предваритель-ная)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Установ 1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Торцекругло-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3А110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поводковый ГОСТ 14903-69, вращающийся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Круг шлифовальный ПП 24А12НСТ26Б ГОСТ 2424-67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Микрометр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(0-300мм)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ГОСТ6507-60,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синусная линейка ГОСТ 4046-61</w:t>
            </w:r>
          </w:p>
        </w:tc>
      </w:tr>
      <w:tr w:rsidR="00714C30" w:rsidRPr="00007D7D" w:rsidTr="00007D7D">
        <w:trPr>
          <w:trHeight w:val="2380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45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Торцекругло-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(предваритель-ная)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Установ 2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Торцекругло-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3А110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поводковый ГОСТ 14903-69, вращающийся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Круг шлифовальный ПП 24А12НСТ26Б ГОСТ 2424-67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Микрометр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(0-300мм)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ГОСТ6507-60,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синусная линейка ГОСТ 4046-61</w:t>
            </w:r>
          </w:p>
        </w:tc>
      </w:tr>
      <w:tr w:rsidR="00714C30" w:rsidRPr="00007D7D" w:rsidTr="00007D7D">
        <w:trPr>
          <w:trHeight w:val="2130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50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Торцекругло-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(чистовая)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Установ 1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Торцекругло-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3А110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поводковый ГОСТ 14903-69, вращающийся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Круг шлифоваль-ный ПП 40А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12НСТ26Б ГОСТ 2424-67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Микрометр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(0-300мм)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ГОСТ6507-60,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синусная линейка.</w:t>
            </w:r>
          </w:p>
        </w:tc>
      </w:tr>
      <w:tr w:rsidR="00714C30" w:rsidRPr="00007D7D" w:rsidTr="00007D7D">
        <w:trPr>
          <w:trHeight w:val="1977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50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Торцекругло-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(чистовая)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Установ 2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Торцекругло-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шлифовальный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3А110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поводковый ГОСТ 14903-69, вращающийся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Круг шлифоваль-ный ПП 40А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12НСТ26Б ГОСТ 2424-67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Микрометр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(0-300мм)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ГОСТ6507-60,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синусная линейка.</w:t>
            </w:r>
          </w:p>
        </w:tc>
      </w:tr>
      <w:tr w:rsidR="00714C30" w:rsidRPr="00007D7D" w:rsidTr="00007D7D">
        <w:trPr>
          <w:trHeight w:val="2258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55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(предваритель-ная)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Шлифовальный с ЧПУ 3М163Ф2Н1В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с де-лительной головкой ГОСТ 2472-53,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Круг шлифовальный ПП 24А12НСТ26Б ГОСТ 2424-67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Микрометр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(0-300мм)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ГОСТ6507-60,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шаблоны на пазы.</w:t>
            </w:r>
          </w:p>
        </w:tc>
      </w:tr>
      <w:tr w:rsidR="00714C30" w:rsidRPr="00007D7D" w:rsidTr="00007D7D">
        <w:trPr>
          <w:trHeight w:val="2116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60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Шлифовальная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(чистовая)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Шлифовальный с ЧПУ 3М163Ф2Н1В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Патрон с де-лительной головкой ГОСТ 2472-53, центр ГОСТ 8742-62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Круг шлифоваль-ный ПП 40А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12НСТ26Б ГОСТ 2424-67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Микрометр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(0-300мм)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ГОСТ6507-60,</w:t>
            </w:r>
          </w:p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шаблоны на пазы.</w:t>
            </w:r>
          </w:p>
        </w:tc>
      </w:tr>
      <w:tr w:rsidR="00714C30" w:rsidRPr="00007D7D" w:rsidTr="00007D7D">
        <w:trPr>
          <w:trHeight w:val="1124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65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Моечная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Моечная машина</w:t>
            </w:r>
          </w:p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Ocifel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-----------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-----------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-----------</w:t>
            </w:r>
          </w:p>
        </w:tc>
      </w:tr>
      <w:tr w:rsidR="00714C30" w:rsidRPr="00007D7D" w:rsidTr="00007D7D">
        <w:trPr>
          <w:trHeight w:val="1409"/>
        </w:trPr>
        <w:tc>
          <w:tcPr>
            <w:tcW w:w="1808" w:type="dxa"/>
            <w:vAlign w:val="center"/>
          </w:tcPr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70</w:t>
            </w:r>
          </w:p>
          <w:p w:rsidR="00714C30" w:rsidRPr="00007D7D" w:rsidRDefault="00714C30" w:rsidP="00007D7D">
            <w:pPr>
              <w:pStyle w:val="2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Контрольная</w:t>
            </w:r>
          </w:p>
        </w:tc>
        <w:tc>
          <w:tcPr>
            <w:tcW w:w="1702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Контрольный стол</w:t>
            </w:r>
          </w:p>
        </w:tc>
        <w:tc>
          <w:tcPr>
            <w:tcW w:w="182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---------</w:t>
            </w:r>
          </w:p>
        </w:tc>
        <w:tc>
          <w:tcPr>
            <w:tcW w:w="2109" w:type="dxa"/>
            <w:vAlign w:val="center"/>
          </w:tcPr>
          <w:p w:rsidR="00714C30" w:rsidRPr="00007D7D" w:rsidRDefault="00714C30" w:rsidP="00007D7D">
            <w:pPr>
              <w:pStyle w:val="a5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007D7D">
              <w:rPr>
                <w:sz w:val="20"/>
                <w:szCs w:val="22"/>
              </w:rPr>
              <w:t>---------</w:t>
            </w:r>
          </w:p>
        </w:tc>
        <w:tc>
          <w:tcPr>
            <w:tcW w:w="1860" w:type="dxa"/>
            <w:vAlign w:val="center"/>
          </w:tcPr>
          <w:p w:rsidR="00714C30" w:rsidRPr="00007D7D" w:rsidRDefault="00714C30" w:rsidP="00007D7D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007D7D">
              <w:rPr>
                <w:szCs w:val="22"/>
              </w:rPr>
              <w:t>Все необходимые средства контроля</w:t>
            </w:r>
          </w:p>
        </w:tc>
      </w:tr>
    </w:tbl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4.4 Поэлементное нормирование работ</w:t>
      </w:r>
    </w:p>
    <w:p w:rsidR="00007D7D" w:rsidRDefault="00007D7D" w:rsidP="00B33243">
      <w:pPr>
        <w:widowControl w:val="0"/>
        <w:spacing w:line="360" w:lineRule="auto"/>
        <w:ind w:firstLine="709"/>
        <w:jc w:val="both"/>
        <w:rPr>
          <w:bCs/>
          <w:i/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Cs/>
          <w:i/>
          <w:sz w:val="28"/>
          <w:szCs w:val="22"/>
        </w:rPr>
      </w:pPr>
      <w:r w:rsidRPr="00B33243">
        <w:rPr>
          <w:bCs/>
          <w:i/>
          <w:sz w:val="28"/>
          <w:szCs w:val="22"/>
        </w:rPr>
        <w:t>(на две операции, на остальные назначение норм времени на операции укрупненно по справочникам)</w:t>
      </w:r>
    </w:p>
    <w:p w:rsidR="009D5127" w:rsidRPr="00B33243" w:rsidRDefault="009D5127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 нашем случае следует рассчитать нормы времени на две операции 15 токарную (чистовую) и на 30 Фрезерную.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15 – Токарная (чистовая):</w:t>
      </w:r>
    </w:p>
    <w:p w:rsidR="009D5127" w:rsidRPr="00B33243" w:rsidRDefault="009D5127" w:rsidP="00B33243">
      <w:pPr>
        <w:pStyle w:val="7"/>
        <w:widowControl w:val="0"/>
        <w:spacing w:before="0" w:after="0" w:line="360" w:lineRule="auto"/>
        <w:ind w:firstLine="709"/>
        <w:jc w:val="both"/>
        <w:rPr>
          <w:b/>
          <w:i/>
          <w:sz w:val="28"/>
          <w:szCs w:val="22"/>
        </w:rPr>
      </w:pPr>
      <w:r w:rsidRPr="00B33243">
        <w:rPr>
          <w:b/>
          <w:i/>
          <w:sz w:val="28"/>
          <w:szCs w:val="22"/>
        </w:rPr>
        <w:t>1 Установ</w:t>
      </w:r>
    </w:p>
    <w:p w:rsidR="009D5127" w:rsidRPr="00B33243" w:rsidRDefault="009D5127" w:rsidP="00B33243">
      <w:pPr>
        <w:pStyle w:val="7"/>
        <w:widowControl w:val="0"/>
        <w:spacing w:before="0" w:after="0"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Основное время Т</w:t>
      </w:r>
      <w:r w:rsidRPr="00B33243">
        <w:rPr>
          <w:sz w:val="28"/>
          <w:szCs w:val="22"/>
          <w:vertAlign w:val="subscript"/>
        </w:rPr>
        <w:t>о</w:t>
      </w:r>
      <w:r w:rsidRPr="00B33243">
        <w:rPr>
          <w:sz w:val="28"/>
          <w:szCs w:val="22"/>
        </w:rPr>
        <w:t xml:space="preserve"> - время непосредственно на обработку, определяется по [2].</w:t>
      </w: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14" type="#_x0000_t75" style="width:267.75pt;height:18.75pt" fillcolor="window">
            <v:imagedata r:id="rId139" o:title=""/>
          </v:shape>
        </w:pic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</w:rPr>
        <w:t>0,06</w:t>
      </w:r>
      <w:r w:rsidRPr="00B33243">
        <w:rPr>
          <w:sz w:val="28"/>
          <w:szCs w:val="22"/>
        </w:rPr>
        <w:t xml:space="preserve"> – переустановка детали;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d</w:t>
      </w:r>
      <w:r w:rsidRPr="00B33243">
        <w:rPr>
          <w:sz w:val="28"/>
          <w:szCs w:val="22"/>
        </w:rPr>
        <w:t xml:space="preserve"> – диаметр обрабатываемой детали;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l</w:t>
      </w:r>
      <w:r w:rsidRPr="00B33243">
        <w:rPr>
          <w:sz w:val="28"/>
          <w:szCs w:val="22"/>
        </w:rPr>
        <w:t xml:space="preserve"> – длина обрабатываемого участка.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</w:rPr>
        <w:t>Т</w:t>
      </w:r>
      <w:r w:rsidRPr="00B33243">
        <w:rPr>
          <w:i/>
          <w:sz w:val="28"/>
          <w:szCs w:val="22"/>
          <w:vertAlign w:val="subscript"/>
        </w:rPr>
        <w:t>в</w:t>
      </w:r>
      <w:r w:rsidRPr="00B33243">
        <w:rPr>
          <w:sz w:val="28"/>
          <w:szCs w:val="22"/>
        </w:rPr>
        <w:t xml:space="preserve"> – вспомогательное время на установку, включение и выключение станка, измерение и организационное время, определяется по [2]</w:t>
      </w:r>
    </w:p>
    <w:p w:rsidR="004C3E3F" w:rsidRDefault="004C3E3F" w:rsidP="00B33243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2"/>
          <w:lang w:val="uk-UA"/>
        </w:rPr>
      </w:pPr>
    </w:p>
    <w:p w:rsidR="009D5127" w:rsidRPr="00B33243" w:rsidRDefault="00A17FDF" w:rsidP="00B33243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pict>
          <v:shape id="_x0000_i1215" type="#_x0000_t75" style="width:180.75pt;height:17.25pt" fillcolor="window">
            <v:imagedata r:id="rId140" o:title=""/>
          </v:shape>
        </w:pict>
      </w:r>
      <w:r w:rsidR="009D5127" w:rsidRPr="00B33243">
        <w:rPr>
          <w:i w:val="0"/>
          <w:sz w:val="28"/>
          <w:szCs w:val="22"/>
        </w:rPr>
        <w:t>;</w:t>
      </w:r>
    </w:p>
    <w:p w:rsidR="009D5127" w:rsidRPr="00B33243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9D5127" w:rsidRPr="00B33243">
        <w:rPr>
          <w:sz w:val="28"/>
          <w:szCs w:val="22"/>
        </w:rPr>
        <w:t>Штучное время - время на выполнение операции, определяется суммированием основного, вспомогательного времени, время на обслуживание и время на отдых.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16" type="#_x0000_t75" style="width:207.75pt;height:17.25pt" fillcolor="window">
            <v:imagedata r:id="rId141" o:title=""/>
          </v:shape>
        </w:pict>
      </w:r>
    </w:p>
    <w:p w:rsidR="004C3E3F" w:rsidRDefault="004C3E3F" w:rsidP="00B33243">
      <w:pPr>
        <w:pStyle w:val="7"/>
        <w:widowControl w:val="0"/>
        <w:spacing w:before="0" w:after="0" w:line="360" w:lineRule="auto"/>
        <w:ind w:firstLine="709"/>
        <w:jc w:val="both"/>
        <w:rPr>
          <w:b/>
          <w:i/>
          <w:sz w:val="28"/>
          <w:szCs w:val="22"/>
          <w:lang w:val="uk-UA"/>
        </w:rPr>
      </w:pPr>
    </w:p>
    <w:p w:rsidR="009D5127" w:rsidRPr="00B33243" w:rsidRDefault="009D5127" w:rsidP="00B33243">
      <w:pPr>
        <w:pStyle w:val="7"/>
        <w:widowControl w:val="0"/>
        <w:spacing w:before="0" w:after="0" w:line="360" w:lineRule="auto"/>
        <w:ind w:firstLine="709"/>
        <w:jc w:val="both"/>
        <w:rPr>
          <w:b/>
          <w:i/>
          <w:sz w:val="28"/>
          <w:szCs w:val="22"/>
        </w:rPr>
      </w:pPr>
      <w:r w:rsidRPr="00B33243">
        <w:rPr>
          <w:b/>
          <w:i/>
          <w:sz w:val="28"/>
          <w:szCs w:val="22"/>
        </w:rPr>
        <w:t>2Установ</w:t>
      </w:r>
    </w:p>
    <w:p w:rsidR="009D5127" w:rsidRPr="00B33243" w:rsidRDefault="009D5127" w:rsidP="00B33243">
      <w:pPr>
        <w:pStyle w:val="7"/>
        <w:widowControl w:val="0"/>
        <w:spacing w:before="0" w:after="0"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Основное время Т</w:t>
      </w:r>
      <w:r w:rsidRPr="00B33243">
        <w:rPr>
          <w:sz w:val="28"/>
          <w:szCs w:val="22"/>
          <w:vertAlign w:val="subscript"/>
        </w:rPr>
        <w:t>о</w:t>
      </w:r>
      <w:r w:rsidRPr="00B33243">
        <w:rPr>
          <w:sz w:val="28"/>
          <w:szCs w:val="22"/>
        </w:rPr>
        <w:t xml:space="preserve"> - время непосредственно на обработку, определяется по [2].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17" type="#_x0000_t75" style="width:261.75pt;height:18.75pt" fillcolor="window">
            <v:imagedata r:id="rId142" o:title=""/>
          </v:shape>
        </w:pic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</w:rPr>
        <w:t>0,06</w:t>
      </w:r>
      <w:r w:rsidRPr="00B33243">
        <w:rPr>
          <w:sz w:val="28"/>
          <w:szCs w:val="22"/>
        </w:rPr>
        <w:t xml:space="preserve"> – переустановка детали;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d</w:t>
      </w:r>
      <w:r w:rsidRPr="00B33243">
        <w:rPr>
          <w:sz w:val="28"/>
          <w:szCs w:val="22"/>
        </w:rPr>
        <w:t xml:space="preserve"> – диаметр обрабатываемой детали;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l</w:t>
      </w:r>
      <w:r w:rsidRPr="00B33243">
        <w:rPr>
          <w:sz w:val="28"/>
          <w:szCs w:val="22"/>
        </w:rPr>
        <w:t xml:space="preserve"> – длина обрабатываемого участка.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</w:rPr>
        <w:t>Т</w:t>
      </w:r>
      <w:r w:rsidRPr="00B33243">
        <w:rPr>
          <w:i/>
          <w:sz w:val="28"/>
          <w:szCs w:val="22"/>
          <w:vertAlign w:val="subscript"/>
        </w:rPr>
        <w:t>в</w:t>
      </w:r>
      <w:r w:rsidRPr="00B33243">
        <w:rPr>
          <w:sz w:val="28"/>
          <w:szCs w:val="22"/>
        </w:rPr>
        <w:t xml:space="preserve"> – вспомогательное время на установку, включение и выключение станка, измерение и организационное время, определяется по [2]</w:t>
      </w:r>
    </w:p>
    <w:p w:rsidR="004C3E3F" w:rsidRDefault="004C3E3F" w:rsidP="00B33243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2"/>
          <w:lang w:val="uk-UA"/>
        </w:rPr>
      </w:pPr>
    </w:p>
    <w:p w:rsidR="009D5127" w:rsidRPr="00B33243" w:rsidRDefault="00A17FDF" w:rsidP="00B33243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pict>
          <v:shape id="_x0000_i1218" type="#_x0000_t75" style="width:180.75pt;height:17.25pt" fillcolor="window">
            <v:imagedata r:id="rId140" o:title=""/>
          </v:shape>
        </w:pict>
      </w:r>
      <w:r w:rsidR="009D5127" w:rsidRPr="00B33243">
        <w:rPr>
          <w:i w:val="0"/>
          <w:sz w:val="28"/>
          <w:szCs w:val="22"/>
        </w:rPr>
        <w:t>;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Штучное время - время на выполнение операции, определяется суммированием основного, вспомогательного времени, время на обслуживание и время на отдых.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19" type="#_x0000_t75" style="width:197.25pt;height:17.25pt" fillcolor="window">
            <v:imagedata r:id="rId143" o:title=""/>
          </v:shape>
        </w:pic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Общее штучное время на операцию 15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20" type="#_x0000_t75" style="width:2in;height:18pt" fillcolor="window">
            <v:imagedata r:id="rId144" o:title=""/>
          </v:shape>
        </w:pict>
      </w:r>
    </w:p>
    <w:p w:rsidR="009D5127" w:rsidRPr="00B33243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9D5127" w:rsidRPr="00B33243">
        <w:rPr>
          <w:sz w:val="28"/>
          <w:szCs w:val="22"/>
        </w:rPr>
        <w:t>20 – Фрезерная:</w:t>
      </w:r>
    </w:p>
    <w:p w:rsidR="009D5127" w:rsidRPr="00B33243" w:rsidRDefault="009D5127" w:rsidP="00B33243">
      <w:pPr>
        <w:pStyle w:val="7"/>
        <w:widowControl w:val="0"/>
        <w:spacing w:before="0" w:after="0" w:line="360" w:lineRule="auto"/>
        <w:ind w:firstLine="709"/>
        <w:jc w:val="both"/>
        <w:rPr>
          <w:b/>
          <w:i/>
          <w:sz w:val="28"/>
          <w:szCs w:val="22"/>
        </w:rPr>
      </w:pPr>
      <w:r w:rsidRPr="00B33243">
        <w:rPr>
          <w:b/>
          <w:i/>
          <w:sz w:val="28"/>
          <w:szCs w:val="22"/>
        </w:rPr>
        <w:t>1 Переход</w:t>
      </w:r>
    </w:p>
    <w:p w:rsidR="009D5127" w:rsidRPr="00B33243" w:rsidRDefault="009D5127" w:rsidP="00B33243">
      <w:pPr>
        <w:pStyle w:val="7"/>
        <w:widowControl w:val="0"/>
        <w:spacing w:before="0" w:after="0"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Основное время Т</w:t>
      </w:r>
      <w:r w:rsidRPr="00B33243">
        <w:rPr>
          <w:sz w:val="28"/>
          <w:szCs w:val="22"/>
          <w:vertAlign w:val="subscript"/>
        </w:rPr>
        <w:t>о</w:t>
      </w:r>
      <w:r w:rsidRPr="00B33243">
        <w:rPr>
          <w:sz w:val="28"/>
          <w:szCs w:val="22"/>
        </w:rPr>
        <w:t xml:space="preserve"> - время непосредственно на обработку, определяется по [2].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21" type="#_x0000_t75" style="width:207pt;height:18.75pt" fillcolor="window">
            <v:imagedata r:id="rId145" o:title=""/>
          </v:shape>
        </w:pic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  <w:lang w:val="en-US"/>
        </w:rPr>
        <w:t>d</w:t>
      </w:r>
      <w:r w:rsidRPr="00B33243">
        <w:rPr>
          <w:sz w:val="28"/>
          <w:szCs w:val="22"/>
        </w:rPr>
        <w:t xml:space="preserve"> – диаметр обрабатываемой детали;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l</w:t>
      </w:r>
      <w:r w:rsidRPr="00B33243">
        <w:rPr>
          <w:sz w:val="28"/>
          <w:szCs w:val="22"/>
        </w:rPr>
        <w:t xml:space="preserve"> – длина обрабатываемого участка.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</w:rPr>
        <w:t>Т</w:t>
      </w:r>
      <w:r w:rsidRPr="00B33243">
        <w:rPr>
          <w:i/>
          <w:sz w:val="28"/>
          <w:szCs w:val="22"/>
          <w:vertAlign w:val="subscript"/>
        </w:rPr>
        <w:t>в</w:t>
      </w:r>
      <w:r w:rsidRPr="00B33243">
        <w:rPr>
          <w:sz w:val="28"/>
          <w:szCs w:val="22"/>
        </w:rPr>
        <w:t xml:space="preserve"> – вспомогательное время на установку, включение и выключение станка, измерение и организационное время, определяется по [2].</w:t>
      </w:r>
    </w:p>
    <w:p w:rsidR="004C3E3F" w:rsidRDefault="004C3E3F" w:rsidP="00B33243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2"/>
          <w:lang w:val="uk-UA"/>
        </w:rPr>
      </w:pPr>
    </w:p>
    <w:p w:rsidR="009D5127" w:rsidRPr="00B33243" w:rsidRDefault="00A17FDF" w:rsidP="00B33243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sz w:val="28"/>
          <w:szCs w:val="22"/>
        </w:rPr>
      </w:pPr>
      <w:r>
        <w:rPr>
          <w:i w:val="0"/>
          <w:sz w:val="28"/>
          <w:szCs w:val="22"/>
        </w:rPr>
        <w:pict>
          <v:shape id="_x0000_i1222" type="#_x0000_t75" style="width:198.75pt;height:17.25pt" fillcolor="window">
            <v:imagedata r:id="rId146" o:title=""/>
          </v:shape>
        </w:pict>
      </w:r>
      <w:r w:rsidR="009D5127" w:rsidRPr="00B33243">
        <w:rPr>
          <w:i w:val="0"/>
          <w:sz w:val="28"/>
          <w:szCs w:val="22"/>
        </w:rPr>
        <w:t>;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Штучное время - время на выполнение операции, определяется суммированием основного, вспомогательного времени, время на обслуживание и время на отдых.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23" type="#_x0000_t75" style="width:203.25pt;height:17.25pt" fillcolor="window">
            <v:imagedata r:id="rId147" o:title=""/>
          </v:shape>
        </w:pict>
      </w:r>
    </w:p>
    <w:p w:rsidR="004C3E3F" w:rsidRDefault="004C3E3F" w:rsidP="00B33243">
      <w:pPr>
        <w:pStyle w:val="7"/>
        <w:widowControl w:val="0"/>
        <w:spacing w:before="0" w:after="0" w:line="360" w:lineRule="auto"/>
        <w:ind w:firstLine="709"/>
        <w:jc w:val="both"/>
        <w:rPr>
          <w:b/>
          <w:i/>
          <w:sz w:val="28"/>
          <w:szCs w:val="22"/>
          <w:lang w:val="uk-UA"/>
        </w:rPr>
      </w:pPr>
    </w:p>
    <w:p w:rsidR="009D5127" w:rsidRPr="00B33243" w:rsidRDefault="009D5127" w:rsidP="00B33243">
      <w:pPr>
        <w:pStyle w:val="7"/>
        <w:widowControl w:val="0"/>
        <w:spacing w:before="0" w:after="0" w:line="360" w:lineRule="auto"/>
        <w:ind w:firstLine="709"/>
        <w:jc w:val="both"/>
        <w:rPr>
          <w:b/>
          <w:i/>
          <w:sz w:val="28"/>
          <w:szCs w:val="22"/>
        </w:rPr>
      </w:pPr>
      <w:r w:rsidRPr="00B33243">
        <w:rPr>
          <w:b/>
          <w:i/>
          <w:sz w:val="28"/>
          <w:szCs w:val="22"/>
        </w:rPr>
        <w:t>2 Переход</w:t>
      </w:r>
    </w:p>
    <w:p w:rsidR="009D5127" w:rsidRPr="00B33243" w:rsidRDefault="009D5127" w:rsidP="00B33243">
      <w:pPr>
        <w:pStyle w:val="7"/>
        <w:widowControl w:val="0"/>
        <w:spacing w:before="0" w:after="0"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Основное время Т</w:t>
      </w:r>
      <w:r w:rsidRPr="00B33243">
        <w:rPr>
          <w:sz w:val="28"/>
          <w:szCs w:val="22"/>
          <w:vertAlign w:val="subscript"/>
        </w:rPr>
        <w:t>о</w:t>
      </w:r>
      <w:r w:rsidRPr="00B33243">
        <w:rPr>
          <w:sz w:val="28"/>
          <w:szCs w:val="22"/>
        </w:rPr>
        <w:t xml:space="preserve"> - время непосредственно на обработку, определяется по [2].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24" type="#_x0000_t75" style="width:215.25pt;height:18.75pt" fillcolor="window">
            <v:imagedata r:id="rId148" o:title=""/>
          </v:shape>
        </w:pic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Pr="00B33243">
        <w:rPr>
          <w:i/>
          <w:sz w:val="28"/>
          <w:szCs w:val="22"/>
          <w:lang w:val="en-US"/>
        </w:rPr>
        <w:t>d</w:t>
      </w:r>
      <w:r w:rsidRPr="00B33243">
        <w:rPr>
          <w:sz w:val="28"/>
          <w:szCs w:val="22"/>
        </w:rPr>
        <w:t xml:space="preserve"> – диаметр обрабатываемой детали;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i/>
          <w:sz w:val="28"/>
          <w:szCs w:val="22"/>
          <w:lang w:val="en-US"/>
        </w:rPr>
        <w:t>l</w:t>
      </w:r>
      <w:r w:rsidRPr="00B33243">
        <w:rPr>
          <w:sz w:val="28"/>
          <w:szCs w:val="22"/>
        </w:rPr>
        <w:t xml:space="preserve"> – длина обрабатываемого участка.</w:t>
      </w:r>
    </w:p>
    <w:p w:rsidR="009D5127" w:rsidRPr="00B33243" w:rsidRDefault="009D5127" w:rsidP="004C3E3F">
      <w:pPr>
        <w:widowControl w:val="0"/>
        <w:spacing w:line="360" w:lineRule="auto"/>
        <w:ind w:left="709"/>
        <w:jc w:val="both"/>
        <w:rPr>
          <w:i/>
          <w:sz w:val="28"/>
          <w:szCs w:val="22"/>
        </w:rPr>
      </w:pPr>
      <w:r w:rsidRPr="00B33243">
        <w:rPr>
          <w:i/>
          <w:sz w:val="28"/>
          <w:szCs w:val="22"/>
        </w:rPr>
        <w:t>Т</w:t>
      </w:r>
      <w:r w:rsidRPr="00B33243">
        <w:rPr>
          <w:i/>
          <w:sz w:val="28"/>
          <w:szCs w:val="22"/>
          <w:vertAlign w:val="subscript"/>
        </w:rPr>
        <w:t>в</w:t>
      </w:r>
      <w:r w:rsidRPr="00B33243">
        <w:rPr>
          <w:sz w:val="28"/>
          <w:szCs w:val="22"/>
        </w:rPr>
        <w:t xml:space="preserve"> – вспомогательное время на установку, включение и выключение станка, измерение и организационное время, определяется по [2].</w:t>
      </w:r>
      <w:r w:rsidR="004C3E3F">
        <w:rPr>
          <w:i/>
          <w:sz w:val="28"/>
          <w:szCs w:val="22"/>
          <w:lang w:val="uk-UA"/>
        </w:rPr>
        <w:br w:type="page"/>
      </w:r>
      <w:r w:rsidR="00A17FDF">
        <w:rPr>
          <w:i/>
          <w:sz w:val="28"/>
          <w:szCs w:val="22"/>
        </w:rPr>
        <w:pict>
          <v:shape id="_x0000_i1225" type="#_x0000_t75" style="width:198.75pt;height:17.25pt" fillcolor="window">
            <v:imagedata r:id="rId146" o:title=""/>
          </v:shape>
        </w:pict>
      </w:r>
      <w:r w:rsidRPr="00B33243">
        <w:rPr>
          <w:i/>
          <w:sz w:val="28"/>
          <w:szCs w:val="22"/>
        </w:rPr>
        <w:t>;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Штучное время - время на выполнение операции, определяется суммированием основного, вспомогательного времени, время на обслуживание и время на отдых.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26" type="#_x0000_t75" style="width:203.25pt;height:17.25pt" fillcolor="window">
            <v:imagedata r:id="rId149" o:title=""/>
          </v:shape>
        </w:pic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Общее штучное время на операцию 20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27" type="#_x0000_t75" style="width:152.25pt;height:18pt" fillcolor="window">
            <v:imagedata r:id="rId150" o:title=""/>
          </v:shape>
        </w:pic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На остальные операции механической обработки время назначаем по справочным материалам [1] при этом, не деля операции на переходы и установы.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05 – Фрезерно-центровальная:</w:t>
      </w: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28" type="#_x0000_t75" style="width:1in;height:18pt" fillcolor="window">
            <v:imagedata r:id="rId151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29" type="#_x0000_t75" style="width:74.25pt;height:17.25pt" fillcolor="window">
            <v:imagedata r:id="rId152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30" type="#_x0000_t75" style="width:81pt;height:17.25pt" fillcolor="window">
            <v:imagedata r:id="rId153" o:title=""/>
          </v:shape>
        </w:pic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10 – Токарная (черновая):</w:t>
      </w: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31" type="#_x0000_t75" style="width:72.75pt;height:18pt" fillcolor="window">
            <v:imagedata r:id="rId154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32" type="#_x0000_t75" style="width:71.25pt;height:17.25pt" fillcolor="window">
            <v:imagedata r:id="rId155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33" type="#_x0000_t75" style="width:80.25pt;height:17.25pt" fillcolor="window">
            <v:imagedata r:id="rId156" o:title=""/>
          </v:shape>
        </w:pic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25 - Фрезерная:</w:t>
      </w: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34" type="#_x0000_t75" style="width:72.75pt;height:18pt" fillcolor="window">
            <v:imagedata r:id="rId157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35" type="#_x0000_t75" style="width:71.25pt;height:17.25pt" fillcolor="window">
            <v:imagedata r:id="rId158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36" type="#_x0000_t75" style="width:78pt;height:17.25pt" fillcolor="window">
            <v:imagedata r:id="rId159" o:title=""/>
          </v:shape>
        </w:pic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30 - Сверлильная:</w:t>
      </w:r>
    </w:p>
    <w:p w:rsidR="009D5127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237" type="#_x0000_t75" style="width:66.75pt;height:18pt" fillcolor="window">
            <v:imagedata r:id="rId160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38" type="#_x0000_t75" style="width:65.25pt;height:17.25pt" fillcolor="window">
            <v:imagedata r:id="rId161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39" type="#_x0000_t75" style="width:72.75pt;height:17.25pt" fillcolor="window">
            <v:imagedata r:id="rId162" o:title=""/>
          </v:shape>
        </w:pic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40 – Центрошлифовальная:</w:t>
      </w:r>
    </w:p>
    <w:p w:rsidR="009D5127" w:rsidRPr="00B33243" w:rsidRDefault="00A17FDF" w:rsidP="00B33243">
      <w:pPr>
        <w:pStyle w:val="7"/>
        <w:widowControl w:val="0"/>
        <w:spacing w:before="0" w:after="0" w:line="360" w:lineRule="auto"/>
        <w:ind w:firstLine="709"/>
        <w:jc w:val="both"/>
        <w:rPr>
          <w:i/>
          <w:sz w:val="28"/>
          <w:szCs w:val="22"/>
        </w:rPr>
      </w:pPr>
      <w:r>
        <w:rPr>
          <w:sz w:val="28"/>
          <w:szCs w:val="22"/>
        </w:rPr>
        <w:pict>
          <v:shape id="_x0000_i1240" type="#_x0000_t75" style="width:74.25pt;height:18pt" fillcolor="window">
            <v:imagedata r:id="rId163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41" type="#_x0000_t75" style="width:74.25pt;height:17.25pt" fillcolor="window">
            <v:imagedata r:id="rId152" o:title=""/>
          </v:shape>
        </w:pict>
      </w:r>
      <w:r w:rsidR="009D5127" w:rsidRPr="00B33243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42" type="#_x0000_t75" style="width:83.25pt;height:17.25pt" fillcolor="window">
            <v:imagedata r:id="rId164" o:title=""/>
          </v:shape>
        </w:pic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>45 – Торцекруглошлифовальная (предварительная):</w:t>
      </w:r>
    </w:p>
    <w:p w:rsidR="009D5127" w:rsidRPr="00B33243" w:rsidRDefault="00A17FDF" w:rsidP="00B33243">
      <w:pPr>
        <w:pStyle w:val="7"/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243" type="#_x0000_t75" style="width:74.25pt;height:18pt" fillcolor="window">
            <v:imagedata r:id="rId165" o:title=""/>
          </v:shape>
        </w:pict>
      </w:r>
      <w:r w:rsidR="009D5127" w:rsidRPr="00B33243">
        <w:rPr>
          <w:color w:val="000000"/>
          <w:sz w:val="28"/>
          <w:szCs w:val="22"/>
        </w:rPr>
        <w:t xml:space="preserve">; </w:t>
      </w:r>
      <w:r>
        <w:rPr>
          <w:color w:val="000000"/>
          <w:sz w:val="28"/>
          <w:szCs w:val="22"/>
        </w:rPr>
        <w:pict>
          <v:shape id="_x0000_i1244" type="#_x0000_t75" style="width:65.25pt;height:17.25pt" fillcolor="window">
            <v:imagedata r:id="rId166" o:title=""/>
          </v:shape>
        </w:pict>
      </w:r>
      <w:r w:rsidR="009D5127" w:rsidRPr="00B33243">
        <w:rPr>
          <w:color w:val="000000"/>
          <w:sz w:val="28"/>
          <w:szCs w:val="22"/>
        </w:rPr>
        <w:t xml:space="preserve">; </w:t>
      </w:r>
      <w:r>
        <w:rPr>
          <w:color w:val="000000"/>
          <w:sz w:val="28"/>
          <w:szCs w:val="22"/>
        </w:rPr>
        <w:pict>
          <v:shape id="_x0000_i1245" type="#_x0000_t75" style="width:83.25pt;height:17.25pt" fillcolor="window">
            <v:imagedata r:id="rId167" o:title=""/>
          </v:shape>
        </w:pic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>50 – Торцекруглошлифовальная (чистовая):</w:t>
      </w:r>
    </w:p>
    <w:p w:rsidR="009D5127" w:rsidRPr="00B33243" w:rsidRDefault="00A17FDF" w:rsidP="00B33243">
      <w:pPr>
        <w:pStyle w:val="7"/>
        <w:widowControl w:val="0"/>
        <w:spacing w:before="0" w:after="0" w:line="360" w:lineRule="auto"/>
        <w:ind w:firstLine="709"/>
        <w:jc w:val="both"/>
        <w:rPr>
          <w:i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246" type="#_x0000_t75" style="width:72.75pt;height:18pt" fillcolor="window">
            <v:imagedata r:id="rId168" o:title=""/>
          </v:shape>
        </w:pict>
      </w:r>
      <w:r w:rsidR="009D5127" w:rsidRPr="00B33243">
        <w:rPr>
          <w:color w:val="000000"/>
          <w:sz w:val="28"/>
          <w:szCs w:val="22"/>
        </w:rPr>
        <w:t xml:space="preserve">; </w:t>
      </w:r>
      <w:r>
        <w:rPr>
          <w:color w:val="000000"/>
          <w:sz w:val="28"/>
          <w:szCs w:val="22"/>
        </w:rPr>
        <w:pict>
          <v:shape id="_x0000_i1247" type="#_x0000_t75" style="width:65.25pt;height:17.25pt" fillcolor="window">
            <v:imagedata r:id="rId169" o:title=""/>
          </v:shape>
        </w:pict>
      </w:r>
      <w:r w:rsidR="009D5127" w:rsidRPr="00B33243">
        <w:rPr>
          <w:color w:val="000000"/>
          <w:sz w:val="28"/>
          <w:szCs w:val="22"/>
        </w:rPr>
        <w:t xml:space="preserve">; </w:t>
      </w:r>
      <w:r>
        <w:rPr>
          <w:color w:val="000000"/>
          <w:sz w:val="28"/>
          <w:szCs w:val="22"/>
        </w:rPr>
        <w:pict>
          <v:shape id="_x0000_i1248" type="#_x0000_t75" style="width:81.75pt;height:17.25pt" fillcolor="window">
            <v:imagedata r:id="rId170" o:title=""/>
          </v:shape>
        </w:pic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B33243">
        <w:rPr>
          <w:color w:val="000000"/>
          <w:sz w:val="28"/>
          <w:szCs w:val="22"/>
        </w:rPr>
        <w:t>55 –Шлифовальная (предварительная):</w:t>
      </w:r>
    </w:p>
    <w:p w:rsidR="009D5127" w:rsidRPr="004C3E3F" w:rsidRDefault="00A17FDF" w:rsidP="00B33243">
      <w:pPr>
        <w:pStyle w:val="7"/>
        <w:widowControl w:val="0"/>
        <w:spacing w:before="0" w:after="0" w:line="360" w:lineRule="auto"/>
        <w:ind w:firstLine="709"/>
        <w:jc w:val="both"/>
        <w:rPr>
          <w:i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249" type="#_x0000_t75" style="width:72.75pt;height:18pt" fillcolor="window">
            <v:imagedata r:id="rId171" o:title=""/>
          </v:shape>
        </w:pict>
      </w:r>
      <w:r w:rsidR="009D5127" w:rsidRPr="00B33243">
        <w:rPr>
          <w:color w:val="000000"/>
          <w:sz w:val="28"/>
          <w:szCs w:val="22"/>
        </w:rPr>
        <w:t>;</w:t>
      </w:r>
      <w:r w:rsidR="009D5127" w:rsidRPr="004C3E3F">
        <w:rPr>
          <w:sz w:val="28"/>
          <w:szCs w:val="22"/>
        </w:rPr>
        <w:t xml:space="preserve"> </w:t>
      </w:r>
      <w:r>
        <w:rPr>
          <w:sz w:val="28"/>
          <w:szCs w:val="22"/>
        </w:rPr>
        <w:pict>
          <v:shape id="_x0000_i1250" type="#_x0000_t75" style="width:74.25pt;height:17.25pt" fillcolor="window">
            <v:imagedata r:id="rId172" o:title=""/>
          </v:shape>
        </w:pict>
      </w:r>
      <w:r w:rsidR="009D5127" w:rsidRPr="004C3E3F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51" type="#_x0000_t75" style="width:83.25pt;height:17.25pt" fillcolor="window">
            <v:imagedata r:id="rId173" o:title=""/>
          </v:shape>
        </w:pict>
      </w:r>
    </w:p>
    <w:p w:rsidR="009D5127" w:rsidRPr="004C3E3F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4C3E3F">
        <w:rPr>
          <w:sz w:val="28"/>
          <w:szCs w:val="22"/>
        </w:rPr>
        <w:t>60 –Шлифовальная (чистовая):</w:t>
      </w:r>
    </w:p>
    <w:p w:rsidR="009D5127" w:rsidRPr="004C3E3F" w:rsidRDefault="00A17FDF" w:rsidP="00B33243">
      <w:pPr>
        <w:pStyle w:val="7"/>
        <w:widowControl w:val="0"/>
        <w:spacing w:before="0" w:after="0" w:line="360" w:lineRule="auto"/>
        <w:ind w:firstLine="709"/>
        <w:jc w:val="both"/>
        <w:rPr>
          <w:i/>
          <w:sz w:val="28"/>
          <w:szCs w:val="22"/>
        </w:rPr>
      </w:pPr>
      <w:r>
        <w:rPr>
          <w:sz w:val="28"/>
          <w:szCs w:val="22"/>
        </w:rPr>
        <w:pict>
          <v:shape id="_x0000_i1252" type="#_x0000_t75" style="width:74.25pt;height:18pt" fillcolor="window">
            <v:imagedata r:id="rId174" o:title=""/>
          </v:shape>
        </w:pict>
      </w:r>
      <w:r w:rsidR="009D5127" w:rsidRPr="004C3E3F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53" type="#_x0000_t75" style="width:74.25pt;height:17.25pt" fillcolor="window">
            <v:imagedata r:id="rId175" o:title=""/>
          </v:shape>
        </w:pict>
      </w:r>
      <w:r w:rsidR="009D5127" w:rsidRPr="004C3E3F">
        <w:rPr>
          <w:sz w:val="28"/>
          <w:szCs w:val="22"/>
        </w:rPr>
        <w:t xml:space="preserve">; </w:t>
      </w:r>
      <w:r>
        <w:rPr>
          <w:sz w:val="28"/>
          <w:szCs w:val="22"/>
        </w:rPr>
        <w:pict>
          <v:shape id="_x0000_i1254" type="#_x0000_t75" style="width:83.25pt;height:17.25pt" fillcolor="window">
            <v:imagedata r:id="rId176" o:title=""/>
          </v:shape>
        </w:pict>
      </w:r>
    </w:p>
    <w:p w:rsidR="009D5127" w:rsidRPr="004C3E3F" w:rsidRDefault="009D5127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4.5 Оформление технологической документации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Cs/>
          <w:sz w:val="28"/>
          <w:szCs w:val="22"/>
        </w:rPr>
      </w:pPr>
      <w:r w:rsidRPr="00B33243">
        <w:rPr>
          <w:bCs/>
          <w:sz w:val="28"/>
          <w:szCs w:val="22"/>
        </w:rPr>
        <w:t>Технологическая документация представлена в приложении.</w:t>
      </w:r>
    </w:p>
    <w:p w:rsidR="00714C30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4C3E3F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9D5127" w:rsidRPr="00B33243">
        <w:rPr>
          <w:b/>
          <w:bCs/>
          <w:sz w:val="28"/>
          <w:szCs w:val="22"/>
        </w:rPr>
        <w:t>5. Экономическая часть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5.1 Краткая характеристика сравниваемых вариантов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Таблица 7 - Краткая характеристика сравниваемых вариантов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3"/>
        <w:gridCol w:w="4269"/>
      </w:tblGrid>
      <w:tr w:rsidR="009D5127" w:rsidRPr="004C3E3F" w:rsidTr="004C3E3F">
        <w:trPr>
          <w:trHeight w:val="476"/>
        </w:trPr>
        <w:tc>
          <w:tcPr>
            <w:tcW w:w="4803" w:type="dxa"/>
            <w:vAlign w:val="center"/>
          </w:tcPr>
          <w:p w:rsidR="009D5127" w:rsidRPr="004C3E3F" w:rsidRDefault="009D5127" w:rsidP="004C3E3F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4C3E3F">
              <w:rPr>
                <w:rFonts w:ascii="Times New Roman" w:hAnsi="Times New Roman" w:cs="Times New Roman"/>
                <w:b w:val="0"/>
                <w:sz w:val="20"/>
                <w:szCs w:val="22"/>
              </w:rPr>
              <w:t>Базовый вариант</w:t>
            </w:r>
          </w:p>
        </w:tc>
        <w:tc>
          <w:tcPr>
            <w:tcW w:w="426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Проектируемый вариант</w:t>
            </w:r>
          </w:p>
        </w:tc>
      </w:tr>
      <w:tr w:rsidR="009D5127" w:rsidRPr="004C3E3F" w:rsidTr="004C3E3F">
        <w:trPr>
          <w:trHeight w:val="9041"/>
        </w:trPr>
        <w:tc>
          <w:tcPr>
            <w:tcW w:w="4803" w:type="dxa"/>
          </w:tcPr>
          <w:p w:rsidR="009D5127" w:rsidRPr="004C3E3F" w:rsidRDefault="009D5127" w:rsidP="004C3E3F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4C3E3F">
              <w:rPr>
                <w:rFonts w:ascii="Times New Roman" w:hAnsi="Times New Roman" w:cs="Times New Roman"/>
                <w:b w:val="0"/>
                <w:sz w:val="20"/>
                <w:szCs w:val="22"/>
              </w:rPr>
              <w:t>Технологический процесс обработки вала содержит следующие операции: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00 – Заготовительная;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05 – Токарная (2 установа);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10 – Токарная черновая (2 установа); 15 – Токарная чистовая (2 установа); 20 – Фрезерная;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25 – Фрезерная;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30 – Сверлильная;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35 – Термическая;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40 – Центрошлифовальная;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45 – Торцекруглошлифовальная предварительная (2 установа);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50 – Торцекруглошлифовальная чистовая (2 установа);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55 –Шлифовальная предварительная;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60 –Шлифовальная чистовая;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65 – Моечная;</w:t>
            </w:r>
          </w:p>
          <w:p w:rsidR="009D5127" w:rsidRPr="004C3E3F" w:rsidRDefault="009D5127" w:rsidP="004C3E3F">
            <w:pPr>
              <w:pStyle w:val="23"/>
              <w:widowControl w:val="0"/>
              <w:spacing w:after="0" w:line="360" w:lineRule="auto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70 – Контрольная;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Тип производства – крупносерийный.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Условия труда – нормальные.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Форма оплата труда – повременно-премиальная.</w:t>
            </w:r>
          </w:p>
        </w:tc>
        <w:tc>
          <w:tcPr>
            <w:tcW w:w="4269" w:type="dxa"/>
          </w:tcPr>
          <w:p w:rsidR="009D5127" w:rsidRPr="004C3E3F" w:rsidRDefault="009D5127" w:rsidP="004C3E3F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4C3E3F">
              <w:rPr>
                <w:rFonts w:ascii="Times New Roman" w:hAnsi="Times New Roman" w:cs="Times New Roman"/>
                <w:b w:val="0"/>
                <w:sz w:val="20"/>
                <w:szCs w:val="22"/>
              </w:rPr>
              <w:t>В технологический процесс обра-ботки вала вносятся следующие изменения:</w:t>
            </w:r>
          </w:p>
          <w:p w:rsidR="009D5127" w:rsidRPr="004C3E3F" w:rsidRDefault="009D5127" w:rsidP="004C3E3F">
            <w:pPr>
              <w:pStyle w:val="31"/>
              <w:widowControl w:val="0"/>
              <w:spacing w:after="0" w:line="360" w:lineRule="auto"/>
              <w:ind w:left="0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1) 05 операция (токарная) засверловка отверстий пов. 19 и подрезка торцев пов. 1, 8, выполняемая в два установа, заменяется на фрезерно-центровальную (1 установ), что существенно сокращает операци-онное время;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2) на 40 операции центрошлифо-вальная заменяется импортный режущий инструмент на отечественный, а так же добавляется специальная технологическая оснастка с целью наложения на режущий инструмент автоколебаний определённой частоты, что увеличивает стойкость режущего инструмента и как следствие уменьшается вспомогательное время, которое тратилось на замену режущего инструмента.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Тип производства – крупносерийный. Условия труда – нормальные.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Форма оплата труда – повременно-премиальная.</w:t>
            </w:r>
          </w:p>
        </w:tc>
      </w:tr>
    </w:tbl>
    <w:p w:rsidR="009D5127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4C3E3F" w:rsidP="004C3E3F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9D5127" w:rsidRPr="00B33243">
        <w:rPr>
          <w:b/>
          <w:sz w:val="28"/>
          <w:szCs w:val="22"/>
        </w:rPr>
        <w:t>5.2 Исходные данные для экономического обоснования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Таблица 8 - Исходные данные для экономического обоснования сравниваемых вариантов</w:t>
      </w:r>
    </w:p>
    <w:tbl>
      <w:tblPr>
        <w:tblW w:w="9077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555"/>
        <w:gridCol w:w="13"/>
        <w:gridCol w:w="2959"/>
        <w:gridCol w:w="1559"/>
        <w:gridCol w:w="7"/>
        <w:gridCol w:w="1267"/>
        <w:gridCol w:w="6"/>
        <w:gridCol w:w="1274"/>
        <w:gridCol w:w="13"/>
        <w:gridCol w:w="1404"/>
        <w:gridCol w:w="13"/>
      </w:tblGrid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</w:trPr>
        <w:tc>
          <w:tcPr>
            <w:tcW w:w="568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№</w:t>
            </w:r>
          </w:p>
        </w:tc>
        <w:tc>
          <w:tcPr>
            <w:tcW w:w="2959" w:type="dxa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Показатели</w:t>
            </w:r>
          </w:p>
        </w:tc>
        <w:tc>
          <w:tcPr>
            <w:tcW w:w="1559" w:type="dxa"/>
            <w:vMerge w:val="restart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Условное обозначе-ние, единица измерения</w:t>
            </w:r>
          </w:p>
        </w:tc>
        <w:tc>
          <w:tcPr>
            <w:tcW w:w="2554" w:type="dxa"/>
            <w:gridSpan w:val="4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Значение показателей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Источник информа-ции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672"/>
        </w:trPr>
        <w:tc>
          <w:tcPr>
            <w:tcW w:w="568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Merge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Merge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Базовый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Проект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2959" w:type="dxa"/>
            <w:tcBorders>
              <w:right w:val="nil"/>
            </w:tcBorders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Годовая программа выпуска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55" type="#_x0000_t75" style="width:39pt;height:15pt" fillcolor="window">
                  <v:imagedata r:id="rId177" o:title=""/>
                </v:shape>
              </w:pict>
            </w:r>
          </w:p>
        </w:tc>
        <w:tc>
          <w:tcPr>
            <w:tcW w:w="1274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10000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10000</w:t>
            </w:r>
          </w:p>
        </w:tc>
        <w:tc>
          <w:tcPr>
            <w:tcW w:w="1417" w:type="dxa"/>
            <w:gridSpan w:val="2"/>
            <w:vAlign w:val="center"/>
          </w:tcPr>
          <w:p w:rsidR="009D5127" w:rsidRPr="004C3E3F" w:rsidRDefault="009D5127" w:rsidP="004C3E3F">
            <w:pPr>
              <w:pStyle w:val="9"/>
              <w:widowControl w:val="0"/>
              <w:spacing w:before="0"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4C3E3F">
              <w:rPr>
                <w:rFonts w:ascii="Times New Roman" w:hAnsi="Times New Roman" w:cs="Times New Roman"/>
                <w:sz w:val="20"/>
              </w:rPr>
              <w:t>Задание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251"/>
        </w:trPr>
        <w:tc>
          <w:tcPr>
            <w:tcW w:w="568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</w:t>
            </w:r>
          </w:p>
        </w:tc>
        <w:tc>
          <w:tcPr>
            <w:tcW w:w="2959" w:type="dxa"/>
            <w:vMerge w:val="restart"/>
            <w:tcBorders>
              <w:righ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Норма штучного времени, в т.ч. машинное время</w:t>
            </w:r>
          </w:p>
        </w:tc>
        <w:tc>
          <w:tcPr>
            <w:tcW w:w="1559" w:type="dxa"/>
            <w:vMerge w:val="restart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56" type="#_x0000_t75" style="width:45pt;height:17.25pt" fillcolor="window">
                  <v:imagedata r:id="rId178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57" type="#_x0000_t75" style="width:51pt;height:17.25pt" fillcolor="window">
                  <v:imagedata r:id="rId179" o:title=""/>
                </v:shape>
              </w:pict>
            </w:r>
          </w:p>
        </w:tc>
        <w:tc>
          <w:tcPr>
            <w:tcW w:w="1274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3,40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1,75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251"/>
        </w:trPr>
        <w:tc>
          <w:tcPr>
            <w:tcW w:w="568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Merge/>
            <w:tcBorders>
              <w:right w:val="nil"/>
            </w:tcBorders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274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2,00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1,08</w:t>
            </w:r>
          </w:p>
        </w:tc>
        <w:tc>
          <w:tcPr>
            <w:tcW w:w="1417" w:type="dxa"/>
            <w:gridSpan w:val="2"/>
            <w:vMerge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338"/>
        </w:trPr>
        <w:tc>
          <w:tcPr>
            <w:tcW w:w="568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Merge/>
            <w:tcBorders>
              <w:right w:val="nil"/>
            </w:tcBorders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58" type="#_x0000_t75" style="width:47.25pt;height:17.25pt" fillcolor="window">
                  <v:imagedata r:id="rId180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59" type="#_x0000_t75" style="width:53.25pt;height:17.25pt" fillcolor="window">
                  <v:imagedata r:id="rId181" o:title=""/>
                </v:shape>
              </w:pict>
            </w:r>
          </w:p>
        </w:tc>
        <w:tc>
          <w:tcPr>
            <w:tcW w:w="1274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1,50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0,75</w:t>
            </w:r>
          </w:p>
        </w:tc>
        <w:tc>
          <w:tcPr>
            <w:tcW w:w="1417" w:type="dxa"/>
            <w:gridSpan w:val="2"/>
            <w:vMerge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337"/>
        </w:trPr>
        <w:tc>
          <w:tcPr>
            <w:tcW w:w="568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Merge/>
            <w:tcBorders>
              <w:right w:val="nil"/>
            </w:tcBorders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274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0,08</w:t>
            </w:r>
          </w:p>
        </w:tc>
        <w:tc>
          <w:tcPr>
            <w:tcW w:w="1280" w:type="dxa"/>
            <w:gridSpan w:val="2"/>
            <w:tcBorders>
              <w:left w:val="nil"/>
            </w:tcBorders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0,08</w:t>
            </w:r>
          </w:p>
        </w:tc>
        <w:tc>
          <w:tcPr>
            <w:tcW w:w="1417" w:type="dxa"/>
            <w:gridSpan w:val="2"/>
            <w:vMerge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945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Часовая тарифная ставка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Рабочего-оператора: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Наладчика: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0" type="#_x0000_t75" style="width:39pt;height:15pt" fillcolor="window">
                  <v:imagedata r:id="rId18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1" type="#_x0000_t75" style="width:44.25pt;height:15pt" fillcolor="window">
                  <v:imagedata r:id="rId183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29,86</w:t>
            </w:r>
          </w:p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32,06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29,86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32,06</w:t>
            </w:r>
          </w:p>
        </w:tc>
        <w:tc>
          <w:tcPr>
            <w:tcW w:w="141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 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637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Эффективный годовой фонд времени рабочего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2" type="#_x0000_t75" style="width:41.25pt;height:15pt" fillcolor="window">
                  <v:imagedata r:id="rId184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1731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1731</w:t>
            </w:r>
          </w:p>
        </w:tc>
        <w:tc>
          <w:tcPr>
            <w:tcW w:w="141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доплаты до часового, дневного и месячного фондов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3" type="#_x0000_t75" style="width:18pt;height:15.75pt" fillcolor="window">
                  <v:imagedata r:id="rId185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1,08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1,08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6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доплат за профмастерство (начиная с 3-го разряда)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4" type="#_x0000_t75" style="width:23.25pt;height:15pt" fillcolor="window">
                  <v:imagedata r:id="rId186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1,2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7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доплат за условия труда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5" type="#_x0000_t75" style="width:17.25pt;height:15pt" fillcolor="window">
                  <v:imagedata r:id="rId187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1,08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1,08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доплат за вечерние и ночные часы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6" type="#_x0000_t75" style="width:18pt;height:15pt" fillcolor="window">
                  <v:imagedata r:id="rId188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1,2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 w:rsidRPr="004C3E3F">
              <w:rPr>
                <w:szCs w:val="22"/>
              </w:rPr>
              <w:t>9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премирования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7" type="#_x0000_t75" style="width:21.75pt;height:15pt" fillcolor="window">
                  <v:imagedata r:id="rId189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1,2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10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выполнения норм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8" type="#_x0000_t75" style="width:21.75pt;height:15pt" fillcolor="window">
                  <v:imagedata r:id="rId190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1,1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1,1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11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отчисления на социальные нужды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69" type="#_x0000_t75" style="width:17.25pt;height:15pt" fillcolor="window">
                  <v:imagedata r:id="rId191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0,26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0,26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12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Трудоемкость проектирования техники, технологии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0" type="#_x0000_t75" style="width:41.25pt;height:15pt" fillcolor="window">
                  <v:imagedata r:id="rId192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8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13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Цена единицы оборудования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1" type="#_x0000_t75" style="width:45.75pt;height:17.25pt" fillcolor="window">
                  <v:imagedata r:id="rId193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270000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250000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4 или п. 5-7 списка литературы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2" type="#_x0000_t75" style="width:45.75pt;height:17.25pt" fillcolor="window">
                  <v:imagedata r:id="rId194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160000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160000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14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расходов на доставку и монтаж оборудования (0,1…0,25)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3" type="#_x0000_t75" style="width:33pt;height:15pt" fillcolor="window">
                  <v:imagedata r:id="rId195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0,2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15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Выручка от реализации изношенного оборудования (5% от цены)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4" type="#_x0000_t75" style="width:59.25pt;height:17.25pt" fillcolor="window">
                  <v:imagedata r:id="rId196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13500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12500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5" type="#_x0000_t75" style="width:59.25pt;height:17.25pt" fillcolor="window">
                  <v:imagedata r:id="rId197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8000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8000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Эффективный годовой фонд времени работы оборудования (при односменной работе – 2030 часов, при 2-х сменной – 4015 часов, при 3-х сменной – 5960 часов)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6" type="#_x0000_t75" style="width:38.25pt;height:15pt" fillcolor="window">
                  <v:imagedata r:id="rId198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4015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4015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17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на текущий ремонт оборудования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7" type="#_x0000_t75" style="width:17.25pt;height:15pt" fillcolor="window">
                  <v:imagedata r:id="rId199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0,3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0,3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18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Установленная мощность электродвигателя станка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8" type="#_x0000_t75" style="width:47.25pt;height:17.25pt" fillcolor="window">
                  <v:imagedata r:id="rId200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13,0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12,0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Паспорт станка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79" type="#_x0000_t75" style="width:47.25pt;height:17.25pt" fillcolor="window">
                  <v:imagedata r:id="rId201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3,76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3,76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19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одновременности работы электродвигателей (0,8…1,0)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0" type="#_x0000_t75" style="width:21.75pt;height:15.75pt" fillcolor="window">
                  <v:imagedata r:id="rId202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0,9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0,9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20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загрузки электродвигателей по мощности (0,7…0,8)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1" type="#_x0000_t75" style="width:18.75pt;height:15pt" fillcolor="window">
                  <v:imagedata r:id="rId203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0,75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0,75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21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загрузки электродвигателя станка по времени (0,5…0,85)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2" type="#_x0000_t75" style="width:17.25pt;height:15pt" fillcolor="window">
                  <v:imagedata r:id="rId204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0,68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0,68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22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потерь электроэнергии в сети завода (1,04…1,08)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3" type="#_x0000_t75" style="width:18pt;height:15pt" fillcolor="window">
                  <v:imagedata r:id="rId205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1,06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1,06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23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Тариф платы за электроэнергию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4" type="#_x0000_t75" style="width:63pt;height:15pt" fillcolor="window">
                  <v:imagedata r:id="rId206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1,35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1,35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24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полезного действия станка (0,7…0,95)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5" type="#_x0000_t75" style="width:33.75pt;height:15.75pt" fillcolor="window">
                  <v:imagedata r:id="rId207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0,80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0,80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Паспорт станка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6" type="#_x0000_t75" style="width:33.75pt;height:15.75pt" fillcolor="window">
                  <v:imagedata r:id="rId208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0,80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0,80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25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Цена (себестоимость изготовления) единицы инструмента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7" type="#_x0000_t75" style="width:44.25pt;height:17.25pt" fillcolor="window">
                  <v:imagedata r:id="rId209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150,0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160,0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2, п. 5-7 списка литературы.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8" type="#_x0000_t75" style="width:44.25pt;height:17.25pt" fillcolor="window">
                  <v:imagedata r:id="rId210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46,46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23,46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26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транспортно-заготовительных расходов на доставку инструмента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89" type="#_x0000_t75" style="width:20.25pt;height:15pt" fillcolor="window">
                  <v:imagedata r:id="rId211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1,02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27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Выручка от реализации изношенного инструмента по цене металлолома (20% от цены)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0" type="#_x0000_t75" style="width:47.25pt;height:17.25pt" fillcolor="window">
                  <v:imagedata r:id="rId212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30,0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32,0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1" type="#_x0000_t75" style="width:47.25pt;height:17.25pt" fillcolor="window">
                  <v:imagedata r:id="rId213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9,29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4,69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28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Количество переточек инструмента до полного износа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2" type="#_x0000_t75" style="width:27pt;height:17.25pt" fillcolor="window">
                  <v:imagedata r:id="rId214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28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1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3" type="#_x0000_t75" style="width:27pt;height:17.25pt" fillcolor="window">
                  <v:imagedata r:id="rId215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29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Стоимость одной переточки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4" type="#_x0000_t75" style="width:48pt;height:17.25pt" fillcolor="window">
                  <v:imagedata r:id="rId216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98,2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1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5" type="#_x0000_t75" style="width:48pt;height:17.25pt" fillcolor="window">
                  <v:imagedata r:id="rId217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144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144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30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случайной убыли инструмента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6" type="#_x0000_t75" style="width:21pt;height:18.75pt" fillcolor="window">
                  <v:imagedata r:id="rId218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1,1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1,1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1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31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Стойкость инструмента между переточками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7" type="#_x0000_t75" style="width:39pt;height:17.25pt" fillcolor="window">
                  <v:imagedata r:id="rId219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1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8" type="#_x0000_t75" style="width:39pt;height:17.25pt" fillcolor="window">
                  <v:imagedata r:id="rId220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32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Цена единицы приспособления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299" type="#_x0000_t75" style="width:45.75pt;height:17.25pt" fillcolor="window">
                  <v:imagedata r:id="rId221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5220,0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3556,8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2, п. 5-7 списка литературы.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0" type="#_x0000_t75" style="width:45.75pt;height:17.25pt" fillcolor="window">
                  <v:imagedata r:id="rId222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8283,2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10283,2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33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Коэффициент, учитывающий затраты на ремонт приспособления (1,5…1,6)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1" type="#_x0000_t75" style="width:27.75pt;height:15pt" fillcolor="window">
                  <v:imagedata r:id="rId223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34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Выручка от реализации изношенного приспособления (20% от цены)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2" type="#_x0000_t75" style="width:50.25pt;height:17.25pt" fillcolor="window">
                  <v:imagedata r:id="rId224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1044,00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711,36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3" type="#_x0000_t75" style="width:50.25pt;height:17.25pt" fillcolor="window">
                  <v:imagedata r:id="rId225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1656,64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2056,64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35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Количество приспособлений, необходимое для производства годовой программы деталей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4" type="#_x0000_t75" style="width:44.25pt;height:15pt" fillcolor="window">
                  <v:imagedata r:id="rId226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36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Физический срок службы приспособления (3…5 лет)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5" type="#_x0000_t75" style="width:42.75pt;height:15pt" fillcolor="window">
                  <v:imagedata r:id="rId227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37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Расход на смазочно-охлаждающие жидкости (200…300 руб. на один станок в год)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6" type="#_x0000_t75" style="width:47.25pt;height:15pt" fillcolor="window">
                  <v:imagedata r:id="rId228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250,0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250,0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38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Удельный расход воды для охлаждения на один час работы станка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7" type="#_x0000_t75" style="width:51.75pt;height:17.25pt" fillcolor="window">
                  <v:imagedata r:id="rId229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0,6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0,6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39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Тариф платы за 1м3 воды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8" type="#_x0000_t75" style="width:39.75pt;height:15pt" fillcolor="window">
                  <v:imagedata r:id="rId230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1,2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40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Удельный расход воздуха за 1 час работы установки, приспособления (0,1…0,15 м3/час)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09" type="#_x0000_t75" style="width:59.25pt;height:17.25pt" fillcolor="window">
                  <v:imagedata r:id="rId231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41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Тариф платы за м3 сжатого воздуха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0" type="#_x0000_t75" style="width:63pt;height:17.25pt" fillcolor="window">
                  <v:imagedata r:id="rId232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42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Площадь, занимаемая одним станком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1" type="#_x0000_t75" style="width:36.75pt;height:18pt" fillcolor="window">
                  <v:imagedata r:id="rId233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5,08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5,12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Паспорт станка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2" type="#_x0000_t75" style="width:36.75pt;height:18pt" fillcolor="window">
                  <v:imagedata r:id="rId234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3,95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3,95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43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Коэффициент, учитывающий дополнительную площадь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3" type="#_x0000_t75" style="width:30.75pt;height:18pt" fillcolor="window">
                  <v:imagedata r:id="rId235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4,0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4,0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10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4" type="#_x0000_t75" style="width:30.75pt;height:18pt" fillcolor="window">
                  <v:imagedata r:id="rId236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4,5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4,5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44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Стоимость эксплуатации 1м2 площади здания в год</w:t>
            </w:r>
          </w:p>
        </w:tc>
        <w:tc>
          <w:tcPr>
            <w:tcW w:w="15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5" type="#_x0000_t75" style="width:71.25pt;height:17.25pt" fillcolor="window">
                  <v:imagedata r:id="rId237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4500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4500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Данные кафедры ЭиУП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(Прил. 11)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45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Норма обслуживания станков одним наладчиком (10…20 станков на одного рабочего)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6" type="#_x0000_t75" style="width:48pt;height:15pt" fillcolor="window">
                  <v:imagedata r:id="rId238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46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Специализация:</w:t>
            </w:r>
          </w:p>
          <w:p w:rsidR="009D5127" w:rsidRPr="004C3E3F" w:rsidRDefault="009D5127" w:rsidP="004C3E3F">
            <w:pPr>
              <w:widowControl w:val="0"/>
              <w:numPr>
                <w:ilvl w:val="0"/>
                <w:numId w:val="11"/>
              </w:numPr>
              <w:tabs>
                <w:tab w:val="clear" w:pos="360"/>
                <w:tab w:val="num" w:pos="175"/>
              </w:tabs>
              <w:spacing w:line="360" w:lineRule="auto"/>
              <w:ind w:left="0" w:firstLine="0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оборудование (универсальное, специальное);</w:t>
            </w:r>
          </w:p>
          <w:p w:rsidR="009D5127" w:rsidRPr="004C3E3F" w:rsidRDefault="009D5127" w:rsidP="004C3E3F">
            <w:pPr>
              <w:widowControl w:val="0"/>
              <w:numPr>
                <w:ilvl w:val="0"/>
                <w:numId w:val="11"/>
              </w:numPr>
              <w:tabs>
                <w:tab w:val="clear" w:pos="360"/>
                <w:tab w:val="num" w:pos="175"/>
              </w:tabs>
              <w:spacing w:line="360" w:lineRule="auto"/>
              <w:ind w:left="0" w:firstLine="0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приспособления (универсальное, специальное);</w:t>
            </w:r>
          </w:p>
          <w:p w:rsidR="009D5127" w:rsidRPr="004C3E3F" w:rsidRDefault="009D5127" w:rsidP="004C3E3F">
            <w:pPr>
              <w:widowControl w:val="0"/>
              <w:numPr>
                <w:ilvl w:val="0"/>
                <w:numId w:val="11"/>
              </w:numPr>
              <w:tabs>
                <w:tab w:val="clear" w:pos="360"/>
                <w:tab w:val="num" w:pos="175"/>
              </w:tabs>
              <w:spacing w:line="360" w:lineRule="auto"/>
              <w:ind w:left="0" w:firstLine="0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инструмент (универсальный, специальный)</w:t>
            </w:r>
          </w:p>
        </w:tc>
        <w:tc>
          <w:tcPr>
            <w:tcW w:w="15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05</w: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 универ-сальное;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универ-сальное;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универ-сальный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 универ-сальное;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универ-сальное;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универ-сальный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Выбор СТО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45</w: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 универ-сальное;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универ-сальное;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универ-сальный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 универ-сальное;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специ-альное;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универ-сальный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Выбор СТО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47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Материал заготовки и метод получения</w:t>
            </w:r>
          </w:p>
        </w:tc>
        <w:tc>
          <w:tcPr>
            <w:tcW w:w="15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40Х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штам-ка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40Х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штам-ка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Задание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48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Масса заготовки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7" type="#_x0000_t75" style="width:33pt;height:15pt" fillcolor="window">
                  <v:imagedata r:id="rId239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78,3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78,3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49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Вес отходов в стружку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8" type="#_x0000_t75" style="width:48pt;height:15.75pt" fillcolor="window">
                  <v:imagedata r:id="rId240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15,7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15,7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50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Цена 1кг материала заготовки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19" type="#_x0000_t75" style="width:63pt;height:15pt" fillcolor="window">
                  <v:imagedata r:id="rId241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20,74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20,74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5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51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Цена 1кг отходов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0" type="#_x0000_t75" style="width:62.25pt;height:15pt" fillcolor="window">
                  <v:imagedata r:id="rId242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1,40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1,40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5</w:t>
            </w:r>
          </w:p>
        </w:tc>
      </w:tr>
      <w:tr w:rsidR="009D5127" w:rsidRPr="004C3E3F" w:rsidTr="004C3E3F">
        <w:trPr>
          <w:gridBefore w:val="1"/>
          <w:gridAfter w:val="1"/>
          <w:wBefore w:w="7" w:type="dxa"/>
          <w:wAfter w:w="13" w:type="dxa"/>
          <w:cantSplit/>
          <w:trHeight w:val="1024"/>
        </w:trPr>
        <w:tc>
          <w:tcPr>
            <w:tcW w:w="56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52</w:t>
            </w:r>
          </w:p>
        </w:tc>
        <w:tc>
          <w:tcPr>
            <w:tcW w:w="2959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транспортно-заготовительных расходов (1,05…1,06 – для черных металлов; 1,01…1,02 – для цветных металлов)</w:t>
            </w:r>
          </w:p>
        </w:tc>
        <w:tc>
          <w:tcPr>
            <w:tcW w:w="155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1" type="#_x0000_t75" style="width:21.75pt;height:15pt" fillcolor="window">
                  <v:imagedata r:id="rId243" o:title=""/>
                </v:shape>
              </w:pict>
            </w:r>
          </w:p>
        </w:tc>
        <w:tc>
          <w:tcPr>
            <w:tcW w:w="12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1,05</w:t>
            </w:r>
          </w:p>
        </w:tc>
        <w:tc>
          <w:tcPr>
            <w:tcW w:w="128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1,05</w:t>
            </w:r>
          </w:p>
        </w:tc>
        <w:tc>
          <w:tcPr>
            <w:tcW w:w="1417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gridAfter w:val="1"/>
          <w:wAfter w:w="13" w:type="dxa"/>
          <w:cantSplit/>
          <w:trHeight w:val="360"/>
        </w:trPr>
        <w:tc>
          <w:tcPr>
            <w:tcW w:w="9064" w:type="dxa"/>
            <w:gridSpan w:val="11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bCs/>
                <w:szCs w:val="22"/>
              </w:rPr>
            </w:pPr>
            <w:r w:rsidRPr="004C3E3F">
              <w:rPr>
                <w:bCs/>
                <w:szCs w:val="22"/>
              </w:rPr>
              <w:t>Дополнительные исходные данные для станков с ЧПУ</w:t>
            </w:r>
          </w:p>
        </w:tc>
      </w:tr>
      <w:tr w:rsidR="009D5127" w:rsidRPr="004C3E3F" w:rsidTr="004C3E3F">
        <w:trPr>
          <w:cantSplit/>
          <w:trHeight w:val="318"/>
        </w:trPr>
        <w:tc>
          <w:tcPr>
            <w:tcW w:w="562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55</w:t>
            </w:r>
          </w:p>
        </w:tc>
        <w:tc>
          <w:tcPr>
            <w:tcW w:w="2972" w:type="dxa"/>
            <w:gridSpan w:val="2"/>
            <w:vMerge w:val="restart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разработку одной программы</w:t>
            </w:r>
          </w:p>
        </w:tc>
        <w:tc>
          <w:tcPr>
            <w:tcW w:w="1566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2" type="#_x0000_t75" style="width:45.75pt;height:17.25pt" fillcolor="window">
                  <v:imagedata r:id="rId244" o:title=""/>
                </v:shape>
              </w:pict>
            </w:r>
          </w:p>
        </w:tc>
        <w:tc>
          <w:tcPr>
            <w:tcW w:w="1273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7000</w:t>
            </w:r>
          </w:p>
        </w:tc>
        <w:tc>
          <w:tcPr>
            <w:tcW w:w="128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5000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Прил.6</w:t>
            </w:r>
          </w:p>
        </w:tc>
      </w:tr>
      <w:tr w:rsidR="009D5127" w:rsidRPr="004C3E3F" w:rsidTr="004C3E3F">
        <w:trPr>
          <w:cantSplit/>
          <w:trHeight w:val="318"/>
        </w:trPr>
        <w:tc>
          <w:tcPr>
            <w:tcW w:w="562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72" w:type="dxa"/>
            <w:gridSpan w:val="2"/>
            <w:vMerge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3" type="#_x0000_t75" style="width:44.25pt;height:17.25pt" fillcolor="window">
                  <v:imagedata r:id="rId245" o:title=""/>
                </v:shape>
              </w:pict>
            </w:r>
          </w:p>
        </w:tc>
        <w:tc>
          <w:tcPr>
            <w:tcW w:w="1273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cantSplit/>
        </w:trPr>
        <w:tc>
          <w:tcPr>
            <w:tcW w:w="562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56</w:t>
            </w:r>
          </w:p>
        </w:tc>
        <w:tc>
          <w:tcPr>
            <w:tcW w:w="2972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Коэффициент, учитывающий потребности с восстановлением перфоленты</w:t>
            </w:r>
          </w:p>
        </w:tc>
        <w:tc>
          <w:tcPr>
            <w:tcW w:w="1566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4" type="#_x0000_t75" style="width:29.25pt;height:15pt" fillcolor="window">
                  <v:imagedata r:id="rId246" o:title=""/>
                </v:shape>
              </w:pict>
            </w:r>
          </w:p>
        </w:tc>
        <w:tc>
          <w:tcPr>
            <w:tcW w:w="1273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0,06</w:t>
            </w:r>
          </w:p>
        </w:tc>
        <w:tc>
          <w:tcPr>
            <w:tcW w:w="128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0,06</w:t>
            </w:r>
          </w:p>
        </w:tc>
        <w:tc>
          <w:tcPr>
            <w:tcW w:w="141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cantSplit/>
        </w:trPr>
        <w:tc>
          <w:tcPr>
            <w:tcW w:w="562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57</w:t>
            </w:r>
          </w:p>
        </w:tc>
        <w:tc>
          <w:tcPr>
            <w:tcW w:w="2972" w:type="dxa"/>
            <w:gridSpan w:val="2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Период выпуска деталей данного наименования</w:t>
            </w:r>
          </w:p>
        </w:tc>
        <w:tc>
          <w:tcPr>
            <w:tcW w:w="1566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5" type="#_x0000_t75" style="width:47.25pt;height:15pt" fillcolor="window">
                  <v:imagedata r:id="rId247" o:title=""/>
                </v:shape>
              </w:pict>
            </w:r>
          </w:p>
        </w:tc>
        <w:tc>
          <w:tcPr>
            <w:tcW w:w="1273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</w:t>
            </w:r>
          </w:p>
        </w:tc>
        <w:tc>
          <w:tcPr>
            <w:tcW w:w="128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  <w:tr w:rsidR="009D5127" w:rsidRPr="004C3E3F" w:rsidTr="004C3E3F">
        <w:trPr>
          <w:cantSplit/>
          <w:trHeight w:val="486"/>
        </w:trPr>
        <w:tc>
          <w:tcPr>
            <w:tcW w:w="562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58</w:t>
            </w:r>
          </w:p>
        </w:tc>
        <w:tc>
          <w:tcPr>
            <w:tcW w:w="2972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Величина запуска деталей (размер партии запуска)</w:t>
            </w:r>
          </w:p>
        </w:tc>
        <w:tc>
          <w:tcPr>
            <w:tcW w:w="1566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6" type="#_x0000_t75" style="width:45pt;height:17.25pt" fillcolor="window">
                  <v:imagedata r:id="rId248" o:title=""/>
                </v:shape>
              </w:pict>
            </w:r>
          </w:p>
        </w:tc>
        <w:tc>
          <w:tcPr>
            <w:tcW w:w="1273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63</w:t>
            </w:r>
          </w:p>
        </w:tc>
        <w:tc>
          <w:tcPr>
            <w:tcW w:w="128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63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Прил. 7</w:t>
            </w:r>
          </w:p>
        </w:tc>
      </w:tr>
      <w:tr w:rsidR="009D5127" w:rsidRPr="004C3E3F" w:rsidTr="004C3E3F">
        <w:trPr>
          <w:cantSplit/>
          <w:trHeight w:val="485"/>
        </w:trPr>
        <w:tc>
          <w:tcPr>
            <w:tcW w:w="562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972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7" type="#_x0000_t75" style="width:45pt;height:17.25pt" fillcolor="window">
                  <v:imagedata r:id="rId249" o:title=""/>
                </v:shape>
              </w:pict>
            </w:r>
          </w:p>
        </w:tc>
        <w:tc>
          <w:tcPr>
            <w:tcW w:w="1273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  <w:tc>
          <w:tcPr>
            <w:tcW w:w="128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9D5127" w:rsidRPr="004C3E3F" w:rsidTr="004C3E3F">
        <w:trPr>
          <w:cantSplit/>
        </w:trPr>
        <w:tc>
          <w:tcPr>
            <w:tcW w:w="562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59</w:t>
            </w:r>
          </w:p>
        </w:tc>
        <w:tc>
          <w:tcPr>
            <w:tcW w:w="2972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Межоперационное время на передачу партии деталей</w:t>
            </w:r>
          </w:p>
        </w:tc>
        <w:tc>
          <w:tcPr>
            <w:tcW w:w="1566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8" type="#_x0000_t75" style="width:45pt;height:15pt" fillcolor="window">
                  <v:imagedata r:id="rId250" o:title=""/>
                </v:shape>
              </w:pict>
            </w:r>
          </w:p>
        </w:tc>
        <w:tc>
          <w:tcPr>
            <w:tcW w:w="1273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0,5</w:t>
            </w:r>
          </w:p>
        </w:tc>
        <w:tc>
          <w:tcPr>
            <w:tcW w:w="128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0,5</w:t>
            </w:r>
          </w:p>
        </w:tc>
        <w:tc>
          <w:tcPr>
            <w:tcW w:w="1417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</w:t>
            </w:r>
          </w:p>
        </w:tc>
      </w:tr>
    </w:tbl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D5127" w:rsidRPr="00B33243" w:rsidRDefault="009D5127" w:rsidP="00B33243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2"/>
        </w:rPr>
      </w:pPr>
      <w:r w:rsidRPr="00B33243">
        <w:rPr>
          <w:rFonts w:ascii="Times New Roman" w:hAnsi="Times New Roman" w:cs="Times New Roman"/>
          <w:kern w:val="0"/>
          <w:sz w:val="28"/>
          <w:szCs w:val="22"/>
        </w:rPr>
        <w:t>5.3 Расчет необходимого количества оборудования и коэффициентов загрузки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9D5127" w:rsidRPr="00B33243" w:rsidRDefault="009D5127" w:rsidP="004C3E3F">
      <w:pPr>
        <w:pStyle w:val="1"/>
        <w:keepNext w:val="0"/>
        <w:widowControl w:val="0"/>
        <w:spacing w:before="0" w:after="0" w:line="360" w:lineRule="auto"/>
        <w:ind w:right="-1" w:firstLine="709"/>
        <w:jc w:val="both"/>
        <w:rPr>
          <w:rFonts w:ascii="Times New Roman" w:hAnsi="Times New Roman" w:cs="Times New Roman"/>
          <w:b w:val="0"/>
          <w:kern w:val="0"/>
          <w:sz w:val="28"/>
          <w:szCs w:val="22"/>
        </w:rPr>
      </w:pPr>
      <w:r w:rsidRPr="00B33243">
        <w:rPr>
          <w:rFonts w:ascii="Times New Roman" w:hAnsi="Times New Roman" w:cs="Times New Roman"/>
          <w:b w:val="0"/>
          <w:kern w:val="0"/>
          <w:sz w:val="28"/>
          <w:szCs w:val="22"/>
        </w:rPr>
        <w:t>Таблица 9 - Расчет необходимого количества оборудования и коэффициентов загрузки</w:t>
      </w:r>
    </w:p>
    <w:tbl>
      <w:tblPr>
        <w:tblW w:w="8778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554"/>
        <w:gridCol w:w="13"/>
        <w:gridCol w:w="2110"/>
        <w:gridCol w:w="3819"/>
        <w:gridCol w:w="6"/>
        <w:gridCol w:w="1136"/>
        <w:gridCol w:w="1134"/>
      </w:tblGrid>
      <w:tr w:rsidR="009D5127" w:rsidRPr="004C3E3F" w:rsidTr="004C3E3F">
        <w:trPr>
          <w:gridBefore w:val="1"/>
          <w:wBefore w:w="6" w:type="dxa"/>
          <w:cantSplit/>
          <w:trHeight w:val="480"/>
        </w:trPr>
        <w:tc>
          <w:tcPr>
            <w:tcW w:w="567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№</w:t>
            </w:r>
          </w:p>
        </w:tc>
        <w:tc>
          <w:tcPr>
            <w:tcW w:w="2110" w:type="dxa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Наименование показателей</w:t>
            </w:r>
          </w:p>
        </w:tc>
        <w:tc>
          <w:tcPr>
            <w:tcW w:w="3825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Расчетные формулы и расчет</w:t>
            </w:r>
          </w:p>
        </w:tc>
        <w:tc>
          <w:tcPr>
            <w:tcW w:w="227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Значения показателей</w:t>
            </w:r>
          </w:p>
        </w:tc>
      </w:tr>
      <w:tr w:rsidR="009D5127" w:rsidRPr="004C3E3F" w:rsidTr="004C3E3F">
        <w:trPr>
          <w:gridBefore w:val="1"/>
          <w:wBefore w:w="6" w:type="dxa"/>
          <w:cantSplit/>
          <w:trHeight w:val="287"/>
        </w:trPr>
        <w:tc>
          <w:tcPr>
            <w:tcW w:w="567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110" w:type="dxa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3825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Базовый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4C3E3F">
              <w:rPr>
                <w:rFonts w:ascii="Times New Roman" w:hAnsi="Times New Roman" w:cs="Times New Roman"/>
                <w:b w:val="0"/>
                <w:sz w:val="20"/>
                <w:szCs w:val="22"/>
              </w:rPr>
              <w:t>Проект</w:t>
            </w:r>
          </w:p>
        </w:tc>
      </w:tr>
      <w:tr w:rsidR="009D5127" w:rsidRPr="004C3E3F" w:rsidTr="004C3E3F">
        <w:trPr>
          <w:gridBefore w:val="1"/>
          <w:wBefore w:w="6" w:type="dxa"/>
          <w:cantSplit/>
          <w:trHeight w:val="1614"/>
        </w:trPr>
        <w:tc>
          <w:tcPr>
            <w:tcW w:w="567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2110" w:type="dxa"/>
            <w:vMerge w:val="restart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Расчетное количество основного технологического оборудования по изменяющимся операциям технологического процесса детали,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шт.</w:t>
            </w:r>
          </w:p>
        </w:tc>
        <w:tc>
          <w:tcPr>
            <w:tcW w:w="3825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29" type="#_x0000_t75" style="width:113.25pt;height:30pt" fillcolor="window">
                  <v:imagedata r:id="rId251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0" type="#_x0000_t75" style="width:155.25pt;height:33pt" fillcolor="window">
                  <v:imagedata r:id="rId25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1" type="#_x0000_t75" style="width:158.25pt;height:33pt" fillcolor="window">
                  <v:imagedata r:id="rId253" o:title=""/>
                </v:shape>
              </w:pict>
            </w:r>
          </w:p>
        </w:tc>
        <w:tc>
          <w:tcPr>
            <w:tcW w:w="1136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0,13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0,07</w:t>
            </w:r>
          </w:p>
        </w:tc>
      </w:tr>
      <w:tr w:rsidR="009D5127" w:rsidRPr="004C3E3F" w:rsidTr="004C3E3F">
        <w:trPr>
          <w:gridBefore w:val="1"/>
          <w:wBefore w:w="6" w:type="dxa"/>
          <w:cantSplit/>
          <w:trHeight w:val="2505"/>
        </w:trPr>
        <w:tc>
          <w:tcPr>
            <w:tcW w:w="567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110" w:type="dxa"/>
            <w:vMerge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2" type="#_x0000_t75" style="width:156.75pt;height:33pt" fillcolor="window">
                  <v:imagedata r:id="rId254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3" type="#_x0000_t75" style="width:158.25pt;height:33pt" fillcolor="window">
                  <v:imagedata r:id="rId255" o:title=""/>
                </v:shape>
              </w:pict>
            </w:r>
          </w:p>
        </w:tc>
        <w:tc>
          <w:tcPr>
            <w:tcW w:w="1136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0,06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0,03</w:t>
            </w:r>
          </w:p>
        </w:tc>
      </w:tr>
      <w:tr w:rsidR="009D5127" w:rsidRPr="004C3E3F" w:rsidTr="004C3E3F">
        <w:trPr>
          <w:gridBefore w:val="1"/>
          <w:wBefore w:w="6" w:type="dxa"/>
          <w:cantSplit/>
          <w:trHeight w:val="2505"/>
        </w:trPr>
        <w:tc>
          <w:tcPr>
            <w:tcW w:w="567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</w:t>
            </w:r>
          </w:p>
        </w:tc>
        <w:tc>
          <w:tcPr>
            <w:tcW w:w="2110" w:type="dxa"/>
            <w:vMerge w:val="restart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Принятое количество оборудования,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шт.</w:t>
            </w:r>
          </w:p>
        </w:tc>
        <w:tc>
          <w:tcPr>
            <w:tcW w:w="3825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Расчетное количество оборудования округляется до ближайшего большего, целого числа</w: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4" type="#_x0000_t75" style="width:33.75pt;height:15pt" fillcolor="window">
                  <v:imagedata r:id="rId256" o:title=""/>
                </v:shape>
              </w:pict>
            </w:r>
          </w:p>
        </w:tc>
        <w:tc>
          <w:tcPr>
            <w:tcW w:w="1136" w:type="dxa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</w:tr>
      <w:tr w:rsidR="009D5127" w:rsidRPr="004C3E3F" w:rsidTr="004C3E3F">
        <w:trPr>
          <w:gridBefore w:val="1"/>
          <w:wBefore w:w="6" w:type="dxa"/>
          <w:cantSplit/>
          <w:trHeight w:val="2505"/>
        </w:trPr>
        <w:tc>
          <w:tcPr>
            <w:tcW w:w="567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110" w:type="dxa"/>
            <w:vMerge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</w:tr>
      <w:tr w:rsidR="009D5127" w:rsidRPr="004C3E3F" w:rsidTr="004C3E3F">
        <w:trPr>
          <w:gridBefore w:val="1"/>
          <w:wBefore w:w="6" w:type="dxa"/>
          <w:cantSplit/>
          <w:trHeight w:val="2505"/>
        </w:trPr>
        <w:tc>
          <w:tcPr>
            <w:tcW w:w="567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</w:t>
            </w:r>
          </w:p>
        </w:tc>
        <w:tc>
          <w:tcPr>
            <w:tcW w:w="2110" w:type="dxa"/>
            <w:vMerge w:val="restart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Коэффициент загрузки оборудования</w:t>
            </w:r>
          </w:p>
        </w:tc>
        <w:tc>
          <w:tcPr>
            <w:tcW w:w="3825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5" type="#_x0000_t75" style="width:72.75pt;height:30pt" fillcolor="window">
                  <v:imagedata r:id="rId257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6" type="#_x0000_t75" style="width:89.25pt;height:30.75pt" fillcolor="window">
                  <v:imagedata r:id="rId258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7" type="#_x0000_t75" style="width:92.25pt;height:30.75pt" fillcolor="window">
                  <v:imagedata r:id="rId259" o:title=""/>
                </v:shape>
              </w:pict>
            </w:r>
          </w:p>
        </w:tc>
        <w:tc>
          <w:tcPr>
            <w:tcW w:w="1136" w:type="dxa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0,13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0,07</w:t>
            </w:r>
          </w:p>
        </w:tc>
      </w:tr>
      <w:tr w:rsidR="009D5127" w:rsidRPr="004C3E3F" w:rsidTr="004C3E3F">
        <w:trPr>
          <w:gridBefore w:val="1"/>
          <w:wBefore w:w="6" w:type="dxa"/>
          <w:cantSplit/>
          <w:trHeight w:val="2505"/>
        </w:trPr>
        <w:tc>
          <w:tcPr>
            <w:tcW w:w="567" w:type="dxa"/>
            <w:gridSpan w:val="2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110" w:type="dxa"/>
            <w:vMerge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</w:p>
        </w:tc>
        <w:tc>
          <w:tcPr>
            <w:tcW w:w="3825" w:type="dxa"/>
            <w:gridSpan w:val="2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8" type="#_x0000_t75" style="width:92.25pt;height:30.75pt" fillcolor="window">
                  <v:imagedata r:id="rId260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39" type="#_x0000_t75" style="width:90.75pt;height:30.75pt" fillcolor="window">
                  <v:imagedata r:id="rId261" o:title=""/>
                </v:shape>
              </w:pict>
            </w:r>
          </w:p>
        </w:tc>
        <w:tc>
          <w:tcPr>
            <w:tcW w:w="1136" w:type="dxa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0,06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0,03</w:t>
            </w:r>
          </w:p>
        </w:tc>
      </w:tr>
      <w:tr w:rsidR="009D5127" w:rsidRPr="004C3E3F" w:rsidTr="004C3E3F">
        <w:trPr>
          <w:cantSplit/>
          <w:trHeight w:val="431"/>
        </w:trPr>
        <w:tc>
          <w:tcPr>
            <w:tcW w:w="8778" w:type="dxa"/>
            <w:gridSpan w:val="8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bCs/>
                <w:szCs w:val="22"/>
              </w:rPr>
            </w:pPr>
            <w:r w:rsidRPr="004C3E3F">
              <w:rPr>
                <w:bCs/>
                <w:szCs w:val="22"/>
              </w:rPr>
              <w:t>Дополнительные исходные данные для станков с ЧПУ</w:t>
            </w:r>
          </w:p>
        </w:tc>
      </w:tr>
      <w:tr w:rsidR="009D5127" w:rsidRPr="004C3E3F" w:rsidTr="004C3E3F">
        <w:trPr>
          <w:cantSplit/>
          <w:trHeight w:val="2326"/>
        </w:trPr>
        <w:tc>
          <w:tcPr>
            <w:tcW w:w="56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</w:t>
            </w:r>
          </w:p>
        </w:tc>
        <w:tc>
          <w:tcPr>
            <w:tcW w:w="2123" w:type="dxa"/>
            <w:gridSpan w:val="2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Количество наименований однотипных деталей, обрабатываемых</w:t>
            </w:r>
          </w:p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на станке с ЧПУ, шт.</w:t>
            </w:r>
          </w:p>
        </w:tc>
        <w:tc>
          <w:tcPr>
            <w:tcW w:w="381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0" type="#_x0000_t75" style="width:78.75pt;height:30pt" fillcolor="window">
                  <v:imagedata r:id="rId26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1" type="#_x0000_t75" style="width:135pt;height:33pt" fillcolor="window">
                  <v:imagedata r:id="rId263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2" type="#_x0000_t75" style="width:141pt;height:33pt" fillcolor="window">
                  <v:imagedata r:id="rId264" o:title=""/>
                </v:shape>
              </w:pict>
            </w:r>
          </w:p>
        </w:tc>
        <w:tc>
          <w:tcPr>
            <w:tcW w:w="1142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7,08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13,77</w:t>
            </w:r>
          </w:p>
        </w:tc>
      </w:tr>
      <w:tr w:rsidR="009D5127" w:rsidRPr="004C3E3F" w:rsidTr="004C3E3F">
        <w:trPr>
          <w:cantSplit/>
          <w:trHeight w:val="480"/>
        </w:trPr>
        <w:tc>
          <w:tcPr>
            <w:tcW w:w="56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</w:t>
            </w:r>
          </w:p>
        </w:tc>
        <w:tc>
          <w:tcPr>
            <w:tcW w:w="2123" w:type="dxa"/>
            <w:gridSpan w:val="2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Среднесуточный запуск деталей,</w:t>
            </w:r>
          </w:p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шт.</w:t>
            </w:r>
          </w:p>
        </w:tc>
        <w:tc>
          <w:tcPr>
            <w:tcW w:w="381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3" type="#_x0000_t75" style="width:78.75pt;height:30pt" fillcolor="window">
                  <v:imagedata r:id="rId265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4" type="#_x0000_t75" style="width:93pt;height:30.75pt" fillcolor="window">
                  <v:imagedata r:id="rId266" o:title=""/>
                </v:shape>
              </w:pict>
            </w:r>
          </w:p>
        </w:tc>
        <w:tc>
          <w:tcPr>
            <w:tcW w:w="1142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31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31</w:t>
            </w:r>
          </w:p>
        </w:tc>
      </w:tr>
      <w:tr w:rsidR="009D5127" w:rsidRPr="004C3E3F" w:rsidTr="004C3E3F">
        <w:trPr>
          <w:cantSplit/>
          <w:trHeight w:val="3076"/>
        </w:trPr>
        <w:tc>
          <w:tcPr>
            <w:tcW w:w="560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6</w:t>
            </w:r>
          </w:p>
        </w:tc>
        <w:tc>
          <w:tcPr>
            <w:tcW w:w="2123" w:type="dxa"/>
            <w:gridSpan w:val="2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Длительность производственного цикла,</w:t>
            </w:r>
          </w:p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дней</w:t>
            </w:r>
          </w:p>
        </w:tc>
        <w:tc>
          <w:tcPr>
            <w:tcW w:w="3819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5" type="#_x0000_t75" style="width:120.75pt;height:27.75pt" fillcolor="window">
                  <v:imagedata r:id="rId267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6" type="#_x0000_t75" style="width:134.25pt;height:27.75pt" fillcolor="window">
                  <v:imagedata r:id="rId268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7" type="#_x0000_t75" style="width:135pt;height:27.75pt" fillcolor="window">
                  <v:imagedata r:id="rId269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8" type="#_x0000_t75" style="width:21.75pt;height:15pt" fillcolor="window">
                  <v:imagedata r:id="rId270" o:title=""/>
                </v:shape>
              </w:pict>
            </w:r>
            <w:r w:rsidR="009D5127" w:rsidRPr="004C3E3F">
              <w:rPr>
                <w:szCs w:val="22"/>
              </w:rPr>
              <w:t xml:space="preserve"> в формулу подставлять в часах</w:t>
            </w:r>
          </w:p>
        </w:tc>
        <w:tc>
          <w:tcPr>
            <w:tcW w:w="1142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0,192</w:t>
            </w:r>
          </w:p>
        </w:tc>
        <w:tc>
          <w:tcPr>
            <w:tcW w:w="1134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0,129</w:t>
            </w:r>
          </w:p>
        </w:tc>
      </w:tr>
    </w:tbl>
    <w:p w:rsidR="00714C30" w:rsidRPr="00B33243" w:rsidRDefault="00714C3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en-US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5.4 Расчет капитальных вложений (инвестиций) по сравниваемым вариантам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9D5127" w:rsidRPr="00B33243" w:rsidRDefault="009D5127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sz w:val="28"/>
        </w:rPr>
      </w:pPr>
      <w:r w:rsidRPr="00B33243">
        <w:rPr>
          <w:b w:val="0"/>
          <w:sz w:val="28"/>
        </w:rPr>
        <w:t>Таблица 10 - Расчет капитальных вложений (инвестиций) по сравниваемым вариантам</w:t>
      </w:r>
    </w:p>
    <w:tbl>
      <w:tblPr>
        <w:tblW w:w="8489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10"/>
        <w:gridCol w:w="4111"/>
        <w:gridCol w:w="850"/>
        <w:gridCol w:w="851"/>
      </w:tblGrid>
      <w:tr w:rsidR="009D5127" w:rsidRPr="004C3E3F" w:rsidTr="004C3E3F">
        <w:trPr>
          <w:cantSplit/>
        </w:trPr>
        <w:tc>
          <w:tcPr>
            <w:tcW w:w="567" w:type="dxa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№</w:t>
            </w:r>
          </w:p>
        </w:tc>
        <w:tc>
          <w:tcPr>
            <w:tcW w:w="2110" w:type="dxa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Наименование, единица измерения</w:t>
            </w:r>
          </w:p>
        </w:tc>
        <w:tc>
          <w:tcPr>
            <w:tcW w:w="4111" w:type="dxa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Расчетные формулы и расчет</w:t>
            </w:r>
          </w:p>
        </w:tc>
        <w:tc>
          <w:tcPr>
            <w:tcW w:w="1701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Значения показателей</w:t>
            </w:r>
          </w:p>
        </w:tc>
      </w:tr>
      <w:tr w:rsidR="009D5127" w:rsidRPr="004C3E3F" w:rsidTr="004C3E3F">
        <w:trPr>
          <w:cantSplit/>
        </w:trPr>
        <w:tc>
          <w:tcPr>
            <w:tcW w:w="567" w:type="dxa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110" w:type="dxa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Баз.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Пр.</w:t>
            </w:r>
          </w:p>
        </w:tc>
      </w:tr>
      <w:tr w:rsidR="009D5127" w:rsidRPr="004C3E3F" w:rsidTr="004C3E3F">
        <w:trPr>
          <w:cantSplit/>
          <w:trHeight w:val="2263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2110" w:type="dxa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Прямые капитальные вложения в основное технологическое оборудование,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49" type="#_x0000_t75" style="width:111.75pt;height:33.75pt" fillcolor="window">
                  <v:imagedata r:id="rId271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0" type="#_x0000_t75" style="width:185.25pt;height:36pt" fillcolor="window">
                  <v:imagedata r:id="rId27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1" type="#_x0000_t75" style="width:188.25pt;height:36pt" fillcolor="window">
                  <v:imagedata r:id="rId273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44700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22300</w:t>
            </w:r>
          </w:p>
        </w:tc>
      </w:tr>
      <w:tr w:rsidR="009D5127" w:rsidRPr="004C3E3F" w:rsidTr="004C3E3F">
        <w:trPr>
          <w:cantSplit/>
          <w:trHeight w:val="395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</w:t>
            </w:r>
          </w:p>
        </w:tc>
        <w:tc>
          <w:tcPr>
            <w:tcW w:w="7922" w:type="dxa"/>
            <w:gridSpan w:val="4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Сопутствующие капитальные вложения:</w:t>
            </w:r>
          </w:p>
        </w:tc>
      </w:tr>
      <w:tr w:rsidR="009D5127" w:rsidRPr="004C3E3F" w:rsidTr="004C3E3F">
        <w:trPr>
          <w:cantSplit/>
          <w:trHeight w:val="4943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2.1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проектирование,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2" type="#_x0000_t75" style="width:72.75pt;height:15pt" fillcolor="window">
                  <v:imagedata r:id="rId274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3" type="#_x0000_t75" style="width:23.25pt;height:15pt" fillcolor="window">
                  <v:imagedata r:id="rId275" o:title=""/>
                </v:shape>
              </w:pict>
            </w:r>
            <w:r w:rsidR="009D5127" w:rsidRPr="004C3E3F">
              <w:rPr>
                <w:szCs w:val="22"/>
              </w:rPr>
              <w:t xml:space="preserve"> – часовая заработная плата конструктора, технолога: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4" type="#_x0000_t75" style="width:110.25pt;height:30.75pt" fillcolor="window">
                  <v:imagedata r:id="rId276" o:title=""/>
                </v:shape>
              </w:pic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5" type="#_x0000_t75" style="width:36.75pt;height:15pt" fillcolor="window">
                  <v:imagedata r:id="rId277" o:title=""/>
                </v:shape>
              </w:pict>
            </w:r>
            <w:r w:rsidR="009D5127" w:rsidRPr="004C3E3F">
              <w:rPr>
                <w:szCs w:val="22"/>
              </w:rPr>
              <w:t xml:space="preserve"> – продолжительность рабочей смены;</w: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6" type="#_x0000_t75" style="width:83.25pt;height:18.75pt" fillcolor="window">
                  <v:imagedata r:id="rId278" o:title=""/>
                </v:shape>
              </w:pict>
            </w:r>
            <w:r w:rsidR="009D5127" w:rsidRPr="004C3E3F">
              <w:rPr>
                <w:szCs w:val="22"/>
              </w:rPr>
              <w:t xml:space="preserve"> – месячный оклад конструктора, технолога (Приложение 11)</w: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7" type="#_x0000_t75" style="width:56.25pt;height:15pt" fillcolor="window">
                  <v:imagedata r:id="rId279" o:title=""/>
                </v:shape>
              </w:pict>
            </w:r>
            <w:r w:rsidR="009D5127" w:rsidRPr="004C3E3F">
              <w:rPr>
                <w:szCs w:val="22"/>
              </w:rPr>
              <w:t xml:space="preserve"> – количество рабочих дней в месяце.</w: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8" type="#_x0000_t75" style="width:111pt;height:30.75pt" fillcolor="window">
                  <v:imagedata r:id="rId280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59" type="#_x0000_t75" style="width:123pt;height:17.25pt" fillcolor="window">
                  <v:imagedata r:id="rId281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2798,2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2798,2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2.2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доставку и монтаж оборудования,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0" type="#_x0000_t75" style="width:84.75pt;height:15pt" fillcolor="window">
                  <v:imagedata r:id="rId28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1" type="#_x0000_t75" style="width:125.25pt;height:17.25pt" fillcolor="window">
                  <v:imagedata r:id="rId283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2" type="#_x0000_t75" style="width:126.75pt;height:17.25pt" fillcolor="window">
                  <v:imagedata r:id="rId284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8940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4460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2.3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транспортные средства, 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3" type="#_x0000_t75" style="width:84pt;height:18pt" fillcolor="window">
                  <v:imagedata r:id="rId285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4" type="#_x0000_t75" style="width:132pt;height:17.25pt" fillcolor="window">
                  <v:imagedata r:id="rId286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5" type="#_x0000_t75" style="width:132pt;height:17.25pt" fillcolor="window">
                  <v:imagedata r:id="rId287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2235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1115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2.4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приспособления,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6" type="#_x0000_t75" style="width:126pt;height:33.75pt" fillcolor="window">
                  <v:imagedata r:id="rId288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7" type="#_x0000_t75" style="width:170.25pt;height:33.75pt" fillcolor="window">
                  <v:imagedata r:id="rId289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8" type="#_x0000_t75" style="width:186.75pt;height:33.75pt" fillcolor="window">
                  <v:imagedata r:id="rId290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1175,6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557,5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2.5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инструмент,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69" type="#_x0000_t75" style="width:156pt;height:35.25pt" fillcolor="window">
                  <v:imagedata r:id="rId291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0" type="#_x0000_t75" style="width:165pt;height:68.25pt" fillcolor="window">
                  <v:imagedata r:id="rId29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1" type="#_x0000_t75" style="width:165pt;height:68.25pt" fillcolor="window">
                  <v:imagedata r:id="rId293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1916,6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1987,0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2.6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в эксплуатацию производственных площадей, занятых основным технологическим оборудованием, 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2" type="#_x0000_t75" style="width:207pt;height:33.75pt" fillcolor="window">
                  <v:imagedata r:id="rId294" o:title=""/>
                </v:shape>
              </w:pict>
            </w:r>
            <w:r>
              <w:rPr>
                <w:szCs w:val="22"/>
              </w:rPr>
              <w:pict>
                <v:shape id="_x0000_i1373" type="#_x0000_t75" style="width:164.25pt;height:32.25pt" fillcolor="window">
                  <v:imagedata r:id="rId295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4" type="#_x0000_t75" style="width:161.25pt;height:32.25pt" fillcolor="window">
                  <v:imagedata r:id="rId296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16686,5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8850,8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2.7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Стоимость аппаратуры для записи программ (для станков с ЧПУ), 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5" type="#_x0000_t75" style="width:177pt;height:33.75pt" fillcolor="window">
                  <v:imagedata r:id="rId297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6" type="#_x0000_t75" style="width:177.75pt;height:17.25pt" fillcolor="window">
                  <v:imagedata r:id="rId298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7" type="#_x0000_t75" style="width:179.25pt;height:17.25pt" fillcolor="window">
                  <v:imagedata r:id="rId299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2106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1050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2.8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Оборотные средства в незавершенном производстве (для станков с ЧПУ), 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8" type="#_x0000_t75" style="width:119.25pt;height:18.75pt" fillcolor="window">
                  <v:imagedata r:id="rId300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79" type="#_x0000_t75" style="width:159pt;height:17.25pt" fillcolor="window">
                  <v:imagedata r:id="rId301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0" type="#_x0000_t75" style="width:162.75pt;height:17.25pt" fillcolor="window">
                  <v:imagedata r:id="rId30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1" type="#_x0000_t75" style="width:24pt;height:15pt" fillcolor="window">
                  <v:imagedata r:id="rId303" o:title=""/>
                </v:shape>
              </w:pict>
            </w:r>
            <w:r w:rsidR="009D5127" w:rsidRPr="004C3E3F">
              <w:rPr>
                <w:szCs w:val="22"/>
              </w:rPr>
              <w:t xml:space="preserve"> – технологическая себестоимость изготовления детали (см. таблицу 7)</w: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2658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2438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2.9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демонтаж заменяемого оборудования,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2" type="#_x0000_t75" style="width:110.25pt;height:33.75pt" fillcolor="window">
                  <v:imagedata r:id="rId304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3" type="#_x0000_t75" style="width:128.25pt;height:18pt" fillcolor="window">
                  <v:imagedata r:id="rId305" o:title=""/>
                </v:shape>
              </w:pic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 ведется на реализуемое оборудование из-за ненадобности в случае замены</w: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–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27000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2.10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Выручка от реализации заменяемого оборудования,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4" type="#_x0000_t75" style="width:120pt;height:33.75pt" fillcolor="window">
                  <v:imagedata r:id="rId306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5" type="#_x0000_t75" style="width:137.25pt;height:17.25pt" fillcolor="window">
                  <v:imagedata r:id="rId307" o:title=""/>
                </v:shape>
              </w:pic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 ведется на реализуемое оборудование из-за ненадобности в случае замены</w: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–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13500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Итого сопутствующие капитальные вложения,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6" type="#_x0000_t75" style="width:187.5pt;height:36pt" fillcolor="window">
                  <v:imagedata r:id="rId308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7" type="#_x0000_t75" style="width:195.75pt;height:33.75pt" fillcolor="window">
                  <v:imagedata r:id="rId309" o:title=""/>
                </v:shape>
              </w:pict>
            </w:r>
            <w:r>
              <w:rPr>
                <w:szCs w:val="22"/>
              </w:rPr>
              <w:pict>
                <v:shape id="_x0000_i1388" type="#_x0000_t75" style="width:192pt;height:50.25pt" fillcolor="window">
                  <v:imagedata r:id="rId310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38516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36757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Общие капитальные вложения,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89" type="#_x0000_t75" style="width:102.75pt;height:18.75pt" fillcolor="window">
                  <v:imagedata r:id="rId311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0" type="#_x0000_t75" style="width:161.25pt;height:18.75pt" fillcolor="window">
                  <v:imagedata r:id="rId31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1" type="#_x0000_t75" style="width:162.75pt;height:18.75pt" fillcolor="window">
                  <v:imagedata r:id="rId313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83216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59057</w:t>
            </w:r>
          </w:p>
        </w:tc>
      </w:tr>
      <w:tr w:rsidR="009D5127" w:rsidRPr="004C3E3F" w:rsidTr="004C3E3F">
        <w:trPr>
          <w:cantSplit/>
          <w:trHeight w:val="2561"/>
        </w:trPr>
        <w:tc>
          <w:tcPr>
            <w:tcW w:w="567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</w:t>
            </w:r>
          </w:p>
        </w:tc>
        <w:tc>
          <w:tcPr>
            <w:tcW w:w="211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Удельные, капитальные вложения,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111" w:type="dxa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2" type="#_x0000_t75" style="width:66.75pt;height:36pt" fillcolor="window">
                  <v:imagedata r:id="rId314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3" type="#_x0000_t75" style="width:116.25pt;height:30.75pt" fillcolor="window">
                  <v:imagedata r:id="rId315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4" type="#_x0000_t75" style="width:117.75pt;height:30.75pt" fillcolor="window">
                  <v:imagedata r:id="rId316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83,216</w:t>
            </w:r>
          </w:p>
        </w:tc>
        <w:tc>
          <w:tcPr>
            <w:tcW w:w="851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59,057</w:t>
            </w:r>
          </w:p>
        </w:tc>
      </w:tr>
    </w:tbl>
    <w:p w:rsidR="009D5127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9D5127" w:rsidRPr="00B33243" w:rsidRDefault="004C3E3F" w:rsidP="004C3E3F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9D5127" w:rsidRPr="00B33243">
        <w:rPr>
          <w:b/>
          <w:sz w:val="28"/>
          <w:szCs w:val="22"/>
        </w:rPr>
        <w:t>5.5 Расчет технологической себестоимости изменяющихся по вариантам операций</w:t>
      </w: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9D5127" w:rsidRPr="00B33243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Таблица 11 - Расчет технологической себестоимости изменяющихся по вариантам операций</w:t>
      </w:r>
    </w:p>
    <w:tbl>
      <w:tblPr>
        <w:tblW w:w="86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"/>
        <w:gridCol w:w="551"/>
        <w:gridCol w:w="123"/>
        <w:gridCol w:w="2016"/>
        <w:gridCol w:w="271"/>
        <w:gridCol w:w="3969"/>
        <w:gridCol w:w="296"/>
        <w:gridCol w:w="412"/>
        <w:gridCol w:w="297"/>
        <w:gridCol w:w="696"/>
        <w:gridCol w:w="12"/>
      </w:tblGrid>
      <w:tr w:rsidR="009D5127" w:rsidRPr="004C3E3F" w:rsidTr="004C3E3F">
        <w:trPr>
          <w:gridBefore w:val="1"/>
          <w:wBefore w:w="16" w:type="dxa"/>
          <w:cantSplit/>
        </w:trPr>
        <w:tc>
          <w:tcPr>
            <w:tcW w:w="674" w:type="dxa"/>
            <w:gridSpan w:val="2"/>
            <w:vMerge w:val="restart"/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№</w:t>
            </w:r>
          </w:p>
        </w:tc>
        <w:tc>
          <w:tcPr>
            <w:tcW w:w="2016" w:type="dxa"/>
            <w:vMerge w:val="restart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Наименование показателей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:rsidR="009D5127" w:rsidRPr="004C3E3F" w:rsidRDefault="009D5127" w:rsidP="004C3E3F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4C3E3F">
              <w:rPr>
                <w:rFonts w:ascii="Times New Roman" w:hAnsi="Times New Roman" w:cs="Times New Roman"/>
                <w:b w:val="0"/>
                <w:sz w:val="20"/>
                <w:szCs w:val="22"/>
              </w:rPr>
              <w:t>Расчетные формулы и расчет</w:t>
            </w:r>
          </w:p>
        </w:tc>
        <w:tc>
          <w:tcPr>
            <w:tcW w:w="1417" w:type="dxa"/>
            <w:gridSpan w:val="4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Значения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показателей</w:t>
            </w:r>
          </w:p>
        </w:tc>
      </w:tr>
      <w:tr w:rsidR="009D5127" w:rsidRPr="004C3E3F" w:rsidTr="004C3E3F">
        <w:trPr>
          <w:gridBefore w:val="1"/>
          <w:wBefore w:w="16" w:type="dxa"/>
          <w:cantSplit/>
        </w:trPr>
        <w:tc>
          <w:tcPr>
            <w:tcW w:w="674" w:type="dxa"/>
            <w:gridSpan w:val="2"/>
            <w:vMerge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016" w:type="dxa"/>
            <w:vMerge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Баз.</w:t>
            </w:r>
          </w:p>
        </w:tc>
        <w:tc>
          <w:tcPr>
            <w:tcW w:w="70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Пр.</w:t>
            </w:r>
          </w:p>
        </w:tc>
      </w:tr>
      <w:tr w:rsidR="009D5127" w:rsidRPr="004C3E3F" w:rsidTr="004C3E3F">
        <w:trPr>
          <w:gridBefore w:val="1"/>
          <w:wBefore w:w="16" w:type="dxa"/>
          <w:cantSplit/>
          <w:trHeight w:val="2018"/>
        </w:trPr>
        <w:tc>
          <w:tcPr>
            <w:tcW w:w="6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2016" w:type="dxa"/>
            <w:vAlign w:val="center"/>
          </w:tcPr>
          <w:p w:rsidR="009D5127" w:rsidRPr="004C3E3F" w:rsidRDefault="009D5127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Основные материалы за вычетом отходов,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536" w:type="dxa"/>
            <w:gridSpan w:val="3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5" type="#_x0000_t75" style="width:195.75pt;height:18pt" fillcolor="window">
                  <v:imagedata r:id="rId317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6" type="#_x0000_t75" style="width:218.25pt;height:18.75pt" fillcolor="window">
                  <v:imagedata r:id="rId318" o:title=""/>
                </v:shape>
              </w:pict>
            </w:r>
          </w:p>
        </w:tc>
        <w:tc>
          <w:tcPr>
            <w:tcW w:w="709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 w:rsidRPr="004C3E3F">
              <w:rPr>
                <w:szCs w:val="22"/>
                <w:lang w:val="en-US"/>
              </w:rPr>
              <w:t>1683</w:t>
            </w:r>
          </w:p>
        </w:tc>
        <w:tc>
          <w:tcPr>
            <w:tcW w:w="70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 w:rsidRPr="004C3E3F">
              <w:rPr>
                <w:szCs w:val="22"/>
                <w:lang w:val="en-US"/>
              </w:rPr>
              <w:t>1683</w:t>
            </w:r>
          </w:p>
        </w:tc>
      </w:tr>
      <w:tr w:rsidR="009D5127" w:rsidRPr="004C3E3F" w:rsidTr="004C3E3F">
        <w:trPr>
          <w:gridBefore w:val="1"/>
          <w:wBefore w:w="16" w:type="dxa"/>
          <w:cantSplit/>
          <w:trHeight w:val="3252"/>
        </w:trPr>
        <w:tc>
          <w:tcPr>
            <w:tcW w:w="6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</w:t>
            </w:r>
          </w:p>
        </w:tc>
        <w:tc>
          <w:tcPr>
            <w:tcW w:w="2016" w:type="dxa"/>
            <w:vAlign w:val="center"/>
          </w:tcPr>
          <w:p w:rsidR="009D5127" w:rsidRPr="004C3E3F" w:rsidRDefault="009D5127" w:rsidP="004C3E3F">
            <w:pPr>
              <w:pStyle w:val="ac"/>
              <w:widowControl w:val="0"/>
              <w:ind w:left="0" w:right="0"/>
              <w:jc w:val="left"/>
              <w:outlineLvl w:val="0"/>
              <w:rPr>
                <w:sz w:val="20"/>
                <w:szCs w:val="22"/>
              </w:rPr>
            </w:pPr>
            <w:r w:rsidRPr="004C3E3F">
              <w:rPr>
                <w:sz w:val="20"/>
                <w:szCs w:val="22"/>
              </w:rPr>
              <w:t>Основная заработная плата рабочих операторов для мелкосерийного производства,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536" w:type="dxa"/>
            <w:gridSpan w:val="3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7" type="#_x0000_t75" style="width:222pt;height:66pt" fillcolor="window">
                  <v:imagedata r:id="rId319" o:title=""/>
                </v:shape>
              </w:pict>
            </w:r>
          </w:p>
          <w:p w:rsidR="009D5127" w:rsidRPr="004C3E3F" w:rsidRDefault="00A17FDF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8" type="#_x0000_t75" style="width:215.25pt;height:48pt" fillcolor="window">
                  <v:imagedata r:id="rId320" o:title=""/>
                </v:shape>
              </w:pict>
            </w:r>
          </w:p>
          <w:p w:rsidR="009D5127" w:rsidRPr="004C3E3F" w:rsidRDefault="00A17FDF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399" type="#_x0000_t75" style="width:3in;height:48pt" fillcolor="window">
                  <v:imagedata r:id="rId321" o:title=""/>
                </v:shape>
              </w:pict>
            </w:r>
          </w:p>
        </w:tc>
        <w:tc>
          <w:tcPr>
            <w:tcW w:w="709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  <w:lang w:val="en-US"/>
              </w:rPr>
              <w:t>5</w:t>
            </w:r>
            <w:r w:rsidRPr="004C3E3F">
              <w:rPr>
                <w:szCs w:val="22"/>
              </w:rPr>
              <w:t>,42</w:t>
            </w:r>
          </w:p>
        </w:tc>
        <w:tc>
          <w:tcPr>
            <w:tcW w:w="708" w:type="dxa"/>
            <w:gridSpan w:val="2"/>
            <w:vAlign w:val="center"/>
          </w:tcPr>
          <w:p w:rsidR="009D5127" w:rsidRPr="004C3E3F" w:rsidRDefault="009D5127" w:rsidP="004C3E3F">
            <w:pPr>
              <w:pStyle w:val="a9"/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  <w:lang w:val="en-US"/>
              </w:rPr>
              <w:t>2</w:t>
            </w:r>
            <w:r w:rsidRPr="004C3E3F">
              <w:rPr>
                <w:szCs w:val="22"/>
              </w:rPr>
              <w:t>,75</w:t>
            </w:r>
          </w:p>
        </w:tc>
      </w:tr>
      <w:tr w:rsidR="009D5127" w:rsidRPr="004C3E3F" w:rsidTr="004C3E3F">
        <w:trPr>
          <w:gridBefore w:val="1"/>
          <w:wBefore w:w="16" w:type="dxa"/>
          <w:cantSplit/>
          <w:trHeight w:val="2108"/>
        </w:trPr>
        <w:tc>
          <w:tcPr>
            <w:tcW w:w="6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</w:t>
            </w:r>
          </w:p>
        </w:tc>
        <w:tc>
          <w:tcPr>
            <w:tcW w:w="2016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Основная заработная плата наладчика,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536" w:type="dxa"/>
            <w:gridSpan w:val="3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0" type="#_x0000_t75" style="width:198.75pt;height:56.25pt" fillcolor="window">
                  <v:imagedata r:id="rId322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1" type="#_x0000_t75" style="width:206.25pt;height:48pt" fillcolor="window">
                  <v:imagedata r:id="rId323" o:title=""/>
                </v:shape>
              </w:pict>
            </w:r>
          </w:p>
        </w:tc>
        <w:tc>
          <w:tcPr>
            <w:tcW w:w="709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0,23</w:t>
            </w:r>
          </w:p>
        </w:tc>
        <w:tc>
          <w:tcPr>
            <w:tcW w:w="70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0,23</w:t>
            </w:r>
          </w:p>
        </w:tc>
      </w:tr>
      <w:tr w:rsidR="009D5127" w:rsidRPr="004C3E3F" w:rsidTr="004C3E3F">
        <w:trPr>
          <w:gridBefore w:val="1"/>
          <w:wBefore w:w="16" w:type="dxa"/>
          <w:cantSplit/>
          <w:trHeight w:val="3297"/>
        </w:trPr>
        <w:tc>
          <w:tcPr>
            <w:tcW w:w="674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</w:t>
            </w:r>
          </w:p>
        </w:tc>
        <w:tc>
          <w:tcPr>
            <w:tcW w:w="2016" w:type="dxa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Начисления на заработную плату,</w:t>
            </w:r>
          </w:p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4536" w:type="dxa"/>
            <w:gridSpan w:val="3"/>
            <w:vAlign w:val="center"/>
          </w:tcPr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2" type="#_x0000_t75" style="width:2in;height:18pt" fillcolor="window">
                  <v:imagedata r:id="rId324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3" type="#_x0000_t75" style="width:53.25pt;height:18pt" fillcolor="window">
                  <v:imagedata r:id="rId325" o:title=""/>
                </v:shape>
              </w:pict>
            </w:r>
            <w:r w:rsidR="009D5127" w:rsidRPr="004C3E3F">
              <w:rPr>
                <w:szCs w:val="22"/>
              </w:rPr>
              <w:t xml:space="preserve"> – коэффициент отчисления на социальные нужды</w: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4" type="#_x0000_t75" style="width:165pt;height:18.75pt" fillcolor="window">
                  <v:imagedata r:id="rId326" o:title=""/>
                </v:shape>
              </w:pict>
            </w:r>
          </w:p>
          <w:p w:rsidR="009D5127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5" type="#_x0000_t75" style="width:168pt;height:18.75pt" fillcolor="window">
                  <v:imagedata r:id="rId327" o:title=""/>
                </v:shape>
              </w:pict>
            </w:r>
          </w:p>
        </w:tc>
        <w:tc>
          <w:tcPr>
            <w:tcW w:w="709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1,47</w:t>
            </w:r>
          </w:p>
        </w:tc>
        <w:tc>
          <w:tcPr>
            <w:tcW w:w="708" w:type="dxa"/>
            <w:gridSpan w:val="2"/>
            <w:vAlign w:val="center"/>
          </w:tcPr>
          <w:p w:rsidR="009D5127" w:rsidRPr="004C3E3F" w:rsidRDefault="009D5127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0,78</w:t>
            </w:r>
          </w:p>
        </w:tc>
      </w:tr>
      <w:tr w:rsidR="00F14170" w:rsidRPr="004C3E3F" w:rsidTr="004C3E3F">
        <w:trPr>
          <w:gridAfter w:val="1"/>
          <w:wAfter w:w="12" w:type="dxa"/>
          <w:cantSplit/>
          <w:trHeight w:val="365"/>
        </w:trPr>
        <w:tc>
          <w:tcPr>
            <w:tcW w:w="567" w:type="dxa"/>
            <w:gridSpan w:val="2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</w:t>
            </w:r>
          </w:p>
        </w:tc>
        <w:tc>
          <w:tcPr>
            <w:tcW w:w="8080" w:type="dxa"/>
            <w:gridSpan w:val="8"/>
          </w:tcPr>
          <w:p w:rsidR="00F14170" w:rsidRPr="004C3E3F" w:rsidRDefault="00F14170" w:rsidP="004C3E3F">
            <w:pPr>
              <w:pStyle w:val="6"/>
              <w:widowControl w:val="0"/>
              <w:spacing w:before="0" w:after="0" w:line="360" w:lineRule="auto"/>
              <w:rPr>
                <w:b w:val="0"/>
                <w:sz w:val="20"/>
              </w:rPr>
            </w:pPr>
            <w:r w:rsidRPr="004C3E3F">
              <w:rPr>
                <w:b w:val="0"/>
                <w:sz w:val="20"/>
              </w:rPr>
              <w:t>Затраты по содержанию и эксплуатации оборудования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666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5.1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текущий ремонт оборудования,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6" type="#_x0000_t75" style="width:155.25pt;height:51.75pt" fillcolor="window">
                  <v:imagedata r:id="rId328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7" type="#_x0000_t75" style="width:173.25pt;height:68.25pt" fillcolor="window">
                  <v:imagedata r:id="rId329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8" type="#_x0000_t75" style="width:174.75pt;height:68.25pt" fillcolor="window">
                  <v:imagedata r:id="rId330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0,150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0,039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3811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5.2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Расходы на технологическую энергию,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09" type="#_x0000_t75" style="width:228pt;height:51pt" fillcolor="window">
                  <v:imagedata r:id="rId331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0" type="#_x0000_t75" style="width:228.75pt;height:48.75pt" fillcolor="window">
                  <v:imagedata r:id="rId332" o:title=""/>
                </v:shape>
              </w:pict>
            </w:r>
            <w:r>
              <w:rPr>
                <w:szCs w:val="22"/>
              </w:rPr>
              <w:pict>
                <v:shape id="_x0000_i1411" type="#_x0000_t75" style="width:231pt;height:48.75pt" fillcolor="window">
                  <v:imagedata r:id="rId333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0,350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0,180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517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5.3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содержание и эксплуатацию приспособлений,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2" type="#_x0000_t75" style="width:218.25pt;height:36.75pt" fillcolor="window">
                  <v:imagedata r:id="rId334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3" type="#_x0000_t75" style="width:207pt;height:67.5pt" fillcolor="window">
                  <v:imagedata r:id="rId335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4" type="#_x0000_t75" style="width:214.5pt;height:67.5pt" fillcolor="window">
                  <v:imagedata r:id="rId336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0,038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0,020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517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5.4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 на инструмент,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5" type="#_x0000_t75" style="width:214.5pt;height:30pt" fillcolor="window">
                  <v:imagedata r:id="rId337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6" type="#_x0000_t75" style="width:188.25pt;height:60pt" fillcolor="window">
                  <v:imagedata r:id="rId338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7" type="#_x0000_t75" style="width:187.5pt;height:60pt" fillcolor="window">
                  <v:imagedata r:id="rId339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0,56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1,00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517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5.5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Расходы на смазочные, обтирочные материалы и охлаждающие жидкости,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8" type="#_x0000_t75" style="width:126.75pt;height:51.75pt" fillcolor="window">
                  <v:imagedata r:id="rId340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19" type="#_x0000_t75" style="width:177.75pt;height:30.75pt" fillcolor="window">
                  <v:imagedata r:id="rId341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20" type="#_x0000_t75" style="width:180pt;height:30.75pt" fillcolor="window">
                  <v:imagedata r:id="rId342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0,005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0,003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517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5.6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Расходы на воду технологическую, 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21" type="#_x0000_t75" style="width:158.25pt;height:51pt" fillcolor="window">
                  <v:imagedata r:id="rId343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22" type="#_x0000_t75" style="width:189pt;height:48pt" fillcolor="window">
                  <v:imagedata r:id="rId344" o:title=""/>
                </v:shape>
              </w:pict>
            </w:r>
            <w:r>
              <w:rPr>
                <w:szCs w:val="22"/>
              </w:rPr>
              <w:pict>
                <v:shape id="_x0000_i1423" type="#_x0000_t75" style="width:189pt;height:47.25pt" fillcolor="window">
                  <v:imagedata r:id="rId345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0,068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0,038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517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5.7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Расходы на сжатый воздух,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24" type="#_x0000_t75" style="width:167.25pt;height:49.5pt" fillcolor="window">
                  <v:imagedata r:id="rId346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25" type="#_x0000_t75" style="width:206.25pt;height:45.75pt" fillcolor="window">
                  <v:imagedata r:id="rId347" o:title=""/>
                </v:shape>
              </w:pict>
            </w:r>
            <w:r>
              <w:rPr>
                <w:szCs w:val="22"/>
              </w:rPr>
              <w:pict>
                <v:shape id="_x0000_i1426" type="#_x0000_t75" style="width:209.25pt;height:45.75pt" fillcolor="window">
                  <v:imagedata r:id="rId348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0,0014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0,0008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517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5.8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Расходы на содержание и эксплуатацию производ-ственной площади,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27" type="#_x0000_t75" style="width:177pt;height:48.75pt" fillcolor="window">
                  <v:imagedata r:id="rId349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28" type="#_x0000_t75" style="width:171pt;height:63.75pt" fillcolor="window">
                  <v:imagedata r:id="rId350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29" type="#_x0000_t75" style="width:168.75pt;height:63.75pt" fillcolor="window">
                  <v:imagedata r:id="rId351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2,031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1,542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517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5.9</w:t>
            </w: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Расходы на поставку и эксплуатацию управляющих программ для станков с ЧПУ,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30" type="#_x0000_t75" style="width:173.25pt;height:51pt" fillcolor="window">
                  <v:imagedata r:id="rId352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31" type="#_x0000_t75" style="width:180.75pt;height:30.75pt" fillcolor="window">
                  <v:imagedata r:id="rId353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32" type="#_x0000_t75" style="width:183.75pt;height:30.75pt" fillcolor="window">
                  <v:imagedata r:id="rId354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0,44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0,33</w:t>
            </w:r>
          </w:p>
        </w:tc>
      </w:tr>
      <w:tr w:rsidR="00F14170" w:rsidRPr="004C3E3F" w:rsidTr="003A27FE">
        <w:trPr>
          <w:gridAfter w:val="1"/>
          <w:wAfter w:w="12" w:type="dxa"/>
          <w:cantSplit/>
          <w:trHeight w:val="4517"/>
        </w:trPr>
        <w:tc>
          <w:tcPr>
            <w:tcW w:w="56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Итого расходы по содержанию и эксплуатации оборудования,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3969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33" type="#_x0000_t75" style="width:200.25pt;height:36pt" fillcolor="window">
                  <v:imagedata r:id="rId355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34" type="#_x0000_t75" style="width:201pt;height:53.25pt" fillcolor="window">
                  <v:imagedata r:id="rId356" o:title=""/>
                </v:shape>
              </w:pict>
            </w:r>
            <w:r>
              <w:rPr>
                <w:szCs w:val="22"/>
              </w:rPr>
              <w:pict>
                <v:shape id="_x0000_i1435" type="#_x0000_t75" style="width:198pt;height:53.25pt" fillcolor="window">
                  <v:imagedata r:id="rId357" o:title=""/>
                </v:shape>
              </w:pict>
            </w:r>
          </w:p>
        </w:tc>
        <w:tc>
          <w:tcPr>
            <w:tcW w:w="708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3,640</w:t>
            </w:r>
          </w:p>
        </w:tc>
        <w:tc>
          <w:tcPr>
            <w:tcW w:w="993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3,153</w:t>
            </w:r>
          </w:p>
        </w:tc>
      </w:tr>
    </w:tbl>
    <w:p w:rsidR="009D5127" w:rsidRDefault="009D5127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b/>
          <w:sz w:val="28"/>
          <w:szCs w:val="22"/>
        </w:rPr>
        <w:t>5.6 Калькуляция себестоимости обработки детали по вариантам технологического процесса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pStyle w:val="6"/>
        <w:widowControl w:val="0"/>
        <w:spacing w:before="0" w:after="0" w:line="360" w:lineRule="auto"/>
        <w:ind w:firstLine="709"/>
        <w:jc w:val="both"/>
        <w:rPr>
          <w:b w:val="0"/>
          <w:sz w:val="28"/>
        </w:rPr>
      </w:pPr>
      <w:r w:rsidRPr="00B33243">
        <w:rPr>
          <w:b w:val="0"/>
          <w:sz w:val="28"/>
        </w:rPr>
        <w:t>Таблица 12 - Калькуляция себестоимости обработки детали по вариантам технологического процесса</w:t>
      </w:r>
    </w:p>
    <w:tbl>
      <w:tblPr>
        <w:tblW w:w="8489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20"/>
        <w:gridCol w:w="1134"/>
        <w:gridCol w:w="992"/>
        <w:gridCol w:w="1276"/>
      </w:tblGrid>
      <w:tr w:rsidR="00F14170" w:rsidRPr="004C3E3F" w:rsidTr="004C3E3F">
        <w:trPr>
          <w:cantSplit/>
        </w:trPr>
        <w:tc>
          <w:tcPr>
            <w:tcW w:w="567" w:type="dxa"/>
            <w:vMerge w:val="restart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№</w:t>
            </w:r>
          </w:p>
        </w:tc>
        <w:tc>
          <w:tcPr>
            <w:tcW w:w="4520" w:type="dxa"/>
            <w:vMerge w:val="restart"/>
            <w:vAlign w:val="center"/>
          </w:tcPr>
          <w:p w:rsidR="00F14170" w:rsidRPr="004C3E3F" w:rsidRDefault="00F14170" w:rsidP="004C3E3F">
            <w:pPr>
              <w:pStyle w:val="3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 w:rsidRPr="004C3E3F">
              <w:rPr>
                <w:rFonts w:ascii="Times New Roman" w:hAnsi="Times New Roman" w:cs="Times New Roman"/>
                <w:b w:val="0"/>
                <w:sz w:val="20"/>
                <w:szCs w:val="22"/>
              </w:rPr>
              <w:t>Статьи затрат</w:t>
            </w:r>
          </w:p>
        </w:tc>
        <w:tc>
          <w:tcPr>
            <w:tcW w:w="2126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Затраты, руб.</w:t>
            </w:r>
          </w:p>
        </w:tc>
        <w:tc>
          <w:tcPr>
            <w:tcW w:w="1276" w:type="dxa"/>
            <w:vMerge w:val="restart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Измене-ния +/-</w:t>
            </w:r>
          </w:p>
        </w:tc>
      </w:tr>
      <w:tr w:rsidR="00F14170" w:rsidRPr="004C3E3F" w:rsidTr="004C3E3F">
        <w:trPr>
          <w:cantSplit/>
        </w:trPr>
        <w:tc>
          <w:tcPr>
            <w:tcW w:w="567" w:type="dxa"/>
            <w:vMerge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4520" w:type="dxa"/>
            <w:vMerge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Базовый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Проект</w:t>
            </w:r>
          </w:p>
        </w:tc>
        <w:tc>
          <w:tcPr>
            <w:tcW w:w="1276" w:type="dxa"/>
            <w:vMerge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</w:tr>
      <w:tr w:rsidR="00F14170" w:rsidRPr="004C3E3F" w:rsidTr="004C3E3F">
        <w:trPr>
          <w:trHeight w:val="249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sz w:val="20"/>
                <w:szCs w:val="22"/>
              </w:rPr>
            </w:pPr>
            <w:r w:rsidRPr="004C3E3F">
              <w:rPr>
                <w:b w:val="0"/>
                <w:i w:val="0"/>
                <w:sz w:val="20"/>
                <w:szCs w:val="22"/>
              </w:rPr>
              <w:t xml:space="preserve">Материалы за вычетом отходов: </w:t>
            </w:r>
            <w:r w:rsidR="00A17FDF">
              <w:rPr>
                <w:b w:val="0"/>
                <w:i w:val="0"/>
                <w:sz w:val="20"/>
                <w:szCs w:val="22"/>
              </w:rPr>
              <w:pict>
                <v:shape id="_x0000_i1436" type="#_x0000_t75" style="width:14.25pt;height:11.25pt" fillcolor="window">
                  <v:imagedata r:id="rId358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1683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1683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</w:t>
            </w:r>
          </w:p>
        </w:tc>
      </w:tr>
      <w:tr w:rsidR="00F14170" w:rsidRPr="004C3E3F" w:rsidTr="004C3E3F">
        <w:trPr>
          <w:cantSplit/>
          <w:trHeight w:val="877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</w:t>
            </w: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 xml:space="preserve">Основная заработная плата рабочих операторов: </w:t>
            </w:r>
            <w:r w:rsidR="00A17FDF">
              <w:rPr>
                <w:szCs w:val="22"/>
              </w:rPr>
              <w:pict>
                <v:shape id="_x0000_i1437" type="#_x0000_t75" style="width:131.25pt;height:18pt" fillcolor="window">
                  <v:imagedata r:id="rId359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38" type="#_x0000_t75" style="width:141pt;height:18pt" fillcolor="window">
                  <v:imagedata r:id="rId360" o:title=""/>
                </v:shape>
              </w:pict>
            </w:r>
            <w:r w:rsidR="00F14170" w:rsidRPr="004C3E3F">
              <w:rPr>
                <w:szCs w:val="22"/>
              </w:rPr>
              <w:t xml:space="preserve"> </w:t>
            </w:r>
            <w:r>
              <w:rPr>
                <w:szCs w:val="22"/>
              </w:rPr>
              <w:pict>
                <v:shape id="_x0000_i1439" type="#_x0000_t75" style="width:143.25pt;height:18pt" fillcolor="window">
                  <v:imagedata r:id="rId361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5,65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2,98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-2,67</w:t>
            </w:r>
          </w:p>
        </w:tc>
      </w:tr>
      <w:tr w:rsidR="00F14170" w:rsidRPr="004C3E3F" w:rsidTr="004C3E3F"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</w:t>
            </w: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Начисления на заработную плату:</w:t>
            </w:r>
            <w:r w:rsidR="00A17FDF">
              <w:rPr>
                <w:szCs w:val="22"/>
              </w:rPr>
              <w:pict>
                <v:shape id="_x0000_i1440" type="#_x0000_t75" style="width:29.25pt;height:15pt" fillcolor="window">
                  <v:imagedata r:id="rId362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1,47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0,78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-0,69</w:t>
            </w:r>
          </w:p>
        </w:tc>
      </w:tr>
      <w:tr w:rsidR="00F14170" w:rsidRPr="004C3E3F" w:rsidTr="004C3E3F">
        <w:trPr>
          <w:trHeight w:val="686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4</w:t>
            </w: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 xml:space="preserve">Расходы на содержание и эксплуатацию оборудования: </w:t>
            </w:r>
            <w:r w:rsidR="00A17FDF">
              <w:rPr>
                <w:szCs w:val="22"/>
              </w:rPr>
              <w:pict>
                <v:shape id="_x0000_i1441" type="#_x0000_t75" style="width:26.25pt;height:15pt" fillcolor="window">
                  <v:imagedata r:id="rId363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3,640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3,153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-0,487</w:t>
            </w:r>
          </w:p>
        </w:tc>
      </w:tr>
      <w:tr w:rsidR="00F14170" w:rsidRPr="004C3E3F" w:rsidTr="004C3E3F">
        <w:trPr>
          <w:trHeight w:val="1628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 xml:space="preserve">Итого технологическая себестоимость: </w:t>
            </w:r>
            <w:r w:rsidR="00A17FDF">
              <w:rPr>
                <w:szCs w:val="22"/>
              </w:rPr>
              <w:pict>
                <v:shape id="_x0000_i1442" type="#_x0000_t75" style="width:179.25pt;height:18pt" fillcolor="window">
                  <v:imagedata r:id="rId364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43" type="#_x0000_t75" style="width:213.75pt;height:17.25pt" fillcolor="window">
                  <v:imagedata r:id="rId365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44" type="#_x0000_t75" style="width:210pt;height:17.25pt" fillcolor="window">
                  <v:imagedata r:id="rId366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1693,76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1689,9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-3,860</w:t>
            </w:r>
          </w:p>
        </w:tc>
      </w:tr>
      <w:tr w:rsidR="00F14170" w:rsidRPr="004C3E3F" w:rsidTr="004C3E3F">
        <w:trPr>
          <w:trHeight w:val="1693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5</w:t>
            </w: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Общецеховые накладные расходы:</w: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45" type="#_x0000_t75" style="width:108.75pt;height:18.75pt" fillcolor="window">
                  <v:imagedata r:id="rId367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46" type="#_x0000_t75" style="width:126.75pt;height:18.75pt" fillcolor="window">
                  <v:imagedata r:id="rId368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>
              <w:rPr>
                <w:szCs w:val="22"/>
              </w:rPr>
              <w:pict>
                <v:shape id="_x0000_i1447" type="#_x0000_t75" style="width:123.75pt;height:18.75pt" fillcolor="window">
                  <v:imagedata r:id="rId369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12,15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6,410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-5,740</w:t>
            </w:r>
          </w:p>
        </w:tc>
      </w:tr>
      <w:tr w:rsidR="00F14170" w:rsidRPr="004C3E3F" w:rsidTr="004C3E3F">
        <w:trPr>
          <w:trHeight w:val="1561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Итого цеховая себестоимость:</w: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48" type="#_x0000_t75" style="width:90.75pt;height:15.75pt" fillcolor="window">
                  <v:imagedata r:id="rId370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49" type="#_x0000_t75" style="width:161.25pt;height:18.75pt" fillcolor="window">
                  <v:imagedata r:id="rId371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0" type="#_x0000_t75" style="width:159pt;height:18.75pt" fillcolor="window">
                  <v:imagedata r:id="rId372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1705,9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1696,3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-9,600</w:t>
            </w:r>
          </w:p>
        </w:tc>
      </w:tr>
      <w:tr w:rsidR="00F14170" w:rsidRPr="004C3E3F" w:rsidTr="004C3E3F">
        <w:trPr>
          <w:trHeight w:val="1540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6</w:t>
            </w: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Заводские накладные расходы:</w: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1" type="#_x0000_t75" style="width:102pt;height:18pt" fillcolor="window">
                  <v:imagedata r:id="rId373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2" type="#_x0000_t75" style="width:117pt;height:18pt" fillcolor="window">
                  <v:imagedata r:id="rId374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3" type="#_x0000_t75" style="width:116.25pt;height:18pt" fillcolor="window">
                  <v:imagedata r:id="rId375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14,13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7,450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-6,68</w:t>
            </w:r>
          </w:p>
        </w:tc>
      </w:tr>
      <w:tr w:rsidR="00F14170" w:rsidRPr="004C3E3F" w:rsidTr="004C3E3F">
        <w:trPr>
          <w:trHeight w:val="1548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Итого заводская себестоимость</w: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4" type="#_x0000_t75" style="width:96pt;height:18.75pt" fillcolor="window">
                  <v:imagedata r:id="rId376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5" type="#_x0000_t75" style="width:143.25pt;height:18pt" fillcolor="window">
                  <v:imagedata r:id="rId377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6" type="#_x0000_t75" style="width:141pt;height:18pt" fillcolor="window">
                  <v:imagedata r:id="rId378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1720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1704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-16,0</w:t>
            </w:r>
          </w:p>
        </w:tc>
      </w:tr>
      <w:tr w:rsidR="00F14170" w:rsidRPr="004C3E3F" w:rsidTr="004C3E3F">
        <w:trPr>
          <w:trHeight w:val="1543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7</w:t>
            </w: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Внепроизводственные расходы</w: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7" type="#_x0000_t75" style="width:90.75pt;height:18pt" fillcolor="window">
                  <v:imagedata r:id="rId379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58" type="#_x0000_t75" style="width:113.25pt;height:17.25pt" fillcolor="window">
                  <v:imagedata r:id="rId380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  <w:lang w:val="en-US"/>
              </w:rPr>
            </w:pPr>
            <w:r>
              <w:rPr>
                <w:szCs w:val="22"/>
              </w:rPr>
              <w:pict>
                <v:shape id="_x0000_i1459" type="#_x0000_t75" style="width:123pt;height:17.25pt" fillcolor="window">
                  <v:imagedata r:id="rId381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86,0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85,2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-0,80</w:t>
            </w:r>
          </w:p>
        </w:tc>
      </w:tr>
      <w:tr w:rsidR="00F14170" w:rsidRPr="004C3E3F" w:rsidTr="004C3E3F">
        <w:trPr>
          <w:trHeight w:val="1551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4520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Всего полная себестоимость</w: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60" type="#_x0000_t75" style="width:96pt;height:18pt" fillcolor="window">
                  <v:imagedata r:id="rId382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61" type="#_x0000_t75" style="width:126pt;height:18pt" fillcolor="window">
                  <v:imagedata r:id="rId383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62" type="#_x0000_t75" style="width:144.75pt;height:18pt" fillcolor="window">
                  <v:imagedata r:id="rId384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1806,0</w:t>
            </w:r>
          </w:p>
        </w:tc>
        <w:tc>
          <w:tcPr>
            <w:tcW w:w="992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1789,2</w:t>
            </w:r>
          </w:p>
        </w:tc>
        <w:tc>
          <w:tcPr>
            <w:tcW w:w="1276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-16,80</w:t>
            </w:r>
          </w:p>
        </w:tc>
      </w:tr>
    </w:tbl>
    <w:p w:rsidR="00295C19" w:rsidRPr="00B33243" w:rsidRDefault="00295C19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bCs/>
          <w:caps/>
          <w:sz w:val="28"/>
          <w:szCs w:val="22"/>
        </w:rPr>
      </w:pPr>
      <w:r w:rsidRPr="00B33243">
        <w:rPr>
          <w:bCs/>
          <w:caps/>
          <w:sz w:val="28"/>
          <w:szCs w:val="22"/>
        </w:rPr>
        <w:t>Примечание: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Знак "+" – ставится, если проектный вариант больше базового;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Знак "-" – ставится, если проектный вариант меньше базового.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Значение коэффициентов цеховых, заводских и внепроизводственных расходов представлены в.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5.7 Расчет приведенных затрат и выбор оптимального варианта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</w:p>
    <w:p w:rsidR="00F14170" w:rsidRPr="00B33243" w:rsidRDefault="00F14170" w:rsidP="004C3E3F">
      <w:pPr>
        <w:pStyle w:val="6"/>
        <w:widowControl w:val="0"/>
        <w:spacing w:before="0" w:after="0" w:line="360" w:lineRule="auto"/>
        <w:ind w:right="-1" w:firstLine="709"/>
        <w:jc w:val="both"/>
        <w:rPr>
          <w:b w:val="0"/>
          <w:sz w:val="28"/>
        </w:rPr>
      </w:pPr>
      <w:r w:rsidRPr="00B33243">
        <w:rPr>
          <w:b w:val="0"/>
          <w:sz w:val="28"/>
        </w:rPr>
        <w:t>Таблица 13 - Расчет приведенных затрат и выбор оптимального варианта</w:t>
      </w:r>
    </w:p>
    <w:tbl>
      <w:tblPr>
        <w:tblW w:w="8206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77"/>
        <w:gridCol w:w="2835"/>
        <w:gridCol w:w="1134"/>
        <w:gridCol w:w="993"/>
      </w:tblGrid>
      <w:tr w:rsidR="00F14170" w:rsidRPr="004C3E3F" w:rsidTr="004C3E3F">
        <w:trPr>
          <w:cantSplit/>
        </w:trPr>
        <w:tc>
          <w:tcPr>
            <w:tcW w:w="567" w:type="dxa"/>
            <w:vMerge w:val="restart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№</w:t>
            </w:r>
          </w:p>
        </w:tc>
        <w:tc>
          <w:tcPr>
            <w:tcW w:w="2677" w:type="dxa"/>
            <w:vMerge w:val="restart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Наименование показателей, единица измерения</w:t>
            </w:r>
          </w:p>
        </w:tc>
        <w:tc>
          <w:tcPr>
            <w:tcW w:w="2835" w:type="dxa"/>
            <w:vMerge w:val="restart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Расчетные формулы и расчет</w:t>
            </w:r>
          </w:p>
        </w:tc>
        <w:tc>
          <w:tcPr>
            <w:tcW w:w="2127" w:type="dxa"/>
            <w:gridSpan w:val="2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Значение показателей</w:t>
            </w:r>
          </w:p>
        </w:tc>
      </w:tr>
      <w:tr w:rsidR="00F14170" w:rsidRPr="004C3E3F" w:rsidTr="004C3E3F">
        <w:trPr>
          <w:cantSplit/>
          <w:trHeight w:val="271"/>
        </w:trPr>
        <w:tc>
          <w:tcPr>
            <w:tcW w:w="567" w:type="dxa"/>
            <w:vMerge/>
            <w:vAlign w:val="center"/>
          </w:tcPr>
          <w:p w:rsidR="00F14170" w:rsidRPr="004C3E3F" w:rsidRDefault="00F14170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</w:p>
        </w:tc>
        <w:tc>
          <w:tcPr>
            <w:tcW w:w="2677" w:type="dxa"/>
            <w:vMerge/>
            <w:vAlign w:val="center"/>
          </w:tcPr>
          <w:p w:rsidR="00F14170" w:rsidRPr="004C3E3F" w:rsidRDefault="00F14170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Баз.</w:t>
            </w:r>
          </w:p>
        </w:tc>
        <w:tc>
          <w:tcPr>
            <w:tcW w:w="993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Пр.</w:t>
            </w:r>
          </w:p>
        </w:tc>
      </w:tr>
      <w:tr w:rsidR="00F14170" w:rsidRPr="004C3E3F" w:rsidTr="004C3E3F">
        <w:trPr>
          <w:trHeight w:val="2399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pStyle w:val="a7"/>
              <w:widowControl w:val="0"/>
              <w:spacing w:after="0"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</w:t>
            </w:r>
          </w:p>
        </w:tc>
        <w:tc>
          <w:tcPr>
            <w:tcW w:w="267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Приведенные затраты на единицу детали,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2835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63" type="#_x0000_t75" style="width:116.25pt;height:15.75pt" fillcolor="window">
                  <v:imagedata r:id="rId385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64" type="#_x0000_t75" style="width:194.25pt;height:18.75pt" fillcolor="window">
                  <v:imagedata r:id="rId386" o:title=""/>
                </v:shape>
              </w:pict>
            </w:r>
            <w:r>
              <w:rPr>
                <w:szCs w:val="22"/>
              </w:rPr>
              <w:pict>
                <v:shape id="_x0000_i1465" type="#_x0000_t75" style="width:204pt;height:18.75pt" fillcolor="window">
                  <v:imagedata r:id="rId387" o:title=""/>
                </v:shape>
              </w:pict>
            </w:r>
            <w:r>
              <w:rPr>
                <w:szCs w:val="22"/>
              </w:rPr>
              <w:pict>
                <v:shape id="_x0000_i1466" type="#_x0000_t75" style="width:17.25pt;height:15pt" fillcolor="window">
                  <v:imagedata r:id="rId388" o:title=""/>
                </v:shape>
              </w:pict>
            </w:r>
            <w:r w:rsidR="00F14170" w:rsidRPr="004C3E3F">
              <w:rPr>
                <w:szCs w:val="22"/>
              </w:rPr>
              <w:t xml:space="preserve"> – единый нормативный коэффициент эффективности капитальных вложений</w: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1833,5</w:t>
            </w:r>
          </w:p>
        </w:tc>
        <w:tc>
          <w:tcPr>
            <w:tcW w:w="993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1808,7</w:t>
            </w:r>
          </w:p>
        </w:tc>
      </w:tr>
      <w:tr w:rsidR="00F14170" w:rsidRPr="004C3E3F" w:rsidTr="004C3E3F">
        <w:trPr>
          <w:cantSplit/>
          <w:trHeight w:val="2115"/>
        </w:trPr>
        <w:tc>
          <w:tcPr>
            <w:tcW w:w="56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2</w:t>
            </w:r>
          </w:p>
        </w:tc>
        <w:tc>
          <w:tcPr>
            <w:tcW w:w="2677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Годовые приведенные затраты,</w:t>
            </w:r>
          </w:p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руб.</w:t>
            </w:r>
          </w:p>
        </w:tc>
        <w:tc>
          <w:tcPr>
            <w:tcW w:w="2835" w:type="dxa"/>
            <w:vAlign w:val="center"/>
          </w:tcPr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67" type="#_x0000_t75" style="width:107.25pt;height:18.75pt" fillcolor="window">
                  <v:imagedata r:id="rId389" o:title=""/>
                </v:shape>
              </w:pict>
            </w:r>
          </w:p>
          <w:p w:rsidR="00F14170" w:rsidRPr="004C3E3F" w:rsidRDefault="00A17FDF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>
              <w:rPr>
                <w:szCs w:val="22"/>
              </w:rPr>
              <w:pict>
                <v:shape id="_x0000_i1468" type="#_x0000_t75" style="width:182.25pt;height:18.75pt" fillcolor="window">
                  <v:imagedata r:id="rId390" o:title=""/>
                </v:shape>
              </w:pict>
            </w:r>
            <w:r>
              <w:rPr>
                <w:szCs w:val="22"/>
              </w:rPr>
              <w:pict>
                <v:shape id="_x0000_i1469" type="#_x0000_t75" style="width:183pt;height:18.75pt" fillcolor="window">
                  <v:imagedata r:id="rId391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18335000</w:t>
            </w:r>
          </w:p>
        </w:tc>
        <w:tc>
          <w:tcPr>
            <w:tcW w:w="993" w:type="dxa"/>
            <w:vAlign w:val="center"/>
          </w:tcPr>
          <w:p w:rsidR="00F14170" w:rsidRPr="004C3E3F" w:rsidRDefault="00F14170" w:rsidP="004C3E3F">
            <w:pPr>
              <w:widowControl w:val="0"/>
              <w:spacing w:line="360" w:lineRule="auto"/>
              <w:outlineLvl w:val="0"/>
              <w:rPr>
                <w:szCs w:val="22"/>
              </w:rPr>
            </w:pPr>
            <w:r w:rsidRPr="004C3E3F">
              <w:rPr>
                <w:szCs w:val="22"/>
              </w:rPr>
              <w:t>18087000</w:t>
            </w:r>
          </w:p>
        </w:tc>
      </w:tr>
    </w:tbl>
    <w:p w:rsidR="00905C42" w:rsidRPr="00B33243" w:rsidRDefault="00905C42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Из рассчитанных вариантов, проектируемым считается тот, в котором приведенные затраты на единицу изделия составляют наименьшую величину. В нашем случае в проектном варианте приведенные затраты на единицу изделия, наименьшие.</w:t>
      </w:r>
    </w:p>
    <w:p w:rsidR="00F14170" w:rsidRPr="00B33243" w:rsidRDefault="00F14170" w:rsidP="00B33243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 w:rsidRPr="00B33243">
        <w:rPr>
          <w:b/>
          <w:sz w:val="28"/>
          <w:szCs w:val="22"/>
        </w:rPr>
        <w:t>5.8 Расчет показателей экономической эффективности проектируемого варианта техники (технологии)</w:t>
      </w:r>
    </w:p>
    <w:p w:rsidR="00F14170" w:rsidRPr="00B33243" w:rsidRDefault="00F14170" w:rsidP="00B33243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pStyle w:val="a9"/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5.8.1 Ожидаемая прибыль (условно-годовая экономия) от снижения себестоимости обработки детали</w:t>
      </w:r>
    </w:p>
    <w:p w:rsidR="00F14170" w:rsidRPr="00B33243" w:rsidRDefault="00F1417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70" type="#_x0000_t75" style="width:182.25pt;height:18.75pt" fillcolor="window">
            <v:imagedata r:id="rId392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71" type="#_x0000_t75" style="width:257.25pt;height:18pt" fillcolor="window">
            <v:imagedata r:id="rId393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472" type="#_x0000_t75" style="width:75pt;height:17.25pt" fillcolor="window">
            <v:imagedata r:id="rId394" o:title=""/>
          </v:shape>
        </w:pict>
      </w:r>
      <w:r w:rsidRPr="00B33243">
        <w:rPr>
          <w:sz w:val="28"/>
          <w:szCs w:val="22"/>
        </w:rPr>
        <w:t xml:space="preserve"> – полная себестоимость изготовления единицы детали, соответственно по базовому и проектному вариантам.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5.8.2 Налог на прибыль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73" type="#_x0000_t75" style="width:95.25pt;height:15pt" fillcolor="window">
            <v:imagedata r:id="rId395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74" type="#_x0000_t75" style="width:173.25pt;height:17.25pt" fillcolor="window">
            <v:imagedata r:id="rId396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475" type="#_x0000_t75" style="width:27pt;height:15pt" fillcolor="window">
            <v:imagedata r:id="rId397" o:title=""/>
          </v:shape>
        </w:pict>
      </w:r>
      <w:r w:rsidRPr="00B33243">
        <w:rPr>
          <w:sz w:val="28"/>
          <w:szCs w:val="22"/>
        </w:rPr>
        <w:t xml:space="preserve"> – коэффициент налогообложения прибыли.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5.8.3 Чистая ожидаемая прибыль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>
        <w:rPr>
          <w:sz w:val="28"/>
          <w:szCs w:val="22"/>
        </w:rPr>
        <w:pict>
          <v:shape id="_x0000_i1476" type="#_x0000_t75" style="width:111.75pt;height:18pt" fillcolor="window">
            <v:imagedata r:id="rId398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77" type="#_x0000_t75" style="width:189.75pt;height:18pt" fillcolor="window">
            <v:imagedata r:id="rId399" o:title=""/>
          </v:shape>
        </w:pict>
      </w:r>
      <w:r w:rsidR="00F14170" w:rsidRPr="00B33243">
        <w:rPr>
          <w:sz w:val="28"/>
          <w:szCs w:val="22"/>
        </w:rPr>
        <w:t>.</w:t>
      </w:r>
    </w:p>
    <w:p w:rsidR="00F14170" w:rsidRPr="00B33243" w:rsidRDefault="00F14170" w:rsidP="00B33243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pStyle w:val="33"/>
        <w:widowControl w:val="0"/>
        <w:spacing w:after="0" w:line="360" w:lineRule="auto"/>
        <w:ind w:firstLine="709"/>
        <w:jc w:val="both"/>
        <w:rPr>
          <w:b/>
          <w:bCs/>
          <w:sz w:val="28"/>
          <w:szCs w:val="22"/>
        </w:rPr>
      </w:pPr>
      <w:r w:rsidRPr="00B33243">
        <w:rPr>
          <w:b/>
          <w:bCs/>
          <w:sz w:val="28"/>
          <w:szCs w:val="22"/>
        </w:rPr>
        <w:t>5.8.4 Срок окупаемости капитальных вложений</w:t>
      </w:r>
    </w:p>
    <w:p w:rsidR="00F14170" w:rsidRPr="00B33243" w:rsidRDefault="00F14170" w:rsidP="00B33243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После определения чистой прибыли определяется расчетный срок окупаемости капитальных вложений (инвестиций), необходимых для осуществления проектируемого варианта:</w:t>
      </w:r>
    </w:p>
    <w:p w:rsidR="00F14170" w:rsidRPr="00B33243" w:rsidRDefault="00F14170" w:rsidP="00B33243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78" type="#_x0000_t75" style="width:159.75pt;height:30.75pt" fillcolor="window">
            <v:imagedata r:id="rId400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79" type="#_x0000_t75" style="width:128.25pt;height:30.75pt" fillcolor="window">
            <v:imagedata r:id="rId401" o:title=""/>
          </v:shape>
        </w:pic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480" type="#_x0000_t75" style="width:32.25pt;height:15pt" fillcolor="window">
            <v:imagedata r:id="rId402" o:title=""/>
          </v:shape>
        </w:pict>
      </w:r>
      <w:r w:rsidRPr="00B33243">
        <w:rPr>
          <w:sz w:val="28"/>
          <w:szCs w:val="22"/>
        </w:rPr>
        <w:t xml:space="preserve"> – капитальные вложения (инвестиции), необходимые для приобретения вновь вводимого оборудования, дорогостоящей оснастки, инструмента, а также затраты на эксплуатацию дополнительной площади.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81" type="#_x0000_t75" style="width:27.75pt;height:15.75pt" fillcolor="window">
            <v:imagedata r:id="rId403" o:title=""/>
          </v:shape>
        </w:pict>
      </w:r>
      <w:r w:rsidR="00F14170" w:rsidRPr="00B33243">
        <w:rPr>
          <w:sz w:val="28"/>
          <w:szCs w:val="22"/>
        </w:rPr>
        <w:t xml:space="preserve"> – общие капитальные вложения, необходимые для приобретения оборудования, оснастки и инструмента.</w:t>
      </w:r>
    </w:p>
    <w:p w:rsidR="00F14170" w:rsidRPr="00B33243" w:rsidRDefault="00F1417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Расчетный срок окупаемости инвестиций (капитальных вложений) принимается за горизонт расчета (максимально ожидаемое время окупаемости инвестиций), </w:t>
      </w:r>
      <w:r w:rsidRPr="00B33243">
        <w:rPr>
          <w:i/>
          <w:iCs/>
          <w:sz w:val="28"/>
          <w:szCs w:val="22"/>
        </w:rPr>
        <w:t>Т</w:t>
      </w:r>
      <w:r w:rsidRPr="00B33243">
        <w:rPr>
          <w:sz w:val="28"/>
          <w:szCs w:val="22"/>
        </w:rPr>
        <w:t>. Если расчетный срок окупаемости получился более 4-х лет, то в дальнейшем, горизонт расчета принимается равным 5 лет.</w:t>
      </w:r>
    </w:p>
    <w:p w:rsidR="00F14170" w:rsidRPr="00B33243" w:rsidRDefault="00F14170" w:rsidP="00B33243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Далее думаем с точки зрения инвестора-предприятия, которое должно осуществить его проект. Используя методы дисконтирования, решаем вопрос о том, стоит ли вкладывать средства в разработанный проект, который в течение принятого горизонта расчета принесет дополнительную прибыль, или лучше при существующей процентной ставке на капитал положить деньги в банк.</w:t>
      </w:r>
    </w:p>
    <w:p w:rsidR="00F14170" w:rsidRPr="00B33243" w:rsidRDefault="00F14170" w:rsidP="00B33243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Для этого в пределах принятого горизонта расчета (</w:t>
      </w:r>
      <w:r w:rsidRPr="00B33243">
        <w:rPr>
          <w:i/>
          <w:iCs/>
          <w:sz w:val="28"/>
          <w:szCs w:val="22"/>
        </w:rPr>
        <w:t>Т</w:t>
      </w:r>
      <w:r w:rsidRPr="00B33243">
        <w:rPr>
          <w:sz w:val="28"/>
          <w:szCs w:val="22"/>
        </w:rPr>
        <w:t>) рассчитываем текущую стоимость будущих денежных доходов (денежных потоков), приведенных к текущему времени (времени начала осуществления проекта) через коэффициенты дисконтирования.</w:t>
      </w:r>
    </w:p>
    <w:p w:rsidR="00F14170" w:rsidRPr="00B33243" w:rsidRDefault="00F14170" w:rsidP="00B33243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Общая текущая стоимость доходов (чистой дисконтированной прибыли) в</w:t>
      </w:r>
    </w:p>
    <w:p w:rsidR="00F14170" w:rsidRPr="00B33243" w:rsidRDefault="00F14170" w:rsidP="00B33243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течение принятого горизонта расчета определяется по формуле: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82" type="#_x0000_t75" style="width:230.25pt;height:33.75pt" fillcolor="window">
            <v:imagedata r:id="rId404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83" type="#_x0000_t75" style="width:387pt;height:30.75pt" fillcolor="window">
            <v:imagedata r:id="rId405" o:title=""/>
          </v:shape>
        </w:pict>
      </w:r>
      <w:r w:rsidR="00F14170" w:rsidRPr="00B33243">
        <w:rPr>
          <w:sz w:val="28"/>
          <w:szCs w:val="22"/>
        </w:rPr>
        <w:t>,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 xml:space="preserve">где </w:t>
      </w:r>
      <w:r w:rsidR="00A17FDF">
        <w:rPr>
          <w:sz w:val="28"/>
          <w:szCs w:val="22"/>
        </w:rPr>
        <w:pict>
          <v:shape id="_x0000_i1484" type="#_x0000_t75" style="width:9.75pt;height:11.25pt" fillcolor="window">
            <v:imagedata r:id="rId406" o:title=""/>
          </v:shape>
        </w:pict>
      </w:r>
      <w:r w:rsidRPr="00B33243">
        <w:rPr>
          <w:sz w:val="28"/>
          <w:szCs w:val="22"/>
        </w:rPr>
        <w:t xml:space="preserve"> – горизонт расчета, лет (месяцев);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85" type="#_x0000_t75" style="width:11.25pt;height:11.25pt" fillcolor="window">
            <v:imagedata r:id="rId407" o:title=""/>
          </v:shape>
        </w:pict>
      </w:r>
      <w:r w:rsidR="00F14170" w:rsidRPr="00B33243">
        <w:rPr>
          <w:sz w:val="28"/>
          <w:szCs w:val="22"/>
        </w:rPr>
        <w:t xml:space="preserve"> – процентная ставка на капитал (например, при 5% </w:t>
      </w:r>
      <w:r>
        <w:rPr>
          <w:sz w:val="28"/>
          <w:szCs w:val="22"/>
        </w:rPr>
        <w:pict>
          <v:shape id="_x0000_i1486" type="#_x0000_t75" style="width:39pt;height:12.75pt" fillcolor="window">
            <v:imagedata r:id="rId408" o:title=""/>
          </v:shape>
        </w:pict>
      </w:r>
      <w:r w:rsidR="00F14170" w:rsidRPr="00B33243">
        <w:rPr>
          <w:sz w:val="28"/>
          <w:szCs w:val="22"/>
        </w:rPr>
        <w:t xml:space="preserve"> 10% </w:t>
      </w:r>
      <w:r>
        <w:rPr>
          <w:sz w:val="28"/>
          <w:szCs w:val="22"/>
        </w:rPr>
        <w:pict>
          <v:shape id="_x0000_i1487" type="#_x0000_t75" style="width:32.25pt;height:12.75pt" fillcolor="window">
            <v:imagedata r:id="rId409" o:title=""/>
          </v:shape>
        </w:pict>
      </w:r>
      <w:r w:rsidR="00F14170" w:rsidRPr="00B33243">
        <w:rPr>
          <w:sz w:val="28"/>
          <w:szCs w:val="22"/>
        </w:rPr>
        <w:t xml:space="preserve">;при 20% </w:t>
      </w:r>
      <w:r>
        <w:rPr>
          <w:sz w:val="28"/>
          <w:szCs w:val="22"/>
        </w:rPr>
        <w:pict>
          <v:shape id="_x0000_i1488" type="#_x0000_t75" style="width:33.75pt;height:12.75pt" fillcolor="window">
            <v:imagedata r:id="rId410" o:title=""/>
          </v:shape>
        </w:pict>
      </w:r>
      <w:r w:rsidR="00F14170" w:rsidRPr="00B33243">
        <w:rPr>
          <w:sz w:val="28"/>
          <w:szCs w:val="22"/>
        </w:rPr>
        <w:t xml:space="preserve"> и т.д.);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89" type="#_x0000_t75" style="width:6.75pt;height:11.25pt" fillcolor="window">
            <v:imagedata r:id="rId411" o:title=""/>
          </v:shape>
        </w:pict>
      </w:r>
      <w:r w:rsidR="00F14170" w:rsidRPr="00B33243">
        <w:rPr>
          <w:sz w:val="28"/>
          <w:szCs w:val="22"/>
        </w:rPr>
        <w:t xml:space="preserve"> – 1-ый, 2-ой, 3-й год получения прибыли в пределах принятого горизонта расчета.</w:t>
      </w:r>
    </w:p>
    <w:p w:rsidR="00F14170" w:rsidRPr="004C3E3F" w:rsidRDefault="00F1417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</w:p>
    <w:p w:rsidR="00F14170" w:rsidRPr="004C3E3F" w:rsidRDefault="00F14170" w:rsidP="00B33243">
      <w:pPr>
        <w:pStyle w:val="a5"/>
        <w:widowControl w:val="0"/>
        <w:spacing w:after="0" w:line="360" w:lineRule="auto"/>
        <w:ind w:left="0" w:firstLine="709"/>
        <w:jc w:val="both"/>
        <w:rPr>
          <w:b/>
          <w:bCs/>
          <w:sz w:val="28"/>
          <w:szCs w:val="22"/>
        </w:rPr>
      </w:pPr>
      <w:r w:rsidRPr="004C3E3F">
        <w:rPr>
          <w:b/>
          <w:bCs/>
          <w:sz w:val="28"/>
          <w:szCs w:val="22"/>
        </w:rPr>
        <w:t>5.8.5 Интегральный экономический эффект</w:t>
      </w:r>
    </w:p>
    <w:p w:rsidR="00F14170" w:rsidRPr="00B33243" w:rsidRDefault="00F14170" w:rsidP="00B33243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2"/>
        </w:rPr>
      </w:pPr>
      <w:r w:rsidRPr="004C3E3F">
        <w:rPr>
          <w:sz w:val="28"/>
          <w:szCs w:val="22"/>
        </w:rPr>
        <w:t>Интегральный</w:t>
      </w:r>
      <w:r w:rsidRPr="00B33243">
        <w:rPr>
          <w:sz w:val="28"/>
          <w:szCs w:val="22"/>
        </w:rPr>
        <w:t xml:space="preserve"> экономический эффект (чистый дисконтированный доход) составит в этом случае: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90" type="#_x0000_t75" style="width:201pt;height:20.25pt" fillcolor="window">
            <v:imagedata r:id="rId412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91" type="#_x0000_t75" style="width:189pt;height:17.25pt" fillcolor="window">
            <v:imagedata r:id="rId413" o:title=""/>
          </v:shape>
        </w:pic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Общая стоимость доходов (ЧДД) больше текущей стоимости затрат (</w:t>
      </w:r>
      <w:r w:rsidR="00A17FDF">
        <w:rPr>
          <w:sz w:val="28"/>
          <w:szCs w:val="22"/>
        </w:rPr>
        <w:pict>
          <v:shape id="_x0000_i1492" type="#_x0000_t75" style="width:32.25pt;height:15pt" fillcolor="window">
            <v:imagedata r:id="rId414" o:title=""/>
          </v:shape>
        </w:pict>
      </w:r>
      <w:r w:rsidRPr="00B33243">
        <w:rPr>
          <w:sz w:val="28"/>
          <w:szCs w:val="22"/>
        </w:rPr>
        <w:t xml:space="preserve">), т.е. </w:t>
      </w:r>
      <w:r w:rsidR="00A17FDF">
        <w:rPr>
          <w:sz w:val="28"/>
          <w:szCs w:val="22"/>
        </w:rPr>
        <w:pict>
          <v:shape id="_x0000_i1493" type="#_x0000_t75" style="width:68.25pt;height:15pt" fillcolor="window">
            <v:imagedata r:id="rId415" o:title=""/>
          </v:shape>
        </w:pict>
      </w:r>
      <w:r w:rsidRPr="00B33243">
        <w:rPr>
          <w:sz w:val="28"/>
          <w:szCs w:val="22"/>
        </w:rPr>
        <w:t xml:space="preserve"> – проект эффективен, поэтому определяем индекс доходности по формуле:</w:t>
      </w:r>
    </w:p>
    <w:p w:rsidR="004C3E3F" w:rsidRDefault="004C3E3F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94" type="#_x0000_t75" style="width:126pt;height:30.75pt" fillcolor="window">
            <v:imagedata r:id="rId416" o:title=""/>
          </v:shape>
        </w:pict>
      </w:r>
      <w:r w:rsidR="00F14170" w:rsidRPr="00B33243">
        <w:rPr>
          <w:sz w:val="28"/>
          <w:szCs w:val="22"/>
        </w:rPr>
        <w:t>,</w:t>
      </w:r>
    </w:p>
    <w:p w:rsidR="00F14170" w:rsidRPr="00B33243" w:rsidRDefault="00A17FDF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495" type="#_x0000_t75" style="width:158.25pt;height:30.75pt" fillcolor="window">
            <v:imagedata r:id="rId417" o:title=""/>
          </v:shape>
        </w:pict>
      </w:r>
    </w:p>
    <w:p w:rsidR="00F14170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B33243" w:rsidRDefault="004C3E3F" w:rsidP="004C3E3F">
      <w:pPr>
        <w:widowControl w:val="0"/>
        <w:spacing w:line="360" w:lineRule="auto"/>
        <w:ind w:firstLine="709"/>
        <w:jc w:val="both"/>
        <w:rPr>
          <w:b/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F14170" w:rsidRPr="00B33243">
        <w:rPr>
          <w:b/>
          <w:sz w:val="28"/>
          <w:szCs w:val="22"/>
        </w:rPr>
        <w:t>Вывод</w:t>
      </w:r>
    </w:p>
    <w:p w:rsidR="00F14170" w:rsidRPr="00B33243" w:rsidRDefault="00F14170" w:rsidP="00B33243">
      <w:pPr>
        <w:pStyle w:val="a7"/>
        <w:widowControl w:val="0"/>
        <w:spacing w:after="0" w:line="360" w:lineRule="auto"/>
        <w:ind w:firstLine="709"/>
        <w:jc w:val="both"/>
        <w:rPr>
          <w:b/>
          <w:sz w:val="28"/>
          <w:szCs w:val="22"/>
        </w:rPr>
      </w:pPr>
    </w:p>
    <w:p w:rsidR="00F14170" w:rsidRPr="00B33243" w:rsidRDefault="00F14170" w:rsidP="00B33243">
      <w:pPr>
        <w:pStyle w:val="a7"/>
        <w:widowControl w:val="0"/>
        <w:spacing w:after="0"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Так как ЧДД &gt; 0, значит проект эффективен, и поэтому определяем индекс доходности, т.е. прибыль на каждый вложенный рубль. Он составляет 7,56. Окупаемость проекта составляет 1 год, а интегральный экономический эффект 387823 рублей. Следовательно, инвестору смело можно вкладывать деньги в данный проект.</w:t>
      </w:r>
    </w:p>
    <w:p w:rsidR="00905C42" w:rsidRDefault="00905C42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B33243" w:rsidRDefault="004C3E3F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F14170" w:rsidRPr="00B33243">
        <w:rPr>
          <w:b/>
          <w:bCs/>
          <w:sz w:val="28"/>
          <w:szCs w:val="22"/>
        </w:rPr>
        <w:t>Заключение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b/>
          <w:bCs/>
          <w:sz w:val="28"/>
          <w:szCs w:val="22"/>
        </w:rPr>
      </w:pP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 ходе работы были выполнены все задачи выпускной квалификационной работы.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Проанализировав исходные данные детали, стало возможным определение: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выбора типа производства, формы организации технологического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процесса изготовления детали;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выбора метода получения заготовки;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технологического маршрута изготовления детали;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технологического маршрута обработки поверхности;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технологической схемы базирования;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припусков с помощью размерного анализа;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- припусков расчетно-аналитическим методом;</w:t>
      </w:r>
    </w:p>
    <w:p w:rsidR="00F14170" w:rsidRPr="00B33243" w:rsidRDefault="00F14170" w:rsidP="00B33243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B33243">
        <w:rPr>
          <w:sz w:val="28"/>
          <w:szCs w:val="22"/>
        </w:rPr>
        <w:t>Выполнив выпускную квалификационную работу, закрепил знания о технологии машиностроения, в сфере конструирования и технологирования изделия. В результате разрабатываемый технологический проект оказался экономически эффективным.</w:t>
      </w:r>
    </w:p>
    <w:p w:rsidR="00905C42" w:rsidRDefault="00905C42" w:rsidP="00B33243">
      <w:pPr>
        <w:widowControl w:val="0"/>
        <w:spacing w:line="360" w:lineRule="auto"/>
        <w:ind w:firstLine="709"/>
        <w:jc w:val="both"/>
        <w:rPr>
          <w:sz w:val="28"/>
          <w:szCs w:val="22"/>
          <w:lang w:val="uk-UA"/>
        </w:rPr>
      </w:pPr>
    </w:p>
    <w:p w:rsidR="00F14170" w:rsidRPr="004C3E3F" w:rsidRDefault="004C3E3F" w:rsidP="004C3E3F">
      <w:pPr>
        <w:widowControl w:val="0"/>
        <w:spacing w:line="360" w:lineRule="auto"/>
        <w:ind w:firstLine="709"/>
        <w:rPr>
          <w:b/>
          <w:color w:val="000000"/>
          <w:sz w:val="28"/>
          <w:szCs w:val="22"/>
        </w:rPr>
      </w:pPr>
      <w:r>
        <w:rPr>
          <w:sz w:val="28"/>
          <w:szCs w:val="22"/>
          <w:lang w:val="uk-UA"/>
        </w:rPr>
        <w:br w:type="page"/>
      </w:r>
      <w:r w:rsidR="00F14170" w:rsidRPr="004C3E3F">
        <w:rPr>
          <w:b/>
          <w:color w:val="000000"/>
          <w:sz w:val="28"/>
          <w:szCs w:val="22"/>
        </w:rPr>
        <w:t>Литература</w:t>
      </w:r>
    </w:p>
    <w:p w:rsidR="00F14170" w:rsidRPr="004C3E3F" w:rsidRDefault="00F14170" w:rsidP="004C3E3F">
      <w:pPr>
        <w:widowControl w:val="0"/>
        <w:spacing w:line="360" w:lineRule="auto"/>
        <w:rPr>
          <w:color w:val="000000"/>
          <w:sz w:val="28"/>
          <w:szCs w:val="22"/>
          <w:lang w:val="en-US"/>
        </w:rPr>
      </w:pPr>
    </w:p>
    <w:p w:rsidR="00F14170" w:rsidRPr="004C3E3F" w:rsidRDefault="00F14170" w:rsidP="004C3E3F">
      <w:pPr>
        <w:widowControl w:val="0"/>
        <w:numPr>
          <w:ilvl w:val="0"/>
          <w:numId w:val="12"/>
        </w:numPr>
        <w:tabs>
          <w:tab w:val="num" w:pos="284"/>
        </w:tabs>
        <w:spacing w:line="360" w:lineRule="auto"/>
        <w:ind w:left="0" w:firstLine="0"/>
        <w:rPr>
          <w:color w:val="000000"/>
          <w:sz w:val="28"/>
          <w:szCs w:val="22"/>
        </w:rPr>
      </w:pPr>
      <w:r w:rsidRPr="004C3E3F">
        <w:rPr>
          <w:color w:val="000000"/>
          <w:sz w:val="28"/>
          <w:szCs w:val="22"/>
        </w:rPr>
        <w:t>Справочник технолога машиностроителя./ Под редакцией А.Г. Косиловой, Р. К. Мещерякова. – М .: Машиностроение, 1985.- Т.1,2.</w:t>
      </w:r>
    </w:p>
    <w:p w:rsidR="00F14170" w:rsidRPr="004C3E3F" w:rsidRDefault="00F14170" w:rsidP="004C3E3F">
      <w:pPr>
        <w:widowControl w:val="0"/>
        <w:numPr>
          <w:ilvl w:val="0"/>
          <w:numId w:val="12"/>
        </w:numPr>
        <w:tabs>
          <w:tab w:val="num" w:pos="284"/>
        </w:tabs>
        <w:spacing w:line="360" w:lineRule="auto"/>
        <w:ind w:left="0" w:firstLine="0"/>
        <w:rPr>
          <w:color w:val="000000"/>
          <w:sz w:val="28"/>
          <w:szCs w:val="22"/>
        </w:rPr>
      </w:pPr>
      <w:r w:rsidRPr="004C3E3F">
        <w:rPr>
          <w:color w:val="000000"/>
          <w:sz w:val="28"/>
          <w:szCs w:val="22"/>
        </w:rPr>
        <w:t>Горбацевич А.Ф., Шкред В. А. Курсовое проектирование по технологии машиностроения:- 4-е изд., перераб. и доп.- Выш. школа, 1983.</w:t>
      </w:r>
    </w:p>
    <w:p w:rsidR="00F14170" w:rsidRPr="004C3E3F" w:rsidRDefault="00F14170" w:rsidP="004C3E3F">
      <w:pPr>
        <w:widowControl w:val="0"/>
        <w:numPr>
          <w:ilvl w:val="0"/>
          <w:numId w:val="12"/>
        </w:numPr>
        <w:tabs>
          <w:tab w:val="num" w:pos="284"/>
        </w:tabs>
        <w:spacing w:line="360" w:lineRule="auto"/>
        <w:ind w:left="0" w:firstLine="0"/>
        <w:rPr>
          <w:color w:val="000000"/>
          <w:sz w:val="28"/>
          <w:szCs w:val="22"/>
        </w:rPr>
      </w:pPr>
      <w:r w:rsidRPr="004C3E3F">
        <w:rPr>
          <w:color w:val="000000"/>
          <w:sz w:val="28"/>
          <w:szCs w:val="22"/>
        </w:rPr>
        <w:t>Гжиров Р.И. Краткий справочник конструктора: Справочник - М.: Машиностроение, Ленинград, 1983год.</w:t>
      </w:r>
    </w:p>
    <w:p w:rsidR="00F14170" w:rsidRPr="004C3E3F" w:rsidRDefault="00F14170" w:rsidP="004C3E3F">
      <w:pPr>
        <w:widowControl w:val="0"/>
        <w:numPr>
          <w:ilvl w:val="0"/>
          <w:numId w:val="12"/>
        </w:numPr>
        <w:tabs>
          <w:tab w:val="num" w:pos="284"/>
        </w:tabs>
        <w:spacing w:line="360" w:lineRule="auto"/>
        <w:ind w:left="0" w:firstLine="0"/>
        <w:rPr>
          <w:color w:val="000000"/>
          <w:sz w:val="28"/>
          <w:szCs w:val="22"/>
        </w:rPr>
      </w:pPr>
      <w:r w:rsidRPr="004C3E3F">
        <w:rPr>
          <w:color w:val="000000"/>
          <w:sz w:val="28"/>
          <w:szCs w:val="22"/>
        </w:rPr>
        <w:t>Михайлов А.В. Методическое указание «Определение операционных размеров механической обработки в условиях серийного производства»Тольятти, 1992год.</w:t>
      </w:r>
    </w:p>
    <w:p w:rsidR="00905C42" w:rsidRPr="004C3E3F" w:rsidRDefault="00F14170" w:rsidP="004C3E3F">
      <w:pPr>
        <w:widowControl w:val="0"/>
        <w:numPr>
          <w:ilvl w:val="0"/>
          <w:numId w:val="12"/>
        </w:numPr>
        <w:tabs>
          <w:tab w:val="num" w:pos="284"/>
        </w:tabs>
        <w:spacing w:line="360" w:lineRule="auto"/>
        <w:ind w:left="0" w:firstLine="0"/>
        <w:rPr>
          <w:color w:val="000000"/>
          <w:sz w:val="28"/>
          <w:szCs w:val="22"/>
        </w:rPr>
      </w:pPr>
      <w:r w:rsidRPr="004C3E3F">
        <w:rPr>
          <w:color w:val="000000"/>
          <w:sz w:val="28"/>
          <w:szCs w:val="22"/>
        </w:rPr>
        <w:t>Справочник конструктора-машиностроителя/ Анурьев В.И., - М.:Машиностроение, 2001. – Т.1,2,3.</w:t>
      </w:r>
      <w:bookmarkStart w:id="0" w:name="_GoBack"/>
      <w:bookmarkEnd w:id="0"/>
    </w:p>
    <w:sectPr w:rsidR="00905C42" w:rsidRPr="004C3E3F" w:rsidSect="00B33243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83447"/>
    <w:multiLevelType w:val="multilevel"/>
    <w:tmpl w:val="77904C8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13C76145"/>
    <w:multiLevelType w:val="singleLevel"/>
    <w:tmpl w:val="0268C8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6A495A"/>
    <w:multiLevelType w:val="multilevel"/>
    <w:tmpl w:val="AA109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  <w:b w:val="0"/>
      </w:rPr>
    </w:lvl>
  </w:abstractNum>
  <w:abstractNum w:abstractNumId="3">
    <w:nsid w:val="1621220F"/>
    <w:multiLevelType w:val="hybridMultilevel"/>
    <w:tmpl w:val="BC0E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B5592"/>
    <w:multiLevelType w:val="multilevel"/>
    <w:tmpl w:val="161A2C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205805C3"/>
    <w:multiLevelType w:val="multilevel"/>
    <w:tmpl w:val="5C4652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D497663"/>
    <w:multiLevelType w:val="hybridMultilevel"/>
    <w:tmpl w:val="B5340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914CD"/>
    <w:multiLevelType w:val="hybridMultilevel"/>
    <w:tmpl w:val="816EF1FA"/>
    <w:lvl w:ilvl="0" w:tplc="8E585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F232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022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E896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4744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1CB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3A4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96D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D8A5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7D16E5B"/>
    <w:multiLevelType w:val="hybridMultilevel"/>
    <w:tmpl w:val="4FE2E4C4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AAF5630"/>
    <w:multiLevelType w:val="hybridMultilevel"/>
    <w:tmpl w:val="8A0EC960"/>
    <w:lvl w:ilvl="0" w:tplc="9BA2231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0">
    <w:nsid w:val="62BF116D"/>
    <w:multiLevelType w:val="hybridMultilevel"/>
    <w:tmpl w:val="6F1CF3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9228A2"/>
    <w:multiLevelType w:val="hybridMultilevel"/>
    <w:tmpl w:val="322E5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3047ED"/>
    <w:multiLevelType w:val="hybridMultilevel"/>
    <w:tmpl w:val="268670CE"/>
    <w:lvl w:ilvl="0" w:tplc="85DE30B0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2"/>
        </w:tabs>
        <w:ind w:left="15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2"/>
        </w:tabs>
        <w:ind w:left="22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2"/>
        </w:tabs>
        <w:ind w:left="44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2"/>
        </w:tabs>
        <w:ind w:left="6582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C19"/>
    <w:rsid w:val="00007D7D"/>
    <w:rsid w:val="00032335"/>
    <w:rsid w:val="000E177E"/>
    <w:rsid w:val="000F3A60"/>
    <w:rsid w:val="00190C5C"/>
    <w:rsid w:val="001A5C7A"/>
    <w:rsid w:val="00254DCA"/>
    <w:rsid w:val="00295C19"/>
    <w:rsid w:val="003239F3"/>
    <w:rsid w:val="00331868"/>
    <w:rsid w:val="00353AD5"/>
    <w:rsid w:val="003A222B"/>
    <w:rsid w:val="003A27FE"/>
    <w:rsid w:val="003E6799"/>
    <w:rsid w:val="003F2D81"/>
    <w:rsid w:val="00437E44"/>
    <w:rsid w:val="00450E3F"/>
    <w:rsid w:val="004850A5"/>
    <w:rsid w:val="004C3E3F"/>
    <w:rsid w:val="00601ECD"/>
    <w:rsid w:val="00640276"/>
    <w:rsid w:val="007032B2"/>
    <w:rsid w:val="00714C30"/>
    <w:rsid w:val="007368E3"/>
    <w:rsid w:val="00801356"/>
    <w:rsid w:val="00897266"/>
    <w:rsid w:val="008C3483"/>
    <w:rsid w:val="00905C42"/>
    <w:rsid w:val="009B183B"/>
    <w:rsid w:val="009D5127"/>
    <w:rsid w:val="00A00A2C"/>
    <w:rsid w:val="00A17FDF"/>
    <w:rsid w:val="00B33243"/>
    <w:rsid w:val="00B9577A"/>
    <w:rsid w:val="00BE5C8E"/>
    <w:rsid w:val="00CA5CEA"/>
    <w:rsid w:val="00CB07CB"/>
    <w:rsid w:val="00CB74C1"/>
    <w:rsid w:val="00D21580"/>
    <w:rsid w:val="00D50BF5"/>
    <w:rsid w:val="00D82134"/>
    <w:rsid w:val="00F1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97"/>
    <o:shapelayout v:ext="edit">
      <o:idmap v:ext="edit" data="1"/>
    </o:shapelayout>
  </w:shapeDefaults>
  <w:decimalSymbol w:val=","/>
  <w:listSeparator w:val=";"/>
  <w14:defaultImageDpi w14:val="0"/>
  <w15:chartTrackingRefBased/>
  <w15:docId w15:val="{91B66DDD-48BE-420B-B277-B2A6984F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19"/>
  </w:style>
  <w:style w:type="paragraph" w:styleId="1">
    <w:name w:val="heading 1"/>
    <w:basedOn w:val="a"/>
    <w:next w:val="a"/>
    <w:link w:val="10"/>
    <w:uiPriority w:val="9"/>
    <w:qFormat/>
    <w:rsid w:val="007368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5C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368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95C19"/>
    <w:pPr>
      <w:keepNext/>
      <w:jc w:val="center"/>
      <w:outlineLvl w:val="3"/>
    </w:pPr>
    <w:rPr>
      <w:i/>
      <w:sz w:val="24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3A22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A222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032B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368E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7368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A27F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BE5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9577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Body Text"/>
    <w:basedOn w:val="a"/>
    <w:link w:val="a8"/>
    <w:uiPriority w:val="99"/>
    <w:rsid w:val="00450E3F"/>
    <w:pPr>
      <w:spacing w:after="120"/>
    </w:pPr>
  </w:style>
  <w:style w:type="character" w:customStyle="1" w:styleId="a8">
    <w:name w:val="Основной текст Знак"/>
    <w:link w:val="a7"/>
    <w:uiPriority w:val="99"/>
    <w:semiHidden/>
  </w:style>
  <w:style w:type="paragraph" w:styleId="a9">
    <w:name w:val="header"/>
    <w:basedOn w:val="a"/>
    <w:link w:val="aa"/>
    <w:uiPriority w:val="99"/>
    <w:rsid w:val="00601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</w:style>
  <w:style w:type="paragraph" w:styleId="21">
    <w:name w:val="Body Text Indent 2"/>
    <w:basedOn w:val="a"/>
    <w:link w:val="22"/>
    <w:uiPriority w:val="99"/>
    <w:rsid w:val="000F3A6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rsid w:val="007368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7368E3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</w:style>
  <w:style w:type="paragraph" w:styleId="ab">
    <w:name w:val="caption"/>
    <w:basedOn w:val="a"/>
    <w:next w:val="a"/>
    <w:uiPriority w:val="35"/>
    <w:qFormat/>
    <w:rsid w:val="007368E3"/>
    <w:pPr>
      <w:spacing w:line="360" w:lineRule="auto"/>
      <w:jc w:val="right"/>
    </w:pPr>
    <w:rPr>
      <w:sz w:val="28"/>
    </w:rPr>
  </w:style>
  <w:style w:type="paragraph" w:styleId="ac">
    <w:name w:val="Block Text"/>
    <w:basedOn w:val="a"/>
    <w:uiPriority w:val="99"/>
    <w:rsid w:val="00190C5C"/>
    <w:pPr>
      <w:spacing w:line="360" w:lineRule="auto"/>
      <w:ind w:left="-108" w:right="-108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254DC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23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8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image" Target="media/image321.wmf"/><Relationship Id="rId346" Type="http://schemas.openxmlformats.org/officeDocument/2006/relationships/image" Target="media/image342.wmf"/><Relationship Id="rId367" Type="http://schemas.openxmlformats.org/officeDocument/2006/relationships/image" Target="media/image363.wmf"/><Relationship Id="rId388" Type="http://schemas.openxmlformats.org/officeDocument/2006/relationships/image" Target="media/image384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413" Type="http://schemas.openxmlformats.org/officeDocument/2006/relationships/image" Target="media/image409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336" Type="http://schemas.openxmlformats.org/officeDocument/2006/relationships/image" Target="media/image332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378" Type="http://schemas.openxmlformats.org/officeDocument/2006/relationships/image" Target="media/image374.wmf"/><Relationship Id="rId399" Type="http://schemas.openxmlformats.org/officeDocument/2006/relationships/image" Target="media/image395.wmf"/><Relationship Id="rId403" Type="http://schemas.openxmlformats.org/officeDocument/2006/relationships/image" Target="media/image399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4.wmf"/><Relationship Id="rId389" Type="http://schemas.openxmlformats.org/officeDocument/2006/relationships/image" Target="media/image385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414" Type="http://schemas.openxmlformats.org/officeDocument/2006/relationships/image" Target="media/image410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15" Type="http://schemas.openxmlformats.org/officeDocument/2006/relationships/image" Target="media/image411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12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8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417" Type="http://schemas.openxmlformats.org/officeDocument/2006/relationships/image" Target="media/image413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fontTable" Target="fontTable.xml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theme" Target="theme/theme1.xml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2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400" Type="http://schemas.openxmlformats.org/officeDocument/2006/relationships/image" Target="media/image396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8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4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8883</Words>
  <Characters>50638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 01</vt:lpstr>
    </vt:vector>
  </TitlesOfParts>
  <Company/>
  <LinksUpToDate>false</LinksUpToDate>
  <CharactersWithSpaces>59403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 01</dc:title>
  <dc:subject/>
  <dc:creator>olleg</dc:creator>
  <cp:keywords/>
  <dc:description/>
  <cp:lastModifiedBy>admin</cp:lastModifiedBy>
  <cp:revision>2</cp:revision>
  <cp:lastPrinted>2008-05-11T11:17:00Z</cp:lastPrinted>
  <dcterms:created xsi:type="dcterms:W3CDTF">2014-03-19T12:05:00Z</dcterms:created>
  <dcterms:modified xsi:type="dcterms:W3CDTF">2014-03-19T12:05:00Z</dcterms:modified>
</cp:coreProperties>
</file>