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A30075" w:rsidRDefault="00A30075">
      <w:pPr>
        <w:pStyle w:val="11"/>
        <w:numPr>
          <w:ilvl w:val="0"/>
          <w:numId w:val="0"/>
        </w:numPr>
        <w:spacing w:line="360" w:lineRule="auto"/>
        <w:ind w:left="709"/>
        <w:jc w:val="both"/>
        <w:rPr>
          <w:b w:val="0"/>
          <w:bCs w:val="0"/>
          <w:iCs/>
          <w:sz w:val="28"/>
          <w:szCs w:val="28"/>
        </w:rPr>
      </w:pPr>
      <w:r>
        <w:rPr>
          <w:b w:val="0"/>
          <w:bCs w:val="0"/>
          <w:iCs/>
          <w:sz w:val="28"/>
          <w:szCs w:val="28"/>
        </w:rPr>
        <w:t>Введение</w:t>
      </w:r>
    </w:p>
    <w:p w:rsidR="00A30075" w:rsidRDefault="00A30075">
      <w:pPr>
        <w:spacing w:line="360" w:lineRule="auto"/>
        <w:ind w:firstLine="709"/>
        <w:jc w:val="both"/>
        <w:rPr>
          <w:bCs/>
          <w:sz w:val="28"/>
          <w:szCs w:val="28"/>
        </w:rPr>
      </w:pPr>
    </w:p>
    <w:p w:rsidR="00A30075" w:rsidRDefault="00A30075">
      <w:pPr>
        <w:spacing w:line="360" w:lineRule="auto"/>
        <w:ind w:firstLine="709"/>
        <w:jc w:val="both"/>
        <w:rPr>
          <w:sz w:val="28"/>
          <w:szCs w:val="28"/>
        </w:rPr>
      </w:pPr>
      <w:r>
        <w:rPr>
          <w:sz w:val="28"/>
          <w:szCs w:val="28"/>
        </w:rPr>
        <w:t>Технический прогресс в машиностроении характеризуется не только улучшением конструкций машин, но и непрерывным совершенствованием технологии их производства. В настоящее время важно качественно, дешево и в заданные плановые сроки с минимальными затратами живого и материального труда изготовить машину, применив современное высокопроизводительное оборудование, инструмент, технологическую оснастку, средства механизации и автоматизации производства. От принятой технологии производства во многом зависят долговечность и надёжность работы выпускаемых машин, а также экономика их эксплуатации. Совершенствование технологии машиностроения определяется потребностями производства необходимых обществу машин. Вместе с тем развитие новых прогрессивных технологических методов способствует конструированию более совершенных машин, снижению их стоимости и уменьшению затрат труда на их изготовление.</w:t>
      </w:r>
    </w:p>
    <w:p w:rsidR="00A30075" w:rsidRDefault="00A30075">
      <w:pPr>
        <w:pStyle w:val="ab"/>
        <w:spacing w:line="360" w:lineRule="auto"/>
        <w:ind w:firstLine="709"/>
        <w:rPr>
          <w:rFonts w:ascii="Times New Roman" w:eastAsia="Times New Roman" w:hAnsi="Times New Roman" w:cs="Times New Roman"/>
          <w:i w:val="0"/>
          <w:iCs w:val="0"/>
          <w:szCs w:val="24"/>
          <w:lang w:val="ru-RU"/>
        </w:rPr>
      </w:pPr>
      <w:r>
        <w:rPr>
          <w:rFonts w:ascii="Times New Roman" w:eastAsia="Times New Roman" w:hAnsi="Times New Roman" w:cs="Times New Roman"/>
          <w:i w:val="0"/>
          <w:iCs w:val="0"/>
          <w:szCs w:val="24"/>
          <w:lang w:val="ru-RU"/>
        </w:rPr>
        <w:t>Массовый выпуск машин стал возможен в связи с развитием высокопроизводительных методов и процессов производства, а дальнейшее повышение быстроходности, точности, мощности, рабочих давлений, температур, коэффициента полезного действия, износостойкости и других показателей работы машин было достигнуто в результате разработки новых технологических методов и процессов. Общая компоновка и конструктивное оформление машины оказывает существенное влияние на технологию её производства. Общепризнано, что разработку конструкции машины нельзя проводить без учёта технологии производства её изготовления.</w:t>
      </w:r>
    </w:p>
    <w:p w:rsidR="00A30075" w:rsidRDefault="00A30075">
      <w:pPr>
        <w:spacing w:line="360" w:lineRule="auto"/>
        <w:ind w:firstLine="709"/>
        <w:jc w:val="both"/>
        <w:rPr>
          <w:sz w:val="28"/>
          <w:szCs w:val="28"/>
        </w:rPr>
      </w:pPr>
      <w:r>
        <w:rPr>
          <w:sz w:val="28"/>
          <w:szCs w:val="28"/>
        </w:rPr>
        <w:t xml:space="preserve">Окончательное развитие прогрессивного оборудования - безлюдное производство, что обеспечивает более точное и качественное изготовление продукции, позволяющее работать с максимальной производительностью труда. </w:t>
      </w:r>
    </w:p>
    <w:p w:rsidR="00A30075" w:rsidRDefault="00A30075">
      <w:pPr>
        <w:spacing w:line="360" w:lineRule="auto"/>
        <w:ind w:firstLine="709"/>
        <w:jc w:val="both"/>
        <w:rPr>
          <w:sz w:val="28"/>
          <w:szCs w:val="28"/>
        </w:rPr>
      </w:pPr>
      <w:r>
        <w:rPr>
          <w:sz w:val="28"/>
          <w:szCs w:val="28"/>
        </w:rPr>
        <w:t xml:space="preserve">Одной из главных задач технологии машиностроения является изучение закономерностей протекания технологических процессов и выявление тех параметров, воздействие на которые наиболее эффективно для повышения точности производства. </w:t>
      </w:r>
    </w:p>
    <w:p w:rsidR="00A30075" w:rsidRDefault="00A30075">
      <w:pPr>
        <w:pStyle w:val="ab"/>
        <w:spacing w:line="360" w:lineRule="auto"/>
        <w:ind w:firstLine="709"/>
        <w:rPr>
          <w:rFonts w:ascii="Times New Roman" w:eastAsia="Times New Roman" w:hAnsi="Times New Roman" w:cs="Times New Roman"/>
          <w:i w:val="0"/>
          <w:iCs w:val="0"/>
          <w:szCs w:val="24"/>
          <w:lang w:val="ru-RU"/>
        </w:rPr>
      </w:pPr>
    </w:p>
    <w:p w:rsidR="00A30075" w:rsidRDefault="00A30075">
      <w:pPr>
        <w:pStyle w:val="142"/>
        <w:pageBreakBefore/>
        <w:spacing w:line="360" w:lineRule="auto"/>
        <w:ind w:firstLine="709"/>
        <w:jc w:val="both"/>
        <w:rPr>
          <w:szCs w:val="32"/>
        </w:rPr>
      </w:pPr>
      <w:r>
        <w:rPr>
          <w:szCs w:val="32"/>
        </w:rPr>
        <w:t>1. Описание изделия</w:t>
      </w:r>
    </w:p>
    <w:p w:rsidR="00A30075" w:rsidRDefault="00A30075">
      <w:pPr>
        <w:pStyle w:val="142"/>
        <w:spacing w:line="360" w:lineRule="auto"/>
        <w:ind w:firstLine="709"/>
        <w:jc w:val="both"/>
      </w:pPr>
    </w:p>
    <w:p w:rsidR="00A30075" w:rsidRDefault="00A30075">
      <w:pPr>
        <w:pStyle w:val="142"/>
        <w:spacing w:line="360" w:lineRule="auto"/>
        <w:ind w:firstLine="709"/>
        <w:jc w:val="both"/>
      </w:pPr>
      <w:r>
        <w:t>Деталь «Полумуфта» входит в состав компрессора 16ГЦ2-340/25-56.</w:t>
      </w:r>
    </w:p>
    <w:p w:rsidR="00A30075" w:rsidRDefault="00A30075">
      <w:pPr>
        <w:pStyle w:val="140"/>
        <w:spacing w:line="360" w:lineRule="auto"/>
        <w:ind w:firstLine="709"/>
        <w:jc w:val="both"/>
      </w:pPr>
      <w:r>
        <w:t>Компрессор предназначен для сжатия газа до необходимого давления и подачи его в нагнетательный трубопровод.</w:t>
      </w:r>
    </w:p>
    <w:p w:rsidR="00A30075" w:rsidRDefault="00A30075">
      <w:pPr>
        <w:pStyle w:val="140"/>
        <w:spacing w:line="360" w:lineRule="auto"/>
        <w:ind w:firstLine="709"/>
        <w:jc w:val="both"/>
        <w:rPr>
          <w:iCs/>
          <w:szCs w:val="24"/>
        </w:rPr>
      </w:pPr>
      <w:r>
        <w:t>Компрессор предназначен для установки в газоперекачивающий агрегат типа ГПА</w:t>
      </w:r>
      <w:r>
        <w:noBreakHyphen/>
        <w:t xml:space="preserve">Ц-16. Агрегат </w:t>
      </w:r>
      <w:r>
        <w:rPr>
          <w:iCs/>
          <w:szCs w:val="24"/>
        </w:rPr>
        <w:t>представляет собой блочный, комплектный, автоматизированный агрегат с приводом от синхронного трёхфазного электродвигателя типа СТДП-6300-2Б-УХЛ4 мощностью 16000 кВт. предназначенный для компримирования природного газа.</w:t>
      </w:r>
    </w:p>
    <w:p w:rsidR="00A30075" w:rsidRDefault="00A30075">
      <w:pPr>
        <w:pStyle w:val="140"/>
        <w:spacing w:line="360" w:lineRule="auto"/>
        <w:ind w:firstLine="709"/>
        <w:jc w:val="both"/>
      </w:pPr>
      <w:r>
        <w:t>Центробежный компрессор имеет вертикальный разъем корпуса. Длина корпуса 2800 мм. В компрессоре установлены масляные уплотнения.</w:t>
      </w:r>
    </w:p>
    <w:p w:rsidR="00A30075" w:rsidRDefault="00A30075">
      <w:pPr>
        <w:pStyle w:val="140"/>
        <w:spacing w:line="360" w:lineRule="auto"/>
        <w:ind w:firstLine="709"/>
        <w:jc w:val="both"/>
      </w:pPr>
      <w:r>
        <w:t>Параметры компрессора приведены в таблице 1.1</w:t>
      </w:r>
    </w:p>
    <w:p w:rsidR="00A30075" w:rsidRDefault="00A30075">
      <w:pPr>
        <w:pStyle w:val="140"/>
        <w:spacing w:line="360" w:lineRule="auto"/>
        <w:ind w:firstLine="709"/>
        <w:jc w:val="both"/>
      </w:pPr>
    </w:p>
    <w:p w:rsidR="00A30075" w:rsidRDefault="00A30075">
      <w:pPr>
        <w:pStyle w:val="140"/>
        <w:spacing w:line="360" w:lineRule="auto"/>
        <w:ind w:firstLine="709"/>
        <w:jc w:val="both"/>
      </w:pPr>
      <w:r>
        <w:t>Таблица 1.1 – Параметры компрессора</w:t>
      </w:r>
    </w:p>
    <w:tbl>
      <w:tblPr>
        <w:tblW w:w="0" w:type="auto"/>
        <w:tblInd w:w="108" w:type="dxa"/>
        <w:tblLayout w:type="fixed"/>
        <w:tblLook w:val="0000" w:firstRow="0" w:lastRow="0" w:firstColumn="0" w:lastColumn="0" w:noHBand="0" w:noVBand="0"/>
      </w:tblPr>
      <w:tblGrid>
        <w:gridCol w:w="6600"/>
        <w:gridCol w:w="2754"/>
      </w:tblGrid>
      <w:tr w:rsidR="00A30075">
        <w:tc>
          <w:tcPr>
            <w:tcW w:w="6600"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pStyle w:val="121"/>
              <w:spacing w:line="360" w:lineRule="auto"/>
              <w:jc w:val="left"/>
              <w:rPr>
                <w:sz w:val="20"/>
                <w:szCs w:val="20"/>
                <w:lang w:val="ru-RU"/>
              </w:rPr>
            </w:pPr>
            <w:r>
              <w:rPr>
                <w:sz w:val="20"/>
                <w:szCs w:val="20"/>
                <w:lang w:val="ru-RU"/>
              </w:rPr>
              <w:t>Наименование параметра, единица измерения</w:t>
            </w:r>
          </w:p>
        </w:tc>
        <w:tc>
          <w:tcPr>
            <w:tcW w:w="2754"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pStyle w:val="121"/>
              <w:spacing w:line="360" w:lineRule="auto"/>
              <w:jc w:val="left"/>
              <w:rPr>
                <w:sz w:val="20"/>
                <w:szCs w:val="20"/>
                <w:lang w:val="ru-RU"/>
              </w:rPr>
            </w:pPr>
            <w:r>
              <w:rPr>
                <w:sz w:val="20"/>
                <w:szCs w:val="20"/>
                <w:lang w:val="ru-RU"/>
              </w:rPr>
              <w:t>Значение параметра</w:t>
            </w:r>
          </w:p>
        </w:tc>
      </w:tr>
      <w:tr w:rsidR="00A30075">
        <w:tc>
          <w:tcPr>
            <w:tcW w:w="6600"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pStyle w:val="120"/>
              <w:spacing w:line="360" w:lineRule="auto"/>
              <w:rPr>
                <w:sz w:val="20"/>
                <w:szCs w:val="20"/>
              </w:rPr>
            </w:pPr>
            <w:r>
              <w:rPr>
                <w:sz w:val="20"/>
                <w:szCs w:val="20"/>
              </w:rPr>
              <w:t>1 Производительность, приведенная к температуре 293</w:t>
            </w:r>
            <w:r>
              <w:rPr>
                <w:rFonts w:ascii="Symbol" w:hAnsi="Symbol"/>
                <w:sz w:val="20"/>
                <w:szCs w:val="20"/>
              </w:rPr>
              <w:t></w:t>
            </w:r>
            <w:r>
              <w:rPr>
                <w:sz w:val="20"/>
                <w:szCs w:val="20"/>
              </w:rPr>
              <w:t>К (</w:t>
            </w:r>
            <w:r>
              <w:rPr>
                <w:rFonts w:ascii="Symbol" w:hAnsi="Symbol"/>
                <w:sz w:val="20"/>
                <w:szCs w:val="20"/>
              </w:rPr>
              <w:t></w:t>
            </w:r>
            <w:r>
              <w:rPr>
                <w:sz w:val="20"/>
                <w:szCs w:val="20"/>
              </w:rPr>
              <w:t>20</w:t>
            </w:r>
            <w:r>
              <w:rPr>
                <w:rFonts w:ascii="Symbol" w:hAnsi="Symbol"/>
                <w:sz w:val="20"/>
                <w:szCs w:val="20"/>
              </w:rPr>
              <w:t></w:t>
            </w:r>
            <w:r>
              <w:rPr>
                <w:sz w:val="20"/>
                <w:szCs w:val="20"/>
              </w:rPr>
              <w:t>С) и давлению 0,101 МПа (1,033 атм), м</w:t>
            </w:r>
            <w:r>
              <w:rPr>
                <w:position w:val="6"/>
                <w:sz w:val="20"/>
                <w:szCs w:val="20"/>
              </w:rPr>
              <w:t>3</w:t>
            </w:r>
            <w:r>
              <w:rPr>
                <w:sz w:val="20"/>
                <w:szCs w:val="20"/>
              </w:rPr>
              <w:t>/с, (млн.м</w:t>
            </w:r>
            <w:r>
              <w:rPr>
                <w:position w:val="6"/>
                <w:sz w:val="20"/>
                <w:szCs w:val="20"/>
              </w:rPr>
              <w:t>3</w:t>
            </w:r>
            <w:r>
              <w:rPr>
                <w:sz w:val="20"/>
                <w:szCs w:val="20"/>
              </w:rPr>
              <w:t>/сутки), не менее</w:t>
            </w:r>
          </w:p>
        </w:tc>
        <w:tc>
          <w:tcPr>
            <w:tcW w:w="2754"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pStyle w:val="120"/>
              <w:spacing w:line="360" w:lineRule="auto"/>
              <w:rPr>
                <w:sz w:val="20"/>
                <w:szCs w:val="20"/>
              </w:rPr>
            </w:pPr>
            <w:r>
              <w:rPr>
                <w:sz w:val="20"/>
                <w:szCs w:val="20"/>
              </w:rPr>
              <w:t>148,52 (12,832)</w:t>
            </w:r>
          </w:p>
        </w:tc>
      </w:tr>
      <w:tr w:rsidR="00A30075">
        <w:tc>
          <w:tcPr>
            <w:tcW w:w="6600"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pStyle w:val="120"/>
              <w:spacing w:line="360" w:lineRule="auto"/>
              <w:rPr>
                <w:sz w:val="20"/>
                <w:szCs w:val="20"/>
              </w:rPr>
            </w:pPr>
            <w:r>
              <w:rPr>
                <w:sz w:val="20"/>
                <w:szCs w:val="20"/>
              </w:rPr>
              <w:t>2 Производительность по условиям всасывания,   м</w:t>
            </w:r>
            <w:r>
              <w:rPr>
                <w:position w:val="7"/>
                <w:sz w:val="20"/>
                <w:szCs w:val="20"/>
              </w:rPr>
              <w:t>3</w:t>
            </w:r>
            <w:r>
              <w:rPr>
                <w:sz w:val="20"/>
                <w:szCs w:val="20"/>
              </w:rPr>
              <w:t>/c (м</w:t>
            </w:r>
            <w:r>
              <w:rPr>
                <w:position w:val="7"/>
                <w:sz w:val="20"/>
                <w:szCs w:val="20"/>
              </w:rPr>
              <w:t>3</w:t>
            </w:r>
            <w:r>
              <w:rPr>
                <w:sz w:val="20"/>
                <w:szCs w:val="20"/>
              </w:rPr>
              <w:t>/мин), не менее</w:t>
            </w:r>
          </w:p>
        </w:tc>
        <w:tc>
          <w:tcPr>
            <w:tcW w:w="2754"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pStyle w:val="120"/>
              <w:rPr>
                <w:sz w:val="20"/>
                <w:szCs w:val="20"/>
              </w:rPr>
            </w:pPr>
            <w:r>
              <w:rPr>
                <w:sz w:val="20"/>
                <w:szCs w:val="20"/>
              </w:rPr>
              <w:t>5,644 (338,64)</w:t>
            </w:r>
          </w:p>
        </w:tc>
      </w:tr>
      <w:tr w:rsidR="00A30075">
        <w:tc>
          <w:tcPr>
            <w:tcW w:w="6600"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pStyle w:val="120"/>
              <w:spacing w:line="360" w:lineRule="auto"/>
              <w:rPr>
                <w:sz w:val="20"/>
                <w:szCs w:val="20"/>
              </w:rPr>
            </w:pPr>
            <w:r>
              <w:rPr>
                <w:sz w:val="20"/>
                <w:szCs w:val="20"/>
              </w:rPr>
              <w:t>3 Давление начальное, номинальное, абсолютное, МПа (кгс/см</w:t>
            </w:r>
            <w:r>
              <w:rPr>
                <w:position w:val="7"/>
                <w:sz w:val="20"/>
                <w:szCs w:val="20"/>
              </w:rPr>
              <w:t>2</w:t>
            </w:r>
            <w:r>
              <w:rPr>
                <w:sz w:val="20"/>
                <w:szCs w:val="20"/>
              </w:rPr>
              <w:t>)</w:t>
            </w:r>
          </w:p>
        </w:tc>
        <w:tc>
          <w:tcPr>
            <w:tcW w:w="2754"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pStyle w:val="120"/>
              <w:rPr>
                <w:sz w:val="20"/>
                <w:szCs w:val="20"/>
              </w:rPr>
            </w:pPr>
            <w:r>
              <w:rPr>
                <w:sz w:val="20"/>
                <w:szCs w:val="20"/>
              </w:rPr>
              <w:t>2,495 (25,43)</w:t>
            </w:r>
          </w:p>
        </w:tc>
      </w:tr>
      <w:tr w:rsidR="00A30075">
        <w:tc>
          <w:tcPr>
            <w:tcW w:w="6600"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pStyle w:val="120"/>
              <w:spacing w:line="360" w:lineRule="auto"/>
              <w:rPr>
                <w:sz w:val="20"/>
                <w:szCs w:val="20"/>
              </w:rPr>
            </w:pPr>
            <w:r>
              <w:rPr>
                <w:sz w:val="20"/>
                <w:szCs w:val="20"/>
              </w:rPr>
              <w:t>4 Конечное давление нагнетания, абсолютное, МПа (кгс/см</w:t>
            </w:r>
            <w:r>
              <w:rPr>
                <w:position w:val="7"/>
                <w:sz w:val="20"/>
                <w:szCs w:val="20"/>
              </w:rPr>
              <w:t>2</w:t>
            </w:r>
            <w:r>
              <w:rPr>
                <w:sz w:val="20"/>
                <w:szCs w:val="20"/>
              </w:rPr>
              <w:t>)</w:t>
            </w:r>
          </w:p>
        </w:tc>
        <w:tc>
          <w:tcPr>
            <w:tcW w:w="2754"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pStyle w:val="120"/>
              <w:rPr>
                <w:sz w:val="20"/>
                <w:szCs w:val="20"/>
              </w:rPr>
            </w:pPr>
            <w:r>
              <w:rPr>
                <w:sz w:val="20"/>
                <w:szCs w:val="20"/>
              </w:rPr>
              <w:t>5,49 (56,0)</w:t>
            </w:r>
          </w:p>
        </w:tc>
      </w:tr>
      <w:tr w:rsidR="00A30075">
        <w:tc>
          <w:tcPr>
            <w:tcW w:w="6600"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pStyle w:val="120"/>
              <w:spacing w:line="360" w:lineRule="auto"/>
              <w:rPr>
                <w:sz w:val="20"/>
                <w:szCs w:val="20"/>
              </w:rPr>
            </w:pPr>
            <w:r>
              <w:rPr>
                <w:sz w:val="20"/>
                <w:szCs w:val="20"/>
              </w:rPr>
              <w:t>5 Отношение давлений, расчетное, не менее</w:t>
            </w:r>
          </w:p>
        </w:tc>
        <w:tc>
          <w:tcPr>
            <w:tcW w:w="2754"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pStyle w:val="120"/>
              <w:rPr>
                <w:sz w:val="20"/>
                <w:szCs w:val="20"/>
              </w:rPr>
            </w:pPr>
            <w:r>
              <w:rPr>
                <w:sz w:val="20"/>
                <w:szCs w:val="20"/>
              </w:rPr>
              <w:t>2,2</w:t>
            </w:r>
          </w:p>
        </w:tc>
      </w:tr>
      <w:tr w:rsidR="00A30075">
        <w:tc>
          <w:tcPr>
            <w:tcW w:w="6600"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pStyle w:val="120"/>
              <w:spacing w:line="360" w:lineRule="auto"/>
              <w:rPr>
                <w:sz w:val="20"/>
                <w:szCs w:val="20"/>
              </w:rPr>
            </w:pPr>
            <w:r>
              <w:rPr>
                <w:sz w:val="20"/>
                <w:szCs w:val="20"/>
              </w:rPr>
              <w:t>6 Политропный КПД газового компрессора, %, не менее</w:t>
            </w:r>
          </w:p>
        </w:tc>
        <w:tc>
          <w:tcPr>
            <w:tcW w:w="2754"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pStyle w:val="120"/>
              <w:rPr>
                <w:sz w:val="20"/>
                <w:szCs w:val="20"/>
              </w:rPr>
            </w:pPr>
            <w:r>
              <w:rPr>
                <w:sz w:val="20"/>
                <w:szCs w:val="20"/>
              </w:rPr>
              <w:t>80</w:t>
            </w:r>
          </w:p>
        </w:tc>
      </w:tr>
      <w:tr w:rsidR="00A30075">
        <w:tc>
          <w:tcPr>
            <w:tcW w:w="6600"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pStyle w:val="120"/>
              <w:spacing w:line="360" w:lineRule="auto"/>
              <w:rPr>
                <w:sz w:val="20"/>
                <w:szCs w:val="20"/>
              </w:rPr>
            </w:pPr>
            <w:r>
              <w:rPr>
                <w:sz w:val="20"/>
                <w:szCs w:val="20"/>
              </w:rPr>
              <w:t>7 Количество ступеней сжатия</w:t>
            </w:r>
          </w:p>
        </w:tc>
        <w:tc>
          <w:tcPr>
            <w:tcW w:w="2754"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pStyle w:val="120"/>
              <w:rPr>
                <w:sz w:val="20"/>
                <w:szCs w:val="20"/>
              </w:rPr>
            </w:pPr>
            <w:r>
              <w:rPr>
                <w:sz w:val="20"/>
                <w:szCs w:val="20"/>
              </w:rPr>
              <w:t>4</w:t>
            </w:r>
          </w:p>
        </w:tc>
      </w:tr>
      <w:tr w:rsidR="00A30075">
        <w:tc>
          <w:tcPr>
            <w:tcW w:w="6600"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pStyle w:val="120"/>
              <w:spacing w:line="360" w:lineRule="auto"/>
              <w:rPr>
                <w:sz w:val="20"/>
                <w:szCs w:val="20"/>
              </w:rPr>
            </w:pPr>
            <w:r>
              <w:rPr>
                <w:sz w:val="20"/>
                <w:szCs w:val="20"/>
              </w:rPr>
              <w:t>8 Температура газа на всасывании К (</w:t>
            </w:r>
            <w:r>
              <w:rPr>
                <w:rFonts w:ascii="Symbol" w:hAnsi="Symbol"/>
                <w:sz w:val="20"/>
                <w:szCs w:val="20"/>
              </w:rPr>
              <w:t></w:t>
            </w:r>
            <w:r>
              <w:rPr>
                <w:sz w:val="20"/>
                <w:szCs w:val="20"/>
              </w:rPr>
              <w:t>С)</w:t>
            </w:r>
          </w:p>
        </w:tc>
        <w:tc>
          <w:tcPr>
            <w:tcW w:w="2754"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pStyle w:val="120"/>
              <w:rPr>
                <w:sz w:val="20"/>
                <w:szCs w:val="20"/>
              </w:rPr>
            </w:pPr>
            <w:r>
              <w:rPr>
                <w:sz w:val="20"/>
                <w:szCs w:val="20"/>
              </w:rPr>
              <w:t>288 (15)</w:t>
            </w:r>
          </w:p>
        </w:tc>
      </w:tr>
      <w:tr w:rsidR="00A30075">
        <w:tc>
          <w:tcPr>
            <w:tcW w:w="6600"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pStyle w:val="120"/>
              <w:spacing w:line="360" w:lineRule="auto"/>
              <w:rPr>
                <w:sz w:val="20"/>
                <w:szCs w:val="20"/>
              </w:rPr>
            </w:pPr>
            <w:r>
              <w:rPr>
                <w:sz w:val="20"/>
                <w:szCs w:val="20"/>
              </w:rPr>
              <w:t xml:space="preserve">9 Повышение температуры газа в газовом компрессоре на номинальном режиме, расчетное, </w:t>
            </w:r>
            <w:r>
              <w:rPr>
                <w:position w:val="7"/>
                <w:sz w:val="20"/>
                <w:szCs w:val="20"/>
              </w:rPr>
              <w:t>0</w:t>
            </w:r>
            <w:r>
              <w:rPr>
                <w:sz w:val="20"/>
                <w:szCs w:val="20"/>
              </w:rPr>
              <w:t>С</w:t>
            </w:r>
          </w:p>
        </w:tc>
        <w:tc>
          <w:tcPr>
            <w:tcW w:w="2754"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pStyle w:val="120"/>
              <w:rPr>
                <w:sz w:val="20"/>
                <w:szCs w:val="20"/>
              </w:rPr>
            </w:pPr>
            <w:r>
              <w:rPr>
                <w:sz w:val="20"/>
                <w:szCs w:val="20"/>
              </w:rPr>
              <w:t>74</w:t>
            </w:r>
          </w:p>
        </w:tc>
      </w:tr>
      <w:tr w:rsidR="00A30075">
        <w:tc>
          <w:tcPr>
            <w:tcW w:w="6600"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pStyle w:val="120"/>
              <w:spacing w:line="360" w:lineRule="auto"/>
              <w:rPr>
                <w:sz w:val="20"/>
                <w:szCs w:val="20"/>
              </w:rPr>
            </w:pPr>
            <w:r>
              <w:rPr>
                <w:sz w:val="20"/>
                <w:szCs w:val="20"/>
              </w:rPr>
              <w:t>10 Рабочий диапазон частот вращения ротора компрессора, с</w:t>
            </w:r>
            <w:r>
              <w:rPr>
                <w:position w:val="7"/>
                <w:sz w:val="20"/>
                <w:szCs w:val="20"/>
              </w:rPr>
              <w:t>-1</w:t>
            </w:r>
            <w:r>
              <w:rPr>
                <w:sz w:val="20"/>
                <w:szCs w:val="20"/>
              </w:rPr>
              <w:t xml:space="preserve"> (об/мин)</w:t>
            </w:r>
          </w:p>
        </w:tc>
        <w:tc>
          <w:tcPr>
            <w:tcW w:w="2754"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pStyle w:val="120"/>
              <w:rPr>
                <w:sz w:val="20"/>
                <w:szCs w:val="20"/>
              </w:rPr>
            </w:pPr>
            <w:r>
              <w:rPr>
                <w:sz w:val="20"/>
                <w:szCs w:val="20"/>
              </w:rPr>
              <w:t>60,7 – 91  (3640 - 5460)</w:t>
            </w:r>
          </w:p>
        </w:tc>
      </w:tr>
      <w:tr w:rsidR="00A30075">
        <w:tc>
          <w:tcPr>
            <w:tcW w:w="6600"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pStyle w:val="120"/>
              <w:spacing w:line="360" w:lineRule="auto"/>
              <w:rPr>
                <w:sz w:val="20"/>
                <w:szCs w:val="20"/>
              </w:rPr>
            </w:pPr>
            <w:r>
              <w:rPr>
                <w:sz w:val="20"/>
                <w:szCs w:val="20"/>
              </w:rPr>
              <w:t>11 Масса компрессора, т</w:t>
            </w:r>
          </w:p>
        </w:tc>
        <w:tc>
          <w:tcPr>
            <w:tcW w:w="2754"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pStyle w:val="120"/>
              <w:rPr>
                <w:sz w:val="20"/>
                <w:szCs w:val="20"/>
              </w:rPr>
            </w:pPr>
            <w:r>
              <w:rPr>
                <w:sz w:val="20"/>
                <w:szCs w:val="20"/>
              </w:rPr>
              <w:t>33,0</w:t>
            </w:r>
          </w:p>
        </w:tc>
      </w:tr>
    </w:tbl>
    <w:p w:rsidR="00A30075" w:rsidRDefault="00A30075">
      <w:pPr>
        <w:pStyle w:val="140"/>
        <w:spacing w:line="360" w:lineRule="auto"/>
        <w:ind w:firstLine="709"/>
        <w:jc w:val="both"/>
      </w:pPr>
    </w:p>
    <w:tbl>
      <w:tblPr>
        <w:tblW w:w="0" w:type="auto"/>
        <w:tblInd w:w="108" w:type="dxa"/>
        <w:tblLayout w:type="fixed"/>
        <w:tblLook w:val="0000" w:firstRow="0" w:lastRow="0" w:firstColumn="0" w:lastColumn="0" w:noHBand="0" w:noVBand="0"/>
      </w:tblPr>
      <w:tblGrid>
        <w:gridCol w:w="7359"/>
        <w:gridCol w:w="1995"/>
      </w:tblGrid>
      <w:tr w:rsidR="00A30075">
        <w:trPr>
          <w:cantSplit/>
          <w:trHeight w:val="1134"/>
        </w:trPr>
        <w:tc>
          <w:tcPr>
            <w:tcW w:w="7359" w:type="dxa"/>
            <w:shd w:val="clear" w:color="auto" w:fill="auto"/>
          </w:tcPr>
          <w:p w:rsidR="00A30075" w:rsidRDefault="003E5743">
            <w:pPr>
              <w:pStyle w:val="140"/>
              <w:spacing w:line="360" w:lineRule="auto"/>
              <w:ind w:firstLine="0"/>
              <w:rPr>
                <w:sz w:val="20"/>
                <w:szCs w:val="20"/>
              </w:rPr>
            </w:pPr>
            <w:bookmarkStart w:id="0" w:name="_Toc43266636"/>
            <w:r>
              <w:rPr>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5pt;height:645pt" filled="t">
                  <v:fill color2="black"/>
                  <v:imagedata r:id="rId7" o:title=""/>
                </v:shape>
              </w:pict>
            </w:r>
          </w:p>
        </w:tc>
        <w:tc>
          <w:tcPr>
            <w:tcW w:w="1995" w:type="dxa"/>
            <w:shd w:val="clear" w:color="auto" w:fill="auto"/>
          </w:tcPr>
          <w:p w:rsidR="00A30075" w:rsidRDefault="00A30075">
            <w:pPr>
              <w:pStyle w:val="14"/>
              <w:spacing w:line="360" w:lineRule="auto"/>
              <w:rPr>
                <w:sz w:val="20"/>
                <w:szCs w:val="20"/>
              </w:rPr>
            </w:pPr>
            <w:r>
              <w:rPr>
                <w:sz w:val="20"/>
                <w:szCs w:val="20"/>
              </w:rPr>
              <w:t>1-кожух; 2-датчик вибрации; 3-подшипник опорный; 4-корпус; 5-крышка; 6-кольцо уплотнительное; 7-уплотнение; 8</w:t>
            </w:r>
            <w:r>
              <w:rPr>
                <w:sz w:val="20"/>
                <w:szCs w:val="20"/>
              </w:rPr>
              <w:noBreakHyphen/>
              <w:t>ротор; 9-корпус внутрений; 10-камера; 11-улитка; 12-втулка; 13-крышка; 14,15-кольцо разрезное; 16-шпилька; 17</w:t>
            </w:r>
            <w:r>
              <w:rPr>
                <w:sz w:val="20"/>
                <w:szCs w:val="20"/>
              </w:rPr>
              <w:noBreakHyphen/>
              <w:t>подшипник опорно-упорный; 18-датчик осевого сдвига; 19-блок маслонасосов, 20-аппарат входной направляющий, 21</w:t>
            </w:r>
            <w:r>
              <w:rPr>
                <w:sz w:val="20"/>
                <w:szCs w:val="20"/>
              </w:rPr>
              <w:noBreakHyphen/>
              <w:t>камера всасывающая.</w:t>
            </w:r>
          </w:p>
          <w:p w:rsidR="00A30075" w:rsidRDefault="00A30075">
            <w:pPr>
              <w:pStyle w:val="142"/>
              <w:spacing w:line="360" w:lineRule="auto"/>
              <w:jc w:val="left"/>
              <w:rPr>
                <w:sz w:val="20"/>
                <w:szCs w:val="20"/>
              </w:rPr>
            </w:pPr>
            <w:r>
              <w:rPr>
                <w:sz w:val="20"/>
                <w:szCs w:val="20"/>
              </w:rPr>
              <w:t>Рисунок 1.1 – Компрессор 16ГЦ2-340/25-56</w:t>
            </w:r>
          </w:p>
        </w:tc>
      </w:tr>
      <w:bookmarkEnd w:id="0"/>
    </w:tbl>
    <w:p w:rsidR="00A30075" w:rsidRDefault="00A30075">
      <w:pPr>
        <w:pStyle w:val="142"/>
        <w:spacing w:line="360" w:lineRule="auto"/>
        <w:ind w:firstLine="709"/>
        <w:jc w:val="both"/>
      </w:pPr>
    </w:p>
    <w:p w:rsidR="00A30075" w:rsidRDefault="00A30075">
      <w:pPr>
        <w:pStyle w:val="142"/>
        <w:spacing w:line="360" w:lineRule="auto"/>
        <w:ind w:firstLine="709"/>
        <w:jc w:val="both"/>
      </w:pPr>
      <w:r>
        <w:t>Описание компрессора 16ГЦ2-340/25-56</w:t>
      </w:r>
    </w:p>
    <w:p w:rsidR="00A30075" w:rsidRDefault="00A30075">
      <w:pPr>
        <w:pStyle w:val="140"/>
        <w:pageBreakBefore/>
        <w:spacing w:line="360" w:lineRule="auto"/>
        <w:ind w:firstLine="709"/>
        <w:jc w:val="both"/>
      </w:pPr>
      <w:r>
        <w:t>Наружный корпус 4 компрессора представляет собой стальной цилиндр. Всасывающий и нагнетательный патрубки расположены на боковой поверхности цилиндра. К нижней части цилиндра приварены опорные лапы.</w:t>
      </w:r>
    </w:p>
    <w:p w:rsidR="00A30075" w:rsidRDefault="00A30075">
      <w:pPr>
        <w:pStyle w:val="140"/>
        <w:spacing w:line="360" w:lineRule="auto"/>
        <w:ind w:firstLine="709"/>
        <w:jc w:val="both"/>
      </w:pPr>
      <w:r>
        <w:t>С обоих торцов корпус закрыт стальными коваными крышками 5 и 13, которые зафиксированы в корпусе сегментными разрезными кольцами 14 и 15 и шпильками 16. В крышках размещены функциональные масляные и газовые каналы, имеющие выход на наружный торец крышек для подсоединения фланцев трубопроводов.</w:t>
      </w:r>
    </w:p>
    <w:p w:rsidR="00A30075" w:rsidRDefault="00A30075">
      <w:pPr>
        <w:pStyle w:val="140"/>
        <w:spacing w:line="360" w:lineRule="auto"/>
        <w:ind w:firstLine="709"/>
        <w:jc w:val="both"/>
      </w:pPr>
      <w:r>
        <w:t>Герметизация внутренних полостей проточной части обеспечивают концевые уплотнения 7 вала ротора, расположенные в центральной части крышек и резиновые уплотнительные кольца 6.</w:t>
      </w:r>
    </w:p>
    <w:p w:rsidR="00A30075" w:rsidRDefault="00A30075">
      <w:pPr>
        <w:pStyle w:val="140"/>
        <w:spacing w:line="360" w:lineRule="auto"/>
        <w:ind w:firstLine="709"/>
        <w:jc w:val="both"/>
      </w:pPr>
      <w:r>
        <w:t>На торцевой крышке 13 закреплены улитка 11 и камера 10. Улитка и камера образуют совместно с внутренней частью крышки сборную камеру. Сборная камера обеспечивает снижение скорости газового потока, выходящего из диффузора, и радиальный выход его через нагнетательный патрубок.</w:t>
      </w:r>
    </w:p>
    <w:p w:rsidR="00A30075" w:rsidRDefault="00A30075">
      <w:pPr>
        <w:pStyle w:val="140"/>
        <w:spacing w:line="360" w:lineRule="auto"/>
        <w:ind w:firstLine="709"/>
        <w:jc w:val="both"/>
      </w:pPr>
      <w:r>
        <w:t xml:space="preserve">Камера всасывающая 21 и аппарат входной направляющий 20 установлены на крышке 5. Камера всасывающая и аппарат входной направляющий обеспечивают плавный вход газа в колесо первой ступени. </w:t>
      </w:r>
    </w:p>
    <w:p w:rsidR="00A30075" w:rsidRDefault="00A30075">
      <w:pPr>
        <w:pStyle w:val="140"/>
        <w:spacing w:line="360" w:lineRule="auto"/>
        <w:ind w:firstLine="709"/>
        <w:jc w:val="both"/>
      </w:pPr>
      <w:r>
        <w:t xml:space="preserve">На улитке закреплена втулка 12, образующая с думмисом лабиринтное уплотнение. </w:t>
      </w:r>
    </w:p>
    <w:p w:rsidR="00A30075" w:rsidRDefault="00A30075">
      <w:pPr>
        <w:pStyle w:val="140"/>
        <w:spacing w:line="360" w:lineRule="auto"/>
        <w:ind w:firstLine="709"/>
        <w:jc w:val="both"/>
      </w:pPr>
      <w:r>
        <w:t>Задуммисная полость А соединена трубопроводом с полостью всасывания В. Это уменьшает величину осевой газодинамической силы.</w:t>
      </w:r>
    </w:p>
    <w:p w:rsidR="00A30075" w:rsidRDefault="00A30075">
      <w:pPr>
        <w:pStyle w:val="140"/>
        <w:spacing w:line="360" w:lineRule="auto"/>
        <w:ind w:firstLine="709"/>
        <w:jc w:val="both"/>
      </w:pPr>
      <w:r>
        <w:t>В корпусе компрессора на двух подшипниках, опорном 3 и опорно-упорном 17, установлен ротор 8.</w:t>
      </w:r>
    </w:p>
    <w:p w:rsidR="00A30075" w:rsidRDefault="00A30075">
      <w:pPr>
        <w:pStyle w:val="140"/>
        <w:spacing w:line="360" w:lineRule="auto"/>
        <w:ind w:firstLine="709"/>
        <w:jc w:val="both"/>
      </w:pPr>
      <w:r>
        <w:t xml:space="preserve">Подшипники закреплены на торцевых крышках 5, 13 и закрыты кожухами, которые образуют подшипниковые камеры с горизонтальным разъемом. В подшипниковых камерах происходит сбор и организация слива отработанного масла из подшипников и уплотнений. </w:t>
      </w:r>
    </w:p>
    <w:p w:rsidR="00A30075" w:rsidRDefault="00A30075">
      <w:pPr>
        <w:pStyle w:val="140"/>
        <w:spacing w:line="360" w:lineRule="auto"/>
        <w:ind w:firstLine="709"/>
        <w:jc w:val="both"/>
      </w:pPr>
      <w:r>
        <w:t>На кожухе опорно-упорного подшипника закреплен блок маслонасосов 19, состоящий из насоса системы смазки и насоса системы уплотнений.</w:t>
      </w:r>
    </w:p>
    <w:p w:rsidR="00A30075" w:rsidRDefault="00A30075">
      <w:pPr>
        <w:pStyle w:val="140"/>
        <w:spacing w:line="360" w:lineRule="auto"/>
        <w:ind w:firstLine="709"/>
        <w:jc w:val="both"/>
      </w:pPr>
      <w:r>
        <w:t>Виброперемещение ротора контролируют датчики вибрации 2. Осевое перемещение ротора контролирует датчик осевого сдвига 18.</w:t>
      </w:r>
    </w:p>
    <w:p w:rsidR="00A30075" w:rsidRDefault="00A30075">
      <w:pPr>
        <w:pStyle w:val="140"/>
        <w:spacing w:line="360" w:lineRule="auto"/>
        <w:ind w:firstLine="709"/>
        <w:jc w:val="both"/>
      </w:pPr>
    </w:p>
    <w:p w:rsidR="00A30075" w:rsidRDefault="00A30075">
      <w:pPr>
        <w:pStyle w:val="140"/>
        <w:pageBreakBefore/>
        <w:spacing w:line="360" w:lineRule="auto"/>
        <w:ind w:firstLine="709"/>
        <w:jc w:val="both"/>
        <w:rPr>
          <w:szCs w:val="32"/>
        </w:rPr>
      </w:pPr>
      <w:r>
        <w:rPr>
          <w:szCs w:val="32"/>
        </w:rPr>
        <w:t>2. Описание детали</w:t>
      </w:r>
    </w:p>
    <w:p w:rsidR="00A30075" w:rsidRDefault="00A30075">
      <w:pPr>
        <w:pStyle w:val="140"/>
        <w:spacing w:line="360" w:lineRule="auto"/>
        <w:ind w:firstLine="709"/>
        <w:jc w:val="both"/>
      </w:pPr>
    </w:p>
    <w:p w:rsidR="00A30075" w:rsidRDefault="00A30075">
      <w:pPr>
        <w:spacing w:line="360" w:lineRule="auto"/>
        <w:ind w:firstLine="709"/>
        <w:jc w:val="both"/>
        <w:rPr>
          <w:sz w:val="28"/>
          <w:szCs w:val="28"/>
        </w:rPr>
      </w:pPr>
      <w:r>
        <w:rPr>
          <w:sz w:val="28"/>
          <w:szCs w:val="28"/>
        </w:rPr>
        <w:t>2.1 Назначение детали</w:t>
      </w:r>
    </w:p>
    <w:p w:rsidR="00A30075" w:rsidRDefault="00A30075">
      <w:pPr>
        <w:spacing w:line="360" w:lineRule="auto"/>
        <w:ind w:firstLine="709"/>
        <w:jc w:val="both"/>
        <w:rPr>
          <w:sz w:val="28"/>
          <w:szCs w:val="28"/>
        </w:rPr>
      </w:pPr>
    </w:p>
    <w:p w:rsidR="00A30075" w:rsidRDefault="00A30075">
      <w:pPr>
        <w:spacing w:line="360" w:lineRule="auto"/>
        <w:ind w:firstLine="709"/>
        <w:jc w:val="both"/>
        <w:rPr>
          <w:sz w:val="28"/>
          <w:szCs w:val="28"/>
        </w:rPr>
      </w:pPr>
      <w:r>
        <w:rPr>
          <w:sz w:val="28"/>
          <w:szCs w:val="28"/>
        </w:rPr>
        <w:t>Данная деталь относится к деталям типа втулка. По конструкции втулки делятся на гладкие, с буртиком, с фланцем, разрезные и т.п. Главное требование, предъявляемое к подобным деталям, состоит в достижении концентричности наружных и внутренних поверхностей втулок и перпендикулярности торцов к оси центрального отверстия. Достижение концентричности может быть обеспечено различными способами механической обработки заготовки, а это, в свою очередь, сказывается на выборе черновых баз механической обработки и на распределение припусков при проектировании заготовки.</w:t>
      </w:r>
    </w:p>
    <w:p w:rsidR="00A30075" w:rsidRDefault="00A30075">
      <w:pPr>
        <w:spacing w:line="360" w:lineRule="auto"/>
        <w:ind w:firstLine="709"/>
        <w:jc w:val="both"/>
        <w:rPr>
          <w:sz w:val="28"/>
          <w:szCs w:val="28"/>
        </w:rPr>
      </w:pPr>
    </w:p>
    <w:p w:rsidR="00A30075" w:rsidRDefault="003E5743">
      <w:pPr>
        <w:spacing w:line="360" w:lineRule="auto"/>
        <w:ind w:firstLine="709"/>
        <w:jc w:val="both"/>
        <w:rPr>
          <w:sz w:val="28"/>
          <w:szCs w:val="28"/>
        </w:rPr>
      </w:pPr>
      <w:r>
        <w:pict>
          <v:shape id="_x0000_i1026" type="#_x0000_t75" style="width:276pt;height:237.75pt" filled="t">
            <v:fill color2="black"/>
            <v:imagedata r:id="rId8" o:title=""/>
          </v:shape>
        </w:pict>
      </w:r>
    </w:p>
    <w:p w:rsidR="00A30075" w:rsidRDefault="00A30075">
      <w:pPr>
        <w:spacing w:line="360" w:lineRule="auto"/>
        <w:ind w:firstLine="709"/>
        <w:jc w:val="both"/>
        <w:rPr>
          <w:sz w:val="28"/>
          <w:szCs w:val="28"/>
        </w:rPr>
      </w:pPr>
      <w:r>
        <w:rPr>
          <w:sz w:val="28"/>
          <w:szCs w:val="28"/>
        </w:rPr>
        <w:t>Рисунок 1.2 – Деталь «Полумуфта»</w:t>
      </w:r>
    </w:p>
    <w:p w:rsidR="00A30075" w:rsidRDefault="00A30075">
      <w:pPr>
        <w:spacing w:line="360" w:lineRule="auto"/>
        <w:ind w:firstLine="709"/>
        <w:jc w:val="both"/>
        <w:rPr>
          <w:sz w:val="28"/>
          <w:szCs w:val="28"/>
        </w:rPr>
      </w:pPr>
    </w:p>
    <w:p w:rsidR="00A30075" w:rsidRDefault="00A30075">
      <w:pPr>
        <w:spacing w:line="360" w:lineRule="auto"/>
        <w:ind w:firstLine="709"/>
        <w:jc w:val="both"/>
        <w:rPr>
          <w:sz w:val="28"/>
          <w:szCs w:val="28"/>
        </w:rPr>
      </w:pPr>
      <w:r>
        <w:rPr>
          <w:sz w:val="28"/>
          <w:szCs w:val="28"/>
        </w:rPr>
        <w:t xml:space="preserve">Деталь «Полумуфта» входит в сборочную единицу «Ротор». </w:t>
      </w:r>
    </w:p>
    <w:p w:rsidR="00A30075" w:rsidRDefault="00A30075">
      <w:pPr>
        <w:pStyle w:val="ab"/>
        <w:spacing w:line="360" w:lineRule="auto"/>
        <w:ind w:firstLine="709"/>
        <w:rPr>
          <w:rFonts w:ascii="Times New Roman" w:eastAsia="Times New Roman" w:hAnsi="Times New Roman" w:cs="Times New Roman"/>
          <w:i w:val="0"/>
          <w:iCs w:val="0"/>
        </w:rPr>
      </w:pPr>
      <w:r>
        <w:rPr>
          <w:rFonts w:ascii="Times New Roman" w:eastAsia="Times New Roman" w:hAnsi="Times New Roman" w:cs="Times New Roman"/>
          <w:i w:val="0"/>
          <w:iCs w:val="0"/>
        </w:rPr>
        <w:t>Полумуфта предназначена для передачи крутящего момента от вала привода на вал ротора посредством зубчатого соединения.</w:t>
      </w:r>
    </w:p>
    <w:p w:rsidR="00A30075" w:rsidRDefault="00A30075">
      <w:pPr>
        <w:spacing w:line="360" w:lineRule="auto"/>
        <w:ind w:firstLine="709"/>
        <w:jc w:val="both"/>
        <w:rPr>
          <w:sz w:val="28"/>
          <w:szCs w:val="28"/>
        </w:rPr>
      </w:pPr>
      <w:r>
        <w:rPr>
          <w:sz w:val="28"/>
          <w:szCs w:val="28"/>
        </w:rPr>
        <w:t>Деталь 1 базируется на валу ротора 2 и фиксируется круглой гайкой 7 и отгибной шайбой 6. Соединение детали с приводом осуществляется через обойму 3, пальцы 4 и гайки 5 (см. рисунок 1.3)</w:t>
      </w:r>
    </w:p>
    <w:p w:rsidR="00A30075" w:rsidRDefault="00A30075">
      <w:pPr>
        <w:spacing w:line="360" w:lineRule="auto"/>
        <w:ind w:firstLine="709"/>
        <w:jc w:val="both"/>
        <w:rPr>
          <w:sz w:val="28"/>
          <w:szCs w:val="28"/>
        </w:rPr>
      </w:pPr>
    </w:p>
    <w:p w:rsidR="00A30075" w:rsidRDefault="00A30075">
      <w:pPr>
        <w:spacing w:line="360" w:lineRule="auto"/>
        <w:ind w:firstLine="709"/>
        <w:jc w:val="both"/>
        <w:rPr>
          <w:sz w:val="28"/>
          <w:szCs w:val="28"/>
        </w:rPr>
      </w:pPr>
    </w:p>
    <w:p w:rsidR="00A30075" w:rsidRDefault="003E5743">
      <w:pPr>
        <w:rPr>
          <w:sz w:val="28"/>
          <w:szCs w:val="28"/>
        </w:rPr>
      </w:pPr>
      <w:r>
        <w:pict>
          <v:shape id="_x0000_s1026" type="#_x0000_t75" style="position:absolute;margin-left:53.8pt;margin-top:-41.25pt;width:377.95pt;height:409.45pt;z-index:251656192" filled="t">
            <v:fill opacity="0" color2="black"/>
            <v:imagedata r:id="rId9" o:title=""/>
            <w10:wrap type="square"/>
          </v:shape>
        </w:pict>
      </w:r>
    </w:p>
    <w:p w:rsidR="00A30075" w:rsidRDefault="00A30075">
      <w:pPr>
        <w:rPr>
          <w:sz w:val="28"/>
          <w:szCs w:val="28"/>
        </w:rPr>
      </w:pPr>
    </w:p>
    <w:p w:rsidR="00A30075" w:rsidRDefault="00A30075">
      <w:pPr>
        <w:rPr>
          <w:sz w:val="28"/>
          <w:szCs w:val="28"/>
        </w:rPr>
      </w:pPr>
    </w:p>
    <w:p w:rsidR="00A30075" w:rsidRDefault="00A30075">
      <w:pPr>
        <w:rPr>
          <w:sz w:val="28"/>
          <w:szCs w:val="28"/>
        </w:rPr>
      </w:pPr>
    </w:p>
    <w:p w:rsidR="00A30075" w:rsidRDefault="00A30075">
      <w:pPr>
        <w:rPr>
          <w:sz w:val="28"/>
          <w:szCs w:val="28"/>
        </w:rPr>
      </w:pPr>
      <w:r>
        <w:rPr>
          <w:sz w:val="28"/>
          <w:szCs w:val="28"/>
        </w:rPr>
        <w:t>Рисунок 1.3 – Деталь в сборочной единице «Ротор»</w:t>
      </w:r>
    </w:p>
    <w:p w:rsidR="00A30075" w:rsidRDefault="00A30075">
      <w:pPr>
        <w:rPr>
          <w:sz w:val="28"/>
          <w:szCs w:val="28"/>
        </w:rPr>
      </w:pPr>
    </w:p>
    <w:p w:rsidR="00A30075" w:rsidRDefault="00A30075">
      <w:pPr>
        <w:rPr>
          <w:sz w:val="28"/>
          <w:szCs w:val="28"/>
        </w:rPr>
      </w:pPr>
      <w:r>
        <w:rPr>
          <w:sz w:val="28"/>
          <w:szCs w:val="28"/>
        </w:rPr>
        <w:t>Поверхности детали «Полумуфта» предназначены:</w:t>
      </w:r>
    </w:p>
    <w:p w:rsidR="00A30075" w:rsidRDefault="00A30075">
      <w:pPr>
        <w:rPr>
          <w:sz w:val="28"/>
          <w:szCs w:val="28"/>
        </w:rPr>
      </w:pPr>
      <w:r>
        <w:rPr>
          <w:sz w:val="28"/>
          <w:szCs w:val="28"/>
        </w:rPr>
        <w:t xml:space="preserve">- внутренний диаметр </w:t>
      </w:r>
      <w:r>
        <w:rPr>
          <w:rFonts w:ascii="Symbol" w:hAnsi="Symbol"/>
          <w:sz w:val="28"/>
          <w:szCs w:val="28"/>
        </w:rPr>
        <w:t></w:t>
      </w:r>
      <w:r>
        <w:rPr>
          <w:sz w:val="28"/>
          <w:szCs w:val="28"/>
        </w:rPr>
        <w:t>115Н7 предназначен для базирования на поверхности вала ротора;</w:t>
      </w:r>
    </w:p>
    <w:p w:rsidR="00A30075" w:rsidRDefault="00A30075">
      <w:pPr>
        <w:rPr>
          <w:sz w:val="28"/>
          <w:szCs w:val="28"/>
        </w:rPr>
      </w:pPr>
      <w:r>
        <w:rPr>
          <w:sz w:val="28"/>
          <w:szCs w:val="28"/>
        </w:rPr>
        <w:t xml:space="preserve">- внутренний диаметр </w:t>
      </w:r>
      <w:r>
        <w:rPr>
          <w:rFonts w:ascii="Symbol" w:hAnsi="Symbol"/>
          <w:sz w:val="28"/>
          <w:szCs w:val="28"/>
        </w:rPr>
        <w:t></w:t>
      </w:r>
      <w:r>
        <w:rPr>
          <w:sz w:val="28"/>
          <w:szCs w:val="28"/>
        </w:rPr>
        <w:t>132Н7 предназначен для базирования на поверхности вала ротора;</w:t>
      </w:r>
    </w:p>
    <w:p w:rsidR="00A30075" w:rsidRDefault="00A30075">
      <w:pPr>
        <w:rPr>
          <w:sz w:val="28"/>
          <w:szCs w:val="28"/>
        </w:rPr>
      </w:pPr>
      <w:r>
        <w:rPr>
          <w:sz w:val="28"/>
          <w:szCs w:val="28"/>
        </w:rPr>
        <w:t xml:space="preserve">- наружный диаметр </w:t>
      </w:r>
      <w:r>
        <w:rPr>
          <w:rFonts w:ascii="Symbol" w:hAnsi="Symbol"/>
          <w:sz w:val="28"/>
          <w:szCs w:val="28"/>
        </w:rPr>
        <w:t></w:t>
      </w:r>
      <w:r>
        <w:rPr>
          <w:sz w:val="28"/>
          <w:szCs w:val="28"/>
        </w:rPr>
        <w:t>335</w:t>
      </w:r>
      <w:r>
        <w:rPr>
          <w:sz w:val="28"/>
          <w:szCs w:val="28"/>
          <w:lang w:val="en-US"/>
        </w:rPr>
        <w:t>js</w:t>
      </w:r>
      <w:r>
        <w:rPr>
          <w:sz w:val="28"/>
          <w:szCs w:val="28"/>
        </w:rPr>
        <w:t xml:space="preserve">6 и торец </w:t>
      </w:r>
      <w:r>
        <w:rPr>
          <w:rFonts w:ascii="Symbol" w:hAnsi="Symbol"/>
          <w:sz w:val="28"/>
          <w:szCs w:val="28"/>
        </w:rPr>
        <w:t></w:t>
      </w:r>
      <w:r>
        <w:rPr>
          <w:sz w:val="28"/>
          <w:szCs w:val="28"/>
        </w:rPr>
        <w:t>405/</w:t>
      </w:r>
      <w:r>
        <w:rPr>
          <w:rFonts w:ascii="Symbol" w:hAnsi="Symbol"/>
          <w:sz w:val="28"/>
          <w:szCs w:val="28"/>
        </w:rPr>
        <w:t></w:t>
      </w:r>
      <w:r>
        <w:rPr>
          <w:sz w:val="28"/>
          <w:szCs w:val="28"/>
        </w:rPr>
        <w:t>335</w:t>
      </w:r>
      <w:r>
        <w:rPr>
          <w:sz w:val="28"/>
          <w:szCs w:val="28"/>
          <w:lang w:val="en-US"/>
        </w:rPr>
        <w:t>js</w:t>
      </w:r>
      <w:r>
        <w:rPr>
          <w:sz w:val="28"/>
          <w:szCs w:val="28"/>
        </w:rPr>
        <w:t xml:space="preserve">6, </w:t>
      </w:r>
      <w:r>
        <w:rPr>
          <w:sz w:val="28"/>
          <w:szCs w:val="28"/>
          <w:lang w:val="en-US"/>
        </w:rPr>
        <w:t>l</w:t>
      </w:r>
      <w:r>
        <w:rPr>
          <w:sz w:val="28"/>
          <w:szCs w:val="28"/>
        </w:rPr>
        <w:t>5 предназначен для базирования детали к обойме;</w:t>
      </w:r>
    </w:p>
    <w:p w:rsidR="00A30075" w:rsidRDefault="00A30075">
      <w:pPr>
        <w:rPr>
          <w:sz w:val="28"/>
          <w:szCs w:val="28"/>
        </w:rPr>
      </w:pPr>
      <w:r>
        <w:rPr>
          <w:sz w:val="28"/>
          <w:szCs w:val="28"/>
        </w:rPr>
        <w:t xml:space="preserve">- поверхности зубьев </w:t>
      </w:r>
      <w:r>
        <w:rPr>
          <w:rFonts w:ascii="Symbol" w:hAnsi="Symbol"/>
          <w:sz w:val="28"/>
          <w:szCs w:val="28"/>
        </w:rPr>
        <w:t></w:t>
      </w:r>
      <w:r>
        <w:rPr>
          <w:sz w:val="28"/>
          <w:szCs w:val="28"/>
        </w:rPr>
        <w:t>120Н9/</w:t>
      </w:r>
      <w:r>
        <w:rPr>
          <w:rFonts w:ascii="Symbol" w:hAnsi="Symbol"/>
          <w:sz w:val="28"/>
          <w:szCs w:val="28"/>
        </w:rPr>
        <w:t></w:t>
      </w:r>
      <w:r>
        <w:rPr>
          <w:sz w:val="28"/>
          <w:szCs w:val="28"/>
        </w:rPr>
        <w:t>131,25Н9 служат для передачи крутящего момента от полумуфты к ротору;</w:t>
      </w:r>
    </w:p>
    <w:p w:rsidR="00A30075" w:rsidRDefault="00A30075">
      <w:pPr>
        <w:rPr>
          <w:sz w:val="28"/>
          <w:szCs w:val="28"/>
        </w:rPr>
      </w:pPr>
      <w:r>
        <w:rPr>
          <w:sz w:val="28"/>
          <w:szCs w:val="28"/>
        </w:rPr>
        <w:t>- 2 отв. М10 -7Н предназначены для установки отжимных винтов;</w:t>
      </w:r>
    </w:p>
    <w:p w:rsidR="00A30075" w:rsidRDefault="00A30075">
      <w:pPr>
        <w:rPr>
          <w:sz w:val="28"/>
          <w:szCs w:val="28"/>
        </w:rPr>
      </w:pPr>
      <w:r>
        <w:rPr>
          <w:sz w:val="28"/>
          <w:szCs w:val="28"/>
        </w:rPr>
        <w:t xml:space="preserve">- 18 отв. </w:t>
      </w:r>
      <w:r>
        <w:rPr>
          <w:rFonts w:ascii="Symbol" w:hAnsi="Symbol"/>
          <w:sz w:val="28"/>
          <w:szCs w:val="28"/>
        </w:rPr>
        <w:t></w:t>
      </w:r>
      <w:r>
        <w:rPr>
          <w:sz w:val="28"/>
          <w:szCs w:val="28"/>
        </w:rPr>
        <w:t>14Н7 предназначены для прикрепления полумуфты к обойме пальцами и гайками.</w:t>
      </w:r>
    </w:p>
    <w:p w:rsidR="00A30075" w:rsidRDefault="00A30075">
      <w:pPr>
        <w:rPr>
          <w:sz w:val="28"/>
          <w:szCs w:val="28"/>
        </w:rPr>
      </w:pPr>
      <w:r>
        <w:rPr>
          <w:sz w:val="28"/>
          <w:szCs w:val="28"/>
        </w:rPr>
        <w:t>Остальные поверхности являются свободными, т.е. в процессе работы не контактируют с другими деталями.</w:t>
      </w:r>
    </w:p>
    <w:p w:rsidR="00A30075" w:rsidRDefault="00A30075">
      <w:pPr>
        <w:rPr>
          <w:sz w:val="28"/>
          <w:szCs w:val="28"/>
        </w:rPr>
      </w:pPr>
    </w:p>
    <w:p w:rsidR="00A30075" w:rsidRDefault="00A30075">
      <w:pPr>
        <w:rPr>
          <w:sz w:val="28"/>
          <w:szCs w:val="28"/>
        </w:rPr>
      </w:pPr>
      <w:r>
        <w:rPr>
          <w:sz w:val="28"/>
          <w:szCs w:val="28"/>
        </w:rPr>
        <w:t>2.2 Анализ детали на технологичность</w:t>
      </w:r>
    </w:p>
    <w:p w:rsidR="00A30075" w:rsidRDefault="00A30075">
      <w:pPr>
        <w:rPr>
          <w:sz w:val="28"/>
          <w:szCs w:val="28"/>
        </w:rPr>
      </w:pPr>
    </w:p>
    <w:p w:rsidR="00A30075" w:rsidRDefault="00A30075">
      <w:pPr>
        <w:rPr>
          <w:sz w:val="28"/>
          <w:szCs w:val="28"/>
        </w:rPr>
      </w:pPr>
      <w:r>
        <w:rPr>
          <w:sz w:val="28"/>
          <w:szCs w:val="28"/>
        </w:rPr>
        <w:t>Показатели технологичности делятся на качественные и количественные.</w:t>
      </w:r>
    </w:p>
    <w:p w:rsidR="00A30075" w:rsidRDefault="00A30075">
      <w:pPr>
        <w:rPr>
          <w:sz w:val="28"/>
          <w:szCs w:val="28"/>
        </w:rPr>
      </w:pPr>
      <w:r>
        <w:rPr>
          <w:sz w:val="28"/>
          <w:szCs w:val="28"/>
        </w:rPr>
        <w:t>К качественным показателям относятся следующие факторы:</w:t>
      </w:r>
    </w:p>
    <w:p w:rsidR="00A30075" w:rsidRDefault="00A30075">
      <w:pPr>
        <w:rPr>
          <w:sz w:val="28"/>
          <w:szCs w:val="28"/>
        </w:rPr>
      </w:pPr>
      <w:r>
        <w:rPr>
          <w:sz w:val="28"/>
          <w:szCs w:val="28"/>
        </w:rPr>
        <w:t>- материал детали;</w:t>
      </w:r>
    </w:p>
    <w:p w:rsidR="00A30075" w:rsidRDefault="00A30075">
      <w:pPr>
        <w:rPr>
          <w:sz w:val="28"/>
          <w:szCs w:val="28"/>
        </w:rPr>
      </w:pPr>
      <w:r>
        <w:rPr>
          <w:sz w:val="28"/>
          <w:szCs w:val="28"/>
        </w:rPr>
        <w:t>- базирование и закрепление;</w:t>
      </w:r>
    </w:p>
    <w:p w:rsidR="00A30075" w:rsidRDefault="00A30075">
      <w:pPr>
        <w:rPr>
          <w:sz w:val="28"/>
          <w:szCs w:val="28"/>
        </w:rPr>
      </w:pPr>
      <w:r>
        <w:rPr>
          <w:sz w:val="28"/>
          <w:szCs w:val="28"/>
        </w:rPr>
        <w:t>- простановка размеров;</w:t>
      </w:r>
    </w:p>
    <w:p w:rsidR="00A30075" w:rsidRDefault="00A30075">
      <w:pPr>
        <w:rPr>
          <w:sz w:val="28"/>
          <w:szCs w:val="28"/>
        </w:rPr>
      </w:pPr>
      <w:r>
        <w:rPr>
          <w:sz w:val="28"/>
          <w:szCs w:val="28"/>
        </w:rPr>
        <w:t>- допуски формы и расположения;</w:t>
      </w:r>
    </w:p>
    <w:p w:rsidR="00A30075" w:rsidRDefault="00A30075">
      <w:pPr>
        <w:rPr>
          <w:sz w:val="28"/>
          <w:szCs w:val="28"/>
        </w:rPr>
      </w:pPr>
      <w:r>
        <w:rPr>
          <w:sz w:val="28"/>
          <w:szCs w:val="28"/>
        </w:rPr>
        <w:t>- взаимозаменяемость;</w:t>
      </w:r>
    </w:p>
    <w:p w:rsidR="00A30075" w:rsidRDefault="00A30075">
      <w:pPr>
        <w:rPr>
          <w:sz w:val="28"/>
          <w:szCs w:val="28"/>
        </w:rPr>
      </w:pPr>
      <w:r>
        <w:rPr>
          <w:sz w:val="28"/>
          <w:szCs w:val="28"/>
        </w:rPr>
        <w:t>- нетехнологичные конструктивные элементы.</w:t>
      </w:r>
    </w:p>
    <w:p w:rsidR="00A30075" w:rsidRDefault="00A30075">
      <w:pPr>
        <w:rPr>
          <w:sz w:val="28"/>
          <w:szCs w:val="28"/>
        </w:rPr>
      </w:pPr>
      <w:r>
        <w:rPr>
          <w:sz w:val="28"/>
          <w:szCs w:val="28"/>
        </w:rPr>
        <w:t>К количественным показателям технологичности относятся:</w:t>
      </w:r>
    </w:p>
    <w:p w:rsidR="00A30075" w:rsidRDefault="00A30075">
      <w:pPr>
        <w:rPr>
          <w:sz w:val="28"/>
          <w:szCs w:val="28"/>
        </w:rPr>
      </w:pPr>
      <w:r>
        <w:rPr>
          <w:sz w:val="28"/>
          <w:szCs w:val="28"/>
        </w:rPr>
        <w:t>- коэффициент использования заготовки и материала;</w:t>
      </w:r>
    </w:p>
    <w:p w:rsidR="00A30075" w:rsidRDefault="00A30075">
      <w:pPr>
        <w:rPr>
          <w:sz w:val="28"/>
          <w:szCs w:val="28"/>
        </w:rPr>
      </w:pPr>
      <w:r>
        <w:rPr>
          <w:sz w:val="28"/>
          <w:szCs w:val="28"/>
        </w:rPr>
        <w:t>- коэффициент точности;</w:t>
      </w:r>
    </w:p>
    <w:p w:rsidR="00A30075" w:rsidRDefault="00A30075">
      <w:pPr>
        <w:rPr>
          <w:sz w:val="28"/>
          <w:szCs w:val="28"/>
        </w:rPr>
      </w:pPr>
      <w:r>
        <w:rPr>
          <w:sz w:val="28"/>
          <w:szCs w:val="28"/>
        </w:rPr>
        <w:t>- коэффициент шероховатости;</w:t>
      </w:r>
    </w:p>
    <w:p w:rsidR="00A30075" w:rsidRDefault="00A30075">
      <w:pPr>
        <w:rPr>
          <w:sz w:val="28"/>
          <w:szCs w:val="28"/>
        </w:rPr>
      </w:pPr>
      <w:r>
        <w:rPr>
          <w:sz w:val="28"/>
          <w:szCs w:val="28"/>
        </w:rPr>
        <w:t>- себестоимость;</w:t>
      </w:r>
    </w:p>
    <w:p w:rsidR="00A30075" w:rsidRDefault="00A30075">
      <w:pPr>
        <w:rPr>
          <w:sz w:val="28"/>
          <w:szCs w:val="28"/>
        </w:rPr>
      </w:pPr>
      <w:r>
        <w:rPr>
          <w:sz w:val="28"/>
          <w:szCs w:val="28"/>
        </w:rPr>
        <w:t>- коэффициент унификации.</w:t>
      </w:r>
    </w:p>
    <w:p w:rsidR="00A30075" w:rsidRDefault="00A30075">
      <w:pPr>
        <w:rPr>
          <w:sz w:val="28"/>
          <w:szCs w:val="28"/>
        </w:rPr>
      </w:pPr>
      <w:r>
        <w:rPr>
          <w:sz w:val="28"/>
          <w:szCs w:val="28"/>
        </w:rPr>
        <w:t>Технологичной считается та конструкция, обработка которой возможна с максимальной производительностью труда и минимальной себестоимостью.</w:t>
      </w:r>
    </w:p>
    <w:p w:rsidR="00A30075" w:rsidRDefault="00A30075">
      <w:pPr>
        <w:rPr>
          <w:sz w:val="28"/>
          <w:szCs w:val="28"/>
        </w:rPr>
      </w:pPr>
    </w:p>
    <w:p w:rsidR="00A30075" w:rsidRDefault="00A30075">
      <w:pPr>
        <w:pageBreakBefore/>
        <w:rPr>
          <w:sz w:val="28"/>
          <w:szCs w:val="28"/>
        </w:rPr>
      </w:pPr>
      <w:r>
        <w:rPr>
          <w:sz w:val="28"/>
          <w:szCs w:val="28"/>
        </w:rPr>
        <w:t>2.2.1 Качественная оценка технологичности конструкции</w:t>
      </w:r>
    </w:p>
    <w:p w:rsidR="00A30075" w:rsidRDefault="00A30075">
      <w:pPr>
        <w:rPr>
          <w:sz w:val="28"/>
          <w:szCs w:val="28"/>
        </w:rPr>
      </w:pPr>
    </w:p>
    <w:p w:rsidR="00A30075" w:rsidRDefault="00A30075">
      <w:pPr>
        <w:rPr>
          <w:sz w:val="28"/>
          <w:szCs w:val="28"/>
        </w:rPr>
      </w:pPr>
      <w:r>
        <w:rPr>
          <w:sz w:val="28"/>
          <w:szCs w:val="28"/>
        </w:rPr>
        <w:t>Материал детали – углеродистая качественная Сталь40 ГОСТ 1050-88.</w:t>
      </w:r>
    </w:p>
    <w:p w:rsidR="00A30075" w:rsidRDefault="00A30075">
      <w:pPr>
        <w:rPr>
          <w:sz w:val="28"/>
          <w:szCs w:val="28"/>
        </w:rPr>
      </w:pPr>
      <w:r>
        <w:rPr>
          <w:sz w:val="28"/>
          <w:szCs w:val="28"/>
        </w:rPr>
        <w:t>Назначение – оси, коленчатые валы, вал-шестерни, штоки, шестерни, бандажи, детали турбин, детали арматуры, шатуны, шпиндели, звездочки, распределительные валики, болты, головки цилиндров, шпонки, фрикционные диски, плунжеры, крепежные детали котлов и трубопроводов ТЭС и АЭС, паровых и газовых турбин, корпусные детали газовых турбин, цельнокованые валы гидравлических турбин.</w:t>
      </w:r>
    </w:p>
    <w:p w:rsidR="00A30075" w:rsidRDefault="00A30075">
      <w:pPr>
        <w:rPr>
          <w:sz w:val="28"/>
          <w:szCs w:val="28"/>
        </w:rPr>
      </w:pPr>
      <w:r>
        <w:rPr>
          <w:sz w:val="28"/>
          <w:szCs w:val="28"/>
        </w:rPr>
        <w:t>Заменитель – Сталь35, Сталь45, Сталь40Г.</w:t>
      </w:r>
    </w:p>
    <w:p w:rsidR="00A30075" w:rsidRDefault="00A30075">
      <w:pPr>
        <w:rPr>
          <w:sz w:val="28"/>
          <w:szCs w:val="28"/>
        </w:rPr>
      </w:pPr>
      <w:r>
        <w:rPr>
          <w:sz w:val="28"/>
          <w:szCs w:val="28"/>
        </w:rPr>
        <w:t>Химический состав стали [2 с.93] см. таблицу 1.2.</w:t>
      </w:r>
    </w:p>
    <w:p w:rsidR="00A30075" w:rsidRDefault="00A30075">
      <w:pPr>
        <w:rPr>
          <w:sz w:val="28"/>
          <w:szCs w:val="28"/>
        </w:rPr>
      </w:pPr>
    </w:p>
    <w:p w:rsidR="00A30075" w:rsidRDefault="00A30075">
      <w:pPr>
        <w:rPr>
          <w:sz w:val="28"/>
          <w:szCs w:val="28"/>
        </w:rPr>
      </w:pPr>
      <w:r>
        <w:rPr>
          <w:sz w:val="28"/>
          <w:szCs w:val="28"/>
        </w:rPr>
        <w:t>Таблица 1.2 - Химический состав стали, %</w:t>
      </w:r>
    </w:p>
    <w:tbl>
      <w:tblPr>
        <w:tblW w:w="0" w:type="auto"/>
        <w:tblInd w:w="108" w:type="dxa"/>
        <w:tblLayout w:type="fixed"/>
        <w:tblLook w:val="0000" w:firstRow="0" w:lastRow="0" w:firstColumn="0" w:lastColumn="0" w:noHBand="0" w:noVBand="0"/>
      </w:tblPr>
      <w:tblGrid>
        <w:gridCol w:w="1404"/>
        <w:gridCol w:w="1404"/>
        <w:gridCol w:w="1055"/>
        <w:gridCol w:w="881"/>
        <w:gridCol w:w="881"/>
        <w:gridCol w:w="706"/>
        <w:gridCol w:w="706"/>
        <w:gridCol w:w="706"/>
        <w:gridCol w:w="881"/>
        <w:gridCol w:w="730"/>
      </w:tblGrid>
      <w:tr w:rsidR="00A30075">
        <w:tc>
          <w:tcPr>
            <w:tcW w:w="1404"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sz w:val="20"/>
                <w:szCs w:val="20"/>
              </w:rPr>
            </w:pPr>
            <w:r>
              <w:rPr>
                <w:sz w:val="20"/>
                <w:szCs w:val="20"/>
              </w:rPr>
              <w:t>C</w:t>
            </w:r>
          </w:p>
        </w:tc>
        <w:tc>
          <w:tcPr>
            <w:tcW w:w="1404"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sz w:val="20"/>
                <w:szCs w:val="20"/>
              </w:rPr>
            </w:pPr>
            <w:r>
              <w:rPr>
                <w:sz w:val="20"/>
                <w:szCs w:val="20"/>
              </w:rPr>
              <w:t>Si</w:t>
            </w:r>
          </w:p>
        </w:tc>
        <w:tc>
          <w:tcPr>
            <w:tcW w:w="1055"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sz w:val="20"/>
                <w:szCs w:val="20"/>
              </w:rPr>
            </w:pPr>
            <w:r>
              <w:rPr>
                <w:sz w:val="20"/>
                <w:szCs w:val="20"/>
              </w:rPr>
              <w:t>Mn</w:t>
            </w:r>
          </w:p>
        </w:tc>
        <w:tc>
          <w:tcPr>
            <w:tcW w:w="881"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sz w:val="20"/>
                <w:szCs w:val="20"/>
              </w:rPr>
            </w:pPr>
            <w:r>
              <w:rPr>
                <w:sz w:val="20"/>
                <w:szCs w:val="20"/>
              </w:rPr>
              <w:t>S</w:t>
            </w:r>
          </w:p>
        </w:tc>
        <w:tc>
          <w:tcPr>
            <w:tcW w:w="881"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sz w:val="20"/>
                <w:szCs w:val="20"/>
              </w:rPr>
            </w:pPr>
            <w:r>
              <w:rPr>
                <w:sz w:val="20"/>
                <w:szCs w:val="20"/>
              </w:rPr>
              <w:t>P</w:t>
            </w:r>
          </w:p>
        </w:tc>
        <w:tc>
          <w:tcPr>
            <w:tcW w:w="706"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sz w:val="20"/>
                <w:szCs w:val="20"/>
              </w:rPr>
            </w:pPr>
            <w:r>
              <w:rPr>
                <w:sz w:val="20"/>
                <w:szCs w:val="20"/>
              </w:rPr>
              <w:t>Cr</w:t>
            </w:r>
          </w:p>
        </w:tc>
        <w:tc>
          <w:tcPr>
            <w:tcW w:w="706"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sz w:val="20"/>
                <w:szCs w:val="20"/>
              </w:rPr>
            </w:pPr>
            <w:r>
              <w:rPr>
                <w:sz w:val="20"/>
                <w:szCs w:val="20"/>
              </w:rPr>
              <w:t>Ni</w:t>
            </w:r>
          </w:p>
        </w:tc>
        <w:tc>
          <w:tcPr>
            <w:tcW w:w="706"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sz w:val="20"/>
                <w:szCs w:val="20"/>
              </w:rPr>
            </w:pPr>
            <w:r>
              <w:rPr>
                <w:sz w:val="20"/>
                <w:szCs w:val="20"/>
              </w:rPr>
              <w:t>As</w:t>
            </w:r>
          </w:p>
        </w:tc>
        <w:tc>
          <w:tcPr>
            <w:tcW w:w="881"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sz w:val="20"/>
                <w:szCs w:val="20"/>
              </w:rPr>
            </w:pPr>
            <w:r>
              <w:rPr>
                <w:sz w:val="20"/>
                <w:szCs w:val="20"/>
              </w:rPr>
              <w:t>N</w:t>
            </w:r>
          </w:p>
        </w:tc>
        <w:tc>
          <w:tcPr>
            <w:tcW w:w="730"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sz w:val="20"/>
                <w:szCs w:val="20"/>
              </w:rPr>
            </w:pPr>
            <w:r>
              <w:rPr>
                <w:sz w:val="20"/>
                <w:szCs w:val="20"/>
              </w:rPr>
              <w:t>Cu</w:t>
            </w:r>
          </w:p>
        </w:tc>
      </w:tr>
      <w:tr w:rsidR="00A30075">
        <w:tc>
          <w:tcPr>
            <w:tcW w:w="1404"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spacing w:line="360" w:lineRule="auto"/>
              <w:rPr>
                <w:sz w:val="20"/>
                <w:szCs w:val="20"/>
              </w:rPr>
            </w:pPr>
          </w:p>
        </w:tc>
        <w:tc>
          <w:tcPr>
            <w:tcW w:w="1404"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spacing w:line="360" w:lineRule="auto"/>
              <w:rPr>
                <w:sz w:val="20"/>
                <w:szCs w:val="20"/>
              </w:rPr>
            </w:pPr>
          </w:p>
        </w:tc>
        <w:tc>
          <w:tcPr>
            <w:tcW w:w="1055"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spacing w:line="360" w:lineRule="auto"/>
              <w:rPr>
                <w:sz w:val="20"/>
                <w:szCs w:val="20"/>
              </w:rPr>
            </w:pPr>
          </w:p>
        </w:tc>
        <w:tc>
          <w:tcPr>
            <w:tcW w:w="5491" w:type="dxa"/>
            <w:gridSpan w:val="7"/>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spacing w:line="360" w:lineRule="auto"/>
              <w:rPr>
                <w:sz w:val="20"/>
                <w:szCs w:val="20"/>
              </w:rPr>
            </w:pPr>
            <w:r>
              <w:rPr>
                <w:sz w:val="20"/>
                <w:szCs w:val="20"/>
              </w:rPr>
              <w:t>не более</w:t>
            </w:r>
          </w:p>
        </w:tc>
      </w:tr>
      <w:tr w:rsidR="00A30075">
        <w:tc>
          <w:tcPr>
            <w:tcW w:w="1404"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sz w:val="20"/>
                <w:szCs w:val="20"/>
              </w:rPr>
            </w:pPr>
            <w:r>
              <w:rPr>
                <w:sz w:val="20"/>
                <w:szCs w:val="20"/>
              </w:rPr>
              <w:t>0,37-0,45</w:t>
            </w:r>
          </w:p>
        </w:tc>
        <w:tc>
          <w:tcPr>
            <w:tcW w:w="1404"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sz w:val="20"/>
                <w:szCs w:val="20"/>
              </w:rPr>
            </w:pPr>
            <w:r>
              <w:rPr>
                <w:sz w:val="20"/>
                <w:szCs w:val="20"/>
              </w:rPr>
              <w:t>0,17-0,37</w:t>
            </w:r>
          </w:p>
        </w:tc>
        <w:tc>
          <w:tcPr>
            <w:tcW w:w="1055"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sz w:val="20"/>
                <w:szCs w:val="20"/>
              </w:rPr>
            </w:pPr>
            <w:r>
              <w:rPr>
                <w:sz w:val="20"/>
                <w:szCs w:val="20"/>
              </w:rPr>
              <w:t>0,5-0,8</w:t>
            </w:r>
          </w:p>
        </w:tc>
        <w:tc>
          <w:tcPr>
            <w:tcW w:w="881"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sz w:val="20"/>
                <w:szCs w:val="20"/>
              </w:rPr>
            </w:pPr>
            <w:r>
              <w:rPr>
                <w:sz w:val="20"/>
                <w:szCs w:val="20"/>
              </w:rPr>
              <w:t>0,040</w:t>
            </w:r>
          </w:p>
        </w:tc>
        <w:tc>
          <w:tcPr>
            <w:tcW w:w="881"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sz w:val="20"/>
                <w:szCs w:val="20"/>
              </w:rPr>
            </w:pPr>
            <w:r>
              <w:rPr>
                <w:sz w:val="20"/>
                <w:szCs w:val="20"/>
              </w:rPr>
              <w:t>0,035</w:t>
            </w:r>
          </w:p>
        </w:tc>
        <w:tc>
          <w:tcPr>
            <w:tcW w:w="706"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sz w:val="20"/>
                <w:szCs w:val="20"/>
              </w:rPr>
            </w:pPr>
            <w:r>
              <w:rPr>
                <w:sz w:val="20"/>
                <w:szCs w:val="20"/>
              </w:rPr>
              <w:t>0,25</w:t>
            </w:r>
          </w:p>
        </w:tc>
        <w:tc>
          <w:tcPr>
            <w:tcW w:w="706"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sz w:val="20"/>
                <w:szCs w:val="20"/>
              </w:rPr>
            </w:pPr>
            <w:r>
              <w:rPr>
                <w:sz w:val="20"/>
                <w:szCs w:val="20"/>
              </w:rPr>
              <w:t>0,30</w:t>
            </w:r>
          </w:p>
        </w:tc>
        <w:tc>
          <w:tcPr>
            <w:tcW w:w="706"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sz w:val="20"/>
                <w:szCs w:val="20"/>
              </w:rPr>
            </w:pPr>
            <w:r>
              <w:rPr>
                <w:sz w:val="20"/>
                <w:szCs w:val="20"/>
              </w:rPr>
              <w:t>0,08</w:t>
            </w:r>
          </w:p>
        </w:tc>
        <w:tc>
          <w:tcPr>
            <w:tcW w:w="881"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sz w:val="20"/>
                <w:szCs w:val="20"/>
              </w:rPr>
            </w:pPr>
            <w:r>
              <w:rPr>
                <w:sz w:val="20"/>
                <w:szCs w:val="20"/>
              </w:rPr>
              <w:t>0,008</w:t>
            </w:r>
          </w:p>
        </w:tc>
        <w:tc>
          <w:tcPr>
            <w:tcW w:w="730"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sz w:val="20"/>
                <w:szCs w:val="20"/>
              </w:rPr>
            </w:pPr>
            <w:r>
              <w:rPr>
                <w:sz w:val="20"/>
                <w:szCs w:val="20"/>
              </w:rPr>
              <w:t>0,30</w:t>
            </w:r>
          </w:p>
        </w:tc>
      </w:tr>
    </w:tbl>
    <w:p w:rsidR="00A30075" w:rsidRDefault="00A30075">
      <w:pPr>
        <w:spacing w:line="360" w:lineRule="auto"/>
        <w:ind w:firstLine="709"/>
        <w:jc w:val="both"/>
        <w:rPr>
          <w:sz w:val="28"/>
          <w:szCs w:val="28"/>
        </w:rPr>
      </w:pPr>
    </w:p>
    <w:p w:rsidR="00A30075" w:rsidRDefault="00A30075">
      <w:pPr>
        <w:spacing w:line="360" w:lineRule="auto"/>
        <w:ind w:firstLine="709"/>
        <w:jc w:val="both"/>
        <w:rPr>
          <w:sz w:val="28"/>
          <w:szCs w:val="28"/>
        </w:rPr>
      </w:pPr>
      <w:r>
        <w:rPr>
          <w:sz w:val="28"/>
          <w:szCs w:val="28"/>
        </w:rPr>
        <w:t>Механические свойства стали [2 с.94] см. таблицу 1.3.</w:t>
      </w:r>
    </w:p>
    <w:p w:rsidR="00A30075" w:rsidRDefault="00A30075">
      <w:pPr>
        <w:spacing w:line="360" w:lineRule="auto"/>
        <w:ind w:firstLine="709"/>
        <w:jc w:val="both"/>
        <w:rPr>
          <w:sz w:val="28"/>
          <w:szCs w:val="28"/>
        </w:rPr>
      </w:pPr>
    </w:p>
    <w:p w:rsidR="00A30075" w:rsidRDefault="00A30075">
      <w:pPr>
        <w:spacing w:line="360" w:lineRule="auto"/>
        <w:ind w:firstLine="709"/>
        <w:jc w:val="both"/>
        <w:rPr>
          <w:sz w:val="28"/>
          <w:szCs w:val="28"/>
        </w:rPr>
      </w:pPr>
      <w:r>
        <w:rPr>
          <w:sz w:val="28"/>
          <w:szCs w:val="28"/>
        </w:rPr>
        <w:t>Таблица 1.3 - Механические свойства стали</w:t>
      </w:r>
    </w:p>
    <w:tbl>
      <w:tblPr>
        <w:tblW w:w="0" w:type="auto"/>
        <w:tblInd w:w="108" w:type="dxa"/>
        <w:tblLayout w:type="fixed"/>
        <w:tblLook w:val="0000" w:firstRow="0" w:lastRow="0" w:firstColumn="0" w:lastColumn="0" w:noHBand="0" w:noVBand="0"/>
      </w:tblPr>
      <w:tblGrid>
        <w:gridCol w:w="1419"/>
        <w:gridCol w:w="1707"/>
        <w:gridCol w:w="1591"/>
        <w:gridCol w:w="1591"/>
        <w:gridCol w:w="1523"/>
        <w:gridCol w:w="1523"/>
      </w:tblGrid>
      <w:tr w:rsidR="00A30075">
        <w:tc>
          <w:tcPr>
            <w:tcW w:w="1419"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position w:val="7"/>
                <w:sz w:val="20"/>
                <w:szCs w:val="20"/>
              </w:rPr>
            </w:pPr>
            <w:r>
              <w:rPr>
                <w:rFonts w:ascii="Symbol" w:hAnsi="Symbol"/>
                <w:sz w:val="20"/>
                <w:szCs w:val="20"/>
              </w:rPr>
              <w:t></w:t>
            </w:r>
            <w:r>
              <w:rPr>
                <w:position w:val="-6"/>
                <w:sz w:val="20"/>
                <w:szCs w:val="20"/>
              </w:rPr>
              <w:t>0,2</w:t>
            </w:r>
            <w:r>
              <w:rPr>
                <w:sz w:val="20"/>
                <w:szCs w:val="20"/>
              </w:rPr>
              <w:t xml:space="preserve"> Н/мм</w:t>
            </w:r>
            <w:r>
              <w:rPr>
                <w:position w:val="7"/>
                <w:sz w:val="20"/>
                <w:szCs w:val="20"/>
              </w:rPr>
              <w:t>2</w:t>
            </w:r>
          </w:p>
        </w:tc>
        <w:tc>
          <w:tcPr>
            <w:tcW w:w="1707"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position w:val="7"/>
                <w:sz w:val="20"/>
                <w:szCs w:val="20"/>
              </w:rPr>
            </w:pPr>
            <w:r>
              <w:rPr>
                <w:rFonts w:ascii="Symbol" w:hAnsi="Symbol"/>
                <w:sz w:val="20"/>
                <w:szCs w:val="20"/>
              </w:rPr>
              <w:t></w:t>
            </w:r>
            <w:r>
              <w:rPr>
                <w:position w:val="-6"/>
                <w:sz w:val="20"/>
                <w:szCs w:val="20"/>
              </w:rPr>
              <w:t>В</w:t>
            </w:r>
            <w:r>
              <w:rPr>
                <w:sz w:val="20"/>
                <w:szCs w:val="20"/>
              </w:rPr>
              <w:t xml:space="preserve"> Н/мм</w:t>
            </w:r>
            <w:r>
              <w:rPr>
                <w:position w:val="7"/>
                <w:sz w:val="20"/>
                <w:szCs w:val="20"/>
              </w:rPr>
              <w:t>2</w:t>
            </w:r>
          </w:p>
        </w:tc>
        <w:tc>
          <w:tcPr>
            <w:tcW w:w="1591"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sz w:val="20"/>
                <w:szCs w:val="20"/>
              </w:rPr>
            </w:pPr>
            <w:r>
              <w:rPr>
                <w:rFonts w:ascii="Symbol" w:hAnsi="Symbol"/>
                <w:sz w:val="20"/>
                <w:szCs w:val="20"/>
              </w:rPr>
              <w:t></w:t>
            </w:r>
            <w:r>
              <w:rPr>
                <w:position w:val="-6"/>
                <w:sz w:val="20"/>
                <w:szCs w:val="20"/>
              </w:rPr>
              <w:t>5</w:t>
            </w:r>
            <w:r>
              <w:rPr>
                <w:sz w:val="20"/>
                <w:szCs w:val="20"/>
              </w:rPr>
              <w:t xml:space="preserve"> %</w:t>
            </w:r>
          </w:p>
        </w:tc>
        <w:tc>
          <w:tcPr>
            <w:tcW w:w="1591"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sz w:val="20"/>
                <w:szCs w:val="20"/>
              </w:rPr>
            </w:pPr>
            <w:r>
              <w:rPr>
                <w:rFonts w:ascii="Symbol" w:hAnsi="Symbol"/>
                <w:sz w:val="20"/>
                <w:szCs w:val="20"/>
              </w:rPr>
              <w:t></w:t>
            </w:r>
            <w:r>
              <w:rPr>
                <w:sz w:val="20"/>
                <w:szCs w:val="20"/>
              </w:rPr>
              <w:t xml:space="preserve"> %</w:t>
            </w:r>
          </w:p>
        </w:tc>
        <w:tc>
          <w:tcPr>
            <w:tcW w:w="1523"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position w:val="7"/>
                <w:sz w:val="20"/>
                <w:szCs w:val="20"/>
              </w:rPr>
            </w:pPr>
            <w:r>
              <w:rPr>
                <w:sz w:val="20"/>
                <w:szCs w:val="20"/>
              </w:rPr>
              <w:t>КСU, Дж/см</w:t>
            </w:r>
            <w:r>
              <w:rPr>
                <w:position w:val="7"/>
                <w:sz w:val="20"/>
                <w:szCs w:val="20"/>
              </w:rPr>
              <w:t>2</w:t>
            </w:r>
          </w:p>
        </w:tc>
        <w:tc>
          <w:tcPr>
            <w:tcW w:w="1523"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sz w:val="20"/>
                <w:szCs w:val="20"/>
              </w:rPr>
            </w:pPr>
            <w:r>
              <w:rPr>
                <w:sz w:val="20"/>
                <w:szCs w:val="20"/>
              </w:rPr>
              <w:t>НВ</w:t>
            </w:r>
          </w:p>
        </w:tc>
      </w:tr>
      <w:tr w:rsidR="00A30075">
        <w:tc>
          <w:tcPr>
            <w:tcW w:w="1419"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sz w:val="20"/>
                <w:szCs w:val="20"/>
              </w:rPr>
            </w:pPr>
            <w:r>
              <w:rPr>
                <w:sz w:val="20"/>
                <w:szCs w:val="20"/>
              </w:rPr>
              <w:t>245</w:t>
            </w:r>
          </w:p>
        </w:tc>
        <w:tc>
          <w:tcPr>
            <w:tcW w:w="1707"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sz w:val="20"/>
                <w:szCs w:val="20"/>
              </w:rPr>
            </w:pPr>
            <w:r>
              <w:rPr>
                <w:sz w:val="20"/>
                <w:szCs w:val="20"/>
              </w:rPr>
              <w:t>470</w:t>
            </w:r>
          </w:p>
        </w:tc>
        <w:tc>
          <w:tcPr>
            <w:tcW w:w="1591"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sz w:val="20"/>
                <w:szCs w:val="20"/>
              </w:rPr>
            </w:pPr>
            <w:r>
              <w:rPr>
                <w:sz w:val="20"/>
                <w:szCs w:val="20"/>
              </w:rPr>
              <w:t>17</w:t>
            </w:r>
          </w:p>
        </w:tc>
        <w:tc>
          <w:tcPr>
            <w:tcW w:w="1591"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sz w:val="20"/>
                <w:szCs w:val="20"/>
              </w:rPr>
            </w:pPr>
            <w:r>
              <w:rPr>
                <w:sz w:val="20"/>
                <w:szCs w:val="20"/>
              </w:rPr>
              <w:t>35</w:t>
            </w:r>
          </w:p>
        </w:tc>
        <w:tc>
          <w:tcPr>
            <w:tcW w:w="1523"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sz w:val="20"/>
                <w:szCs w:val="20"/>
              </w:rPr>
            </w:pPr>
            <w:r>
              <w:rPr>
                <w:sz w:val="20"/>
                <w:szCs w:val="20"/>
              </w:rPr>
              <w:t>34</w:t>
            </w:r>
          </w:p>
        </w:tc>
        <w:tc>
          <w:tcPr>
            <w:tcW w:w="1523"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spacing w:line="360" w:lineRule="auto"/>
              <w:rPr>
                <w:sz w:val="20"/>
                <w:szCs w:val="20"/>
              </w:rPr>
            </w:pPr>
            <w:r>
              <w:rPr>
                <w:sz w:val="20"/>
                <w:szCs w:val="20"/>
              </w:rPr>
              <w:t xml:space="preserve">143 – 179 </w:t>
            </w:r>
          </w:p>
        </w:tc>
      </w:tr>
    </w:tbl>
    <w:p w:rsidR="00A30075" w:rsidRDefault="00A30075">
      <w:pPr>
        <w:spacing w:line="360" w:lineRule="auto"/>
        <w:ind w:firstLine="709"/>
        <w:jc w:val="both"/>
        <w:rPr>
          <w:sz w:val="28"/>
          <w:szCs w:val="28"/>
        </w:rPr>
      </w:pPr>
    </w:p>
    <w:p w:rsidR="00A30075" w:rsidRDefault="00A30075">
      <w:pPr>
        <w:spacing w:line="360" w:lineRule="auto"/>
        <w:ind w:firstLine="709"/>
        <w:jc w:val="both"/>
        <w:rPr>
          <w:sz w:val="28"/>
          <w:szCs w:val="28"/>
        </w:rPr>
      </w:pPr>
      <w:r>
        <w:rPr>
          <w:sz w:val="28"/>
          <w:szCs w:val="28"/>
        </w:rPr>
        <w:t>Технологические свойства стали:</w:t>
      </w:r>
    </w:p>
    <w:p w:rsidR="00A30075" w:rsidRDefault="00A30075">
      <w:pPr>
        <w:spacing w:line="360" w:lineRule="auto"/>
        <w:ind w:firstLine="709"/>
        <w:jc w:val="both"/>
        <w:rPr>
          <w:sz w:val="28"/>
          <w:szCs w:val="28"/>
        </w:rPr>
      </w:pPr>
      <w:r>
        <w:rPr>
          <w:sz w:val="28"/>
          <w:szCs w:val="28"/>
        </w:rPr>
        <w:t xml:space="preserve">Температура ковки, </w:t>
      </w:r>
      <w:r>
        <w:rPr>
          <w:rFonts w:ascii="Symbol" w:hAnsi="Symbol"/>
          <w:sz w:val="28"/>
          <w:szCs w:val="28"/>
        </w:rPr>
        <w:t></w:t>
      </w:r>
      <w:r>
        <w:rPr>
          <w:sz w:val="28"/>
          <w:szCs w:val="28"/>
        </w:rPr>
        <w:t>С: начала 1250, конца 900. Сечения до 350 мм охлаждаются на воздухе.</w:t>
      </w:r>
    </w:p>
    <w:p w:rsidR="00A30075" w:rsidRDefault="00A30075">
      <w:pPr>
        <w:spacing w:line="360" w:lineRule="auto"/>
        <w:ind w:firstLine="709"/>
        <w:jc w:val="both"/>
        <w:rPr>
          <w:sz w:val="28"/>
          <w:szCs w:val="28"/>
        </w:rPr>
      </w:pPr>
      <w:r>
        <w:rPr>
          <w:sz w:val="28"/>
          <w:szCs w:val="28"/>
        </w:rPr>
        <w:t>Свариваемость - ограниченосвариваемая. Способы сварки: РД, РАД, АФ,</w:t>
      </w:r>
    </w:p>
    <w:p w:rsidR="00A30075" w:rsidRDefault="00A30075">
      <w:pPr>
        <w:spacing w:line="360" w:lineRule="auto"/>
        <w:ind w:firstLine="709"/>
        <w:jc w:val="both"/>
        <w:rPr>
          <w:sz w:val="28"/>
          <w:szCs w:val="28"/>
        </w:rPr>
      </w:pPr>
      <w:r>
        <w:rPr>
          <w:sz w:val="28"/>
          <w:szCs w:val="28"/>
        </w:rPr>
        <w:t>МП, ЭШ. Сварные соединения в зоне термического влияния обладают пониженной стойкостью к МКК и общей коррозии, поэтому после сварки необходим отпуск при 680-700</w:t>
      </w:r>
      <w:r>
        <w:rPr>
          <w:rFonts w:ascii="Symbol" w:hAnsi="Symbol"/>
          <w:sz w:val="28"/>
          <w:szCs w:val="28"/>
        </w:rPr>
        <w:t></w:t>
      </w:r>
      <w:r>
        <w:rPr>
          <w:sz w:val="28"/>
          <w:szCs w:val="28"/>
        </w:rPr>
        <w:t>С в течении 30-60 мин.</w:t>
      </w:r>
    </w:p>
    <w:p w:rsidR="00A30075" w:rsidRDefault="00A30075">
      <w:pPr>
        <w:spacing w:line="360" w:lineRule="auto"/>
        <w:ind w:firstLine="709"/>
        <w:jc w:val="both"/>
        <w:rPr>
          <w:sz w:val="28"/>
          <w:szCs w:val="28"/>
        </w:rPr>
      </w:pPr>
      <w:r>
        <w:rPr>
          <w:sz w:val="28"/>
          <w:szCs w:val="28"/>
        </w:rPr>
        <w:t xml:space="preserve">Обрабатываемость резанием - в закаленном и отпущенном состоянии при НВ 170 и, </w:t>
      </w:r>
      <w:r>
        <w:rPr>
          <w:rFonts w:ascii="Symbol" w:hAnsi="Symbol"/>
          <w:sz w:val="28"/>
          <w:szCs w:val="28"/>
        </w:rPr>
        <w:t></w:t>
      </w:r>
      <w:r>
        <w:rPr>
          <w:position w:val="-5"/>
          <w:sz w:val="28"/>
          <w:szCs w:val="28"/>
        </w:rPr>
        <w:t>В</w:t>
      </w:r>
      <w:r>
        <w:rPr>
          <w:sz w:val="28"/>
          <w:szCs w:val="28"/>
        </w:rPr>
        <w:t xml:space="preserve"> =530Н/мм</w:t>
      </w:r>
      <w:r>
        <w:rPr>
          <w:position w:val="6"/>
          <w:sz w:val="28"/>
          <w:szCs w:val="28"/>
        </w:rPr>
        <w:t>2</w:t>
      </w:r>
      <w:r>
        <w:rPr>
          <w:sz w:val="28"/>
          <w:szCs w:val="28"/>
        </w:rPr>
        <w:t>;</w:t>
      </w:r>
      <w:r>
        <w:rPr>
          <w:position w:val="6"/>
          <w:sz w:val="28"/>
          <w:szCs w:val="28"/>
        </w:rPr>
        <w:t xml:space="preserve"> </w:t>
      </w:r>
      <w:r>
        <w:rPr>
          <w:sz w:val="28"/>
          <w:szCs w:val="28"/>
        </w:rPr>
        <w:t>К</w:t>
      </w:r>
      <w:r>
        <w:rPr>
          <w:sz w:val="28"/>
          <w:szCs w:val="28"/>
          <w:lang w:val="en-US"/>
        </w:rPr>
        <w:t>V</w:t>
      </w:r>
      <w:r>
        <w:rPr>
          <w:position w:val="-5"/>
          <w:sz w:val="28"/>
          <w:szCs w:val="28"/>
        </w:rPr>
        <w:t>тв. сплав</w:t>
      </w:r>
      <w:r>
        <w:rPr>
          <w:sz w:val="28"/>
          <w:szCs w:val="28"/>
        </w:rPr>
        <w:t>=1,2; К</w:t>
      </w:r>
      <w:r>
        <w:rPr>
          <w:sz w:val="28"/>
          <w:szCs w:val="28"/>
          <w:lang w:val="en-US"/>
        </w:rPr>
        <w:t>V</w:t>
      </w:r>
      <w:r>
        <w:rPr>
          <w:position w:val="-5"/>
          <w:sz w:val="28"/>
          <w:szCs w:val="28"/>
        </w:rPr>
        <w:t>б. ст.</w:t>
      </w:r>
      <w:r>
        <w:rPr>
          <w:sz w:val="28"/>
          <w:szCs w:val="28"/>
        </w:rPr>
        <w:t>=1,05.</w:t>
      </w:r>
    </w:p>
    <w:p w:rsidR="00A30075" w:rsidRDefault="00A30075">
      <w:pPr>
        <w:spacing w:line="360" w:lineRule="auto"/>
        <w:ind w:firstLine="709"/>
        <w:jc w:val="both"/>
        <w:rPr>
          <w:sz w:val="28"/>
          <w:szCs w:val="28"/>
        </w:rPr>
      </w:pPr>
      <w:r>
        <w:rPr>
          <w:sz w:val="28"/>
          <w:szCs w:val="28"/>
        </w:rPr>
        <w:t>Флокеночувствительность – не чувствительна.</w:t>
      </w:r>
    </w:p>
    <w:p w:rsidR="00A30075" w:rsidRDefault="00A30075">
      <w:pPr>
        <w:spacing w:line="360" w:lineRule="auto"/>
        <w:ind w:firstLine="709"/>
        <w:jc w:val="both"/>
        <w:rPr>
          <w:sz w:val="28"/>
          <w:szCs w:val="28"/>
        </w:rPr>
      </w:pPr>
      <w:r>
        <w:rPr>
          <w:sz w:val="28"/>
          <w:szCs w:val="28"/>
        </w:rPr>
        <w:t>Склонность к отпускной хрупкости – не склонна.</w:t>
      </w:r>
    </w:p>
    <w:p w:rsidR="00A30075" w:rsidRDefault="00A30075">
      <w:pPr>
        <w:spacing w:line="360" w:lineRule="auto"/>
        <w:ind w:firstLine="709"/>
        <w:jc w:val="both"/>
        <w:rPr>
          <w:sz w:val="28"/>
          <w:szCs w:val="28"/>
        </w:rPr>
      </w:pPr>
      <w:r>
        <w:rPr>
          <w:sz w:val="28"/>
          <w:szCs w:val="28"/>
        </w:rPr>
        <w:t xml:space="preserve">Деталь имеет отношение </w:t>
      </w:r>
      <w:r>
        <w:rPr>
          <w:sz w:val="28"/>
          <w:szCs w:val="28"/>
          <w:lang w:val="en-US"/>
        </w:rPr>
        <w:t>L</w:t>
      </w:r>
      <w:r>
        <w:rPr>
          <w:sz w:val="28"/>
          <w:szCs w:val="28"/>
        </w:rPr>
        <w:t>/</w:t>
      </w:r>
      <w:r>
        <w:rPr>
          <w:sz w:val="28"/>
          <w:szCs w:val="28"/>
          <w:lang w:val="en-US"/>
        </w:rPr>
        <w:t>D</w:t>
      </w:r>
      <w:r>
        <w:rPr>
          <w:sz w:val="28"/>
          <w:szCs w:val="28"/>
        </w:rPr>
        <w:t>&lt;1, что обеспечивает достаточную жесткость при закреплении и обработку без специальных приспособлений. Базирование и закрепление детали не представит особой сложности, т.к. наружная поверхность вполне пригодна для этого. Заготовку можно закрепить в трехкулачковом самоцентрирующем патроне с упором в торец.</w:t>
      </w:r>
    </w:p>
    <w:p w:rsidR="00A30075" w:rsidRDefault="00A30075">
      <w:pPr>
        <w:pStyle w:val="ab"/>
        <w:spacing w:line="360" w:lineRule="auto"/>
        <w:ind w:firstLine="709"/>
        <w:rPr>
          <w:rFonts w:ascii="Times New Roman" w:eastAsia="Times New Roman" w:hAnsi="Times New Roman" w:cs="Times New Roman"/>
          <w:i w:val="0"/>
          <w:iCs w:val="0"/>
        </w:rPr>
      </w:pPr>
      <w:r>
        <w:rPr>
          <w:rFonts w:ascii="Times New Roman" w:eastAsia="Times New Roman" w:hAnsi="Times New Roman" w:cs="Times New Roman"/>
          <w:i w:val="0"/>
          <w:iCs w:val="0"/>
        </w:rPr>
        <w:t>На основании изучения рабочего чертежа детали можно сделать следующий вывод: на чертеже деталь представлена одной проекцией, что является вполне</w:t>
      </w:r>
      <w:r>
        <w:rPr>
          <w:rFonts w:ascii="Times New Roman" w:eastAsia="Times New Roman" w:hAnsi="Times New Roman" w:cs="Times New Roman"/>
          <w:i w:val="0"/>
          <w:iCs w:val="0"/>
          <w:lang w:val="ru-RU"/>
        </w:rPr>
        <w:t xml:space="preserve"> достаточно</w:t>
      </w:r>
      <w:r>
        <w:rPr>
          <w:rFonts w:ascii="Times New Roman" w:eastAsia="Times New Roman" w:hAnsi="Times New Roman" w:cs="Times New Roman"/>
          <w:i w:val="0"/>
          <w:iCs w:val="0"/>
        </w:rPr>
        <w:t>, т.к. «</w:t>
      </w:r>
      <w:r>
        <w:rPr>
          <w:rFonts w:ascii="Times New Roman" w:eastAsia="Times New Roman" w:hAnsi="Times New Roman" w:cs="Times New Roman"/>
          <w:i w:val="0"/>
          <w:iCs w:val="0"/>
          <w:lang w:val="ru-RU"/>
        </w:rPr>
        <w:t>полумуфта</w:t>
      </w:r>
      <w:r>
        <w:rPr>
          <w:rFonts w:ascii="Times New Roman" w:eastAsia="Times New Roman" w:hAnsi="Times New Roman" w:cs="Times New Roman"/>
          <w:i w:val="0"/>
          <w:iCs w:val="0"/>
        </w:rPr>
        <w:t>» -</w:t>
      </w:r>
      <w:r>
        <w:rPr>
          <w:rFonts w:ascii="Times New Roman" w:eastAsia="Times New Roman" w:hAnsi="Times New Roman" w:cs="Times New Roman"/>
          <w:i w:val="0"/>
          <w:iCs w:val="0"/>
          <w:lang w:val="ru-RU"/>
        </w:rPr>
        <w:t xml:space="preserve"> представляет</w:t>
      </w:r>
      <w:r>
        <w:rPr>
          <w:rFonts w:ascii="Times New Roman" w:eastAsia="Times New Roman" w:hAnsi="Times New Roman" w:cs="Times New Roman"/>
          <w:i w:val="0"/>
          <w:iCs w:val="0"/>
        </w:rPr>
        <w:t xml:space="preserve"> собой тело вращения</w:t>
      </w:r>
      <w:r>
        <w:rPr>
          <w:rFonts w:ascii="Times New Roman" w:eastAsia="Times New Roman" w:hAnsi="Times New Roman" w:cs="Times New Roman"/>
          <w:i w:val="0"/>
          <w:iCs w:val="0"/>
          <w:lang w:val="ru-RU"/>
        </w:rPr>
        <w:t>. Ч</w:t>
      </w:r>
      <w:r>
        <w:rPr>
          <w:rFonts w:ascii="Times New Roman" w:eastAsia="Times New Roman" w:hAnsi="Times New Roman" w:cs="Times New Roman"/>
          <w:i w:val="0"/>
          <w:iCs w:val="0"/>
        </w:rPr>
        <w:t>ертеж детали имеет достаточное количество видов, разрезов и сечений, дающих полное представление о форме детали. Все поверхности детали образмерены, указана их точность и шероховатость</w:t>
      </w:r>
      <w:r>
        <w:rPr>
          <w:rFonts w:ascii="Times New Roman" w:eastAsia="Times New Roman" w:hAnsi="Times New Roman" w:cs="Times New Roman"/>
          <w:i w:val="0"/>
          <w:iCs w:val="0"/>
          <w:lang w:val="ru-RU"/>
        </w:rPr>
        <w:t xml:space="preserve">. </w:t>
      </w:r>
      <w:r>
        <w:rPr>
          <w:rFonts w:ascii="Times New Roman" w:eastAsia="Times New Roman" w:hAnsi="Times New Roman" w:cs="Times New Roman"/>
          <w:i w:val="0"/>
          <w:iCs w:val="0"/>
        </w:rPr>
        <w:t xml:space="preserve">Простановка размеров правильна и удобна для чтения чертежа. </w:t>
      </w:r>
      <w:r>
        <w:rPr>
          <w:rFonts w:ascii="Times New Roman" w:eastAsia="Times New Roman" w:hAnsi="Times New Roman" w:cs="Times New Roman"/>
          <w:i w:val="0"/>
          <w:iCs w:val="0"/>
          <w:lang w:val="ru-RU"/>
        </w:rPr>
        <w:t>Ч</w:t>
      </w:r>
      <w:r>
        <w:rPr>
          <w:rFonts w:ascii="Times New Roman" w:eastAsia="Times New Roman" w:hAnsi="Times New Roman" w:cs="Times New Roman"/>
          <w:i w:val="0"/>
          <w:iCs w:val="0"/>
        </w:rPr>
        <w:t>ертеж детали «</w:t>
      </w:r>
      <w:r>
        <w:rPr>
          <w:rFonts w:ascii="Times New Roman" w:eastAsia="Times New Roman" w:hAnsi="Times New Roman" w:cs="Times New Roman"/>
          <w:i w:val="0"/>
          <w:iCs w:val="0"/>
          <w:lang w:val="ru-RU"/>
        </w:rPr>
        <w:t>полумуфта</w:t>
      </w:r>
      <w:r>
        <w:rPr>
          <w:rFonts w:ascii="Times New Roman" w:eastAsia="Times New Roman" w:hAnsi="Times New Roman" w:cs="Times New Roman"/>
          <w:i w:val="0"/>
          <w:iCs w:val="0"/>
        </w:rPr>
        <w:t>» соответствует требованиям ЕСКД.</w:t>
      </w:r>
    </w:p>
    <w:p w:rsidR="00A30075" w:rsidRDefault="00A30075">
      <w:pPr>
        <w:spacing w:line="360" w:lineRule="auto"/>
        <w:ind w:firstLine="709"/>
        <w:jc w:val="both"/>
        <w:rPr>
          <w:sz w:val="28"/>
          <w:szCs w:val="28"/>
        </w:rPr>
      </w:pPr>
      <w:r>
        <w:rPr>
          <w:sz w:val="28"/>
          <w:szCs w:val="28"/>
        </w:rPr>
        <w:t xml:space="preserve">Обеспечение требований допусков формы и взаимного расположения достигается на операциях конечной обработки с соблюдением принципов постоянства и совмещения баз, благодаря выбору высокоточных, прогрессивных станочных приспособлений, сводящих погрешность установки к минимальным значениям. </w:t>
      </w:r>
    </w:p>
    <w:p w:rsidR="00A30075" w:rsidRDefault="00A30075">
      <w:pPr>
        <w:spacing w:line="360" w:lineRule="auto"/>
        <w:ind w:firstLine="709"/>
        <w:jc w:val="both"/>
        <w:rPr>
          <w:sz w:val="28"/>
          <w:szCs w:val="28"/>
        </w:rPr>
      </w:pPr>
      <w:r>
        <w:rPr>
          <w:sz w:val="28"/>
          <w:szCs w:val="28"/>
        </w:rPr>
        <w:t>На чертеже нет жестких допусков расположения отверстий. Допуски радиального и торцового биения, а также допуск параллельности отверстий относительно внутреннего отверстия 0,02 и 0,03 мм достигаются благодаря принципам совмещения и постоянства баз.</w:t>
      </w:r>
    </w:p>
    <w:p w:rsidR="00A30075" w:rsidRDefault="00A30075">
      <w:pPr>
        <w:spacing w:line="360" w:lineRule="auto"/>
        <w:ind w:firstLine="709"/>
        <w:jc w:val="both"/>
        <w:rPr>
          <w:sz w:val="28"/>
          <w:szCs w:val="28"/>
        </w:rPr>
      </w:pPr>
      <w:r>
        <w:rPr>
          <w:sz w:val="28"/>
          <w:szCs w:val="28"/>
        </w:rPr>
        <w:t xml:space="preserve">Нетехнологичными конструктивными элементами данной детали являются конусные поверхности </w:t>
      </w:r>
      <w:r>
        <w:rPr>
          <w:rFonts w:ascii="Symbol" w:hAnsi="Symbol"/>
          <w:sz w:val="28"/>
          <w:szCs w:val="28"/>
        </w:rPr>
        <w:t></w:t>
      </w:r>
      <w:r>
        <w:rPr>
          <w:sz w:val="28"/>
          <w:szCs w:val="28"/>
        </w:rPr>
        <w:t>155/</w:t>
      </w:r>
      <w:r>
        <w:rPr>
          <w:rFonts w:ascii="Symbol" w:hAnsi="Symbol"/>
          <w:sz w:val="28"/>
          <w:szCs w:val="28"/>
        </w:rPr>
        <w:t></w:t>
      </w:r>
      <w:r>
        <w:rPr>
          <w:sz w:val="28"/>
          <w:szCs w:val="28"/>
        </w:rPr>
        <w:t xml:space="preserve">170 </w:t>
      </w:r>
      <w:r>
        <w:rPr>
          <w:sz w:val="28"/>
          <w:szCs w:val="28"/>
          <w:lang w:val="en-US"/>
        </w:rPr>
        <w:t>l</w:t>
      </w:r>
      <w:r>
        <w:rPr>
          <w:sz w:val="28"/>
          <w:szCs w:val="28"/>
        </w:rPr>
        <w:t xml:space="preserve">68, </w:t>
      </w:r>
      <w:r>
        <w:rPr>
          <w:rFonts w:ascii="Symbol" w:hAnsi="Symbol"/>
          <w:sz w:val="28"/>
          <w:szCs w:val="28"/>
        </w:rPr>
        <w:t></w:t>
      </w:r>
      <w:r>
        <w:rPr>
          <w:sz w:val="28"/>
          <w:szCs w:val="28"/>
        </w:rPr>
        <w:t>170/</w:t>
      </w:r>
      <w:r>
        <w:rPr>
          <w:rFonts w:ascii="Symbol" w:hAnsi="Symbol"/>
          <w:sz w:val="28"/>
          <w:szCs w:val="28"/>
        </w:rPr>
        <w:t></w:t>
      </w:r>
      <w:r>
        <w:rPr>
          <w:sz w:val="28"/>
          <w:szCs w:val="28"/>
        </w:rPr>
        <w:t xml:space="preserve">362 </w:t>
      </w:r>
      <w:r>
        <w:rPr>
          <w:sz w:val="28"/>
          <w:szCs w:val="28"/>
          <w:lang w:val="en-US"/>
        </w:rPr>
        <w:t>l</w:t>
      </w:r>
      <w:r>
        <w:rPr>
          <w:sz w:val="28"/>
          <w:szCs w:val="28"/>
        </w:rPr>
        <w:t xml:space="preserve">34, </w:t>
      </w:r>
      <w:r>
        <w:rPr>
          <w:sz w:val="28"/>
          <w:szCs w:val="28"/>
          <w:lang w:val="en-US"/>
        </w:rPr>
        <w:t>R</w:t>
      </w:r>
      <w:r>
        <w:rPr>
          <w:sz w:val="28"/>
          <w:szCs w:val="28"/>
        </w:rPr>
        <w:t xml:space="preserve">15, а также торцевое углубление </w:t>
      </w:r>
      <w:r>
        <w:rPr>
          <w:rFonts w:ascii="Symbol" w:hAnsi="Symbol"/>
          <w:sz w:val="28"/>
          <w:szCs w:val="28"/>
        </w:rPr>
        <w:t></w:t>
      </w:r>
      <w:r>
        <w:rPr>
          <w:sz w:val="28"/>
          <w:szCs w:val="28"/>
        </w:rPr>
        <w:t xml:space="preserve">320 </w:t>
      </w:r>
      <w:r>
        <w:rPr>
          <w:sz w:val="28"/>
          <w:szCs w:val="28"/>
          <w:lang w:val="en-US"/>
        </w:rPr>
        <w:t>l</w:t>
      </w:r>
      <w:r>
        <w:rPr>
          <w:sz w:val="28"/>
          <w:szCs w:val="28"/>
        </w:rPr>
        <w:t xml:space="preserve">15, </w:t>
      </w:r>
      <w:r>
        <w:rPr>
          <w:rFonts w:ascii="Symbol" w:hAnsi="Symbol"/>
          <w:sz w:val="28"/>
          <w:szCs w:val="28"/>
        </w:rPr>
        <w:t></w:t>
      </w:r>
      <w:r>
        <w:rPr>
          <w:sz w:val="28"/>
          <w:szCs w:val="28"/>
        </w:rPr>
        <w:t xml:space="preserve">150 </w:t>
      </w:r>
      <w:r>
        <w:rPr>
          <w:sz w:val="28"/>
          <w:szCs w:val="28"/>
          <w:lang w:val="en-US"/>
        </w:rPr>
        <w:t>l</w:t>
      </w:r>
      <w:r>
        <w:rPr>
          <w:sz w:val="28"/>
          <w:szCs w:val="28"/>
        </w:rPr>
        <w:t>37 под углом 15</w:t>
      </w:r>
      <w:r>
        <w:rPr>
          <w:position w:val="6"/>
          <w:sz w:val="28"/>
          <w:szCs w:val="28"/>
        </w:rPr>
        <w:t>0</w:t>
      </w:r>
      <w:r>
        <w:rPr>
          <w:sz w:val="28"/>
          <w:szCs w:val="28"/>
        </w:rPr>
        <w:t xml:space="preserve">, </w:t>
      </w:r>
      <w:r>
        <w:rPr>
          <w:sz w:val="28"/>
          <w:szCs w:val="28"/>
          <w:lang w:val="en-US"/>
        </w:rPr>
        <w:t>R</w:t>
      </w:r>
      <w:r>
        <w:rPr>
          <w:sz w:val="28"/>
          <w:szCs w:val="28"/>
        </w:rPr>
        <w:t xml:space="preserve">5, </w:t>
      </w:r>
      <w:r>
        <w:rPr>
          <w:sz w:val="28"/>
          <w:szCs w:val="28"/>
          <w:lang w:val="en-US"/>
        </w:rPr>
        <w:t>R</w:t>
      </w:r>
      <w:r>
        <w:rPr>
          <w:sz w:val="28"/>
          <w:szCs w:val="28"/>
        </w:rPr>
        <w:t>15. Они получаются с помощью станков с ЧПУ.</w:t>
      </w:r>
    </w:p>
    <w:p w:rsidR="00A30075" w:rsidRDefault="00A30075">
      <w:pPr>
        <w:spacing w:line="360" w:lineRule="auto"/>
        <w:ind w:firstLine="709"/>
        <w:jc w:val="both"/>
        <w:rPr>
          <w:sz w:val="28"/>
          <w:szCs w:val="28"/>
        </w:rPr>
      </w:pPr>
      <w:r>
        <w:rPr>
          <w:sz w:val="28"/>
          <w:szCs w:val="28"/>
        </w:rPr>
        <w:t>2.2.2 Количественная оценка технологичности конструкции</w:t>
      </w:r>
    </w:p>
    <w:p w:rsidR="00A30075" w:rsidRDefault="00A30075">
      <w:pPr>
        <w:spacing w:line="360" w:lineRule="auto"/>
        <w:ind w:firstLine="709"/>
        <w:jc w:val="both"/>
        <w:rPr>
          <w:sz w:val="28"/>
          <w:szCs w:val="28"/>
        </w:rPr>
      </w:pPr>
    </w:p>
    <w:p w:rsidR="00A30075" w:rsidRDefault="00A30075">
      <w:pPr>
        <w:spacing w:line="360" w:lineRule="auto"/>
        <w:ind w:firstLine="709"/>
        <w:jc w:val="both"/>
        <w:rPr>
          <w:sz w:val="28"/>
          <w:szCs w:val="28"/>
        </w:rPr>
      </w:pPr>
      <w:r>
        <w:rPr>
          <w:sz w:val="28"/>
          <w:szCs w:val="28"/>
        </w:rPr>
        <w:t xml:space="preserve">Коэффициенты использования заготовки и материала для базового и предлагаемого технологических процессов определяются в пункте 4. </w:t>
      </w:r>
    </w:p>
    <w:p w:rsidR="00A30075" w:rsidRDefault="00A30075">
      <w:pPr>
        <w:spacing w:line="360" w:lineRule="auto"/>
        <w:ind w:firstLine="709"/>
        <w:jc w:val="both"/>
        <w:rPr>
          <w:sz w:val="28"/>
          <w:szCs w:val="28"/>
        </w:rPr>
      </w:pPr>
      <w:r>
        <w:rPr>
          <w:sz w:val="28"/>
          <w:szCs w:val="28"/>
        </w:rPr>
        <w:t xml:space="preserve">Для расчета коэффициента шероховатости и коэффициента точности необходимо составить таблицу, в которой будет указаны характеристики (параметр шероховатости и квалитет точности) поверхностей детали. </w:t>
      </w:r>
    </w:p>
    <w:p w:rsidR="00A30075" w:rsidRDefault="00A30075">
      <w:pPr>
        <w:spacing w:line="360" w:lineRule="auto"/>
        <w:ind w:firstLine="709"/>
        <w:jc w:val="both"/>
        <w:rPr>
          <w:sz w:val="28"/>
          <w:szCs w:val="28"/>
        </w:rPr>
      </w:pPr>
    </w:p>
    <w:p w:rsidR="00A30075" w:rsidRDefault="00A30075">
      <w:pPr>
        <w:spacing w:line="360" w:lineRule="auto"/>
        <w:ind w:firstLine="709"/>
        <w:jc w:val="both"/>
        <w:rPr>
          <w:sz w:val="28"/>
          <w:szCs w:val="28"/>
        </w:rPr>
      </w:pPr>
      <w:r>
        <w:rPr>
          <w:sz w:val="28"/>
          <w:szCs w:val="28"/>
        </w:rPr>
        <w:t>Таблица1.4 - Характеристика поверхностей детали</w:t>
      </w:r>
    </w:p>
    <w:tbl>
      <w:tblPr>
        <w:tblW w:w="0" w:type="auto"/>
        <w:tblInd w:w="108" w:type="dxa"/>
        <w:tblLayout w:type="fixed"/>
        <w:tblLook w:val="0000" w:firstRow="0" w:lastRow="0" w:firstColumn="0" w:lastColumn="0" w:noHBand="0" w:noVBand="0"/>
      </w:tblPr>
      <w:tblGrid>
        <w:gridCol w:w="3653"/>
        <w:gridCol w:w="2117"/>
        <w:gridCol w:w="2139"/>
        <w:gridCol w:w="1445"/>
      </w:tblGrid>
      <w:tr w:rsidR="00A30075">
        <w:tc>
          <w:tcPr>
            <w:tcW w:w="3653"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sz w:val="20"/>
                <w:szCs w:val="20"/>
              </w:rPr>
            </w:pPr>
            <w:r>
              <w:rPr>
                <w:sz w:val="20"/>
                <w:szCs w:val="20"/>
              </w:rPr>
              <w:t>Наименование поверхности</w:t>
            </w:r>
          </w:p>
        </w:tc>
        <w:tc>
          <w:tcPr>
            <w:tcW w:w="2117"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sz w:val="20"/>
                <w:szCs w:val="20"/>
              </w:rPr>
            </w:pPr>
            <w:r>
              <w:rPr>
                <w:sz w:val="20"/>
                <w:szCs w:val="20"/>
              </w:rPr>
              <w:t>Количество</w:t>
            </w:r>
          </w:p>
          <w:p w:rsidR="00A30075" w:rsidRDefault="00A30075">
            <w:pPr>
              <w:spacing w:line="360" w:lineRule="auto"/>
              <w:rPr>
                <w:sz w:val="20"/>
                <w:szCs w:val="20"/>
              </w:rPr>
            </w:pPr>
            <w:r>
              <w:rPr>
                <w:sz w:val="20"/>
                <w:szCs w:val="20"/>
              </w:rPr>
              <w:t>поверхностей</w:t>
            </w:r>
          </w:p>
        </w:tc>
        <w:tc>
          <w:tcPr>
            <w:tcW w:w="2139"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sz w:val="20"/>
                <w:szCs w:val="20"/>
              </w:rPr>
            </w:pPr>
            <w:r>
              <w:rPr>
                <w:sz w:val="20"/>
                <w:szCs w:val="20"/>
              </w:rPr>
              <w:t>Параметр шероховатости</w:t>
            </w:r>
          </w:p>
          <w:p w:rsidR="00A30075" w:rsidRDefault="00A30075">
            <w:pPr>
              <w:spacing w:line="360" w:lineRule="auto"/>
              <w:rPr>
                <w:sz w:val="20"/>
                <w:szCs w:val="20"/>
              </w:rPr>
            </w:pPr>
            <w:r>
              <w:rPr>
                <w:sz w:val="20"/>
                <w:szCs w:val="20"/>
              </w:rPr>
              <w:t>Ra, мкм</w:t>
            </w:r>
          </w:p>
        </w:tc>
        <w:tc>
          <w:tcPr>
            <w:tcW w:w="1445"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sz w:val="20"/>
                <w:szCs w:val="20"/>
              </w:rPr>
            </w:pPr>
            <w:r>
              <w:rPr>
                <w:sz w:val="20"/>
                <w:szCs w:val="20"/>
              </w:rPr>
              <w:t>Квалитет точности</w:t>
            </w:r>
          </w:p>
        </w:tc>
      </w:tr>
      <w:tr w:rsidR="00A30075">
        <w:tc>
          <w:tcPr>
            <w:tcW w:w="3653"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sz w:val="20"/>
                <w:szCs w:val="20"/>
              </w:rPr>
            </w:pPr>
            <w:r>
              <w:rPr>
                <w:rFonts w:ascii="Symbol" w:hAnsi="Symbol"/>
                <w:sz w:val="20"/>
                <w:szCs w:val="20"/>
              </w:rPr>
              <w:t></w:t>
            </w:r>
            <w:r>
              <w:rPr>
                <w:sz w:val="20"/>
                <w:szCs w:val="20"/>
              </w:rPr>
              <w:t>405</w:t>
            </w:r>
          </w:p>
        </w:tc>
        <w:tc>
          <w:tcPr>
            <w:tcW w:w="2117"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sz w:val="20"/>
                <w:szCs w:val="20"/>
              </w:rPr>
            </w:pPr>
            <w:r>
              <w:rPr>
                <w:sz w:val="20"/>
                <w:szCs w:val="20"/>
              </w:rPr>
              <w:t>1</w:t>
            </w:r>
          </w:p>
        </w:tc>
        <w:tc>
          <w:tcPr>
            <w:tcW w:w="2139"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sz w:val="20"/>
                <w:szCs w:val="20"/>
              </w:rPr>
            </w:pPr>
            <w:r>
              <w:rPr>
                <w:sz w:val="20"/>
                <w:szCs w:val="20"/>
              </w:rPr>
              <w:t>6,3</w:t>
            </w:r>
          </w:p>
        </w:tc>
        <w:tc>
          <w:tcPr>
            <w:tcW w:w="1445"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rPr>
                <w:sz w:val="20"/>
                <w:szCs w:val="20"/>
              </w:rPr>
            </w:pPr>
            <w:r>
              <w:rPr>
                <w:sz w:val="20"/>
                <w:szCs w:val="20"/>
              </w:rPr>
              <w:t>14</w:t>
            </w:r>
          </w:p>
        </w:tc>
      </w:tr>
      <w:tr w:rsidR="00A30075">
        <w:tc>
          <w:tcPr>
            <w:tcW w:w="3653"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sz w:val="20"/>
                <w:szCs w:val="20"/>
              </w:rPr>
            </w:pPr>
            <w:r>
              <w:rPr>
                <w:sz w:val="20"/>
                <w:szCs w:val="20"/>
              </w:rPr>
              <w:t xml:space="preserve"> </w:t>
            </w:r>
            <w:r>
              <w:rPr>
                <w:rFonts w:ascii="Symbol" w:hAnsi="Symbol"/>
                <w:sz w:val="20"/>
                <w:szCs w:val="20"/>
              </w:rPr>
              <w:t></w:t>
            </w:r>
            <w:r>
              <w:rPr>
                <w:sz w:val="20"/>
                <w:szCs w:val="20"/>
              </w:rPr>
              <w:t>362</w:t>
            </w:r>
          </w:p>
        </w:tc>
        <w:tc>
          <w:tcPr>
            <w:tcW w:w="2117"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sz w:val="20"/>
                <w:szCs w:val="20"/>
              </w:rPr>
            </w:pPr>
            <w:r>
              <w:rPr>
                <w:sz w:val="20"/>
                <w:szCs w:val="20"/>
              </w:rPr>
              <w:t>1</w:t>
            </w:r>
          </w:p>
        </w:tc>
        <w:tc>
          <w:tcPr>
            <w:tcW w:w="2139"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sz w:val="20"/>
                <w:szCs w:val="20"/>
              </w:rPr>
            </w:pPr>
            <w:r>
              <w:rPr>
                <w:sz w:val="20"/>
                <w:szCs w:val="20"/>
              </w:rPr>
              <w:t>6,3</w:t>
            </w:r>
          </w:p>
        </w:tc>
        <w:tc>
          <w:tcPr>
            <w:tcW w:w="1445"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rPr>
                <w:sz w:val="20"/>
                <w:szCs w:val="20"/>
              </w:rPr>
            </w:pPr>
            <w:r>
              <w:rPr>
                <w:sz w:val="20"/>
                <w:szCs w:val="20"/>
              </w:rPr>
              <w:t>14</w:t>
            </w:r>
          </w:p>
        </w:tc>
      </w:tr>
      <w:tr w:rsidR="00A30075">
        <w:tc>
          <w:tcPr>
            <w:tcW w:w="3653"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sz w:val="20"/>
                <w:szCs w:val="20"/>
              </w:rPr>
            </w:pPr>
            <w:r>
              <w:rPr>
                <w:sz w:val="20"/>
                <w:szCs w:val="20"/>
              </w:rPr>
              <w:t xml:space="preserve"> </w:t>
            </w:r>
            <w:r>
              <w:rPr>
                <w:rFonts w:ascii="Symbol" w:hAnsi="Symbol"/>
                <w:sz w:val="20"/>
                <w:szCs w:val="20"/>
              </w:rPr>
              <w:t></w:t>
            </w:r>
            <w:r>
              <w:rPr>
                <w:sz w:val="20"/>
                <w:szCs w:val="20"/>
              </w:rPr>
              <w:t>335</w:t>
            </w:r>
          </w:p>
        </w:tc>
        <w:tc>
          <w:tcPr>
            <w:tcW w:w="2117"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sz w:val="20"/>
                <w:szCs w:val="20"/>
              </w:rPr>
            </w:pPr>
            <w:r>
              <w:rPr>
                <w:sz w:val="20"/>
                <w:szCs w:val="20"/>
              </w:rPr>
              <w:t>1</w:t>
            </w:r>
          </w:p>
        </w:tc>
        <w:tc>
          <w:tcPr>
            <w:tcW w:w="2139"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sz w:val="20"/>
                <w:szCs w:val="20"/>
              </w:rPr>
            </w:pPr>
            <w:r>
              <w:rPr>
                <w:sz w:val="20"/>
                <w:szCs w:val="20"/>
              </w:rPr>
              <w:t>1,6</w:t>
            </w:r>
          </w:p>
        </w:tc>
        <w:tc>
          <w:tcPr>
            <w:tcW w:w="1445"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rPr>
                <w:sz w:val="20"/>
                <w:szCs w:val="20"/>
              </w:rPr>
            </w:pPr>
            <w:r>
              <w:rPr>
                <w:sz w:val="20"/>
                <w:szCs w:val="20"/>
              </w:rPr>
              <w:t>6</w:t>
            </w:r>
          </w:p>
        </w:tc>
      </w:tr>
      <w:tr w:rsidR="00A30075">
        <w:tc>
          <w:tcPr>
            <w:tcW w:w="3653"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sz w:val="20"/>
                <w:szCs w:val="20"/>
              </w:rPr>
            </w:pPr>
            <w:r>
              <w:rPr>
                <w:sz w:val="20"/>
                <w:szCs w:val="20"/>
              </w:rPr>
              <w:t xml:space="preserve"> </w:t>
            </w:r>
            <w:r>
              <w:rPr>
                <w:rFonts w:ascii="Symbol" w:hAnsi="Symbol"/>
                <w:sz w:val="20"/>
                <w:szCs w:val="20"/>
              </w:rPr>
              <w:t></w:t>
            </w:r>
            <w:r>
              <w:rPr>
                <w:sz w:val="20"/>
                <w:szCs w:val="20"/>
              </w:rPr>
              <w:t>320</w:t>
            </w:r>
          </w:p>
        </w:tc>
        <w:tc>
          <w:tcPr>
            <w:tcW w:w="2117"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sz w:val="20"/>
                <w:szCs w:val="20"/>
              </w:rPr>
            </w:pPr>
            <w:r>
              <w:rPr>
                <w:sz w:val="20"/>
                <w:szCs w:val="20"/>
              </w:rPr>
              <w:t>1</w:t>
            </w:r>
          </w:p>
        </w:tc>
        <w:tc>
          <w:tcPr>
            <w:tcW w:w="2139"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sz w:val="20"/>
                <w:szCs w:val="20"/>
              </w:rPr>
            </w:pPr>
            <w:r>
              <w:rPr>
                <w:sz w:val="20"/>
                <w:szCs w:val="20"/>
              </w:rPr>
              <w:t>6,3</w:t>
            </w:r>
          </w:p>
        </w:tc>
        <w:tc>
          <w:tcPr>
            <w:tcW w:w="1445"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rPr>
                <w:sz w:val="20"/>
                <w:szCs w:val="20"/>
              </w:rPr>
            </w:pPr>
            <w:r>
              <w:rPr>
                <w:sz w:val="20"/>
                <w:szCs w:val="20"/>
              </w:rPr>
              <w:t>14</w:t>
            </w:r>
          </w:p>
        </w:tc>
      </w:tr>
      <w:tr w:rsidR="00A30075">
        <w:tc>
          <w:tcPr>
            <w:tcW w:w="3653"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sz w:val="20"/>
                <w:szCs w:val="20"/>
              </w:rPr>
            </w:pPr>
            <w:r>
              <w:rPr>
                <w:sz w:val="20"/>
                <w:szCs w:val="20"/>
              </w:rPr>
              <w:t xml:space="preserve"> </w:t>
            </w:r>
            <w:r>
              <w:rPr>
                <w:rFonts w:ascii="Symbol" w:hAnsi="Symbol"/>
                <w:sz w:val="20"/>
                <w:szCs w:val="20"/>
              </w:rPr>
              <w:t></w:t>
            </w:r>
            <w:r>
              <w:rPr>
                <w:sz w:val="20"/>
                <w:szCs w:val="20"/>
              </w:rPr>
              <w:t>134</w:t>
            </w:r>
          </w:p>
        </w:tc>
        <w:tc>
          <w:tcPr>
            <w:tcW w:w="2117"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sz w:val="20"/>
                <w:szCs w:val="20"/>
              </w:rPr>
            </w:pPr>
            <w:r>
              <w:rPr>
                <w:sz w:val="20"/>
                <w:szCs w:val="20"/>
              </w:rPr>
              <w:t>1</w:t>
            </w:r>
          </w:p>
        </w:tc>
        <w:tc>
          <w:tcPr>
            <w:tcW w:w="2139"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sz w:val="20"/>
                <w:szCs w:val="20"/>
              </w:rPr>
            </w:pPr>
            <w:r>
              <w:rPr>
                <w:sz w:val="20"/>
                <w:szCs w:val="20"/>
              </w:rPr>
              <w:t>6,3</w:t>
            </w:r>
          </w:p>
        </w:tc>
        <w:tc>
          <w:tcPr>
            <w:tcW w:w="1445"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rPr>
                <w:sz w:val="20"/>
                <w:szCs w:val="20"/>
              </w:rPr>
            </w:pPr>
            <w:r>
              <w:rPr>
                <w:sz w:val="20"/>
                <w:szCs w:val="20"/>
              </w:rPr>
              <w:t>14</w:t>
            </w:r>
          </w:p>
        </w:tc>
      </w:tr>
      <w:tr w:rsidR="00A30075">
        <w:tc>
          <w:tcPr>
            <w:tcW w:w="3653"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sz w:val="20"/>
                <w:szCs w:val="20"/>
              </w:rPr>
            </w:pPr>
            <w:r>
              <w:rPr>
                <w:sz w:val="20"/>
                <w:szCs w:val="20"/>
              </w:rPr>
              <w:t xml:space="preserve"> </w:t>
            </w:r>
            <w:r>
              <w:rPr>
                <w:rFonts w:ascii="Symbol" w:hAnsi="Symbol"/>
                <w:sz w:val="20"/>
                <w:szCs w:val="20"/>
              </w:rPr>
              <w:t></w:t>
            </w:r>
            <w:r>
              <w:rPr>
                <w:sz w:val="20"/>
                <w:szCs w:val="20"/>
              </w:rPr>
              <w:t>132</w:t>
            </w:r>
          </w:p>
        </w:tc>
        <w:tc>
          <w:tcPr>
            <w:tcW w:w="2117"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sz w:val="20"/>
                <w:szCs w:val="20"/>
              </w:rPr>
            </w:pPr>
            <w:r>
              <w:rPr>
                <w:sz w:val="20"/>
                <w:szCs w:val="20"/>
              </w:rPr>
              <w:t>1</w:t>
            </w:r>
          </w:p>
        </w:tc>
        <w:tc>
          <w:tcPr>
            <w:tcW w:w="2139"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sz w:val="20"/>
                <w:szCs w:val="20"/>
              </w:rPr>
            </w:pPr>
            <w:r>
              <w:rPr>
                <w:sz w:val="20"/>
                <w:szCs w:val="20"/>
              </w:rPr>
              <w:t>6,3</w:t>
            </w:r>
          </w:p>
        </w:tc>
        <w:tc>
          <w:tcPr>
            <w:tcW w:w="1445"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rPr>
                <w:sz w:val="20"/>
                <w:szCs w:val="20"/>
              </w:rPr>
            </w:pPr>
            <w:r>
              <w:rPr>
                <w:sz w:val="20"/>
                <w:szCs w:val="20"/>
              </w:rPr>
              <w:t>14</w:t>
            </w:r>
          </w:p>
        </w:tc>
      </w:tr>
      <w:tr w:rsidR="00A30075">
        <w:tc>
          <w:tcPr>
            <w:tcW w:w="3653"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sz w:val="20"/>
                <w:szCs w:val="20"/>
              </w:rPr>
            </w:pPr>
            <w:r>
              <w:rPr>
                <w:sz w:val="20"/>
                <w:szCs w:val="20"/>
              </w:rPr>
              <w:t xml:space="preserve"> </w:t>
            </w:r>
            <w:r>
              <w:rPr>
                <w:rFonts w:ascii="Symbol" w:hAnsi="Symbol"/>
                <w:sz w:val="20"/>
                <w:szCs w:val="20"/>
              </w:rPr>
              <w:t></w:t>
            </w:r>
            <w:r>
              <w:rPr>
                <w:sz w:val="20"/>
                <w:szCs w:val="20"/>
              </w:rPr>
              <w:t>132</w:t>
            </w:r>
          </w:p>
        </w:tc>
        <w:tc>
          <w:tcPr>
            <w:tcW w:w="2117"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sz w:val="20"/>
                <w:szCs w:val="20"/>
              </w:rPr>
            </w:pPr>
            <w:r>
              <w:rPr>
                <w:sz w:val="20"/>
                <w:szCs w:val="20"/>
              </w:rPr>
              <w:t>1</w:t>
            </w:r>
          </w:p>
        </w:tc>
        <w:tc>
          <w:tcPr>
            <w:tcW w:w="2139"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sz w:val="20"/>
                <w:szCs w:val="20"/>
              </w:rPr>
            </w:pPr>
            <w:r>
              <w:rPr>
                <w:sz w:val="20"/>
                <w:szCs w:val="20"/>
              </w:rPr>
              <w:t>1,6</w:t>
            </w:r>
          </w:p>
        </w:tc>
        <w:tc>
          <w:tcPr>
            <w:tcW w:w="1445"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rPr>
                <w:sz w:val="20"/>
                <w:szCs w:val="20"/>
              </w:rPr>
            </w:pPr>
            <w:r>
              <w:rPr>
                <w:sz w:val="20"/>
                <w:szCs w:val="20"/>
              </w:rPr>
              <w:t>7</w:t>
            </w:r>
          </w:p>
        </w:tc>
      </w:tr>
      <w:tr w:rsidR="00A30075">
        <w:tc>
          <w:tcPr>
            <w:tcW w:w="3653"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sz w:val="20"/>
                <w:szCs w:val="20"/>
              </w:rPr>
            </w:pPr>
            <w:r>
              <w:rPr>
                <w:sz w:val="20"/>
                <w:szCs w:val="20"/>
              </w:rPr>
              <w:t xml:space="preserve"> </w:t>
            </w:r>
            <w:r>
              <w:rPr>
                <w:rFonts w:ascii="Symbol" w:hAnsi="Symbol"/>
                <w:sz w:val="20"/>
                <w:szCs w:val="20"/>
              </w:rPr>
              <w:t></w:t>
            </w:r>
            <w:r>
              <w:rPr>
                <w:sz w:val="20"/>
                <w:szCs w:val="20"/>
              </w:rPr>
              <w:t>131,25</w:t>
            </w:r>
          </w:p>
        </w:tc>
        <w:tc>
          <w:tcPr>
            <w:tcW w:w="2117"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sz w:val="20"/>
                <w:szCs w:val="20"/>
              </w:rPr>
            </w:pPr>
            <w:r>
              <w:rPr>
                <w:sz w:val="20"/>
                <w:szCs w:val="20"/>
              </w:rPr>
              <w:t>1</w:t>
            </w:r>
          </w:p>
        </w:tc>
        <w:tc>
          <w:tcPr>
            <w:tcW w:w="2139"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sz w:val="20"/>
                <w:szCs w:val="20"/>
              </w:rPr>
            </w:pPr>
            <w:r>
              <w:rPr>
                <w:sz w:val="20"/>
                <w:szCs w:val="20"/>
              </w:rPr>
              <w:t>6,3</w:t>
            </w:r>
          </w:p>
        </w:tc>
        <w:tc>
          <w:tcPr>
            <w:tcW w:w="1445"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rPr>
                <w:sz w:val="20"/>
                <w:szCs w:val="20"/>
              </w:rPr>
            </w:pPr>
            <w:r>
              <w:rPr>
                <w:sz w:val="20"/>
                <w:szCs w:val="20"/>
              </w:rPr>
              <w:t>9</w:t>
            </w:r>
          </w:p>
        </w:tc>
      </w:tr>
      <w:tr w:rsidR="00A30075">
        <w:tc>
          <w:tcPr>
            <w:tcW w:w="3653"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sz w:val="20"/>
                <w:szCs w:val="20"/>
              </w:rPr>
            </w:pPr>
            <w:r>
              <w:rPr>
                <w:sz w:val="20"/>
                <w:szCs w:val="20"/>
              </w:rPr>
              <w:t xml:space="preserve"> </w:t>
            </w:r>
            <w:r>
              <w:rPr>
                <w:rFonts w:ascii="Symbol" w:hAnsi="Symbol"/>
                <w:sz w:val="20"/>
                <w:szCs w:val="20"/>
              </w:rPr>
              <w:t></w:t>
            </w:r>
            <w:r>
              <w:rPr>
                <w:sz w:val="20"/>
                <w:szCs w:val="20"/>
              </w:rPr>
              <w:t>120</w:t>
            </w:r>
          </w:p>
        </w:tc>
        <w:tc>
          <w:tcPr>
            <w:tcW w:w="2117"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sz w:val="20"/>
                <w:szCs w:val="20"/>
              </w:rPr>
            </w:pPr>
            <w:r>
              <w:rPr>
                <w:sz w:val="20"/>
                <w:szCs w:val="20"/>
              </w:rPr>
              <w:t>1</w:t>
            </w:r>
          </w:p>
        </w:tc>
        <w:tc>
          <w:tcPr>
            <w:tcW w:w="2139"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sz w:val="20"/>
                <w:szCs w:val="20"/>
              </w:rPr>
            </w:pPr>
            <w:r>
              <w:rPr>
                <w:sz w:val="20"/>
                <w:szCs w:val="20"/>
              </w:rPr>
              <w:t>1,6</w:t>
            </w:r>
          </w:p>
        </w:tc>
        <w:tc>
          <w:tcPr>
            <w:tcW w:w="1445"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rPr>
                <w:sz w:val="20"/>
                <w:szCs w:val="20"/>
              </w:rPr>
            </w:pPr>
            <w:r>
              <w:rPr>
                <w:sz w:val="20"/>
                <w:szCs w:val="20"/>
              </w:rPr>
              <w:t>9</w:t>
            </w:r>
          </w:p>
        </w:tc>
      </w:tr>
      <w:tr w:rsidR="00A30075">
        <w:tc>
          <w:tcPr>
            <w:tcW w:w="3653"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sz w:val="20"/>
                <w:szCs w:val="20"/>
              </w:rPr>
            </w:pPr>
            <w:r>
              <w:rPr>
                <w:sz w:val="20"/>
                <w:szCs w:val="20"/>
              </w:rPr>
              <w:t xml:space="preserve"> </w:t>
            </w:r>
            <w:r>
              <w:rPr>
                <w:rFonts w:ascii="Symbol" w:hAnsi="Symbol"/>
                <w:sz w:val="20"/>
                <w:szCs w:val="20"/>
              </w:rPr>
              <w:t></w:t>
            </w:r>
            <w:r>
              <w:rPr>
                <w:sz w:val="20"/>
                <w:szCs w:val="20"/>
              </w:rPr>
              <w:t>115</w:t>
            </w:r>
          </w:p>
        </w:tc>
        <w:tc>
          <w:tcPr>
            <w:tcW w:w="2117"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sz w:val="20"/>
                <w:szCs w:val="20"/>
              </w:rPr>
            </w:pPr>
            <w:r>
              <w:rPr>
                <w:sz w:val="20"/>
                <w:szCs w:val="20"/>
              </w:rPr>
              <w:t>1</w:t>
            </w:r>
          </w:p>
        </w:tc>
        <w:tc>
          <w:tcPr>
            <w:tcW w:w="2139"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sz w:val="20"/>
                <w:szCs w:val="20"/>
              </w:rPr>
            </w:pPr>
            <w:r>
              <w:rPr>
                <w:sz w:val="20"/>
                <w:szCs w:val="20"/>
              </w:rPr>
              <w:t>1,6</w:t>
            </w:r>
          </w:p>
        </w:tc>
        <w:tc>
          <w:tcPr>
            <w:tcW w:w="1445"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rPr>
                <w:sz w:val="20"/>
                <w:szCs w:val="20"/>
              </w:rPr>
            </w:pPr>
            <w:r>
              <w:rPr>
                <w:sz w:val="20"/>
                <w:szCs w:val="20"/>
              </w:rPr>
              <w:t>7</w:t>
            </w:r>
          </w:p>
        </w:tc>
      </w:tr>
      <w:tr w:rsidR="00A30075">
        <w:tc>
          <w:tcPr>
            <w:tcW w:w="3653"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rFonts w:ascii="Symbol" w:hAnsi="Symbol"/>
                <w:sz w:val="20"/>
                <w:szCs w:val="20"/>
              </w:rPr>
            </w:pPr>
            <w:r>
              <w:rPr>
                <w:sz w:val="20"/>
                <w:szCs w:val="20"/>
              </w:rPr>
              <w:t xml:space="preserve">конус </w:t>
            </w:r>
            <w:r>
              <w:rPr>
                <w:rFonts w:ascii="Symbol" w:hAnsi="Symbol"/>
                <w:sz w:val="20"/>
                <w:szCs w:val="20"/>
              </w:rPr>
              <w:t></w:t>
            </w:r>
            <w:r>
              <w:rPr>
                <w:sz w:val="20"/>
                <w:szCs w:val="20"/>
              </w:rPr>
              <w:t>150</w:t>
            </w:r>
            <w:r>
              <w:rPr>
                <w:rFonts w:ascii="Symbol" w:hAnsi="Symbol"/>
                <w:sz w:val="20"/>
                <w:szCs w:val="20"/>
              </w:rPr>
              <w:t></w:t>
            </w:r>
            <w:r>
              <w:rPr>
                <w:sz w:val="20"/>
                <w:szCs w:val="20"/>
              </w:rPr>
              <w:t>15</w:t>
            </w:r>
            <w:r>
              <w:rPr>
                <w:rFonts w:ascii="Symbol" w:hAnsi="Symbol"/>
                <w:sz w:val="20"/>
                <w:szCs w:val="20"/>
              </w:rPr>
              <w:t></w:t>
            </w:r>
          </w:p>
        </w:tc>
        <w:tc>
          <w:tcPr>
            <w:tcW w:w="2117"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sz w:val="20"/>
                <w:szCs w:val="20"/>
              </w:rPr>
            </w:pPr>
            <w:r>
              <w:rPr>
                <w:sz w:val="20"/>
                <w:szCs w:val="20"/>
              </w:rPr>
              <w:t>1</w:t>
            </w:r>
          </w:p>
        </w:tc>
        <w:tc>
          <w:tcPr>
            <w:tcW w:w="2139"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sz w:val="20"/>
                <w:szCs w:val="20"/>
              </w:rPr>
            </w:pPr>
            <w:r>
              <w:rPr>
                <w:sz w:val="20"/>
                <w:szCs w:val="20"/>
              </w:rPr>
              <w:t>6,3</w:t>
            </w:r>
          </w:p>
        </w:tc>
        <w:tc>
          <w:tcPr>
            <w:tcW w:w="1445"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rPr>
                <w:sz w:val="20"/>
                <w:szCs w:val="20"/>
              </w:rPr>
            </w:pPr>
            <w:r>
              <w:rPr>
                <w:sz w:val="20"/>
                <w:szCs w:val="20"/>
              </w:rPr>
              <w:t>14</w:t>
            </w:r>
          </w:p>
        </w:tc>
      </w:tr>
      <w:tr w:rsidR="00A30075">
        <w:tc>
          <w:tcPr>
            <w:tcW w:w="3653"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sz w:val="20"/>
                <w:szCs w:val="20"/>
              </w:rPr>
            </w:pPr>
            <w:r>
              <w:rPr>
                <w:sz w:val="20"/>
                <w:szCs w:val="20"/>
              </w:rPr>
              <w:t xml:space="preserve">конус </w:t>
            </w:r>
            <w:r>
              <w:rPr>
                <w:rFonts w:ascii="Symbol" w:hAnsi="Symbol"/>
                <w:sz w:val="20"/>
                <w:szCs w:val="20"/>
              </w:rPr>
              <w:t></w:t>
            </w:r>
            <w:r>
              <w:rPr>
                <w:sz w:val="20"/>
                <w:szCs w:val="20"/>
              </w:rPr>
              <w:t>155/</w:t>
            </w:r>
            <w:r>
              <w:rPr>
                <w:rFonts w:ascii="Symbol" w:hAnsi="Symbol"/>
                <w:sz w:val="20"/>
                <w:szCs w:val="20"/>
              </w:rPr>
              <w:t></w:t>
            </w:r>
            <w:r>
              <w:rPr>
                <w:sz w:val="20"/>
                <w:szCs w:val="20"/>
              </w:rPr>
              <w:t>170 L68</w:t>
            </w:r>
          </w:p>
        </w:tc>
        <w:tc>
          <w:tcPr>
            <w:tcW w:w="2117"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sz w:val="20"/>
                <w:szCs w:val="20"/>
              </w:rPr>
            </w:pPr>
            <w:r>
              <w:rPr>
                <w:sz w:val="20"/>
                <w:szCs w:val="20"/>
              </w:rPr>
              <w:t>1</w:t>
            </w:r>
          </w:p>
        </w:tc>
        <w:tc>
          <w:tcPr>
            <w:tcW w:w="2139"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sz w:val="20"/>
                <w:szCs w:val="20"/>
              </w:rPr>
            </w:pPr>
            <w:r>
              <w:rPr>
                <w:sz w:val="20"/>
                <w:szCs w:val="20"/>
              </w:rPr>
              <w:t>6,3</w:t>
            </w:r>
          </w:p>
        </w:tc>
        <w:tc>
          <w:tcPr>
            <w:tcW w:w="1445"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rPr>
                <w:sz w:val="20"/>
                <w:szCs w:val="20"/>
              </w:rPr>
            </w:pPr>
            <w:r>
              <w:rPr>
                <w:sz w:val="20"/>
                <w:szCs w:val="20"/>
              </w:rPr>
              <w:t>14</w:t>
            </w:r>
          </w:p>
        </w:tc>
      </w:tr>
      <w:tr w:rsidR="00A30075">
        <w:tc>
          <w:tcPr>
            <w:tcW w:w="3653"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sz w:val="20"/>
                <w:szCs w:val="20"/>
              </w:rPr>
            </w:pPr>
            <w:r>
              <w:rPr>
                <w:sz w:val="20"/>
                <w:szCs w:val="20"/>
              </w:rPr>
              <w:t xml:space="preserve">конус </w:t>
            </w:r>
            <w:r>
              <w:rPr>
                <w:rFonts w:ascii="Symbol" w:hAnsi="Symbol"/>
                <w:sz w:val="20"/>
                <w:szCs w:val="20"/>
              </w:rPr>
              <w:t></w:t>
            </w:r>
            <w:r>
              <w:rPr>
                <w:sz w:val="20"/>
                <w:szCs w:val="20"/>
              </w:rPr>
              <w:t>170/</w:t>
            </w:r>
            <w:r>
              <w:rPr>
                <w:rFonts w:ascii="Symbol" w:hAnsi="Symbol"/>
                <w:sz w:val="20"/>
                <w:szCs w:val="20"/>
              </w:rPr>
              <w:t></w:t>
            </w:r>
            <w:r>
              <w:rPr>
                <w:sz w:val="20"/>
                <w:szCs w:val="20"/>
              </w:rPr>
              <w:t>362 L34</w:t>
            </w:r>
          </w:p>
        </w:tc>
        <w:tc>
          <w:tcPr>
            <w:tcW w:w="2117"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sz w:val="20"/>
                <w:szCs w:val="20"/>
              </w:rPr>
            </w:pPr>
            <w:r>
              <w:rPr>
                <w:sz w:val="20"/>
                <w:szCs w:val="20"/>
              </w:rPr>
              <w:t>1</w:t>
            </w:r>
          </w:p>
        </w:tc>
        <w:tc>
          <w:tcPr>
            <w:tcW w:w="2139"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sz w:val="20"/>
                <w:szCs w:val="20"/>
              </w:rPr>
            </w:pPr>
            <w:r>
              <w:rPr>
                <w:sz w:val="20"/>
                <w:szCs w:val="20"/>
              </w:rPr>
              <w:t>6,3</w:t>
            </w:r>
          </w:p>
        </w:tc>
        <w:tc>
          <w:tcPr>
            <w:tcW w:w="1445"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rPr>
                <w:sz w:val="20"/>
                <w:szCs w:val="20"/>
              </w:rPr>
            </w:pPr>
            <w:r>
              <w:rPr>
                <w:sz w:val="20"/>
                <w:szCs w:val="20"/>
              </w:rPr>
              <w:t>14</w:t>
            </w:r>
          </w:p>
        </w:tc>
      </w:tr>
      <w:tr w:rsidR="00A30075">
        <w:tc>
          <w:tcPr>
            <w:tcW w:w="3653"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sz w:val="20"/>
                <w:szCs w:val="20"/>
              </w:rPr>
            </w:pPr>
            <w:r>
              <w:rPr>
                <w:sz w:val="20"/>
                <w:szCs w:val="20"/>
              </w:rPr>
              <w:t>конус L37/ L15</w:t>
            </w:r>
          </w:p>
        </w:tc>
        <w:tc>
          <w:tcPr>
            <w:tcW w:w="2117"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sz w:val="20"/>
                <w:szCs w:val="20"/>
              </w:rPr>
            </w:pPr>
            <w:r>
              <w:rPr>
                <w:sz w:val="20"/>
                <w:szCs w:val="20"/>
              </w:rPr>
              <w:t>1</w:t>
            </w:r>
          </w:p>
        </w:tc>
        <w:tc>
          <w:tcPr>
            <w:tcW w:w="2139"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sz w:val="20"/>
                <w:szCs w:val="20"/>
              </w:rPr>
            </w:pPr>
            <w:r>
              <w:rPr>
                <w:sz w:val="20"/>
                <w:szCs w:val="20"/>
              </w:rPr>
              <w:t>6,3</w:t>
            </w:r>
          </w:p>
        </w:tc>
        <w:tc>
          <w:tcPr>
            <w:tcW w:w="1445"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rPr>
                <w:sz w:val="20"/>
                <w:szCs w:val="20"/>
              </w:rPr>
            </w:pPr>
            <w:r>
              <w:rPr>
                <w:sz w:val="20"/>
                <w:szCs w:val="20"/>
              </w:rPr>
              <w:t>14</w:t>
            </w:r>
          </w:p>
        </w:tc>
      </w:tr>
      <w:tr w:rsidR="00A30075">
        <w:tc>
          <w:tcPr>
            <w:tcW w:w="3653"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sz w:val="20"/>
                <w:szCs w:val="20"/>
              </w:rPr>
            </w:pPr>
            <w:r>
              <w:rPr>
                <w:sz w:val="20"/>
                <w:szCs w:val="20"/>
              </w:rPr>
              <w:t>торец L125</w:t>
            </w:r>
          </w:p>
        </w:tc>
        <w:tc>
          <w:tcPr>
            <w:tcW w:w="2117"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sz w:val="20"/>
                <w:szCs w:val="20"/>
              </w:rPr>
            </w:pPr>
            <w:r>
              <w:rPr>
                <w:sz w:val="20"/>
                <w:szCs w:val="20"/>
              </w:rPr>
              <w:t>2</w:t>
            </w:r>
          </w:p>
        </w:tc>
        <w:tc>
          <w:tcPr>
            <w:tcW w:w="2139"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sz w:val="20"/>
                <w:szCs w:val="20"/>
              </w:rPr>
            </w:pPr>
            <w:r>
              <w:rPr>
                <w:sz w:val="20"/>
                <w:szCs w:val="20"/>
              </w:rPr>
              <w:t>6,3</w:t>
            </w:r>
          </w:p>
        </w:tc>
        <w:tc>
          <w:tcPr>
            <w:tcW w:w="1445"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rPr>
                <w:sz w:val="20"/>
                <w:szCs w:val="20"/>
              </w:rPr>
            </w:pPr>
            <w:r>
              <w:rPr>
                <w:sz w:val="20"/>
                <w:szCs w:val="20"/>
              </w:rPr>
              <w:t>14</w:t>
            </w:r>
          </w:p>
        </w:tc>
      </w:tr>
      <w:tr w:rsidR="00A30075">
        <w:tc>
          <w:tcPr>
            <w:tcW w:w="3653"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sz w:val="20"/>
                <w:szCs w:val="20"/>
              </w:rPr>
            </w:pPr>
            <w:r>
              <w:rPr>
                <w:sz w:val="20"/>
                <w:szCs w:val="20"/>
              </w:rPr>
              <w:t>торец L5</w:t>
            </w:r>
          </w:p>
        </w:tc>
        <w:tc>
          <w:tcPr>
            <w:tcW w:w="2117"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sz w:val="20"/>
                <w:szCs w:val="20"/>
              </w:rPr>
            </w:pPr>
            <w:r>
              <w:rPr>
                <w:sz w:val="20"/>
                <w:szCs w:val="20"/>
              </w:rPr>
              <w:t>1</w:t>
            </w:r>
          </w:p>
        </w:tc>
        <w:tc>
          <w:tcPr>
            <w:tcW w:w="2139"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sz w:val="20"/>
                <w:szCs w:val="20"/>
              </w:rPr>
            </w:pPr>
            <w:r>
              <w:rPr>
                <w:sz w:val="20"/>
                <w:szCs w:val="20"/>
              </w:rPr>
              <w:t>1,6</w:t>
            </w:r>
          </w:p>
        </w:tc>
        <w:tc>
          <w:tcPr>
            <w:tcW w:w="1445"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rPr>
                <w:sz w:val="20"/>
                <w:szCs w:val="20"/>
              </w:rPr>
            </w:pPr>
            <w:r>
              <w:rPr>
                <w:sz w:val="20"/>
                <w:szCs w:val="20"/>
              </w:rPr>
              <w:t>14</w:t>
            </w:r>
          </w:p>
        </w:tc>
      </w:tr>
      <w:tr w:rsidR="00A30075">
        <w:tc>
          <w:tcPr>
            <w:tcW w:w="3653"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sz w:val="20"/>
                <w:szCs w:val="20"/>
              </w:rPr>
            </w:pPr>
            <w:r>
              <w:rPr>
                <w:sz w:val="20"/>
                <w:szCs w:val="20"/>
              </w:rPr>
              <w:t>торец L14</w:t>
            </w:r>
          </w:p>
        </w:tc>
        <w:tc>
          <w:tcPr>
            <w:tcW w:w="2117"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sz w:val="20"/>
                <w:szCs w:val="20"/>
              </w:rPr>
            </w:pPr>
            <w:r>
              <w:rPr>
                <w:sz w:val="20"/>
                <w:szCs w:val="20"/>
              </w:rPr>
              <w:t>1</w:t>
            </w:r>
          </w:p>
        </w:tc>
        <w:tc>
          <w:tcPr>
            <w:tcW w:w="2139"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sz w:val="20"/>
                <w:szCs w:val="20"/>
              </w:rPr>
            </w:pPr>
            <w:r>
              <w:rPr>
                <w:sz w:val="20"/>
                <w:szCs w:val="20"/>
              </w:rPr>
              <w:t>6,3</w:t>
            </w:r>
          </w:p>
        </w:tc>
        <w:tc>
          <w:tcPr>
            <w:tcW w:w="1445"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rPr>
                <w:sz w:val="20"/>
                <w:szCs w:val="20"/>
              </w:rPr>
            </w:pPr>
            <w:r>
              <w:rPr>
                <w:sz w:val="20"/>
                <w:szCs w:val="20"/>
              </w:rPr>
              <w:t>14</w:t>
            </w:r>
          </w:p>
        </w:tc>
      </w:tr>
      <w:tr w:rsidR="00A30075">
        <w:tc>
          <w:tcPr>
            <w:tcW w:w="3653"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sz w:val="20"/>
                <w:szCs w:val="20"/>
              </w:rPr>
            </w:pPr>
            <w:r>
              <w:rPr>
                <w:sz w:val="20"/>
                <w:szCs w:val="20"/>
              </w:rPr>
              <w:t>торец L20</w:t>
            </w:r>
          </w:p>
        </w:tc>
        <w:tc>
          <w:tcPr>
            <w:tcW w:w="2117"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sz w:val="20"/>
                <w:szCs w:val="20"/>
              </w:rPr>
            </w:pPr>
            <w:r>
              <w:rPr>
                <w:sz w:val="20"/>
                <w:szCs w:val="20"/>
              </w:rPr>
              <w:t>1</w:t>
            </w:r>
          </w:p>
        </w:tc>
        <w:tc>
          <w:tcPr>
            <w:tcW w:w="2139"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sz w:val="20"/>
                <w:szCs w:val="20"/>
              </w:rPr>
            </w:pPr>
            <w:r>
              <w:rPr>
                <w:sz w:val="20"/>
                <w:szCs w:val="20"/>
              </w:rPr>
              <w:t>6,3</w:t>
            </w:r>
          </w:p>
        </w:tc>
        <w:tc>
          <w:tcPr>
            <w:tcW w:w="1445"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rPr>
                <w:sz w:val="20"/>
                <w:szCs w:val="20"/>
              </w:rPr>
            </w:pPr>
            <w:r>
              <w:rPr>
                <w:sz w:val="20"/>
                <w:szCs w:val="20"/>
              </w:rPr>
              <w:t>14</w:t>
            </w:r>
          </w:p>
        </w:tc>
      </w:tr>
      <w:tr w:rsidR="00A30075">
        <w:tc>
          <w:tcPr>
            <w:tcW w:w="3653"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sz w:val="20"/>
                <w:szCs w:val="20"/>
              </w:rPr>
            </w:pPr>
            <w:r>
              <w:rPr>
                <w:sz w:val="20"/>
                <w:szCs w:val="20"/>
              </w:rPr>
              <w:t>торец L6</w:t>
            </w:r>
          </w:p>
        </w:tc>
        <w:tc>
          <w:tcPr>
            <w:tcW w:w="2117"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sz w:val="20"/>
                <w:szCs w:val="20"/>
              </w:rPr>
            </w:pPr>
            <w:r>
              <w:rPr>
                <w:sz w:val="20"/>
                <w:szCs w:val="20"/>
              </w:rPr>
              <w:t>1</w:t>
            </w:r>
          </w:p>
        </w:tc>
        <w:tc>
          <w:tcPr>
            <w:tcW w:w="2139"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sz w:val="20"/>
                <w:szCs w:val="20"/>
              </w:rPr>
            </w:pPr>
            <w:r>
              <w:rPr>
                <w:sz w:val="20"/>
                <w:szCs w:val="20"/>
              </w:rPr>
              <w:t>6,3</w:t>
            </w:r>
          </w:p>
        </w:tc>
        <w:tc>
          <w:tcPr>
            <w:tcW w:w="1445"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rPr>
                <w:sz w:val="20"/>
                <w:szCs w:val="20"/>
              </w:rPr>
            </w:pPr>
            <w:r>
              <w:rPr>
                <w:sz w:val="20"/>
                <w:szCs w:val="20"/>
              </w:rPr>
              <w:t>14</w:t>
            </w:r>
          </w:p>
        </w:tc>
      </w:tr>
      <w:tr w:rsidR="00A30075">
        <w:tc>
          <w:tcPr>
            <w:tcW w:w="3653"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sz w:val="20"/>
                <w:szCs w:val="20"/>
              </w:rPr>
            </w:pPr>
            <w:r>
              <w:rPr>
                <w:sz w:val="20"/>
                <w:szCs w:val="20"/>
              </w:rPr>
              <w:t>торец L70</w:t>
            </w:r>
          </w:p>
        </w:tc>
        <w:tc>
          <w:tcPr>
            <w:tcW w:w="2117"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sz w:val="20"/>
                <w:szCs w:val="20"/>
              </w:rPr>
            </w:pPr>
            <w:r>
              <w:rPr>
                <w:sz w:val="20"/>
                <w:szCs w:val="20"/>
              </w:rPr>
              <w:t>1</w:t>
            </w:r>
          </w:p>
        </w:tc>
        <w:tc>
          <w:tcPr>
            <w:tcW w:w="2139"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sz w:val="20"/>
                <w:szCs w:val="20"/>
              </w:rPr>
            </w:pPr>
            <w:r>
              <w:rPr>
                <w:sz w:val="20"/>
                <w:szCs w:val="20"/>
              </w:rPr>
              <w:t>6,3</w:t>
            </w:r>
          </w:p>
        </w:tc>
        <w:tc>
          <w:tcPr>
            <w:tcW w:w="1445"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rPr>
                <w:sz w:val="20"/>
                <w:szCs w:val="20"/>
              </w:rPr>
            </w:pPr>
            <w:r>
              <w:rPr>
                <w:sz w:val="20"/>
                <w:szCs w:val="20"/>
              </w:rPr>
              <w:t>14</w:t>
            </w:r>
          </w:p>
        </w:tc>
      </w:tr>
      <w:tr w:rsidR="00A30075">
        <w:tc>
          <w:tcPr>
            <w:tcW w:w="3653"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sz w:val="20"/>
                <w:szCs w:val="20"/>
              </w:rPr>
            </w:pPr>
            <w:r>
              <w:rPr>
                <w:sz w:val="20"/>
                <w:szCs w:val="20"/>
              </w:rPr>
              <w:t>торец L10</w:t>
            </w:r>
          </w:p>
        </w:tc>
        <w:tc>
          <w:tcPr>
            <w:tcW w:w="2117"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sz w:val="20"/>
                <w:szCs w:val="20"/>
              </w:rPr>
            </w:pPr>
            <w:r>
              <w:rPr>
                <w:sz w:val="20"/>
                <w:szCs w:val="20"/>
              </w:rPr>
              <w:t>1</w:t>
            </w:r>
          </w:p>
        </w:tc>
        <w:tc>
          <w:tcPr>
            <w:tcW w:w="2139"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sz w:val="20"/>
                <w:szCs w:val="20"/>
              </w:rPr>
            </w:pPr>
            <w:r>
              <w:rPr>
                <w:sz w:val="20"/>
                <w:szCs w:val="20"/>
              </w:rPr>
              <w:t>6,3</w:t>
            </w:r>
          </w:p>
        </w:tc>
        <w:tc>
          <w:tcPr>
            <w:tcW w:w="1445"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rPr>
                <w:sz w:val="20"/>
                <w:szCs w:val="20"/>
              </w:rPr>
            </w:pPr>
            <w:r>
              <w:rPr>
                <w:sz w:val="20"/>
                <w:szCs w:val="20"/>
              </w:rPr>
              <w:t>14</w:t>
            </w:r>
          </w:p>
        </w:tc>
      </w:tr>
      <w:tr w:rsidR="00A30075">
        <w:tc>
          <w:tcPr>
            <w:tcW w:w="3653"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sz w:val="20"/>
                <w:szCs w:val="20"/>
              </w:rPr>
            </w:pPr>
            <w:r>
              <w:rPr>
                <w:sz w:val="20"/>
                <w:szCs w:val="20"/>
              </w:rPr>
              <w:t xml:space="preserve"> R15</w:t>
            </w:r>
          </w:p>
        </w:tc>
        <w:tc>
          <w:tcPr>
            <w:tcW w:w="2117"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sz w:val="20"/>
                <w:szCs w:val="20"/>
              </w:rPr>
            </w:pPr>
            <w:r>
              <w:rPr>
                <w:sz w:val="20"/>
                <w:szCs w:val="20"/>
              </w:rPr>
              <w:t>2</w:t>
            </w:r>
          </w:p>
        </w:tc>
        <w:tc>
          <w:tcPr>
            <w:tcW w:w="2139"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sz w:val="20"/>
                <w:szCs w:val="20"/>
              </w:rPr>
            </w:pPr>
            <w:r>
              <w:rPr>
                <w:sz w:val="20"/>
                <w:szCs w:val="20"/>
              </w:rPr>
              <w:t>6,3</w:t>
            </w:r>
          </w:p>
        </w:tc>
        <w:tc>
          <w:tcPr>
            <w:tcW w:w="1445"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rPr>
                <w:sz w:val="20"/>
                <w:szCs w:val="20"/>
              </w:rPr>
            </w:pPr>
            <w:r>
              <w:rPr>
                <w:sz w:val="20"/>
                <w:szCs w:val="20"/>
              </w:rPr>
              <w:t>14</w:t>
            </w:r>
          </w:p>
        </w:tc>
      </w:tr>
      <w:tr w:rsidR="00A30075">
        <w:tc>
          <w:tcPr>
            <w:tcW w:w="3653"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sz w:val="20"/>
                <w:szCs w:val="20"/>
              </w:rPr>
            </w:pPr>
            <w:r>
              <w:rPr>
                <w:sz w:val="20"/>
                <w:szCs w:val="20"/>
              </w:rPr>
              <w:t xml:space="preserve"> R5</w:t>
            </w:r>
          </w:p>
        </w:tc>
        <w:tc>
          <w:tcPr>
            <w:tcW w:w="2117"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sz w:val="20"/>
                <w:szCs w:val="20"/>
              </w:rPr>
            </w:pPr>
            <w:r>
              <w:rPr>
                <w:sz w:val="20"/>
                <w:szCs w:val="20"/>
              </w:rPr>
              <w:t>1</w:t>
            </w:r>
          </w:p>
        </w:tc>
        <w:tc>
          <w:tcPr>
            <w:tcW w:w="2139"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sz w:val="20"/>
                <w:szCs w:val="20"/>
              </w:rPr>
            </w:pPr>
            <w:r>
              <w:rPr>
                <w:sz w:val="20"/>
                <w:szCs w:val="20"/>
              </w:rPr>
              <w:t>6,3</w:t>
            </w:r>
          </w:p>
        </w:tc>
        <w:tc>
          <w:tcPr>
            <w:tcW w:w="1445"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rPr>
                <w:sz w:val="20"/>
                <w:szCs w:val="20"/>
              </w:rPr>
            </w:pPr>
            <w:r>
              <w:rPr>
                <w:sz w:val="20"/>
                <w:szCs w:val="20"/>
              </w:rPr>
              <w:t>14</w:t>
            </w:r>
          </w:p>
        </w:tc>
      </w:tr>
      <w:tr w:rsidR="00A30075">
        <w:tc>
          <w:tcPr>
            <w:tcW w:w="3653"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sz w:val="20"/>
                <w:szCs w:val="20"/>
              </w:rPr>
            </w:pPr>
            <w:r>
              <w:rPr>
                <w:sz w:val="20"/>
                <w:szCs w:val="20"/>
              </w:rPr>
              <w:t xml:space="preserve"> R2</w:t>
            </w:r>
          </w:p>
        </w:tc>
        <w:tc>
          <w:tcPr>
            <w:tcW w:w="2117"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sz w:val="20"/>
                <w:szCs w:val="20"/>
              </w:rPr>
            </w:pPr>
            <w:r>
              <w:rPr>
                <w:sz w:val="20"/>
                <w:szCs w:val="20"/>
              </w:rPr>
              <w:t>4</w:t>
            </w:r>
          </w:p>
        </w:tc>
        <w:tc>
          <w:tcPr>
            <w:tcW w:w="2139"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sz w:val="20"/>
                <w:szCs w:val="20"/>
              </w:rPr>
            </w:pPr>
            <w:r>
              <w:rPr>
                <w:sz w:val="20"/>
                <w:szCs w:val="20"/>
              </w:rPr>
              <w:t>6,3</w:t>
            </w:r>
          </w:p>
        </w:tc>
        <w:tc>
          <w:tcPr>
            <w:tcW w:w="1445"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rPr>
                <w:sz w:val="20"/>
                <w:szCs w:val="20"/>
              </w:rPr>
            </w:pPr>
            <w:r>
              <w:rPr>
                <w:sz w:val="20"/>
                <w:szCs w:val="20"/>
              </w:rPr>
              <w:t>14</w:t>
            </w:r>
          </w:p>
        </w:tc>
      </w:tr>
      <w:tr w:rsidR="00A30075">
        <w:tc>
          <w:tcPr>
            <w:tcW w:w="3653"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rFonts w:ascii="Symbol" w:hAnsi="Symbol"/>
                <w:sz w:val="20"/>
                <w:szCs w:val="20"/>
              </w:rPr>
            </w:pPr>
            <w:r>
              <w:rPr>
                <w:sz w:val="20"/>
                <w:szCs w:val="20"/>
              </w:rPr>
              <w:t>Фаска 1x45</w:t>
            </w:r>
            <w:r>
              <w:rPr>
                <w:rFonts w:ascii="Symbol" w:hAnsi="Symbol"/>
                <w:sz w:val="20"/>
                <w:szCs w:val="20"/>
              </w:rPr>
              <w:t></w:t>
            </w:r>
          </w:p>
        </w:tc>
        <w:tc>
          <w:tcPr>
            <w:tcW w:w="2117"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sz w:val="20"/>
                <w:szCs w:val="20"/>
              </w:rPr>
            </w:pPr>
            <w:r>
              <w:rPr>
                <w:sz w:val="20"/>
                <w:szCs w:val="20"/>
              </w:rPr>
              <w:t>9</w:t>
            </w:r>
          </w:p>
        </w:tc>
        <w:tc>
          <w:tcPr>
            <w:tcW w:w="2139"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sz w:val="20"/>
                <w:szCs w:val="20"/>
              </w:rPr>
            </w:pPr>
            <w:r>
              <w:rPr>
                <w:sz w:val="20"/>
                <w:szCs w:val="20"/>
              </w:rPr>
              <w:t>6,3</w:t>
            </w:r>
          </w:p>
        </w:tc>
        <w:tc>
          <w:tcPr>
            <w:tcW w:w="1445"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rPr>
                <w:sz w:val="20"/>
                <w:szCs w:val="20"/>
              </w:rPr>
            </w:pPr>
            <w:r>
              <w:rPr>
                <w:sz w:val="20"/>
                <w:szCs w:val="20"/>
              </w:rPr>
              <w:t>14</w:t>
            </w:r>
          </w:p>
        </w:tc>
      </w:tr>
      <w:tr w:rsidR="00A30075">
        <w:tc>
          <w:tcPr>
            <w:tcW w:w="3653"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sz w:val="20"/>
                <w:szCs w:val="20"/>
              </w:rPr>
            </w:pPr>
            <w:r>
              <w:rPr>
                <w:sz w:val="20"/>
                <w:szCs w:val="20"/>
              </w:rPr>
              <w:t xml:space="preserve"> М12</w:t>
            </w:r>
          </w:p>
        </w:tc>
        <w:tc>
          <w:tcPr>
            <w:tcW w:w="2117"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sz w:val="20"/>
                <w:szCs w:val="20"/>
              </w:rPr>
            </w:pPr>
            <w:r>
              <w:rPr>
                <w:sz w:val="20"/>
                <w:szCs w:val="20"/>
              </w:rPr>
              <w:t>2</w:t>
            </w:r>
          </w:p>
        </w:tc>
        <w:tc>
          <w:tcPr>
            <w:tcW w:w="2139"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sz w:val="20"/>
                <w:szCs w:val="20"/>
              </w:rPr>
            </w:pPr>
            <w:r>
              <w:rPr>
                <w:sz w:val="20"/>
                <w:szCs w:val="20"/>
              </w:rPr>
              <w:t>3,2</w:t>
            </w:r>
          </w:p>
        </w:tc>
        <w:tc>
          <w:tcPr>
            <w:tcW w:w="1445"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rPr>
                <w:sz w:val="20"/>
                <w:szCs w:val="20"/>
              </w:rPr>
            </w:pPr>
            <w:r>
              <w:rPr>
                <w:sz w:val="20"/>
                <w:szCs w:val="20"/>
              </w:rPr>
              <w:t>7</w:t>
            </w:r>
          </w:p>
        </w:tc>
      </w:tr>
      <w:tr w:rsidR="00A30075">
        <w:tc>
          <w:tcPr>
            <w:tcW w:w="3653"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sz w:val="20"/>
                <w:szCs w:val="20"/>
              </w:rPr>
            </w:pPr>
            <w:r>
              <w:rPr>
                <w:sz w:val="20"/>
                <w:szCs w:val="20"/>
              </w:rPr>
              <w:t xml:space="preserve">отверстие </w:t>
            </w:r>
            <w:r>
              <w:rPr>
                <w:rFonts w:ascii="Symbol" w:hAnsi="Symbol"/>
                <w:sz w:val="20"/>
                <w:szCs w:val="20"/>
              </w:rPr>
              <w:t></w:t>
            </w:r>
            <w:r>
              <w:rPr>
                <w:sz w:val="20"/>
                <w:szCs w:val="20"/>
              </w:rPr>
              <w:t>14</w:t>
            </w:r>
          </w:p>
        </w:tc>
        <w:tc>
          <w:tcPr>
            <w:tcW w:w="2117"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sz w:val="20"/>
                <w:szCs w:val="20"/>
              </w:rPr>
            </w:pPr>
            <w:r>
              <w:rPr>
                <w:sz w:val="20"/>
                <w:szCs w:val="20"/>
              </w:rPr>
              <w:t>18</w:t>
            </w:r>
          </w:p>
        </w:tc>
        <w:tc>
          <w:tcPr>
            <w:tcW w:w="2139"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sz w:val="20"/>
                <w:szCs w:val="20"/>
              </w:rPr>
            </w:pPr>
            <w:r>
              <w:rPr>
                <w:sz w:val="20"/>
                <w:szCs w:val="20"/>
              </w:rPr>
              <w:t>0,8</w:t>
            </w:r>
          </w:p>
        </w:tc>
        <w:tc>
          <w:tcPr>
            <w:tcW w:w="1445"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rPr>
                <w:sz w:val="20"/>
                <w:szCs w:val="20"/>
              </w:rPr>
            </w:pPr>
            <w:r>
              <w:rPr>
                <w:sz w:val="20"/>
                <w:szCs w:val="20"/>
              </w:rPr>
              <w:t>7</w:t>
            </w:r>
          </w:p>
        </w:tc>
      </w:tr>
      <w:tr w:rsidR="00A30075">
        <w:tc>
          <w:tcPr>
            <w:tcW w:w="3653"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sz w:val="20"/>
                <w:szCs w:val="20"/>
              </w:rPr>
            </w:pPr>
            <w:r>
              <w:rPr>
                <w:sz w:val="20"/>
                <w:szCs w:val="20"/>
              </w:rPr>
              <w:t>итого</w:t>
            </w:r>
          </w:p>
        </w:tc>
        <w:tc>
          <w:tcPr>
            <w:tcW w:w="2117"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sz w:val="20"/>
                <w:szCs w:val="20"/>
              </w:rPr>
            </w:pPr>
            <w:r>
              <w:rPr>
                <w:sz w:val="20"/>
                <w:szCs w:val="20"/>
              </w:rPr>
              <w:t>58</w:t>
            </w:r>
          </w:p>
        </w:tc>
        <w:tc>
          <w:tcPr>
            <w:tcW w:w="2139"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sz w:val="20"/>
                <w:szCs w:val="20"/>
              </w:rPr>
            </w:pPr>
            <w:r>
              <w:rPr>
                <w:sz w:val="20"/>
                <w:szCs w:val="20"/>
              </w:rPr>
              <w:t>236,7</w:t>
            </w:r>
          </w:p>
        </w:tc>
        <w:tc>
          <w:tcPr>
            <w:tcW w:w="1445"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rPr>
                <w:sz w:val="20"/>
                <w:szCs w:val="20"/>
              </w:rPr>
            </w:pPr>
            <w:r>
              <w:rPr>
                <w:sz w:val="20"/>
                <w:szCs w:val="20"/>
              </w:rPr>
              <w:t>640</w:t>
            </w:r>
          </w:p>
        </w:tc>
      </w:tr>
    </w:tbl>
    <w:p w:rsidR="00A30075" w:rsidRDefault="00A30075">
      <w:pPr>
        <w:spacing w:line="360" w:lineRule="auto"/>
        <w:ind w:firstLine="709"/>
        <w:jc w:val="both"/>
        <w:rPr>
          <w:sz w:val="28"/>
          <w:szCs w:val="28"/>
        </w:rPr>
      </w:pPr>
    </w:p>
    <w:p w:rsidR="00A30075" w:rsidRDefault="00A30075">
      <w:pPr>
        <w:spacing w:line="360" w:lineRule="auto"/>
        <w:ind w:firstLine="709"/>
        <w:jc w:val="both"/>
        <w:rPr>
          <w:sz w:val="28"/>
          <w:szCs w:val="28"/>
        </w:rPr>
      </w:pPr>
      <w:r>
        <w:rPr>
          <w:sz w:val="28"/>
          <w:szCs w:val="28"/>
        </w:rPr>
        <w:t>После составления таблицы по формулам определяются коэффициенты шероховатости и точности.</w:t>
      </w:r>
    </w:p>
    <w:p w:rsidR="00A30075" w:rsidRDefault="00A30075">
      <w:pPr>
        <w:spacing w:line="360" w:lineRule="auto"/>
        <w:ind w:firstLine="709"/>
        <w:jc w:val="both"/>
        <w:rPr>
          <w:sz w:val="28"/>
          <w:szCs w:val="28"/>
        </w:rPr>
      </w:pPr>
      <w:r>
        <w:rPr>
          <w:sz w:val="28"/>
          <w:szCs w:val="28"/>
        </w:rPr>
        <w:t>Коэффициент шероховатости определяется по формуле:</w:t>
      </w:r>
    </w:p>
    <w:p w:rsidR="00A30075" w:rsidRDefault="00A30075">
      <w:pPr>
        <w:spacing w:line="360" w:lineRule="auto"/>
        <w:ind w:firstLine="709"/>
        <w:jc w:val="both"/>
        <w:rPr>
          <w:sz w:val="28"/>
          <w:szCs w:val="28"/>
        </w:rPr>
      </w:pPr>
    </w:p>
    <w:p w:rsidR="00A30075" w:rsidRDefault="003E5743">
      <w:pPr>
        <w:tabs>
          <w:tab w:val="center" w:pos="4961"/>
          <w:tab w:val="right" w:pos="9922"/>
        </w:tabs>
        <w:spacing w:line="360" w:lineRule="auto"/>
        <w:ind w:firstLine="709"/>
        <w:jc w:val="both"/>
        <w:rPr>
          <w:sz w:val="28"/>
          <w:szCs w:val="28"/>
        </w:rPr>
      </w:pPr>
      <w:r>
        <w:rPr>
          <w:position w:val="-31"/>
          <w:sz w:val="28"/>
          <w:szCs w:val="28"/>
        </w:rPr>
        <w:pict>
          <v:shape id="_x0000_i1027" type="#_x0000_t75" style="width:84.75pt;height:35.25pt" filled="t">
            <v:fill color2="black"/>
            <v:imagedata r:id="rId10" o:title=""/>
          </v:shape>
        </w:pict>
      </w:r>
      <w:r w:rsidR="00A30075">
        <w:rPr>
          <w:sz w:val="28"/>
          <w:szCs w:val="28"/>
        </w:rPr>
        <w:t xml:space="preserve">, </w:t>
      </w:r>
      <w:r w:rsidR="00A30075">
        <w:rPr>
          <w:sz w:val="28"/>
          <w:szCs w:val="28"/>
        </w:rPr>
        <w:tab/>
        <w:t>(1.1)</w:t>
      </w:r>
    </w:p>
    <w:p w:rsidR="00A30075" w:rsidRDefault="00A30075">
      <w:pPr>
        <w:tabs>
          <w:tab w:val="center" w:pos="4961"/>
          <w:tab w:val="right" w:pos="9922"/>
        </w:tabs>
        <w:spacing w:line="360" w:lineRule="auto"/>
        <w:ind w:firstLine="709"/>
        <w:jc w:val="both"/>
        <w:rPr>
          <w:sz w:val="28"/>
          <w:szCs w:val="28"/>
        </w:rPr>
      </w:pPr>
    </w:p>
    <w:p w:rsidR="00A30075" w:rsidRDefault="00A30075">
      <w:pPr>
        <w:spacing w:line="360" w:lineRule="auto"/>
        <w:ind w:firstLine="709"/>
        <w:jc w:val="both"/>
        <w:rPr>
          <w:sz w:val="28"/>
          <w:szCs w:val="28"/>
        </w:rPr>
      </w:pPr>
      <w:r>
        <w:rPr>
          <w:sz w:val="28"/>
          <w:szCs w:val="28"/>
        </w:rPr>
        <w:t>где А</w:t>
      </w:r>
      <w:r>
        <w:rPr>
          <w:position w:val="-5"/>
          <w:sz w:val="28"/>
          <w:szCs w:val="28"/>
        </w:rPr>
        <w:t>ср</w:t>
      </w:r>
      <w:r>
        <w:rPr>
          <w:sz w:val="28"/>
          <w:szCs w:val="28"/>
        </w:rPr>
        <w:t xml:space="preserve"> - среднее арифметическое значение шероховатости, по данным таблицы 2.3, А</w:t>
      </w:r>
      <w:r>
        <w:rPr>
          <w:position w:val="-5"/>
          <w:sz w:val="28"/>
          <w:szCs w:val="28"/>
        </w:rPr>
        <w:t>ср</w:t>
      </w:r>
      <w:r>
        <w:rPr>
          <w:sz w:val="28"/>
          <w:szCs w:val="28"/>
        </w:rPr>
        <w:t>=236,7/58=4,08 мкм.</w:t>
      </w:r>
    </w:p>
    <w:p w:rsidR="00A30075" w:rsidRDefault="00A30075">
      <w:pPr>
        <w:spacing w:line="360" w:lineRule="auto"/>
        <w:ind w:firstLine="709"/>
        <w:jc w:val="both"/>
        <w:rPr>
          <w:sz w:val="28"/>
          <w:szCs w:val="28"/>
        </w:rPr>
      </w:pPr>
    </w:p>
    <w:p w:rsidR="00A30075" w:rsidRDefault="003E5743">
      <w:pPr>
        <w:spacing w:line="360" w:lineRule="auto"/>
        <w:ind w:firstLine="709"/>
        <w:jc w:val="both"/>
        <w:rPr>
          <w:sz w:val="28"/>
          <w:szCs w:val="28"/>
        </w:rPr>
      </w:pPr>
      <w:r>
        <w:rPr>
          <w:position w:val="-27"/>
          <w:sz w:val="28"/>
          <w:szCs w:val="28"/>
        </w:rPr>
        <w:pict>
          <v:shape id="_x0000_i1028" type="#_x0000_t75" style="width:59.25pt;height:33pt" filled="t">
            <v:fill color2="black"/>
            <v:imagedata r:id="rId11" o:title=""/>
          </v:shape>
        </w:pict>
      </w:r>
      <w:r w:rsidR="00A30075">
        <w:rPr>
          <w:sz w:val="28"/>
          <w:szCs w:val="28"/>
        </w:rPr>
        <w:t>= 0,25</w:t>
      </w:r>
    </w:p>
    <w:p w:rsidR="00A30075" w:rsidRDefault="00A30075">
      <w:pPr>
        <w:spacing w:line="360" w:lineRule="auto"/>
        <w:ind w:firstLine="709"/>
        <w:jc w:val="both"/>
        <w:rPr>
          <w:sz w:val="28"/>
          <w:szCs w:val="28"/>
        </w:rPr>
      </w:pPr>
    </w:p>
    <w:p w:rsidR="00A30075" w:rsidRDefault="00A30075">
      <w:pPr>
        <w:spacing w:line="360" w:lineRule="auto"/>
        <w:ind w:firstLine="709"/>
        <w:jc w:val="both"/>
        <w:rPr>
          <w:sz w:val="28"/>
          <w:szCs w:val="28"/>
        </w:rPr>
      </w:pPr>
      <w:r>
        <w:rPr>
          <w:sz w:val="28"/>
          <w:szCs w:val="28"/>
        </w:rPr>
        <w:t>Так как коэффициент шероховатости получился меньше, чем 0,32, то значит, что по данному критерию деталь технологична.</w:t>
      </w:r>
    </w:p>
    <w:p w:rsidR="00A30075" w:rsidRDefault="00A30075">
      <w:pPr>
        <w:spacing w:line="360" w:lineRule="auto"/>
        <w:ind w:firstLine="709"/>
        <w:jc w:val="both"/>
        <w:rPr>
          <w:sz w:val="28"/>
          <w:szCs w:val="28"/>
        </w:rPr>
      </w:pPr>
    </w:p>
    <w:p w:rsidR="00A30075" w:rsidRDefault="00A30075">
      <w:pPr>
        <w:spacing w:line="360" w:lineRule="auto"/>
        <w:ind w:firstLine="709"/>
        <w:jc w:val="both"/>
        <w:rPr>
          <w:sz w:val="28"/>
          <w:szCs w:val="28"/>
        </w:rPr>
      </w:pPr>
      <w:r>
        <w:rPr>
          <w:sz w:val="28"/>
          <w:szCs w:val="28"/>
        </w:rPr>
        <w:t>Коэффициент точности обработки определяется по формуле:</w:t>
      </w:r>
    </w:p>
    <w:p w:rsidR="00A30075" w:rsidRDefault="00A30075">
      <w:pPr>
        <w:spacing w:line="360" w:lineRule="auto"/>
        <w:ind w:firstLine="709"/>
        <w:jc w:val="both"/>
        <w:rPr>
          <w:sz w:val="28"/>
          <w:szCs w:val="28"/>
        </w:rPr>
      </w:pPr>
    </w:p>
    <w:p w:rsidR="00A30075" w:rsidRDefault="003E5743">
      <w:pPr>
        <w:tabs>
          <w:tab w:val="center" w:pos="4961"/>
          <w:tab w:val="right" w:pos="9922"/>
        </w:tabs>
        <w:spacing w:line="360" w:lineRule="auto"/>
        <w:ind w:firstLine="709"/>
        <w:jc w:val="both"/>
        <w:rPr>
          <w:sz w:val="28"/>
          <w:szCs w:val="28"/>
        </w:rPr>
      </w:pPr>
      <w:r>
        <w:rPr>
          <w:position w:val="-31"/>
          <w:sz w:val="28"/>
          <w:szCs w:val="28"/>
        </w:rPr>
        <w:pict>
          <v:shape id="_x0000_i1029" type="#_x0000_t75" style="width:90pt;height:35.25pt" filled="t">
            <v:fill color2="black"/>
            <v:imagedata r:id="rId12" o:title=""/>
          </v:shape>
        </w:pict>
      </w:r>
      <w:r w:rsidR="00A30075">
        <w:rPr>
          <w:sz w:val="28"/>
          <w:szCs w:val="28"/>
        </w:rPr>
        <w:t xml:space="preserve">, </w:t>
      </w:r>
      <w:r w:rsidR="00A30075">
        <w:rPr>
          <w:sz w:val="28"/>
          <w:szCs w:val="28"/>
        </w:rPr>
        <w:tab/>
        <w:t>(1.2)</w:t>
      </w:r>
    </w:p>
    <w:p w:rsidR="00A30075" w:rsidRDefault="00A30075">
      <w:pPr>
        <w:spacing w:line="360" w:lineRule="auto"/>
        <w:ind w:firstLine="709"/>
        <w:jc w:val="both"/>
        <w:rPr>
          <w:sz w:val="28"/>
          <w:szCs w:val="28"/>
        </w:rPr>
      </w:pPr>
    </w:p>
    <w:p w:rsidR="00A30075" w:rsidRDefault="00A30075">
      <w:pPr>
        <w:spacing w:line="360" w:lineRule="auto"/>
        <w:ind w:firstLine="709"/>
        <w:jc w:val="both"/>
        <w:rPr>
          <w:sz w:val="28"/>
          <w:szCs w:val="28"/>
        </w:rPr>
      </w:pPr>
      <w:r>
        <w:rPr>
          <w:sz w:val="28"/>
          <w:szCs w:val="28"/>
        </w:rPr>
        <w:t>где Б</w:t>
      </w:r>
      <w:r>
        <w:rPr>
          <w:position w:val="-5"/>
          <w:sz w:val="28"/>
          <w:szCs w:val="28"/>
        </w:rPr>
        <w:t>ср</w:t>
      </w:r>
      <w:r>
        <w:rPr>
          <w:sz w:val="28"/>
          <w:szCs w:val="28"/>
        </w:rPr>
        <w:t xml:space="preserve"> - среднее арифметическое значение квалитета точности, по данным таблицы 2.3, Б</w:t>
      </w:r>
      <w:r>
        <w:rPr>
          <w:position w:val="-5"/>
          <w:sz w:val="28"/>
          <w:szCs w:val="28"/>
        </w:rPr>
        <w:t>ср</w:t>
      </w:r>
      <w:r>
        <w:rPr>
          <w:sz w:val="28"/>
          <w:szCs w:val="28"/>
        </w:rPr>
        <w:t>=640/58=11,03.</w:t>
      </w:r>
    </w:p>
    <w:p w:rsidR="00A30075" w:rsidRDefault="00A30075">
      <w:pPr>
        <w:spacing w:line="360" w:lineRule="auto"/>
        <w:ind w:firstLine="709"/>
        <w:jc w:val="both"/>
        <w:rPr>
          <w:sz w:val="28"/>
          <w:szCs w:val="28"/>
        </w:rPr>
      </w:pPr>
    </w:p>
    <w:p w:rsidR="00A30075" w:rsidRDefault="003E5743">
      <w:pPr>
        <w:spacing w:line="360" w:lineRule="auto"/>
        <w:ind w:firstLine="709"/>
        <w:jc w:val="both"/>
        <w:rPr>
          <w:sz w:val="28"/>
          <w:szCs w:val="28"/>
        </w:rPr>
      </w:pPr>
      <w:r>
        <w:rPr>
          <w:position w:val="-27"/>
          <w:sz w:val="28"/>
          <w:szCs w:val="28"/>
        </w:rPr>
        <w:pict>
          <v:shape id="_x0000_i1030" type="#_x0000_t75" style="width:77.25pt;height:33pt" filled="t">
            <v:fill color2="black"/>
            <v:imagedata r:id="rId13" o:title=""/>
          </v:shape>
        </w:pict>
      </w:r>
      <w:r w:rsidR="00A30075">
        <w:rPr>
          <w:sz w:val="28"/>
          <w:szCs w:val="28"/>
        </w:rPr>
        <w:t>= 0,91</w:t>
      </w:r>
    </w:p>
    <w:p w:rsidR="00A30075" w:rsidRDefault="00A30075">
      <w:pPr>
        <w:spacing w:line="360" w:lineRule="auto"/>
        <w:ind w:firstLine="709"/>
        <w:jc w:val="both"/>
        <w:rPr>
          <w:sz w:val="28"/>
          <w:szCs w:val="28"/>
        </w:rPr>
      </w:pPr>
    </w:p>
    <w:p w:rsidR="00A30075" w:rsidRDefault="00A30075">
      <w:pPr>
        <w:pageBreakBefore/>
        <w:spacing w:line="360" w:lineRule="auto"/>
        <w:ind w:firstLine="709"/>
        <w:jc w:val="both"/>
        <w:rPr>
          <w:sz w:val="28"/>
          <w:szCs w:val="28"/>
        </w:rPr>
      </w:pPr>
      <w:r>
        <w:rPr>
          <w:sz w:val="28"/>
          <w:szCs w:val="28"/>
        </w:rPr>
        <w:t>Так как коэффициент точности получился больше, чем 0,8, то значит, что по данному критерию деталь технологична.</w:t>
      </w:r>
    </w:p>
    <w:p w:rsidR="00A30075" w:rsidRDefault="00A30075">
      <w:pPr>
        <w:spacing w:line="360" w:lineRule="auto"/>
        <w:ind w:firstLine="709"/>
        <w:jc w:val="both"/>
        <w:rPr>
          <w:sz w:val="28"/>
          <w:szCs w:val="28"/>
        </w:rPr>
      </w:pPr>
      <w:r>
        <w:rPr>
          <w:sz w:val="28"/>
          <w:szCs w:val="28"/>
        </w:rPr>
        <w:t>Из анализа детали на технологичность можно сделать вывод, что она технологична.</w:t>
      </w:r>
    </w:p>
    <w:p w:rsidR="00A30075" w:rsidRDefault="00A30075">
      <w:pPr>
        <w:tabs>
          <w:tab w:val="left" w:pos="840"/>
        </w:tabs>
        <w:ind w:firstLine="720"/>
        <w:rPr>
          <w:color w:val="FFFFFF"/>
          <w:sz w:val="28"/>
          <w:szCs w:val="28"/>
        </w:rPr>
      </w:pPr>
      <w:r>
        <w:rPr>
          <w:color w:val="FFFFFF"/>
          <w:sz w:val="28"/>
          <w:szCs w:val="28"/>
        </w:rPr>
        <w:t>полумуфта заготовка резание технологический</w:t>
      </w:r>
    </w:p>
    <w:p w:rsidR="00A30075" w:rsidRDefault="00A30075">
      <w:pPr>
        <w:spacing w:line="360" w:lineRule="auto"/>
        <w:ind w:firstLine="709"/>
        <w:jc w:val="both"/>
        <w:rPr>
          <w:sz w:val="28"/>
          <w:szCs w:val="28"/>
        </w:rPr>
      </w:pPr>
    </w:p>
    <w:p w:rsidR="00A30075" w:rsidRDefault="00A30075">
      <w:pPr>
        <w:pageBreakBefore/>
        <w:spacing w:line="360" w:lineRule="auto"/>
        <w:ind w:firstLine="709"/>
        <w:jc w:val="both"/>
        <w:rPr>
          <w:sz w:val="28"/>
          <w:szCs w:val="28"/>
        </w:rPr>
      </w:pPr>
      <w:r>
        <w:rPr>
          <w:sz w:val="28"/>
          <w:szCs w:val="28"/>
        </w:rPr>
        <w:t>3. Характеристика типа производства</w:t>
      </w:r>
    </w:p>
    <w:p w:rsidR="00A30075" w:rsidRDefault="00A30075">
      <w:pPr>
        <w:spacing w:line="360" w:lineRule="auto"/>
        <w:ind w:firstLine="709"/>
        <w:jc w:val="both"/>
        <w:rPr>
          <w:sz w:val="28"/>
          <w:szCs w:val="28"/>
        </w:rPr>
      </w:pPr>
    </w:p>
    <w:p w:rsidR="00A30075" w:rsidRDefault="00A30075">
      <w:pPr>
        <w:spacing w:line="360" w:lineRule="auto"/>
        <w:ind w:firstLine="709"/>
        <w:jc w:val="both"/>
        <w:rPr>
          <w:sz w:val="28"/>
          <w:szCs w:val="28"/>
        </w:rPr>
      </w:pPr>
      <w:r>
        <w:rPr>
          <w:sz w:val="28"/>
          <w:szCs w:val="28"/>
        </w:rPr>
        <w:t xml:space="preserve">Тип производства и соответствующая ему форма организации работ определяет характер технологического процесса и его построение. </w:t>
      </w:r>
    </w:p>
    <w:p w:rsidR="00A30075" w:rsidRDefault="00A30075">
      <w:pPr>
        <w:spacing w:line="360" w:lineRule="auto"/>
        <w:ind w:firstLine="709"/>
        <w:jc w:val="both"/>
        <w:rPr>
          <w:sz w:val="28"/>
          <w:szCs w:val="28"/>
        </w:rPr>
      </w:pPr>
      <w:r>
        <w:rPr>
          <w:sz w:val="28"/>
          <w:szCs w:val="28"/>
        </w:rPr>
        <w:t xml:space="preserve">Исходя из годовой программы выпуска </w:t>
      </w:r>
      <w:r>
        <w:rPr>
          <w:sz w:val="28"/>
          <w:szCs w:val="28"/>
          <w:lang w:val="en-US"/>
        </w:rPr>
        <w:t>N</w:t>
      </w:r>
      <w:r>
        <w:rPr>
          <w:sz w:val="28"/>
          <w:szCs w:val="28"/>
        </w:rPr>
        <w:t xml:space="preserve">=1400 шт. и массы детали </w:t>
      </w:r>
      <w:r>
        <w:rPr>
          <w:sz w:val="28"/>
          <w:szCs w:val="28"/>
          <w:lang w:val="en-US"/>
        </w:rPr>
        <w:t>m</w:t>
      </w:r>
      <w:r>
        <w:rPr>
          <w:sz w:val="28"/>
          <w:szCs w:val="28"/>
        </w:rPr>
        <w:t xml:space="preserve">=22.5кг определяется тип производства, в котором изготавливается деталь - среднесерийный – по [3 стр.24, т.3.1] </w:t>
      </w:r>
    </w:p>
    <w:p w:rsidR="00A30075" w:rsidRDefault="00A30075">
      <w:pPr>
        <w:spacing w:line="360" w:lineRule="auto"/>
        <w:ind w:firstLine="709"/>
        <w:jc w:val="both"/>
        <w:rPr>
          <w:sz w:val="28"/>
          <w:szCs w:val="28"/>
        </w:rPr>
      </w:pPr>
      <w:r>
        <w:rPr>
          <w:sz w:val="28"/>
          <w:szCs w:val="28"/>
        </w:rPr>
        <w:t xml:space="preserve">Среднесерийное производство характеризуется ограниченной номенклатурой изделий, изготавливаемых или ремонтируемых, периодически повторяющимися партиями и сравнительно большим объемом выпуска и является основным типом современного машиностроительного производства. Предприятиями этого типа выпускается в настоящее время 75-80% всей продукции машиностроения Украины. По технологическим и производственным характеристикам среднесерийное производство занимает промежуточное место между единичным и массовым производством. В среднесерийном типе производства используются универсальные и специализированные, частично специальные станки, которые располагаются в последовательности технологического процесса для одной или нескольких деталей, требующих одинакового порядка обработки, в той же последовательности образуется и движение деталей. </w:t>
      </w:r>
    </w:p>
    <w:p w:rsidR="00A30075" w:rsidRDefault="00A30075">
      <w:pPr>
        <w:spacing w:line="360" w:lineRule="auto"/>
        <w:ind w:firstLine="709"/>
        <w:jc w:val="both"/>
        <w:rPr>
          <w:sz w:val="28"/>
          <w:szCs w:val="28"/>
        </w:rPr>
      </w:pPr>
      <w:r>
        <w:rPr>
          <w:sz w:val="28"/>
          <w:szCs w:val="28"/>
        </w:rPr>
        <w:t>Производство идет партиями, причем детали каждой партии могут несколько отличаться одна от другой размерами или конструкцией, допускающими обработку на одном и том же оборудовании. Производственный процесс ведется таким образом, что после выполнения обработки заготовок на одной операции производится обработка этой же партии на следующей операции. При среднесерийном типе производства широко используются станки с числовым программным управлением, обрабатывающие центры, а так же находят применение гибкие автоматические системы станков с ЧПУ. Переналадка станков, приспособлений и инструментов, а также перестройка производственного процесса при переходе на обработку других разновидностей сходных деталей обеспечиваются предварительной технологической подготовкой. Средняя квалификация рабочих при среднесерийном типе производства выше, чем в массовом производстве, но ниже, чем в единичном. Наряду с рабочими высокой квалификации, работающими на сложных универсальных станках, и наладчиками используются рабочие-операторы невысокой квалификации, работающие на настроенных станках. Технологическая документация и техническое нормирование подробно разрабатываются для наиболее сложных и ответственных заготовок при одновременном применении упрощенной документации и опытно-статистического нормирования простейших заготовок.</w:t>
      </w:r>
    </w:p>
    <w:p w:rsidR="00A30075" w:rsidRDefault="00A30075">
      <w:pPr>
        <w:spacing w:line="360" w:lineRule="auto"/>
        <w:ind w:firstLine="709"/>
        <w:jc w:val="both"/>
        <w:rPr>
          <w:sz w:val="28"/>
          <w:szCs w:val="28"/>
        </w:rPr>
      </w:pPr>
    </w:p>
    <w:p w:rsidR="00A30075" w:rsidRDefault="00A30075">
      <w:pPr>
        <w:pageBreakBefore/>
        <w:spacing w:line="360" w:lineRule="auto"/>
        <w:ind w:firstLine="709"/>
        <w:jc w:val="both"/>
        <w:rPr>
          <w:sz w:val="28"/>
          <w:szCs w:val="28"/>
        </w:rPr>
      </w:pPr>
      <w:r>
        <w:rPr>
          <w:sz w:val="28"/>
          <w:szCs w:val="28"/>
        </w:rPr>
        <w:t>4. Выбор и технико-экономическое обоснование метода получения заготовки</w:t>
      </w:r>
    </w:p>
    <w:p w:rsidR="00A30075" w:rsidRDefault="00A30075">
      <w:pPr>
        <w:spacing w:line="360" w:lineRule="auto"/>
        <w:ind w:firstLine="709"/>
        <w:jc w:val="both"/>
        <w:rPr>
          <w:sz w:val="28"/>
          <w:szCs w:val="28"/>
        </w:rPr>
      </w:pPr>
    </w:p>
    <w:p w:rsidR="00A30075" w:rsidRDefault="00A30075">
      <w:pPr>
        <w:spacing w:line="360" w:lineRule="auto"/>
        <w:ind w:firstLine="709"/>
        <w:jc w:val="both"/>
        <w:rPr>
          <w:sz w:val="28"/>
          <w:szCs w:val="28"/>
        </w:rPr>
      </w:pPr>
      <w:r>
        <w:rPr>
          <w:sz w:val="28"/>
          <w:szCs w:val="28"/>
        </w:rPr>
        <w:t>4.1 Базовый метод получения заготовки</w:t>
      </w:r>
    </w:p>
    <w:p w:rsidR="00A30075" w:rsidRDefault="00A30075">
      <w:pPr>
        <w:spacing w:line="360" w:lineRule="auto"/>
        <w:ind w:firstLine="709"/>
        <w:jc w:val="both"/>
        <w:rPr>
          <w:sz w:val="28"/>
          <w:szCs w:val="28"/>
        </w:rPr>
      </w:pPr>
    </w:p>
    <w:p w:rsidR="00A30075" w:rsidRDefault="00A30075">
      <w:pPr>
        <w:tabs>
          <w:tab w:val="left" w:pos="851"/>
        </w:tabs>
        <w:spacing w:line="360" w:lineRule="auto"/>
        <w:ind w:firstLine="709"/>
        <w:jc w:val="both"/>
        <w:rPr>
          <w:sz w:val="28"/>
          <w:szCs w:val="28"/>
        </w:rPr>
      </w:pPr>
      <w:r>
        <w:rPr>
          <w:sz w:val="28"/>
          <w:szCs w:val="28"/>
        </w:rPr>
        <w:t xml:space="preserve">Заводской метод получения заготовки - поковка кованная на молотах. </w:t>
      </w:r>
    </w:p>
    <w:p w:rsidR="00A30075" w:rsidRDefault="00A30075">
      <w:pPr>
        <w:spacing w:line="360" w:lineRule="auto"/>
        <w:ind w:firstLine="709"/>
        <w:jc w:val="both"/>
        <w:rPr>
          <w:sz w:val="28"/>
          <w:szCs w:val="28"/>
        </w:rPr>
      </w:pPr>
      <w:r>
        <w:rPr>
          <w:sz w:val="28"/>
          <w:szCs w:val="28"/>
        </w:rPr>
        <w:t xml:space="preserve">Процесс ковки состоит из нескольких этапов: нагрева металла, выполнение кузнечных операций, термической обработки. При ковке используют универсальный инструмент и оборудование возвратно-поступательного периодического действия. Термическая обработка – нормализация, применяется для измельчения зерен, повышения прочности, для уменьшения внутренних напряжений. Механические свойства будут ниже, а вероятность образования закалочных трещин будет меньше. </w:t>
      </w:r>
    </w:p>
    <w:p w:rsidR="00A30075" w:rsidRDefault="00A30075">
      <w:pPr>
        <w:spacing w:line="360" w:lineRule="auto"/>
        <w:ind w:firstLine="709"/>
        <w:jc w:val="both"/>
        <w:rPr>
          <w:sz w:val="28"/>
          <w:szCs w:val="28"/>
        </w:rPr>
      </w:pPr>
      <w:r>
        <w:rPr>
          <w:sz w:val="28"/>
          <w:szCs w:val="28"/>
        </w:rPr>
        <w:t>Ковка на молоте экономически целесообразна в единичном производстве. При ковке на молотах возможно регулирование энергии удара, слабые удары могут быть нанесены с повышенной частотой. Деформирование осуществляется за несколько ударов.</w:t>
      </w:r>
    </w:p>
    <w:p w:rsidR="00A30075" w:rsidRDefault="00A30075">
      <w:pPr>
        <w:spacing w:line="360" w:lineRule="auto"/>
        <w:ind w:firstLine="709"/>
        <w:jc w:val="both"/>
        <w:rPr>
          <w:sz w:val="28"/>
          <w:szCs w:val="28"/>
        </w:rPr>
      </w:pPr>
      <w:r>
        <w:rPr>
          <w:sz w:val="28"/>
          <w:szCs w:val="28"/>
        </w:rPr>
        <w:t>Недостатком ковки на молотах является то, что молоты имеют малый кпд (не более 30%). Они неэкономичны при изготовлении мелких и средних поковок. Высокая стоимость молотовых установок связана с использованием котельных или компрессорных станций и громоздких фундаментов. Ковку на молотах характеризует невысокая производительность труда, невысокая точность размеров поковок, большой расход металла на напуски от штамповочных уклонов.</w:t>
      </w:r>
    </w:p>
    <w:p w:rsidR="00A30075" w:rsidRDefault="00A30075">
      <w:pPr>
        <w:spacing w:line="360" w:lineRule="auto"/>
        <w:ind w:firstLine="709"/>
        <w:jc w:val="both"/>
        <w:rPr>
          <w:sz w:val="28"/>
          <w:szCs w:val="28"/>
        </w:rPr>
      </w:pPr>
      <w:r>
        <w:rPr>
          <w:sz w:val="28"/>
          <w:szCs w:val="28"/>
        </w:rPr>
        <w:t xml:space="preserve">Для изготовления детали типа полумуфта принимается тип поковки - втулка с уступом и с отверстием, изготовляемая в подкладных кольцах по </w:t>
      </w:r>
    </w:p>
    <w:p w:rsidR="00A30075" w:rsidRDefault="00A30075">
      <w:pPr>
        <w:spacing w:line="360" w:lineRule="auto"/>
        <w:ind w:firstLine="709"/>
        <w:jc w:val="both"/>
        <w:rPr>
          <w:sz w:val="28"/>
          <w:szCs w:val="28"/>
        </w:rPr>
      </w:pPr>
      <w:r>
        <w:rPr>
          <w:sz w:val="28"/>
          <w:szCs w:val="28"/>
        </w:rPr>
        <w:t xml:space="preserve">[5 с.5, т.1]. Для проверки правильности выбора типа поковки необходимо проверить соотношение размеров, показанных на рисунке 1.4. Необходимо выполнение следующих соотношений (размеры берутся с чертежа детали): </w:t>
      </w:r>
    </w:p>
    <w:p w:rsidR="00A30075" w:rsidRDefault="00A30075">
      <w:pPr>
        <w:numPr>
          <w:ilvl w:val="0"/>
          <w:numId w:val="2"/>
        </w:numPr>
        <w:tabs>
          <w:tab w:val="left" w:pos="1778"/>
        </w:tabs>
        <w:spacing w:line="360" w:lineRule="auto"/>
        <w:ind w:left="1778"/>
        <w:jc w:val="both"/>
        <w:rPr>
          <w:sz w:val="28"/>
          <w:szCs w:val="28"/>
        </w:rPr>
      </w:pPr>
      <w:r>
        <w:rPr>
          <w:sz w:val="28"/>
          <w:szCs w:val="28"/>
          <w:lang w:val="en-US"/>
        </w:rPr>
        <w:t>h</w:t>
      </w:r>
      <w:r>
        <w:rPr>
          <w:rFonts w:ascii="Symbol" w:hAnsi="Symbol"/>
          <w:sz w:val="28"/>
          <w:szCs w:val="28"/>
          <w:lang w:val="en-US"/>
        </w:rPr>
        <w:t></w:t>
      </w:r>
      <w:r>
        <w:rPr>
          <w:sz w:val="28"/>
          <w:szCs w:val="28"/>
          <w:lang w:val="en-US"/>
        </w:rPr>
        <w:t>D</w:t>
      </w:r>
      <w:r>
        <w:rPr>
          <w:position w:val="-5"/>
          <w:sz w:val="28"/>
          <w:szCs w:val="28"/>
          <w:lang w:val="en-US"/>
        </w:rPr>
        <w:t>1</w:t>
      </w:r>
      <w:r>
        <w:rPr>
          <w:sz w:val="28"/>
          <w:szCs w:val="28"/>
          <w:lang w:val="en-US"/>
        </w:rPr>
        <w:t xml:space="preserve"> </w:t>
      </w:r>
      <w:r>
        <w:rPr>
          <w:sz w:val="28"/>
          <w:szCs w:val="28"/>
        </w:rPr>
        <w:t>соотношение</w:t>
      </w:r>
      <w:r>
        <w:rPr>
          <w:sz w:val="28"/>
          <w:szCs w:val="28"/>
          <w:lang w:val="en-US"/>
        </w:rPr>
        <w:t xml:space="preserve"> </w:t>
      </w:r>
      <w:r>
        <w:rPr>
          <w:sz w:val="28"/>
          <w:szCs w:val="28"/>
        </w:rPr>
        <w:t>выполняется 23&lt;405;</w:t>
      </w:r>
    </w:p>
    <w:p w:rsidR="00A30075" w:rsidRDefault="00A30075">
      <w:pPr>
        <w:numPr>
          <w:ilvl w:val="0"/>
          <w:numId w:val="2"/>
        </w:numPr>
        <w:tabs>
          <w:tab w:val="left" w:pos="1778"/>
        </w:tabs>
        <w:spacing w:line="360" w:lineRule="auto"/>
        <w:ind w:left="1778"/>
        <w:jc w:val="both"/>
        <w:rPr>
          <w:sz w:val="28"/>
          <w:szCs w:val="28"/>
        </w:rPr>
      </w:pPr>
      <w:r>
        <w:rPr>
          <w:sz w:val="28"/>
          <w:szCs w:val="28"/>
        </w:rPr>
        <w:t>h&lt;0,75</w:t>
      </w:r>
      <w:r>
        <w:rPr>
          <w:rFonts w:ascii="Symbol" w:hAnsi="Symbol"/>
          <w:sz w:val="28"/>
          <w:szCs w:val="28"/>
          <w:lang w:val="en-US"/>
        </w:rPr>
        <w:t></w:t>
      </w:r>
      <w:r>
        <w:rPr>
          <w:sz w:val="28"/>
          <w:szCs w:val="28"/>
          <w:lang w:val="en-US"/>
        </w:rPr>
        <w:t xml:space="preserve">H </w:t>
      </w:r>
      <w:r>
        <w:rPr>
          <w:sz w:val="28"/>
          <w:szCs w:val="28"/>
        </w:rPr>
        <w:t>соотношение выполняется 23&lt;93,75;</w:t>
      </w:r>
    </w:p>
    <w:p w:rsidR="00A30075" w:rsidRDefault="00A30075">
      <w:pPr>
        <w:numPr>
          <w:ilvl w:val="0"/>
          <w:numId w:val="2"/>
        </w:numPr>
        <w:tabs>
          <w:tab w:val="left" w:pos="1778"/>
        </w:tabs>
        <w:spacing w:line="360" w:lineRule="auto"/>
        <w:ind w:left="1778"/>
        <w:jc w:val="both"/>
        <w:rPr>
          <w:sz w:val="28"/>
          <w:szCs w:val="28"/>
        </w:rPr>
      </w:pPr>
      <w:r>
        <w:rPr>
          <w:sz w:val="28"/>
          <w:szCs w:val="28"/>
          <w:lang w:val="en-US"/>
        </w:rPr>
        <w:t>D</w:t>
      </w:r>
      <w:r>
        <w:rPr>
          <w:position w:val="-5"/>
          <w:sz w:val="28"/>
          <w:szCs w:val="28"/>
        </w:rPr>
        <w:t>1</w:t>
      </w:r>
      <w:r>
        <w:rPr>
          <w:sz w:val="28"/>
          <w:szCs w:val="28"/>
        </w:rPr>
        <w:t>-</w:t>
      </w:r>
      <w:r>
        <w:rPr>
          <w:sz w:val="28"/>
          <w:szCs w:val="28"/>
          <w:lang w:val="en-US"/>
        </w:rPr>
        <w:t>D</w:t>
      </w:r>
      <w:r>
        <w:rPr>
          <w:position w:val="-5"/>
          <w:sz w:val="28"/>
          <w:szCs w:val="28"/>
        </w:rPr>
        <w:t>2</w:t>
      </w:r>
      <w:r>
        <w:rPr>
          <w:rFonts w:ascii="Symbol" w:hAnsi="Symbol"/>
          <w:sz w:val="28"/>
          <w:szCs w:val="28"/>
          <w:lang w:val="en-US"/>
        </w:rPr>
        <w:t></w:t>
      </w:r>
      <w:r>
        <w:rPr>
          <w:sz w:val="28"/>
          <w:szCs w:val="28"/>
        </w:rPr>
        <w:t>0,2</w:t>
      </w:r>
      <w:r>
        <w:rPr>
          <w:rFonts w:ascii="Symbol" w:hAnsi="Symbol"/>
          <w:sz w:val="28"/>
          <w:szCs w:val="28"/>
          <w:lang w:val="en-US"/>
        </w:rPr>
        <w:t></w:t>
      </w:r>
      <w:r>
        <w:rPr>
          <w:sz w:val="28"/>
          <w:szCs w:val="28"/>
          <w:lang w:val="en-US"/>
        </w:rPr>
        <w:t>D</w:t>
      </w:r>
      <w:r>
        <w:rPr>
          <w:position w:val="-5"/>
          <w:sz w:val="28"/>
          <w:szCs w:val="28"/>
        </w:rPr>
        <w:t>1</w:t>
      </w:r>
      <w:r>
        <w:rPr>
          <w:sz w:val="28"/>
          <w:szCs w:val="28"/>
        </w:rPr>
        <w:t xml:space="preserve"> соотношение выполняется 235&gt;81.</w:t>
      </w:r>
    </w:p>
    <w:p w:rsidR="00A30075" w:rsidRDefault="00A30075">
      <w:pPr>
        <w:spacing w:line="360" w:lineRule="auto"/>
        <w:ind w:firstLine="709"/>
        <w:jc w:val="both"/>
        <w:rPr>
          <w:sz w:val="28"/>
          <w:szCs w:val="28"/>
        </w:rPr>
      </w:pPr>
    </w:p>
    <w:p w:rsidR="00A30075" w:rsidRDefault="003E5743">
      <w:pPr>
        <w:rPr>
          <w:sz w:val="28"/>
          <w:szCs w:val="28"/>
        </w:rPr>
      </w:pPr>
      <w:r>
        <w:pict>
          <v:shape id="_x0000_s1027" type="#_x0000_t75" style="position:absolute;margin-left:125.95pt;margin-top:13.15pt;width:204.05pt;height:256.2pt;z-index:251657216" filled="t">
            <v:fill opacity="0" color2="black"/>
            <v:imagedata r:id="rId14" o:title=""/>
            <w10:wrap type="square"/>
          </v:shape>
        </w:pict>
      </w:r>
    </w:p>
    <w:p w:rsidR="00A30075" w:rsidRDefault="00A30075">
      <w:pPr>
        <w:rPr>
          <w:sz w:val="28"/>
          <w:szCs w:val="28"/>
        </w:rPr>
      </w:pPr>
    </w:p>
    <w:p w:rsidR="00A30075" w:rsidRDefault="00A30075">
      <w:pPr>
        <w:rPr>
          <w:sz w:val="28"/>
          <w:szCs w:val="28"/>
        </w:rPr>
      </w:pPr>
    </w:p>
    <w:p w:rsidR="00A30075" w:rsidRDefault="00A30075">
      <w:pPr>
        <w:rPr>
          <w:sz w:val="28"/>
          <w:szCs w:val="28"/>
        </w:rPr>
      </w:pPr>
    </w:p>
    <w:p w:rsidR="00A30075" w:rsidRDefault="00A30075">
      <w:pPr>
        <w:rPr>
          <w:sz w:val="28"/>
          <w:szCs w:val="28"/>
        </w:rPr>
      </w:pPr>
    </w:p>
    <w:p w:rsidR="00A30075" w:rsidRDefault="00A30075">
      <w:pPr>
        <w:rPr>
          <w:sz w:val="28"/>
          <w:szCs w:val="28"/>
        </w:rPr>
      </w:pPr>
    </w:p>
    <w:p w:rsidR="00A30075" w:rsidRDefault="00A30075">
      <w:pPr>
        <w:rPr>
          <w:sz w:val="28"/>
          <w:szCs w:val="28"/>
        </w:rPr>
      </w:pPr>
    </w:p>
    <w:p w:rsidR="00A30075" w:rsidRDefault="00A30075">
      <w:pPr>
        <w:rPr>
          <w:sz w:val="28"/>
          <w:szCs w:val="28"/>
        </w:rPr>
      </w:pPr>
    </w:p>
    <w:p w:rsidR="00A30075" w:rsidRDefault="00A30075">
      <w:pPr>
        <w:rPr>
          <w:sz w:val="28"/>
          <w:szCs w:val="28"/>
        </w:rPr>
      </w:pPr>
    </w:p>
    <w:p w:rsidR="00A30075" w:rsidRDefault="00A30075">
      <w:pPr>
        <w:rPr>
          <w:sz w:val="28"/>
          <w:szCs w:val="28"/>
        </w:rPr>
      </w:pPr>
    </w:p>
    <w:p w:rsidR="00A30075" w:rsidRDefault="00A30075">
      <w:pPr>
        <w:rPr>
          <w:sz w:val="28"/>
          <w:szCs w:val="28"/>
        </w:rPr>
      </w:pPr>
    </w:p>
    <w:p w:rsidR="00A30075" w:rsidRDefault="00A30075">
      <w:pPr>
        <w:rPr>
          <w:sz w:val="28"/>
          <w:szCs w:val="28"/>
        </w:rPr>
      </w:pPr>
      <w:r>
        <w:rPr>
          <w:sz w:val="28"/>
          <w:szCs w:val="28"/>
        </w:rPr>
        <w:t>Рисунок 1.4 - Эскиз поковки втулки с уступом и с отверстием</w:t>
      </w:r>
    </w:p>
    <w:p w:rsidR="00A30075" w:rsidRDefault="00A30075">
      <w:pPr>
        <w:rPr>
          <w:sz w:val="28"/>
          <w:szCs w:val="28"/>
        </w:rPr>
      </w:pPr>
    </w:p>
    <w:p w:rsidR="00A30075" w:rsidRDefault="00A30075">
      <w:pPr>
        <w:rPr>
          <w:sz w:val="28"/>
          <w:szCs w:val="28"/>
        </w:rPr>
      </w:pPr>
      <w:r>
        <w:rPr>
          <w:sz w:val="28"/>
          <w:szCs w:val="28"/>
        </w:rPr>
        <w:t>Так как соотношения размеров правильны, то, следовательно, выбранный тип поковки верный.</w:t>
      </w:r>
    </w:p>
    <w:p w:rsidR="00A30075" w:rsidRDefault="00A30075">
      <w:pPr>
        <w:rPr>
          <w:sz w:val="28"/>
          <w:szCs w:val="28"/>
        </w:rPr>
      </w:pPr>
      <w:r>
        <w:rPr>
          <w:sz w:val="28"/>
          <w:szCs w:val="28"/>
        </w:rPr>
        <w:t>Припуски и предельные отклонения на размеры детали назначаются по [5 с.26, т.12].:</w:t>
      </w:r>
    </w:p>
    <w:p w:rsidR="00A30075" w:rsidRDefault="00A30075">
      <w:pPr>
        <w:rPr>
          <w:sz w:val="28"/>
          <w:szCs w:val="28"/>
        </w:rPr>
      </w:pPr>
      <w:r>
        <w:rPr>
          <w:sz w:val="28"/>
          <w:szCs w:val="28"/>
        </w:rPr>
        <w:t>- на диаметр Ø405 мм. припуск и предельное отклонение - 17± 6 мм;</w:t>
      </w:r>
    </w:p>
    <w:p w:rsidR="00A30075" w:rsidRDefault="00A30075">
      <w:pPr>
        <w:rPr>
          <w:sz w:val="28"/>
          <w:szCs w:val="28"/>
        </w:rPr>
      </w:pPr>
      <w:r>
        <w:rPr>
          <w:sz w:val="28"/>
          <w:szCs w:val="28"/>
        </w:rPr>
        <w:t>- на диаметр Ø170 мм. припуск и предельное отклонение - 13± 4 мм;</w:t>
      </w:r>
    </w:p>
    <w:p w:rsidR="00A30075" w:rsidRDefault="00A30075">
      <w:pPr>
        <w:rPr>
          <w:sz w:val="28"/>
          <w:szCs w:val="28"/>
        </w:rPr>
      </w:pPr>
      <w:r>
        <w:rPr>
          <w:sz w:val="28"/>
          <w:szCs w:val="28"/>
        </w:rPr>
        <w:t>- на диаметр Ø155 мм. припуск и предельное отклонение - 13± 4 мм;</w:t>
      </w:r>
    </w:p>
    <w:p w:rsidR="00A30075" w:rsidRDefault="00A30075">
      <w:pPr>
        <w:rPr>
          <w:sz w:val="28"/>
          <w:szCs w:val="28"/>
        </w:rPr>
      </w:pPr>
      <w:r>
        <w:rPr>
          <w:sz w:val="28"/>
          <w:szCs w:val="28"/>
        </w:rPr>
        <w:t>- на диаметр Ø115 мм. припуск и предельное отклонение - 18± 4 мм;</w:t>
      </w:r>
    </w:p>
    <w:p w:rsidR="00A30075" w:rsidRDefault="00A30075">
      <w:pPr>
        <w:rPr>
          <w:sz w:val="28"/>
          <w:szCs w:val="28"/>
        </w:rPr>
      </w:pPr>
      <w:r>
        <w:rPr>
          <w:sz w:val="28"/>
          <w:szCs w:val="28"/>
        </w:rPr>
        <w:t>- на общую высоту 125 мм. припуск и предельное отклонение - 12± 3 мм;</w:t>
      </w:r>
    </w:p>
    <w:p w:rsidR="00A30075" w:rsidRDefault="00A30075">
      <w:pPr>
        <w:rPr>
          <w:sz w:val="28"/>
          <w:szCs w:val="28"/>
        </w:rPr>
      </w:pPr>
      <w:r>
        <w:rPr>
          <w:sz w:val="28"/>
          <w:szCs w:val="28"/>
        </w:rPr>
        <w:t>- на высоту фланца 23 мм. припуск и предельное отклонение - 12± 3 мм;</w:t>
      </w:r>
    </w:p>
    <w:p w:rsidR="00A30075" w:rsidRDefault="00A30075">
      <w:pPr>
        <w:rPr>
          <w:sz w:val="28"/>
          <w:szCs w:val="28"/>
        </w:rPr>
      </w:pPr>
      <w:r>
        <w:rPr>
          <w:sz w:val="28"/>
          <w:szCs w:val="28"/>
        </w:rPr>
        <w:t>Окончательно размеры поковки определяются по формуле:</w:t>
      </w:r>
    </w:p>
    <w:p w:rsidR="00A30075" w:rsidRDefault="003E5743">
      <w:pPr>
        <w:tabs>
          <w:tab w:val="center" w:pos="4961"/>
          <w:tab w:val="right" w:pos="9922"/>
        </w:tabs>
        <w:spacing w:line="360" w:lineRule="auto"/>
        <w:ind w:firstLine="709"/>
        <w:jc w:val="both"/>
        <w:rPr>
          <w:sz w:val="28"/>
          <w:szCs w:val="28"/>
        </w:rPr>
      </w:pPr>
      <w:r>
        <w:rPr>
          <w:position w:val="-11"/>
          <w:sz w:val="28"/>
          <w:szCs w:val="28"/>
        </w:rPr>
        <w:pict>
          <v:shape id="_x0000_i1031" type="#_x0000_t75" style="width:99.75pt;height:18pt" filled="t">
            <v:fill color2="black"/>
            <v:imagedata r:id="rId15" o:title=""/>
          </v:shape>
        </w:pict>
      </w:r>
      <w:r w:rsidR="00A30075">
        <w:rPr>
          <w:sz w:val="28"/>
          <w:szCs w:val="28"/>
        </w:rPr>
        <w:t xml:space="preserve">, </w:t>
      </w:r>
      <w:r w:rsidR="00A30075">
        <w:rPr>
          <w:sz w:val="28"/>
          <w:szCs w:val="28"/>
        </w:rPr>
        <w:tab/>
        <w:t>(1.3)</w:t>
      </w:r>
    </w:p>
    <w:p w:rsidR="00A30075" w:rsidRDefault="00A30075">
      <w:pPr>
        <w:spacing w:line="360" w:lineRule="auto"/>
        <w:ind w:firstLine="709"/>
        <w:jc w:val="both"/>
        <w:rPr>
          <w:sz w:val="28"/>
          <w:szCs w:val="28"/>
        </w:rPr>
      </w:pPr>
    </w:p>
    <w:p w:rsidR="00A30075" w:rsidRDefault="00A30075">
      <w:pPr>
        <w:spacing w:line="360" w:lineRule="auto"/>
        <w:ind w:firstLine="709"/>
        <w:jc w:val="both"/>
        <w:rPr>
          <w:sz w:val="28"/>
          <w:szCs w:val="28"/>
        </w:rPr>
      </w:pPr>
      <w:r>
        <w:rPr>
          <w:sz w:val="28"/>
          <w:szCs w:val="28"/>
        </w:rPr>
        <w:t xml:space="preserve">Где: </w:t>
      </w:r>
      <w:r w:rsidR="003E5743">
        <w:rPr>
          <w:position w:val="-9"/>
          <w:sz w:val="28"/>
          <w:szCs w:val="28"/>
          <w:lang w:val="en-US"/>
        </w:rPr>
        <w:pict>
          <v:shape id="_x0000_i1032" type="#_x0000_t75" style="width:14.25pt;height:18pt" filled="t">
            <v:fill color2="black"/>
            <v:imagedata r:id="rId16" o:title=""/>
          </v:shape>
        </w:pict>
      </w:r>
      <w:r>
        <w:rPr>
          <w:sz w:val="28"/>
          <w:szCs w:val="28"/>
        </w:rPr>
        <w:t xml:space="preserve"> - </w:t>
      </w:r>
      <w:r>
        <w:rPr>
          <w:sz w:val="28"/>
          <w:szCs w:val="28"/>
          <w:lang w:val="en-US"/>
        </w:rPr>
        <w:t>i</w:t>
      </w:r>
      <w:r>
        <w:rPr>
          <w:sz w:val="28"/>
          <w:szCs w:val="28"/>
        </w:rPr>
        <w:t>-й размер заготовки, мм;</w:t>
      </w:r>
    </w:p>
    <w:p w:rsidR="00A30075" w:rsidRDefault="003E5743">
      <w:pPr>
        <w:spacing w:line="360" w:lineRule="auto"/>
        <w:ind w:firstLine="709"/>
        <w:jc w:val="both"/>
        <w:rPr>
          <w:sz w:val="28"/>
          <w:szCs w:val="28"/>
        </w:rPr>
      </w:pPr>
      <w:r>
        <w:rPr>
          <w:position w:val="-9"/>
          <w:sz w:val="28"/>
          <w:szCs w:val="28"/>
          <w:lang w:val="en-US"/>
        </w:rPr>
        <w:pict>
          <v:shape id="_x0000_i1033" type="#_x0000_t75" style="width:12.75pt;height:18pt" filled="t">
            <v:fill color2="black"/>
            <v:imagedata r:id="rId17" o:title=""/>
          </v:shape>
        </w:pict>
      </w:r>
      <w:r w:rsidR="00A30075">
        <w:rPr>
          <w:sz w:val="28"/>
          <w:szCs w:val="28"/>
        </w:rPr>
        <w:t xml:space="preserve"> - </w:t>
      </w:r>
      <w:r w:rsidR="00A30075">
        <w:rPr>
          <w:sz w:val="28"/>
          <w:szCs w:val="28"/>
          <w:lang w:val="en-US"/>
        </w:rPr>
        <w:t>i</w:t>
      </w:r>
      <w:r w:rsidR="00A30075">
        <w:rPr>
          <w:sz w:val="28"/>
          <w:szCs w:val="28"/>
        </w:rPr>
        <w:t>-й размер детали, мм;</w:t>
      </w:r>
    </w:p>
    <w:p w:rsidR="00A30075" w:rsidRDefault="003E5743">
      <w:pPr>
        <w:pStyle w:val="ab"/>
        <w:spacing w:line="360" w:lineRule="auto"/>
        <w:ind w:firstLine="709"/>
        <w:rPr>
          <w:rFonts w:ascii="Times New Roman" w:eastAsia="Times New Roman" w:hAnsi="Times New Roman" w:cs="Times New Roman"/>
          <w:i w:val="0"/>
          <w:iCs w:val="0"/>
        </w:rPr>
      </w:pPr>
      <w:r>
        <w:rPr>
          <w:rFonts w:ascii="Times New Roman" w:eastAsia="Times New Roman" w:hAnsi="Times New Roman" w:cs="Times New Roman"/>
          <w:i w:val="0"/>
          <w:iCs w:val="0"/>
          <w:position w:val="-13"/>
          <w:lang w:val="en-US"/>
        </w:rPr>
        <w:pict>
          <v:shape id="_x0000_i1034" type="#_x0000_t75" style="width:12pt;height:18pt" filled="t">
            <v:fill color2="black"/>
            <v:imagedata r:id="rId18" o:title=""/>
          </v:shape>
        </w:pict>
      </w:r>
      <w:r w:rsidR="00A30075">
        <w:rPr>
          <w:rFonts w:ascii="Times New Roman" w:eastAsia="Times New Roman" w:hAnsi="Times New Roman" w:cs="Times New Roman"/>
          <w:i w:val="0"/>
          <w:iCs w:val="0"/>
          <w:lang w:val="ru-RU"/>
        </w:rPr>
        <w:t xml:space="preserve"> - </w:t>
      </w:r>
      <w:r w:rsidR="00A30075">
        <w:rPr>
          <w:rFonts w:ascii="Times New Roman" w:eastAsia="Times New Roman" w:hAnsi="Times New Roman" w:cs="Times New Roman"/>
          <w:i w:val="0"/>
          <w:iCs w:val="0"/>
        </w:rPr>
        <w:t>припуск на соответствующий i-й размер детали, мм;</w:t>
      </w:r>
    </w:p>
    <w:p w:rsidR="00A30075" w:rsidRDefault="003E5743">
      <w:pPr>
        <w:pStyle w:val="ab"/>
        <w:spacing w:line="360" w:lineRule="auto"/>
        <w:ind w:firstLine="709"/>
        <w:rPr>
          <w:rFonts w:ascii="Times New Roman" w:eastAsia="Times New Roman" w:hAnsi="Times New Roman" w:cs="Times New Roman"/>
          <w:i w:val="0"/>
          <w:iCs w:val="0"/>
        </w:rPr>
      </w:pPr>
      <w:r>
        <w:rPr>
          <w:rFonts w:ascii="Times New Roman" w:eastAsia="Times New Roman" w:hAnsi="Times New Roman" w:cs="Times New Roman"/>
          <w:i w:val="0"/>
          <w:iCs w:val="0"/>
          <w:position w:val="-13"/>
        </w:rPr>
        <w:pict>
          <v:shape id="_x0000_i1035" type="#_x0000_t75" style="width:35.25pt;height:18pt" filled="t">
            <v:fill color2="black"/>
            <v:imagedata r:id="rId19" o:title=""/>
          </v:shape>
        </w:pict>
      </w:r>
      <w:r w:rsidR="00A30075">
        <w:rPr>
          <w:rFonts w:ascii="Times New Roman" w:eastAsia="Times New Roman" w:hAnsi="Times New Roman" w:cs="Times New Roman"/>
          <w:i w:val="0"/>
          <w:iCs w:val="0"/>
          <w:lang w:val="ru-RU"/>
        </w:rPr>
        <w:t xml:space="preserve"> - </w:t>
      </w:r>
      <w:r w:rsidR="00A30075">
        <w:rPr>
          <w:rFonts w:ascii="Times New Roman" w:eastAsia="Times New Roman" w:hAnsi="Times New Roman" w:cs="Times New Roman"/>
          <w:i w:val="0"/>
          <w:iCs w:val="0"/>
        </w:rPr>
        <w:t>предельные отклонения на соответствующий i-й размер детали, мм.</w:t>
      </w:r>
    </w:p>
    <w:p w:rsidR="00A30075" w:rsidRDefault="00A30075">
      <w:pPr>
        <w:pStyle w:val="ab"/>
        <w:spacing w:line="360" w:lineRule="auto"/>
        <w:ind w:firstLine="709"/>
        <w:rPr>
          <w:rFonts w:ascii="Times New Roman" w:eastAsia="Times New Roman" w:hAnsi="Times New Roman" w:cs="Times New Roman"/>
          <w:i w:val="0"/>
          <w:iCs w:val="0"/>
          <w:szCs w:val="10"/>
          <w:lang w:val="ru-RU"/>
        </w:rPr>
      </w:pPr>
    </w:p>
    <w:p w:rsidR="00A30075" w:rsidRDefault="00A30075">
      <w:pPr>
        <w:pStyle w:val="ab"/>
        <w:spacing w:line="360" w:lineRule="auto"/>
        <w:ind w:firstLine="709"/>
        <w:rPr>
          <w:rFonts w:ascii="Times New Roman" w:eastAsia="Times New Roman" w:hAnsi="Times New Roman" w:cs="Times New Roman"/>
          <w:i w:val="0"/>
          <w:iCs w:val="0"/>
          <w:lang w:val="ru-RU"/>
        </w:rPr>
      </w:pPr>
      <w:r>
        <w:rPr>
          <w:rFonts w:ascii="Times New Roman" w:eastAsia="Times New Roman" w:hAnsi="Times New Roman" w:cs="Times New Roman"/>
          <w:i w:val="0"/>
          <w:iCs w:val="0"/>
          <w:lang w:val="ru-RU"/>
        </w:rPr>
        <w:t>Расчёт размеров заготовки выполняется табличным способом, результаты вычислений приведены в таблице 1.5</w:t>
      </w:r>
    </w:p>
    <w:p w:rsidR="00A30075" w:rsidRDefault="00A30075">
      <w:pPr>
        <w:pStyle w:val="ab"/>
        <w:spacing w:line="360" w:lineRule="auto"/>
        <w:ind w:firstLine="709"/>
        <w:rPr>
          <w:rFonts w:ascii="Times New Roman" w:eastAsia="Times New Roman" w:hAnsi="Times New Roman" w:cs="Times New Roman"/>
          <w:i w:val="0"/>
          <w:iCs w:val="0"/>
          <w:lang w:val="ru-RU"/>
        </w:rPr>
      </w:pPr>
      <w:r>
        <w:rPr>
          <w:rFonts w:ascii="Times New Roman" w:eastAsia="Times New Roman" w:hAnsi="Times New Roman" w:cs="Times New Roman"/>
          <w:i w:val="0"/>
          <w:iCs w:val="0"/>
          <w:lang w:val="ru-RU"/>
        </w:rPr>
        <w:t xml:space="preserve">Так как из поковки требуется отрезать образец в=20, плюс припуск на отрезку, значит длина поковки </w:t>
      </w:r>
      <w:r>
        <w:rPr>
          <w:rFonts w:ascii="Times New Roman" w:eastAsia="Times New Roman" w:hAnsi="Times New Roman" w:cs="Times New Roman"/>
          <w:i w:val="0"/>
          <w:iCs w:val="0"/>
          <w:lang w:val="en-US"/>
        </w:rPr>
        <w:t>L</w:t>
      </w:r>
      <w:r>
        <w:rPr>
          <w:rFonts w:ascii="Times New Roman" w:eastAsia="Times New Roman" w:hAnsi="Times New Roman" w:cs="Times New Roman"/>
          <w:i w:val="0"/>
          <w:iCs w:val="0"/>
          <w:lang w:val="ru-RU"/>
        </w:rPr>
        <w:t xml:space="preserve">=125+12+20+11=168 мм, тогда высота фланца </w:t>
      </w:r>
      <w:r>
        <w:rPr>
          <w:rFonts w:ascii="Times New Roman" w:eastAsia="Times New Roman" w:hAnsi="Times New Roman" w:cs="Times New Roman"/>
          <w:i w:val="0"/>
          <w:iCs w:val="0"/>
          <w:lang w:val="en-US"/>
        </w:rPr>
        <w:t>l</w:t>
      </w:r>
      <w:r>
        <w:rPr>
          <w:rFonts w:ascii="Times New Roman" w:eastAsia="Times New Roman" w:hAnsi="Times New Roman" w:cs="Times New Roman"/>
          <w:i w:val="0"/>
          <w:iCs w:val="0"/>
          <w:lang w:val="ru-RU"/>
        </w:rPr>
        <w:t>=23+12+20+11=66 мм.</w:t>
      </w:r>
    </w:p>
    <w:p w:rsidR="00A30075" w:rsidRDefault="00A30075">
      <w:pPr>
        <w:pStyle w:val="ab"/>
        <w:spacing w:line="360" w:lineRule="auto"/>
        <w:ind w:firstLine="709"/>
        <w:rPr>
          <w:rFonts w:ascii="Times New Roman" w:eastAsia="Times New Roman" w:hAnsi="Times New Roman" w:cs="Times New Roman"/>
          <w:i w:val="0"/>
          <w:iCs w:val="0"/>
          <w:lang w:val="ru-RU"/>
        </w:rPr>
      </w:pPr>
    </w:p>
    <w:p w:rsidR="00A30075" w:rsidRDefault="00A30075">
      <w:pPr>
        <w:pStyle w:val="ab"/>
        <w:spacing w:line="360" w:lineRule="auto"/>
        <w:ind w:firstLine="709"/>
        <w:rPr>
          <w:rFonts w:ascii="Times New Roman" w:eastAsia="Times New Roman" w:hAnsi="Times New Roman" w:cs="Times New Roman"/>
          <w:i w:val="0"/>
          <w:iCs w:val="0"/>
          <w:lang w:val="ru-RU"/>
        </w:rPr>
      </w:pPr>
      <w:r>
        <w:rPr>
          <w:rFonts w:ascii="Times New Roman" w:eastAsia="Times New Roman" w:hAnsi="Times New Roman" w:cs="Times New Roman"/>
          <w:i w:val="0"/>
          <w:iCs w:val="0"/>
          <w:lang w:val="ru-RU"/>
        </w:rPr>
        <w:t>Таблица1.5 – Результаты вычислений размеров заготовки</w:t>
      </w:r>
    </w:p>
    <w:tbl>
      <w:tblPr>
        <w:tblW w:w="0" w:type="auto"/>
        <w:tblInd w:w="108" w:type="dxa"/>
        <w:tblLayout w:type="fixed"/>
        <w:tblLook w:val="0000" w:firstRow="0" w:lastRow="0" w:firstColumn="0" w:lastColumn="0" w:noHBand="0" w:noVBand="0"/>
      </w:tblPr>
      <w:tblGrid>
        <w:gridCol w:w="3527"/>
        <w:gridCol w:w="3192"/>
        <w:gridCol w:w="2635"/>
      </w:tblGrid>
      <w:tr w:rsidR="00A30075">
        <w:tc>
          <w:tcPr>
            <w:tcW w:w="3527"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pStyle w:val="ab"/>
              <w:spacing w:line="360" w:lineRule="auto"/>
              <w:jc w:val="left"/>
              <w:rPr>
                <w:rFonts w:ascii="Times New Roman" w:eastAsia="Times New Roman" w:hAnsi="Times New Roman" w:cs="Times New Roman"/>
                <w:i w:val="0"/>
                <w:iCs w:val="0"/>
                <w:sz w:val="20"/>
                <w:szCs w:val="20"/>
                <w:lang w:val="ru-RU"/>
              </w:rPr>
            </w:pPr>
          </w:p>
          <w:p w:rsidR="00A30075" w:rsidRDefault="00A30075">
            <w:pPr>
              <w:pStyle w:val="ab"/>
              <w:spacing w:line="360" w:lineRule="auto"/>
              <w:jc w:val="left"/>
              <w:rPr>
                <w:rFonts w:ascii="Times New Roman" w:eastAsia="Times New Roman" w:hAnsi="Times New Roman" w:cs="Times New Roman"/>
                <w:i w:val="0"/>
                <w:iCs w:val="0"/>
                <w:sz w:val="20"/>
                <w:szCs w:val="20"/>
              </w:rPr>
            </w:pPr>
            <w:r>
              <w:rPr>
                <w:rFonts w:ascii="Times New Roman" w:eastAsia="Times New Roman" w:hAnsi="Times New Roman" w:cs="Times New Roman"/>
                <w:i w:val="0"/>
                <w:iCs w:val="0"/>
                <w:sz w:val="20"/>
                <w:szCs w:val="20"/>
              </w:rPr>
              <w:t>Размер детали, мм</w:t>
            </w:r>
          </w:p>
        </w:tc>
        <w:tc>
          <w:tcPr>
            <w:tcW w:w="3192"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pStyle w:val="ab"/>
              <w:spacing w:line="360" w:lineRule="auto"/>
              <w:jc w:val="left"/>
              <w:rPr>
                <w:rFonts w:ascii="Times New Roman" w:eastAsia="Times New Roman" w:hAnsi="Times New Roman" w:cs="Times New Roman"/>
                <w:i w:val="0"/>
                <w:iCs w:val="0"/>
                <w:sz w:val="20"/>
                <w:szCs w:val="20"/>
                <w:lang w:val="ru-RU"/>
              </w:rPr>
            </w:pPr>
            <w:r>
              <w:rPr>
                <w:rFonts w:ascii="Times New Roman" w:eastAsia="Times New Roman" w:hAnsi="Times New Roman" w:cs="Times New Roman"/>
                <w:i w:val="0"/>
                <w:iCs w:val="0"/>
                <w:sz w:val="20"/>
                <w:szCs w:val="20"/>
                <w:lang w:val="ru-RU"/>
              </w:rPr>
              <w:t>Припуск и предельные отклонения, мм</w:t>
            </w:r>
          </w:p>
        </w:tc>
        <w:tc>
          <w:tcPr>
            <w:tcW w:w="2635"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pStyle w:val="ab"/>
              <w:spacing w:line="360" w:lineRule="auto"/>
              <w:jc w:val="left"/>
              <w:rPr>
                <w:rFonts w:ascii="Times New Roman" w:eastAsia="Times New Roman" w:hAnsi="Times New Roman" w:cs="Times New Roman"/>
                <w:i w:val="0"/>
                <w:iCs w:val="0"/>
                <w:sz w:val="20"/>
                <w:szCs w:val="20"/>
                <w:lang w:val="ru-RU"/>
              </w:rPr>
            </w:pPr>
            <w:r>
              <w:rPr>
                <w:rFonts w:ascii="Times New Roman" w:eastAsia="Times New Roman" w:hAnsi="Times New Roman" w:cs="Times New Roman"/>
                <w:i w:val="0"/>
                <w:iCs w:val="0"/>
                <w:sz w:val="20"/>
                <w:szCs w:val="20"/>
                <w:lang w:val="ru-RU"/>
              </w:rPr>
              <w:t>Размер заготовки, мм</w:t>
            </w:r>
          </w:p>
        </w:tc>
      </w:tr>
      <w:tr w:rsidR="00A30075">
        <w:tc>
          <w:tcPr>
            <w:tcW w:w="3527"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spacing w:line="360" w:lineRule="auto"/>
              <w:rPr>
                <w:sz w:val="20"/>
                <w:szCs w:val="20"/>
              </w:rPr>
            </w:pPr>
            <w:r>
              <w:rPr>
                <w:sz w:val="20"/>
                <w:szCs w:val="20"/>
              </w:rPr>
              <w:t>Ø405</w:t>
            </w:r>
          </w:p>
        </w:tc>
        <w:tc>
          <w:tcPr>
            <w:tcW w:w="3192"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spacing w:line="360" w:lineRule="auto"/>
              <w:rPr>
                <w:sz w:val="20"/>
                <w:szCs w:val="20"/>
              </w:rPr>
            </w:pPr>
            <w:r>
              <w:rPr>
                <w:sz w:val="20"/>
                <w:szCs w:val="20"/>
              </w:rPr>
              <w:t>17± 6</w:t>
            </w:r>
          </w:p>
        </w:tc>
        <w:tc>
          <w:tcPr>
            <w:tcW w:w="2635"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rPr>
                <w:sz w:val="20"/>
                <w:szCs w:val="20"/>
                <w:lang w:val="en-US"/>
              </w:rPr>
            </w:pPr>
            <w:r>
              <w:rPr>
                <w:sz w:val="20"/>
                <w:szCs w:val="20"/>
              </w:rPr>
              <w:t>Ø4</w:t>
            </w:r>
            <w:r>
              <w:rPr>
                <w:sz w:val="20"/>
                <w:szCs w:val="20"/>
                <w:lang w:val="en-US"/>
              </w:rPr>
              <w:t>22</w:t>
            </w:r>
          </w:p>
        </w:tc>
      </w:tr>
      <w:tr w:rsidR="00A30075">
        <w:tc>
          <w:tcPr>
            <w:tcW w:w="3527"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spacing w:line="360" w:lineRule="auto"/>
              <w:rPr>
                <w:sz w:val="20"/>
                <w:szCs w:val="20"/>
              </w:rPr>
            </w:pPr>
            <w:r>
              <w:rPr>
                <w:sz w:val="20"/>
                <w:szCs w:val="20"/>
              </w:rPr>
              <w:t>Ø170</w:t>
            </w:r>
          </w:p>
        </w:tc>
        <w:tc>
          <w:tcPr>
            <w:tcW w:w="3192"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spacing w:line="360" w:lineRule="auto"/>
              <w:rPr>
                <w:sz w:val="20"/>
                <w:szCs w:val="20"/>
              </w:rPr>
            </w:pPr>
            <w:r>
              <w:rPr>
                <w:sz w:val="20"/>
                <w:szCs w:val="20"/>
              </w:rPr>
              <w:t>13± 4</w:t>
            </w:r>
          </w:p>
        </w:tc>
        <w:tc>
          <w:tcPr>
            <w:tcW w:w="2635"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rPr>
                <w:sz w:val="20"/>
                <w:szCs w:val="20"/>
                <w:lang w:val="en-US"/>
              </w:rPr>
            </w:pPr>
            <w:r>
              <w:rPr>
                <w:sz w:val="20"/>
                <w:szCs w:val="20"/>
              </w:rPr>
              <w:t>Ø1</w:t>
            </w:r>
            <w:r>
              <w:rPr>
                <w:sz w:val="20"/>
                <w:szCs w:val="20"/>
                <w:lang w:val="en-US"/>
              </w:rPr>
              <w:t>83</w:t>
            </w:r>
          </w:p>
        </w:tc>
      </w:tr>
      <w:tr w:rsidR="00A30075">
        <w:tc>
          <w:tcPr>
            <w:tcW w:w="3527"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spacing w:line="360" w:lineRule="auto"/>
              <w:rPr>
                <w:sz w:val="20"/>
                <w:szCs w:val="20"/>
              </w:rPr>
            </w:pPr>
            <w:r>
              <w:rPr>
                <w:sz w:val="20"/>
                <w:szCs w:val="20"/>
              </w:rPr>
              <w:t>Ø155</w:t>
            </w:r>
          </w:p>
        </w:tc>
        <w:tc>
          <w:tcPr>
            <w:tcW w:w="3192"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spacing w:line="360" w:lineRule="auto"/>
              <w:rPr>
                <w:sz w:val="20"/>
                <w:szCs w:val="20"/>
              </w:rPr>
            </w:pPr>
            <w:r>
              <w:rPr>
                <w:sz w:val="20"/>
                <w:szCs w:val="20"/>
              </w:rPr>
              <w:t>13± 4</w:t>
            </w:r>
          </w:p>
        </w:tc>
        <w:tc>
          <w:tcPr>
            <w:tcW w:w="2635"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rPr>
                <w:sz w:val="20"/>
                <w:szCs w:val="20"/>
                <w:lang w:val="en-US"/>
              </w:rPr>
            </w:pPr>
            <w:r>
              <w:rPr>
                <w:sz w:val="20"/>
                <w:szCs w:val="20"/>
              </w:rPr>
              <w:t>Ø1</w:t>
            </w:r>
            <w:r>
              <w:rPr>
                <w:sz w:val="20"/>
                <w:szCs w:val="20"/>
                <w:lang w:val="en-US"/>
              </w:rPr>
              <w:t>68</w:t>
            </w:r>
          </w:p>
        </w:tc>
      </w:tr>
      <w:tr w:rsidR="00A30075">
        <w:tc>
          <w:tcPr>
            <w:tcW w:w="3527"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spacing w:line="360" w:lineRule="auto"/>
              <w:rPr>
                <w:sz w:val="20"/>
                <w:szCs w:val="20"/>
              </w:rPr>
            </w:pPr>
            <w:r>
              <w:rPr>
                <w:sz w:val="20"/>
                <w:szCs w:val="20"/>
              </w:rPr>
              <w:t xml:space="preserve">Ø115 </w:t>
            </w:r>
          </w:p>
        </w:tc>
        <w:tc>
          <w:tcPr>
            <w:tcW w:w="3192"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spacing w:line="360" w:lineRule="auto"/>
              <w:rPr>
                <w:sz w:val="20"/>
                <w:szCs w:val="20"/>
              </w:rPr>
            </w:pPr>
            <w:r>
              <w:rPr>
                <w:sz w:val="20"/>
                <w:szCs w:val="20"/>
              </w:rPr>
              <w:t>18± 4</w:t>
            </w:r>
          </w:p>
        </w:tc>
        <w:tc>
          <w:tcPr>
            <w:tcW w:w="2635"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rPr>
                <w:sz w:val="20"/>
                <w:szCs w:val="20"/>
              </w:rPr>
            </w:pPr>
            <w:r>
              <w:rPr>
                <w:sz w:val="20"/>
                <w:szCs w:val="20"/>
              </w:rPr>
              <w:t>Ø</w:t>
            </w:r>
            <w:r>
              <w:rPr>
                <w:sz w:val="20"/>
                <w:szCs w:val="20"/>
                <w:lang w:val="en-US"/>
              </w:rPr>
              <w:t>97</w:t>
            </w:r>
            <w:r>
              <w:rPr>
                <w:sz w:val="20"/>
                <w:szCs w:val="20"/>
              </w:rPr>
              <w:t xml:space="preserve"> </w:t>
            </w:r>
          </w:p>
        </w:tc>
      </w:tr>
      <w:tr w:rsidR="00A30075">
        <w:tc>
          <w:tcPr>
            <w:tcW w:w="3527"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spacing w:line="360" w:lineRule="auto"/>
              <w:rPr>
                <w:sz w:val="20"/>
                <w:szCs w:val="20"/>
                <w:lang w:val="en-US"/>
              </w:rPr>
            </w:pPr>
            <w:r>
              <w:rPr>
                <w:sz w:val="20"/>
                <w:szCs w:val="20"/>
                <w:lang w:val="en-US"/>
              </w:rPr>
              <w:t>L125</w:t>
            </w:r>
          </w:p>
        </w:tc>
        <w:tc>
          <w:tcPr>
            <w:tcW w:w="3192"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spacing w:line="360" w:lineRule="auto"/>
              <w:rPr>
                <w:sz w:val="20"/>
                <w:szCs w:val="20"/>
              </w:rPr>
            </w:pPr>
            <w:r>
              <w:rPr>
                <w:sz w:val="20"/>
                <w:szCs w:val="20"/>
              </w:rPr>
              <w:t>12± 3</w:t>
            </w:r>
          </w:p>
        </w:tc>
        <w:tc>
          <w:tcPr>
            <w:tcW w:w="2635"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rPr>
                <w:sz w:val="20"/>
                <w:szCs w:val="20"/>
                <w:lang w:val="en-US"/>
              </w:rPr>
            </w:pPr>
            <w:r>
              <w:rPr>
                <w:sz w:val="20"/>
                <w:szCs w:val="20"/>
                <w:lang w:val="en-US"/>
              </w:rPr>
              <w:t>L168</w:t>
            </w:r>
          </w:p>
        </w:tc>
      </w:tr>
      <w:tr w:rsidR="00A30075">
        <w:tc>
          <w:tcPr>
            <w:tcW w:w="3527"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spacing w:line="360" w:lineRule="auto"/>
              <w:rPr>
                <w:sz w:val="20"/>
                <w:szCs w:val="20"/>
                <w:lang w:val="en-US"/>
              </w:rPr>
            </w:pPr>
            <w:r>
              <w:rPr>
                <w:sz w:val="20"/>
                <w:szCs w:val="20"/>
                <w:lang w:val="en-US"/>
              </w:rPr>
              <w:t>L23</w:t>
            </w:r>
          </w:p>
        </w:tc>
        <w:tc>
          <w:tcPr>
            <w:tcW w:w="3192"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spacing w:line="360" w:lineRule="auto"/>
              <w:rPr>
                <w:sz w:val="20"/>
                <w:szCs w:val="20"/>
              </w:rPr>
            </w:pPr>
            <w:r>
              <w:rPr>
                <w:sz w:val="20"/>
                <w:szCs w:val="20"/>
              </w:rPr>
              <w:t>12± 3</w:t>
            </w:r>
          </w:p>
        </w:tc>
        <w:tc>
          <w:tcPr>
            <w:tcW w:w="2635"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rPr>
                <w:sz w:val="20"/>
                <w:szCs w:val="20"/>
                <w:lang w:val="en-US"/>
              </w:rPr>
            </w:pPr>
            <w:r>
              <w:rPr>
                <w:sz w:val="20"/>
                <w:szCs w:val="20"/>
                <w:lang w:val="en-US"/>
              </w:rPr>
              <w:t>L66</w:t>
            </w:r>
          </w:p>
        </w:tc>
      </w:tr>
    </w:tbl>
    <w:p w:rsidR="00A30075" w:rsidRDefault="00A30075">
      <w:pPr>
        <w:spacing w:line="360" w:lineRule="auto"/>
        <w:ind w:firstLine="709"/>
        <w:jc w:val="both"/>
        <w:rPr>
          <w:sz w:val="28"/>
          <w:szCs w:val="28"/>
        </w:rPr>
      </w:pPr>
    </w:p>
    <w:p w:rsidR="00A30075" w:rsidRDefault="00A30075">
      <w:pPr>
        <w:pStyle w:val="ab"/>
        <w:spacing w:line="360" w:lineRule="auto"/>
        <w:ind w:firstLine="709"/>
        <w:rPr>
          <w:rFonts w:ascii="Times New Roman" w:eastAsia="Times New Roman" w:hAnsi="Times New Roman" w:cs="Times New Roman"/>
          <w:i w:val="0"/>
          <w:iCs w:val="0"/>
          <w:lang w:val="ru-RU"/>
        </w:rPr>
      </w:pPr>
      <w:r>
        <w:rPr>
          <w:rFonts w:ascii="Times New Roman" w:eastAsia="Times New Roman" w:hAnsi="Times New Roman" w:cs="Times New Roman"/>
          <w:i w:val="0"/>
          <w:iCs w:val="0"/>
          <w:lang w:val="ru-RU"/>
        </w:rPr>
        <w:t xml:space="preserve">Отверстие в поковке выполнимо, т.к. выполняется условие </w:t>
      </w:r>
      <w:r>
        <w:rPr>
          <w:rFonts w:ascii="Times New Roman" w:eastAsia="Times New Roman" w:hAnsi="Times New Roman" w:cs="Times New Roman"/>
          <w:i w:val="0"/>
          <w:iCs w:val="0"/>
          <w:lang w:val="en-US"/>
        </w:rPr>
        <w:t>H</w:t>
      </w:r>
      <w:r>
        <w:rPr>
          <w:rFonts w:ascii="Times New Roman" w:eastAsia="Times New Roman" w:hAnsi="Times New Roman" w:cs="Times New Roman"/>
          <w:i w:val="0"/>
          <w:iCs w:val="0"/>
          <w:lang w:val="ru-RU"/>
        </w:rPr>
        <w:t>/</w:t>
      </w:r>
      <w:r>
        <w:rPr>
          <w:rFonts w:ascii="Times New Roman" w:eastAsia="Times New Roman" w:hAnsi="Times New Roman" w:cs="Times New Roman"/>
          <w:i w:val="0"/>
          <w:iCs w:val="0"/>
          <w:lang w:val="en-US"/>
        </w:rPr>
        <w:t>d</w:t>
      </w:r>
      <w:r>
        <w:rPr>
          <w:rFonts w:ascii="Times New Roman" w:eastAsia="Times New Roman" w:hAnsi="Times New Roman" w:cs="Times New Roman"/>
          <w:i w:val="0"/>
          <w:iCs w:val="0"/>
          <w:lang w:val="ru-RU"/>
        </w:rPr>
        <w:t xml:space="preserve"> &lt; 2,5;</w:t>
      </w:r>
    </w:p>
    <w:p w:rsidR="00A30075" w:rsidRDefault="00A30075">
      <w:pPr>
        <w:pStyle w:val="ab"/>
        <w:spacing w:line="360" w:lineRule="auto"/>
        <w:ind w:firstLine="709"/>
        <w:rPr>
          <w:rFonts w:ascii="Times New Roman" w:eastAsia="Times New Roman" w:hAnsi="Times New Roman" w:cs="Times New Roman"/>
          <w:i w:val="0"/>
          <w:iCs w:val="0"/>
          <w:lang w:val="ru-RU"/>
        </w:rPr>
      </w:pPr>
      <w:r>
        <w:rPr>
          <w:rFonts w:ascii="Times New Roman" w:eastAsia="Times New Roman" w:hAnsi="Times New Roman" w:cs="Times New Roman"/>
          <w:i w:val="0"/>
          <w:iCs w:val="0"/>
          <w:lang w:val="ru-RU"/>
        </w:rPr>
        <w:t>168/97&lt;2,5 (1,73&lt;2,5).</w:t>
      </w:r>
    </w:p>
    <w:p w:rsidR="00A30075" w:rsidRDefault="00A30075">
      <w:pPr>
        <w:spacing w:line="360" w:lineRule="auto"/>
        <w:ind w:firstLine="709"/>
        <w:jc w:val="both"/>
        <w:rPr>
          <w:sz w:val="28"/>
          <w:szCs w:val="28"/>
        </w:rPr>
      </w:pPr>
      <w:r>
        <w:rPr>
          <w:sz w:val="28"/>
          <w:szCs w:val="28"/>
        </w:rPr>
        <w:t>Окончательные размеры поковки с назначенными на нее основными припусками приведены на рисунке 1.5</w:t>
      </w:r>
    </w:p>
    <w:p w:rsidR="00A30075" w:rsidRDefault="00A30075">
      <w:pPr>
        <w:spacing w:line="360" w:lineRule="auto"/>
        <w:ind w:firstLine="709"/>
        <w:jc w:val="both"/>
        <w:rPr>
          <w:sz w:val="28"/>
          <w:szCs w:val="28"/>
        </w:rPr>
      </w:pPr>
    </w:p>
    <w:p w:rsidR="00A30075" w:rsidRDefault="003E5743">
      <w:pPr>
        <w:pageBreakBefore/>
        <w:spacing w:line="360" w:lineRule="auto"/>
        <w:ind w:firstLine="709"/>
        <w:jc w:val="both"/>
        <w:rPr>
          <w:sz w:val="28"/>
          <w:szCs w:val="28"/>
        </w:rPr>
      </w:pPr>
      <w:r>
        <w:rPr>
          <w:sz w:val="28"/>
          <w:szCs w:val="28"/>
        </w:rPr>
        <w:pict>
          <v:shape id="_x0000_i1036" type="#_x0000_t75" style="width:450.75pt;height:249pt" filled="t">
            <v:fill color2="black"/>
            <v:imagedata r:id="rId20" o:title=""/>
          </v:shape>
        </w:pict>
      </w:r>
    </w:p>
    <w:p w:rsidR="00A30075" w:rsidRDefault="00A30075">
      <w:pPr>
        <w:spacing w:line="360" w:lineRule="auto"/>
        <w:ind w:firstLine="709"/>
        <w:jc w:val="both"/>
        <w:rPr>
          <w:sz w:val="28"/>
          <w:szCs w:val="28"/>
        </w:rPr>
      </w:pPr>
      <w:r>
        <w:rPr>
          <w:sz w:val="28"/>
          <w:szCs w:val="28"/>
        </w:rPr>
        <w:t>Рисунок 1.5 - Эскиз поковки кованной на молотах</w:t>
      </w:r>
    </w:p>
    <w:p w:rsidR="00A30075" w:rsidRDefault="00A30075">
      <w:pPr>
        <w:spacing w:line="360" w:lineRule="auto"/>
        <w:ind w:firstLine="709"/>
        <w:jc w:val="both"/>
        <w:rPr>
          <w:sz w:val="28"/>
          <w:szCs w:val="28"/>
        </w:rPr>
      </w:pPr>
    </w:p>
    <w:p w:rsidR="00A30075" w:rsidRDefault="00A30075">
      <w:pPr>
        <w:pStyle w:val="ab"/>
        <w:spacing w:line="360" w:lineRule="auto"/>
        <w:ind w:firstLine="709"/>
        <w:rPr>
          <w:rFonts w:ascii="Times New Roman" w:eastAsia="Times New Roman" w:hAnsi="Times New Roman" w:cs="Times New Roman"/>
          <w:i w:val="0"/>
          <w:iCs w:val="0"/>
          <w:lang w:val="ru-RU"/>
        </w:rPr>
      </w:pPr>
      <w:r>
        <w:rPr>
          <w:rFonts w:ascii="Times New Roman" w:eastAsia="Times New Roman" w:hAnsi="Times New Roman" w:cs="Times New Roman"/>
          <w:i w:val="0"/>
          <w:iCs w:val="0"/>
          <w:lang w:val="ru-RU"/>
        </w:rPr>
        <w:t>Масса кованной заготовки:</w:t>
      </w:r>
    </w:p>
    <w:p w:rsidR="00A30075" w:rsidRDefault="00A30075">
      <w:pPr>
        <w:pStyle w:val="ab"/>
        <w:spacing w:line="360" w:lineRule="auto"/>
        <w:ind w:firstLine="709"/>
        <w:rPr>
          <w:rFonts w:ascii="Times New Roman" w:eastAsia="Times New Roman" w:hAnsi="Times New Roman" w:cs="Times New Roman"/>
          <w:i w:val="0"/>
          <w:iCs w:val="0"/>
          <w:szCs w:val="16"/>
          <w:lang w:val="ru-RU"/>
        </w:rPr>
      </w:pPr>
    </w:p>
    <w:p w:rsidR="00A30075" w:rsidRDefault="00A30075">
      <w:pPr>
        <w:pStyle w:val="ab"/>
        <w:spacing w:line="360" w:lineRule="auto"/>
        <w:ind w:firstLine="709"/>
        <w:rPr>
          <w:rFonts w:ascii="Times New Roman" w:eastAsia="Times New Roman" w:hAnsi="Times New Roman" w:cs="Times New Roman"/>
          <w:i w:val="0"/>
          <w:iCs w:val="0"/>
          <w:position w:val="-6"/>
          <w:sz w:val="16"/>
          <w:lang w:val="ru-RU"/>
        </w:rPr>
      </w:pPr>
      <w:r>
        <w:rPr>
          <w:rFonts w:ascii="Times New Roman" w:eastAsia="Times New Roman" w:hAnsi="Times New Roman" w:cs="Times New Roman"/>
          <w:i w:val="0"/>
          <w:iCs w:val="0"/>
          <w:lang w:val="ru-RU"/>
        </w:rPr>
        <w:t>М</w:t>
      </w:r>
      <w:r>
        <w:rPr>
          <w:rFonts w:ascii="Times New Roman" w:eastAsia="Times New Roman" w:hAnsi="Times New Roman" w:cs="Times New Roman"/>
          <w:i w:val="0"/>
          <w:iCs w:val="0"/>
          <w:position w:val="-6"/>
          <w:sz w:val="16"/>
          <w:lang w:val="ru-RU"/>
        </w:rPr>
        <w:t>3</w:t>
      </w:r>
      <w:r>
        <w:rPr>
          <w:rFonts w:ascii="Times New Roman" w:eastAsia="Times New Roman" w:hAnsi="Times New Roman" w:cs="Times New Roman"/>
          <w:i w:val="0"/>
          <w:iCs w:val="0"/>
          <w:lang w:val="ru-RU"/>
        </w:rPr>
        <w:t>=ρ</w:t>
      </w:r>
      <w:r>
        <w:rPr>
          <w:rFonts w:ascii="Times New Roman" w:eastAsia="Times New Roman" w:hAnsi="Times New Roman" w:cs="Times New Roman"/>
          <w:i w:val="0"/>
          <w:iCs w:val="0"/>
          <w:lang w:val="en-US"/>
        </w:rPr>
        <w:t>V</w:t>
      </w:r>
      <w:r>
        <w:rPr>
          <w:rFonts w:ascii="Times New Roman" w:eastAsia="Times New Roman" w:hAnsi="Times New Roman" w:cs="Times New Roman"/>
          <w:i w:val="0"/>
          <w:iCs w:val="0"/>
          <w:position w:val="-6"/>
          <w:sz w:val="16"/>
          <w:lang w:val="ru-RU"/>
        </w:rPr>
        <w:t>общ</w:t>
      </w:r>
      <w:r>
        <w:rPr>
          <w:rFonts w:ascii="Times New Roman" w:eastAsia="Times New Roman" w:hAnsi="Times New Roman" w:cs="Times New Roman"/>
          <w:i w:val="0"/>
          <w:iCs w:val="0"/>
          <w:lang w:val="ru-RU"/>
        </w:rPr>
        <w:t xml:space="preserve"> </w:t>
      </w:r>
      <w:r>
        <w:rPr>
          <w:rFonts w:ascii="Times New Roman" w:eastAsia="Times New Roman" w:hAnsi="Times New Roman" w:cs="Times New Roman"/>
          <w:i w:val="0"/>
          <w:iCs w:val="0"/>
          <w:lang w:val="ru-RU"/>
        </w:rPr>
        <w:tab/>
      </w:r>
      <w:r>
        <w:rPr>
          <w:rFonts w:ascii="Times New Roman" w:eastAsia="Times New Roman" w:hAnsi="Times New Roman" w:cs="Times New Roman"/>
          <w:i w:val="0"/>
          <w:iCs w:val="0"/>
          <w:lang w:val="ru-RU"/>
        </w:rPr>
        <w:tab/>
        <w:t>(1.4)</w:t>
      </w:r>
      <w:r>
        <w:rPr>
          <w:rFonts w:ascii="Times New Roman" w:eastAsia="Times New Roman" w:hAnsi="Times New Roman" w:cs="Times New Roman"/>
          <w:i w:val="0"/>
          <w:iCs w:val="0"/>
          <w:position w:val="-6"/>
          <w:sz w:val="16"/>
          <w:lang w:val="ru-RU"/>
        </w:rPr>
        <w:t>.</w:t>
      </w:r>
    </w:p>
    <w:p w:rsidR="00A30075" w:rsidRDefault="00A30075">
      <w:pPr>
        <w:pStyle w:val="ab"/>
        <w:spacing w:line="360" w:lineRule="auto"/>
        <w:ind w:firstLine="709"/>
        <w:rPr>
          <w:rFonts w:ascii="Times New Roman" w:eastAsia="Times New Roman" w:hAnsi="Times New Roman" w:cs="Times New Roman"/>
          <w:i w:val="0"/>
          <w:iCs w:val="0"/>
          <w:position w:val="-6"/>
          <w:sz w:val="16"/>
          <w:szCs w:val="16"/>
          <w:lang w:val="ru-RU"/>
        </w:rPr>
      </w:pPr>
    </w:p>
    <w:p w:rsidR="00A30075" w:rsidRDefault="00A30075">
      <w:pPr>
        <w:pStyle w:val="ab"/>
        <w:spacing w:line="360" w:lineRule="auto"/>
        <w:ind w:firstLine="709"/>
        <w:rPr>
          <w:rFonts w:ascii="Times New Roman" w:eastAsia="Times New Roman" w:hAnsi="Times New Roman" w:cs="Times New Roman"/>
          <w:i w:val="0"/>
          <w:iCs w:val="0"/>
          <w:lang w:val="ru-RU"/>
        </w:rPr>
      </w:pPr>
      <w:r>
        <w:rPr>
          <w:rFonts w:ascii="Times New Roman" w:eastAsia="Times New Roman" w:hAnsi="Times New Roman" w:cs="Times New Roman"/>
          <w:i w:val="0"/>
          <w:iCs w:val="0"/>
          <w:lang w:val="ru-RU"/>
        </w:rPr>
        <w:t>где:</w:t>
      </w:r>
    </w:p>
    <w:p w:rsidR="00A30075" w:rsidRDefault="00A30075">
      <w:pPr>
        <w:pStyle w:val="ab"/>
        <w:spacing w:line="360" w:lineRule="auto"/>
        <w:ind w:firstLine="709"/>
        <w:rPr>
          <w:rFonts w:ascii="Times New Roman" w:eastAsia="Times New Roman" w:hAnsi="Times New Roman" w:cs="Times New Roman"/>
          <w:i w:val="0"/>
          <w:iCs w:val="0"/>
          <w:lang w:val="ru-RU"/>
        </w:rPr>
      </w:pPr>
      <w:r>
        <w:rPr>
          <w:rFonts w:ascii="Times New Roman" w:eastAsia="Times New Roman" w:hAnsi="Times New Roman" w:cs="Times New Roman"/>
          <w:i w:val="0"/>
          <w:iCs w:val="0"/>
          <w:lang w:val="ru-RU"/>
        </w:rPr>
        <w:t>ρ – плотность материала, ρ=7,85 г/см</w:t>
      </w:r>
      <w:r>
        <w:rPr>
          <w:rFonts w:ascii="Times New Roman" w:eastAsia="Times New Roman" w:hAnsi="Times New Roman" w:cs="Times New Roman"/>
          <w:i w:val="0"/>
          <w:iCs w:val="0"/>
          <w:position w:val="7"/>
          <w:sz w:val="16"/>
          <w:lang w:val="ru-RU"/>
        </w:rPr>
        <w:t>3</w:t>
      </w:r>
      <w:r>
        <w:rPr>
          <w:rFonts w:ascii="Times New Roman" w:eastAsia="Times New Roman" w:hAnsi="Times New Roman" w:cs="Times New Roman"/>
          <w:i w:val="0"/>
          <w:iCs w:val="0"/>
          <w:lang w:val="ru-RU"/>
        </w:rPr>
        <w:t>.</w:t>
      </w:r>
    </w:p>
    <w:p w:rsidR="00A30075" w:rsidRDefault="00A30075">
      <w:pPr>
        <w:pStyle w:val="ab"/>
        <w:spacing w:line="360" w:lineRule="auto"/>
        <w:ind w:firstLine="709"/>
        <w:rPr>
          <w:rFonts w:ascii="Times New Roman" w:eastAsia="Times New Roman" w:hAnsi="Times New Roman" w:cs="Times New Roman"/>
          <w:i w:val="0"/>
          <w:iCs w:val="0"/>
          <w:position w:val="7"/>
          <w:sz w:val="16"/>
          <w:lang w:val="ru-RU"/>
        </w:rPr>
      </w:pPr>
      <w:r>
        <w:rPr>
          <w:rFonts w:ascii="Times New Roman" w:eastAsia="Times New Roman" w:hAnsi="Times New Roman" w:cs="Times New Roman"/>
          <w:i w:val="0"/>
          <w:iCs w:val="0"/>
          <w:lang w:val="en-US"/>
        </w:rPr>
        <w:t>V</w:t>
      </w:r>
      <w:r>
        <w:rPr>
          <w:rFonts w:ascii="Times New Roman" w:eastAsia="Times New Roman" w:hAnsi="Times New Roman" w:cs="Times New Roman"/>
          <w:i w:val="0"/>
          <w:iCs w:val="0"/>
          <w:position w:val="-6"/>
          <w:sz w:val="16"/>
          <w:lang w:val="ru-RU"/>
        </w:rPr>
        <w:t>общ</w:t>
      </w:r>
      <w:r>
        <w:rPr>
          <w:rFonts w:ascii="Times New Roman" w:eastAsia="Times New Roman" w:hAnsi="Times New Roman" w:cs="Times New Roman"/>
          <w:i w:val="0"/>
          <w:iCs w:val="0"/>
          <w:lang w:val="ru-RU"/>
        </w:rPr>
        <w:t xml:space="preserve"> – общий объём заготовки, см</w:t>
      </w:r>
      <w:r>
        <w:rPr>
          <w:rFonts w:ascii="Times New Roman" w:eastAsia="Times New Roman" w:hAnsi="Times New Roman" w:cs="Times New Roman"/>
          <w:i w:val="0"/>
          <w:iCs w:val="0"/>
          <w:position w:val="7"/>
          <w:sz w:val="16"/>
          <w:lang w:val="ru-RU"/>
        </w:rPr>
        <w:t>3</w:t>
      </w:r>
    </w:p>
    <w:p w:rsidR="00A30075" w:rsidRDefault="00A30075">
      <w:pPr>
        <w:pStyle w:val="ab"/>
        <w:spacing w:line="360" w:lineRule="auto"/>
        <w:ind w:firstLine="709"/>
        <w:rPr>
          <w:rFonts w:ascii="Times New Roman" w:eastAsia="Times New Roman" w:hAnsi="Times New Roman" w:cs="Times New Roman"/>
          <w:i w:val="0"/>
          <w:iCs w:val="0"/>
          <w:lang w:val="ru-RU"/>
        </w:rPr>
      </w:pPr>
    </w:p>
    <w:p w:rsidR="00A30075" w:rsidRDefault="00A30075">
      <w:pPr>
        <w:pStyle w:val="ab"/>
        <w:spacing w:line="360" w:lineRule="auto"/>
        <w:ind w:firstLine="709"/>
        <w:rPr>
          <w:rFonts w:ascii="Times New Roman" w:eastAsia="Times New Roman" w:hAnsi="Times New Roman" w:cs="Times New Roman"/>
          <w:i w:val="0"/>
          <w:iCs w:val="0"/>
          <w:lang w:val="ru-RU"/>
        </w:rPr>
      </w:pPr>
      <w:r>
        <w:rPr>
          <w:rFonts w:ascii="Times New Roman" w:eastAsia="Times New Roman" w:hAnsi="Times New Roman" w:cs="Times New Roman"/>
          <w:i w:val="0"/>
          <w:iCs w:val="0"/>
          <w:lang w:val="en-US"/>
        </w:rPr>
        <w:t>V</w:t>
      </w:r>
      <w:r>
        <w:rPr>
          <w:rFonts w:ascii="Times New Roman" w:eastAsia="Times New Roman" w:hAnsi="Times New Roman" w:cs="Times New Roman"/>
          <w:i w:val="0"/>
          <w:iCs w:val="0"/>
          <w:position w:val="-6"/>
          <w:sz w:val="16"/>
          <w:lang w:val="ru-RU"/>
        </w:rPr>
        <w:t>общ</w:t>
      </w:r>
      <w:r>
        <w:rPr>
          <w:rFonts w:ascii="Times New Roman" w:eastAsia="Times New Roman" w:hAnsi="Times New Roman" w:cs="Times New Roman"/>
          <w:i w:val="0"/>
          <w:iCs w:val="0"/>
          <w:lang w:val="ru-RU"/>
        </w:rPr>
        <w:t>= (</w:t>
      </w:r>
      <w:r>
        <w:rPr>
          <w:rFonts w:ascii="Times New Roman" w:eastAsia="Times New Roman" w:hAnsi="Times New Roman" w:cs="Times New Roman"/>
          <w:i w:val="0"/>
          <w:iCs w:val="0"/>
          <w:lang w:val="en-US"/>
        </w:rPr>
        <w:t>V</w:t>
      </w:r>
      <w:r>
        <w:rPr>
          <w:rFonts w:ascii="Times New Roman" w:eastAsia="Times New Roman" w:hAnsi="Times New Roman" w:cs="Times New Roman"/>
          <w:i w:val="0"/>
          <w:iCs w:val="0"/>
          <w:lang w:val="ru-RU"/>
        </w:rPr>
        <w:t>1+</w:t>
      </w:r>
      <w:r>
        <w:rPr>
          <w:rFonts w:ascii="Times New Roman" w:eastAsia="Times New Roman" w:hAnsi="Times New Roman" w:cs="Times New Roman"/>
          <w:i w:val="0"/>
          <w:iCs w:val="0"/>
          <w:lang w:val="en-US"/>
        </w:rPr>
        <w:t>V</w:t>
      </w:r>
      <w:r>
        <w:rPr>
          <w:rFonts w:ascii="Times New Roman" w:eastAsia="Times New Roman" w:hAnsi="Times New Roman" w:cs="Times New Roman"/>
          <w:i w:val="0"/>
          <w:iCs w:val="0"/>
          <w:lang w:val="ru-RU"/>
        </w:rPr>
        <w:t>2+</w:t>
      </w:r>
      <w:r>
        <w:rPr>
          <w:rFonts w:ascii="Times New Roman" w:eastAsia="Times New Roman" w:hAnsi="Times New Roman" w:cs="Times New Roman"/>
          <w:i w:val="0"/>
          <w:iCs w:val="0"/>
          <w:lang w:val="en-US"/>
        </w:rPr>
        <w:t>V</w:t>
      </w:r>
      <w:r>
        <w:rPr>
          <w:rFonts w:ascii="Times New Roman" w:eastAsia="Times New Roman" w:hAnsi="Times New Roman" w:cs="Times New Roman"/>
          <w:i w:val="0"/>
          <w:iCs w:val="0"/>
          <w:lang w:val="ru-RU"/>
        </w:rPr>
        <w:t xml:space="preserve">3)- </w:t>
      </w:r>
      <w:r>
        <w:rPr>
          <w:rFonts w:ascii="Times New Roman" w:eastAsia="Times New Roman" w:hAnsi="Times New Roman" w:cs="Times New Roman"/>
          <w:i w:val="0"/>
          <w:iCs w:val="0"/>
          <w:lang w:val="en-US"/>
        </w:rPr>
        <w:t>V</w:t>
      </w:r>
      <w:r>
        <w:rPr>
          <w:rFonts w:ascii="Times New Roman" w:eastAsia="Times New Roman" w:hAnsi="Times New Roman" w:cs="Times New Roman"/>
          <w:i w:val="0"/>
          <w:iCs w:val="0"/>
          <w:lang w:val="ru-RU"/>
        </w:rPr>
        <w:t xml:space="preserve">4 </w:t>
      </w:r>
      <w:r>
        <w:rPr>
          <w:rFonts w:ascii="Times New Roman" w:eastAsia="Times New Roman" w:hAnsi="Times New Roman" w:cs="Times New Roman"/>
          <w:i w:val="0"/>
          <w:iCs w:val="0"/>
          <w:lang w:val="ru-RU"/>
        </w:rPr>
        <w:tab/>
      </w:r>
      <w:r>
        <w:rPr>
          <w:rFonts w:ascii="Times New Roman" w:eastAsia="Times New Roman" w:hAnsi="Times New Roman" w:cs="Times New Roman"/>
          <w:i w:val="0"/>
          <w:iCs w:val="0"/>
          <w:lang w:val="ru-RU"/>
        </w:rPr>
        <w:tab/>
      </w:r>
      <w:r>
        <w:rPr>
          <w:rFonts w:ascii="Times New Roman" w:eastAsia="Times New Roman" w:hAnsi="Times New Roman" w:cs="Times New Roman"/>
          <w:i w:val="0"/>
          <w:iCs w:val="0"/>
          <w:lang w:val="ru-RU"/>
        </w:rPr>
        <w:tab/>
      </w:r>
      <w:r>
        <w:rPr>
          <w:rFonts w:ascii="Times New Roman" w:eastAsia="Times New Roman" w:hAnsi="Times New Roman" w:cs="Times New Roman"/>
          <w:i w:val="0"/>
          <w:iCs w:val="0"/>
          <w:lang w:val="ru-RU"/>
        </w:rPr>
        <w:tab/>
      </w:r>
      <w:r>
        <w:rPr>
          <w:rFonts w:ascii="Times New Roman" w:eastAsia="Times New Roman" w:hAnsi="Times New Roman" w:cs="Times New Roman"/>
          <w:i w:val="0"/>
          <w:iCs w:val="0"/>
          <w:lang w:val="ru-RU"/>
        </w:rPr>
        <w:tab/>
      </w:r>
      <w:r>
        <w:rPr>
          <w:rFonts w:ascii="Times New Roman" w:eastAsia="Times New Roman" w:hAnsi="Times New Roman" w:cs="Times New Roman"/>
          <w:i w:val="0"/>
          <w:iCs w:val="0"/>
          <w:lang w:val="ru-RU"/>
        </w:rPr>
        <w:tab/>
      </w:r>
      <w:r>
        <w:rPr>
          <w:rFonts w:ascii="Times New Roman" w:eastAsia="Times New Roman" w:hAnsi="Times New Roman" w:cs="Times New Roman"/>
          <w:i w:val="0"/>
          <w:iCs w:val="0"/>
          <w:lang w:val="ru-RU"/>
        </w:rPr>
        <w:tab/>
        <w:t>(1.5)</w:t>
      </w:r>
    </w:p>
    <w:p w:rsidR="00A30075" w:rsidRDefault="00A30075">
      <w:pPr>
        <w:pStyle w:val="ab"/>
        <w:spacing w:line="360" w:lineRule="auto"/>
        <w:ind w:firstLine="709"/>
        <w:rPr>
          <w:rFonts w:ascii="Times New Roman" w:eastAsia="Times New Roman" w:hAnsi="Times New Roman" w:cs="Times New Roman"/>
          <w:i w:val="0"/>
          <w:iCs w:val="0"/>
          <w:szCs w:val="16"/>
          <w:lang w:val="ru-RU"/>
        </w:rPr>
      </w:pPr>
    </w:p>
    <w:p w:rsidR="00A30075" w:rsidRDefault="00A30075">
      <w:pPr>
        <w:pStyle w:val="ab"/>
        <w:spacing w:line="360" w:lineRule="auto"/>
        <w:ind w:firstLine="709"/>
        <w:rPr>
          <w:rFonts w:ascii="Times New Roman" w:eastAsia="Times New Roman" w:hAnsi="Times New Roman" w:cs="Times New Roman"/>
          <w:i w:val="0"/>
          <w:iCs w:val="0"/>
          <w:lang w:val="ru-RU"/>
        </w:rPr>
      </w:pPr>
      <w:r>
        <w:rPr>
          <w:rFonts w:ascii="Times New Roman" w:eastAsia="Times New Roman" w:hAnsi="Times New Roman" w:cs="Times New Roman"/>
          <w:i w:val="0"/>
          <w:iCs w:val="0"/>
          <w:lang w:val="ru-RU"/>
        </w:rPr>
        <w:t>Объем для цилиндра:</w:t>
      </w:r>
    </w:p>
    <w:p w:rsidR="00A30075" w:rsidRDefault="00A30075">
      <w:pPr>
        <w:pStyle w:val="ab"/>
        <w:spacing w:line="360" w:lineRule="auto"/>
        <w:ind w:firstLine="709"/>
        <w:rPr>
          <w:rFonts w:ascii="Times New Roman" w:eastAsia="Times New Roman" w:hAnsi="Times New Roman" w:cs="Times New Roman"/>
          <w:i w:val="0"/>
          <w:iCs w:val="0"/>
          <w:lang w:val="ru-RU"/>
        </w:rPr>
      </w:pPr>
    </w:p>
    <w:p w:rsidR="00A30075" w:rsidRDefault="00A30075">
      <w:pPr>
        <w:pStyle w:val="ab"/>
        <w:spacing w:line="360" w:lineRule="auto"/>
        <w:ind w:firstLine="709"/>
        <w:rPr>
          <w:rFonts w:ascii="Times New Roman" w:eastAsia="Times New Roman" w:hAnsi="Times New Roman" w:cs="Times New Roman"/>
          <w:i w:val="0"/>
          <w:iCs w:val="0"/>
          <w:lang w:val="ru-RU"/>
        </w:rPr>
      </w:pPr>
      <w:r>
        <w:rPr>
          <w:rFonts w:ascii="Times New Roman" w:eastAsia="Times New Roman" w:hAnsi="Times New Roman" w:cs="Times New Roman"/>
          <w:i w:val="0"/>
          <w:iCs w:val="0"/>
          <w:lang w:val="en-US"/>
        </w:rPr>
        <w:t>V</w:t>
      </w:r>
      <w:r>
        <w:rPr>
          <w:rFonts w:ascii="Times New Roman" w:eastAsia="Times New Roman" w:hAnsi="Times New Roman" w:cs="Times New Roman"/>
          <w:i w:val="0"/>
          <w:iCs w:val="0"/>
          <w:lang w:val="ru-RU"/>
        </w:rPr>
        <w:t>=</w:t>
      </w:r>
      <w:r w:rsidR="003E5743">
        <w:rPr>
          <w:rFonts w:ascii="Times New Roman" w:eastAsia="Times New Roman" w:hAnsi="Times New Roman" w:cs="Times New Roman"/>
          <w:i w:val="0"/>
          <w:iCs w:val="0"/>
          <w:position w:val="-27"/>
          <w:lang w:val="ru-RU"/>
        </w:rPr>
        <w:pict>
          <v:shape id="_x0000_i1037" type="#_x0000_t75" style="width:45.75pt;height:33pt" filled="t">
            <v:fill color2="black"/>
            <v:imagedata r:id="rId21" o:title=""/>
          </v:shape>
        </w:pict>
      </w:r>
      <w:r>
        <w:rPr>
          <w:rFonts w:ascii="Times New Roman" w:eastAsia="Times New Roman" w:hAnsi="Times New Roman" w:cs="Times New Roman"/>
          <w:i w:val="0"/>
          <w:iCs w:val="0"/>
          <w:lang w:val="ru-RU"/>
        </w:rPr>
        <w:t xml:space="preserve"> </w:t>
      </w:r>
      <w:r>
        <w:rPr>
          <w:rFonts w:ascii="Times New Roman" w:eastAsia="Times New Roman" w:hAnsi="Times New Roman" w:cs="Times New Roman"/>
          <w:i w:val="0"/>
          <w:iCs w:val="0"/>
          <w:lang w:val="ru-RU"/>
        </w:rPr>
        <w:tab/>
      </w:r>
      <w:r>
        <w:rPr>
          <w:rFonts w:ascii="Times New Roman" w:eastAsia="Times New Roman" w:hAnsi="Times New Roman" w:cs="Times New Roman"/>
          <w:i w:val="0"/>
          <w:iCs w:val="0"/>
          <w:lang w:val="ru-RU"/>
        </w:rPr>
        <w:tab/>
      </w:r>
      <w:r>
        <w:rPr>
          <w:rFonts w:ascii="Times New Roman" w:eastAsia="Times New Roman" w:hAnsi="Times New Roman" w:cs="Times New Roman"/>
          <w:i w:val="0"/>
          <w:iCs w:val="0"/>
          <w:lang w:val="ru-RU"/>
        </w:rPr>
        <w:tab/>
      </w:r>
      <w:r>
        <w:rPr>
          <w:rFonts w:ascii="Times New Roman" w:eastAsia="Times New Roman" w:hAnsi="Times New Roman" w:cs="Times New Roman"/>
          <w:i w:val="0"/>
          <w:iCs w:val="0"/>
          <w:lang w:val="ru-RU"/>
        </w:rPr>
        <w:tab/>
      </w:r>
      <w:r>
        <w:rPr>
          <w:rFonts w:ascii="Times New Roman" w:eastAsia="Times New Roman" w:hAnsi="Times New Roman" w:cs="Times New Roman"/>
          <w:i w:val="0"/>
          <w:iCs w:val="0"/>
          <w:lang w:val="ru-RU"/>
        </w:rPr>
        <w:tab/>
      </w:r>
      <w:r>
        <w:rPr>
          <w:rFonts w:ascii="Times New Roman" w:eastAsia="Times New Roman" w:hAnsi="Times New Roman" w:cs="Times New Roman"/>
          <w:i w:val="0"/>
          <w:iCs w:val="0"/>
          <w:lang w:val="ru-RU"/>
        </w:rPr>
        <w:tab/>
      </w:r>
      <w:r>
        <w:rPr>
          <w:rFonts w:ascii="Times New Roman" w:eastAsia="Times New Roman" w:hAnsi="Times New Roman" w:cs="Times New Roman"/>
          <w:i w:val="0"/>
          <w:iCs w:val="0"/>
          <w:lang w:val="ru-RU"/>
        </w:rPr>
        <w:tab/>
      </w:r>
      <w:r>
        <w:rPr>
          <w:rFonts w:ascii="Times New Roman" w:eastAsia="Times New Roman" w:hAnsi="Times New Roman" w:cs="Times New Roman"/>
          <w:i w:val="0"/>
          <w:iCs w:val="0"/>
          <w:lang w:val="ru-RU"/>
        </w:rPr>
        <w:tab/>
      </w:r>
      <w:r>
        <w:rPr>
          <w:rFonts w:ascii="Times New Roman" w:eastAsia="Times New Roman" w:hAnsi="Times New Roman" w:cs="Times New Roman"/>
          <w:i w:val="0"/>
          <w:iCs w:val="0"/>
          <w:lang w:val="ru-RU"/>
        </w:rPr>
        <w:tab/>
      </w:r>
      <w:r>
        <w:rPr>
          <w:rFonts w:ascii="Times New Roman" w:eastAsia="Times New Roman" w:hAnsi="Times New Roman" w:cs="Times New Roman"/>
          <w:i w:val="0"/>
          <w:iCs w:val="0"/>
          <w:lang w:val="ru-RU"/>
        </w:rPr>
        <w:tab/>
        <w:t>(1.6)</w:t>
      </w:r>
    </w:p>
    <w:p w:rsidR="00A30075" w:rsidRDefault="00A30075">
      <w:pPr>
        <w:pStyle w:val="ab"/>
        <w:spacing w:line="360" w:lineRule="auto"/>
        <w:ind w:firstLine="709"/>
        <w:rPr>
          <w:rFonts w:ascii="Times New Roman" w:eastAsia="Times New Roman" w:hAnsi="Times New Roman" w:cs="Times New Roman"/>
          <w:i w:val="0"/>
          <w:iCs w:val="0"/>
          <w:position w:val="7"/>
          <w:sz w:val="16"/>
          <w:lang w:val="ru-RU"/>
        </w:rPr>
      </w:pPr>
      <w:r>
        <w:rPr>
          <w:rFonts w:ascii="Times New Roman" w:eastAsia="Times New Roman" w:hAnsi="Times New Roman" w:cs="Times New Roman"/>
          <w:i w:val="0"/>
          <w:iCs w:val="0"/>
          <w:lang w:val="en-US"/>
        </w:rPr>
        <w:t>V</w:t>
      </w:r>
      <w:r>
        <w:rPr>
          <w:rFonts w:ascii="Times New Roman" w:eastAsia="Times New Roman" w:hAnsi="Times New Roman" w:cs="Times New Roman"/>
          <w:i w:val="0"/>
          <w:iCs w:val="0"/>
          <w:lang w:val="ru-RU"/>
        </w:rPr>
        <w:t>1=</w:t>
      </w:r>
      <w:r w:rsidR="003E5743">
        <w:rPr>
          <w:rFonts w:ascii="Times New Roman" w:eastAsia="Times New Roman" w:hAnsi="Times New Roman" w:cs="Times New Roman"/>
          <w:i w:val="0"/>
          <w:iCs w:val="0"/>
          <w:position w:val="-27"/>
          <w:lang w:val="ru-RU"/>
        </w:rPr>
        <w:pict>
          <v:shape id="_x0000_i1038" type="#_x0000_t75" style="width:87pt;height:33pt" filled="t">
            <v:fill color2="black"/>
            <v:imagedata r:id="rId22" o:title=""/>
          </v:shape>
        </w:pict>
      </w:r>
      <w:r>
        <w:rPr>
          <w:rFonts w:ascii="Times New Roman" w:eastAsia="Times New Roman" w:hAnsi="Times New Roman" w:cs="Times New Roman"/>
          <w:i w:val="0"/>
          <w:iCs w:val="0"/>
          <w:lang w:val="ru-RU"/>
        </w:rPr>
        <w:t>= 9,227 см</w:t>
      </w:r>
      <w:r>
        <w:rPr>
          <w:rFonts w:ascii="Times New Roman" w:eastAsia="Times New Roman" w:hAnsi="Times New Roman" w:cs="Times New Roman"/>
          <w:i w:val="0"/>
          <w:iCs w:val="0"/>
          <w:position w:val="7"/>
          <w:sz w:val="16"/>
          <w:lang w:val="ru-RU"/>
        </w:rPr>
        <w:t>3</w:t>
      </w:r>
      <w:r>
        <w:rPr>
          <w:rFonts w:ascii="Times New Roman" w:eastAsia="Times New Roman" w:hAnsi="Times New Roman" w:cs="Times New Roman"/>
          <w:i w:val="0"/>
          <w:iCs w:val="0"/>
          <w:lang w:val="ru-RU"/>
        </w:rPr>
        <w:t xml:space="preserve"> </w:t>
      </w:r>
      <w:r>
        <w:rPr>
          <w:rFonts w:ascii="Times New Roman" w:eastAsia="Times New Roman" w:hAnsi="Times New Roman" w:cs="Times New Roman"/>
          <w:i w:val="0"/>
          <w:iCs w:val="0"/>
          <w:lang w:val="en-US"/>
        </w:rPr>
        <w:t>V</w:t>
      </w:r>
      <w:r>
        <w:rPr>
          <w:rFonts w:ascii="Times New Roman" w:eastAsia="Times New Roman" w:hAnsi="Times New Roman" w:cs="Times New Roman"/>
          <w:i w:val="0"/>
          <w:iCs w:val="0"/>
          <w:lang w:val="ru-RU"/>
        </w:rPr>
        <w:t>4=</w:t>
      </w:r>
      <w:r w:rsidR="003E5743">
        <w:rPr>
          <w:rFonts w:ascii="Times New Roman" w:eastAsia="Times New Roman" w:hAnsi="Times New Roman" w:cs="Times New Roman"/>
          <w:i w:val="0"/>
          <w:iCs w:val="0"/>
          <w:position w:val="-27"/>
          <w:lang w:val="ru-RU"/>
        </w:rPr>
        <w:pict>
          <v:shape id="_x0000_i1039" type="#_x0000_t75" style="width:86.25pt;height:33pt" filled="t">
            <v:fill color2="black"/>
            <v:imagedata r:id="rId23" o:title=""/>
          </v:shape>
        </w:pict>
      </w:r>
      <w:r>
        <w:rPr>
          <w:rFonts w:ascii="Times New Roman" w:eastAsia="Times New Roman" w:hAnsi="Times New Roman" w:cs="Times New Roman"/>
          <w:i w:val="0"/>
          <w:iCs w:val="0"/>
          <w:lang w:val="ru-RU"/>
        </w:rPr>
        <w:t>= 1,241 см</w:t>
      </w:r>
      <w:r>
        <w:rPr>
          <w:rFonts w:ascii="Times New Roman" w:eastAsia="Times New Roman" w:hAnsi="Times New Roman" w:cs="Times New Roman"/>
          <w:i w:val="0"/>
          <w:iCs w:val="0"/>
          <w:position w:val="7"/>
          <w:sz w:val="16"/>
          <w:lang w:val="ru-RU"/>
        </w:rPr>
        <w:t>3</w:t>
      </w:r>
    </w:p>
    <w:p w:rsidR="00A30075" w:rsidRDefault="00A30075">
      <w:pPr>
        <w:pStyle w:val="ab"/>
        <w:spacing w:line="360" w:lineRule="auto"/>
        <w:ind w:firstLine="709"/>
        <w:rPr>
          <w:rFonts w:ascii="Times New Roman" w:eastAsia="Times New Roman" w:hAnsi="Times New Roman" w:cs="Times New Roman"/>
          <w:i w:val="0"/>
          <w:iCs w:val="0"/>
          <w:szCs w:val="16"/>
          <w:lang w:val="ru-RU"/>
        </w:rPr>
      </w:pPr>
    </w:p>
    <w:p w:rsidR="00A30075" w:rsidRDefault="00A30075">
      <w:pPr>
        <w:pStyle w:val="ab"/>
        <w:spacing w:line="360" w:lineRule="auto"/>
        <w:ind w:firstLine="709"/>
        <w:rPr>
          <w:rFonts w:ascii="Times New Roman" w:eastAsia="Times New Roman" w:hAnsi="Times New Roman" w:cs="Times New Roman"/>
          <w:i w:val="0"/>
          <w:iCs w:val="0"/>
          <w:lang w:val="ru-RU"/>
        </w:rPr>
      </w:pPr>
      <w:r>
        <w:rPr>
          <w:rFonts w:ascii="Times New Roman" w:eastAsia="Times New Roman" w:hAnsi="Times New Roman" w:cs="Times New Roman"/>
          <w:i w:val="0"/>
          <w:iCs w:val="0"/>
          <w:lang w:val="ru-RU"/>
        </w:rPr>
        <w:t>Объем для усеченного конуса:</w:t>
      </w:r>
    </w:p>
    <w:p w:rsidR="00A30075" w:rsidRDefault="00A30075">
      <w:pPr>
        <w:pStyle w:val="ab"/>
        <w:pageBreakBefore/>
        <w:spacing w:line="360" w:lineRule="auto"/>
        <w:ind w:firstLine="709"/>
        <w:rPr>
          <w:rFonts w:ascii="Times New Roman" w:eastAsia="Times New Roman" w:hAnsi="Times New Roman" w:cs="Times New Roman"/>
          <w:i w:val="0"/>
          <w:iCs w:val="0"/>
          <w:lang w:val="ru-RU"/>
        </w:rPr>
      </w:pPr>
      <w:r>
        <w:rPr>
          <w:rFonts w:ascii="Times New Roman" w:eastAsia="Times New Roman" w:hAnsi="Times New Roman" w:cs="Times New Roman"/>
          <w:i w:val="0"/>
          <w:iCs w:val="0"/>
          <w:lang w:val="en-US"/>
        </w:rPr>
        <w:t>V</w:t>
      </w:r>
      <w:r>
        <w:rPr>
          <w:rFonts w:ascii="Times New Roman" w:eastAsia="Times New Roman" w:hAnsi="Times New Roman" w:cs="Times New Roman"/>
          <w:i w:val="0"/>
          <w:iCs w:val="0"/>
          <w:lang w:val="ru-RU"/>
        </w:rPr>
        <w:t>=</w:t>
      </w:r>
      <w:r w:rsidR="003E5743">
        <w:rPr>
          <w:rFonts w:ascii="Times New Roman" w:eastAsia="Times New Roman" w:hAnsi="Times New Roman" w:cs="Times New Roman"/>
          <w:i w:val="0"/>
          <w:iCs w:val="0"/>
          <w:position w:val="-27"/>
          <w:lang w:val="ru-RU"/>
        </w:rPr>
        <w:pict>
          <v:shape id="_x0000_i1040" type="#_x0000_t75" style="width:98.25pt;height:30.75pt" filled="t">
            <v:fill color2="black"/>
            <v:imagedata r:id="rId24" o:title=""/>
          </v:shape>
        </w:pict>
      </w:r>
      <w:r>
        <w:rPr>
          <w:rFonts w:ascii="Times New Roman" w:eastAsia="Times New Roman" w:hAnsi="Times New Roman" w:cs="Times New Roman"/>
          <w:i w:val="0"/>
          <w:iCs w:val="0"/>
          <w:lang w:val="ru-RU"/>
        </w:rPr>
        <w:t xml:space="preserve"> </w:t>
      </w:r>
      <w:r>
        <w:rPr>
          <w:rFonts w:ascii="Times New Roman" w:eastAsia="Times New Roman" w:hAnsi="Times New Roman" w:cs="Times New Roman"/>
          <w:i w:val="0"/>
          <w:iCs w:val="0"/>
          <w:lang w:val="ru-RU"/>
        </w:rPr>
        <w:tab/>
      </w:r>
      <w:r>
        <w:rPr>
          <w:rFonts w:ascii="Times New Roman" w:eastAsia="Times New Roman" w:hAnsi="Times New Roman" w:cs="Times New Roman"/>
          <w:i w:val="0"/>
          <w:iCs w:val="0"/>
          <w:lang w:val="ru-RU"/>
        </w:rPr>
        <w:tab/>
      </w:r>
      <w:r>
        <w:rPr>
          <w:rFonts w:ascii="Times New Roman" w:eastAsia="Times New Roman" w:hAnsi="Times New Roman" w:cs="Times New Roman"/>
          <w:i w:val="0"/>
          <w:iCs w:val="0"/>
          <w:lang w:val="ru-RU"/>
        </w:rPr>
        <w:tab/>
      </w:r>
      <w:r>
        <w:rPr>
          <w:rFonts w:ascii="Times New Roman" w:eastAsia="Times New Roman" w:hAnsi="Times New Roman" w:cs="Times New Roman"/>
          <w:i w:val="0"/>
          <w:iCs w:val="0"/>
          <w:lang w:val="ru-RU"/>
        </w:rPr>
        <w:tab/>
      </w:r>
      <w:r>
        <w:rPr>
          <w:rFonts w:ascii="Times New Roman" w:eastAsia="Times New Roman" w:hAnsi="Times New Roman" w:cs="Times New Roman"/>
          <w:i w:val="0"/>
          <w:iCs w:val="0"/>
          <w:lang w:val="ru-RU"/>
        </w:rPr>
        <w:tab/>
      </w:r>
      <w:r>
        <w:rPr>
          <w:rFonts w:ascii="Times New Roman" w:eastAsia="Times New Roman" w:hAnsi="Times New Roman" w:cs="Times New Roman"/>
          <w:i w:val="0"/>
          <w:iCs w:val="0"/>
          <w:lang w:val="ru-RU"/>
        </w:rPr>
        <w:tab/>
      </w:r>
      <w:r>
        <w:rPr>
          <w:rFonts w:ascii="Times New Roman" w:eastAsia="Times New Roman" w:hAnsi="Times New Roman" w:cs="Times New Roman"/>
          <w:i w:val="0"/>
          <w:iCs w:val="0"/>
          <w:lang w:val="ru-RU"/>
        </w:rPr>
        <w:tab/>
        <w:t>(1.7)</w:t>
      </w:r>
    </w:p>
    <w:p w:rsidR="00A30075" w:rsidRDefault="00A30075">
      <w:pPr>
        <w:pStyle w:val="ab"/>
        <w:spacing w:line="360" w:lineRule="auto"/>
        <w:ind w:firstLine="709"/>
        <w:rPr>
          <w:rFonts w:ascii="Times New Roman" w:eastAsia="Times New Roman" w:hAnsi="Times New Roman" w:cs="Times New Roman"/>
          <w:i w:val="0"/>
          <w:iCs w:val="0"/>
          <w:position w:val="7"/>
          <w:sz w:val="16"/>
          <w:lang w:val="ru-RU"/>
        </w:rPr>
      </w:pPr>
      <w:r>
        <w:rPr>
          <w:rFonts w:ascii="Times New Roman" w:eastAsia="Times New Roman" w:hAnsi="Times New Roman" w:cs="Times New Roman"/>
          <w:i w:val="0"/>
          <w:iCs w:val="0"/>
          <w:lang w:val="en-US"/>
        </w:rPr>
        <w:t>V</w:t>
      </w:r>
      <w:r>
        <w:rPr>
          <w:rFonts w:ascii="Times New Roman" w:eastAsia="Times New Roman" w:hAnsi="Times New Roman" w:cs="Times New Roman"/>
          <w:i w:val="0"/>
          <w:iCs w:val="0"/>
          <w:lang w:val="ru-RU"/>
        </w:rPr>
        <w:t>2=</w:t>
      </w:r>
      <w:r w:rsidR="003E5743">
        <w:rPr>
          <w:rFonts w:ascii="Times New Roman" w:eastAsia="Times New Roman" w:hAnsi="Times New Roman" w:cs="Times New Roman"/>
          <w:i w:val="0"/>
          <w:iCs w:val="0"/>
          <w:position w:val="-27"/>
          <w:lang w:val="ru-RU"/>
        </w:rPr>
        <w:pict>
          <v:shape id="_x0000_i1041" type="#_x0000_t75" style="width:198pt;height:30.75pt" filled="t">
            <v:fill color2="black"/>
            <v:imagedata r:id="rId25" o:title=""/>
          </v:shape>
        </w:pict>
      </w:r>
      <w:r>
        <w:rPr>
          <w:rFonts w:ascii="Times New Roman" w:eastAsia="Times New Roman" w:hAnsi="Times New Roman" w:cs="Times New Roman"/>
          <w:i w:val="0"/>
          <w:iCs w:val="0"/>
          <w:lang w:val="ru-RU"/>
        </w:rPr>
        <w:t>=2,57 см</w:t>
      </w:r>
      <w:r>
        <w:rPr>
          <w:rFonts w:ascii="Times New Roman" w:eastAsia="Times New Roman" w:hAnsi="Times New Roman" w:cs="Times New Roman"/>
          <w:i w:val="0"/>
          <w:iCs w:val="0"/>
          <w:position w:val="7"/>
          <w:sz w:val="16"/>
          <w:lang w:val="ru-RU"/>
        </w:rPr>
        <w:t>3</w:t>
      </w:r>
    </w:p>
    <w:p w:rsidR="00A30075" w:rsidRDefault="00A30075">
      <w:pPr>
        <w:pStyle w:val="ab"/>
        <w:spacing w:line="360" w:lineRule="auto"/>
        <w:ind w:firstLine="709"/>
        <w:rPr>
          <w:rFonts w:ascii="Times New Roman" w:eastAsia="Times New Roman" w:hAnsi="Times New Roman" w:cs="Times New Roman"/>
          <w:i w:val="0"/>
          <w:iCs w:val="0"/>
          <w:position w:val="7"/>
          <w:sz w:val="16"/>
          <w:lang w:val="ru-RU"/>
        </w:rPr>
      </w:pPr>
      <w:r>
        <w:rPr>
          <w:rFonts w:ascii="Times New Roman" w:eastAsia="Times New Roman" w:hAnsi="Times New Roman" w:cs="Times New Roman"/>
          <w:i w:val="0"/>
          <w:iCs w:val="0"/>
          <w:lang w:val="en-US"/>
        </w:rPr>
        <w:t>V</w:t>
      </w:r>
      <w:r>
        <w:rPr>
          <w:rFonts w:ascii="Times New Roman" w:eastAsia="Times New Roman" w:hAnsi="Times New Roman" w:cs="Times New Roman"/>
          <w:i w:val="0"/>
          <w:iCs w:val="0"/>
          <w:lang w:val="ru-RU"/>
        </w:rPr>
        <w:t>3=</w:t>
      </w:r>
      <w:r w:rsidR="003E5743">
        <w:rPr>
          <w:rFonts w:ascii="Times New Roman" w:eastAsia="Times New Roman" w:hAnsi="Times New Roman" w:cs="Times New Roman"/>
          <w:i w:val="0"/>
          <w:iCs w:val="0"/>
          <w:position w:val="-27"/>
          <w:lang w:val="ru-RU"/>
        </w:rPr>
        <w:pict>
          <v:shape id="_x0000_i1042" type="#_x0000_t75" style="width:200.25pt;height:30.75pt" filled="t">
            <v:fill color2="black"/>
            <v:imagedata r:id="rId26" o:title=""/>
          </v:shape>
        </w:pict>
      </w:r>
      <w:r>
        <w:rPr>
          <w:rFonts w:ascii="Times New Roman" w:eastAsia="Times New Roman" w:hAnsi="Times New Roman" w:cs="Times New Roman"/>
          <w:i w:val="0"/>
          <w:iCs w:val="0"/>
          <w:lang w:val="ru-RU"/>
        </w:rPr>
        <w:t>=1,646 см</w:t>
      </w:r>
      <w:r>
        <w:rPr>
          <w:rFonts w:ascii="Times New Roman" w:eastAsia="Times New Roman" w:hAnsi="Times New Roman" w:cs="Times New Roman"/>
          <w:i w:val="0"/>
          <w:iCs w:val="0"/>
          <w:position w:val="7"/>
          <w:sz w:val="16"/>
          <w:lang w:val="ru-RU"/>
        </w:rPr>
        <w:t>3</w:t>
      </w:r>
    </w:p>
    <w:p w:rsidR="00A30075" w:rsidRDefault="00A30075">
      <w:pPr>
        <w:pStyle w:val="ab"/>
        <w:spacing w:line="360" w:lineRule="auto"/>
        <w:ind w:firstLine="709"/>
        <w:rPr>
          <w:rFonts w:ascii="Times New Roman" w:eastAsia="Times New Roman" w:hAnsi="Times New Roman" w:cs="Times New Roman"/>
          <w:i w:val="0"/>
          <w:iCs w:val="0"/>
          <w:szCs w:val="16"/>
          <w:lang w:val="ru-RU"/>
        </w:rPr>
      </w:pPr>
    </w:p>
    <w:p w:rsidR="00A30075" w:rsidRDefault="00A30075">
      <w:pPr>
        <w:pStyle w:val="ab"/>
        <w:spacing w:line="360" w:lineRule="auto"/>
        <w:ind w:firstLine="709"/>
        <w:rPr>
          <w:rFonts w:ascii="Times New Roman" w:eastAsia="Times New Roman" w:hAnsi="Times New Roman" w:cs="Times New Roman"/>
          <w:i w:val="0"/>
          <w:iCs w:val="0"/>
          <w:lang w:val="ru-RU"/>
        </w:rPr>
      </w:pPr>
      <w:r>
        <w:rPr>
          <w:rFonts w:ascii="Times New Roman" w:eastAsia="Times New Roman" w:hAnsi="Times New Roman" w:cs="Times New Roman"/>
          <w:i w:val="0"/>
          <w:iCs w:val="0"/>
          <w:lang w:val="ru-RU"/>
        </w:rPr>
        <w:t>По формуле 1.5 общий объём детали:</w:t>
      </w:r>
    </w:p>
    <w:p w:rsidR="00A30075" w:rsidRDefault="00A30075">
      <w:pPr>
        <w:pStyle w:val="ab"/>
        <w:spacing w:line="360" w:lineRule="auto"/>
        <w:ind w:firstLine="709"/>
        <w:rPr>
          <w:rFonts w:ascii="Times New Roman" w:eastAsia="Times New Roman" w:hAnsi="Times New Roman" w:cs="Times New Roman"/>
          <w:i w:val="0"/>
          <w:iCs w:val="0"/>
          <w:szCs w:val="16"/>
          <w:lang w:val="ru-RU"/>
        </w:rPr>
      </w:pPr>
    </w:p>
    <w:p w:rsidR="00A30075" w:rsidRDefault="00A30075">
      <w:pPr>
        <w:pStyle w:val="ab"/>
        <w:spacing w:line="360" w:lineRule="auto"/>
        <w:ind w:firstLine="709"/>
        <w:rPr>
          <w:rFonts w:ascii="Times New Roman" w:eastAsia="Times New Roman" w:hAnsi="Times New Roman" w:cs="Times New Roman"/>
          <w:i w:val="0"/>
          <w:iCs w:val="0"/>
          <w:position w:val="7"/>
          <w:sz w:val="16"/>
          <w:lang w:val="ru-RU"/>
        </w:rPr>
      </w:pPr>
      <w:r>
        <w:rPr>
          <w:rFonts w:ascii="Times New Roman" w:eastAsia="Times New Roman" w:hAnsi="Times New Roman" w:cs="Times New Roman"/>
          <w:i w:val="0"/>
          <w:iCs w:val="0"/>
          <w:lang w:val="en-US"/>
        </w:rPr>
        <w:t>V</w:t>
      </w:r>
      <w:r>
        <w:rPr>
          <w:rFonts w:ascii="Times New Roman" w:eastAsia="Times New Roman" w:hAnsi="Times New Roman" w:cs="Times New Roman"/>
          <w:i w:val="0"/>
          <w:iCs w:val="0"/>
          <w:position w:val="-6"/>
          <w:sz w:val="16"/>
          <w:lang w:val="ru-RU"/>
        </w:rPr>
        <w:t>общ</w:t>
      </w:r>
      <w:r>
        <w:rPr>
          <w:rFonts w:ascii="Times New Roman" w:eastAsia="Times New Roman" w:hAnsi="Times New Roman" w:cs="Times New Roman"/>
          <w:i w:val="0"/>
          <w:iCs w:val="0"/>
          <w:lang w:val="ru-RU"/>
        </w:rPr>
        <w:t>= (9.227+2.57+1.646)-1.241=12,202 см</w:t>
      </w:r>
      <w:r>
        <w:rPr>
          <w:rFonts w:ascii="Times New Roman" w:eastAsia="Times New Roman" w:hAnsi="Times New Roman" w:cs="Times New Roman"/>
          <w:i w:val="0"/>
          <w:iCs w:val="0"/>
          <w:position w:val="7"/>
          <w:sz w:val="16"/>
          <w:lang w:val="ru-RU"/>
        </w:rPr>
        <w:t>3</w:t>
      </w:r>
    </w:p>
    <w:p w:rsidR="00A30075" w:rsidRDefault="00A30075">
      <w:pPr>
        <w:pStyle w:val="ab"/>
        <w:spacing w:line="360" w:lineRule="auto"/>
        <w:ind w:firstLine="709"/>
        <w:rPr>
          <w:rFonts w:ascii="Times New Roman" w:eastAsia="Times New Roman" w:hAnsi="Times New Roman" w:cs="Times New Roman"/>
          <w:i w:val="0"/>
          <w:iCs w:val="0"/>
          <w:szCs w:val="16"/>
          <w:lang w:val="ru-RU"/>
        </w:rPr>
      </w:pPr>
    </w:p>
    <w:p w:rsidR="00A30075" w:rsidRDefault="00A30075">
      <w:pPr>
        <w:pStyle w:val="ab"/>
        <w:spacing w:line="360" w:lineRule="auto"/>
        <w:ind w:firstLine="709"/>
        <w:rPr>
          <w:rFonts w:ascii="Times New Roman" w:eastAsia="Times New Roman" w:hAnsi="Times New Roman" w:cs="Times New Roman"/>
          <w:i w:val="0"/>
          <w:iCs w:val="0"/>
          <w:lang w:val="ru-RU"/>
        </w:rPr>
      </w:pPr>
      <w:r>
        <w:rPr>
          <w:rFonts w:ascii="Times New Roman" w:eastAsia="Times New Roman" w:hAnsi="Times New Roman" w:cs="Times New Roman"/>
          <w:i w:val="0"/>
          <w:iCs w:val="0"/>
          <w:lang w:val="ru-RU"/>
        </w:rPr>
        <w:t>По формуле 1.4 масса кованой заготовки:</w:t>
      </w:r>
    </w:p>
    <w:p w:rsidR="00A30075" w:rsidRDefault="00A30075">
      <w:pPr>
        <w:pStyle w:val="ab"/>
        <w:spacing w:line="360" w:lineRule="auto"/>
        <w:ind w:firstLine="709"/>
        <w:rPr>
          <w:rFonts w:ascii="Times New Roman" w:eastAsia="Times New Roman" w:hAnsi="Times New Roman" w:cs="Times New Roman"/>
          <w:i w:val="0"/>
          <w:iCs w:val="0"/>
          <w:szCs w:val="16"/>
          <w:lang w:val="ru-RU"/>
        </w:rPr>
      </w:pPr>
    </w:p>
    <w:p w:rsidR="00A30075" w:rsidRDefault="00A30075">
      <w:pPr>
        <w:pStyle w:val="ab"/>
        <w:spacing w:line="360" w:lineRule="auto"/>
        <w:ind w:firstLine="709"/>
        <w:rPr>
          <w:rFonts w:ascii="Times New Roman" w:eastAsia="Times New Roman" w:hAnsi="Times New Roman" w:cs="Times New Roman"/>
          <w:i w:val="0"/>
          <w:iCs w:val="0"/>
          <w:lang w:val="ru-RU"/>
        </w:rPr>
      </w:pPr>
      <w:r>
        <w:rPr>
          <w:rFonts w:ascii="Times New Roman" w:eastAsia="Times New Roman" w:hAnsi="Times New Roman" w:cs="Times New Roman"/>
          <w:i w:val="0"/>
          <w:iCs w:val="0"/>
          <w:lang w:val="ru-RU"/>
        </w:rPr>
        <w:t>М</w:t>
      </w:r>
      <w:r>
        <w:rPr>
          <w:rFonts w:ascii="Times New Roman" w:eastAsia="Times New Roman" w:hAnsi="Times New Roman" w:cs="Times New Roman"/>
          <w:i w:val="0"/>
          <w:iCs w:val="0"/>
          <w:position w:val="-6"/>
          <w:sz w:val="16"/>
          <w:lang w:val="ru-RU"/>
        </w:rPr>
        <w:t>3</w:t>
      </w:r>
      <w:r>
        <w:rPr>
          <w:rFonts w:ascii="Times New Roman" w:eastAsia="Times New Roman" w:hAnsi="Times New Roman" w:cs="Times New Roman"/>
          <w:i w:val="0"/>
          <w:iCs w:val="0"/>
          <w:lang w:val="ru-RU"/>
        </w:rPr>
        <w:t>=</w:t>
      </w:r>
      <w:r w:rsidR="003E5743">
        <w:rPr>
          <w:rFonts w:ascii="Times New Roman" w:eastAsia="Times New Roman" w:hAnsi="Times New Roman" w:cs="Times New Roman"/>
          <w:i w:val="0"/>
          <w:iCs w:val="0"/>
          <w:position w:val="-6"/>
          <w:lang w:val="ru-RU"/>
        </w:rPr>
        <w:pict>
          <v:shape id="_x0000_i1043" type="#_x0000_t75" style="width:63pt;height:14.25pt" filled="t">
            <v:fill color2="black"/>
            <v:imagedata r:id="rId27" o:title=""/>
          </v:shape>
        </w:pict>
      </w:r>
      <w:r>
        <w:rPr>
          <w:rFonts w:ascii="Times New Roman" w:eastAsia="Times New Roman" w:hAnsi="Times New Roman" w:cs="Times New Roman"/>
          <w:i w:val="0"/>
          <w:iCs w:val="0"/>
          <w:lang w:val="ru-RU"/>
        </w:rPr>
        <w:t>=95,8 кг.</w:t>
      </w:r>
    </w:p>
    <w:p w:rsidR="00A30075" w:rsidRDefault="00A30075">
      <w:pPr>
        <w:pStyle w:val="15"/>
        <w:tabs>
          <w:tab w:val="clear" w:pos="4153"/>
          <w:tab w:val="clear" w:pos="8306"/>
        </w:tabs>
        <w:spacing w:line="360" w:lineRule="auto"/>
        <w:ind w:firstLine="709"/>
        <w:rPr>
          <w:i w:val="0"/>
          <w:iCs w:val="0"/>
          <w:szCs w:val="16"/>
          <w:lang w:val="ru-RU"/>
        </w:rPr>
      </w:pPr>
    </w:p>
    <w:p w:rsidR="00A30075" w:rsidRDefault="00A30075">
      <w:pPr>
        <w:pStyle w:val="15"/>
        <w:tabs>
          <w:tab w:val="clear" w:pos="4153"/>
          <w:tab w:val="clear" w:pos="8306"/>
        </w:tabs>
        <w:spacing w:line="360" w:lineRule="auto"/>
        <w:ind w:firstLine="709"/>
        <w:rPr>
          <w:i w:val="0"/>
          <w:iCs w:val="0"/>
          <w:lang w:val="ru-RU"/>
        </w:rPr>
      </w:pPr>
      <w:r>
        <w:rPr>
          <w:i w:val="0"/>
          <w:iCs w:val="0"/>
          <w:lang w:val="ru-RU"/>
        </w:rPr>
        <w:t>Коэффициент использования заготовки определяется по формуле:</w:t>
      </w:r>
    </w:p>
    <w:p w:rsidR="00A30075" w:rsidRDefault="00A30075">
      <w:pPr>
        <w:pStyle w:val="15"/>
        <w:tabs>
          <w:tab w:val="clear" w:pos="4153"/>
          <w:tab w:val="clear" w:pos="8306"/>
        </w:tabs>
        <w:spacing w:line="360" w:lineRule="auto"/>
        <w:ind w:firstLine="709"/>
        <w:rPr>
          <w:i w:val="0"/>
          <w:iCs w:val="0"/>
          <w:lang w:val="ru-RU"/>
        </w:rPr>
      </w:pPr>
    </w:p>
    <w:p w:rsidR="00A30075" w:rsidRDefault="003E5743">
      <w:pPr>
        <w:pStyle w:val="15"/>
        <w:tabs>
          <w:tab w:val="clear" w:pos="4153"/>
          <w:tab w:val="clear" w:pos="8306"/>
          <w:tab w:val="center" w:pos="5032"/>
          <w:tab w:val="right" w:pos="9922"/>
        </w:tabs>
        <w:spacing w:line="360" w:lineRule="auto"/>
        <w:ind w:firstLine="709"/>
        <w:rPr>
          <w:i w:val="0"/>
          <w:iCs w:val="0"/>
          <w:lang w:val="ru-RU"/>
        </w:rPr>
      </w:pPr>
      <w:r>
        <w:rPr>
          <w:i w:val="0"/>
          <w:iCs w:val="0"/>
          <w:position w:val="-34"/>
          <w:lang w:val="ru-RU"/>
        </w:rPr>
        <w:pict>
          <v:shape id="_x0000_i1044" type="#_x0000_t75" style="width:48pt;height:36pt" filled="t">
            <v:fill color2="black"/>
            <v:imagedata r:id="rId28" o:title=""/>
          </v:shape>
        </w:pict>
      </w:r>
      <w:r w:rsidR="00A30075">
        <w:rPr>
          <w:i w:val="0"/>
          <w:iCs w:val="0"/>
          <w:lang w:val="ru-RU"/>
        </w:rPr>
        <w:t xml:space="preserve">, </w:t>
      </w:r>
      <w:r w:rsidR="00A30075">
        <w:rPr>
          <w:i w:val="0"/>
          <w:iCs w:val="0"/>
          <w:lang w:val="ru-RU"/>
        </w:rPr>
        <w:tab/>
        <w:t>(1.8)</w:t>
      </w:r>
    </w:p>
    <w:p w:rsidR="00A30075" w:rsidRDefault="00A30075">
      <w:pPr>
        <w:pStyle w:val="15"/>
        <w:tabs>
          <w:tab w:val="clear" w:pos="4153"/>
          <w:tab w:val="clear" w:pos="8306"/>
          <w:tab w:val="center" w:pos="5032"/>
          <w:tab w:val="right" w:pos="9922"/>
        </w:tabs>
        <w:spacing w:line="360" w:lineRule="auto"/>
        <w:ind w:firstLine="709"/>
        <w:rPr>
          <w:i w:val="0"/>
          <w:iCs w:val="0"/>
          <w:lang w:val="ru-RU"/>
        </w:rPr>
      </w:pPr>
    </w:p>
    <w:p w:rsidR="00A30075" w:rsidRDefault="00A30075">
      <w:pPr>
        <w:pStyle w:val="15"/>
        <w:tabs>
          <w:tab w:val="clear" w:pos="4153"/>
          <w:tab w:val="clear" w:pos="8306"/>
        </w:tabs>
        <w:spacing w:line="360" w:lineRule="auto"/>
        <w:ind w:firstLine="709"/>
        <w:rPr>
          <w:i w:val="0"/>
          <w:iCs w:val="0"/>
        </w:rPr>
      </w:pPr>
      <w:r>
        <w:rPr>
          <w:i w:val="0"/>
          <w:iCs w:val="0"/>
        </w:rPr>
        <w:t>где</w:t>
      </w:r>
      <w:r>
        <w:rPr>
          <w:i w:val="0"/>
          <w:iCs w:val="0"/>
          <w:lang w:val="ru-RU"/>
        </w:rPr>
        <w:t xml:space="preserve"> </w:t>
      </w:r>
      <w:r>
        <w:rPr>
          <w:i w:val="0"/>
          <w:iCs w:val="0"/>
          <w:lang w:val="en-US"/>
        </w:rPr>
        <w:t>m</w:t>
      </w:r>
      <w:r>
        <w:rPr>
          <w:i w:val="0"/>
          <w:iCs w:val="0"/>
          <w:position w:val="-6"/>
          <w:sz w:val="16"/>
        </w:rPr>
        <w:t>Д</w:t>
      </w:r>
      <w:r>
        <w:rPr>
          <w:i w:val="0"/>
          <w:iCs w:val="0"/>
        </w:rPr>
        <w:t xml:space="preserve"> </w:t>
      </w:r>
      <w:r>
        <w:rPr>
          <w:i w:val="0"/>
          <w:iCs w:val="0"/>
          <w:lang w:val="ru-RU"/>
        </w:rPr>
        <w:t xml:space="preserve">- </w:t>
      </w:r>
      <w:r>
        <w:rPr>
          <w:i w:val="0"/>
          <w:iCs w:val="0"/>
        </w:rPr>
        <w:t xml:space="preserve">масса детали, </w:t>
      </w:r>
      <w:r>
        <w:rPr>
          <w:i w:val="0"/>
          <w:iCs w:val="0"/>
          <w:lang w:val="en-US"/>
        </w:rPr>
        <w:t>m</w:t>
      </w:r>
      <w:r>
        <w:rPr>
          <w:i w:val="0"/>
          <w:iCs w:val="0"/>
          <w:position w:val="-6"/>
          <w:sz w:val="16"/>
        </w:rPr>
        <w:t>Д</w:t>
      </w:r>
      <w:r>
        <w:rPr>
          <w:i w:val="0"/>
          <w:iCs w:val="0"/>
        </w:rPr>
        <w:t>=</w:t>
      </w:r>
      <w:r>
        <w:rPr>
          <w:i w:val="0"/>
          <w:iCs w:val="0"/>
          <w:lang w:val="ru-RU"/>
        </w:rPr>
        <w:t>22</w:t>
      </w:r>
      <w:r>
        <w:rPr>
          <w:i w:val="0"/>
          <w:iCs w:val="0"/>
        </w:rPr>
        <w:t>,</w:t>
      </w:r>
      <w:r>
        <w:rPr>
          <w:i w:val="0"/>
          <w:iCs w:val="0"/>
          <w:lang w:val="ru-RU"/>
        </w:rPr>
        <w:t>5</w:t>
      </w:r>
      <w:r>
        <w:rPr>
          <w:i w:val="0"/>
          <w:iCs w:val="0"/>
        </w:rPr>
        <w:t xml:space="preserve"> кг</w:t>
      </w:r>
    </w:p>
    <w:p w:rsidR="00A30075" w:rsidRDefault="00A30075">
      <w:pPr>
        <w:pStyle w:val="15"/>
        <w:tabs>
          <w:tab w:val="clear" w:pos="4153"/>
          <w:tab w:val="clear" w:pos="8306"/>
        </w:tabs>
        <w:spacing w:line="360" w:lineRule="auto"/>
        <w:ind w:firstLine="709"/>
        <w:rPr>
          <w:i w:val="0"/>
          <w:iCs w:val="0"/>
          <w:lang w:val="ru-RU"/>
        </w:rPr>
      </w:pPr>
    </w:p>
    <w:p w:rsidR="00A30075" w:rsidRDefault="003E5743">
      <w:pPr>
        <w:pStyle w:val="15"/>
        <w:tabs>
          <w:tab w:val="clear" w:pos="4153"/>
          <w:tab w:val="clear" w:pos="8306"/>
        </w:tabs>
        <w:spacing w:line="360" w:lineRule="auto"/>
        <w:ind w:firstLine="709"/>
        <w:rPr>
          <w:i w:val="0"/>
          <w:iCs w:val="0"/>
          <w:lang w:val="ru-RU"/>
        </w:rPr>
      </w:pPr>
      <w:r>
        <w:rPr>
          <w:i w:val="0"/>
          <w:iCs w:val="0"/>
          <w:position w:val="-31"/>
          <w:lang w:val="ru-RU"/>
        </w:rPr>
        <w:pict>
          <v:shape id="_x0000_i1045" type="#_x0000_t75" style="width:53.25pt;height:33pt" filled="t">
            <v:fill color2="black"/>
            <v:imagedata r:id="rId29" o:title=""/>
          </v:shape>
        </w:pict>
      </w:r>
      <w:r w:rsidR="00A30075">
        <w:rPr>
          <w:i w:val="0"/>
          <w:iCs w:val="0"/>
          <w:lang w:val="ru-RU"/>
        </w:rPr>
        <w:t xml:space="preserve">= 0,235 </w:t>
      </w:r>
    </w:p>
    <w:p w:rsidR="00A30075" w:rsidRDefault="00A30075">
      <w:pPr>
        <w:pStyle w:val="15"/>
        <w:tabs>
          <w:tab w:val="clear" w:pos="4153"/>
          <w:tab w:val="clear" w:pos="8306"/>
        </w:tabs>
        <w:spacing w:line="360" w:lineRule="auto"/>
        <w:ind w:firstLine="709"/>
        <w:rPr>
          <w:i w:val="0"/>
          <w:iCs w:val="0"/>
          <w:lang w:val="ru-RU"/>
        </w:rPr>
      </w:pPr>
    </w:p>
    <w:p w:rsidR="00A30075" w:rsidRDefault="00A30075">
      <w:pPr>
        <w:spacing w:line="360" w:lineRule="auto"/>
        <w:ind w:firstLine="709"/>
        <w:jc w:val="both"/>
        <w:rPr>
          <w:sz w:val="28"/>
          <w:szCs w:val="28"/>
        </w:rPr>
      </w:pPr>
      <w:r>
        <w:rPr>
          <w:sz w:val="28"/>
          <w:szCs w:val="28"/>
        </w:rPr>
        <w:t>Коэффициент использования материала определяется по формуле:</w:t>
      </w:r>
    </w:p>
    <w:p w:rsidR="00A30075" w:rsidRDefault="00A30075">
      <w:pPr>
        <w:spacing w:line="360" w:lineRule="auto"/>
        <w:ind w:firstLine="709"/>
        <w:jc w:val="both"/>
        <w:rPr>
          <w:sz w:val="28"/>
          <w:szCs w:val="28"/>
        </w:rPr>
      </w:pPr>
    </w:p>
    <w:p w:rsidR="00A30075" w:rsidRDefault="003E5743">
      <w:pPr>
        <w:tabs>
          <w:tab w:val="center" w:pos="4961"/>
          <w:tab w:val="right" w:pos="9922"/>
        </w:tabs>
        <w:spacing w:line="360" w:lineRule="auto"/>
        <w:ind w:firstLine="709"/>
        <w:jc w:val="both"/>
        <w:rPr>
          <w:sz w:val="28"/>
          <w:szCs w:val="28"/>
        </w:rPr>
      </w:pPr>
      <w:r>
        <w:rPr>
          <w:position w:val="-29"/>
          <w:sz w:val="28"/>
          <w:szCs w:val="28"/>
        </w:rPr>
        <w:pict>
          <v:shape id="_x0000_i1046" type="#_x0000_t75" style="width:90.75pt;height:36pt" filled="t">
            <v:fill color2="black"/>
            <v:imagedata r:id="rId30" o:title=""/>
          </v:shape>
        </w:pict>
      </w:r>
      <w:r w:rsidR="00A30075">
        <w:rPr>
          <w:sz w:val="28"/>
          <w:szCs w:val="28"/>
        </w:rPr>
        <w:t>,</w:t>
      </w:r>
      <w:r w:rsidR="00A30075">
        <w:rPr>
          <w:sz w:val="28"/>
          <w:szCs w:val="28"/>
        </w:rPr>
        <w:tab/>
        <w:t>(1.9)</w:t>
      </w:r>
    </w:p>
    <w:p w:rsidR="00A30075" w:rsidRDefault="00A30075">
      <w:pPr>
        <w:tabs>
          <w:tab w:val="center" w:pos="5032"/>
          <w:tab w:val="left" w:pos="9330"/>
        </w:tabs>
        <w:spacing w:line="360" w:lineRule="auto"/>
        <w:ind w:firstLine="709"/>
        <w:jc w:val="both"/>
        <w:rPr>
          <w:sz w:val="28"/>
          <w:szCs w:val="28"/>
        </w:rPr>
      </w:pPr>
    </w:p>
    <w:p w:rsidR="00A30075" w:rsidRDefault="00A30075">
      <w:pPr>
        <w:spacing w:line="360" w:lineRule="auto"/>
        <w:ind w:firstLine="709"/>
        <w:jc w:val="both"/>
        <w:rPr>
          <w:sz w:val="28"/>
          <w:szCs w:val="28"/>
        </w:rPr>
      </w:pPr>
      <w:r>
        <w:rPr>
          <w:sz w:val="28"/>
          <w:szCs w:val="28"/>
        </w:rPr>
        <w:t xml:space="preserve">где </w:t>
      </w:r>
      <w:r>
        <w:rPr>
          <w:sz w:val="28"/>
          <w:szCs w:val="28"/>
          <w:lang w:val="en-US"/>
        </w:rPr>
        <w:t>m</w:t>
      </w:r>
      <w:r>
        <w:rPr>
          <w:position w:val="-5"/>
          <w:sz w:val="28"/>
          <w:szCs w:val="28"/>
        </w:rPr>
        <w:t>ОПЗ</w:t>
      </w:r>
      <w:r>
        <w:rPr>
          <w:sz w:val="28"/>
          <w:szCs w:val="28"/>
        </w:rPr>
        <w:t xml:space="preserve"> - масса отходов производства заготовки, для поковок кованных </w:t>
      </w:r>
      <w:r>
        <w:rPr>
          <w:sz w:val="28"/>
          <w:szCs w:val="28"/>
          <w:lang w:val="en-US"/>
        </w:rPr>
        <w:t>m</w:t>
      </w:r>
      <w:r>
        <w:rPr>
          <w:position w:val="-5"/>
          <w:sz w:val="28"/>
          <w:szCs w:val="28"/>
        </w:rPr>
        <w:t>ОПЗ</w:t>
      </w:r>
      <w:r>
        <w:rPr>
          <w:sz w:val="28"/>
          <w:szCs w:val="28"/>
        </w:rPr>
        <w:t>=1</w:t>
      </w:r>
      <w:r>
        <w:rPr>
          <w:rFonts w:ascii="Symbol" w:hAnsi="Symbol"/>
          <w:sz w:val="28"/>
          <w:szCs w:val="28"/>
        </w:rPr>
        <w:t></w:t>
      </w:r>
      <w:r>
        <w:rPr>
          <w:sz w:val="28"/>
          <w:szCs w:val="28"/>
        </w:rPr>
        <w:t>3%</w:t>
      </w:r>
      <w:r>
        <w:rPr>
          <w:sz w:val="28"/>
          <w:szCs w:val="28"/>
          <w:lang w:val="en-US"/>
        </w:rPr>
        <w:t>m</w:t>
      </w:r>
      <w:r>
        <w:rPr>
          <w:position w:val="-5"/>
          <w:sz w:val="28"/>
          <w:szCs w:val="28"/>
        </w:rPr>
        <w:t>З</w:t>
      </w:r>
      <w:r>
        <w:rPr>
          <w:sz w:val="28"/>
          <w:szCs w:val="28"/>
        </w:rPr>
        <w:t xml:space="preserve">, </w:t>
      </w:r>
      <w:r>
        <w:rPr>
          <w:sz w:val="28"/>
          <w:szCs w:val="28"/>
          <w:lang w:val="en-US"/>
        </w:rPr>
        <w:t>m</w:t>
      </w:r>
      <w:r>
        <w:rPr>
          <w:position w:val="-5"/>
          <w:sz w:val="28"/>
          <w:szCs w:val="28"/>
        </w:rPr>
        <w:t>ОПЗ</w:t>
      </w:r>
      <w:r>
        <w:rPr>
          <w:sz w:val="28"/>
          <w:szCs w:val="28"/>
        </w:rPr>
        <w:t>=1,916 кг.</w:t>
      </w:r>
    </w:p>
    <w:p w:rsidR="00A30075" w:rsidRDefault="003E5743">
      <w:pPr>
        <w:spacing w:line="360" w:lineRule="auto"/>
        <w:ind w:firstLine="709"/>
        <w:jc w:val="both"/>
        <w:rPr>
          <w:sz w:val="28"/>
          <w:szCs w:val="28"/>
        </w:rPr>
      </w:pPr>
      <w:r>
        <w:rPr>
          <w:position w:val="-27"/>
          <w:sz w:val="28"/>
          <w:szCs w:val="28"/>
        </w:rPr>
        <w:pict>
          <v:shape id="_x0000_i1047" type="#_x0000_t75" style="width:96.75pt;height:33pt" filled="t">
            <v:fill color2="black"/>
            <v:imagedata r:id="rId31" o:title=""/>
          </v:shape>
        </w:pict>
      </w:r>
      <w:r w:rsidR="00A30075">
        <w:rPr>
          <w:sz w:val="28"/>
          <w:szCs w:val="28"/>
        </w:rPr>
        <w:t>= 0,23</w:t>
      </w:r>
    </w:p>
    <w:p w:rsidR="00A30075" w:rsidRDefault="00A30075">
      <w:pPr>
        <w:spacing w:line="360" w:lineRule="auto"/>
        <w:ind w:firstLine="709"/>
        <w:jc w:val="both"/>
        <w:rPr>
          <w:sz w:val="28"/>
          <w:szCs w:val="28"/>
        </w:rPr>
      </w:pPr>
    </w:p>
    <w:p w:rsidR="00A30075" w:rsidRDefault="00A30075">
      <w:pPr>
        <w:spacing w:line="360" w:lineRule="auto"/>
        <w:ind w:firstLine="709"/>
        <w:jc w:val="both"/>
        <w:rPr>
          <w:sz w:val="28"/>
          <w:szCs w:val="28"/>
        </w:rPr>
      </w:pPr>
      <w:r>
        <w:rPr>
          <w:sz w:val="28"/>
          <w:szCs w:val="28"/>
        </w:rPr>
        <w:t>4.2 Предлагаемый метод получения заготовки</w:t>
      </w:r>
    </w:p>
    <w:p w:rsidR="00A30075" w:rsidRDefault="00A30075">
      <w:pPr>
        <w:spacing w:line="360" w:lineRule="auto"/>
        <w:ind w:firstLine="709"/>
        <w:jc w:val="both"/>
        <w:rPr>
          <w:sz w:val="28"/>
          <w:szCs w:val="28"/>
        </w:rPr>
      </w:pPr>
    </w:p>
    <w:p w:rsidR="00A30075" w:rsidRDefault="00A30075">
      <w:pPr>
        <w:spacing w:line="360" w:lineRule="auto"/>
        <w:ind w:firstLine="709"/>
        <w:jc w:val="both"/>
        <w:rPr>
          <w:sz w:val="28"/>
          <w:szCs w:val="28"/>
        </w:rPr>
      </w:pPr>
      <w:r>
        <w:rPr>
          <w:sz w:val="28"/>
          <w:szCs w:val="28"/>
        </w:rPr>
        <w:t>В зависимости от материала детали, типа производства, размеров и конфигурации детали предлагаемый метод получения заготовки: поковка штампованная на кривошипном горячештамповочном прессе (КГШП).</w:t>
      </w:r>
    </w:p>
    <w:p w:rsidR="00A30075" w:rsidRDefault="00A30075">
      <w:pPr>
        <w:spacing w:line="360" w:lineRule="auto"/>
        <w:ind w:firstLine="709"/>
        <w:jc w:val="both"/>
        <w:rPr>
          <w:sz w:val="28"/>
          <w:szCs w:val="28"/>
        </w:rPr>
      </w:pPr>
      <w:r>
        <w:rPr>
          <w:sz w:val="28"/>
          <w:szCs w:val="28"/>
        </w:rPr>
        <w:t>Этот метод отличается более высокой стоимостью, но приспособлен для высокомеханизированного и автоматизированного производства поковок, допускает эксцентричное расположение ручьев в штампе, который снабжен верхним и нижним выталкивателем.</w:t>
      </w:r>
    </w:p>
    <w:p w:rsidR="00A30075" w:rsidRDefault="00A30075">
      <w:pPr>
        <w:spacing w:line="360" w:lineRule="auto"/>
        <w:ind w:firstLine="709"/>
        <w:jc w:val="both"/>
        <w:rPr>
          <w:sz w:val="28"/>
          <w:szCs w:val="28"/>
        </w:rPr>
      </w:pPr>
      <w:r>
        <w:rPr>
          <w:sz w:val="28"/>
          <w:szCs w:val="28"/>
        </w:rPr>
        <w:t>При штамповке на КГШП получают поковки более близкие по форме к готовой детали, с более точными размерами чем при штамповке на молотах. Более совершенная конструкция штампов обеспечивает меньшую величину смещения половин штампа, уменьшения припусков (на 20 – 30%), напусков, штамповочных уклонов (в 2 – 3 раза), допусков, и как следствие – увеличение коэффициента использования металла.</w:t>
      </w:r>
    </w:p>
    <w:p w:rsidR="00A30075" w:rsidRDefault="00A30075">
      <w:pPr>
        <w:spacing w:line="360" w:lineRule="auto"/>
        <w:ind w:firstLine="709"/>
        <w:jc w:val="both"/>
        <w:rPr>
          <w:sz w:val="28"/>
          <w:szCs w:val="28"/>
        </w:rPr>
      </w:pPr>
      <w:r>
        <w:rPr>
          <w:sz w:val="28"/>
          <w:szCs w:val="28"/>
        </w:rPr>
        <w:t>Для определения припусков табличным способом проводятся следующие расчеты по [6]:</w:t>
      </w:r>
    </w:p>
    <w:p w:rsidR="00A30075" w:rsidRDefault="00A30075">
      <w:pPr>
        <w:spacing w:line="360" w:lineRule="auto"/>
        <w:ind w:firstLine="709"/>
        <w:jc w:val="both"/>
        <w:rPr>
          <w:sz w:val="28"/>
          <w:szCs w:val="28"/>
        </w:rPr>
      </w:pPr>
      <w:r>
        <w:rPr>
          <w:sz w:val="28"/>
          <w:szCs w:val="28"/>
        </w:rPr>
        <w:t>Класс точности поковки - Т4 [с.28, т.19, пр.1].</w:t>
      </w:r>
    </w:p>
    <w:p w:rsidR="00A30075" w:rsidRDefault="00A30075">
      <w:pPr>
        <w:spacing w:line="360" w:lineRule="auto"/>
        <w:ind w:firstLine="709"/>
        <w:jc w:val="both"/>
        <w:rPr>
          <w:sz w:val="28"/>
          <w:szCs w:val="28"/>
        </w:rPr>
      </w:pPr>
      <w:r>
        <w:rPr>
          <w:sz w:val="28"/>
          <w:szCs w:val="28"/>
        </w:rPr>
        <w:t>Группа стали – М2 [с.8, т.1].</w:t>
      </w:r>
    </w:p>
    <w:p w:rsidR="00A30075" w:rsidRDefault="00A30075">
      <w:pPr>
        <w:spacing w:line="360" w:lineRule="auto"/>
        <w:ind w:firstLine="709"/>
        <w:jc w:val="both"/>
        <w:rPr>
          <w:sz w:val="28"/>
          <w:szCs w:val="28"/>
        </w:rPr>
      </w:pPr>
      <w:r>
        <w:rPr>
          <w:sz w:val="28"/>
          <w:szCs w:val="28"/>
        </w:rPr>
        <w:t>Коэффициент для определения ориентировочной массы поковки К</w:t>
      </w:r>
      <w:r>
        <w:rPr>
          <w:position w:val="-5"/>
          <w:sz w:val="28"/>
          <w:szCs w:val="28"/>
        </w:rPr>
        <w:t>Р</w:t>
      </w:r>
      <w:r>
        <w:rPr>
          <w:sz w:val="28"/>
          <w:szCs w:val="28"/>
        </w:rPr>
        <w:t>=1,6 [с.31, т.20, пр.3].</w:t>
      </w:r>
    </w:p>
    <w:p w:rsidR="00A30075" w:rsidRDefault="00A30075">
      <w:pPr>
        <w:pStyle w:val="81"/>
        <w:numPr>
          <w:ilvl w:val="0"/>
          <w:numId w:val="0"/>
        </w:numPr>
        <w:spacing w:before="0" w:after="0" w:line="360" w:lineRule="auto"/>
        <w:ind w:left="709"/>
        <w:rPr>
          <w:sz w:val="28"/>
          <w:szCs w:val="28"/>
        </w:rPr>
      </w:pPr>
      <w:r>
        <w:rPr>
          <w:sz w:val="28"/>
          <w:szCs w:val="28"/>
        </w:rPr>
        <w:t>Ориентировочная (расчетная) масса поковки определяется по формуле:</w:t>
      </w:r>
    </w:p>
    <w:p w:rsidR="00A30075" w:rsidRDefault="00A30075">
      <w:pPr>
        <w:spacing w:line="360" w:lineRule="auto"/>
        <w:ind w:firstLine="709"/>
        <w:jc w:val="both"/>
        <w:rPr>
          <w:sz w:val="28"/>
          <w:szCs w:val="28"/>
        </w:rPr>
      </w:pPr>
    </w:p>
    <w:p w:rsidR="00A30075" w:rsidRDefault="003E5743">
      <w:pPr>
        <w:tabs>
          <w:tab w:val="center" w:pos="4961"/>
          <w:tab w:val="right" w:pos="9922"/>
        </w:tabs>
        <w:spacing w:line="360" w:lineRule="auto"/>
        <w:ind w:firstLine="709"/>
        <w:jc w:val="both"/>
        <w:rPr>
          <w:sz w:val="28"/>
          <w:szCs w:val="28"/>
        </w:rPr>
      </w:pPr>
      <w:r>
        <w:rPr>
          <w:position w:val="-13"/>
          <w:sz w:val="28"/>
          <w:szCs w:val="28"/>
        </w:rPr>
        <w:pict>
          <v:shape id="_x0000_i1048" type="#_x0000_t75" style="width:72.75pt;height:18.75pt" filled="t">
            <v:fill color2="black"/>
            <v:imagedata r:id="rId32" o:title=""/>
          </v:shape>
        </w:pict>
      </w:r>
      <w:r w:rsidR="00A30075">
        <w:rPr>
          <w:sz w:val="28"/>
          <w:szCs w:val="28"/>
        </w:rPr>
        <w:t>,</w:t>
      </w:r>
      <w:r w:rsidR="00A30075">
        <w:rPr>
          <w:sz w:val="28"/>
          <w:szCs w:val="28"/>
        </w:rPr>
        <w:tab/>
        <w:t xml:space="preserve"> (1.10)</w:t>
      </w:r>
    </w:p>
    <w:p w:rsidR="00A30075" w:rsidRDefault="003E5743">
      <w:pPr>
        <w:tabs>
          <w:tab w:val="center" w:pos="5032"/>
          <w:tab w:val="right" w:pos="9922"/>
        </w:tabs>
        <w:spacing w:line="360" w:lineRule="auto"/>
        <w:ind w:firstLine="709"/>
        <w:jc w:val="both"/>
        <w:rPr>
          <w:sz w:val="28"/>
          <w:szCs w:val="28"/>
        </w:rPr>
      </w:pPr>
      <w:r>
        <w:rPr>
          <w:position w:val="-11"/>
          <w:sz w:val="28"/>
          <w:szCs w:val="28"/>
        </w:rPr>
        <w:pict>
          <v:shape id="_x0000_i1049" type="#_x0000_t75" style="width:75pt;height:18pt" filled="t">
            <v:fill color2="black"/>
            <v:imagedata r:id="rId33" o:title=""/>
          </v:shape>
        </w:pict>
      </w:r>
      <w:r w:rsidR="00A30075">
        <w:rPr>
          <w:sz w:val="28"/>
          <w:szCs w:val="28"/>
        </w:rPr>
        <w:t>= 36 кг.</w:t>
      </w:r>
    </w:p>
    <w:p w:rsidR="00A30075" w:rsidRDefault="00A30075">
      <w:pPr>
        <w:spacing w:line="360" w:lineRule="auto"/>
        <w:ind w:firstLine="709"/>
        <w:jc w:val="both"/>
        <w:rPr>
          <w:sz w:val="28"/>
          <w:szCs w:val="28"/>
        </w:rPr>
      </w:pPr>
    </w:p>
    <w:p w:rsidR="00A30075" w:rsidRDefault="00A30075">
      <w:pPr>
        <w:pageBreakBefore/>
        <w:spacing w:line="360" w:lineRule="auto"/>
        <w:ind w:firstLine="709"/>
        <w:jc w:val="both"/>
        <w:rPr>
          <w:sz w:val="28"/>
          <w:szCs w:val="28"/>
        </w:rPr>
      </w:pPr>
      <w:r>
        <w:rPr>
          <w:sz w:val="28"/>
          <w:szCs w:val="28"/>
        </w:rPr>
        <w:t xml:space="preserve">Для определения степени сложности необходимо определить отношение массы </w:t>
      </w:r>
      <w:r>
        <w:rPr>
          <w:sz w:val="28"/>
          <w:szCs w:val="28"/>
          <w:lang w:val="en-US"/>
        </w:rPr>
        <w:t>G</w:t>
      </w:r>
      <w:r>
        <w:rPr>
          <w:position w:val="-5"/>
          <w:sz w:val="28"/>
          <w:szCs w:val="28"/>
        </w:rPr>
        <w:t>П</w:t>
      </w:r>
      <w:r>
        <w:rPr>
          <w:sz w:val="28"/>
          <w:szCs w:val="28"/>
        </w:rPr>
        <w:t xml:space="preserve"> поковки к массе </w:t>
      </w:r>
      <w:r>
        <w:rPr>
          <w:sz w:val="28"/>
          <w:szCs w:val="28"/>
          <w:lang w:val="en-US"/>
        </w:rPr>
        <w:t>G</w:t>
      </w:r>
      <w:r>
        <w:rPr>
          <w:position w:val="-5"/>
          <w:sz w:val="28"/>
          <w:szCs w:val="28"/>
        </w:rPr>
        <w:t>Ф</w:t>
      </w:r>
      <w:r>
        <w:rPr>
          <w:sz w:val="28"/>
          <w:szCs w:val="28"/>
        </w:rPr>
        <w:t xml:space="preserve"> геометрической фигуры.</w:t>
      </w:r>
    </w:p>
    <w:p w:rsidR="00A30075" w:rsidRDefault="00A30075">
      <w:pPr>
        <w:spacing w:line="360" w:lineRule="auto"/>
        <w:ind w:firstLine="709"/>
        <w:jc w:val="both"/>
        <w:rPr>
          <w:sz w:val="28"/>
          <w:szCs w:val="28"/>
        </w:rPr>
      </w:pPr>
      <w:r>
        <w:rPr>
          <w:sz w:val="28"/>
          <w:szCs w:val="28"/>
        </w:rPr>
        <w:t>Масса геометрической фигуры (цилиндра) определяется по формуле:</w:t>
      </w:r>
    </w:p>
    <w:p w:rsidR="00A30075" w:rsidRDefault="00A30075">
      <w:pPr>
        <w:spacing w:line="360" w:lineRule="auto"/>
        <w:ind w:firstLine="709"/>
        <w:jc w:val="both"/>
        <w:rPr>
          <w:sz w:val="28"/>
          <w:szCs w:val="28"/>
        </w:rPr>
      </w:pPr>
    </w:p>
    <w:p w:rsidR="00A30075" w:rsidRDefault="003E5743">
      <w:pPr>
        <w:tabs>
          <w:tab w:val="center" w:pos="4961"/>
          <w:tab w:val="right" w:pos="9922"/>
        </w:tabs>
        <w:spacing w:line="360" w:lineRule="auto"/>
        <w:ind w:firstLine="709"/>
        <w:jc w:val="both"/>
        <w:rPr>
          <w:sz w:val="28"/>
          <w:szCs w:val="28"/>
        </w:rPr>
      </w:pPr>
      <w:r>
        <w:rPr>
          <w:position w:val="-23"/>
          <w:sz w:val="28"/>
          <w:szCs w:val="28"/>
        </w:rPr>
        <w:pict>
          <v:shape id="_x0000_i1050" type="#_x0000_t75" style="width:90.75pt;height:33pt" filled="t">
            <v:fill color2="black"/>
            <v:imagedata r:id="rId34" o:title=""/>
          </v:shape>
        </w:pict>
      </w:r>
      <w:r w:rsidR="00A30075">
        <w:rPr>
          <w:sz w:val="28"/>
          <w:szCs w:val="28"/>
        </w:rPr>
        <w:t xml:space="preserve">, </w:t>
      </w:r>
      <w:r w:rsidR="00A30075">
        <w:rPr>
          <w:sz w:val="28"/>
          <w:szCs w:val="28"/>
        </w:rPr>
        <w:tab/>
        <w:t>(1.11)</w:t>
      </w:r>
    </w:p>
    <w:p w:rsidR="00A30075" w:rsidRDefault="00A30075">
      <w:pPr>
        <w:tabs>
          <w:tab w:val="center" w:pos="4961"/>
          <w:tab w:val="right" w:pos="9922"/>
        </w:tabs>
        <w:spacing w:line="360" w:lineRule="auto"/>
        <w:ind w:firstLine="709"/>
        <w:jc w:val="both"/>
        <w:rPr>
          <w:sz w:val="28"/>
          <w:szCs w:val="28"/>
        </w:rPr>
      </w:pPr>
    </w:p>
    <w:p w:rsidR="00A30075" w:rsidRDefault="00A30075">
      <w:pPr>
        <w:tabs>
          <w:tab w:val="left" w:pos="2640"/>
        </w:tabs>
        <w:spacing w:line="360" w:lineRule="auto"/>
        <w:ind w:firstLine="709"/>
        <w:jc w:val="both"/>
        <w:rPr>
          <w:sz w:val="28"/>
          <w:szCs w:val="28"/>
        </w:rPr>
      </w:pPr>
      <w:r>
        <w:rPr>
          <w:sz w:val="28"/>
          <w:szCs w:val="28"/>
        </w:rPr>
        <w:t xml:space="preserve">где: </w:t>
      </w:r>
      <w:r>
        <w:rPr>
          <w:sz w:val="28"/>
          <w:szCs w:val="28"/>
          <w:lang w:val="en-US"/>
        </w:rPr>
        <w:t>D</w:t>
      </w:r>
      <w:r>
        <w:rPr>
          <w:sz w:val="28"/>
          <w:szCs w:val="28"/>
        </w:rPr>
        <w:t xml:space="preserve"> - диаметр цилиндра </w:t>
      </w:r>
      <w:r>
        <w:rPr>
          <w:sz w:val="28"/>
          <w:szCs w:val="28"/>
          <w:lang w:val="en-US"/>
        </w:rPr>
        <w:t>D</w:t>
      </w:r>
      <w:r>
        <w:rPr>
          <w:sz w:val="28"/>
          <w:szCs w:val="28"/>
        </w:rPr>
        <w:t>=</w:t>
      </w:r>
      <w:r w:rsidR="003E5743">
        <w:rPr>
          <w:position w:val="-5"/>
          <w:sz w:val="28"/>
          <w:szCs w:val="28"/>
        </w:rPr>
        <w:pict>
          <v:shape id="_x0000_i1051" type="#_x0000_t75" style="width:56.25pt;height:14.25pt" filled="t">
            <v:fill color2="black"/>
            <v:imagedata r:id="rId35" o:title=""/>
          </v:shape>
        </w:pict>
      </w:r>
      <w:r>
        <w:rPr>
          <w:sz w:val="28"/>
          <w:szCs w:val="28"/>
        </w:rPr>
        <w:t>=0,425 м;</w:t>
      </w:r>
    </w:p>
    <w:p w:rsidR="00A30075" w:rsidRDefault="00A30075">
      <w:pPr>
        <w:tabs>
          <w:tab w:val="left" w:pos="2640"/>
        </w:tabs>
        <w:spacing w:line="360" w:lineRule="auto"/>
        <w:ind w:firstLine="709"/>
        <w:jc w:val="both"/>
        <w:rPr>
          <w:sz w:val="28"/>
          <w:szCs w:val="28"/>
        </w:rPr>
      </w:pPr>
      <w:r>
        <w:rPr>
          <w:sz w:val="28"/>
          <w:szCs w:val="28"/>
          <w:lang w:val="en-US"/>
        </w:rPr>
        <w:t>H</w:t>
      </w:r>
      <w:r>
        <w:rPr>
          <w:sz w:val="28"/>
          <w:szCs w:val="28"/>
        </w:rPr>
        <w:t xml:space="preserve"> высота цилиндра, Н=</w:t>
      </w:r>
      <w:r w:rsidR="003E5743">
        <w:rPr>
          <w:position w:val="-5"/>
          <w:sz w:val="28"/>
          <w:szCs w:val="28"/>
        </w:rPr>
        <w:pict>
          <v:shape id="_x0000_i1052" type="#_x0000_t75" style="width:56.25pt;height:14.25pt" filled="t">
            <v:fill color2="black"/>
            <v:imagedata r:id="rId36" o:title=""/>
          </v:shape>
        </w:pict>
      </w:r>
      <w:r>
        <w:rPr>
          <w:sz w:val="28"/>
          <w:szCs w:val="28"/>
        </w:rPr>
        <w:t>=0,131 м.</w:t>
      </w:r>
    </w:p>
    <w:p w:rsidR="00A30075" w:rsidRDefault="00A30075">
      <w:pPr>
        <w:tabs>
          <w:tab w:val="left" w:pos="2640"/>
        </w:tabs>
        <w:spacing w:line="360" w:lineRule="auto"/>
        <w:ind w:firstLine="709"/>
        <w:jc w:val="both"/>
        <w:rPr>
          <w:sz w:val="28"/>
          <w:szCs w:val="28"/>
        </w:rPr>
      </w:pPr>
    </w:p>
    <w:p w:rsidR="00A30075" w:rsidRDefault="003E5743">
      <w:pPr>
        <w:tabs>
          <w:tab w:val="left" w:pos="-1260"/>
        </w:tabs>
        <w:spacing w:line="360" w:lineRule="auto"/>
        <w:ind w:firstLine="709"/>
        <w:jc w:val="both"/>
        <w:rPr>
          <w:sz w:val="28"/>
          <w:szCs w:val="28"/>
        </w:rPr>
      </w:pPr>
      <w:r>
        <w:rPr>
          <w:position w:val="-23"/>
          <w:sz w:val="28"/>
          <w:szCs w:val="28"/>
        </w:rPr>
        <w:pict>
          <v:shape id="_x0000_i1053" type="#_x0000_t75" style="width:147.75pt;height:33pt" filled="t">
            <v:fill color2="black"/>
            <v:imagedata r:id="rId37" o:title=""/>
          </v:shape>
        </w:pict>
      </w:r>
      <w:r w:rsidR="00A30075">
        <w:rPr>
          <w:sz w:val="28"/>
          <w:szCs w:val="28"/>
        </w:rPr>
        <w:t>=145,8 кг.</w:t>
      </w:r>
    </w:p>
    <w:p w:rsidR="00A30075" w:rsidRDefault="00A30075">
      <w:pPr>
        <w:tabs>
          <w:tab w:val="left" w:pos="2640"/>
        </w:tabs>
        <w:spacing w:line="360" w:lineRule="auto"/>
        <w:ind w:firstLine="709"/>
        <w:jc w:val="both"/>
        <w:rPr>
          <w:sz w:val="28"/>
          <w:szCs w:val="28"/>
        </w:rPr>
      </w:pPr>
    </w:p>
    <w:p w:rsidR="00A30075" w:rsidRDefault="00A30075">
      <w:pPr>
        <w:spacing w:line="360" w:lineRule="auto"/>
        <w:ind w:firstLine="709"/>
        <w:jc w:val="both"/>
        <w:rPr>
          <w:sz w:val="28"/>
          <w:szCs w:val="28"/>
        </w:rPr>
      </w:pPr>
      <w:r>
        <w:rPr>
          <w:sz w:val="28"/>
          <w:szCs w:val="28"/>
        </w:rPr>
        <w:t xml:space="preserve">Тогда отношение фигур </w:t>
      </w:r>
      <w:r>
        <w:rPr>
          <w:sz w:val="28"/>
          <w:szCs w:val="28"/>
          <w:lang w:val="en-US"/>
        </w:rPr>
        <w:t>G</w:t>
      </w:r>
      <w:r>
        <w:rPr>
          <w:position w:val="-5"/>
          <w:sz w:val="28"/>
          <w:szCs w:val="28"/>
        </w:rPr>
        <w:t xml:space="preserve">П </w:t>
      </w:r>
      <w:r>
        <w:rPr>
          <w:sz w:val="28"/>
          <w:szCs w:val="28"/>
        </w:rPr>
        <w:t>/</w:t>
      </w:r>
      <w:r>
        <w:rPr>
          <w:sz w:val="28"/>
          <w:szCs w:val="28"/>
          <w:lang w:val="en-US"/>
        </w:rPr>
        <w:t>G</w:t>
      </w:r>
      <w:r>
        <w:rPr>
          <w:position w:val="-5"/>
          <w:sz w:val="28"/>
          <w:szCs w:val="28"/>
        </w:rPr>
        <w:t>Ф</w:t>
      </w:r>
      <w:r>
        <w:rPr>
          <w:sz w:val="28"/>
          <w:szCs w:val="28"/>
        </w:rPr>
        <w:t>=36/145,8=0,247.</w:t>
      </w:r>
    </w:p>
    <w:p w:rsidR="00A30075" w:rsidRDefault="00A30075">
      <w:pPr>
        <w:spacing w:line="360" w:lineRule="auto"/>
        <w:ind w:firstLine="709"/>
        <w:jc w:val="both"/>
        <w:rPr>
          <w:sz w:val="28"/>
          <w:szCs w:val="28"/>
        </w:rPr>
      </w:pPr>
      <w:r>
        <w:rPr>
          <w:sz w:val="28"/>
          <w:szCs w:val="28"/>
        </w:rPr>
        <w:t>Степень сложности - С3 [с.29, пр.2].</w:t>
      </w:r>
    </w:p>
    <w:p w:rsidR="00A30075" w:rsidRDefault="00A30075">
      <w:pPr>
        <w:spacing w:line="360" w:lineRule="auto"/>
        <w:ind w:firstLine="709"/>
        <w:jc w:val="both"/>
        <w:rPr>
          <w:sz w:val="28"/>
          <w:szCs w:val="28"/>
        </w:rPr>
      </w:pPr>
      <w:r>
        <w:rPr>
          <w:sz w:val="28"/>
          <w:szCs w:val="28"/>
        </w:rPr>
        <w:t>Исходный индекс - 18 [с.10, т.2].</w:t>
      </w:r>
    </w:p>
    <w:p w:rsidR="00A30075" w:rsidRDefault="00A30075">
      <w:pPr>
        <w:spacing w:line="360" w:lineRule="auto"/>
        <w:ind w:firstLine="709"/>
        <w:jc w:val="both"/>
        <w:rPr>
          <w:sz w:val="28"/>
          <w:szCs w:val="28"/>
        </w:rPr>
      </w:pPr>
      <w:r>
        <w:rPr>
          <w:sz w:val="28"/>
          <w:szCs w:val="28"/>
        </w:rPr>
        <w:t>Конфигурация поверхности разъема штампа - П (плоская) [с.8, т. 1].</w:t>
      </w:r>
    </w:p>
    <w:p w:rsidR="00A30075" w:rsidRDefault="00A30075">
      <w:pPr>
        <w:tabs>
          <w:tab w:val="left" w:pos="0"/>
        </w:tabs>
        <w:spacing w:line="360" w:lineRule="auto"/>
        <w:ind w:firstLine="709"/>
        <w:jc w:val="both"/>
        <w:rPr>
          <w:sz w:val="28"/>
          <w:szCs w:val="28"/>
        </w:rPr>
      </w:pPr>
      <w:r>
        <w:rPr>
          <w:sz w:val="28"/>
          <w:szCs w:val="28"/>
        </w:rPr>
        <w:t xml:space="preserve">Зная исходный индекс, размеры поверхностей и параметр шероховатости </w:t>
      </w:r>
      <w:r>
        <w:rPr>
          <w:sz w:val="28"/>
          <w:szCs w:val="28"/>
          <w:lang w:val="en-US"/>
        </w:rPr>
        <w:t>R</w:t>
      </w:r>
      <w:r>
        <w:rPr>
          <w:position w:val="-5"/>
          <w:sz w:val="28"/>
          <w:szCs w:val="28"/>
          <w:lang w:val="en-US"/>
        </w:rPr>
        <w:t>a</w:t>
      </w:r>
      <w:r>
        <w:rPr>
          <w:sz w:val="28"/>
          <w:szCs w:val="28"/>
        </w:rPr>
        <w:t>, который необходимо достичь после механической обработки, определяются основные припуски на механическую обработку [с.12, т.3], допуски и допускаемые отклонения линейных размеров [с.17, т.8].</w:t>
      </w:r>
    </w:p>
    <w:p w:rsidR="00A30075" w:rsidRDefault="00A30075">
      <w:pPr>
        <w:tabs>
          <w:tab w:val="left" w:pos="0"/>
        </w:tabs>
        <w:spacing w:line="360" w:lineRule="auto"/>
        <w:ind w:firstLine="709"/>
        <w:jc w:val="both"/>
        <w:rPr>
          <w:sz w:val="28"/>
          <w:szCs w:val="28"/>
        </w:rPr>
      </w:pPr>
      <w:r>
        <w:rPr>
          <w:sz w:val="28"/>
          <w:szCs w:val="28"/>
        </w:rPr>
        <w:t>Основные припуски на размеры (на сторону), мм:</w:t>
      </w:r>
    </w:p>
    <w:p w:rsidR="00A30075" w:rsidRDefault="00A30075">
      <w:pPr>
        <w:tabs>
          <w:tab w:val="left" w:pos="0"/>
        </w:tabs>
        <w:spacing w:line="360" w:lineRule="auto"/>
        <w:ind w:firstLine="709"/>
        <w:jc w:val="both"/>
        <w:rPr>
          <w:sz w:val="28"/>
          <w:szCs w:val="28"/>
        </w:rPr>
      </w:pPr>
    </w:p>
    <w:p w:rsidR="00A30075" w:rsidRDefault="00A30075">
      <w:pPr>
        <w:spacing w:line="360" w:lineRule="auto"/>
        <w:ind w:firstLine="709"/>
        <w:jc w:val="both"/>
        <w:rPr>
          <w:sz w:val="28"/>
          <w:szCs w:val="28"/>
        </w:rPr>
      </w:pPr>
      <w:r>
        <w:rPr>
          <w:sz w:val="28"/>
          <w:szCs w:val="28"/>
        </w:rPr>
        <w:t xml:space="preserve">- на диаметр Ø405 мм. и шероховатость поверхности Ra=6,3 мкм – 4,3мм </w:t>
      </w:r>
    </w:p>
    <w:p w:rsidR="00A30075" w:rsidRDefault="00A30075">
      <w:pPr>
        <w:spacing w:line="360" w:lineRule="auto"/>
        <w:ind w:firstLine="709"/>
        <w:jc w:val="both"/>
        <w:rPr>
          <w:sz w:val="28"/>
          <w:szCs w:val="28"/>
        </w:rPr>
      </w:pPr>
      <w:r>
        <w:rPr>
          <w:sz w:val="28"/>
          <w:szCs w:val="28"/>
        </w:rPr>
        <w:t xml:space="preserve">- на диаметр Ø362 мм. и шероховатость поверхности Ra=6,3 мкм – 3,8мм </w:t>
      </w:r>
    </w:p>
    <w:p w:rsidR="00A30075" w:rsidRDefault="00A30075">
      <w:pPr>
        <w:spacing w:line="360" w:lineRule="auto"/>
        <w:ind w:firstLine="709"/>
        <w:jc w:val="both"/>
        <w:rPr>
          <w:sz w:val="28"/>
          <w:szCs w:val="28"/>
        </w:rPr>
      </w:pPr>
      <w:r>
        <w:rPr>
          <w:sz w:val="28"/>
          <w:szCs w:val="28"/>
        </w:rPr>
        <w:t xml:space="preserve">- на диаметр Ø170 мм. и шероховатость поверхности Ra=6,3 мкм – 3,5мм </w:t>
      </w:r>
    </w:p>
    <w:p w:rsidR="00A30075" w:rsidRDefault="00A30075">
      <w:pPr>
        <w:spacing w:line="360" w:lineRule="auto"/>
        <w:ind w:firstLine="709"/>
        <w:jc w:val="both"/>
        <w:rPr>
          <w:sz w:val="28"/>
          <w:szCs w:val="28"/>
        </w:rPr>
      </w:pPr>
      <w:r>
        <w:rPr>
          <w:sz w:val="28"/>
          <w:szCs w:val="28"/>
        </w:rPr>
        <w:t xml:space="preserve">- на диаметр Ø155 мм. и шероховатость поверхности Ra=6,3 мкм – 3,2мм </w:t>
      </w:r>
    </w:p>
    <w:p w:rsidR="00A30075" w:rsidRDefault="00A30075">
      <w:pPr>
        <w:spacing w:line="360" w:lineRule="auto"/>
        <w:ind w:firstLine="709"/>
        <w:jc w:val="both"/>
        <w:rPr>
          <w:sz w:val="28"/>
          <w:szCs w:val="28"/>
        </w:rPr>
      </w:pPr>
      <w:r>
        <w:rPr>
          <w:sz w:val="28"/>
          <w:szCs w:val="28"/>
        </w:rPr>
        <w:t xml:space="preserve">- на диаметр Ø115 мм. и шероховатость поверхности Ra=1,6 мкм – 3,2мм </w:t>
      </w:r>
    </w:p>
    <w:p w:rsidR="00A30075" w:rsidRDefault="00A30075">
      <w:pPr>
        <w:spacing w:line="360" w:lineRule="auto"/>
        <w:ind w:firstLine="709"/>
        <w:jc w:val="both"/>
        <w:rPr>
          <w:sz w:val="28"/>
          <w:szCs w:val="28"/>
        </w:rPr>
      </w:pPr>
      <w:r>
        <w:rPr>
          <w:sz w:val="28"/>
          <w:szCs w:val="28"/>
        </w:rPr>
        <w:t xml:space="preserve">- на высоту 125 мм. и шероховатость поверхности Ra=6,3 мкм – 3,2мм </w:t>
      </w:r>
    </w:p>
    <w:p w:rsidR="00A30075" w:rsidRDefault="00A30075">
      <w:pPr>
        <w:spacing w:line="360" w:lineRule="auto"/>
        <w:ind w:firstLine="709"/>
        <w:jc w:val="both"/>
        <w:rPr>
          <w:sz w:val="28"/>
          <w:szCs w:val="28"/>
        </w:rPr>
      </w:pPr>
      <w:r>
        <w:rPr>
          <w:sz w:val="28"/>
          <w:szCs w:val="28"/>
        </w:rPr>
        <w:t xml:space="preserve">- на высоту 23 мм. и шероховатость поверхности Ra=6,3 мкм – 2,7мм </w:t>
      </w:r>
    </w:p>
    <w:p w:rsidR="00A30075" w:rsidRDefault="00A30075">
      <w:pPr>
        <w:spacing w:line="360" w:lineRule="auto"/>
        <w:ind w:firstLine="709"/>
        <w:jc w:val="both"/>
        <w:rPr>
          <w:sz w:val="28"/>
          <w:szCs w:val="28"/>
        </w:rPr>
      </w:pPr>
      <w:r>
        <w:rPr>
          <w:sz w:val="28"/>
          <w:szCs w:val="28"/>
        </w:rPr>
        <w:t>Дополнительные припуски, учитывающие:</w:t>
      </w:r>
    </w:p>
    <w:p w:rsidR="00A30075" w:rsidRDefault="00A30075">
      <w:pPr>
        <w:spacing w:line="360" w:lineRule="auto"/>
        <w:ind w:firstLine="709"/>
        <w:jc w:val="both"/>
        <w:rPr>
          <w:sz w:val="28"/>
          <w:szCs w:val="28"/>
        </w:rPr>
      </w:pPr>
      <w:r>
        <w:rPr>
          <w:sz w:val="28"/>
          <w:szCs w:val="28"/>
        </w:rPr>
        <w:t>- смещение по поверхности разъема штампа - 0,4 мм [с.14, т.4];</w:t>
      </w:r>
    </w:p>
    <w:p w:rsidR="00A30075" w:rsidRDefault="00A30075">
      <w:pPr>
        <w:spacing w:line="360" w:lineRule="auto"/>
        <w:ind w:firstLine="709"/>
        <w:jc w:val="both"/>
        <w:rPr>
          <w:sz w:val="28"/>
          <w:szCs w:val="28"/>
        </w:rPr>
      </w:pPr>
      <w:r>
        <w:rPr>
          <w:sz w:val="28"/>
          <w:szCs w:val="28"/>
        </w:rPr>
        <w:t>- изогнутость, отклонения от плоскостности и прямолинейности - 0,5 мм [с.14, т.5];</w:t>
      </w:r>
    </w:p>
    <w:p w:rsidR="00A30075" w:rsidRDefault="00A30075">
      <w:pPr>
        <w:pStyle w:val="ab"/>
        <w:spacing w:line="360" w:lineRule="auto"/>
        <w:ind w:firstLine="709"/>
        <w:rPr>
          <w:rFonts w:ascii="Times New Roman" w:eastAsia="Times New Roman" w:hAnsi="Times New Roman" w:cs="Times New Roman"/>
          <w:i w:val="0"/>
          <w:iCs w:val="0"/>
          <w:lang w:val="ru-RU"/>
        </w:rPr>
      </w:pPr>
      <w:r>
        <w:rPr>
          <w:rFonts w:ascii="Times New Roman" w:eastAsia="Times New Roman" w:hAnsi="Times New Roman" w:cs="Times New Roman"/>
          <w:i w:val="0"/>
          <w:iCs w:val="0"/>
          <w:lang w:val="ru-RU"/>
        </w:rPr>
        <w:t>Расчёт размеров заготовки выполняется табличным способом, результаты вычислений приведены в таблице 1.6</w:t>
      </w:r>
    </w:p>
    <w:p w:rsidR="00A30075" w:rsidRDefault="00A30075">
      <w:pPr>
        <w:pStyle w:val="ab"/>
        <w:spacing w:line="360" w:lineRule="auto"/>
        <w:ind w:firstLine="709"/>
        <w:rPr>
          <w:rFonts w:ascii="Times New Roman" w:eastAsia="Times New Roman" w:hAnsi="Times New Roman" w:cs="Times New Roman"/>
          <w:i w:val="0"/>
          <w:iCs w:val="0"/>
          <w:lang w:val="ru-RU"/>
        </w:rPr>
      </w:pPr>
      <w:r>
        <w:rPr>
          <w:rFonts w:ascii="Times New Roman" w:eastAsia="Times New Roman" w:hAnsi="Times New Roman" w:cs="Times New Roman"/>
          <w:i w:val="0"/>
          <w:iCs w:val="0"/>
          <w:lang w:val="ru-RU"/>
        </w:rPr>
        <w:t xml:space="preserve">Так как из поковки требуется отрезать образец в=20, плюс припуск на отрезку, значит длина поковки </w:t>
      </w:r>
      <w:r>
        <w:rPr>
          <w:rFonts w:ascii="Times New Roman" w:eastAsia="Times New Roman" w:hAnsi="Times New Roman" w:cs="Times New Roman"/>
          <w:i w:val="0"/>
          <w:iCs w:val="0"/>
          <w:lang w:val="en-US"/>
        </w:rPr>
        <w:t>L</w:t>
      </w:r>
      <w:r>
        <w:rPr>
          <w:rFonts w:ascii="Times New Roman" w:eastAsia="Times New Roman" w:hAnsi="Times New Roman" w:cs="Times New Roman"/>
          <w:i w:val="0"/>
          <w:iCs w:val="0"/>
          <w:lang w:val="ru-RU"/>
        </w:rPr>
        <w:t xml:space="preserve">=125+6,4+20+11=164,2 мм, тогда высота фланца </w:t>
      </w:r>
      <w:r>
        <w:rPr>
          <w:rFonts w:ascii="Times New Roman" w:eastAsia="Times New Roman" w:hAnsi="Times New Roman" w:cs="Times New Roman"/>
          <w:i w:val="0"/>
          <w:iCs w:val="0"/>
          <w:lang w:val="en-US"/>
        </w:rPr>
        <w:t>l</w:t>
      </w:r>
      <w:r>
        <w:rPr>
          <w:rFonts w:ascii="Times New Roman" w:eastAsia="Times New Roman" w:hAnsi="Times New Roman" w:cs="Times New Roman"/>
          <w:i w:val="0"/>
          <w:iCs w:val="0"/>
          <w:lang w:val="ru-RU"/>
        </w:rPr>
        <w:t>=23+3,2+2,7+20+11=60,8 мм.</w:t>
      </w:r>
    </w:p>
    <w:p w:rsidR="00A30075" w:rsidRDefault="00A30075">
      <w:pPr>
        <w:pStyle w:val="ab"/>
        <w:spacing w:line="360" w:lineRule="auto"/>
        <w:ind w:firstLine="709"/>
        <w:rPr>
          <w:rFonts w:ascii="Times New Roman" w:eastAsia="Times New Roman" w:hAnsi="Times New Roman" w:cs="Times New Roman"/>
          <w:i w:val="0"/>
          <w:iCs w:val="0"/>
          <w:lang w:val="ru-RU"/>
        </w:rPr>
      </w:pPr>
    </w:p>
    <w:p w:rsidR="00A30075" w:rsidRDefault="00A30075">
      <w:pPr>
        <w:pStyle w:val="ab"/>
        <w:spacing w:line="360" w:lineRule="auto"/>
        <w:ind w:firstLine="709"/>
        <w:rPr>
          <w:rFonts w:ascii="Times New Roman" w:eastAsia="Times New Roman" w:hAnsi="Times New Roman" w:cs="Times New Roman"/>
          <w:i w:val="0"/>
          <w:iCs w:val="0"/>
          <w:lang w:val="ru-RU"/>
        </w:rPr>
      </w:pPr>
      <w:r>
        <w:rPr>
          <w:rFonts w:ascii="Times New Roman" w:eastAsia="Times New Roman" w:hAnsi="Times New Roman" w:cs="Times New Roman"/>
          <w:i w:val="0"/>
          <w:iCs w:val="0"/>
          <w:lang w:val="ru-RU"/>
        </w:rPr>
        <w:t>Таблица1.6 – Результаты вычислений размеров заготовки</w:t>
      </w:r>
    </w:p>
    <w:tbl>
      <w:tblPr>
        <w:tblW w:w="0" w:type="auto"/>
        <w:tblInd w:w="108" w:type="dxa"/>
        <w:tblLayout w:type="fixed"/>
        <w:tblLook w:val="0000" w:firstRow="0" w:lastRow="0" w:firstColumn="0" w:lastColumn="0" w:noHBand="0" w:noVBand="0"/>
      </w:tblPr>
      <w:tblGrid>
        <w:gridCol w:w="1222"/>
        <w:gridCol w:w="1336"/>
        <w:gridCol w:w="2208"/>
        <w:gridCol w:w="1538"/>
        <w:gridCol w:w="1587"/>
        <w:gridCol w:w="1463"/>
      </w:tblGrid>
      <w:tr w:rsidR="00A30075">
        <w:tc>
          <w:tcPr>
            <w:tcW w:w="1222"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tabs>
                <w:tab w:val="left" w:pos="0"/>
              </w:tabs>
              <w:spacing w:line="360" w:lineRule="auto"/>
              <w:rPr>
                <w:sz w:val="20"/>
                <w:szCs w:val="20"/>
              </w:rPr>
            </w:pPr>
            <w:r>
              <w:rPr>
                <w:sz w:val="20"/>
                <w:szCs w:val="20"/>
              </w:rPr>
              <w:t>Размер детали</w:t>
            </w:r>
          </w:p>
        </w:tc>
        <w:tc>
          <w:tcPr>
            <w:tcW w:w="1336"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tabs>
                <w:tab w:val="left" w:pos="0"/>
              </w:tabs>
              <w:spacing w:line="360" w:lineRule="auto"/>
              <w:rPr>
                <w:sz w:val="20"/>
                <w:szCs w:val="20"/>
              </w:rPr>
            </w:pPr>
            <w:r>
              <w:rPr>
                <w:sz w:val="20"/>
                <w:szCs w:val="20"/>
              </w:rPr>
              <w:t>Основной</w:t>
            </w:r>
          </w:p>
          <w:p w:rsidR="00A30075" w:rsidRDefault="00A30075">
            <w:pPr>
              <w:tabs>
                <w:tab w:val="left" w:pos="0"/>
              </w:tabs>
              <w:spacing w:line="360" w:lineRule="auto"/>
              <w:rPr>
                <w:sz w:val="20"/>
                <w:szCs w:val="20"/>
              </w:rPr>
            </w:pPr>
            <w:r>
              <w:rPr>
                <w:sz w:val="20"/>
                <w:szCs w:val="20"/>
              </w:rPr>
              <w:t>припуск</w:t>
            </w:r>
          </w:p>
        </w:tc>
        <w:tc>
          <w:tcPr>
            <w:tcW w:w="2208"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tabs>
                <w:tab w:val="left" w:pos="0"/>
              </w:tabs>
              <w:spacing w:line="360" w:lineRule="auto"/>
              <w:rPr>
                <w:sz w:val="20"/>
                <w:szCs w:val="20"/>
              </w:rPr>
            </w:pPr>
            <w:r>
              <w:rPr>
                <w:sz w:val="20"/>
                <w:szCs w:val="20"/>
              </w:rPr>
              <w:t>Дополнительный</w:t>
            </w:r>
          </w:p>
          <w:p w:rsidR="00A30075" w:rsidRDefault="00A30075">
            <w:pPr>
              <w:tabs>
                <w:tab w:val="left" w:pos="0"/>
              </w:tabs>
              <w:spacing w:line="360" w:lineRule="auto"/>
              <w:rPr>
                <w:sz w:val="20"/>
                <w:szCs w:val="20"/>
              </w:rPr>
            </w:pPr>
            <w:r>
              <w:rPr>
                <w:sz w:val="20"/>
                <w:szCs w:val="20"/>
              </w:rPr>
              <w:t>припуск</w:t>
            </w:r>
          </w:p>
        </w:tc>
        <w:tc>
          <w:tcPr>
            <w:tcW w:w="1538"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tabs>
                <w:tab w:val="left" w:pos="0"/>
              </w:tabs>
              <w:spacing w:line="360" w:lineRule="auto"/>
              <w:rPr>
                <w:sz w:val="20"/>
                <w:szCs w:val="20"/>
              </w:rPr>
            </w:pPr>
            <w:r>
              <w:rPr>
                <w:sz w:val="20"/>
                <w:szCs w:val="20"/>
              </w:rPr>
              <w:t>Расчетный</w:t>
            </w:r>
          </w:p>
          <w:p w:rsidR="00A30075" w:rsidRDefault="00A30075">
            <w:pPr>
              <w:tabs>
                <w:tab w:val="left" w:pos="0"/>
              </w:tabs>
              <w:spacing w:line="360" w:lineRule="auto"/>
              <w:rPr>
                <w:sz w:val="20"/>
                <w:szCs w:val="20"/>
              </w:rPr>
            </w:pPr>
            <w:r>
              <w:rPr>
                <w:sz w:val="20"/>
                <w:szCs w:val="20"/>
              </w:rPr>
              <w:t>размер заготовки</w:t>
            </w:r>
          </w:p>
        </w:tc>
        <w:tc>
          <w:tcPr>
            <w:tcW w:w="1587"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tabs>
                <w:tab w:val="left" w:pos="1125"/>
              </w:tabs>
              <w:spacing w:line="360" w:lineRule="auto"/>
              <w:rPr>
                <w:sz w:val="20"/>
                <w:szCs w:val="20"/>
              </w:rPr>
            </w:pPr>
            <w:r>
              <w:rPr>
                <w:sz w:val="20"/>
                <w:szCs w:val="20"/>
              </w:rPr>
              <w:t>Допуск и предельные</w:t>
            </w:r>
          </w:p>
          <w:p w:rsidR="00A30075" w:rsidRDefault="00A30075">
            <w:pPr>
              <w:tabs>
                <w:tab w:val="left" w:pos="0"/>
              </w:tabs>
              <w:spacing w:line="360" w:lineRule="auto"/>
              <w:rPr>
                <w:sz w:val="20"/>
                <w:szCs w:val="20"/>
              </w:rPr>
            </w:pPr>
            <w:r>
              <w:rPr>
                <w:sz w:val="20"/>
                <w:szCs w:val="20"/>
              </w:rPr>
              <w:t>отклонения</w:t>
            </w:r>
          </w:p>
        </w:tc>
        <w:tc>
          <w:tcPr>
            <w:tcW w:w="1463"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tabs>
                <w:tab w:val="left" w:pos="0"/>
              </w:tabs>
              <w:spacing w:line="360" w:lineRule="auto"/>
              <w:rPr>
                <w:sz w:val="20"/>
                <w:szCs w:val="20"/>
              </w:rPr>
            </w:pPr>
            <w:r>
              <w:rPr>
                <w:sz w:val="20"/>
                <w:szCs w:val="20"/>
              </w:rPr>
              <w:t>Принятый размер заготовки</w:t>
            </w:r>
          </w:p>
        </w:tc>
      </w:tr>
      <w:tr w:rsidR="00A30075">
        <w:tc>
          <w:tcPr>
            <w:tcW w:w="1222"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sz w:val="20"/>
                <w:szCs w:val="20"/>
              </w:rPr>
            </w:pPr>
            <w:r>
              <w:rPr>
                <w:sz w:val="20"/>
                <w:szCs w:val="20"/>
              </w:rPr>
              <w:t>Ø405</w:t>
            </w:r>
          </w:p>
        </w:tc>
        <w:tc>
          <w:tcPr>
            <w:tcW w:w="1336"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tabs>
                <w:tab w:val="left" w:pos="0"/>
              </w:tabs>
              <w:spacing w:line="360" w:lineRule="auto"/>
              <w:rPr>
                <w:sz w:val="20"/>
                <w:szCs w:val="20"/>
              </w:rPr>
            </w:pPr>
            <w:r>
              <w:rPr>
                <w:sz w:val="20"/>
                <w:szCs w:val="20"/>
              </w:rPr>
              <w:t>4,3</w:t>
            </w:r>
          </w:p>
        </w:tc>
        <w:tc>
          <w:tcPr>
            <w:tcW w:w="2208"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tabs>
                <w:tab w:val="left" w:pos="0"/>
              </w:tabs>
              <w:spacing w:line="360" w:lineRule="auto"/>
              <w:rPr>
                <w:sz w:val="20"/>
                <w:szCs w:val="20"/>
              </w:rPr>
            </w:pPr>
            <w:r>
              <w:rPr>
                <w:sz w:val="20"/>
                <w:szCs w:val="20"/>
              </w:rPr>
              <w:t>0,4;0,5</w:t>
            </w:r>
          </w:p>
        </w:tc>
        <w:tc>
          <w:tcPr>
            <w:tcW w:w="1538"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tabs>
                <w:tab w:val="left" w:pos="0"/>
              </w:tabs>
              <w:spacing w:line="360" w:lineRule="auto"/>
              <w:rPr>
                <w:sz w:val="20"/>
                <w:szCs w:val="20"/>
              </w:rPr>
            </w:pPr>
            <w:r>
              <w:rPr>
                <w:sz w:val="20"/>
                <w:szCs w:val="20"/>
              </w:rPr>
              <w:t>Ø415,4</w:t>
            </w:r>
          </w:p>
        </w:tc>
        <w:tc>
          <w:tcPr>
            <w:tcW w:w="1587"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3E5743">
            <w:pPr>
              <w:tabs>
                <w:tab w:val="left" w:pos="0"/>
              </w:tabs>
              <w:spacing w:line="360" w:lineRule="auto"/>
              <w:rPr>
                <w:sz w:val="20"/>
                <w:szCs w:val="20"/>
              </w:rPr>
            </w:pPr>
            <w:r>
              <w:rPr>
                <w:position w:val="-11"/>
                <w:sz w:val="20"/>
                <w:szCs w:val="20"/>
              </w:rPr>
              <w:pict>
                <v:shape id="_x0000_i1054" type="#_x0000_t75" style="width:30.75pt;height:18.75pt" filled="t">
                  <v:fill color2="black"/>
                  <v:imagedata r:id="rId38" o:title=""/>
                </v:shape>
              </w:pict>
            </w:r>
          </w:p>
        </w:tc>
        <w:tc>
          <w:tcPr>
            <w:tcW w:w="1463"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rPr>
                <w:sz w:val="20"/>
                <w:szCs w:val="20"/>
              </w:rPr>
            </w:pPr>
            <w:r>
              <w:rPr>
                <w:sz w:val="20"/>
                <w:szCs w:val="20"/>
              </w:rPr>
              <w:t xml:space="preserve">Ø415 </w:t>
            </w:r>
            <w:r w:rsidR="003E5743">
              <w:rPr>
                <w:position w:val="-13"/>
                <w:sz w:val="20"/>
                <w:szCs w:val="20"/>
              </w:rPr>
              <w:pict>
                <v:shape id="_x0000_i1055" type="#_x0000_t75" style="width:17.25pt;height:18.75pt" filled="t">
                  <v:fill color2="black"/>
                  <v:imagedata r:id="rId39" o:title=""/>
                </v:shape>
              </w:pict>
            </w:r>
          </w:p>
        </w:tc>
      </w:tr>
      <w:tr w:rsidR="00A30075">
        <w:tc>
          <w:tcPr>
            <w:tcW w:w="1222"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sz w:val="20"/>
                <w:szCs w:val="20"/>
              </w:rPr>
            </w:pPr>
            <w:r>
              <w:rPr>
                <w:sz w:val="20"/>
                <w:szCs w:val="20"/>
              </w:rPr>
              <w:t>Ø362</w:t>
            </w:r>
          </w:p>
        </w:tc>
        <w:tc>
          <w:tcPr>
            <w:tcW w:w="1336"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tabs>
                <w:tab w:val="left" w:pos="0"/>
              </w:tabs>
              <w:spacing w:line="360" w:lineRule="auto"/>
              <w:rPr>
                <w:sz w:val="20"/>
                <w:szCs w:val="20"/>
              </w:rPr>
            </w:pPr>
            <w:r>
              <w:rPr>
                <w:sz w:val="20"/>
                <w:szCs w:val="20"/>
              </w:rPr>
              <w:t>3,8</w:t>
            </w:r>
          </w:p>
        </w:tc>
        <w:tc>
          <w:tcPr>
            <w:tcW w:w="2208"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tabs>
                <w:tab w:val="left" w:pos="0"/>
              </w:tabs>
              <w:spacing w:line="360" w:lineRule="auto"/>
              <w:rPr>
                <w:sz w:val="20"/>
                <w:szCs w:val="20"/>
              </w:rPr>
            </w:pPr>
            <w:r>
              <w:rPr>
                <w:sz w:val="20"/>
                <w:szCs w:val="20"/>
              </w:rPr>
              <w:t>0,4;0,5</w:t>
            </w:r>
          </w:p>
        </w:tc>
        <w:tc>
          <w:tcPr>
            <w:tcW w:w="1538"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tabs>
                <w:tab w:val="left" w:pos="0"/>
              </w:tabs>
              <w:spacing w:line="360" w:lineRule="auto"/>
              <w:rPr>
                <w:sz w:val="20"/>
                <w:szCs w:val="20"/>
              </w:rPr>
            </w:pPr>
            <w:r>
              <w:rPr>
                <w:sz w:val="20"/>
                <w:szCs w:val="20"/>
              </w:rPr>
              <w:t>Ø371,4</w:t>
            </w:r>
          </w:p>
        </w:tc>
        <w:tc>
          <w:tcPr>
            <w:tcW w:w="1587"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3E5743">
            <w:pPr>
              <w:tabs>
                <w:tab w:val="left" w:pos="0"/>
              </w:tabs>
              <w:spacing w:line="360" w:lineRule="auto"/>
              <w:rPr>
                <w:sz w:val="20"/>
                <w:szCs w:val="20"/>
              </w:rPr>
            </w:pPr>
            <w:r>
              <w:rPr>
                <w:position w:val="-11"/>
                <w:sz w:val="20"/>
                <w:szCs w:val="20"/>
              </w:rPr>
              <w:pict>
                <v:shape id="_x0000_i1056" type="#_x0000_t75" style="width:32.25pt;height:18.75pt" filled="t">
                  <v:fill color2="black"/>
                  <v:imagedata r:id="rId40" o:title=""/>
                </v:shape>
              </w:pict>
            </w:r>
          </w:p>
        </w:tc>
        <w:tc>
          <w:tcPr>
            <w:tcW w:w="1463"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rPr>
                <w:sz w:val="20"/>
                <w:szCs w:val="20"/>
              </w:rPr>
            </w:pPr>
            <w:r>
              <w:rPr>
                <w:sz w:val="20"/>
                <w:szCs w:val="20"/>
              </w:rPr>
              <w:t xml:space="preserve">Ø371 </w:t>
            </w:r>
            <w:r w:rsidR="003E5743">
              <w:rPr>
                <w:position w:val="-13"/>
                <w:sz w:val="20"/>
                <w:szCs w:val="20"/>
              </w:rPr>
              <w:pict>
                <v:shape id="_x0000_i1057" type="#_x0000_t75" style="width:17.25pt;height:18.75pt" filled="t">
                  <v:fill color2="black"/>
                  <v:imagedata r:id="rId41" o:title=""/>
                </v:shape>
              </w:pict>
            </w:r>
          </w:p>
        </w:tc>
      </w:tr>
      <w:tr w:rsidR="00A30075">
        <w:tc>
          <w:tcPr>
            <w:tcW w:w="1222"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sz w:val="20"/>
                <w:szCs w:val="20"/>
              </w:rPr>
            </w:pPr>
            <w:r>
              <w:rPr>
                <w:sz w:val="20"/>
                <w:szCs w:val="20"/>
              </w:rPr>
              <w:t>Ø170</w:t>
            </w:r>
          </w:p>
        </w:tc>
        <w:tc>
          <w:tcPr>
            <w:tcW w:w="1336"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tabs>
                <w:tab w:val="left" w:pos="0"/>
              </w:tabs>
              <w:spacing w:line="360" w:lineRule="auto"/>
              <w:rPr>
                <w:sz w:val="20"/>
                <w:szCs w:val="20"/>
              </w:rPr>
            </w:pPr>
            <w:r>
              <w:rPr>
                <w:sz w:val="20"/>
                <w:szCs w:val="20"/>
              </w:rPr>
              <w:t>3,5</w:t>
            </w:r>
          </w:p>
        </w:tc>
        <w:tc>
          <w:tcPr>
            <w:tcW w:w="2208"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tabs>
                <w:tab w:val="left" w:pos="0"/>
              </w:tabs>
              <w:spacing w:line="360" w:lineRule="auto"/>
              <w:rPr>
                <w:sz w:val="20"/>
                <w:szCs w:val="20"/>
              </w:rPr>
            </w:pPr>
            <w:r>
              <w:rPr>
                <w:sz w:val="20"/>
                <w:szCs w:val="20"/>
              </w:rPr>
              <w:t>0,4;0,5</w:t>
            </w:r>
          </w:p>
        </w:tc>
        <w:tc>
          <w:tcPr>
            <w:tcW w:w="1538"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tabs>
                <w:tab w:val="left" w:pos="0"/>
              </w:tabs>
              <w:spacing w:line="360" w:lineRule="auto"/>
              <w:rPr>
                <w:sz w:val="20"/>
                <w:szCs w:val="20"/>
              </w:rPr>
            </w:pPr>
            <w:r>
              <w:rPr>
                <w:sz w:val="20"/>
                <w:szCs w:val="20"/>
              </w:rPr>
              <w:t>Ø178,8</w:t>
            </w:r>
          </w:p>
        </w:tc>
        <w:tc>
          <w:tcPr>
            <w:tcW w:w="1587"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3E5743">
            <w:pPr>
              <w:tabs>
                <w:tab w:val="left" w:pos="0"/>
              </w:tabs>
              <w:spacing w:line="360" w:lineRule="auto"/>
              <w:rPr>
                <w:sz w:val="20"/>
                <w:szCs w:val="20"/>
              </w:rPr>
            </w:pPr>
            <w:r>
              <w:rPr>
                <w:position w:val="-11"/>
                <w:sz w:val="20"/>
                <w:szCs w:val="20"/>
              </w:rPr>
              <w:pict>
                <v:shape id="_x0000_i1058" type="#_x0000_t75" style="width:32.25pt;height:18.75pt" filled="t">
                  <v:fill color2="black"/>
                  <v:imagedata r:id="rId42" o:title=""/>
                </v:shape>
              </w:pict>
            </w:r>
          </w:p>
        </w:tc>
        <w:tc>
          <w:tcPr>
            <w:tcW w:w="1463"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rPr>
                <w:sz w:val="20"/>
                <w:szCs w:val="20"/>
              </w:rPr>
            </w:pPr>
            <w:r>
              <w:rPr>
                <w:sz w:val="20"/>
                <w:szCs w:val="20"/>
              </w:rPr>
              <w:t xml:space="preserve">Ø179 </w:t>
            </w:r>
            <w:r w:rsidR="003E5743">
              <w:rPr>
                <w:position w:val="-13"/>
                <w:sz w:val="20"/>
                <w:szCs w:val="20"/>
              </w:rPr>
              <w:pict>
                <v:shape id="_x0000_i1059" type="#_x0000_t75" style="width:17.25pt;height:18.75pt" filled="t">
                  <v:fill color2="black"/>
                  <v:imagedata r:id="rId43" o:title=""/>
                </v:shape>
              </w:pict>
            </w:r>
          </w:p>
        </w:tc>
      </w:tr>
      <w:tr w:rsidR="00A30075">
        <w:tc>
          <w:tcPr>
            <w:tcW w:w="1222"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sz w:val="20"/>
                <w:szCs w:val="20"/>
              </w:rPr>
            </w:pPr>
            <w:r>
              <w:rPr>
                <w:sz w:val="20"/>
                <w:szCs w:val="20"/>
              </w:rPr>
              <w:t>Ø155</w:t>
            </w:r>
          </w:p>
        </w:tc>
        <w:tc>
          <w:tcPr>
            <w:tcW w:w="1336"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tabs>
                <w:tab w:val="left" w:pos="0"/>
              </w:tabs>
              <w:spacing w:line="360" w:lineRule="auto"/>
              <w:rPr>
                <w:sz w:val="20"/>
                <w:szCs w:val="20"/>
              </w:rPr>
            </w:pPr>
            <w:r>
              <w:rPr>
                <w:sz w:val="20"/>
                <w:szCs w:val="20"/>
              </w:rPr>
              <w:t>3,2</w:t>
            </w:r>
          </w:p>
        </w:tc>
        <w:tc>
          <w:tcPr>
            <w:tcW w:w="2208"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tabs>
                <w:tab w:val="left" w:pos="0"/>
              </w:tabs>
              <w:spacing w:line="360" w:lineRule="auto"/>
              <w:rPr>
                <w:sz w:val="20"/>
                <w:szCs w:val="20"/>
              </w:rPr>
            </w:pPr>
            <w:r>
              <w:rPr>
                <w:sz w:val="20"/>
                <w:szCs w:val="20"/>
              </w:rPr>
              <w:t>0,4;0,5</w:t>
            </w:r>
          </w:p>
        </w:tc>
        <w:tc>
          <w:tcPr>
            <w:tcW w:w="1538"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tabs>
                <w:tab w:val="left" w:pos="0"/>
              </w:tabs>
              <w:spacing w:line="360" w:lineRule="auto"/>
              <w:rPr>
                <w:sz w:val="20"/>
                <w:szCs w:val="20"/>
              </w:rPr>
            </w:pPr>
            <w:r>
              <w:rPr>
                <w:sz w:val="20"/>
                <w:szCs w:val="20"/>
              </w:rPr>
              <w:t>Ø163,2</w:t>
            </w:r>
          </w:p>
        </w:tc>
        <w:tc>
          <w:tcPr>
            <w:tcW w:w="1587"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3E5743">
            <w:pPr>
              <w:tabs>
                <w:tab w:val="left" w:pos="0"/>
              </w:tabs>
              <w:spacing w:line="360" w:lineRule="auto"/>
              <w:rPr>
                <w:sz w:val="20"/>
                <w:szCs w:val="20"/>
              </w:rPr>
            </w:pPr>
            <w:r>
              <w:rPr>
                <w:position w:val="-11"/>
                <w:sz w:val="20"/>
                <w:szCs w:val="20"/>
              </w:rPr>
              <w:pict>
                <v:shape id="_x0000_i1060" type="#_x0000_t75" style="width:30.75pt;height:18.75pt" filled="t">
                  <v:fill color2="black"/>
                  <v:imagedata r:id="rId44" o:title=""/>
                </v:shape>
              </w:pict>
            </w:r>
          </w:p>
        </w:tc>
        <w:tc>
          <w:tcPr>
            <w:tcW w:w="1463"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rPr>
                <w:sz w:val="20"/>
                <w:szCs w:val="20"/>
              </w:rPr>
            </w:pPr>
            <w:r>
              <w:rPr>
                <w:sz w:val="20"/>
                <w:szCs w:val="20"/>
              </w:rPr>
              <w:t xml:space="preserve">Ø163 </w:t>
            </w:r>
            <w:r w:rsidR="003E5743">
              <w:rPr>
                <w:position w:val="-13"/>
                <w:sz w:val="20"/>
                <w:szCs w:val="20"/>
              </w:rPr>
              <w:pict>
                <v:shape id="_x0000_i1061" type="#_x0000_t75" style="width:15.75pt;height:18.75pt" filled="t">
                  <v:fill color2="black"/>
                  <v:imagedata r:id="rId45" o:title=""/>
                </v:shape>
              </w:pict>
            </w:r>
          </w:p>
        </w:tc>
      </w:tr>
      <w:tr w:rsidR="00A30075">
        <w:tc>
          <w:tcPr>
            <w:tcW w:w="1222"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sz w:val="20"/>
                <w:szCs w:val="20"/>
              </w:rPr>
            </w:pPr>
            <w:r>
              <w:rPr>
                <w:sz w:val="20"/>
                <w:szCs w:val="20"/>
              </w:rPr>
              <w:t>Ø115</w:t>
            </w:r>
          </w:p>
        </w:tc>
        <w:tc>
          <w:tcPr>
            <w:tcW w:w="1336"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tabs>
                <w:tab w:val="left" w:pos="0"/>
              </w:tabs>
              <w:spacing w:line="360" w:lineRule="auto"/>
              <w:rPr>
                <w:sz w:val="20"/>
                <w:szCs w:val="20"/>
              </w:rPr>
            </w:pPr>
            <w:r>
              <w:rPr>
                <w:sz w:val="20"/>
                <w:szCs w:val="20"/>
              </w:rPr>
              <w:t>3,2</w:t>
            </w:r>
          </w:p>
        </w:tc>
        <w:tc>
          <w:tcPr>
            <w:tcW w:w="2208"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tabs>
                <w:tab w:val="left" w:pos="0"/>
              </w:tabs>
              <w:spacing w:line="360" w:lineRule="auto"/>
              <w:rPr>
                <w:sz w:val="20"/>
                <w:szCs w:val="20"/>
              </w:rPr>
            </w:pPr>
            <w:r>
              <w:rPr>
                <w:sz w:val="20"/>
                <w:szCs w:val="20"/>
              </w:rPr>
              <w:t>0,4;0,5</w:t>
            </w:r>
          </w:p>
        </w:tc>
        <w:tc>
          <w:tcPr>
            <w:tcW w:w="1538"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tabs>
                <w:tab w:val="left" w:pos="0"/>
              </w:tabs>
              <w:spacing w:line="360" w:lineRule="auto"/>
              <w:rPr>
                <w:sz w:val="20"/>
                <w:szCs w:val="20"/>
              </w:rPr>
            </w:pPr>
            <w:r>
              <w:rPr>
                <w:sz w:val="20"/>
                <w:szCs w:val="20"/>
              </w:rPr>
              <w:t>Ø106,8</w:t>
            </w:r>
          </w:p>
        </w:tc>
        <w:tc>
          <w:tcPr>
            <w:tcW w:w="1587"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3E5743">
            <w:pPr>
              <w:tabs>
                <w:tab w:val="left" w:pos="0"/>
              </w:tabs>
              <w:spacing w:line="360" w:lineRule="auto"/>
              <w:rPr>
                <w:sz w:val="20"/>
                <w:szCs w:val="20"/>
              </w:rPr>
            </w:pPr>
            <w:r>
              <w:rPr>
                <w:position w:val="-11"/>
                <w:sz w:val="20"/>
                <w:szCs w:val="20"/>
              </w:rPr>
              <w:pict>
                <v:shape id="_x0000_i1062" type="#_x0000_t75" style="width:32.25pt;height:18.75pt" filled="t">
                  <v:fill color2="black"/>
                  <v:imagedata r:id="rId46" o:title=""/>
                </v:shape>
              </w:pict>
            </w:r>
          </w:p>
        </w:tc>
        <w:tc>
          <w:tcPr>
            <w:tcW w:w="1463"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rPr>
                <w:sz w:val="20"/>
                <w:szCs w:val="20"/>
              </w:rPr>
            </w:pPr>
            <w:r>
              <w:rPr>
                <w:sz w:val="20"/>
                <w:szCs w:val="20"/>
              </w:rPr>
              <w:t xml:space="preserve">Ø107 </w:t>
            </w:r>
            <w:r w:rsidR="003E5743">
              <w:rPr>
                <w:position w:val="-13"/>
                <w:sz w:val="20"/>
                <w:szCs w:val="20"/>
              </w:rPr>
              <w:pict>
                <v:shape id="_x0000_i1063" type="#_x0000_t75" style="width:17.25pt;height:18.75pt" filled="t">
                  <v:fill color2="black"/>
                  <v:imagedata r:id="rId47" o:title=""/>
                </v:shape>
              </w:pict>
            </w:r>
          </w:p>
        </w:tc>
      </w:tr>
      <w:tr w:rsidR="00A30075">
        <w:tc>
          <w:tcPr>
            <w:tcW w:w="1222"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sz w:val="20"/>
                <w:szCs w:val="20"/>
              </w:rPr>
            </w:pPr>
            <w:r>
              <w:rPr>
                <w:sz w:val="20"/>
                <w:szCs w:val="20"/>
              </w:rPr>
              <w:t>L125</w:t>
            </w:r>
          </w:p>
        </w:tc>
        <w:tc>
          <w:tcPr>
            <w:tcW w:w="1336"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tabs>
                <w:tab w:val="left" w:pos="0"/>
              </w:tabs>
              <w:spacing w:line="360" w:lineRule="auto"/>
              <w:rPr>
                <w:sz w:val="20"/>
                <w:szCs w:val="20"/>
              </w:rPr>
            </w:pPr>
            <w:r>
              <w:rPr>
                <w:sz w:val="20"/>
                <w:szCs w:val="20"/>
              </w:rPr>
              <w:t>3,2</w:t>
            </w:r>
          </w:p>
        </w:tc>
        <w:tc>
          <w:tcPr>
            <w:tcW w:w="2208"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tabs>
                <w:tab w:val="left" w:pos="0"/>
              </w:tabs>
              <w:spacing w:line="360" w:lineRule="auto"/>
              <w:rPr>
                <w:sz w:val="20"/>
                <w:szCs w:val="20"/>
              </w:rPr>
            </w:pPr>
            <w:r>
              <w:rPr>
                <w:sz w:val="20"/>
                <w:szCs w:val="20"/>
              </w:rPr>
              <w:t>0,4;0,5</w:t>
            </w:r>
          </w:p>
        </w:tc>
        <w:tc>
          <w:tcPr>
            <w:tcW w:w="1538"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tabs>
                <w:tab w:val="left" w:pos="0"/>
              </w:tabs>
              <w:spacing w:line="360" w:lineRule="auto"/>
              <w:rPr>
                <w:sz w:val="20"/>
                <w:szCs w:val="20"/>
              </w:rPr>
            </w:pPr>
            <w:r>
              <w:rPr>
                <w:sz w:val="20"/>
                <w:szCs w:val="20"/>
              </w:rPr>
              <w:t>L164,2</w:t>
            </w:r>
          </w:p>
        </w:tc>
        <w:tc>
          <w:tcPr>
            <w:tcW w:w="1587"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3E5743">
            <w:pPr>
              <w:tabs>
                <w:tab w:val="left" w:pos="0"/>
              </w:tabs>
              <w:spacing w:line="360" w:lineRule="auto"/>
              <w:rPr>
                <w:sz w:val="20"/>
                <w:szCs w:val="20"/>
              </w:rPr>
            </w:pPr>
            <w:r>
              <w:rPr>
                <w:position w:val="-11"/>
                <w:sz w:val="20"/>
                <w:szCs w:val="20"/>
              </w:rPr>
              <w:pict>
                <v:shape id="_x0000_i1064" type="#_x0000_t75" style="width:30.75pt;height:18.75pt" filled="t">
                  <v:fill color2="black"/>
                  <v:imagedata r:id="rId44" o:title=""/>
                </v:shape>
              </w:pict>
            </w:r>
          </w:p>
        </w:tc>
        <w:tc>
          <w:tcPr>
            <w:tcW w:w="1463"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rPr>
                <w:sz w:val="20"/>
                <w:szCs w:val="20"/>
              </w:rPr>
            </w:pPr>
            <w:r>
              <w:rPr>
                <w:sz w:val="20"/>
                <w:szCs w:val="20"/>
              </w:rPr>
              <w:t xml:space="preserve">L164 </w:t>
            </w:r>
            <w:r w:rsidR="003E5743">
              <w:rPr>
                <w:position w:val="-13"/>
                <w:sz w:val="20"/>
                <w:szCs w:val="20"/>
              </w:rPr>
              <w:pict>
                <v:shape id="_x0000_i1065" type="#_x0000_t75" style="width:15.75pt;height:18.75pt" filled="t">
                  <v:fill color2="black"/>
                  <v:imagedata r:id="rId45" o:title=""/>
                </v:shape>
              </w:pict>
            </w:r>
          </w:p>
        </w:tc>
      </w:tr>
      <w:tr w:rsidR="00A30075">
        <w:tc>
          <w:tcPr>
            <w:tcW w:w="1222"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sz w:val="20"/>
                <w:szCs w:val="20"/>
              </w:rPr>
            </w:pPr>
            <w:r>
              <w:rPr>
                <w:sz w:val="20"/>
                <w:szCs w:val="20"/>
              </w:rPr>
              <w:t>L23</w:t>
            </w:r>
          </w:p>
        </w:tc>
        <w:tc>
          <w:tcPr>
            <w:tcW w:w="1336"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tabs>
                <w:tab w:val="left" w:pos="0"/>
              </w:tabs>
              <w:spacing w:line="360" w:lineRule="auto"/>
              <w:rPr>
                <w:sz w:val="20"/>
                <w:szCs w:val="20"/>
              </w:rPr>
            </w:pPr>
            <w:r>
              <w:rPr>
                <w:sz w:val="20"/>
                <w:szCs w:val="20"/>
              </w:rPr>
              <w:t>2,7</w:t>
            </w:r>
          </w:p>
        </w:tc>
        <w:tc>
          <w:tcPr>
            <w:tcW w:w="2208"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tabs>
                <w:tab w:val="left" w:pos="0"/>
              </w:tabs>
              <w:spacing w:line="360" w:lineRule="auto"/>
              <w:rPr>
                <w:sz w:val="20"/>
                <w:szCs w:val="20"/>
              </w:rPr>
            </w:pPr>
            <w:r>
              <w:rPr>
                <w:sz w:val="20"/>
                <w:szCs w:val="20"/>
              </w:rPr>
              <w:t>0,4;0,5</w:t>
            </w:r>
          </w:p>
        </w:tc>
        <w:tc>
          <w:tcPr>
            <w:tcW w:w="1538"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tabs>
                <w:tab w:val="left" w:pos="0"/>
              </w:tabs>
              <w:spacing w:line="360" w:lineRule="auto"/>
              <w:rPr>
                <w:sz w:val="20"/>
                <w:szCs w:val="20"/>
              </w:rPr>
            </w:pPr>
            <w:r>
              <w:rPr>
                <w:sz w:val="20"/>
                <w:szCs w:val="20"/>
              </w:rPr>
              <w:t>L60,8</w:t>
            </w:r>
          </w:p>
        </w:tc>
        <w:tc>
          <w:tcPr>
            <w:tcW w:w="1587"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3E5743">
            <w:pPr>
              <w:tabs>
                <w:tab w:val="left" w:pos="0"/>
              </w:tabs>
              <w:spacing w:line="360" w:lineRule="auto"/>
              <w:rPr>
                <w:sz w:val="20"/>
                <w:szCs w:val="20"/>
              </w:rPr>
            </w:pPr>
            <w:r>
              <w:rPr>
                <w:position w:val="-11"/>
                <w:sz w:val="20"/>
                <w:szCs w:val="20"/>
              </w:rPr>
              <w:pict>
                <v:shape id="_x0000_i1066" type="#_x0000_t75" style="width:32.25pt;height:18.75pt" filled="t">
                  <v:fill color2="black"/>
                  <v:imagedata r:id="rId48" o:title=""/>
                </v:shape>
              </w:pict>
            </w:r>
          </w:p>
        </w:tc>
        <w:tc>
          <w:tcPr>
            <w:tcW w:w="1463"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rPr>
                <w:sz w:val="28"/>
                <w:szCs w:val="28"/>
              </w:rPr>
            </w:pPr>
            <w:r>
              <w:rPr>
                <w:sz w:val="20"/>
                <w:szCs w:val="20"/>
              </w:rPr>
              <w:t xml:space="preserve">L61 </w:t>
            </w:r>
            <w:r w:rsidR="003E5743">
              <w:rPr>
                <w:position w:val="-13"/>
                <w:sz w:val="20"/>
                <w:szCs w:val="20"/>
              </w:rPr>
              <w:pict>
                <v:shape id="_x0000_i1067" type="#_x0000_t75" style="width:17.25pt;height:18.75pt" filled="t">
                  <v:fill color2="black"/>
                  <v:imagedata r:id="rId49" o:title=""/>
                </v:shape>
              </w:pict>
            </w:r>
          </w:p>
        </w:tc>
      </w:tr>
    </w:tbl>
    <w:p w:rsidR="00A30075" w:rsidRDefault="00A30075">
      <w:pPr>
        <w:tabs>
          <w:tab w:val="left" w:pos="0"/>
        </w:tabs>
        <w:spacing w:line="360" w:lineRule="auto"/>
        <w:ind w:firstLine="709"/>
        <w:jc w:val="both"/>
        <w:rPr>
          <w:sz w:val="28"/>
          <w:szCs w:val="28"/>
        </w:rPr>
      </w:pPr>
    </w:p>
    <w:p w:rsidR="00A30075" w:rsidRDefault="00A30075">
      <w:pPr>
        <w:spacing w:line="360" w:lineRule="auto"/>
        <w:ind w:firstLine="709"/>
        <w:jc w:val="both"/>
        <w:rPr>
          <w:sz w:val="28"/>
          <w:szCs w:val="28"/>
        </w:rPr>
      </w:pPr>
      <w:r>
        <w:rPr>
          <w:sz w:val="28"/>
          <w:szCs w:val="28"/>
        </w:rPr>
        <w:t>Допускаемая высота торцового заусенца, образовавшегося по контуру пуансона при штамповке в закрытых штампах - 8 мм [с.22, т.11].</w:t>
      </w:r>
    </w:p>
    <w:p w:rsidR="00A30075" w:rsidRDefault="00A30075">
      <w:pPr>
        <w:tabs>
          <w:tab w:val="left" w:pos="0"/>
        </w:tabs>
        <w:spacing w:line="360" w:lineRule="auto"/>
        <w:ind w:firstLine="709"/>
        <w:jc w:val="both"/>
        <w:rPr>
          <w:sz w:val="28"/>
          <w:szCs w:val="28"/>
        </w:rPr>
      </w:pPr>
      <w:r>
        <w:rPr>
          <w:sz w:val="28"/>
          <w:szCs w:val="28"/>
        </w:rPr>
        <w:t>Допускаемое отклонение по изогнутости, от плоскостности и от прямолинейности - 1,0 мм [с.23, т.13]. Данная величина не учитывает перепады по высоте, толщине и ширине поковки.</w:t>
      </w:r>
    </w:p>
    <w:p w:rsidR="00A30075" w:rsidRDefault="00A30075">
      <w:pPr>
        <w:tabs>
          <w:tab w:val="left" w:pos="0"/>
        </w:tabs>
        <w:spacing w:line="360" w:lineRule="auto"/>
        <w:ind w:firstLine="709"/>
        <w:jc w:val="both"/>
        <w:rPr>
          <w:sz w:val="28"/>
          <w:szCs w:val="28"/>
        </w:rPr>
      </w:pPr>
      <w:r>
        <w:rPr>
          <w:sz w:val="28"/>
          <w:szCs w:val="28"/>
        </w:rPr>
        <w:t>Допускаемое отклонение от концентричности пробитого отверстия относительно внешнего контура поковки - 1,5 мм [с.23, т.12]. Допускаемое отклонение от концентричности пробитого отверстия соответствует началу пробивки (со стороны входа пуансона в поковку). В конце пробивки (со стороны выхода пуансона) это отклонение может быть увеличено на 25%.</w:t>
      </w:r>
    </w:p>
    <w:p w:rsidR="00A30075" w:rsidRDefault="00A30075">
      <w:pPr>
        <w:spacing w:line="360" w:lineRule="auto"/>
        <w:ind w:firstLine="709"/>
        <w:jc w:val="both"/>
        <w:rPr>
          <w:sz w:val="28"/>
          <w:szCs w:val="28"/>
        </w:rPr>
      </w:pPr>
      <w:r>
        <w:rPr>
          <w:sz w:val="28"/>
          <w:szCs w:val="28"/>
        </w:rPr>
        <w:t>На поковках, изготовленных на кривошипном горячештамповочном прессе, штамповочный уклон не должен превышать на наружные поверхности - 5</w:t>
      </w:r>
      <w:r>
        <w:rPr>
          <w:rFonts w:ascii="Symbol" w:hAnsi="Symbol"/>
          <w:sz w:val="28"/>
          <w:szCs w:val="28"/>
        </w:rPr>
        <w:t></w:t>
      </w:r>
      <w:r>
        <w:rPr>
          <w:sz w:val="28"/>
          <w:szCs w:val="28"/>
        </w:rPr>
        <w:t>, на внутренние поверхности - 7</w:t>
      </w:r>
      <w:r>
        <w:rPr>
          <w:rFonts w:ascii="Symbol" w:hAnsi="Symbol"/>
          <w:sz w:val="28"/>
          <w:szCs w:val="28"/>
        </w:rPr>
        <w:t></w:t>
      </w:r>
      <w:r>
        <w:rPr>
          <w:sz w:val="28"/>
          <w:szCs w:val="28"/>
        </w:rPr>
        <w:t>. Радиус закругления наружных углов – 5 мм.</w:t>
      </w:r>
    </w:p>
    <w:p w:rsidR="00A30075" w:rsidRDefault="003E5743">
      <w:pPr>
        <w:rPr>
          <w:sz w:val="28"/>
          <w:szCs w:val="28"/>
        </w:rPr>
      </w:pPr>
      <w:r>
        <w:pict>
          <v:shape id="_x0000_s1028" type="#_x0000_t75" style="position:absolute;margin-left:35.95pt;margin-top:7.95pt;width:442pt;height:284.1pt;z-index:251658240" filled="t">
            <v:fill opacity="0" color2="black"/>
            <v:imagedata r:id="rId50" o:title=""/>
            <w10:wrap type="square"/>
          </v:shape>
        </w:pict>
      </w:r>
    </w:p>
    <w:p w:rsidR="00A30075" w:rsidRDefault="00A30075">
      <w:pPr>
        <w:rPr>
          <w:sz w:val="28"/>
          <w:szCs w:val="28"/>
        </w:rPr>
      </w:pPr>
      <w:r>
        <w:rPr>
          <w:sz w:val="28"/>
          <w:szCs w:val="28"/>
        </w:rPr>
        <w:t>Рисунок 1.6 - Эскиз поковки кованной на КГШП</w:t>
      </w:r>
    </w:p>
    <w:p w:rsidR="00A30075" w:rsidRDefault="00A30075">
      <w:pPr>
        <w:pStyle w:val="ab"/>
        <w:spacing w:line="360" w:lineRule="auto"/>
        <w:ind w:firstLine="709"/>
        <w:rPr>
          <w:rFonts w:ascii="Times New Roman" w:eastAsia="Times New Roman" w:hAnsi="Times New Roman" w:cs="Times New Roman"/>
          <w:i w:val="0"/>
          <w:iCs w:val="0"/>
          <w:lang w:val="ru-RU"/>
        </w:rPr>
      </w:pPr>
    </w:p>
    <w:p w:rsidR="00A30075" w:rsidRDefault="00A30075">
      <w:pPr>
        <w:pStyle w:val="ab"/>
        <w:spacing w:line="360" w:lineRule="auto"/>
        <w:ind w:firstLine="709"/>
        <w:rPr>
          <w:rFonts w:ascii="Times New Roman" w:eastAsia="Times New Roman" w:hAnsi="Times New Roman" w:cs="Times New Roman"/>
          <w:i w:val="0"/>
          <w:iCs w:val="0"/>
          <w:lang w:val="ru-RU"/>
        </w:rPr>
      </w:pPr>
      <w:r>
        <w:rPr>
          <w:rFonts w:ascii="Times New Roman" w:eastAsia="Times New Roman" w:hAnsi="Times New Roman" w:cs="Times New Roman"/>
          <w:i w:val="0"/>
          <w:iCs w:val="0"/>
          <w:lang w:val="ru-RU"/>
        </w:rPr>
        <w:t>Масса штампованной заготовки:</w:t>
      </w:r>
    </w:p>
    <w:p w:rsidR="00A30075" w:rsidRDefault="00A30075">
      <w:pPr>
        <w:pStyle w:val="ab"/>
        <w:spacing w:line="360" w:lineRule="auto"/>
        <w:ind w:firstLine="709"/>
        <w:rPr>
          <w:rFonts w:ascii="Times New Roman" w:eastAsia="Times New Roman" w:hAnsi="Times New Roman" w:cs="Times New Roman"/>
          <w:i w:val="0"/>
          <w:iCs w:val="0"/>
          <w:lang w:val="ru-RU"/>
        </w:rPr>
      </w:pPr>
      <w:r>
        <w:rPr>
          <w:rFonts w:ascii="Times New Roman" w:eastAsia="Times New Roman" w:hAnsi="Times New Roman" w:cs="Times New Roman"/>
          <w:i w:val="0"/>
          <w:iCs w:val="0"/>
          <w:lang w:val="ru-RU"/>
        </w:rPr>
        <w:t>По формуле 1.6 объем цилиндра</w:t>
      </w:r>
    </w:p>
    <w:p w:rsidR="00A30075" w:rsidRDefault="00A30075">
      <w:pPr>
        <w:pStyle w:val="ab"/>
        <w:spacing w:line="360" w:lineRule="auto"/>
        <w:ind w:firstLine="709"/>
        <w:rPr>
          <w:rFonts w:ascii="Times New Roman" w:eastAsia="Times New Roman" w:hAnsi="Times New Roman" w:cs="Times New Roman"/>
          <w:i w:val="0"/>
          <w:iCs w:val="0"/>
          <w:szCs w:val="16"/>
          <w:lang w:val="ru-RU"/>
        </w:rPr>
      </w:pPr>
    </w:p>
    <w:p w:rsidR="00A30075" w:rsidRDefault="00A30075">
      <w:pPr>
        <w:pStyle w:val="ab"/>
        <w:spacing w:line="360" w:lineRule="auto"/>
        <w:ind w:firstLine="709"/>
        <w:rPr>
          <w:rFonts w:ascii="Times New Roman" w:eastAsia="Times New Roman" w:hAnsi="Times New Roman" w:cs="Times New Roman"/>
          <w:i w:val="0"/>
          <w:iCs w:val="0"/>
          <w:lang w:val="ru-RU"/>
        </w:rPr>
      </w:pPr>
      <w:r>
        <w:rPr>
          <w:rFonts w:ascii="Times New Roman" w:eastAsia="Times New Roman" w:hAnsi="Times New Roman" w:cs="Times New Roman"/>
          <w:i w:val="0"/>
          <w:iCs w:val="0"/>
          <w:lang w:val="en-US"/>
        </w:rPr>
        <w:t>V</w:t>
      </w:r>
      <w:r>
        <w:rPr>
          <w:rFonts w:ascii="Times New Roman" w:eastAsia="Times New Roman" w:hAnsi="Times New Roman" w:cs="Times New Roman"/>
          <w:i w:val="0"/>
          <w:iCs w:val="0"/>
          <w:lang w:val="ru-RU"/>
        </w:rPr>
        <w:t>1=</w:t>
      </w:r>
      <w:r w:rsidR="003E5743">
        <w:rPr>
          <w:rFonts w:ascii="Times New Roman" w:eastAsia="Times New Roman" w:hAnsi="Times New Roman" w:cs="Times New Roman"/>
          <w:i w:val="0"/>
          <w:iCs w:val="0"/>
          <w:position w:val="-27"/>
          <w:lang w:val="ru-RU"/>
        </w:rPr>
        <w:pict>
          <v:shape id="_x0000_i1068" type="#_x0000_t75" style="width:86.25pt;height:33pt" filled="t">
            <v:fill color2="black"/>
            <v:imagedata r:id="rId51" o:title=""/>
          </v:shape>
        </w:pict>
      </w:r>
      <w:r>
        <w:rPr>
          <w:rFonts w:ascii="Times New Roman" w:eastAsia="Times New Roman" w:hAnsi="Times New Roman" w:cs="Times New Roman"/>
          <w:i w:val="0"/>
          <w:iCs w:val="0"/>
          <w:lang w:val="ru-RU"/>
        </w:rPr>
        <w:t>= 8,07 см</w:t>
      </w:r>
      <w:r>
        <w:rPr>
          <w:rFonts w:ascii="Times New Roman" w:eastAsia="Times New Roman" w:hAnsi="Times New Roman" w:cs="Times New Roman"/>
          <w:i w:val="0"/>
          <w:iCs w:val="0"/>
          <w:position w:val="7"/>
          <w:sz w:val="16"/>
          <w:lang w:val="ru-RU"/>
        </w:rPr>
        <w:t>3</w:t>
      </w:r>
      <w:r>
        <w:rPr>
          <w:rFonts w:ascii="Times New Roman" w:eastAsia="Times New Roman" w:hAnsi="Times New Roman" w:cs="Times New Roman"/>
          <w:i w:val="0"/>
          <w:iCs w:val="0"/>
          <w:lang w:val="ru-RU"/>
        </w:rPr>
        <w:t xml:space="preserve"> </w:t>
      </w:r>
    </w:p>
    <w:p w:rsidR="00A30075" w:rsidRDefault="00A30075">
      <w:pPr>
        <w:pStyle w:val="ab"/>
        <w:spacing w:line="360" w:lineRule="auto"/>
        <w:ind w:firstLine="709"/>
        <w:rPr>
          <w:rFonts w:ascii="Times New Roman" w:eastAsia="Times New Roman" w:hAnsi="Times New Roman" w:cs="Times New Roman"/>
          <w:i w:val="0"/>
          <w:iCs w:val="0"/>
          <w:position w:val="7"/>
          <w:sz w:val="16"/>
          <w:lang w:val="ru-RU"/>
        </w:rPr>
      </w:pPr>
      <w:r>
        <w:rPr>
          <w:rFonts w:ascii="Times New Roman" w:eastAsia="Times New Roman" w:hAnsi="Times New Roman" w:cs="Times New Roman"/>
          <w:i w:val="0"/>
          <w:iCs w:val="0"/>
          <w:lang w:val="en-US"/>
        </w:rPr>
        <w:t>V</w:t>
      </w:r>
      <w:r>
        <w:rPr>
          <w:rFonts w:ascii="Times New Roman" w:eastAsia="Times New Roman" w:hAnsi="Times New Roman" w:cs="Times New Roman"/>
          <w:i w:val="0"/>
          <w:iCs w:val="0"/>
          <w:lang w:val="ru-RU"/>
        </w:rPr>
        <w:t>4=</w:t>
      </w:r>
      <w:r w:rsidR="003E5743">
        <w:rPr>
          <w:rFonts w:ascii="Times New Roman" w:eastAsia="Times New Roman" w:hAnsi="Times New Roman" w:cs="Times New Roman"/>
          <w:i w:val="0"/>
          <w:iCs w:val="0"/>
          <w:position w:val="-27"/>
          <w:lang w:val="ru-RU"/>
        </w:rPr>
        <w:pict>
          <v:shape id="_x0000_i1069" type="#_x0000_t75" style="width:84.75pt;height:33pt" filled="t">
            <v:fill color2="black"/>
            <v:imagedata r:id="rId52" o:title=""/>
          </v:shape>
        </w:pict>
      </w:r>
      <w:r>
        <w:rPr>
          <w:rFonts w:ascii="Times New Roman" w:eastAsia="Times New Roman" w:hAnsi="Times New Roman" w:cs="Times New Roman"/>
          <w:i w:val="0"/>
          <w:iCs w:val="0"/>
          <w:lang w:val="ru-RU"/>
        </w:rPr>
        <w:t>= 1,48 см</w:t>
      </w:r>
      <w:r>
        <w:rPr>
          <w:rFonts w:ascii="Times New Roman" w:eastAsia="Times New Roman" w:hAnsi="Times New Roman" w:cs="Times New Roman"/>
          <w:i w:val="0"/>
          <w:iCs w:val="0"/>
          <w:position w:val="7"/>
          <w:sz w:val="16"/>
          <w:lang w:val="ru-RU"/>
        </w:rPr>
        <w:t>3</w:t>
      </w:r>
    </w:p>
    <w:p w:rsidR="00A30075" w:rsidRDefault="00A30075">
      <w:pPr>
        <w:pStyle w:val="ab"/>
        <w:spacing w:line="360" w:lineRule="auto"/>
        <w:ind w:firstLine="709"/>
        <w:rPr>
          <w:rFonts w:ascii="Times New Roman" w:eastAsia="Times New Roman" w:hAnsi="Times New Roman" w:cs="Times New Roman"/>
          <w:i w:val="0"/>
          <w:iCs w:val="0"/>
          <w:lang w:val="ru-RU"/>
        </w:rPr>
      </w:pPr>
    </w:p>
    <w:p w:rsidR="00A30075" w:rsidRDefault="00A30075">
      <w:pPr>
        <w:pStyle w:val="ab"/>
        <w:spacing w:line="360" w:lineRule="auto"/>
        <w:ind w:firstLine="709"/>
        <w:rPr>
          <w:rFonts w:ascii="Times New Roman" w:eastAsia="Times New Roman" w:hAnsi="Times New Roman" w:cs="Times New Roman"/>
          <w:i w:val="0"/>
          <w:iCs w:val="0"/>
          <w:lang w:val="ru-RU"/>
        </w:rPr>
      </w:pPr>
      <w:r>
        <w:rPr>
          <w:rFonts w:ascii="Times New Roman" w:eastAsia="Times New Roman" w:hAnsi="Times New Roman" w:cs="Times New Roman"/>
          <w:i w:val="0"/>
          <w:iCs w:val="0"/>
          <w:lang w:val="ru-RU"/>
        </w:rPr>
        <w:t>По формуле 1.7 объем усеченного конуса</w:t>
      </w:r>
    </w:p>
    <w:p w:rsidR="00A30075" w:rsidRDefault="00A30075">
      <w:pPr>
        <w:pStyle w:val="ab"/>
        <w:spacing w:line="360" w:lineRule="auto"/>
        <w:ind w:firstLine="709"/>
        <w:rPr>
          <w:rFonts w:ascii="Times New Roman" w:eastAsia="Times New Roman" w:hAnsi="Times New Roman" w:cs="Times New Roman"/>
          <w:i w:val="0"/>
          <w:iCs w:val="0"/>
          <w:lang w:val="ru-RU"/>
        </w:rPr>
      </w:pPr>
    </w:p>
    <w:p w:rsidR="00A30075" w:rsidRDefault="00A30075">
      <w:pPr>
        <w:pStyle w:val="ab"/>
        <w:spacing w:line="360" w:lineRule="auto"/>
        <w:ind w:firstLine="709"/>
        <w:rPr>
          <w:rFonts w:ascii="Times New Roman" w:eastAsia="Times New Roman" w:hAnsi="Times New Roman" w:cs="Times New Roman"/>
          <w:i w:val="0"/>
          <w:iCs w:val="0"/>
          <w:position w:val="7"/>
          <w:sz w:val="16"/>
          <w:lang w:val="ru-RU"/>
        </w:rPr>
      </w:pPr>
      <w:r>
        <w:rPr>
          <w:rFonts w:ascii="Times New Roman" w:eastAsia="Times New Roman" w:hAnsi="Times New Roman" w:cs="Times New Roman"/>
          <w:i w:val="0"/>
          <w:iCs w:val="0"/>
          <w:lang w:val="en-US"/>
        </w:rPr>
        <w:t>V</w:t>
      </w:r>
      <w:r>
        <w:rPr>
          <w:rFonts w:ascii="Times New Roman" w:eastAsia="Times New Roman" w:hAnsi="Times New Roman" w:cs="Times New Roman"/>
          <w:i w:val="0"/>
          <w:iCs w:val="0"/>
          <w:lang w:val="ru-RU"/>
        </w:rPr>
        <w:t>2=</w:t>
      </w:r>
      <w:r w:rsidR="003E5743">
        <w:rPr>
          <w:rFonts w:ascii="Times New Roman" w:eastAsia="Times New Roman" w:hAnsi="Times New Roman" w:cs="Times New Roman"/>
          <w:i w:val="0"/>
          <w:iCs w:val="0"/>
          <w:position w:val="-27"/>
          <w:lang w:val="ru-RU"/>
        </w:rPr>
        <w:pict>
          <v:shape id="_x0000_i1070" type="#_x0000_t75" style="width:209.25pt;height:30.75pt" filled="t">
            <v:fill color2="black"/>
            <v:imagedata r:id="rId53" o:title=""/>
          </v:shape>
        </w:pict>
      </w:r>
      <w:r>
        <w:rPr>
          <w:rFonts w:ascii="Times New Roman" w:eastAsia="Times New Roman" w:hAnsi="Times New Roman" w:cs="Times New Roman"/>
          <w:i w:val="0"/>
          <w:iCs w:val="0"/>
          <w:lang w:val="ru-RU"/>
        </w:rPr>
        <w:t>=2,1 см</w:t>
      </w:r>
      <w:r>
        <w:rPr>
          <w:rFonts w:ascii="Times New Roman" w:eastAsia="Times New Roman" w:hAnsi="Times New Roman" w:cs="Times New Roman"/>
          <w:i w:val="0"/>
          <w:iCs w:val="0"/>
          <w:position w:val="7"/>
          <w:sz w:val="16"/>
          <w:lang w:val="ru-RU"/>
        </w:rPr>
        <w:t>3</w:t>
      </w:r>
    </w:p>
    <w:p w:rsidR="00A30075" w:rsidRDefault="00A30075">
      <w:pPr>
        <w:pStyle w:val="ab"/>
        <w:spacing w:line="360" w:lineRule="auto"/>
        <w:ind w:firstLine="709"/>
        <w:rPr>
          <w:rFonts w:ascii="Times New Roman" w:eastAsia="Times New Roman" w:hAnsi="Times New Roman" w:cs="Times New Roman"/>
          <w:i w:val="0"/>
          <w:iCs w:val="0"/>
          <w:position w:val="7"/>
          <w:sz w:val="16"/>
          <w:lang w:val="ru-RU"/>
        </w:rPr>
      </w:pPr>
      <w:r>
        <w:rPr>
          <w:rFonts w:ascii="Times New Roman" w:eastAsia="Times New Roman" w:hAnsi="Times New Roman" w:cs="Times New Roman"/>
          <w:i w:val="0"/>
          <w:iCs w:val="0"/>
          <w:lang w:val="en-US"/>
        </w:rPr>
        <w:t>V</w:t>
      </w:r>
      <w:r>
        <w:rPr>
          <w:rFonts w:ascii="Times New Roman" w:eastAsia="Times New Roman" w:hAnsi="Times New Roman" w:cs="Times New Roman"/>
          <w:i w:val="0"/>
          <w:iCs w:val="0"/>
          <w:lang w:val="ru-RU"/>
        </w:rPr>
        <w:t>3=</w:t>
      </w:r>
      <w:r w:rsidR="003E5743">
        <w:rPr>
          <w:rFonts w:ascii="Times New Roman" w:eastAsia="Times New Roman" w:hAnsi="Times New Roman" w:cs="Times New Roman"/>
          <w:i w:val="0"/>
          <w:iCs w:val="0"/>
          <w:position w:val="-27"/>
          <w:lang w:val="ru-RU"/>
        </w:rPr>
        <w:pict>
          <v:shape id="_x0000_i1071" type="#_x0000_t75" style="width:210.75pt;height:30.75pt" filled="t">
            <v:fill color2="black"/>
            <v:imagedata r:id="rId54" o:title=""/>
          </v:shape>
        </w:pict>
      </w:r>
      <w:r>
        <w:rPr>
          <w:rFonts w:ascii="Times New Roman" w:eastAsia="Times New Roman" w:hAnsi="Times New Roman" w:cs="Times New Roman"/>
          <w:i w:val="0"/>
          <w:iCs w:val="0"/>
          <w:lang w:val="ru-RU"/>
        </w:rPr>
        <w:t>=1,52 см</w:t>
      </w:r>
      <w:r>
        <w:rPr>
          <w:rFonts w:ascii="Times New Roman" w:eastAsia="Times New Roman" w:hAnsi="Times New Roman" w:cs="Times New Roman"/>
          <w:i w:val="0"/>
          <w:iCs w:val="0"/>
          <w:position w:val="7"/>
          <w:sz w:val="16"/>
          <w:lang w:val="ru-RU"/>
        </w:rPr>
        <w:t>3</w:t>
      </w:r>
    </w:p>
    <w:p w:rsidR="00A30075" w:rsidRDefault="00A30075">
      <w:pPr>
        <w:pStyle w:val="ab"/>
        <w:spacing w:line="360" w:lineRule="auto"/>
        <w:ind w:firstLine="709"/>
        <w:rPr>
          <w:rFonts w:ascii="Times New Roman" w:eastAsia="Times New Roman" w:hAnsi="Times New Roman" w:cs="Times New Roman"/>
          <w:i w:val="0"/>
          <w:iCs w:val="0"/>
          <w:szCs w:val="16"/>
          <w:lang w:val="ru-RU"/>
        </w:rPr>
      </w:pPr>
    </w:p>
    <w:p w:rsidR="00A30075" w:rsidRDefault="00A30075">
      <w:pPr>
        <w:pStyle w:val="ab"/>
        <w:spacing w:line="360" w:lineRule="auto"/>
        <w:ind w:firstLine="709"/>
        <w:rPr>
          <w:rFonts w:ascii="Times New Roman" w:eastAsia="Times New Roman" w:hAnsi="Times New Roman" w:cs="Times New Roman"/>
          <w:i w:val="0"/>
          <w:iCs w:val="0"/>
          <w:lang w:val="ru-RU"/>
        </w:rPr>
      </w:pPr>
      <w:r>
        <w:rPr>
          <w:rFonts w:ascii="Times New Roman" w:eastAsia="Times New Roman" w:hAnsi="Times New Roman" w:cs="Times New Roman"/>
          <w:i w:val="0"/>
          <w:iCs w:val="0"/>
          <w:lang w:val="ru-RU"/>
        </w:rPr>
        <w:t>По формуле 1.5 общий объём детали:</w:t>
      </w:r>
    </w:p>
    <w:p w:rsidR="00A30075" w:rsidRDefault="00A30075">
      <w:pPr>
        <w:pStyle w:val="ab"/>
        <w:spacing w:line="360" w:lineRule="auto"/>
        <w:ind w:firstLine="709"/>
        <w:rPr>
          <w:rFonts w:ascii="Times New Roman" w:eastAsia="Times New Roman" w:hAnsi="Times New Roman" w:cs="Times New Roman"/>
          <w:i w:val="0"/>
          <w:iCs w:val="0"/>
          <w:lang w:val="ru-RU"/>
        </w:rPr>
      </w:pPr>
    </w:p>
    <w:p w:rsidR="00A30075" w:rsidRDefault="00A30075">
      <w:pPr>
        <w:pStyle w:val="ab"/>
        <w:spacing w:line="360" w:lineRule="auto"/>
        <w:ind w:firstLine="709"/>
        <w:rPr>
          <w:rFonts w:ascii="Times New Roman" w:eastAsia="Times New Roman" w:hAnsi="Times New Roman" w:cs="Times New Roman"/>
          <w:i w:val="0"/>
          <w:iCs w:val="0"/>
          <w:position w:val="7"/>
          <w:sz w:val="16"/>
          <w:lang w:val="ru-RU"/>
        </w:rPr>
      </w:pPr>
      <w:r>
        <w:rPr>
          <w:rFonts w:ascii="Times New Roman" w:eastAsia="Times New Roman" w:hAnsi="Times New Roman" w:cs="Times New Roman"/>
          <w:i w:val="0"/>
          <w:iCs w:val="0"/>
          <w:lang w:val="en-US"/>
        </w:rPr>
        <w:t>V</w:t>
      </w:r>
      <w:r>
        <w:rPr>
          <w:rFonts w:ascii="Times New Roman" w:eastAsia="Times New Roman" w:hAnsi="Times New Roman" w:cs="Times New Roman"/>
          <w:i w:val="0"/>
          <w:iCs w:val="0"/>
          <w:position w:val="-6"/>
          <w:sz w:val="16"/>
          <w:lang w:val="ru-RU"/>
        </w:rPr>
        <w:t>общ</w:t>
      </w:r>
      <w:r>
        <w:rPr>
          <w:rFonts w:ascii="Times New Roman" w:eastAsia="Times New Roman" w:hAnsi="Times New Roman" w:cs="Times New Roman"/>
          <w:i w:val="0"/>
          <w:iCs w:val="0"/>
          <w:lang w:val="ru-RU"/>
        </w:rPr>
        <w:t>= (8,07+2,1+1,52)-1.48=10,21 см</w:t>
      </w:r>
      <w:r>
        <w:rPr>
          <w:rFonts w:ascii="Times New Roman" w:eastAsia="Times New Roman" w:hAnsi="Times New Roman" w:cs="Times New Roman"/>
          <w:i w:val="0"/>
          <w:iCs w:val="0"/>
          <w:position w:val="7"/>
          <w:sz w:val="16"/>
          <w:lang w:val="ru-RU"/>
        </w:rPr>
        <w:t>3</w:t>
      </w:r>
    </w:p>
    <w:p w:rsidR="00A30075" w:rsidRDefault="00A30075">
      <w:pPr>
        <w:pStyle w:val="ab"/>
        <w:spacing w:line="360" w:lineRule="auto"/>
        <w:ind w:firstLine="709"/>
        <w:rPr>
          <w:rFonts w:ascii="Times New Roman" w:eastAsia="Times New Roman" w:hAnsi="Times New Roman" w:cs="Times New Roman"/>
          <w:i w:val="0"/>
          <w:iCs w:val="0"/>
          <w:lang w:val="ru-RU"/>
        </w:rPr>
      </w:pPr>
    </w:p>
    <w:p w:rsidR="00A30075" w:rsidRDefault="00A30075">
      <w:pPr>
        <w:pStyle w:val="ab"/>
        <w:spacing w:line="360" w:lineRule="auto"/>
        <w:ind w:firstLine="709"/>
        <w:rPr>
          <w:rFonts w:ascii="Times New Roman" w:eastAsia="Times New Roman" w:hAnsi="Times New Roman" w:cs="Times New Roman"/>
          <w:i w:val="0"/>
          <w:iCs w:val="0"/>
          <w:lang w:val="ru-RU"/>
        </w:rPr>
      </w:pPr>
      <w:r>
        <w:rPr>
          <w:rFonts w:ascii="Times New Roman" w:eastAsia="Times New Roman" w:hAnsi="Times New Roman" w:cs="Times New Roman"/>
          <w:i w:val="0"/>
          <w:iCs w:val="0"/>
          <w:lang w:val="ru-RU"/>
        </w:rPr>
        <w:t>По формуле 1.4 масса кованой заготовки:</w:t>
      </w:r>
    </w:p>
    <w:p w:rsidR="00A30075" w:rsidRDefault="00A30075">
      <w:pPr>
        <w:pStyle w:val="ab"/>
        <w:spacing w:line="360" w:lineRule="auto"/>
        <w:ind w:firstLine="709"/>
        <w:rPr>
          <w:rFonts w:ascii="Times New Roman" w:eastAsia="Times New Roman" w:hAnsi="Times New Roman" w:cs="Times New Roman"/>
          <w:i w:val="0"/>
          <w:iCs w:val="0"/>
          <w:lang w:val="ru-RU"/>
        </w:rPr>
      </w:pPr>
    </w:p>
    <w:p w:rsidR="00A30075" w:rsidRDefault="00A30075">
      <w:pPr>
        <w:pStyle w:val="ab"/>
        <w:spacing w:line="360" w:lineRule="auto"/>
        <w:ind w:firstLine="709"/>
        <w:rPr>
          <w:rFonts w:ascii="Times New Roman" w:eastAsia="Times New Roman" w:hAnsi="Times New Roman" w:cs="Times New Roman"/>
          <w:i w:val="0"/>
          <w:iCs w:val="0"/>
          <w:lang w:val="ru-RU"/>
        </w:rPr>
      </w:pPr>
      <w:r>
        <w:rPr>
          <w:rFonts w:ascii="Times New Roman" w:eastAsia="Times New Roman" w:hAnsi="Times New Roman" w:cs="Times New Roman"/>
          <w:i w:val="0"/>
          <w:iCs w:val="0"/>
          <w:lang w:val="ru-RU"/>
        </w:rPr>
        <w:t>М</w:t>
      </w:r>
      <w:r>
        <w:rPr>
          <w:rFonts w:ascii="Times New Roman" w:eastAsia="Times New Roman" w:hAnsi="Times New Roman" w:cs="Times New Roman"/>
          <w:i w:val="0"/>
          <w:iCs w:val="0"/>
          <w:position w:val="-6"/>
          <w:sz w:val="16"/>
          <w:lang w:val="ru-RU"/>
        </w:rPr>
        <w:t>3</w:t>
      </w:r>
      <w:r>
        <w:rPr>
          <w:rFonts w:ascii="Times New Roman" w:eastAsia="Times New Roman" w:hAnsi="Times New Roman" w:cs="Times New Roman"/>
          <w:i w:val="0"/>
          <w:iCs w:val="0"/>
          <w:lang w:val="ru-RU"/>
        </w:rPr>
        <w:t>=</w:t>
      </w:r>
      <w:r w:rsidR="003E5743">
        <w:rPr>
          <w:rFonts w:ascii="Times New Roman" w:eastAsia="Times New Roman" w:hAnsi="Times New Roman" w:cs="Times New Roman"/>
          <w:i w:val="0"/>
          <w:iCs w:val="0"/>
          <w:position w:val="-6"/>
          <w:lang w:val="ru-RU"/>
        </w:rPr>
        <w:pict>
          <v:shape id="_x0000_i1072" type="#_x0000_t75" style="width:56.25pt;height:14.25pt" filled="t">
            <v:fill color2="black"/>
            <v:imagedata r:id="rId55" o:title=""/>
          </v:shape>
        </w:pict>
      </w:r>
      <w:r>
        <w:rPr>
          <w:rFonts w:ascii="Times New Roman" w:eastAsia="Times New Roman" w:hAnsi="Times New Roman" w:cs="Times New Roman"/>
          <w:i w:val="0"/>
          <w:iCs w:val="0"/>
          <w:lang w:val="ru-RU"/>
        </w:rPr>
        <w:t>=80,1 кг.</w:t>
      </w:r>
    </w:p>
    <w:p w:rsidR="00A30075" w:rsidRDefault="00A30075">
      <w:pPr>
        <w:pStyle w:val="15"/>
        <w:tabs>
          <w:tab w:val="clear" w:pos="4153"/>
          <w:tab w:val="clear" w:pos="8306"/>
        </w:tabs>
        <w:spacing w:line="360" w:lineRule="auto"/>
        <w:ind w:firstLine="709"/>
        <w:rPr>
          <w:i w:val="0"/>
          <w:iCs w:val="0"/>
          <w:lang w:val="ru-RU"/>
        </w:rPr>
      </w:pPr>
    </w:p>
    <w:p w:rsidR="00A30075" w:rsidRDefault="00A30075">
      <w:pPr>
        <w:pStyle w:val="15"/>
        <w:tabs>
          <w:tab w:val="clear" w:pos="4153"/>
          <w:tab w:val="clear" w:pos="8306"/>
        </w:tabs>
        <w:spacing w:line="360" w:lineRule="auto"/>
        <w:ind w:firstLine="709"/>
        <w:rPr>
          <w:i w:val="0"/>
          <w:iCs w:val="0"/>
          <w:lang w:val="ru-RU"/>
        </w:rPr>
      </w:pPr>
      <w:r>
        <w:rPr>
          <w:i w:val="0"/>
          <w:iCs w:val="0"/>
          <w:lang w:val="ru-RU"/>
        </w:rPr>
        <w:t>Коэффициент использования заготовки определяется по формуле (1.8):</w:t>
      </w:r>
    </w:p>
    <w:p w:rsidR="00A30075" w:rsidRDefault="00A30075">
      <w:pPr>
        <w:pStyle w:val="15"/>
        <w:tabs>
          <w:tab w:val="clear" w:pos="4153"/>
          <w:tab w:val="clear" w:pos="8306"/>
        </w:tabs>
        <w:spacing w:line="360" w:lineRule="auto"/>
        <w:ind w:firstLine="709"/>
        <w:rPr>
          <w:i w:val="0"/>
          <w:iCs w:val="0"/>
          <w:lang w:val="ru-RU"/>
        </w:rPr>
      </w:pPr>
    </w:p>
    <w:p w:rsidR="00A30075" w:rsidRDefault="003E5743">
      <w:pPr>
        <w:pStyle w:val="15"/>
        <w:tabs>
          <w:tab w:val="clear" w:pos="4153"/>
          <w:tab w:val="clear" w:pos="8306"/>
        </w:tabs>
        <w:spacing w:line="360" w:lineRule="auto"/>
        <w:ind w:firstLine="709"/>
        <w:rPr>
          <w:i w:val="0"/>
          <w:iCs w:val="0"/>
          <w:lang w:val="ru-RU"/>
        </w:rPr>
      </w:pPr>
      <w:r>
        <w:rPr>
          <w:i w:val="0"/>
          <w:iCs w:val="0"/>
          <w:position w:val="-27"/>
          <w:lang w:val="ru-RU"/>
        </w:rPr>
        <w:pict>
          <v:shape id="_x0000_i1073" type="#_x0000_t75" style="width:53.25pt;height:30.75pt" filled="t">
            <v:fill color2="black"/>
            <v:imagedata r:id="rId56" o:title=""/>
          </v:shape>
        </w:pict>
      </w:r>
      <w:r w:rsidR="00A30075">
        <w:rPr>
          <w:i w:val="0"/>
          <w:iCs w:val="0"/>
          <w:lang w:val="ru-RU"/>
        </w:rPr>
        <w:t xml:space="preserve">= 0,28 </w:t>
      </w:r>
    </w:p>
    <w:p w:rsidR="00A30075" w:rsidRDefault="00A30075">
      <w:pPr>
        <w:pStyle w:val="15"/>
        <w:tabs>
          <w:tab w:val="clear" w:pos="4153"/>
          <w:tab w:val="clear" w:pos="8306"/>
        </w:tabs>
        <w:spacing w:line="360" w:lineRule="auto"/>
        <w:ind w:firstLine="709"/>
        <w:rPr>
          <w:i w:val="0"/>
          <w:iCs w:val="0"/>
          <w:lang w:val="ru-RU"/>
        </w:rPr>
      </w:pPr>
    </w:p>
    <w:p w:rsidR="00A30075" w:rsidRDefault="00A30075">
      <w:pPr>
        <w:pStyle w:val="15"/>
        <w:tabs>
          <w:tab w:val="clear" w:pos="4153"/>
          <w:tab w:val="clear" w:pos="8306"/>
        </w:tabs>
        <w:spacing w:line="360" w:lineRule="auto"/>
        <w:ind w:firstLine="709"/>
        <w:rPr>
          <w:i w:val="0"/>
          <w:iCs w:val="0"/>
          <w:lang w:val="ru-RU"/>
        </w:rPr>
      </w:pPr>
      <w:r>
        <w:rPr>
          <w:i w:val="0"/>
          <w:iCs w:val="0"/>
          <w:lang w:val="ru-RU"/>
        </w:rPr>
        <w:t>Коэффициент использования материала определяется по формуле (1.9)</w:t>
      </w:r>
    </w:p>
    <w:p w:rsidR="00A30075" w:rsidRDefault="00A30075">
      <w:pPr>
        <w:pStyle w:val="15"/>
        <w:tabs>
          <w:tab w:val="clear" w:pos="4153"/>
          <w:tab w:val="clear" w:pos="8306"/>
        </w:tabs>
        <w:spacing w:line="360" w:lineRule="auto"/>
        <w:ind w:firstLine="709"/>
        <w:rPr>
          <w:i w:val="0"/>
          <w:iCs w:val="0"/>
        </w:rPr>
      </w:pPr>
      <w:r>
        <w:rPr>
          <w:i w:val="0"/>
          <w:iCs w:val="0"/>
        </w:rPr>
        <w:t>для штамповок на КГШП</w:t>
      </w:r>
      <w:r>
        <w:rPr>
          <w:i w:val="0"/>
          <w:iCs w:val="0"/>
          <w:lang w:val="ru-RU"/>
        </w:rPr>
        <w:t xml:space="preserve"> </w:t>
      </w:r>
      <w:r>
        <w:rPr>
          <w:i w:val="0"/>
          <w:iCs w:val="0"/>
          <w:lang w:val="en-US"/>
        </w:rPr>
        <w:t>m</w:t>
      </w:r>
      <w:r>
        <w:rPr>
          <w:i w:val="0"/>
          <w:iCs w:val="0"/>
          <w:position w:val="-6"/>
          <w:sz w:val="16"/>
        </w:rPr>
        <w:t>ОПЗ</w:t>
      </w:r>
      <w:r>
        <w:rPr>
          <w:i w:val="0"/>
          <w:iCs w:val="0"/>
        </w:rPr>
        <w:t>=2%</w:t>
      </w:r>
      <w:r>
        <w:rPr>
          <w:rFonts w:ascii="Symbol" w:hAnsi="Symbol"/>
          <w:i w:val="0"/>
          <w:iCs w:val="0"/>
        </w:rPr>
        <w:t></w:t>
      </w:r>
      <w:r>
        <w:rPr>
          <w:i w:val="0"/>
          <w:iCs w:val="0"/>
        </w:rPr>
        <w:t xml:space="preserve"> </w:t>
      </w:r>
      <w:r>
        <w:rPr>
          <w:i w:val="0"/>
          <w:iCs w:val="0"/>
          <w:lang w:val="en-US"/>
        </w:rPr>
        <w:t>m</w:t>
      </w:r>
      <w:r>
        <w:rPr>
          <w:i w:val="0"/>
          <w:iCs w:val="0"/>
          <w:position w:val="-6"/>
          <w:sz w:val="16"/>
        </w:rPr>
        <w:t>З</w:t>
      </w:r>
      <w:r>
        <w:rPr>
          <w:i w:val="0"/>
          <w:iCs w:val="0"/>
        </w:rPr>
        <w:t>=2%</w:t>
      </w:r>
      <w:r>
        <w:rPr>
          <w:rFonts w:ascii="Symbol" w:hAnsi="Symbol"/>
          <w:i w:val="0"/>
          <w:iCs w:val="0"/>
        </w:rPr>
        <w:t></w:t>
      </w:r>
      <w:r>
        <w:rPr>
          <w:i w:val="0"/>
          <w:iCs w:val="0"/>
        </w:rPr>
        <w:t xml:space="preserve"> 80,1=1,602 кг</w:t>
      </w:r>
    </w:p>
    <w:p w:rsidR="00A30075" w:rsidRDefault="00A30075">
      <w:pPr>
        <w:tabs>
          <w:tab w:val="center" w:pos="5032"/>
          <w:tab w:val="left" w:pos="9330"/>
        </w:tabs>
        <w:spacing w:line="360" w:lineRule="auto"/>
        <w:ind w:firstLine="709"/>
        <w:jc w:val="both"/>
        <w:rPr>
          <w:sz w:val="28"/>
          <w:szCs w:val="28"/>
        </w:rPr>
      </w:pPr>
    </w:p>
    <w:p w:rsidR="00A30075" w:rsidRDefault="003E5743">
      <w:pPr>
        <w:spacing w:line="360" w:lineRule="auto"/>
        <w:ind w:firstLine="709"/>
        <w:jc w:val="both"/>
        <w:rPr>
          <w:sz w:val="28"/>
          <w:szCs w:val="28"/>
        </w:rPr>
      </w:pPr>
      <w:r>
        <w:rPr>
          <w:position w:val="-27"/>
          <w:sz w:val="28"/>
          <w:szCs w:val="28"/>
        </w:rPr>
        <w:pict>
          <v:shape id="_x0000_i1074" type="#_x0000_t75" style="width:96.75pt;height:33pt" filled="t">
            <v:fill color2="black"/>
            <v:imagedata r:id="rId57" o:title=""/>
          </v:shape>
        </w:pict>
      </w:r>
      <w:r w:rsidR="00A30075">
        <w:rPr>
          <w:sz w:val="28"/>
          <w:szCs w:val="28"/>
        </w:rPr>
        <w:t>= 0,275</w:t>
      </w:r>
    </w:p>
    <w:p w:rsidR="00A30075" w:rsidRDefault="00A30075">
      <w:pPr>
        <w:spacing w:line="360" w:lineRule="auto"/>
        <w:ind w:firstLine="709"/>
        <w:jc w:val="both"/>
        <w:rPr>
          <w:sz w:val="28"/>
          <w:szCs w:val="28"/>
        </w:rPr>
      </w:pPr>
    </w:p>
    <w:p w:rsidR="00A30075" w:rsidRDefault="00A30075">
      <w:pPr>
        <w:pStyle w:val="15"/>
        <w:pageBreakBefore/>
        <w:tabs>
          <w:tab w:val="clear" w:pos="4153"/>
          <w:tab w:val="clear" w:pos="8306"/>
        </w:tabs>
        <w:spacing w:line="360" w:lineRule="auto"/>
        <w:ind w:firstLine="709"/>
        <w:rPr>
          <w:i w:val="0"/>
          <w:iCs w:val="0"/>
          <w:lang w:val="ru-RU"/>
        </w:rPr>
      </w:pPr>
      <w:r>
        <w:rPr>
          <w:i w:val="0"/>
          <w:iCs w:val="0"/>
          <w:lang w:val="ru-RU"/>
        </w:rPr>
        <w:t xml:space="preserve">Коэффициенты использования заготовки и материала ниже коэффициентов, предусмотренных стандартом ЕСТП, так как из заготовки требуется изготовить образец, что влияет на массу получаемой поковки. </w:t>
      </w:r>
    </w:p>
    <w:p w:rsidR="00A30075" w:rsidRDefault="00A30075">
      <w:pPr>
        <w:pStyle w:val="15"/>
        <w:tabs>
          <w:tab w:val="clear" w:pos="4153"/>
          <w:tab w:val="clear" w:pos="8306"/>
        </w:tabs>
        <w:spacing w:line="360" w:lineRule="auto"/>
        <w:ind w:firstLine="709"/>
        <w:rPr>
          <w:i w:val="0"/>
          <w:iCs w:val="0"/>
          <w:lang w:val="ru-RU"/>
        </w:rPr>
      </w:pPr>
      <w:r>
        <w:rPr>
          <w:i w:val="0"/>
          <w:iCs w:val="0"/>
          <w:lang w:val="ru-RU"/>
        </w:rPr>
        <w:t xml:space="preserve">Выгодней использовать заготовку - поковку штампованную на </w:t>
      </w:r>
      <w:r>
        <w:rPr>
          <w:i w:val="0"/>
          <w:iCs w:val="0"/>
        </w:rPr>
        <w:t>кривошипном горячештамповочном прессе</w:t>
      </w:r>
      <w:r>
        <w:rPr>
          <w:i w:val="0"/>
          <w:iCs w:val="0"/>
          <w:lang w:val="ru-RU"/>
        </w:rPr>
        <w:t>, чем поковку кованную на молотах, т.к. коэффициенты использования заготовки и материала в первом случае ниже, чем те же коэффициенты во втором случае.</w:t>
      </w:r>
    </w:p>
    <w:p w:rsidR="00A30075" w:rsidRDefault="00A30075">
      <w:pPr>
        <w:spacing w:line="360" w:lineRule="auto"/>
        <w:ind w:firstLine="709"/>
        <w:jc w:val="both"/>
        <w:rPr>
          <w:sz w:val="28"/>
          <w:szCs w:val="28"/>
        </w:rPr>
      </w:pPr>
    </w:p>
    <w:p w:rsidR="00A30075" w:rsidRDefault="00A30075">
      <w:pPr>
        <w:pageBreakBefore/>
        <w:spacing w:line="360" w:lineRule="auto"/>
        <w:ind w:firstLine="709"/>
        <w:jc w:val="both"/>
        <w:rPr>
          <w:sz w:val="28"/>
          <w:szCs w:val="28"/>
        </w:rPr>
      </w:pPr>
      <w:r>
        <w:rPr>
          <w:sz w:val="28"/>
          <w:szCs w:val="28"/>
        </w:rPr>
        <w:t>5. Расчет припусков аналитическим методом</w:t>
      </w:r>
    </w:p>
    <w:p w:rsidR="00A30075" w:rsidRDefault="00A30075">
      <w:pPr>
        <w:spacing w:line="360" w:lineRule="auto"/>
        <w:ind w:firstLine="709"/>
        <w:jc w:val="both"/>
        <w:rPr>
          <w:sz w:val="28"/>
          <w:szCs w:val="28"/>
        </w:rPr>
      </w:pPr>
    </w:p>
    <w:p w:rsidR="00A30075" w:rsidRDefault="00A30075">
      <w:pPr>
        <w:spacing w:line="360" w:lineRule="auto"/>
        <w:ind w:firstLine="709"/>
        <w:jc w:val="both"/>
        <w:rPr>
          <w:bCs/>
          <w:sz w:val="28"/>
          <w:szCs w:val="28"/>
        </w:rPr>
      </w:pPr>
      <w:r>
        <w:rPr>
          <w:bCs/>
          <w:sz w:val="28"/>
          <w:szCs w:val="28"/>
        </w:rPr>
        <w:t>Величина припуска влияет на себестоимость изготовления детали. При увеличенном припуске повышаются затраты труда, расход материала и другие производственные расходы, а при уменьшенном приходится повышать точность заготовки, что также увеличивает себестоимость изготовления детали.</w:t>
      </w:r>
    </w:p>
    <w:p w:rsidR="00A30075" w:rsidRDefault="00A30075">
      <w:pPr>
        <w:spacing w:line="360" w:lineRule="auto"/>
        <w:ind w:firstLine="709"/>
        <w:jc w:val="both"/>
        <w:rPr>
          <w:bCs/>
          <w:sz w:val="28"/>
          <w:szCs w:val="28"/>
        </w:rPr>
      </w:pPr>
      <w:r>
        <w:rPr>
          <w:bCs/>
          <w:sz w:val="28"/>
          <w:szCs w:val="28"/>
        </w:rPr>
        <w:t>Для получения деталей более высокого качества необходимо при каждом технологическом переходе механической обработки заготовки предусматривать производственные погрешности, характеризующие отклонения размеров, геометрические отклонения формы поверхности, микронеровности, отклонения расположения поверхностей. Все эти отклонения должны находиться в пределах поля допуска на размер поверхности заготовки.</w:t>
      </w:r>
    </w:p>
    <w:p w:rsidR="00A30075" w:rsidRDefault="00A30075">
      <w:pPr>
        <w:spacing w:line="360" w:lineRule="auto"/>
        <w:ind w:firstLine="709"/>
        <w:jc w:val="both"/>
        <w:rPr>
          <w:bCs/>
          <w:sz w:val="28"/>
          <w:szCs w:val="28"/>
        </w:rPr>
      </w:pPr>
      <w:r>
        <w:rPr>
          <w:bCs/>
          <w:sz w:val="28"/>
          <w:szCs w:val="28"/>
        </w:rPr>
        <w:t>Аналитический метод определения припусков базируется на анализе производственных погрешностей, возникающих при конкретных условиях обработки заготовки.</w:t>
      </w:r>
    </w:p>
    <w:p w:rsidR="00A30075" w:rsidRDefault="00A30075">
      <w:pPr>
        <w:spacing w:line="360" w:lineRule="auto"/>
        <w:ind w:firstLine="709"/>
        <w:jc w:val="both"/>
        <w:rPr>
          <w:sz w:val="28"/>
          <w:szCs w:val="28"/>
        </w:rPr>
      </w:pPr>
      <w:r>
        <w:rPr>
          <w:sz w:val="28"/>
          <w:szCs w:val="28"/>
        </w:rPr>
        <w:t xml:space="preserve">Согласно задания производится расчет припусков аналитическим методом для внутренней поверхности тела вращения Ø132Н7. Маршрут обработки данной поверхности выбирается по [7 с.11, т.4] и сводится в таблицу 1.7. </w:t>
      </w:r>
    </w:p>
    <w:p w:rsidR="00A30075" w:rsidRDefault="00A30075">
      <w:pPr>
        <w:spacing w:line="360" w:lineRule="auto"/>
        <w:ind w:firstLine="709"/>
        <w:jc w:val="both"/>
        <w:rPr>
          <w:sz w:val="28"/>
          <w:szCs w:val="28"/>
        </w:rPr>
      </w:pPr>
    </w:p>
    <w:p w:rsidR="00A30075" w:rsidRDefault="00A30075">
      <w:pPr>
        <w:spacing w:line="360" w:lineRule="auto"/>
        <w:ind w:firstLine="709"/>
        <w:jc w:val="both"/>
        <w:rPr>
          <w:sz w:val="28"/>
          <w:szCs w:val="28"/>
        </w:rPr>
      </w:pPr>
      <w:r>
        <w:rPr>
          <w:sz w:val="28"/>
          <w:szCs w:val="28"/>
        </w:rPr>
        <w:t>Таблица 1.7 - Маршрут обработки поверхности Ø 132Н7</w:t>
      </w:r>
    </w:p>
    <w:tbl>
      <w:tblPr>
        <w:tblW w:w="0" w:type="auto"/>
        <w:tblInd w:w="108" w:type="dxa"/>
        <w:tblLayout w:type="fixed"/>
        <w:tblLook w:val="0000" w:firstRow="0" w:lastRow="0" w:firstColumn="0" w:lastColumn="0" w:noHBand="0" w:noVBand="0"/>
      </w:tblPr>
      <w:tblGrid>
        <w:gridCol w:w="3265"/>
        <w:gridCol w:w="3265"/>
        <w:gridCol w:w="2824"/>
      </w:tblGrid>
      <w:tr w:rsidR="00A30075">
        <w:trPr>
          <w:trHeight w:val="192"/>
        </w:trPr>
        <w:tc>
          <w:tcPr>
            <w:tcW w:w="3265"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sz w:val="20"/>
                <w:szCs w:val="20"/>
              </w:rPr>
            </w:pPr>
            <w:r>
              <w:rPr>
                <w:sz w:val="20"/>
                <w:szCs w:val="20"/>
              </w:rPr>
              <w:t>Наименование операции (перехода)</w:t>
            </w:r>
          </w:p>
        </w:tc>
        <w:tc>
          <w:tcPr>
            <w:tcW w:w="3265"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sz w:val="20"/>
                <w:szCs w:val="20"/>
              </w:rPr>
            </w:pPr>
            <w:r>
              <w:rPr>
                <w:sz w:val="20"/>
                <w:szCs w:val="20"/>
              </w:rPr>
              <w:t>Квалитет точности IT</w:t>
            </w:r>
          </w:p>
        </w:tc>
        <w:tc>
          <w:tcPr>
            <w:tcW w:w="2824"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sz w:val="20"/>
                <w:szCs w:val="20"/>
              </w:rPr>
            </w:pPr>
            <w:r>
              <w:rPr>
                <w:sz w:val="20"/>
                <w:szCs w:val="20"/>
              </w:rPr>
              <w:t>Параметр шероховатости Ra, мкм</w:t>
            </w:r>
          </w:p>
        </w:tc>
      </w:tr>
      <w:tr w:rsidR="00A30075">
        <w:trPr>
          <w:trHeight w:val="191"/>
        </w:trPr>
        <w:tc>
          <w:tcPr>
            <w:tcW w:w="3265"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spacing w:line="360" w:lineRule="auto"/>
              <w:rPr>
                <w:sz w:val="20"/>
                <w:szCs w:val="20"/>
              </w:rPr>
            </w:pPr>
            <w:r>
              <w:rPr>
                <w:sz w:val="20"/>
                <w:szCs w:val="20"/>
              </w:rPr>
              <w:t>Заготовительная</w:t>
            </w:r>
          </w:p>
        </w:tc>
        <w:tc>
          <w:tcPr>
            <w:tcW w:w="3265"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spacing w:line="360" w:lineRule="auto"/>
              <w:rPr>
                <w:sz w:val="20"/>
                <w:szCs w:val="20"/>
                <w:lang w:val="en-US"/>
              </w:rPr>
            </w:pPr>
            <w:r>
              <w:rPr>
                <w:sz w:val="20"/>
                <w:szCs w:val="20"/>
                <w:lang w:val="en-US"/>
              </w:rPr>
              <w:t>I</w:t>
            </w:r>
            <w:r>
              <w:rPr>
                <w:sz w:val="20"/>
                <w:szCs w:val="20"/>
              </w:rPr>
              <w:t>Т</w:t>
            </w:r>
            <w:r>
              <w:rPr>
                <w:sz w:val="20"/>
                <w:szCs w:val="20"/>
                <w:lang w:val="en-US"/>
              </w:rPr>
              <w:t>16</w:t>
            </w:r>
          </w:p>
        </w:tc>
        <w:tc>
          <w:tcPr>
            <w:tcW w:w="2824"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spacing w:line="360" w:lineRule="auto"/>
              <w:rPr>
                <w:sz w:val="20"/>
                <w:szCs w:val="20"/>
              </w:rPr>
            </w:pPr>
            <w:r>
              <w:rPr>
                <w:sz w:val="20"/>
                <w:szCs w:val="20"/>
              </w:rPr>
              <w:t>50</w:t>
            </w:r>
          </w:p>
        </w:tc>
      </w:tr>
      <w:tr w:rsidR="00A30075">
        <w:trPr>
          <w:trHeight w:val="191"/>
        </w:trPr>
        <w:tc>
          <w:tcPr>
            <w:tcW w:w="3265"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spacing w:line="360" w:lineRule="auto"/>
              <w:rPr>
                <w:sz w:val="20"/>
                <w:szCs w:val="20"/>
              </w:rPr>
            </w:pPr>
            <w:r>
              <w:rPr>
                <w:sz w:val="20"/>
                <w:szCs w:val="20"/>
              </w:rPr>
              <w:t>Растачивание черновое</w:t>
            </w:r>
          </w:p>
        </w:tc>
        <w:tc>
          <w:tcPr>
            <w:tcW w:w="3265"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spacing w:line="360" w:lineRule="auto"/>
              <w:rPr>
                <w:sz w:val="20"/>
                <w:szCs w:val="20"/>
                <w:lang w:val="en-US"/>
              </w:rPr>
            </w:pPr>
            <w:r>
              <w:rPr>
                <w:sz w:val="20"/>
                <w:szCs w:val="20"/>
                <w:lang w:val="en-US"/>
              </w:rPr>
              <w:t>H12</w:t>
            </w:r>
          </w:p>
        </w:tc>
        <w:tc>
          <w:tcPr>
            <w:tcW w:w="2824"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rPr>
                <w:sz w:val="20"/>
                <w:szCs w:val="20"/>
                <w:lang w:val="en-US"/>
              </w:rPr>
            </w:pPr>
            <w:r>
              <w:rPr>
                <w:sz w:val="20"/>
                <w:szCs w:val="20"/>
                <w:lang w:val="en-US"/>
              </w:rPr>
              <w:t>25</w:t>
            </w:r>
          </w:p>
        </w:tc>
      </w:tr>
      <w:tr w:rsidR="00A30075">
        <w:trPr>
          <w:trHeight w:val="330"/>
        </w:trPr>
        <w:tc>
          <w:tcPr>
            <w:tcW w:w="3265"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spacing w:line="360" w:lineRule="auto"/>
              <w:rPr>
                <w:sz w:val="20"/>
                <w:szCs w:val="20"/>
              </w:rPr>
            </w:pPr>
            <w:r>
              <w:rPr>
                <w:sz w:val="20"/>
                <w:szCs w:val="20"/>
              </w:rPr>
              <w:t>Растачивание чистовое</w:t>
            </w:r>
          </w:p>
        </w:tc>
        <w:tc>
          <w:tcPr>
            <w:tcW w:w="3265"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spacing w:line="360" w:lineRule="auto"/>
              <w:rPr>
                <w:sz w:val="20"/>
                <w:szCs w:val="20"/>
                <w:lang w:val="en-US"/>
              </w:rPr>
            </w:pPr>
            <w:r>
              <w:rPr>
                <w:sz w:val="20"/>
                <w:szCs w:val="20"/>
                <w:lang w:val="en-US"/>
              </w:rPr>
              <w:t>H9</w:t>
            </w:r>
          </w:p>
        </w:tc>
        <w:tc>
          <w:tcPr>
            <w:tcW w:w="2824"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spacing w:line="360" w:lineRule="auto"/>
              <w:rPr>
                <w:sz w:val="20"/>
                <w:szCs w:val="20"/>
                <w:lang w:val="en-US"/>
              </w:rPr>
            </w:pPr>
            <w:r>
              <w:rPr>
                <w:sz w:val="20"/>
                <w:szCs w:val="20"/>
                <w:lang w:val="en-US"/>
              </w:rPr>
              <w:t>6.3</w:t>
            </w:r>
          </w:p>
        </w:tc>
      </w:tr>
      <w:tr w:rsidR="00A30075">
        <w:trPr>
          <w:trHeight w:val="330"/>
        </w:trPr>
        <w:tc>
          <w:tcPr>
            <w:tcW w:w="3265"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spacing w:line="360" w:lineRule="auto"/>
              <w:rPr>
                <w:sz w:val="20"/>
                <w:szCs w:val="20"/>
              </w:rPr>
            </w:pPr>
            <w:r>
              <w:rPr>
                <w:sz w:val="20"/>
                <w:szCs w:val="20"/>
              </w:rPr>
              <w:t>Растачивание тонкое</w:t>
            </w:r>
          </w:p>
        </w:tc>
        <w:tc>
          <w:tcPr>
            <w:tcW w:w="3265"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spacing w:line="360" w:lineRule="auto"/>
              <w:rPr>
                <w:sz w:val="20"/>
                <w:szCs w:val="20"/>
                <w:lang w:val="en-US"/>
              </w:rPr>
            </w:pPr>
            <w:r>
              <w:rPr>
                <w:sz w:val="20"/>
                <w:szCs w:val="20"/>
                <w:lang w:val="en-US"/>
              </w:rPr>
              <w:t>H7</w:t>
            </w:r>
          </w:p>
        </w:tc>
        <w:tc>
          <w:tcPr>
            <w:tcW w:w="2824"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rPr>
                <w:sz w:val="20"/>
                <w:szCs w:val="20"/>
                <w:lang w:val="en-US"/>
              </w:rPr>
            </w:pPr>
            <w:r>
              <w:rPr>
                <w:sz w:val="20"/>
                <w:szCs w:val="20"/>
                <w:lang w:val="en-US"/>
              </w:rPr>
              <w:t>3.2</w:t>
            </w:r>
          </w:p>
        </w:tc>
      </w:tr>
    </w:tbl>
    <w:p w:rsidR="00A30075" w:rsidRDefault="00A30075">
      <w:pPr>
        <w:spacing w:line="360" w:lineRule="auto"/>
        <w:ind w:firstLine="709"/>
        <w:jc w:val="both"/>
        <w:rPr>
          <w:sz w:val="28"/>
          <w:szCs w:val="28"/>
        </w:rPr>
      </w:pPr>
    </w:p>
    <w:p w:rsidR="00A30075" w:rsidRDefault="00A30075">
      <w:pPr>
        <w:spacing w:line="360" w:lineRule="auto"/>
        <w:ind w:firstLine="709"/>
        <w:jc w:val="both"/>
        <w:rPr>
          <w:sz w:val="28"/>
          <w:szCs w:val="28"/>
        </w:rPr>
      </w:pPr>
      <w:r>
        <w:rPr>
          <w:sz w:val="28"/>
          <w:szCs w:val="28"/>
        </w:rPr>
        <w:t>Величина минимального припуска при обработке наружных и внутренних поверхностей (двусторонний припуск) определяется по формуле:</w:t>
      </w:r>
    </w:p>
    <w:p w:rsidR="00A30075" w:rsidRDefault="003E5743">
      <w:pPr>
        <w:tabs>
          <w:tab w:val="center" w:pos="4961"/>
          <w:tab w:val="right" w:pos="9922"/>
        </w:tabs>
        <w:spacing w:line="360" w:lineRule="auto"/>
        <w:ind w:firstLine="709"/>
        <w:jc w:val="both"/>
        <w:rPr>
          <w:sz w:val="28"/>
          <w:szCs w:val="28"/>
        </w:rPr>
      </w:pPr>
      <w:r>
        <w:rPr>
          <w:position w:val="-15"/>
          <w:sz w:val="28"/>
          <w:szCs w:val="28"/>
        </w:rPr>
        <w:pict>
          <v:shape id="_x0000_i1075" type="#_x0000_t75" style="width:174pt;height:24pt" filled="t">
            <v:fill color2="black"/>
            <v:imagedata r:id="rId58" o:title=""/>
          </v:shape>
        </w:pict>
      </w:r>
      <w:r w:rsidR="00A30075">
        <w:rPr>
          <w:sz w:val="28"/>
          <w:szCs w:val="28"/>
        </w:rPr>
        <w:t>, (1.12)</w:t>
      </w:r>
    </w:p>
    <w:p w:rsidR="00A30075" w:rsidRDefault="00A30075">
      <w:pPr>
        <w:tabs>
          <w:tab w:val="center" w:pos="4961"/>
          <w:tab w:val="right" w:pos="9922"/>
        </w:tabs>
        <w:spacing w:line="360" w:lineRule="auto"/>
        <w:ind w:firstLine="709"/>
        <w:jc w:val="both"/>
        <w:rPr>
          <w:sz w:val="28"/>
          <w:szCs w:val="28"/>
        </w:rPr>
      </w:pPr>
    </w:p>
    <w:p w:rsidR="00A30075" w:rsidRDefault="00A30075">
      <w:pPr>
        <w:spacing w:line="360" w:lineRule="auto"/>
        <w:ind w:firstLine="709"/>
        <w:jc w:val="both"/>
        <w:rPr>
          <w:sz w:val="28"/>
          <w:szCs w:val="28"/>
        </w:rPr>
      </w:pPr>
      <w:r>
        <w:rPr>
          <w:sz w:val="28"/>
          <w:szCs w:val="28"/>
        </w:rPr>
        <w:t xml:space="preserve">где: </w:t>
      </w:r>
      <w:r>
        <w:rPr>
          <w:sz w:val="28"/>
          <w:szCs w:val="28"/>
          <w:lang w:val="en-US"/>
        </w:rPr>
        <w:t>Rz</w:t>
      </w:r>
      <w:r>
        <w:rPr>
          <w:position w:val="-5"/>
          <w:sz w:val="28"/>
          <w:szCs w:val="28"/>
          <w:lang w:val="en-US"/>
        </w:rPr>
        <w:t>i</w:t>
      </w:r>
      <w:r>
        <w:rPr>
          <w:position w:val="-5"/>
          <w:sz w:val="28"/>
          <w:szCs w:val="28"/>
        </w:rPr>
        <w:t>-1</w:t>
      </w:r>
      <w:r>
        <w:rPr>
          <w:sz w:val="28"/>
          <w:szCs w:val="28"/>
        </w:rPr>
        <w:t xml:space="preserve"> - высота микронеровностей профиля на предшествующем переходе (операции), мкм;</w:t>
      </w:r>
    </w:p>
    <w:p w:rsidR="00A30075" w:rsidRDefault="00A30075">
      <w:pPr>
        <w:tabs>
          <w:tab w:val="center" w:pos="4961"/>
          <w:tab w:val="right" w:pos="9922"/>
        </w:tabs>
        <w:spacing w:line="360" w:lineRule="auto"/>
        <w:ind w:firstLine="709"/>
        <w:jc w:val="both"/>
        <w:rPr>
          <w:sz w:val="28"/>
          <w:szCs w:val="28"/>
        </w:rPr>
      </w:pPr>
    </w:p>
    <w:p w:rsidR="00A30075" w:rsidRDefault="00A30075">
      <w:pPr>
        <w:tabs>
          <w:tab w:val="center" w:pos="4961"/>
          <w:tab w:val="right" w:pos="9922"/>
        </w:tabs>
        <w:spacing w:line="360" w:lineRule="auto"/>
        <w:ind w:firstLine="709"/>
        <w:jc w:val="both"/>
        <w:rPr>
          <w:sz w:val="28"/>
          <w:szCs w:val="28"/>
        </w:rPr>
      </w:pPr>
    </w:p>
    <w:p w:rsidR="00A30075" w:rsidRDefault="00A30075">
      <w:pPr>
        <w:tabs>
          <w:tab w:val="center" w:pos="4961"/>
          <w:tab w:val="right" w:pos="9922"/>
        </w:tabs>
        <w:spacing w:line="360" w:lineRule="auto"/>
        <w:ind w:firstLine="709"/>
        <w:jc w:val="both"/>
        <w:rPr>
          <w:sz w:val="28"/>
          <w:szCs w:val="28"/>
        </w:rPr>
      </w:pPr>
      <w:r>
        <w:rPr>
          <w:sz w:val="28"/>
          <w:szCs w:val="28"/>
        </w:rPr>
        <w:t>h</w:t>
      </w:r>
      <w:r>
        <w:rPr>
          <w:position w:val="-5"/>
          <w:sz w:val="28"/>
          <w:szCs w:val="28"/>
        </w:rPr>
        <w:t xml:space="preserve">i-1 </w:t>
      </w:r>
      <w:r>
        <w:rPr>
          <w:sz w:val="28"/>
          <w:szCs w:val="28"/>
        </w:rPr>
        <w:t>– глубина дефектного поверхностного слоя на предшествующем переходе (операции) (обезуглероженный или отбеленный слой), мкм;</w:t>
      </w:r>
    </w:p>
    <w:p w:rsidR="00A30075" w:rsidRDefault="00A30075">
      <w:pPr>
        <w:tabs>
          <w:tab w:val="center" w:pos="4961"/>
          <w:tab w:val="right" w:pos="9922"/>
        </w:tabs>
        <w:spacing w:line="360" w:lineRule="auto"/>
        <w:ind w:firstLine="709"/>
        <w:jc w:val="both"/>
        <w:rPr>
          <w:sz w:val="28"/>
          <w:szCs w:val="28"/>
        </w:rPr>
      </w:pPr>
      <w:r>
        <w:rPr>
          <w:rFonts w:ascii="Symbol" w:hAnsi="Symbol"/>
          <w:sz w:val="28"/>
          <w:szCs w:val="28"/>
        </w:rPr>
        <w:t></w:t>
      </w:r>
      <w:r>
        <w:rPr>
          <w:position w:val="-5"/>
          <w:sz w:val="28"/>
          <w:szCs w:val="28"/>
          <w:lang w:val="en-US"/>
        </w:rPr>
        <w:t>i</w:t>
      </w:r>
      <w:r>
        <w:rPr>
          <w:position w:val="-5"/>
          <w:sz w:val="28"/>
          <w:szCs w:val="28"/>
        </w:rPr>
        <w:t>-1</w:t>
      </w:r>
      <w:r>
        <w:rPr>
          <w:sz w:val="28"/>
          <w:szCs w:val="28"/>
        </w:rPr>
        <w:t xml:space="preserve"> - суммарные значения пространственных отклонений формы на предшествующем переходе (операции), мкм;</w:t>
      </w:r>
    </w:p>
    <w:p w:rsidR="00A30075" w:rsidRDefault="00A30075">
      <w:pPr>
        <w:tabs>
          <w:tab w:val="center" w:pos="4961"/>
          <w:tab w:val="right" w:pos="9922"/>
        </w:tabs>
        <w:spacing w:line="360" w:lineRule="auto"/>
        <w:ind w:firstLine="709"/>
        <w:jc w:val="both"/>
        <w:rPr>
          <w:sz w:val="28"/>
          <w:szCs w:val="28"/>
        </w:rPr>
      </w:pPr>
      <w:r>
        <w:rPr>
          <w:rFonts w:ascii="Symbol" w:hAnsi="Symbol"/>
          <w:sz w:val="28"/>
          <w:szCs w:val="28"/>
        </w:rPr>
        <w:t></w:t>
      </w:r>
      <w:r>
        <w:rPr>
          <w:position w:val="-5"/>
          <w:sz w:val="28"/>
          <w:szCs w:val="28"/>
        </w:rPr>
        <w:t>уi</w:t>
      </w:r>
      <w:r>
        <w:rPr>
          <w:sz w:val="28"/>
          <w:szCs w:val="28"/>
        </w:rPr>
        <w:t xml:space="preserve"> – погрешность установки заготовки на выполняемом переходе (операции), мкм.</w:t>
      </w:r>
    </w:p>
    <w:p w:rsidR="00A30075" w:rsidRDefault="00A30075">
      <w:pPr>
        <w:spacing w:line="360" w:lineRule="auto"/>
        <w:ind w:firstLine="709"/>
        <w:jc w:val="both"/>
        <w:rPr>
          <w:sz w:val="28"/>
          <w:szCs w:val="28"/>
        </w:rPr>
      </w:pPr>
      <w:r>
        <w:rPr>
          <w:sz w:val="28"/>
          <w:szCs w:val="28"/>
        </w:rPr>
        <w:t>Высота микронеровностей Rz и глубина дефектного слоя h выбираются по таблицам [7]:</w:t>
      </w:r>
    </w:p>
    <w:p w:rsidR="00A30075" w:rsidRDefault="00A30075">
      <w:pPr>
        <w:spacing w:line="360" w:lineRule="auto"/>
        <w:ind w:firstLine="709"/>
        <w:jc w:val="both"/>
        <w:rPr>
          <w:sz w:val="28"/>
          <w:szCs w:val="28"/>
        </w:rPr>
      </w:pPr>
      <w:r>
        <w:rPr>
          <w:sz w:val="28"/>
          <w:szCs w:val="28"/>
        </w:rPr>
        <w:t>- для заготовки [с.186, т.12]: Rz=250 мкм; h=300 мкм;</w:t>
      </w:r>
    </w:p>
    <w:p w:rsidR="00A30075" w:rsidRDefault="00A30075">
      <w:pPr>
        <w:spacing w:line="360" w:lineRule="auto"/>
        <w:ind w:firstLine="709"/>
        <w:jc w:val="both"/>
        <w:rPr>
          <w:sz w:val="28"/>
          <w:szCs w:val="28"/>
        </w:rPr>
      </w:pPr>
      <w:r>
        <w:rPr>
          <w:sz w:val="28"/>
          <w:szCs w:val="28"/>
        </w:rPr>
        <w:t>- по переходам [с. 188, т.25]:</w:t>
      </w:r>
    </w:p>
    <w:p w:rsidR="00A30075" w:rsidRDefault="00A30075">
      <w:pPr>
        <w:spacing w:line="360" w:lineRule="auto"/>
        <w:ind w:firstLine="709"/>
        <w:jc w:val="both"/>
        <w:rPr>
          <w:sz w:val="28"/>
          <w:szCs w:val="28"/>
        </w:rPr>
      </w:pPr>
      <w:r>
        <w:rPr>
          <w:sz w:val="28"/>
          <w:szCs w:val="28"/>
        </w:rPr>
        <w:t>а) для чернового растачивания: Rz=50 мкм; h=50 мкм;</w:t>
      </w:r>
    </w:p>
    <w:p w:rsidR="00A30075" w:rsidRDefault="00A30075">
      <w:pPr>
        <w:spacing w:line="360" w:lineRule="auto"/>
        <w:ind w:firstLine="709"/>
        <w:jc w:val="both"/>
        <w:rPr>
          <w:sz w:val="28"/>
          <w:szCs w:val="28"/>
        </w:rPr>
      </w:pPr>
      <w:r>
        <w:rPr>
          <w:sz w:val="28"/>
          <w:szCs w:val="28"/>
        </w:rPr>
        <w:t xml:space="preserve">б) для чистового растачивания: Rz=25 мкм; h=25 мкм; </w:t>
      </w:r>
    </w:p>
    <w:p w:rsidR="00A30075" w:rsidRDefault="00A30075">
      <w:pPr>
        <w:spacing w:line="360" w:lineRule="auto"/>
        <w:ind w:firstLine="709"/>
        <w:jc w:val="both"/>
        <w:rPr>
          <w:sz w:val="28"/>
          <w:szCs w:val="28"/>
        </w:rPr>
      </w:pPr>
      <w:r>
        <w:rPr>
          <w:sz w:val="28"/>
          <w:szCs w:val="28"/>
        </w:rPr>
        <w:t>в) для тонкого растачивания: Rz=5 мкм; h=5 мкм.</w:t>
      </w:r>
    </w:p>
    <w:p w:rsidR="00A30075" w:rsidRDefault="00A30075">
      <w:pPr>
        <w:spacing w:line="360" w:lineRule="auto"/>
        <w:ind w:firstLine="709"/>
        <w:jc w:val="both"/>
        <w:rPr>
          <w:sz w:val="28"/>
          <w:szCs w:val="28"/>
        </w:rPr>
      </w:pPr>
      <w:r>
        <w:rPr>
          <w:sz w:val="28"/>
          <w:szCs w:val="28"/>
        </w:rPr>
        <w:t>Суммарное значение пространственных отклонений формы заготовки при обработке в патроне отверстий определяется по формуле:</w:t>
      </w:r>
    </w:p>
    <w:p w:rsidR="00A30075" w:rsidRDefault="00A30075">
      <w:pPr>
        <w:spacing w:line="360" w:lineRule="auto"/>
        <w:ind w:firstLine="709"/>
        <w:jc w:val="both"/>
        <w:rPr>
          <w:sz w:val="28"/>
          <w:szCs w:val="28"/>
        </w:rPr>
      </w:pPr>
    </w:p>
    <w:p w:rsidR="00A30075" w:rsidRDefault="003E5743">
      <w:pPr>
        <w:tabs>
          <w:tab w:val="center" w:pos="4961"/>
          <w:tab w:val="right" w:pos="9922"/>
        </w:tabs>
        <w:spacing w:line="360" w:lineRule="auto"/>
        <w:ind w:firstLine="709"/>
        <w:jc w:val="both"/>
        <w:rPr>
          <w:sz w:val="28"/>
          <w:szCs w:val="28"/>
        </w:rPr>
      </w:pPr>
      <w:r>
        <w:rPr>
          <w:position w:val="-15"/>
          <w:sz w:val="28"/>
          <w:szCs w:val="28"/>
        </w:rPr>
        <w:pict>
          <v:shape id="_x0000_i1076" type="#_x0000_t75" style="width:89.25pt;height:24pt" filled="t">
            <v:fill color2="black"/>
            <v:imagedata r:id="rId59" o:title=""/>
          </v:shape>
        </w:pict>
      </w:r>
      <w:r w:rsidR="00A30075">
        <w:rPr>
          <w:sz w:val="28"/>
          <w:szCs w:val="28"/>
        </w:rPr>
        <w:t xml:space="preserve">, </w:t>
      </w:r>
      <w:r w:rsidR="00A30075">
        <w:rPr>
          <w:sz w:val="28"/>
          <w:szCs w:val="28"/>
        </w:rPr>
        <w:tab/>
      </w:r>
      <w:r w:rsidR="00A30075">
        <w:rPr>
          <w:sz w:val="28"/>
          <w:szCs w:val="28"/>
        </w:rPr>
        <w:tab/>
        <w:t>(1.13)</w:t>
      </w:r>
    </w:p>
    <w:p w:rsidR="00A30075" w:rsidRDefault="00A30075">
      <w:pPr>
        <w:spacing w:line="360" w:lineRule="auto"/>
        <w:ind w:firstLine="709"/>
        <w:jc w:val="both"/>
        <w:rPr>
          <w:sz w:val="28"/>
          <w:szCs w:val="28"/>
        </w:rPr>
      </w:pPr>
    </w:p>
    <w:p w:rsidR="00A30075" w:rsidRDefault="00A30075">
      <w:pPr>
        <w:spacing w:line="360" w:lineRule="auto"/>
        <w:ind w:firstLine="709"/>
        <w:jc w:val="both"/>
        <w:rPr>
          <w:sz w:val="28"/>
          <w:szCs w:val="28"/>
        </w:rPr>
      </w:pPr>
      <w:r>
        <w:rPr>
          <w:sz w:val="28"/>
          <w:szCs w:val="28"/>
        </w:rPr>
        <w:t xml:space="preserve">где: </w:t>
      </w:r>
      <w:r>
        <w:rPr>
          <w:rFonts w:ascii="Symbol" w:hAnsi="Symbol"/>
          <w:sz w:val="28"/>
          <w:szCs w:val="28"/>
          <w:lang w:val="en-US"/>
        </w:rPr>
        <w:t></w:t>
      </w:r>
      <w:r>
        <w:rPr>
          <w:position w:val="-5"/>
          <w:sz w:val="28"/>
          <w:szCs w:val="28"/>
        </w:rPr>
        <w:t>см</w:t>
      </w:r>
      <w:r>
        <w:rPr>
          <w:sz w:val="28"/>
          <w:szCs w:val="28"/>
        </w:rPr>
        <w:t xml:space="preserve"> - допускаемая погрешность поковки по смещению осей фигур, по [8 с.169, т.6]: </w:t>
      </w:r>
      <w:r>
        <w:rPr>
          <w:rFonts w:ascii="Symbol" w:hAnsi="Symbol"/>
          <w:sz w:val="28"/>
          <w:szCs w:val="28"/>
          <w:lang w:val="en-US"/>
        </w:rPr>
        <w:t></w:t>
      </w:r>
      <w:r>
        <w:rPr>
          <w:position w:val="-5"/>
          <w:sz w:val="28"/>
          <w:szCs w:val="28"/>
        </w:rPr>
        <w:t>см</w:t>
      </w:r>
      <w:r>
        <w:rPr>
          <w:sz w:val="28"/>
          <w:szCs w:val="28"/>
        </w:rPr>
        <w:t>=1300 мкм;</w:t>
      </w:r>
    </w:p>
    <w:p w:rsidR="00A30075" w:rsidRDefault="00A30075">
      <w:pPr>
        <w:spacing w:line="360" w:lineRule="auto"/>
        <w:ind w:firstLine="709"/>
        <w:jc w:val="both"/>
        <w:rPr>
          <w:sz w:val="28"/>
          <w:szCs w:val="28"/>
        </w:rPr>
      </w:pPr>
      <w:r>
        <w:rPr>
          <w:rFonts w:ascii="Symbol" w:hAnsi="Symbol"/>
          <w:sz w:val="28"/>
          <w:szCs w:val="28"/>
        </w:rPr>
        <w:t></w:t>
      </w:r>
      <w:r>
        <w:rPr>
          <w:position w:val="-5"/>
          <w:sz w:val="28"/>
          <w:szCs w:val="28"/>
        </w:rPr>
        <w:t>кор</w:t>
      </w:r>
      <w:r>
        <w:rPr>
          <w:sz w:val="28"/>
          <w:szCs w:val="28"/>
        </w:rPr>
        <w:t xml:space="preserve"> - допускаемая погрешность поковки по короблению, по [8 с.169, т.6]: </w:t>
      </w:r>
      <w:r>
        <w:rPr>
          <w:rFonts w:ascii="Symbol" w:hAnsi="Symbol"/>
          <w:sz w:val="28"/>
          <w:szCs w:val="28"/>
        </w:rPr>
        <w:t></w:t>
      </w:r>
      <w:r>
        <w:rPr>
          <w:position w:val="-5"/>
          <w:sz w:val="28"/>
          <w:szCs w:val="28"/>
        </w:rPr>
        <w:t>кор</w:t>
      </w:r>
      <w:r>
        <w:rPr>
          <w:sz w:val="28"/>
          <w:szCs w:val="28"/>
        </w:rPr>
        <w:t xml:space="preserve"> =900 мкм.</w:t>
      </w:r>
    </w:p>
    <w:p w:rsidR="00A30075" w:rsidRDefault="00A30075">
      <w:pPr>
        <w:spacing w:line="360" w:lineRule="auto"/>
        <w:ind w:firstLine="709"/>
        <w:jc w:val="both"/>
        <w:rPr>
          <w:sz w:val="28"/>
          <w:szCs w:val="28"/>
        </w:rPr>
      </w:pPr>
    </w:p>
    <w:p w:rsidR="00A30075" w:rsidRDefault="003E5743">
      <w:pPr>
        <w:pageBreakBefore/>
        <w:spacing w:line="360" w:lineRule="auto"/>
        <w:ind w:firstLine="709"/>
        <w:jc w:val="both"/>
        <w:rPr>
          <w:sz w:val="28"/>
          <w:szCs w:val="28"/>
        </w:rPr>
      </w:pPr>
      <w:r>
        <w:rPr>
          <w:position w:val="-11"/>
          <w:sz w:val="28"/>
          <w:szCs w:val="28"/>
        </w:rPr>
        <w:pict>
          <v:shape id="_x0000_i1077" type="#_x0000_t75" style="width:138pt;height:21.75pt" filled="t">
            <v:fill color2="black"/>
            <v:imagedata r:id="rId60" o:title=""/>
          </v:shape>
        </w:pict>
      </w:r>
      <w:r w:rsidR="00A30075">
        <w:rPr>
          <w:sz w:val="28"/>
          <w:szCs w:val="28"/>
        </w:rPr>
        <w:t>мкм.</w:t>
      </w:r>
    </w:p>
    <w:p w:rsidR="00A30075" w:rsidRDefault="00A30075">
      <w:pPr>
        <w:spacing w:line="360" w:lineRule="auto"/>
        <w:ind w:firstLine="709"/>
        <w:jc w:val="both"/>
        <w:rPr>
          <w:sz w:val="28"/>
          <w:szCs w:val="28"/>
        </w:rPr>
      </w:pPr>
    </w:p>
    <w:p w:rsidR="00A30075" w:rsidRDefault="00A30075">
      <w:pPr>
        <w:spacing w:line="360" w:lineRule="auto"/>
        <w:ind w:firstLine="709"/>
        <w:jc w:val="both"/>
        <w:rPr>
          <w:sz w:val="28"/>
          <w:szCs w:val="28"/>
        </w:rPr>
      </w:pPr>
      <w:r>
        <w:rPr>
          <w:sz w:val="28"/>
          <w:szCs w:val="28"/>
        </w:rPr>
        <w:t>Величина остаточного суммарного значения пространственных отклонений формы заготовки после выполнения перехода (операции) определяется по формуле:</w:t>
      </w:r>
    </w:p>
    <w:p w:rsidR="00A30075" w:rsidRDefault="00A30075">
      <w:pPr>
        <w:spacing w:line="360" w:lineRule="auto"/>
        <w:ind w:firstLine="709"/>
        <w:jc w:val="both"/>
        <w:rPr>
          <w:sz w:val="28"/>
          <w:szCs w:val="28"/>
        </w:rPr>
      </w:pPr>
    </w:p>
    <w:p w:rsidR="00A30075" w:rsidRDefault="003E5743">
      <w:pPr>
        <w:tabs>
          <w:tab w:val="center" w:pos="4961"/>
          <w:tab w:val="right" w:pos="9922"/>
        </w:tabs>
        <w:spacing w:line="360" w:lineRule="auto"/>
        <w:ind w:firstLine="709"/>
        <w:jc w:val="both"/>
        <w:rPr>
          <w:sz w:val="28"/>
          <w:szCs w:val="28"/>
        </w:rPr>
      </w:pPr>
      <w:r>
        <w:rPr>
          <w:position w:val="-13"/>
          <w:sz w:val="28"/>
          <w:szCs w:val="28"/>
        </w:rPr>
        <w:pict>
          <v:shape id="_x0000_i1078" type="#_x0000_t75" style="width:63.75pt;height:18.75pt" filled="t">
            <v:fill color2="black"/>
            <v:imagedata r:id="rId61" o:title=""/>
          </v:shape>
        </w:pict>
      </w:r>
      <w:r w:rsidR="00A30075">
        <w:rPr>
          <w:sz w:val="28"/>
          <w:szCs w:val="28"/>
        </w:rPr>
        <w:t xml:space="preserve">, </w:t>
      </w:r>
      <w:r w:rsidR="00A30075">
        <w:rPr>
          <w:sz w:val="28"/>
          <w:szCs w:val="28"/>
        </w:rPr>
        <w:tab/>
        <w:t>(1.14)</w:t>
      </w:r>
    </w:p>
    <w:p w:rsidR="00A30075" w:rsidRDefault="00A30075">
      <w:pPr>
        <w:tabs>
          <w:tab w:val="center" w:pos="4961"/>
          <w:tab w:val="right" w:pos="9922"/>
        </w:tabs>
        <w:spacing w:line="360" w:lineRule="auto"/>
        <w:ind w:firstLine="709"/>
        <w:jc w:val="both"/>
        <w:rPr>
          <w:sz w:val="28"/>
          <w:szCs w:val="28"/>
        </w:rPr>
      </w:pPr>
    </w:p>
    <w:p w:rsidR="00A30075" w:rsidRDefault="00A30075">
      <w:pPr>
        <w:tabs>
          <w:tab w:val="center" w:pos="4961"/>
          <w:tab w:val="right" w:pos="9922"/>
        </w:tabs>
        <w:spacing w:line="360" w:lineRule="auto"/>
        <w:ind w:firstLine="709"/>
        <w:jc w:val="both"/>
        <w:rPr>
          <w:sz w:val="28"/>
          <w:szCs w:val="28"/>
        </w:rPr>
      </w:pPr>
      <w:r>
        <w:rPr>
          <w:sz w:val="28"/>
          <w:szCs w:val="28"/>
        </w:rPr>
        <w:t>где: К</w:t>
      </w:r>
      <w:r>
        <w:rPr>
          <w:position w:val="-5"/>
          <w:sz w:val="28"/>
          <w:szCs w:val="28"/>
        </w:rPr>
        <w:t>у</w:t>
      </w:r>
      <w:r>
        <w:rPr>
          <w:sz w:val="28"/>
          <w:szCs w:val="28"/>
        </w:rPr>
        <w:t xml:space="preserve"> - коэффициент уточнения</w:t>
      </w:r>
    </w:p>
    <w:p w:rsidR="00A30075" w:rsidRDefault="00A30075">
      <w:pPr>
        <w:spacing w:line="360" w:lineRule="auto"/>
        <w:ind w:firstLine="709"/>
        <w:jc w:val="both"/>
        <w:rPr>
          <w:sz w:val="28"/>
          <w:szCs w:val="28"/>
        </w:rPr>
      </w:pPr>
      <w:r>
        <w:rPr>
          <w:sz w:val="28"/>
          <w:szCs w:val="28"/>
        </w:rPr>
        <w:t>Коэффициент уточнения выбирается по [8 с.190, т.29]:</w:t>
      </w:r>
    </w:p>
    <w:p w:rsidR="00A30075" w:rsidRDefault="00A30075">
      <w:pPr>
        <w:spacing w:line="360" w:lineRule="auto"/>
        <w:ind w:firstLine="709"/>
        <w:jc w:val="both"/>
        <w:rPr>
          <w:sz w:val="28"/>
          <w:szCs w:val="28"/>
        </w:rPr>
      </w:pPr>
      <w:r>
        <w:rPr>
          <w:sz w:val="28"/>
          <w:szCs w:val="28"/>
        </w:rPr>
        <w:t>- для чернового растачивания: К</w:t>
      </w:r>
      <w:r>
        <w:rPr>
          <w:position w:val="-5"/>
          <w:sz w:val="28"/>
          <w:szCs w:val="28"/>
        </w:rPr>
        <w:t>у</w:t>
      </w:r>
      <w:r>
        <w:rPr>
          <w:sz w:val="28"/>
          <w:szCs w:val="28"/>
        </w:rPr>
        <w:t>=0,06;</w:t>
      </w:r>
    </w:p>
    <w:p w:rsidR="00A30075" w:rsidRDefault="00A30075">
      <w:pPr>
        <w:spacing w:line="360" w:lineRule="auto"/>
        <w:ind w:firstLine="709"/>
        <w:jc w:val="both"/>
        <w:rPr>
          <w:sz w:val="28"/>
          <w:szCs w:val="28"/>
        </w:rPr>
      </w:pPr>
      <w:r>
        <w:rPr>
          <w:sz w:val="28"/>
          <w:szCs w:val="28"/>
        </w:rPr>
        <w:t>- для чистового растачивания: К</w:t>
      </w:r>
      <w:r>
        <w:rPr>
          <w:position w:val="-5"/>
          <w:sz w:val="28"/>
          <w:szCs w:val="28"/>
        </w:rPr>
        <w:t>у</w:t>
      </w:r>
      <w:r>
        <w:rPr>
          <w:sz w:val="28"/>
          <w:szCs w:val="28"/>
        </w:rPr>
        <w:t>=0,05;</w:t>
      </w:r>
    </w:p>
    <w:p w:rsidR="00A30075" w:rsidRDefault="00A30075">
      <w:pPr>
        <w:spacing w:line="360" w:lineRule="auto"/>
        <w:ind w:firstLine="709"/>
        <w:jc w:val="both"/>
        <w:rPr>
          <w:sz w:val="28"/>
          <w:szCs w:val="28"/>
        </w:rPr>
      </w:pPr>
      <w:r>
        <w:rPr>
          <w:sz w:val="28"/>
          <w:szCs w:val="28"/>
        </w:rPr>
        <w:t>- для тонкого растачивания: К</w:t>
      </w:r>
      <w:r>
        <w:rPr>
          <w:position w:val="-5"/>
          <w:sz w:val="28"/>
          <w:szCs w:val="28"/>
        </w:rPr>
        <w:t>у</w:t>
      </w:r>
      <w:r>
        <w:rPr>
          <w:sz w:val="28"/>
          <w:szCs w:val="28"/>
        </w:rPr>
        <w:t>=0,04.</w:t>
      </w:r>
    </w:p>
    <w:p w:rsidR="00A30075" w:rsidRDefault="00A30075">
      <w:pPr>
        <w:spacing w:line="360" w:lineRule="auto"/>
        <w:ind w:firstLine="709"/>
        <w:jc w:val="both"/>
        <w:rPr>
          <w:sz w:val="28"/>
          <w:szCs w:val="28"/>
        </w:rPr>
      </w:pPr>
      <w:r>
        <w:rPr>
          <w:sz w:val="28"/>
          <w:szCs w:val="28"/>
        </w:rPr>
        <w:t>Тогда суммарные значения пространственных отклонений формы по переходам равны:</w:t>
      </w:r>
    </w:p>
    <w:p w:rsidR="00A30075" w:rsidRDefault="003E5743">
      <w:pPr>
        <w:spacing w:line="360" w:lineRule="auto"/>
        <w:ind w:firstLine="709"/>
        <w:jc w:val="both"/>
      </w:pPr>
      <w:r>
        <w:rPr>
          <w:position w:val="-13"/>
          <w:sz w:val="28"/>
          <w:szCs w:val="28"/>
        </w:rPr>
        <w:pict>
          <v:shape id="_x0000_i1079" type="#_x0000_t75" style="width:87pt;height:18.75pt" filled="t">
            <v:fill color2="black"/>
            <v:imagedata r:id="rId62" o:title=""/>
          </v:shape>
        </w:pict>
      </w:r>
      <w:r w:rsidR="00A30075">
        <w:rPr>
          <w:sz w:val="28"/>
          <w:szCs w:val="28"/>
        </w:rPr>
        <w:t>=95 мкм;</w:t>
      </w:r>
      <w:r>
        <w:rPr>
          <w:position w:val="-9"/>
          <w:sz w:val="28"/>
          <w:szCs w:val="28"/>
        </w:rPr>
        <w:pict>
          <v:shape id="_x0000_i1080" type="#_x0000_t75" style="width:9pt;height:17.25pt" filled="t">
            <v:fill color2="black"/>
            <v:imagedata r:id="rId63" o:title=""/>
          </v:shape>
        </w:pict>
      </w:r>
    </w:p>
    <w:p w:rsidR="00A30075" w:rsidRDefault="003E5743">
      <w:pPr>
        <w:spacing w:line="360" w:lineRule="auto"/>
        <w:ind w:firstLine="709"/>
        <w:jc w:val="both"/>
      </w:pPr>
      <w:r>
        <w:rPr>
          <w:position w:val="-11"/>
          <w:sz w:val="28"/>
          <w:szCs w:val="28"/>
        </w:rPr>
        <w:pict>
          <v:shape id="_x0000_i1081" type="#_x0000_t75" style="width:87.75pt;height:18pt" filled="t">
            <v:fill color2="black"/>
            <v:imagedata r:id="rId64" o:title=""/>
          </v:shape>
        </w:pict>
      </w:r>
      <w:r w:rsidR="00A30075">
        <w:rPr>
          <w:sz w:val="28"/>
          <w:szCs w:val="28"/>
        </w:rPr>
        <w:t>=79 мкм;</w:t>
      </w:r>
      <w:r>
        <w:rPr>
          <w:position w:val="-9"/>
          <w:sz w:val="28"/>
          <w:szCs w:val="28"/>
        </w:rPr>
        <w:pict>
          <v:shape id="_x0000_i1082" type="#_x0000_t75" style="width:9pt;height:17.25pt" filled="t">
            <v:fill color2="black"/>
            <v:imagedata r:id="rId63" o:title=""/>
          </v:shape>
        </w:pict>
      </w:r>
    </w:p>
    <w:p w:rsidR="00A30075" w:rsidRDefault="003E5743">
      <w:pPr>
        <w:spacing w:line="360" w:lineRule="auto"/>
        <w:ind w:firstLine="709"/>
        <w:jc w:val="both"/>
        <w:rPr>
          <w:sz w:val="28"/>
          <w:szCs w:val="28"/>
        </w:rPr>
      </w:pPr>
      <w:r>
        <w:rPr>
          <w:position w:val="-11"/>
          <w:sz w:val="28"/>
          <w:szCs w:val="28"/>
        </w:rPr>
        <w:pict>
          <v:shape id="_x0000_i1083" type="#_x0000_t75" style="width:86.25pt;height:18pt" filled="t">
            <v:fill color2="black"/>
            <v:imagedata r:id="rId65" o:title=""/>
          </v:shape>
        </w:pict>
      </w:r>
      <w:r w:rsidR="00A30075">
        <w:rPr>
          <w:sz w:val="28"/>
          <w:szCs w:val="28"/>
        </w:rPr>
        <w:t>=63 мкм;</w:t>
      </w:r>
      <w:r>
        <w:rPr>
          <w:position w:val="-9"/>
          <w:sz w:val="28"/>
          <w:szCs w:val="28"/>
        </w:rPr>
        <w:pict>
          <v:shape id="_x0000_i1084" type="#_x0000_t75" style="width:9pt;height:17.25pt" filled="t">
            <v:fill color2="black"/>
            <v:imagedata r:id="rId63" o:title=""/>
          </v:shape>
        </w:pict>
      </w:r>
    </w:p>
    <w:p w:rsidR="00A30075" w:rsidRDefault="00A30075">
      <w:pPr>
        <w:spacing w:line="360" w:lineRule="auto"/>
        <w:ind w:firstLine="709"/>
        <w:jc w:val="both"/>
        <w:rPr>
          <w:sz w:val="28"/>
          <w:szCs w:val="28"/>
        </w:rPr>
      </w:pPr>
      <w:r>
        <w:rPr>
          <w:sz w:val="28"/>
          <w:szCs w:val="28"/>
        </w:rPr>
        <w:t xml:space="preserve">Требуемое положение заготовки в рабочей зоне станка достигается в процессе ее установки. Процесс установки включает базирование и закрепление. Отклонение в положении заготовки, возникающее при базировании, называется погрешностью базирования </w:t>
      </w:r>
      <w:r>
        <w:rPr>
          <w:rFonts w:ascii="Symbol" w:hAnsi="Symbol"/>
          <w:sz w:val="28"/>
          <w:szCs w:val="28"/>
        </w:rPr>
        <w:t></w:t>
      </w:r>
      <w:r>
        <w:rPr>
          <w:position w:val="-5"/>
          <w:sz w:val="28"/>
          <w:szCs w:val="28"/>
        </w:rPr>
        <w:t>б</w:t>
      </w:r>
      <w:r>
        <w:rPr>
          <w:sz w:val="28"/>
          <w:szCs w:val="28"/>
        </w:rPr>
        <w:t xml:space="preserve">, а при закреплении - погрешностью закрепления </w:t>
      </w:r>
      <w:r>
        <w:rPr>
          <w:rFonts w:ascii="Symbol" w:hAnsi="Symbol"/>
          <w:sz w:val="28"/>
          <w:szCs w:val="28"/>
        </w:rPr>
        <w:t></w:t>
      </w:r>
      <w:r>
        <w:rPr>
          <w:position w:val="-5"/>
          <w:sz w:val="28"/>
          <w:szCs w:val="28"/>
        </w:rPr>
        <w:t>з</w:t>
      </w:r>
      <w:r>
        <w:rPr>
          <w:sz w:val="28"/>
          <w:szCs w:val="28"/>
        </w:rPr>
        <w:t>.</w:t>
      </w:r>
    </w:p>
    <w:p w:rsidR="00A30075" w:rsidRDefault="00A30075">
      <w:pPr>
        <w:spacing w:line="360" w:lineRule="auto"/>
        <w:ind w:firstLine="709"/>
        <w:jc w:val="both"/>
        <w:rPr>
          <w:sz w:val="28"/>
          <w:szCs w:val="28"/>
        </w:rPr>
      </w:pPr>
      <w:r>
        <w:rPr>
          <w:sz w:val="28"/>
          <w:szCs w:val="28"/>
        </w:rPr>
        <w:t xml:space="preserve">Погрешность установки </w:t>
      </w:r>
      <w:r>
        <w:rPr>
          <w:rFonts w:ascii="Symbol" w:hAnsi="Symbol"/>
          <w:sz w:val="28"/>
          <w:szCs w:val="28"/>
        </w:rPr>
        <w:t></w:t>
      </w:r>
      <w:r>
        <w:rPr>
          <w:position w:val="-5"/>
          <w:sz w:val="28"/>
          <w:szCs w:val="28"/>
        </w:rPr>
        <w:t>у</w:t>
      </w:r>
      <w:r>
        <w:rPr>
          <w:sz w:val="28"/>
          <w:szCs w:val="28"/>
        </w:rPr>
        <w:t xml:space="preserve"> определяется по формуле:</w:t>
      </w:r>
    </w:p>
    <w:p w:rsidR="00A30075" w:rsidRDefault="00A30075">
      <w:pPr>
        <w:spacing w:line="360" w:lineRule="auto"/>
        <w:ind w:firstLine="709"/>
        <w:jc w:val="both"/>
        <w:rPr>
          <w:sz w:val="28"/>
          <w:szCs w:val="28"/>
        </w:rPr>
      </w:pPr>
    </w:p>
    <w:p w:rsidR="00A30075" w:rsidRDefault="003E5743">
      <w:pPr>
        <w:tabs>
          <w:tab w:val="center" w:pos="4961"/>
          <w:tab w:val="right" w:pos="9922"/>
        </w:tabs>
        <w:spacing w:line="360" w:lineRule="auto"/>
        <w:ind w:firstLine="709"/>
        <w:jc w:val="both"/>
        <w:rPr>
          <w:sz w:val="28"/>
          <w:szCs w:val="28"/>
        </w:rPr>
      </w:pPr>
      <w:r>
        <w:rPr>
          <w:position w:val="-13"/>
          <w:sz w:val="28"/>
          <w:szCs w:val="28"/>
        </w:rPr>
        <w:pict>
          <v:shape id="_x0000_i1085" type="#_x0000_t75" style="width:69pt;height:23.25pt" filled="t">
            <v:fill color2="black"/>
            <v:imagedata r:id="rId66" o:title=""/>
          </v:shape>
        </w:pict>
      </w:r>
      <w:r w:rsidR="00A30075">
        <w:rPr>
          <w:sz w:val="28"/>
          <w:szCs w:val="28"/>
        </w:rPr>
        <w:t>.</w:t>
      </w:r>
      <w:r w:rsidR="00A30075">
        <w:rPr>
          <w:sz w:val="28"/>
          <w:szCs w:val="28"/>
        </w:rPr>
        <w:tab/>
        <w:t>(1.15)</w:t>
      </w:r>
    </w:p>
    <w:p w:rsidR="00A30075" w:rsidRDefault="00A30075">
      <w:pPr>
        <w:tabs>
          <w:tab w:val="center" w:pos="4961"/>
          <w:tab w:val="right" w:pos="9922"/>
        </w:tabs>
        <w:spacing w:line="360" w:lineRule="auto"/>
        <w:ind w:firstLine="709"/>
        <w:jc w:val="both"/>
        <w:rPr>
          <w:sz w:val="28"/>
          <w:szCs w:val="28"/>
        </w:rPr>
      </w:pPr>
    </w:p>
    <w:p w:rsidR="00A30075" w:rsidRDefault="00A30075">
      <w:pPr>
        <w:spacing w:line="360" w:lineRule="auto"/>
        <w:ind w:firstLine="709"/>
        <w:jc w:val="both"/>
        <w:rPr>
          <w:sz w:val="28"/>
          <w:szCs w:val="28"/>
        </w:rPr>
      </w:pPr>
      <w:r>
        <w:rPr>
          <w:sz w:val="28"/>
          <w:szCs w:val="28"/>
        </w:rPr>
        <w:t xml:space="preserve">При укрупненных расчетах точности обработки погрешность </w:t>
      </w:r>
      <w:r>
        <w:rPr>
          <w:rFonts w:ascii="Symbol" w:hAnsi="Symbol"/>
          <w:sz w:val="28"/>
          <w:szCs w:val="28"/>
        </w:rPr>
        <w:t></w:t>
      </w:r>
      <w:r>
        <w:rPr>
          <w:position w:val="-5"/>
          <w:sz w:val="28"/>
          <w:szCs w:val="28"/>
        </w:rPr>
        <w:t>у</w:t>
      </w:r>
      <w:r>
        <w:rPr>
          <w:sz w:val="28"/>
          <w:szCs w:val="28"/>
        </w:rPr>
        <w:t>, соответствующую формуле (1.15), можно определить по таблицам:</w:t>
      </w:r>
    </w:p>
    <w:p w:rsidR="00A30075" w:rsidRDefault="00A30075">
      <w:pPr>
        <w:spacing w:line="360" w:lineRule="auto"/>
        <w:ind w:firstLine="709"/>
        <w:jc w:val="both"/>
        <w:rPr>
          <w:sz w:val="28"/>
          <w:szCs w:val="28"/>
        </w:rPr>
      </w:pPr>
      <w:r>
        <w:rPr>
          <w:sz w:val="28"/>
          <w:szCs w:val="28"/>
        </w:rPr>
        <w:t xml:space="preserve">- для заготовки: </w:t>
      </w:r>
      <w:r>
        <w:rPr>
          <w:rFonts w:ascii="Symbol" w:hAnsi="Symbol"/>
          <w:sz w:val="28"/>
          <w:szCs w:val="28"/>
        </w:rPr>
        <w:t></w:t>
      </w:r>
      <w:r>
        <w:rPr>
          <w:position w:val="-5"/>
          <w:sz w:val="28"/>
          <w:szCs w:val="28"/>
        </w:rPr>
        <w:t>у</w:t>
      </w:r>
      <w:r>
        <w:rPr>
          <w:sz w:val="28"/>
          <w:szCs w:val="28"/>
        </w:rPr>
        <w:t>=120 мкм; [7 с.42, т.13]</w:t>
      </w:r>
    </w:p>
    <w:p w:rsidR="00A30075" w:rsidRDefault="00A30075">
      <w:pPr>
        <w:spacing w:line="360" w:lineRule="auto"/>
        <w:ind w:firstLine="709"/>
        <w:jc w:val="both"/>
        <w:rPr>
          <w:sz w:val="28"/>
          <w:szCs w:val="28"/>
        </w:rPr>
      </w:pPr>
      <w:r>
        <w:rPr>
          <w:sz w:val="28"/>
          <w:szCs w:val="28"/>
        </w:rPr>
        <w:t xml:space="preserve">- для чернового растачивания: </w:t>
      </w:r>
      <w:r>
        <w:rPr>
          <w:rFonts w:ascii="Symbol" w:hAnsi="Symbol"/>
          <w:sz w:val="28"/>
          <w:szCs w:val="28"/>
        </w:rPr>
        <w:t></w:t>
      </w:r>
      <w:r>
        <w:rPr>
          <w:position w:val="-5"/>
          <w:sz w:val="28"/>
          <w:szCs w:val="28"/>
        </w:rPr>
        <w:t>у</w:t>
      </w:r>
      <w:r>
        <w:rPr>
          <w:sz w:val="28"/>
          <w:szCs w:val="28"/>
        </w:rPr>
        <w:t>=110 мкм; [7 с.138, т.5]</w:t>
      </w:r>
    </w:p>
    <w:p w:rsidR="00A30075" w:rsidRDefault="00A30075">
      <w:pPr>
        <w:spacing w:line="360" w:lineRule="auto"/>
        <w:ind w:firstLine="709"/>
        <w:jc w:val="both"/>
        <w:rPr>
          <w:sz w:val="28"/>
          <w:szCs w:val="28"/>
        </w:rPr>
      </w:pPr>
      <w:r>
        <w:rPr>
          <w:sz w:val="28"/>
          <w:szCs w:val="28"/>
        </w:rPr>
        <w:t xml:space="preserve">- для чистового растачивания:: </w:t>
      </w:r>
      <w:r>
        <w:rPr>
          <w:rFonts w:ascii="Symbol" w:hAnsi="Symbol"/>
          <w:sz w:val="28"/>
          <w:szCs w:val="28"/>
        </w:rPr>
        <w:t></w:t>
      </w:r>
      <w:r>
        <w:rPr>
          <w:position w:val="-5"/>
          <w:sz w:val="28"/>
          <w:szCs w:val="28"/>
        </w:rPr>
        <w:t>у</w:t>
      </w:r>
      <w:r>
        <w:rPr>
          <w:sz w:val="28"/>
          <w:szCs w:val="28"/>
        </w:rPr>
        <w:t>=70 мкм;</w:t>
      </w:r>
    </w:p>
    <w:p w:rsidR="00A30075" w:rsidRDefault="00A30075">
      <w:pPr>
        <w:spacing w:line="360" w:lineRule="auto"/>
        <w:ind w:firstLine="709"/>
        <w:jc w:val="both"/>
        <w:rPr>
          <w:sz w:val="28"/>
          <w:szCs w:val="28"/>
        </w:rPr>
      </w:pPr>
      <w:r>
        <w:rPr>
          <w:sz w:val="28"/>
          <w:szCs w:val="28"/>
        </w:rPr>
        <w:t xml:space="preserve">- для тонкого растачивания: </w:t>
      </w:r>
      <w:r>
        <w:rPr>
          <w:rFonts w:ascii="Symbol" w:hAnsi="Symbol"/>
          <w:sz w:val="28"/>
          <w:szCs w:val="28"/>
        </w:rPr>
        <w:t></w:t>
      </w:r>
      <w:r>
        <w:rPr>
          <w:position w:val="-5"/>
          <w:sz w:val="28"/>
          <w:szCs w:val="28"/>
        </w:rPr>
        <w:t>у</w:t>
      </w:r>
      <w:r>
        <w:rPr>
          <w:sz w:val="28"/>
          <w:szCs w:val="28"/>
        </w:rPr>
        <w:t>=40 мкм.</w:t>
      </w:r>
    </w:p>
    <w:p w:rsidR="00A30075" w:rsidRDefault="00A30075">
      <w:pPr>
        <w:spacing w:line="360" w:lineRule="auto"/>
        <w:ind w:firstLine="709"/>
        <w:jc w:val="both"/>
        <w:rPr>
          <w:sz w:val="28"/>
          <w:szCs w:val="28"/>
        </w:rPr>
      </w:pPr>
      <w:r>
        <w:rPr>
          <w:sz w:val="28"/>
          <w:szCs w:val="28"/>
        </w:rPr>
        <w:t>Элементы припуска заносятся в таблицу 1.7.</w:t>
      </w:r>
    </w:p>
    <w:p w:rsidR="00A30075" w:rsidRDefault="00A30075">
      <w:pPr>
        <w:spacing w:line="360" w:lineRule="auto"/>
        <w:ind w:firstLine="709"/>
        <w:jc w:val="both"/>
        <w:rPr>
          <w:sz w:val="28"/>
          <w:szCs w:val="28"/>
        </w:rPr>
      </w:pPr>
      <w:r>
        <w:rPr>
          <w:sz w:val="28"/>
          <w:szCs w:val="28"/>
        </w:rPr>
        <w:t>Подставив выбранные (</w:t>
      </w:r>
      <w:r>
        <w:rPr>
          <w:sz w:val="28"/>
          <w:szCs w:val="28"/>
          <w:lang w:val="en-US"/>
        </w:rPr>
        <w:t>Rz</w:t>
      </w:r>
      <w:r>
        <w:rPr>
          <w:sz w:val="28"/>
          <w:szCs w:val="28"/>
        </w:rPr>
        <w:t xml:space="preserve">, h и </w:t>
      </w:r>
      <w:r>
        <w:rPr>
          <w:rFonts w:ascii="Symbol" w:hAnsi="Symbol"/>
          <w:sz w:val="28"/>
          <w:szCs w:val="28"/>
        </w:rPr>
        <w:t></w:t>
      </w:r>
      <w:r>
        <w:rPr>
          <w:position w:val="-5"/>
          <w:sz w:val="28"/>
          <w:szCs w:val="28"/>
        </w:rPr>
        <w:t>у</w:t>
      </w:r>
      <w:r>
        <w:rPr>
          <w:sz w:val="28"/>
          <w:szCs w:val="28"/>
        </w:rPr>
        <w:t>) и рассчитанные (</w:t>
      </w:r>
      <w:r>
        <w:rPr>
          <w:rFonts w:ascii="Symbol" w:hAnsi="Symbol"/>
          <w:sz w:val="28"/>
          <w:szCs w:val="28"/>
        </w:rPr>
        <w:t></w:t>
      </w:r>
      <w:r>
        <w:rPr>
          <w:sz w:val="28"/>
          <w:szCs w:val="28"/>
        </w:rPr>
        <w:t>) значения в формулу (1.12) определяются минимальные припуски на соответствующих переходах:</w:t>
      </w:r>
    </w:p>
    <w:p w:rsidR="00A30075" w:rsidRDefault="00A30075">
      <w:pPr>
        <w:spacing w:line="360" w:lineRule="auto"/>
        <w:ind w:firstLine="709"/>
        <w:jc w:val="both"/>
        <w:rPr>
          <w:sz w:val="28"/>
          <w:szCs w:val="28"/>
        </w:rPr>
      </w:pPr>
    </w:p>
    <w:p w:rsidR="00A30075" w:rsidRDefault="003E5743">
      <w:pPr>
        <w:spacing w:line="360" w:lineRule="auto"/>
        <w:ind w:firstLine="709"/>
        <w:jc w:val="both"/>
        <w:rPr>
          <w:sz w:val="28"/>
          <w:szCs w:val="28"/>
        </w:rPr>
      </w:pPr>
      <w:r>
        <w:rPr>
          <w:position w:val="-11"/>
          <w:sz w:val="28"/>
          <w:szCs w:val="28"/>
        </w:rPr>
        <w:pict>
          <v:shape id="_x0000_i1086" type="#_x0000_t75" style="width:222pt;height:21.75pt" filled="t">
            <v:fill color2="black"/>
            <v:imagedata r:id="rId67" o:title=""/>
          </v:shape>
        </w:pict>
      </w:r>
      <w:r w:rsidR="00A30075">
        <w:rPr>
          <w:sz w:val="28"/>
          <w:szCs w:val="28"/>
        </w:rPr>
        <w:t>=4270 мкм;</w:t>
      </w:r>
    </w:p>
    <w:p w:rsidR="00A30075" w:rsidRDefault="003E5743">
      <w:pPr>
        <w:spacing w:line="360" w:lineRule="auto"/>
        <w:ind w:firstLine="709"/>
        <w:jc w:val="both"/>
        <w:rPr>
          <w:sz w:val="28"/>
          <w:szCs w:val="28"/>
        </w:rPr>
      </w:pPr>
      <w:r>
        <w:rPr>
          <w:position w:val="-11"/>
          <w:sz w:val="28"/>
          <w:szCs w:val="28"/>
        </w:rPr>
        <w:pict>
          <v:shape id="_x0000_i1087" type="#_x0000_t75" style="width:197.25pt;height:21.75pt" filled="t">
            <v:fill color2="black"/>
            <v:imagedata r:id="rId68" o:title=""/>
          </v:shape>
        </w:pict>
      </w:r>
      <w:r w:rsidR="00A30075">
        <w:rPr>
          <w:sz w:val="28"/>
          <w:szCs w:val="28"/>
        </w:rPr>
        <w:t>=436 мкм;</w:t>
      </w:r>
    </w:p>
    <w:p w:rsidR="00A30075" w:rsidRDefault="003E5743">
      <w:pPr>
        <w:spacing w:line="360" w:lineRule="auto"/>
        <w:ind w:firstLine="709"/>
        <w:jc w:val="both"/>
        <w:rPr>
          <w:sz w:val="28"/>
          <w:szCs w:val="28"/>
        </w:rPr>
      </w:pPr>
      <w:r>
        <w:rPr>
          <w:position w:val="-11"/>
          <w:sz w:val="28"/>
          <w:szCs w:val="28"/>
        </w:rPr>
        <w:pict>
          <v:shape id="_x0000_i1088" type="#_x0000_t75" style="width:192.75pt;height:21.75pt" filled="t">
            <v:fill color2="black"/>
            <v:imagedata r:id="rId69" o:title=""/>
          </v:shape>
        </w:pict>
      </w:r>
      <w:r w:rsidR="00A30075">
        <w:rPr>
          <w:sz w:val="28"/>
          <w:szCs w:val="28"/>
        </w:rPr>
        <w:t>= 277 мкм;</w:t>
      </w:r>
    </w:p>
    <w:p w:rsidR="00A30075" w:rsidRDefault="00A30075">
      <w:pPr>
        <w:spacing w:line="360" w:lineRule="auto"/>
        <w:ind w:firstLine="709"/>
        <w:jc w:val="both"/>
        <w:rPr>
          <w:sz w:val="28"/>
          <w:szCs w:val="28"/>
        </w:rPr>
      </w:pPr>
    </w:p>
    <w:p w:rsidR="00A30075" w:rsidRDefault="00A30075">
      <w:pPr>
        <w:spacing w:line="360" w:lineRule="auto"/>
        <w:ind w:firstLine="709"/>
        <w:jc w:val="both"/>
        <w:rPr>
          <w:sz w:val="28"/>
          <w:szCs w:val="28"/>
        </w:rPr>
      </w:pPr>
      <w:r>
        <w:rPr>
          <w:sz w:val="28"/>
          <w:szCs w:val="28"/>
        </w:rPr>
        <w:t xml:space="preserve">Допуск заготовки </w:t>
      </w:r>
      <w:r>
        <w:rPr>
          <w:rFonts w:ascii="Symbol" w:hAnsi="Symbol"/>
          <w:sz w:val="28"/>
          <w:szCs w:val="28"/>
        </w:rPr>
        <w:t></w:t>
      </w:r>
      <w:r>
        <w:rPr>
          <w:position w:val="-5"/>
          <w:sz w:val="28"/>
          <w:szCs w:val="28"/>
        </w:rPr>
        <w:t>заг</w:t>
      </w:r>
      <w:r>
        <w:rPr>
          <w:sz w:val="28"/>
          <w:szCs w:val="28"/>
        </w:rPr>
        <w:t xml:space="preserve"> определен в п.4,2 и равен </w:t>
      </w:r>
      <w:r>
        <w:rPr>
          <w:rFonts w:ascii="Symbol" w:hAnsi="Symbol"/>
          <w:sz w:val="28"/>
          <w:szCs w:val="28"/>
        </w:rPr>
        <w:t></w:t>
      </w:r>
      <w:r>
        <w:rPr>
          <w:position w:val="-5"/>
          <w:sz w:val="28"/>
          <w:szCs w:val="28"/>
        </w:rPr>
        <w:t>заг</w:t>
      </w:r>
      <w:r>
        <w:rPr>
          <w:sz w:val="28"/>
          <w:szCs w:val="28"/>
        </w:rPr>
        <w:t>=5,0 мм (</w:t>
      </w:r>
      <w:r>
        <w:rPr>
          <w:sz w:val="28"/>
          <w:szCs w:val="28"/>
          <w:lang w:val="en-US"/>
        </w:rPr>
        <w:t>ES</w:t>
      </w:r>
      <w:r>
        <w:rPr>
          <w:sz w:val="28"/>
          <w:szCs w:val="28"/>
        </w:rPr>
        <w:t xml:space="preserve">=1,7 мкм; </w:t>
      </w:r>
      <w:r>
        <w:rPr>
          <w:sz w:val="28"/>
          <w:szCs w:val="28"/>
          <w:lang w:val="en-US"/>
        </w:rPr>
        <w:t>EI</w:t>
      </w:r>
      <w:r>
        <w:rPr>
          <w:sz w:val="28"/>
          <w:szCs w:val="28"/>
        </w:rPr>
        <w:t>=3,3 мкм).</w:t>
      </w:r>
    </w:p>
    <w:p w:rsidR="00A30075" w:rsidRDefault="00A30075">
      <w:pPr>
        <w:spacing w:line="360" w:lineRule="auto"/>
        <w:ind w:firstLine="709"/>
        <w:jc w:val="both"/>
        <w:rPr>
          <w:sz w:val="28"/>
          <w:szCs w:val="28"/>
        </w:rPr>
      </w:pPr>
      <w:r>
        <w:rPr>
          <w:sz w:val="28"/>
          <w:szCs w:val="28"/>
        </w:rPr>
        <w:t xml:space="preserve">Допуски по переходам определяются по [9]: </w:t>
      </w:r>
    </w:p>
    <w:p w:rsidR="00A30075" w:rsidRDefault="00A30075">
      <w:pPr>
        <w:spacing w:line="360" w:lineRule="auto"/>
        <w:ind w:firstLine="709"/>
        <w:jc w:val="both"/>
        <w:rPr>
          <w:sz w:val="28"/>
          <w:szCs w:val="28"/>
        </w:rPr>
      </w:pPr>
      <w:r>
        <w:rPr>
          <w:sz w:val="28"/>
          <w:szCs w:val="28"/>
        </w:rPr>
        <w:t xml:space="preserve">- для растачивания чернового Н12: </w:t>
      </w:r>
      <w:r>
        <w:rPr>
          <w:rFonts w:ascii="Symbol" w:hAnsi="Symbol"/>
          <w:sz w:val="28"/>
          <w:szCs w:val="28"/>
        </w:rPr>
        <w:t></w:t>
      </w:r>
      <w:r>
        <w:rPr>
          <w:position w:val="-5"/>
          <w:sz w:val="28"/>
          <w:szCs w:val="28"/>
        </w:rPr>
        <w:t>черн</w:t>
      </w:r>
      <w:r>
        <w:rPr>
          <w:sz w:val="28"/>
          <w:szCs w:val="28"/>
        </w:rPr>
        <w:t>=0,4 мм (</w:t>
      </w:r>
      <w:r>
        <w:rPr>
          <w:sz w:val="28"/>
          <w:szCs w:val="28"/>
          <w:lang w:val="en-US"/>
        </w:rPr>
        <w:t>ES</w:t>
      </w:r>
      <w:r>
        <w:rPr>
          <w:sz w:val="28"/>
          <w:szCs w:val="28"/>
        </w:rPr>
        <w:t xml:space="preserve">=0,4 мм; </w:t>
      </w:r>
      <w:r>
        <w:rPr>
          <w:sz w:val="28"/>
          <w:szCs w:val="28"/>
          <w:lang w:val="en-US"/>
        </w:rPr>
        <w:t>EI</w:t>
      </w:r>
      <w:r>
        <w:rPr>
          <w:sz w:val="28"/>
          <w:szCs w:val="28"/>
        </w:rPr>
        <w:t xml:space="preserve"> =0 мм);</w:t>
      </w:r>
    </w:p>
    <w:p w:rsidR="00A30075" w:rsidRDefault="00A30075">
      <w:pPr>
        <w:spacing w:line="360" w:lineRule="auto"/>
        <w:ind w:firstLine="709"/>
        <w:jc w:val="both"/>
        <w:rPr>
          <w:sz w:val="28"/>
          <w:szCs w:val="28"/>
        </w:rPr>
      </w:pPr>
      <w:r>
        <w:rPr>
          <w:sz w:val="28"/>
          <w:szCs w:val="28"/>
        </w:rPr>
        <w:t xml:space="preserve">- для растачивания чистового Н9: </w:t>
      </w:r>
      <w:r>
        <w:rPr>
          <w:rFonts w:ascii="Symbol" w:hAnsi="Symbol"/>
          <w:sz w:val="28"/>
          <w:szCs w:val="28"/>
        </w:rPr>
        <w:t></w:t>
      </w:r>
      <w:r>
        <w:rPr>
          <w:position w:val="-5"/>
          <w:sz w:val="28"/>
          <w:szCs w:val="28"/>
        </w:rPr>
        <w:t>чист</w:t>
      </w:r>
      <w:r>
        <w:rPr>
          <w:sz w:val="28"/>
          <w:szCs w:val="28"/>
        </w:rPr>
        <w:t>=0,1 мм (</w:t>
      </w:r>
      <w:r>
        <w:rPr>
          <w:sz w:val="28"/>
          <w:szCs w:val="28"/>
          <w:lang w:val="en-US"/>
        </w:rPr>
        <w:t>ES</w:t>
      </w:r>
      <w:r>
        <w:rPr>
          <w:sz w:val="28"/>
          <w:szCs w:val="28"/>
        </w:rPr>
        <w:t xml:space="preserve">=0,1 мм; </w:t>
      </w:r>
      <w:r>
        <w:rPr>
          <w:sz w:val="28"/>
          <w:szCs w:val="28"/>
          <w:lang w:val="en-US"/>
        </w:rPr>
        <w:t>EI</w:t>
      </w:r>
      <w:r>
        <w:rPr>
          <w:sz w:val="28"/>
          <w:szCs w:val="28"/>
        </w:rPr>
        <w:t>=0 мм);</w:t>
      </w:r>
    </w:p>
    <w:p w:rsidR="00A30075" w:rsidRDefault="00A30075">
      <w:pPr>
        <w:spacing w:line="360" w:lineRule="auto"/>
        <w:ind w:firstLine="709"/>
        <w:jc w:val="both"/>
        <w:rPr>
          <w:sz w:val="28"/>
          <w:szCs w:val="28"/>
        </w:rPr>
      </w:pPr>
      <w:r>
        <w:rPr>
          <w:sz w:val="28"/>
          <w:szCs w:val="28"/>
        </w:rPr>
        <w:t xml:space="preserve">- для растачивания тонкого Н7: </w:t>
      </w:r>
      <w:r>
        <w:rPr>
          <w:rFonts w:ascii="Symbol" w:hAnsi="Symbol"/>
          <w:sz w:val="28"/>
          <w:szCs w:val="28"/>
        </w:rPr>
        <w:t></w:t>
      </w:r>
      <w:r>
        <w:rPr>
          <w:position w:val="-5"/>
          <w:sz w:val="28"/>
          <w:szCs w:val="28"/>
        </w:rPr>
        <w:t>тон</w:t>
      </w:r>
      <w:r>
        <w:rPr>
          <w:sz w:val="28"/>
          <w:szCs w:val="28"/>
        </w:rPr>
        <w:t>=0,04 мм (</w:t>
      </w:r>
      <w:r>
        <w:rPr>
          <w:sz w:val="28"/>
          <w:szCs w:val="28"/>
          <w:lang w:val="en-US"/>
        </w:rPr>
        <w:t>ES</w:t>
      </w:r>
      <w:r>
        <w:rPr>
          <w:sz w:val="28"/>
          <w:szCs w:val="28"/>
        </w:rPr>
        <w:t xml:space="preserve">=0,04 мм; </w:t>
      </w:r>
      <w:r>
        <w:rPr>
          <w:sz w:val="28"/>
          <w:szCs w:val="28"/>
          <w:lang w:val="en-US"/>
        </w:rPr>
        <w:t>EI</w:t>
      </w:r>
      <w:r>
        <w:rPr>
          <w:sz w:val="28"/>
          <w:szCs w:val="28"/>
        </w:rPr>
        <w:t>=0 мм);.</w:t>
      </w:r>
    </w:p>
    <w:p w:rsidR="00A30075" w:rsidRDefault="00A30075">
      <w:pPr>
        <w:tabs>
          <w:tab w:val="right" w:pos="-2660"/>
        </w:tabs>
        <w:spacing w:line="360" w:lineRule="auto"/>
        <w:ind w:firstLine="709"/>
        <w:jc w:val="both"/>
        <w:rPr>
          <w:sz w:val="28"/>
          <w:szCs w:val="28"/>
        </w:rPr>
      </w:pPr>
    </w:p>
    <w:p w:rsidR="00A30075" w:rsidRDefault="00A30075">
      <w:pPr>
        <w:spacing w:line="360" w:lineRule="auto"/>
        <w:ind w:firstLine="709"/>
        <w:jc w:val="both"/>
        <w:rPr>
          <w:sz w:val="28"/>
          <w:szCs w:val="28"/>
        </w:rPr>
      </w:pPr>
      <w:r>
        <w:rPr>
          <w:sz w:val="28"/>
          <w:szCs w:val="28"/>
        </w:rPr>
        <w:t>Размеры поверхности после тонкого растачивания определяются по формулам:</w:t>
      </w:r>
    </w:p>
    <w:p w:rsidR="00A30075" w:rsidRDefault="00A30075">
      <w:pPr>
        <w:spacing w:line="360" w:lineRule="auto"/>
        <w:ind w:firstLine="709"/>
        <w:jc w:val="both"/>
        <w:rPr>
          <w:sz w:val="28"/>
          <w:szCs w:val="28"/>
        </w:rPr>
      </w:pPr>
    </w:p>
    <w:p w:rsidR="00A30075" w:rsidRDefault="003E5743">
      <w:pPr>
        <w:tabs>
          <w:tab w:val="center" w:pos="4961"/>
          <w:tab w:val="right" w:pos="9922"/>
        </w:tabs>
        <w:spacing w:line="360" w:lineRule="auto"/>
        <w:ind w:firstLine="709"/>
        <w:jc w:val="both"/>
        <w:rPr>
          <w:sz w:val="28"/>
          <w:szCs w:val="28"/>
        </w:rPr>
      </w:pPr>
      <w:r>
        <w:rPr>
          <w:position w:val="-5"/>
          <w:sz w:val="28"/>
          <w:szCs w:val="28"/>
        </w:rPr>
        <w:pict>
          <v:shape id="_x0000_i1089" type="#_x0000_t75" style="width:189.75pt;height:14.25pt" filled="t">
            <v:fill color2="black"/>
            <v:imagedata r:id="rId70" o:title=""/>
          </v:shape>
        </w:pict>
      </w:r>
      <w:r w:rsidR="00A30075">
        <w:rPr>
          <w:sz w:val="28"/>
          <w:szCs w:val="28"/>
        </w:rPr>
        <w:t xml:space="preserve"> </w:t>
      </w:r>
      <w:r w:rsidR="00A30075">
        <w:rPr>
          <w:sz w:val="28"/>
          <w:szCs w:val="28"/>
        </w:rPr>
        <w:tab/>
        <w:t xml:space="preserve">              (1.16)</w:t>
      </w:r>
    </w:p>
    <w:p w:rsidR="00A30075" w:rsidRDefault="003E5743">
      <w:pPr>
        <w:tabs>
          <w:tab w:val="center" w:pos="4961"/>
          <w:tab w:val="right" w:pos="9922"/>
        </w:tabs>
        <w:spacing w:line="360" w:lineRule="auto"/>
        <w:ind w:firstLine="709"/>
        <w:jc w:val="both"/>
        <w:rPr>
          <w:sz w:val="28"/>
          <w:szCs w:val="28"/>
        </w:rPr>
      </w:pPr>
      <w:r>
        <w:rPr>
          <w:position w:val="-5"/>
          <w:sz w:val="28"/>
          <w:szCs w:val="28"/>
        </w:rPr>
        <w:pict>
          <v:shape id="_x0000_i1090" type="#_x0000_t75" style="width:168.75pt;height:14.25pt" filled="t">
            <v:fill color2="black"/>
            <v:imagedata r:id="rId71" o:title=""/>
          </v:shape>
        </w:pict>
      </w:r>
      <w:r w:rsidR="00A30075">
        <w:rPr>
          <w:sz w:val="28"/>
          <w:szCs w:val="28"/>
        </w:rPr>
        <w:t>=132 мм.</w:t>
      </w:r>
    </w:p>
    <w:p w:rsidR="00A30075" w:rsidRDefault="003E5743">
      <w:pPr>
        <w:tabs>
          <w:tab w:val="center" w:pos="4961"/>
          <w:tab w:val="right" w:pos="9922"/>
        </w:tabs>
        <w:spacing w:line="360" w:lineRule="auto"/>
        <w:ind w:firstLine="709"/>
        <w:jc w:val="both"/>
        <w:rPr>
          <w:sz w:val="28"/>
          <w:szCs w:val="28"/>
        </w:rPr>
      </w:pPr>
      <w:r>
        <w:rPr>
          <w:position w:val="-5"/>
          <w:sz w:val="28"/>
          <w:szCs w:val="28"/>
        </w:rPr>
        <w:pict>
          <v:shape id="_x0000_i1091" type="#_x0000_t75" style="width:171.75pt;height:14.25pt" filled="t">
            <v:fill color2="black"/>
            <v:imagedata r:id="rId72" o:title=""/>
          </v:shape>
        </w:pict>
      </w:r>
      <w:r w:rsidR="00A30075">
        <w:rPr>
          <w:sz w:val="28"/>
          <w:szCs w:val="28"/>
        </w:rPr>
        <w:t xml:space="preserve">                     (1.17)</w:t>
      </w:r>
    </w:p>
    <w:p w:rsidR="00A30075" w:rsidRDefault="003E5743">
      <w:pPr>
        <w:tabs>
          <w:tab w:val="center" w:pos="4961"/>
          <w:tab w:val="right" w:pos="9922"/>
        </w:tabs>
        <w:spacing w:line="360" w:lineRule="auto"/>
        <w:ind w:firstLine="709"/>
        <w:jc w:val="both"/>
        <w:rPr>
          <w:sz w:val="28"/>
          <w:szCs w:val="28"/>
        </w:rPr>
      </w:pPr>
      <w:r>
        <w:rPr>
          <w:position w:val="-5"/>
          <w:sz w:val="28"/>
          <w:szCs w:val="28"/>
        </w:rPr>
        <w:pict>
          <v:shape id="_x0000_i1092" type="#_x0000_t75" style="width:120pt;height:14.25pt" filled="t">
            <v:fill color2="black"/>
            <v:imagedata r:id="rId73" o:title=""/>
          </v:shape>
        </w:pict>
      </w:r>
      <w:r w:rsidR="00A30075">
        <w:rPr>
          <w:sz w:val="28"/>
          <w:szCs w:val="28"/>
        </w:rPr>
        <w:t>=132,04 мм.</w:t>
      </w:r>
    </w:p>
    <w:p w:rsidR="00A30075" w:rsidRDefault="00A30075">
      <w:pPr>
        <w:tabs>
          <w:tab w:val="center" w:pos="4961"/>
          <w:tab w:val="right" w:pos="9922"/>
        </w:tabs>
        <w:spacing w:line="360" w:lineRule="auto"/>
        <w:ind w:firstLine="709"/>
        <w:jc w:val="both"/>
        <w:rPr>
          <w:sz w:val="28"/>
          <w:szCs w:val="28"/>
        </w:rPr>
      </w:pPr>
    </w:p>
    <w:p w:rsidR="00A30075" w:rsidRDefault="00A30075">
      <w:pPr>
        <w:pageBreakBefore/>
        <w:tabs>
          <w:tab w:val="right" w:pos="-2660"/>
        </w:tabs>
        <w:spacing w:line="360" w:lineRule="auto"/>
        <w:ind w:firstLine="709"/>
        <w:jc w:val="both"/>
        <w:rPr>
          <w:sz w:val="28"/>
          <w:szCs w:val="28"/>
        </w:rPr>
      </w:pPr>
      <w:r>
        <w:rPr>
          <w:sz w:val="28"/>
          <w:szCs w:val="28"/>
        </w:rPr>
        <w:t>Номинальный и максимальный припуски на тонкое растачивание определяются по формулам:</w:t>
      </w:r>
    </w:p>
    <w:p w:rsidR="00A30075" w:rsidRDefault="00A30075">
      <w:pPr>
        <w:tabs>
          <w:tab w:val="right" w:pos="-2660"/>
        </w:tabs>
        <w:spacing w:line="360" w:lineRule="auto"/>
        <w:ind w:firstLine="709"/>
        <w:jc w:val="both"/>
        <w:rPr>
          <w:sz w:val="28"/>
          <w:szCs w:val="28"/>
        </w:rPr>
      </w:pPr>
    </w:p>
    <w:p w:rsidR="00A30075" w:rsidRDefault="003E5743">
      <w:pPr>
        <w:tabs>
          <w:tab w:val="right" w:pos="-2660"/>
          <w:tab w:val="center" w:pos="4961"/>
          <w:tab w:val="right" w:pos="9922"/>
        </w:tabs>
        <w:spacing w:line="360" w:lineRule="auto"/>
        <w:ind w:firstLine="709"/>
        <w:jc w:val="both"/>
        <w:rPr>
          <w:sz w:val="28"/>
          <w:szCs w:val="28"/>
        </w:rPr>
      </w:pPr>
      <w:r>
        <w:rPr>
          <w:position w:val="-5"/>
          <w:sz w:val="28"/>
          <w:szCs w:val="28"/>
        </w:rPr>
        <w:pict>
          <v:shape id="_x0000_i1093" type="#_x0000_t75" style="width:176.25pt;height:14.25pt" filled="t">
            <v:fill color2="black"/>
            <v:imagedata r:id="rId74" o:title=""/>
          </v:shape>
        </w:pict>
      </w:r>
      <w:r w:rsidR="00A30075">
        <w:rPr>
          <w:sz w:val="28"/>
          <w:szCs w:val="28"/>
        </w:rPr>
        <w:t xml:space="preserve">                       (1.18)</w:t>
      </w:r>
    </w:p>
    <w:p w:rsidR="00A30075" w:rsidRDefault="003E5743">
      <w:pPr>
        <w:tabs>
          <w:tab w:val="right" w:pos="-2660"/>
          <w:tab w:val="center" w:pos="4961"/>
          <w:tab w:val="right" w:pos="9922"/>
        </w:tabs>
        <w:spacing w:line="360" w:lineRule="auto"/>
        <w:ind w:firstLine="709"/>
        <w:jc w:val="both"/>
        <w:rPr>
          <w:sz w:val="28"/>
          <w:szCs w:val="28"/>
        </w:rPr>
      </w:pPr>
      <w:r>
        <w:rPr>
          <w:position w:val="-9"/>
          <w:sz w:val="28"/>
          <w:szCs w:val="28"/>
        </w:rPr>
        <w:pict>
          <v:shape id="_x0000_i1094" type="#_x0000_t75" style="width:125.25pt;height:15.75pt" filled="t">
            <v:fill color2="black"/>
            <v:imagedata r:id="rId75" o:title=""/>
          </v:shape>
        </w:pict>
      </w:r>
      <w:r w:rsidR="00A30075">
        <w:rPr>
          <w:sz w:val="28"/>
          <w:szCs w:val="28"/>
        </w:rPr>
        <w:t>=0,377 мм.</w:t>
      </w:r>
    </w:p>
    <w:p w:rsidR="00A30075" w:rsidRDefault="003E5743">
      <w:pPr>
        <w:tabs>
          <w:tab w:val="right" w:pos="-2660"/>
          <w:tab w:val="center" w:pos="4961"/>
          <w:tab w:val="right" w:pos="9922"/>
        </w:tabs>
        <w:spacing w:line="360" w:lineRule="auto"/>
        <w:ind w:firstLine="709"/>
        <w:jc w:val="both"/>
        <w:rPr>
          <w:sz w:val="28"/>
          <w:szCs w:val="28"/>
        </w:rPr>
      </w:pPr>
      <w:r>
        <w:rPr>
          <w:position w:val="-5"/>
          <w:sz w:val="28"/>
          <w:szCs w:val="28"/>
        </w:rPr>
        <w:pict>
          <v:shape id="_x0000_i1095" type="#_x0000_t75" style="width:174pt;height:14.25pt" filled="t">
            <v:fill color2="black"/>
            <v:imagedata r:id="rId76" o:title=""/>
          </v:shape>
        </w:pict>
      </w:r>
      <w:r w:rsidR="00A30075">
        <w:rPr>
          <w:sz w:val="28"/>
          <w:szCs w:val="28"/>
        </w:rPr>
        <w:t xml:space="preserve">                        (1.19)</w:t>
      </w:r>
    </w:p>
    <w:p w:rsidR="00A30075" w:rsidRDefault="003E5743">
      <w:pPr>
        <w:tabs>
          <w:tab w:val="right" w:pos="-2660"/>
          <w:tab w:val="center" w:pos="4961"/>
          <w:tab w:val="right" w:pos="9922"/>
        </w:tabs>
        <w:spacing w:line="360" w:lineRule="auto"/>
        <w:ind w:firstLine="709"/>
        <w:jc w:val="both"/>
        <w:rPr>
          <w:sz w:val="28"/>
          <w:szCs w:val="28"/>
        </w:rPr>
      </w:pPr>
      <w:r>
        <w:rPr>
          <w:position w:val="-5"/>
          <w:sz w:val="28"/>
          <w:szCs w:val="28"/>
        </w:rPr>
        <w:pict>
          <v:shape id="_x0000_i1096" type="#_x0000_t75" style="width:138.75pt;height:14.25pt" filled="t">
            <v:fill color2="black"/>
            <v:imagedata r:id="rId77" o:title=""/>
          </v:shape>
        </w:pict>
      </w:r>
      <w:r w:rsidR="00A30075">
        <w:rPr>
          <w:sz w:val="28"/>
          <w:szCs w:val="28"/>
        </w:rPr>
        <w:t>=0,417 мм.</w:t>
      </w:r>
    </w:p>
    <w:p w:rsidR="00A30075" w:rsidRDefault="00A30075">
      <w:pPr>
        <w:spacing w:line="360" w:lineRule="auto"/>
        <w:ind w:firstLine="709"/>
        <w:jc w:val="both"/>
        <w:rPr>
          <w:sz w:val="28"/>
          <w:szCs w:val="28"/>
        </w:rPr>
      </w:pPr>
    </w:p>
    <w:p w:rsidR="00A30075" w:rsidRDefault="00A30075">
      <w:pPr>
        <w:spacing w:line="360" w:lineRule="auto"/>
        <w:ind w:firstLine="709"/>
        <w:jc w:val="both"/>
        <w:rPr>
          <w:sz w:val="28"/>
          <w:szCs w:val="28"/>
        </w:rPr>
      </w:pPr>
      <w:r>
        <w:rPr>
          <w:sz w:val="28"/>
          <w:szCs w:val="28"/>
        </w:rPr>
        <w:t>Размеры поверхности после чистового растачивания определяются по формулам:</w:t>
      </w:r>
    </w:p>
    <w:p w:rsidR="00A30075" w:rsidRDefault="00A30075">
      <w:pPr>
        <w:spacing w:line="360" w:lineRule="auto"/>
        <w:ind w:firstLine="709"/>
        <w:jc w:val="both"/>
        <w:rPr>
          <w:sz w:val="28"/>
          <w:szCs w:val="28"/>
        </w:rPr>
      </w:pPr>
    </w:p>
    <w:p w:rsidR="00A30075" w:rsidRDefault="003E5743">
      <w:pPr>
        <w:spacing w:line="360" w:lineRule="auto"/>
        <w:ind w:firstLine="709"/>
        <w:jc w:val="both"/>
        <w:rPr>
          <w:sz w:val="28"/>
          <w:szCs w:val="28"/>
        </w:rPr>
      </w:pPr>
      <w:r>
        <w:rPr>
          <w:position w:val="-5"/>
          <w:sz w:val="28"/>
          <w:szCs w:val="28"/>
        </w:rPr>
        <w:pict>
          <v:shape id="_x0000_i1097" type="#_x0000_t75" style="width:198pt;height:14.25pt" filled="t">
            <v:fill color2="black"/>
            <v:imagedata r:id="rId78" o:title=""/>
          </v:shape>
        </w:pict>
      </w:r>
      <w:r w:rsidR="00A30075">
        <w:rPr>
          <w:sz w:val="28"/>
          <w:szCs w:val="28"/>
        </w:rPr>
        <w:t xml:space="preserve"> (1.20)</w:t>
      </w:r>
    </w:p>
    <w:p w:rsidR="00A30075" w:rsidRDefault="00A30075">
      <w:pPr>
        <w:spacing w:line="360" w:lineRule="auto"/>
        <w:ind w:firstLine="709"/>
        <w:jc w:val="both"/>
        <w:rPr>
          <w:sz w:val="28"/>
          <w:szCs w:val="28"/>
        </w:rPr>
      </w:pPr>
    </w:p>
    <w:p w:rsidR="00A30075" w:rsidRDefault="003E5743">
      <w:pPr>
        <w:tabs>
          <w:tab w:val="center" w:pos="4961"/>
          <w:tab w:val="right" w:pos="9922"/>
        </w:tabs>
        <w:spacing w:line="360" w:lineRule="auto"/>
        <w:ind w:firstLine="709"/>
        <w:jc w:val="both"/>
        <w:rPr>
          <w:sz w:val="28"/>
          <w:szCs w:val="28"/>
        </w:rPr>
      </w:pPr>
      <w:r>
        <w:rPr>
          <w:position w:val="-5"/>
          <w:sz w:val="28"/>
          <w:szCs w:val="28"/>
        </w:rPr>
        <w:pict>
          <v:shape id="_x0000_i1098" type="#_x0000_t75" style="width:129.75pt;height:14.25pt" filled="t">
            <v:fill color2="black"/>
            <v:imagedata r:id="rId79" o:title=""/>
          </v:shape>
        </w:pict>
      </w:r>
      <w:r w:rsidR="00A30075">
        <w:rPr>
          <w:sz w:val="28"/>
          <w:szCs w:val="28"/>
        </w:rPr>
        <w:t>=131,723 мм.</w:t>
      </w:r>
    </w:p>
    <w:p w:rsidR="00A30075" w:rsidRDefault="003E5743">
      <w:pPr>
        <w:tabs>
          <w:tab w:val="center" w:pos="4961"/>
          <w:tab w:val="right" w:pos="9922"/>
        </w:tabs>
        <w:spacing w:line="360" w:lineRule="auto"/>
        <w:ind w:firstLine="709"/>
        <w:jc w:val="both"/>
        <w:rPr>
          <w:sz w:val="28"/>
          <w:szCs w:val="28"/>
        </w:rPr>
      </w:pPr>
      <w:r>
        <w:rPr>
          <w:position w:val="-5"/>
          <w:sz w:val="28"/>
          <w:szCs w:val="28"/>
        </w:rPr>
        <w:pict>
          <v:shape id="_x0000_i1099" type="#_x0000_t75" style="width:246.75pt;height:14.25pt" filled="t">
            <v:fill color2="black"/>
            <v:imagedata r:id="rId80" o:title=""/>
          </v:shape>
        </w:pict>
      </w:r>
      <w:r w:rsidR="00A30075">
        <w:rPr>
          <w:sz w:val="28"/>
          <w:szCs w:val="28"/>
        </w:rPr>
        <w:t xml:space="preserve">                   (1.21)</w:t>
      </w:r>
    </w:p>
    <w:p w:rsidR="00A30075" w:rsidRDefault="003E5743">
      <w:pPr>
        <w:tabs>
          <w:tab w:val="center" w:pos="4961"/>
          <w:tab w:val="right" w:pos="9922"/>
        </w:tabs>
        <w:spacing w:line="360" w:lineRule="auto"/>
        <w:ind w:firstLine="709"/>
        <w:jc w:val="both"/>
        <w:rPr>
          <w:sz w:val="28"/>
          <w:szCs w:val="28"/>
        </w:rPr>
      </w:pPr>
      <w:r>
        <w:rPr>
          <w:position w:val="-5"/>
          <w:sz w:val="28"/>
          <w:szCs w:val="28"/>
        </w:rPr>
        <w:pict>
          <v:shape id="_x0000_i1100" type="#_x0000_t75" style="width:135.75pt;height:14.25pt" filled="t">
            <v:fill color2="black"/>
            <v:imagedata r:id="rId81" o:title=""/>
          </v:shape>
        </w:pict>
      </w:r>
      <w:r w:rsidR="00A30075">
        <w:rPr>
          <w:sz w:val="28"/>
          <w:szCs w:val="28"/>
        </w:rPr>
        <w:t>=131,623 мм.</w:t>
      </w:r>
    </w:p>
    <w:p w:rsidR="00A30075" w:rsidRDefault="00A30075">
      <w:pPr>
        <w:tabs>
          <w:tab w:val="center" w:pos="-2100"/>
        </w:tabs>
        <w:spacing w:line="360" w:lineRule="auto"/>
        <w:ind w:firstLine="709"/>
        <w:jc w:val="both"/>
        <w:rPr>
          <w:sz w:val="28"/>
          <w:szCs w:val="28"/>
        </w:rPr>
      </w:pPr>
    </w:p>
    <w:p w:rsidR="00A30075" w:rsidRDefault="00A30075">
      <w:pPr>
        <w:tabs>
          <w:tab w:val="right" w:pos="-2660"/>
        </w:tabs>
        <w:spacing w:line="360" w:lineRule="auto"/>
        <w:ind w:firstLine="709"/>
        <w:jc w:val="both"/>
        <w:rPr>
          <w:sz w:val="28"/>
          <w:szCs w:val="28"/>
        </w:rPr>
      </w:pPr>
      <w:r>
        <w:rPr>
          <w:sz w:val="28"/>
          <w:szCs w:val="28"/>
        </w:rPr>
        <w:t>Номинальный и максимальный припуски на чистовое растачивание определяются по формулам:</w:t>
      </w:r>
    </w:p>
    <w:p w:rsidR="00A30075" w:rsidRDefault="00A30075">
      <w:pPr>
        <w:tabs>
          <w:tab w:val="right" w:pos="-2660"/>
        </w:tabs>
        <w:spacing w:line="360" w:lineRule="auto"/>
        <w:ind w:firstLine="709"/>
        <w:jc w:val="both"/>
        <w:rPr>
          <w:sz w:val="28"/>
          <w:szCs w:val="28"/>
        </w:rPr>
      </w:pPr>
    </w:p>
    <w:p w:rsidR="00A30075" w:rsidRDefault="003E5743">
      <w:pPr>
        <w:tabs>
          <w:tab w:val="right" w:pos="-2660"/>
          <w:tab w:val="center" w:pos="4961"/>
          <w:tab w:val="right" w:pos="9922"/>
        </w:tabs>
        <w:spacing w:line="360" w:lineRule="auto"/>
        <w:ind w:firstLine="709"/>
        <w:jc w:val="both"/>
        <w:rPr>
          <w:sz w:val="28"/>
          <w:szCs w:val="28"/>
        </w:rPr>
      </w:pPr>
      <w:r>
        <w:rPr>
          <w:position w:val="-9"/>
          <w:sz w:val="28"/>
          <w:szCs w:val="28"/>
        </w:rPr>
        <w:pict>
          <v:shape id="_x0000_i1101" type="#_x0000_t75" style="width:183pt;height:15.75pt" filled="t">
            <v:fill color2="black"/>
            <v:imagedata r:id="rId82" o:title=""/>
          </v:shape>
        </w:pict>
      </w:r>
      <w:r w:rsidR="00A30075">
        <w:rPr>
          <w:sz w:val="28"/>
          <w:szCs w:val="28"/>
        </w:rPr>
        <w:t xml:space="preserve">                                (1.22)</w:t>
      </w:r>
    </w:p>
    <w:p w:rsidR="00A30075" w:rsidRDefault="003E5743">
      <w:pPr>
        <w:tabs>
          <w:tab w:val="right" w:pos="-2660"/>
          <w:tab w:val="center" w:pos="4961"/>
          <w:tab w:val="right" w:pos="9922"/>
        </w:tabs>
        <w:spacing w:line="360" w:lineRule="auto"/>
        <w:ind w:firstLine="709"/>
        <w:jc w:val="both"/>
        <w:rPr>
          <w:sz w:val="28"/>
          <w:szCs w:val="28"/>
        </w:rPr>
      </w:pPr>
      <w:r>
        <w:rPr>
          <w:position w:val="-9"/>
          <w:sz w:val="28"/>
          <w:szCs w:val="28"/>
        </w:rPr>
        <w:pict>
          <v:shape id="_x0000_i1102" type="#_x0000_t75" style="width:132pt;height:15.75pt" filled="t">
            <v:fill color2="black"/>
            <v:imagedata r:id="rId83" o:title=""/>
          </v:shape>
        </w:pict>
      </w:r>
      <w:r w:rsidR="00A30075">
        <w:rPr>
          <w:sz w:val="28"/>
          <w:szCs w:val="28"/>
        </w:rPr>
        <w:t>=0,836 мм.</w:t>
      </w:r>
    </w:p>
    <w:p w:rsidR="00A30075" w:rsidRDefault="003E5743">
      <w:pPr>
        <w:tabs>
          <w:tab w:val="right" w:pos="-2660"/>
          <w:tab w:val="center" w:pos="4961"/>
          <w:tab w:val="right" w:pos="9922"/>
        </w:tabs>
        <w:spacing w:line="360" w:lineRule="auto"/>
        <w:ind w:firstLine="709"/>
        <w:jc w:val="both"/>
        <w:rPr>
          <w:sz w:val="28"/>
          <w:szCs w:val="28"/>
        </w:rPr>
      </w:pPr>
      <w:r>
        <w:rPr>
          <w:position w:val="-5"/>
          <w:sz w:val="28"/>
          <w:szCs w:val="28"/>
        </w:rPr>
        <w:pict>
          <v:shape id="_x0000_i1103" type="#_x0000_t75" style="width:189pt;height:14.25pt" filled="t">
            <v:fill color2="black"/>
            <v:imagedata r:id="rId84" o:title=""/>
          </v:shape>
        </w:pict>
      </w:r>
      <w:r w:rsidR="00A30075">
        <w:rPr>
          <w:sz w:val="28"/>
          <w:szCs w:val="28"/>
        </w:rPr>
        <w:t xml:space="preserve">                                 (1.23)</w:t>
      </w:r>
    </w:p>
    <w:p w:rsidR="00A30075" w:rsidRDefault="003E5743">
      <w:pPr>
        <w:tabs>
          <w:tab w:val="right" w:pos="-2660"/>
          <w:tab w:val="center" w:pos="4961"/>
          <w:tab w:val="right" w:pos="9922"/>
        </w:tabs>
        <w:spacing w:line="360" w:lineRule="auto"/>
        <w:ind w:firstLine="709"/>
        <w:jc w:val="both"/>
        <w:rPr>
          <w:sz w:val="28"/>
          <w:szCs w:val="28"/>
        </w:rPr>
      </w:pPr>
      <w:r>
        <w:rPr>
          <w:position w:val="-5"/>
          <w:sz w:val="28"/>
          <w:szCs w:val="28"/>
        </w:rPr>
        <w:pict>
          <v:shape id="_x0000_i1104" type="#_x0000_t75" style="width:135pt;height:14.25pt" filled="t">
            <v:fill color2="black"/>
            <v:imagedata r:id="rId85" o:title=""/>
          </v:shape>
        </w:pict>
      </w:r>
      <w:r w:rsidR="00A30075">
        <w:rPr>
          <w:sz w:val="28"/>
          <w:szCs w:val="28"/>
        </w:rPr>
        <w:t>=0,936 мм.</w:t>
      </w:r>
    </w:p>
    <w:p w:rsidR="00A30075" w:rsidRDefault="00A30075">
      <w:pPr>
        <w:tabs>
          <w:tab w:val="right" w:pos="-2660"/>
          <w:tab w:val="center" w:pos="4961"/>
          <w:tab w:val="right" w:pos="9922"/>
        </w:tabs>
        <w:spacing w:line="360" w:lineRule="auto"/>
        <w:ind w:firstLine="709"/>
        <w:jc w:val="both"/>
        <w:rPr>
          <w:sz w:val="28"/>
          <w:szCs w:val="28"/>
        </w:rPr>
      </w:pPr>
    </w:p>
    <w:p w:rsidR="00A30075" w:rsidRDefault="00A30075">
      <w:pPr>
        <w:tabs>
          <w:tab w:val="right" w:pos="-2660"/>
        </w:tabs>
        <w:spacing w:line="360" w:lineRule="auto"/>
        <w:ind w:firstLine="709"/>
        <w:jc w:val="both"/>
        <w:rPr>
          <w:sz w:val="28"/>
          <w:szCs w:val="28"/>
        </w:rPr>
      </w:pPr>
      <w:r>
        <w:rPr>
          <w:sz w:val="28"/>
          <w:szCs w:val="28"/>
        </w:rPr>
        <w:t>Размеры поверхности после чернового растачивания определяются по формулам:</w:t>
      </w:r>
    </w:p>
    <w:p w:rsidR="00A30075" w:rsidRDefault="00A30075">
      <w:pPr>
        <w:spacing w:line="360" w:lineRule="auto"/>
        <w:ind w:firstLine="709"/>
        <w:jc w:val="both"/>
        <w:rPr>
          <w:sz w:val="28"/>
          <w:szCs w:val="28"/>
        </w:rPr>
      </w:pPr>
    </w:p>
    <w:p w:rsidR="00A30075" w:rsidRDefault="003E5743">
      <w:pPr>
        <w:spacing w:line="360" w:lineRule="auto"/>
        <w:ind w:firstLine="709"/>
        <w:jc w:val="both"/>
        <w:rPr>
          <w:sz w:val="28"/>
          <w:szCs w:val="28"/>
        </w:rPr>
      </w:pPr>
      <w:r>
        <w:rPr>
          <w:position w:val="-9"/>
          <w:sz w:val="28"/>
          <w:szCs w:val="28"/>
        </w:rPr>
        <w:pict>
          <v:shape id="_x0000_i1105" type="#_x0000_t75" style="width:204.75pt;height:15.75pt" filled="t">
            <v:fill color2="black"/>
            <v:imagedata r:id="rId86" o:title=""/>
          </v:shape>
        </w:pict>
      </w:r>
      <w:r w:rsidR="00A30075">
        <w:rPr>
          <w:sz w:val="28"/>
          <w:szCs w:val="28"/>
        </w:rPr>
        <w:t xml:space="preserve">                              (1.24)</w:t>
      </w:r>
    </w:p>
    <w:p w:rsidR="00A30075" w:rsidRDefault="003E5743">
      <w:pPr>
        <w:spacing w:line="360" w:lineRule="auto"/>
        <w:ind w:firstLine="709"/>
        <w:jc w:val="both"/>
        <w:rPr>
          <w:sz w:val="28"/>
          <w:szCs w:val="28"/>
        </w:rPr>
      </w:pPr>
      <w:r>
        <w:rPr>
          <w:position w:val="-9"/>
          <w:sz w:val="28"/>
          <w:szCs w:val="28"/>
        </w:rPr>
        <w:pict>
          <v:shape id="_x0000_i1106" type="#_x0000_t75" style="width:147pt;height:15.75pt" filled="t">
            <v:fill color2="black"/>
            <v:imagedata r:id="rId87" o:title=""/>
          </v:shape>
        </w:pict>
      </w:r>
      <w:r w:rsidR="00A30075">
        <w:rPr>
          <w:sz w:val="28"/>
          <w:szCs w:val="28"/>
        </w:rPr>
        <w:t>=131,187 мм.</w:t>
      </w:r>
    </w:p>
    <w:p w:rsidR="00A30075" w:rsidRDefault="003E5743">
      <w:pPr>
        <w:spacing w:line="360" w:lineRule="auto"/>
        <w:ind w:firstLine="709"/>
        <w:jc w:val="both"/>
        <w:rPr>
          <w:sz w:val="28"/>
          <w:szCs w:val="28"/>
        </w:rPr>
      </w:pPr>
      <w:r>
        <w:rPr>
          <w:position w:val="-9"/>
          <w:sz w:val="28"/>
          <w:szCs w:val="28"/>
        </w:rPr>
        <w:pict>
          <v:shape id="_x0000_i1107" type="#_x0000_t75" style="width:239.25pt;height:15.75pt" filled="t">
            <v:fill color2="black"/>
            <v:imagedata r:id="rId88" o:title=""/>
          </v:shape>
        </w:pict>
      </w:r>
      <w:r w:rsidR="00A30075">
        <w:rPr>
          <w:sz w:val="28"/>
          <w:szCs w:val="28"/>
        </w:rPr>
        <w:t xml:space="preserve"> (1.25)</w:t>
      </w:r>
    </w:p>
    <w:p w:rsidR="00A30075" w:rsidRDefault="003E5743">
      <w:pPr>
        <w:spacing w:line="360" w:lineRule="auto"/>
        <w:ind w:firstLine="709"/>
        <w:jc w:val="both"/>
        <w:rPr>
          <w:sz w:val="28"/>
          <w:szCs w:val="28"/>
        </w:rPr>
      </w:pPr>
      <w:r>
        <w:rPr>
          <w:position w:val="-9"/>
          <w:sz w:val="28"/>
          <w:szCs w:val="28"/>
        </w:rPr>
        <w:pict>
          <v:shape id="_x0000_i1108" type="#_x0000_t75" style="width:204.75pt;height:15.75pt" filled="t">
            <v:fill color2="black"/>
            <v:imagedata r:id="rId89" o:title=""/>
          </v:shape>
        </w:pict>
      </w:r>
      <w:r w:rsidR="00A30075">
        <w:rPr>
          <w:sz w:val="28"/>
          <w:szCs w:val="28"/>
        </w:rPr>
        <w:t>=130,787 мм.</w:t>
      </w:r>
    </w:p>
    <w:p w:rsidR="00A30075" w:rsidRDefault="00A30075">
      <w:pPr>
        <w:spacing w:line="360" w:lineRule="auto"/>
        <w:ind w:firstLine="709"/>
        <w:jc w:val="both"/>
        <w:rPr>
          <w:sz w:val="28"/>
          <w:szCs w:val="28"/>
        </w:rPr>
      </w:pPr>
    </w:p>
    <w:p w:rsidR="00A30075" w:rsidRDefault="00A30075">
      <w:pPr>
        <w:tabs>
          <w:tab w:val="right" w:pos="-2660"/>
        </w:tabs>
        <w:spacing w:line="360" w:lineRule="auto"/>
        <w:ind w:firstLine="709"/>
        <w:jc w:val="both"/>
        <w:rPr>
          <w:sz w:val="28"/>
          <w:szCs w:val="28"/>
        </w:rPr>
      </w:pPr>
      <w:r>
        <w:rPr>
          <w:sz w:val="28"/>
          <w:szCs w:val="28"/>
        </w:rPr>
        <w:t>Номинальный и максимальный припуски на черновое растачивание черновое определяются по формулам:</w:t>
      </w:r>
    </w:p>
    <w:p w:rsidR="00A30075" w:rsidRDefault="00A30075">
      <w:pPr>
        <w:tabs>
          <w:tab w:val="right" w:pos="-2660"/>
        </w:tabs>
        <w:spacing w:line="360" w:lineRule="auto"/>
        <w:ind w:firstLine="709"/>
        <w:jc w:val="both"/>
        <w:rPr>
          <w:sz w:val="28"/>
          <w:szCs w:val="28"/>
        </w:rPr>
      </w:pPr>
    </w:p>
    <w:p w:rsidR="00A30075" w:rsidRDefault="003E5743">
      <w:pPr>
        <w:tabs>
          <w:tab w:val="right" w:pos="-2660"/>
          <w:tab w:val="center" w:pos="4961"/>
          <w:tab w:val="right" w:pos="9922"/>
        </w:tabs>
        <w:spacing w:line="360" w:lineRule="auto"/>
        <w:ind w:firstLine="709"/>
        <w:jc w:val="both"/>
        <w:rPr>
          <w:sz w:val="28"/>
          <w:szCs w:val="28"/>
        </w:rPr>
      </w:pPr>
      <w:r>
        <w:rPr>
          <w:position w:val="-9"/>
          <w:sz w:val="28"/>
          <w:szCs w:val="28"/>
        </w:rPr>
        <w:pict>
          <v:shape id="_x0000_i1109" type="#_x0000_t75" style="width:179.25pt;height:15.75pt" filled="t">
            <v:fill color2="black"/>
            <v:imagedata r:id="rId90" o:title=""/>
          </v:shape>
        </w:pict>
      </w:r>
      <w:r w:rsidR="00A30075">
        <w:rPr>
          <w:sz w:val="28"/>
          <w:szCs w:val="28"/>
        </w:rPr>
        <w:t xml:space="preserve">                                  (1.26)</w:t>
      </w:r>
    </w:p>
    <w:p w:rsidR="00A30075" w:rsidRDefault="003E5743">
      <w:pPr>
        <w:tabs>
          <w:tab w:val="right" w:pos="-2660"/>
          <w:tab w:val="center" w:pos="4961"/>
          <w:tab w:val="right" w:pos="9922"/>
        </w:tabs>
        <w:spacing w:line="360" w:lineRule="auto"/>
        <w:ind w:firstLine="709"/>
        <w:jc w:val="both"/>
        <w:rPr>
          <w:sz w:val="28"/>
          <w:szCs w:val="28"/>
        </w:rPr>
      </w:pPr>
      <w:r>
        <w:rPr>
          <w:position w:val="-9"/>
          <w:sz w:val="28"/>
          <w:szCs w:val="28"/>
        </w:rPr>
        <w:pict>
          <v:shape id="_x0000_i1110" type="#_x0000_t75" style="width:126.75pt;height:15.75pt" filled="t">
            <v:fill color2="black"/>
            <v:imagedata r:id="rId91" o:title=""/>
          </v:shape>
        </w:pict>
      </w:r>
      <w:r w:rsidR="00A30075">
        <w:rPr>
          <w:sz w:val="28"/>
          <w:szCs w:val="28"/>
        </w:rPr>
        <w:t>=5,97 мм.</w:t>
      </w:r>
    </w:p>
    <w:p w:rsidR="00A30075" w:rsidRDefault="003E5743">
      <w:pPr>
        <w:tabs>
          <w:tab w:val="right" w:pos="-2660"/>
          <w:tab w:val="center" w:pos="4961"/>
          <w:tab w:val="right" w:pos="9922"/>
        </w:tabs>
        <w:spacing w:line="360" w:lineRule="auto"/>
        <w:ind w:firstLine="709"/>
        <w:jc w:val="both"/>
        <w:rPr>
          <w:sz w:val="28"/>
          <w:szCs w:val="28"/>
        </w:rPr>
      </w:pPr>
      <w:r>
        <w:rPr>
          <w:position w:val="-9"/>
          <w:sz w:val="28"/>
          <w:szCs w:val="28"/>
        </w:rPr>
        <w:pict>
          <v:shape id="_x0000_i1111" type="#_x0000_t75" style="width:219.75pt;height:15.75pt" filled="t">
            <v:fill color2="black"/>
            <v:imagedata r:id="rId92" o:title=""/>
          </v:shape>
        </w:pict>
      </w:r>
      <w:r w:rsidR="00A30075">
        <w:rPr>
          <w:sz w:val="28"/>
          <w:szCs w:val="28"/>
        </w:rPr>
        <w:t xml:space="preserve">                        (1.27)</w:t>
      </w:r>
    </w:p>
    <w:p w:rsidR="00A30075" w:rsidRDefault="003E5743">
      <w:pPr>
        <w:tabs>
          <w:tab w:val="right" w:pos="-2660"/>
          <w:tab w:val="center" w:pos="4961"/>
          <w:tab w:val="right" w:pos="9922"/>
        </w:tabs>
        <w:spacing w:line="360" w:lineRule="auto"/>
        <w:ind w:firstLine="709"/>
        <w:jc w:val="both"/>
        <w:rPr>
          <w:sz w:val="28"/>
          <w:szCs w:val="28"/>
        </w:rPr>
      </w:pPr>
      <w:r>
        <w:rPr>
          <w:position w:val="-9"/>
          <w:sz w:val="28"/>
          <w:szCs w:val="28"/>
        </w:rPr>
        <w:pict>
          <v:shape id="_x0000_i1112" type="#_x0000_t75" style="width:150.75pt;height:15.75pt" filled="t">
            <v:fill color2="black"/>
            <v:imagedata r:id="rId93" o:title=""/>
          </v:shape>
        </w:pict>
      </w:r>
      <w:r w:rsidR="00A30075">
        <w:rPr>
          <w:sz w:val="28"/>
          <w:szCs w:val="28"/>
        </w:rPr>
        <w:t>=9,67 мм.</w:t>
      </w:r>
    </w:p>
    <w:p w:rsidR="00A30075" w:rsidRDefault="00A30075">
      <w:pPr>
        <w:spacing w:line="360" w:lineRule="auto"/>
        <w:ind w:firstLine="709"/>
        <w:jc w:val="both"/>
        <w:rPr>
          <w:sz w:val="28"/>
          <w:szCs w:val="28"/>
        </w:rPr>
      </w:pPr>
    </w:p>
    <w:p w:rsidR="00A30075" w:rsidRDefault="00A30075">
      <w:pPr>
        <w:spacing w:line="360" w:lineRule="auto"/>
        <w:ind w:firstLine="709"/>
        <w:jc w:val="both"/>
        <w:rPr>
          <w:sz w:val="28"/>
          <w:szCs w:val="28"/>
        </w:rPr>
      </w:pPr>
      <w:r>
        <w:rPr>
          <w:sz w:val="28"/>
          <w:szCs w:val="28"/>
        </w:rPr>
        <w:t>Размеры заготовки определяются по формулам:</w:t>
      </w:r>
    </w:p>
    <w:p w:rsidR="00A30075" w:rsidRDefault="00A30075">
      <w:pPr>
        <w:tabs>
          <w:tab w:val="right" w:pos="-2660"/>
        </w:tabs>
        <w:spacing w:line="360" w:lineRule="auto"/>
        <w:ind w:firstLine="709"/>
        <w:jc w:val="both"/>
        <w:rPr>
          <w:sz w:val="28"/>
          <w:szCs w:val="28"/>
        </w:rPr>
      </w:pPr>
    </w:p>
    <w:p w:rsidR="00A30075" w:rsidRDefault="003E5743">
      <w:pPr>
        <w:tabs>
          <w:tab w:val="right" w:pos="-2660"/>
          <w:tab w:val="center" w:pos="4961"/>
          <w:tab w:val="right" w:pos="9922"/>
        </w:tabs>
        <w:spacing w:line="360" w:lineRule="auto"/>
        <w:ind w:firstLine="709"/>
        <w:jc w:val="both"/>
        <w:rPr>
          <w:sz w:val="28"/>
          <w:szCs w:val="28"/>
        </w:rPr>
      </w:pPr>
      <w:r>
        <w:rPr>
          <w:position w:val="-9"/>
          <w:sz w:val="28"/>
          <w:szCs w:val="28"/>
        </w:rPr>
        <w:pict>
          <v:shape id="_x0000_i1113" type="#_x0000_t75" style="width:197.25pt;height:15.75pt" filled="t">
            <v:fill color2="black"/>
            <v:imagedata r:id="rId94" o:title=""/>
          </v:shape>
        </w:pict>
      </w:r>
      <w:r w:rsidR="00A30075">
        <w:rPr>
          <w:sz w:val="28"/>
          <w:szCs w:val="28"/>
        </w:rPr>
        <w:t xml:space="preserve"> </w:t>
      </w:r>
      <w:r w:rsidR="00A30075">
        <w:rPr>
          <w:sz w:val="28"/>
          <w:szCs w:val="28"/>
        </w:rPr>
        <w:tab/>
        <w:t xml:space="preserve">                       (1.28)</w:t>
      </w:r>
    </w:p>
    <w:p w:rsidR="00A30075" w:rsidRDefault="003E5743">
      <w:pPr>
        <w:tabs>
          <w:tab w:val="right" w:pos="-2660"/>
          <w:tab w:val="center" w:pos="4961"/>
          <w:tab w:val="right" w:pos="9922"/>
        </w:tabs>
        <w:spacing w:line="360" w:lineRule="auto"/>
        <w:ind w:firstLine="709"/>
        <w:jc w:val="both"/>
        <w:rPr>
          <w:sz w:val="28"/>
          <w:szCs w:val="28"/>
        </w:rPr>
      </w:pPr>
      <w:r>
        <w:rPr>
          <w:position w:val="-5"/>
          <w:sz w:val="28"/>
          <w:szCs w:val="28"/>
        </w:rPr>
        <w:pict>
          <v:shape id="_x0000_i1114" type="#_x0000_t75" style="width:138.75pt;height:14.25pt" filled="t">
            <v:fill color2="black"/>
            <v:imagedata r:id="rId95" o:title=""/>
          </v:shape>
        </w:pict>
      </w:r>
      <w:r w:rsidR="00A30075">
        <w:rPr>
          <w:sz w:val="28"/>
          <w:szCs w:val="28"/>
        </w:rPr>
        <w:t>=126,517 мм.</w:t>
      </w:r>
    </w:p>
    <w:p w:rsidR="00A30075" w:rsidRDefault="003E5743">
      <w:pPr>
        <w:tabs>
          <w:tab w:val="right" w:pos="-2660"/>
          <w:tab w:val="center" w:pos="4961"/>
          <w:tab w:val="right" w:pos="9922"/>
        </w:tabs>
        <w:spacing w:line="360" w:lineRule="auto"/>
        <w:ind w:firstLine="709"/>
        <w:jc w:val="both"/>
        <w:rPr>
          <w:sz w:val="28"/>
          <w:szCs w:val="28"/>
        </w:rPr>
      </w:pPr>
      <w:r>
        <w:rPr>
          <w:position w:val="-5"/>
          <w:sz w:val="28"/>
          <w:szCs w:val="28"/>
        </w:rPr>
        <w:pict>
          <v:shape id="_x0000_i1115" type="#_x0000_t75" style="width:159.75pt;height:14.25pt" filled="t">
            <v:fill color2="black"/>
            <v:imagedata r:id="rId96" o:title=""/>
          </v:shape>
        </w:pict>
      </w:r>
      <w:r w:rsidR="00A30075">
        <w:rPr>
          <w:sz w:val="28"/>
          <w:szCs w:val="28"/>
        </w:rPr>
        <w:t xml:space="preserve">                                    (1.29)</w:t>
      </w:r>
    </w:p>
    <w:p w:rsidR="00A30075" w:rsidRDefault="003E5743">
      <w:pPr>
        <w:tabs>
          <w:tab w:val="right" w:pos="-2660"/>
          <w:tab w:val="center" w:pos="4961"/>
          <w:tab w:val="right" w:pos="9922"/>
        </w:tabs>
        <w:spacing w:line="360" w:lineRule="auto"/>
        <w:ind w:firstLine="709"/>
        <w:jc w:val="both"/>
        <w:rPr>
          <w:sz w:val="28"/>
          <w:szCs w:val="28"/>
        </w:rPr>
      </w:pPr>
      <w:r>
        <w:rPr>
          <w:position w:val="-9"/>
          <w:sz w:val="28"/>
          <w:szCs w:val="28"/>
        </w:rPr>
        <w:pict>
          <v:shape id="_x0000_i1116" type="#_x0000_t75" style="width:126.75pt;height:15.75pt" filled="t">
            <v:fill color2="black"/>
            <v:imagedata r:id="rId97" o:title=""/>
          </v:shape>
        </w:pict>
      </w:r>
      <w:r w:rsidR="00A30075">
        <w:rPr>
          <w:sz w:val="28"/>
          <w:szCs w:val="28"/>
        </w:rPr>
        <w:t>=124,817 мм.</w:t>
      </w:r>
    </w:p>
    <w:p w:rsidR="00A30075" w:rsidRDefault="003E5743">
      <w:pPr>
        <w:tabs>
          <w:tab w:val="right" w:pos="-2660"/>
          <w:tab w:val="center" w:pos="4961"/>
          <w:tab w:val="right" w:pos="9922"/>
        </w:tabs>
        <w:spacing w:line="360" w:lineRule="auto"/>
        <w:ind w:firstLine="709"/>
        <w:jc w:val="both"/>
        <w:rPr>
          <w:sz w:val="28"/>
          <w:szCs w:val="28"/>
        </w:rPr>
      </w:pPr>
      <w:r>
        <w:rPr>
          <w:position w:val="-5"/>
          <w:sz w:val="28"/>
          <w:szCs w:val="28"/>
        </w:rPr>
        <w:pict>
          <v:shape id="_x0000_i1117" type="#_x0000_t75" style="width:156pt;height:14.25pt" filled="t">
            <v:fill color2="black"/>
            <v:imagedata r:id="rId98" o:title=""/>
          </v:shape>
        </w:pict>
      </w:r>
      <w:r w:rsidR="00A30075">
        <w:rPr>
          <w:sz w:val="28"/>
          <w:szCs w:val="28"/>
        </w:rPr>
        <w:t xml:space="preserve">                                       (1.30)</w:t>
      </w:r>
    </w:p>
    <w:p w:rsidR="00A30075" w:rsidRDefault="003E5743">
      <w:pPr>
        <w:tabs>
          <w:tab w:val="right" w:pos="-2660"/>
          <w:tab w:val="center" w:pos="4961"/>
          <w:tab w:val="right" w:pos="9922"/>
        </w:tabs>
        <w:spacing w:line="360" w:lineRule="auto"/>
        <w:ind w:firstLine="709"/>
        <w:jc w:val="both"/>
        <w:rPr>
          <w:sz w:val="28"/>
          <w:szCs w:val="28"/>
        </w:rPr>
      </w:pPr>
      <w:r>
        <w:rPr>
          <w:position w:val="-5"/>
          <w:sz w:val="28"/>
          <w:szCs w:val="28"/>
        </w:rPr>
        <w:pict>
          <v:shape id="_x0000_i1118" type="#_x0000_t75" style="width:129.75pt;height:14.25pt" filled="t">
            <v:fill color2="black"/>
            <v:imagedata r:id="rId99" o:title=""/>
          </v:shape>
        </w:pict>
      </w:r>
      <w:r w:rsidR="00A30075">
        <w:rPr>
          <w:sz w:val="28"/>
          <w:szCs w:val="28"/>
        </w:rPr>
        <w:t xml:space="preserve"> =121,517 мм.</w:t>
      </w:r>
    </w:p>
    <w:p w:rsidR="00A30075" w:rsidRDefault="00A30075">
      <w:pPr>
        <w:tabs>
          <w:tab w:val="right" w:pos="-2660"/>
          <w:tab w:val="center" w:pos="4961"/>
          <w:tab w:val="right" w:pos="9922"/>
        </w:tabs>
        <w:spacing w:line="360" w:lineRule="auto"/>
        <w:ind w:firstLine="709"/>
        <w:jc w:val="both"/>
        <w:rPr>
          <w:sz w:val="28"/>
          <w:szCs w:val="28"/>
        </w:rPr>
      </w:pPr>
    </w:p>
    <w:p w:rsidR="00A30075" w:rsidRDefault="00A30075">
      <w:pPr>
        <w:tabs>
          <w:tab w:val="right" w:pos="-2660"/>
        </w:tabs>
        <w:spacing w:line="360" w:lineRule="auto"/>
        <w:ind w:firstLine="709"/>
        <w:jc w:val="both"/>
        <w:rPr>
          <w:sz w:val="28"/>
          <w:szCs w:val="28"/>
        </w:rPr>
      </w:pPr>
      <w:r>
        <w:rPr>
          <w:sz w:val="28"/>
          <w:szCs w:val="28"/>
        </w:rPr>
        <w:t>Рассчитанные значения номинальных и максимальных припусков и промежуточных размеров сводятся в таблицу 1.8.</w:t>
      </w:r>
    </w:p>
    <w:p w:rsidR="00A30075" w:rsidRDefault="00A30075">
      <w:pPr>
        <w:tabs>
          <w:tab w:val="right" w:pos="-2660"/>
        </w:tabs>
        <w:spacing w:line="360" w:lineRule="auto"/>
        <w:ind w:firstLine="709"/>
        <w:jc w:val="both"/>
        <w:rPr>
          <w:sz w:val="28"/>
          <w:szCs w:val="28"/>
        </w:rPr>
      </w:pPr>
      <w:r>
        <w:rPr>
          <w:sz w:val="28"/>
          <w:szCs w:val="28"/>
        </w:rPr>
        <w:t>Расчет общего припуска на обработку поверхности производится по формуле:</w:t>
      </w:r>
    </w:p>
    <w:p w:rsidR="00A30075" w:rsidRDefault="00A30075">
      <w:pPr>
        <w:tabs>
          <w:tab w:val="right" w:pos="-2660"/>
        </w:tabs>
        <w:spacing w:line="360" w:lineRule="auto"/>
        <w:ind w:firstLine="709"/>
        <w:jc w:val="both"/>
        <w:rPr>
          <w:sz w:val="28"/>
          <w:szCs w:val="28"/>
        </w:rPr>
      </w:pPr>
    </w:p>
    <w:p w:rsidR="00A30075" w:rsidRDefault="003E5743">
      <w:pPr>
        <w:tabs>
          <w:tab w:val="right" w:pos="-2660"/>
          <w:tab w:val="center" w:pos="4961"/>
          <w:tab w:val="right" w:pos="9922"/>
        </w:tabs>
        <w:spacing w:line="360" w:lineRule="auto"/>
        <w:ind w:firstLine="709"/>
        <w:jc w:val="both"/>
        <w:rPr>
          <w:sz w:val="28"/>
          <w:szCs w:val="28"/>
        </w:rPr>
      </w:pPr>
      <w:r>
        <w:rPr>
          <w:position w:val="-13"/>
          <w:sz w:val="28"/>
          <w:szCs w:val="28"/>
        </w:rPr>
        <w:pict>
          <v:shape id="_x0000_i1119" type="#_x0000_t75" style="width:111pt;height:20.25pt" filled="t">
            <v:fill color2="black"/>
            <v:imagedata r:id="rId100" o:title=""/>
          </v:shape>
        </w:pict>
      </w:r>
      <w:r w:rsidR="00A30075">
        <w:rPr>
          <w:sz w:val="28"/>
          <w:szCs w:val="28"/>
        </w:rPr>
        <w:t xml:space="preserve">                                    (1.31)</w:t>
      </w:r>
    </w:p>
    <w:p w:rsidR="00A30075" w:rsidRDefault="00A30075">
      <w:pPr>
        <w:tabs>
          <w:tab w:val="right" w:pos="-2660"/>
          <w:tab w:val="center" w:pos="4961"/>
          <w:tab w:val="right" w:pos="9922"/>
        </w:tabs>
        <w:spacing w:line="360" w:lineRule="auto"/>
        <w:ind w:firstLine="709"/>
        <w:jc w:val="both"/>
        <w:rPr>
          <w:sz w:val="28"/>
          <w:szCs w:val="28"/>
        </w:rPr>
      </w:pPr>
    </w:p>
    <w:p w:rsidR="00A30075" w:rsidRDefault="00A30075">
      <w:pPr>
        <w:spacing w:line="360" w:lineRule="auto"/>
        <w:ind w:firstLine="709"/>
        <w:jc w:val="both"/>
        <w:rPr>
          <w:sz w:val="28"/>
          <w:szCs w:val="28"/>
        </w:rPr>
      </w:pPr>
      <w:r>
        <w:rPr>
          <w:sz w:val="28"/>
          <w:szCs w:val="28"/>
        </w:rPr>
        <w:t xml:space="preserve">где </w:t>
      </w:r>
      <w:r w:rsidR="003E5743">
        <w:rPr>
          <w:position w:val="-13"/>
          <w:sz w:val="28"/>
          <w:szCs w:val="28"/>
        </w:rPr>
        <w:pict>
          <v:shape id="_x0000_i1120" type="#_x0000_t75" style="width:60pt;height:20.25pt" filled="t">
            <v:fill color2="black"/>
            <v:imagedata r:id="rId101" o:title=""/>
          </v:shape>
        </w:pict>
      </w:r>
      <w:r>
        <w:rPr>
          <w:sz w:val="28"/>
          <w:szCs w:val="28"/>
        </w:rPr>
        <w:t xml:space="preserve"> - сумма номинальных межоперационных припусков, мм. </w:t>
      </w:r>
    </w:p>
    <w:p w:rsidR="00A30075" w:rsidRDefault="00A30075">
      <w:pPr>
        <w:tabs>
          <w:tab w:val="right" w:pos="-2660"/>
          <w:tab w:val="center" w:pos="4961"/>
          <w:tab w:val="right" w:pos="9922"/>
        </w:tabs>
        <w:spacing w:line="360" w:lineRule="auto"/>
        <w:ind w:firstLine="709"/>
        <w:jc w:val="both"/>
        <w:rPr>
          <w:sz w:val="28"/>
          <w:szCs w:val="28"/>
        </w:rPr>
      </w:pPr>
    </w:p>
    <w:p w:rsidR="00A30075" w:rsidRDefault="003E5743">
      <w:pPr>
        <w:pageBreakBefore/>
        <w:tabs>
          <w:tab w:val="right" w:pos="-2660"/>
          <w:tab w:val="center" w:pos="4961"/>
          <w:tab w:val="right" w:pos="9922"/>
        </w:tabs>
        <w:spacing w:line="360" w:lineRule="auto"/>
        <w:ind w:firstLine="709"/>
        <w:jc w:val="both"/>
        <w:rPr>
          <w:sz w:val="28"/>
          <w:szCs w:val="28"/>
        </w:rPr>
      </w:pPr>
      <w:r>
        <w:rPr>
          <w:position w:val="-9"/>
          <w:sz w:val="28"/>
          <w:szCs w:val="28"/>
        </w:rPr>
        <w:pict>
          <v:shape id="_x0000_i1121" type="#_x0000_t75" style="width:176.25pt;height:15.75pt" filled="t">
            <v:fill color2="black"/>
            <v:imagedata r:id="rId102" o:title=""/>
          </v:shape>
        </w:pict>
      </w:r>
      <w:r w:rsidR="00A30075">
        <w:rPr>
          <w:sz w:val="28"/>
          <w:szCs w:val="28"/>
        </w:rPr>
        <w:t xml:space="preserve"> =7,183 мм.</w:t>
      </w:r>
    </w:p>
    <w:p w:rsidR="00A30075" w:rsidRDefault="00A30075">
      <w:pPr>
        <w:spacing w:line="360" w:lineRule="auto"/>
        <w:ind w:firstLine="709"/>
        <w:jc w:val="both"/>
        <w:rPr>
          <w:sz w:val="28"/>
          <w:szCs w:val="28"/>
        </w:rPr>
      </w:pPr>
    </w:p>
    <w:p w:rsidR="00A30075" w:rsidRDefault="00A30075">
      <w:pPr>
        <w:spacing w:line="360" w:lineRule="auto"/>
        <w:ind w:firstLine="709"/>
        <w:jc w:val="both"/>
        <w:rPr>
          <w:sz w:val="28"/>
          <w:szCs w:val="28"/>
        </w:rPr>
      </w:pPr>
      <w:r>
        <w:rPr>
          <w:sz w:val="28"/>
          <w:szCs w:val="28"/>
        </w:rPr>
        <w:t>Таблица 1.8 - Исходные и расчетные данные на заданный размер</w:t>
      </w:r>
    </w:p>
    <w:tbl>
      <w:tblPr>
        <w:tblW w:w="0" w:type="auto"/>
        <w:tblInd w:w="1" w:type="dxa"/>
        <w:tblLayout w:type="fixed"/>
        <w:tblCellMar>
          <w:left w:w="0" w:type="dxa"/>
          <w:right w:w="0" w:type="dxa"/>
        </w:tblCellMar>
        <w:tblLook w:val="0000" w:firstRow="0" w:lastRow="0" w:firstColumn="0" w:lastColumn="0" w:noHBand="0" w:noVBand="0"/>
      </w:tblPr>
      <w:tblGrid>
        <w:gridCol w:w="2294"/>
        <w:gridCol w:w="619"/>
        <w:gridCol w:w="542"/>
        <w:gridCol w:w="722"/>
        <w:gridCol w:w="361"/>
        <w:gridCol w:w="181"/>
        <w:gridCol w:w="674"/>
        <w:gridCol w:w="711"/>
        <w:gridCol w:w="766"/>
        <w:gridCol w:w="843"/>
        <w:gridCol w:w="843"/>
        <w:gridCol w:w="798"/>
      </w:tblGrid>
      <w:tr w:rsidR="00A30075">
        <w:trPr>
          <w:cantSplit/>
          <w:trHeight w:val="864"/>
        </w:trPr>
        <w:tc>
          <w:tcPr>
            <w:tcW w:w="2294"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sz w:val="20"/>
                <w:szCs w:val="20"/>
              </w:rPr>
            </w:pPr>
            <w:r>
              <w:rPr>
                <w:sz w:val="20"/>
                <w:szCs w:val="20"/>
              </w:rPr>
              <w:t>Технологические операции (переходы)</w:t>
            </w:r>
          </w:p>
        </w:tc>
        <w:tc>
          <w:tcPr>
            <w:tcW w:w="2244" w:type="dxa"/>
            <w:gridSpan w:val="4"/>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sz w:val="20"/>
                <w:szCs w:val="20"/>
              </w:rPr>
            </w:pPr>
            <w:r>
              <w:rPr>
                <w:sz w:val="20"/>
                <w:szCs w:val="20"/>
              </w:rPr>
              <w:t>Элементы припуска, мкм</w:t>
            </w:r>
          </w:p>
        </w:tc>
        <w:tc>
          <w:tcPr>
            <w:tcW w:w="2332" w:type="dxa"/>
            <w:gridSpan w:val="4"/>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sz w:val="20"/>
                <w:szCs w:val="20"/>
              </w:rPr>
            </w:pPr>
            <w:r>
              <w:rPr>
                <w:sz w:val="20"/>
                <w:szCs w:val="20"/>
              </w:rPr>
              <w:t>Расчет припусков, мм</w:t>
            </w:r>
          </w:p>
        </w:tc>
        <w:tc>
          <w:tcPr>
            <w:tcW w:w="2484" w:type="dxa"/>
            <w:gridSpan w:val="3"/>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pStyle w:val="51"/>
              <w:numPr>
                <w:ilvl w:val="0"/>
                <w:numId w:val="0"/>
              </w:numPr>
              <w:spacing w:before="0" w:after="0" w:line="360" w:lineRule="auto"/>
              <w:jc w:val="left"/>
              <w:rPr>
                <w:rFonts w:ascii="Times New Roman" w:eastAsia="Times New Roman" w:hAnsi="Times New Roman" w:cs="Times New Roman"/>
                <w:b w:val="0"/>
                <w:bCs w:val="0"/>
                <w:i w:val="0"/>
                <w:iCs w:val="0"/>
                <w:sz w:val="20"/>
                <w:szCs w:val="20"/>
              </w:rPr>
            </w:pPr>
            <w:r>
              <w:rPr>
                <w:rFonts w:ascii="Times New Roman" w:eastAsia="Times New Roman" w:hAnsi="Times New Roman" w:cs="Times New Roman"/>
                <w:b w:val="0"/>
                <w:bCs w:val="0"/>
                <w:i w:val="0"/>
                <w:iCs w:val="0"/>
                <w:sz w:val="20"/>
                <w:szCs w:val="20"/>
              </w:rPr>
              <w:t>Расчет размеров, мм</w:t>
            </w:r>
          </w:p>
        </w:tc>
      </w:tr>
      <w:tr w:rsidR="00A30075">
        <w:trPr>
          <w:cantSplit/>
          <w:trHeight w:val="1076"/>
        </w:trPr>
        <w:tc>
          <w:tcPr>
            <w:tcW w:w="2294"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spacing w:line="360" w:lineRule="auto"/>
              <w:rPr>
                <w:sz w:val="20"/>
                <w:szCs w:val="20"/>
              </w:rPr>
            </w:pPr>
          </w:p>
        </w:tc>
        <w:tc>
          <w:tcPr>
            <w:tcW w:w="619"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position w:val="-6"/>
                <w:sz w:val="20"/>
                <w:szCs w:val="20"/>
              </w:rPr>
            </w:pPr>
            <w:r>
              <w:rPr>
                <w:sz w:val="20"/>
                <w:szCs w:val="20"/>
                <w:lang w:val="en-US"/>
              </w:rPr>
              <w:t>Rz</w:t>
            </w:r>
            <w:r>
              <w:rPr>
                <w:position w:val="-6"/>
                <w:sz w:val="20"/>
                <w:szCs w:val="20"/>
                <w:lang w:val="en-US"/>
              </w:rPr>
              <w:t>i</w:t>
            </w:r>
            <w:r>
              <w:rPr>
                <w:position w:val="-6"/>
                <w:sz w:val="20"/>
                <w:szCs w:val="20"/>
              </w:rPr>
              <w:t>-1</w:t>
            </w:r>
          </w:p>
        </w:tc>
        <w:tc>
          <w:tcPr>
            <w:tcW w:w="542"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position w:val="-6"/>
                <w:sz w:val="20"/>
                <w:szCs w:val="20"/>
              </w:rPr>
            </w:pPr>
            <w:r>
              <w:rPr>
                <w:sz w:val="20"/>
                <w:szCs w:val="20"/>
              </w:rPr>
              <w:t>h</w:t>
            </w:r>
            <w:r>
              <w:rPr>
                <w:position w:val="-6"/>
                <w:sz w:val="20"/>
                <w:szCs w:val="20"/>
              </w:rPr>
              <w:t>i-1</w:t>
            </w:r>
          </w:p>
        </w:tc>
        <w:tc>
          <w:tcPr>
            <w:tcW w:w="722"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position w:val="-6"/>
                <w:sz w:val="20"/>
                <w:szCs w:val="20"/>
                <w:lang w:val="en-US"/>
              </w:rPr>
            </w:pPr>
            <w:r>
              <w:rPr>
                <w:rFonts w:ascii="Symbol" w:hAnsi="Symbol"/>
                <w:sz w:val="20"/>
                <w:szCs w:val="20"/>
              </w:rPr>
              <w:t></w:t>
            </w:r>
            <w:r>
              <w:rPr>
                <w:position w:val="-6"/>
                <w:sz w:val="20"/>
                <w:szCs w:val="20"/>
                <w:lang w:val="en-US"/>
              </w:rPr>
              <w:t>i-1</w:t>
            </w:r>
          </w:p>
        </w:tc>
        <w:tc>
          <w:tcPr>
            <w:tcW w:w="542" w:type="dxa"/>
            <w:gridSpan w:val="2"/>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position w:val="-6"/>
                <w:sz w:val="20"/>
                <w:szCs w:val="20"/>
              </w:rPr>
            </w:pPr>
            <w:r>
              <w:rPr>
                <w:rFonts w:ascii="Symbol" w:hAnsi="Symbol"/>
                <w:sz w:val="20"/>
                <w:szCs w:val="20"/>
              </w:rPr>
              <w:t></w:t>
            </w:r>
            <w:r>
              <w:rPr>
                <w:position w:val="-6"/>
                <w:sz w:val="20"/>
                <w:szCs w:val="20"/>
              </w:rPr>
              <w:t>уi</w:t>
            </w:r>
          </w:p>
        </w:tc>
        <w:tc>
          <w:tcPr>
            <w:tcW w:w="674"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sz w:val="20"/>
                <w:szCs w:val="20"/>
                <w:lang w:val="en-US"/>
              </w:rPr>
            </w:pPr>
            <w:r>
              <w:rPr>
                <w:sz w:val="20"/>
                <w:szCs w:val="20"/>
              </w:rPr>
              <w:t>2</w:t>
            </w:r>
            <w:r>
              <w:rPr>
                <w:sz w:val="20"/>
                <w:szCs w:val="20"/>
                <w:lang w:val="en-US"/>
              </w:rPr>
              <w:t>Zmin</w:t>
            </w:r>
          </w:p>
        </w:tc>
        <w:tc>
          <w:tcPr>
            <w:tcW w:w="711"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sz w:val="20"/>
                <w:szCs w:val="20"/>
              </w:rPr>
            </w:pPr>
            <w:r>
              <w:rPr>
                <w:sz w:val="20"/>
                <w:szCs w:val="20"/>
                <w:lang w:val="en-US"/>
              </w:rPr>
              <w:t>2Z</w:t>
            </w:r>
            <w:r>
              <w:rPr>
                <w:sz w:val="20"/>
                <w:szCs w:val="20"/>
              </w:rPr>
              <w:t>ном.</w:t>
            </w:r>
          </w:p>
        </w:tc>
        <w:tc>
          <w:tcPr>
            <w:tcW w:w="766"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sz w:val="20"/>
                <w:szCs w:val="20"/>
                <w:lang w:val="en-US"/>
              </w:rPr>
            </w:pPr>
            <w:r>
              <w:rPr>
                <w:sz w:val="20"/>
                <w:szCs w:val="20"/>
              </w:rPr>
              <w:t>2</w:t>
            </w:r>
            <w:r>
              <w:rPr>
                <w:sz w:val="20"/>
                <w:szCs w:val="20"/>
                <w:lang w:val="en-US"/>
              </w:rPr>
              <w:t>Zmax</w:t>
            </w:r>
          </w:p>
        </w:tc>
        <w:tc>
          <w:tcPr>
            <w:tcW w:w="843"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sz w:val="20"/>
                <w:szCs w:val="20"/>
                <w:lang w:val="en-US"/>
              </w:rPr>
            </w:pPr>
            <w:r>
              <w:rPr>
                <w:sz w:val="20"/>
                <w:szCs w:val="20"/>
                <w:lang w:val="en-US"/>
              </w:rPr>
              <w:t>Dmin</w:t>
            </w:r>
          </w:p>
        </w:tc>
        <w:tc>
          <w:tcPr>
            <w:tcW w:w="843"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sz w:val="20"/>
                <w:szCs w:val="20"/>
              </w:rPr>
            </w:pPr>
            <w:r>
              <w:rPr>
                <w:sz w:val="20"/>
                <w:szCs w:val="20"/>
                <w:lang w:val="en-US"/>
              </w:rPr>
              <w:t>D</w:t>
            </w:r>
            <w:r>
              <w:rPr>
                <w:sz w:val="20"/>
                <w:szCs w:val="20"/>
              </w:rPr>
              <w:t>ном.</w:t>
            </w:r>
          </w:p>
        </w:tc>
        <w:tc>
          <w:tcPr>
            <w:tcW w:w="798"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sz w:val="20"/>
                <w:szCs w:val="20"/>
                <w:lang w:val="en-US"/>
              </w:rPr>
            </w:pPr>
            <w:r>
              <w:rPr>
                <w:sz w:val="20"/>
                <w:szCs w:val="20"/>
                <w:lang w:val="en-US"/>
              </w:rPr>
              <w:t>Dmax</w:t>
            </w:r>
          </w:p>
        </w:tc>
      </w:tr>
      <w:tr w:rsidR="00A30075">
        <w:trPr>
          <w:cantSplit/>
          <w:trHeight w:val="509"/>
        </w:trPr>
        <w:tc>
          <w:tcPr>
            <w:tcW w:w="2294"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sz w:val="20"/>
                <w:szCs w:val="20"/>
              </w:rPr>
            </w:pPr>
            <w:r>
              <w:rPr>
                <w:sz w:val="20"/>
                <w:szCs w:val="20"/>
              </w:rPr>
              <w:t>Заготовительная</w:t>
            </w:r>
          </w:p>
        </w:tc>
        <w:tc>
          <w:tcPr>
            <w:tcW w:w="619"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sz w:val="20"/>
                <w:szCs w:val="20"/>
                <w:lang w:val="en-US"/>
              </w:rPr>
            </w:pPr>
            <w:r>
              <w:rPr>
                <w:sz w:val="20"/>
                <w:szCs w:val="20"/>
                <w:lang w:val="en-US"/>
              </w:rPr>
              <w:t>-</w:t>
            </w:r>
          </w:p>
        </w:tc>
        <w:tc>
          <w:tcPr>
            <w:tcW w:w="542"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sz w:val="20"/>
                <w:szCs w:val="20"/>
                <w:lang w:val="en-US"/>
              </w:rPr>
            </w:pPr>
            <w:r>
              <w:rPr>
                <w:sz w:val="20"/>
                <w:szCs w:val="20"/>
                <w:lang w:val="en-US"/>
              </w:rPr>
              <w:t>-</w:t>
            </w:r>
          </w:p>
        </w:tc>
        <w:tc>
          <w:tcPr>
            <w:tcW w:w="722"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sz w:val="20"/>
                <w:szCs w:val="20"/>
                <w:lang w:val="en-US"/>
              </w:rPr>
            </w:pPr>
            <w:r>
              <w:rPr>
                <w:sz w:val="20"/>
                <w:szCs w:val="20"/>
                <w:lang w:val="en-US"/>
              </w:rPr>
              <w:t>-</w:t>
            </w:r>
          </w:p>
        </w:tc>
        <w:tc>
          <w:tcPr>
            <w:tcW w:w="542" w:type="dxa"/>
            <w:gridSpan w:val="2"/>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sz w:val="20"/>
                <w:szCs w:val="20"/>
                <w:lang w:val="en-US"/>
              </w:rPr>
            </w:pPr>
            <w:r>
              <w:rPr>
                <w:sz w:val="20"/>
                <w:szCs w:val="20"/>
                <w:lang w:val="en-US"/>
              </w:rPr>
              <w:t>-</w:t>
            </w:r>
          </w:p>
        </w:tc>
        <w:tc>
          <w:tcPr>
            <w:tcW w:w="674"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sz w:val="20"/>
                <w:szCs w:val="20"/>
                <w:lang w:val="en-US"/>
              </w:rPr>
            </w:pPr>
            <w:r>
              <w:rPr>
                <w:sz w:val="20"/>
                <w:szCs w:val="20"/>
                <w:lang w:val="en-US"/>
              </w:rPr>
              <w:t>-</w:t>
            </w:r>
          </w:p>
        </w:tc>
        <w:tc>
          <w:tcPr>
            <w:tcW w:w="711"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sz w:val="20"/>
                <w:szCs w:val="20"/>
                <w:lang w:val="en-US"/>
              </w:rPr>
            </w:pPr>
            <w:r>
              <w:rPr>
                <w:sz w:val="20"/>
                <w:szCs w:val="20"/>
                <w:lang w:val="en-US"/>
              </w:rPr>
              <w:t>-</w:t>
            </w:r>
          </w:p>
        </w:tc>
        <w:tc>
          <w:tcPr>
            <w:tcW w:w="766"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sz w:val="20"/>
                <w:szCs w:val="20"/>
                <w:lang w:val="en-US"/>
              </w:rPr>
            </w:pPr>
            <w:r>
              <w:rPr>
                <w:sz w:val="20"/>
                <w:szCs w:val="20"/>
                <w:lang w:val="en-US"/>
              </w:rPr>
              <w:t>-</w:t>
            </w:r>
          </w:p>
        </w:tc>
        <w:tc>
          <w:tcPr>
            <w:tcW w:w="843"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sz w:val="20"/>
                <w:szCs w:val="20"/>
              </w:rPr>
            </w:pPr>
            <w:r>
              <w:rPr>
                <w:sz w:val="20"/>
                <w:szCs w:val="20"/>
              </w:rPr>
              <w:t>121,517</w:t>
            </w:r>
          </w:p>
        </w:tc>
        <w:tc>
          <w:tcPr>
            <w:tcW w:w="843"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sz w:val="20"/>
                <w:szCs w:val="20"/>
              </w:rPr>
            </w:pPr>
            <w:r>
              <w:rPr>
                <w:sz w:val="20"/>
                <w:szCs w:val="20"/>
              </w:rPr>
              <w:t>124,817</w:t>
            </w:r>
          </w:p>
        </w:tc>
        <w:tc>
          <w:tcPr>
            <w:tcW w:w="798"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sz w:val="20"/>
                <w:szCs w:val="20"/>
              </w:rPr>
            </w:pPr>
            <w:r>
              <w:rPr>
                <w:sz w:val="20"/>
                <w:szCs w:val="20"/>
              </w:rPr>
              <w:t>126,517</w:t>
            </w:r>
          </w:p>
        </w:tc>
      </w:tr>
      <w:tr w:rsidR="00A30075">
        <w:trPr>
          <w:cantSplit/>
          <w:trHeight w:val="708"/>
        </w:trPr>
        <w:tc>
          <w:tcPr>
            <w:tcW w:w="2294"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sz w:val="20"/>
                <w:szCs w:val="20"/>
              </w:rPr>
            </w:pPr>
            <w:r>
              <w:rPr>
                <w:sz w:val="20"/>
                <w:szCs w:val="20"/>
              </w:rPr>
              <w:t>Черновое</w:t>
            </w:r>
          </w:p>
          <w:p w:rsidR="00A30075" w:rsidRDefault="00A30075">
            <w:pPr>
              <w:spacing w:line="360" w:lineRule="auto"/>
              <w:rPr>
                <w:sz w:val="20"/>
                <w:szCs w:val="20"/>
              </w:rPr>
            </w:pPr>
            <w:r>
              <w:rPr>
                <w:sz w:val="20"/>
                <w:szCs w:val="20"/>
              </w:rPr>
              <w:t>растачивание</w:t>
            </w:r>
          </w:p>
        </w:tc>
        <w:tc>
          <w:tcPr>
            <w:tcW w:w="619"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sz w:val="20"/>
                <w:szCs w:val="20"/>
                <w:lang w:val="en-US"/>
              </w:rPr>
            </w:pPr>
            <w:r>
              <w:rPr>
                <w:sz w:val="20"/>
                <w:szCs w:val="20"/>
                <w:lang w:val="en-US"/>
              </w:rPr>
              <w:t>250</w:t>
            </w:r>
          </w:p>
        </w:tc>
        <w:tc>
          <w:tcPr>
            <w:tcW w:w="542"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sz w:val="20"/>
                <w:szCs w:val="20"/>
                <w:lang w:val="en-US"/>
              </w:rPr>
            </w:pPr>
            <w:r>
              <w:rPr>
                <w:sz w:val="20"/>
                <w:szCs w:val="20"/>
                <w:lang w:val="en-US"/>
              </w:rPr>
              <w:t>300</w:t>
            </w:r>
          </w:p>
        </w:tc>
        <w:tc>
          <w:tcPr>
            <w:tcW w:w="722"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sz w:val="20"/>
                <w:szCs w:val="20"/>
                <w:lang w:val="en-US"/>
              </w:rPr>
            </w:pPr>
            <w:r>
              <w:rPr>
                <w:sz w:val="20"/>
                <w:szCs w:val="20"/>
                <w:lang w:val="en-US"/>
              </w:rPr>
              <w:t>1581</w:t>
            </w:r>
          </w:p>
        </w:tc>
        <w:tc>
          <w:tcPr>
            <w:tcW w:w="542" w:type="dxa"/>
            <w:gridSpan w:val="2"/>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sz w:val="20"/>
                <w:szCs w:val="20"/>
                <w:lang w:val="en-US"/>
              </w:rPr>
            </w:pPr>
            <w:r>
              <w:rPr>
                <w:sz w:val="20"/>
                <w:szCs w:val="20"/>
                <w:lang w:val="en-US"/>
              </w:rPr>
              <w:t>110</w:t>
            </w:r>
          </w:p>
        </w:tc>
        <w:tc>
          <w:tcPr>
            <w:tcW w:w="674"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sz w:val="20"/>
                <w:szCs w:val="20"/>
                <w:lang w:val="en-US"/>
              </w:rPr>
            </w:pPr>
            <w:r>
              <w:rPr>
                <w:sz w:val="20"/>
                <w:szCs w:val="20"/>
                <w:lang w:val="en-US"/>
              </w:rPr>
              <w:t>4</w:t>
            </w:r>
            <w:r>
              <w:rPr>
                <w:sz w:val="20"/>
                <w:szCs w:val="20"/>
              </w:rPr>
              <w:t>,</w:t>
            </w:r>
            <w:r>
              <w:rPr>
                <w:sz w:val="20"/>
                <w:szCs w:val="20"/>
                <w:lang w:val="en-US"/>
              </w:rPr>
              <w:t>27</w:t>
            </w:r>
          </w:p>
        </w:tc>
        <w:tc>
          <w:tcPr>
            <w:tcW w:w="711"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sz w:val="20"/>
                <w:szCs w:val="20"/>
              </w:rPr>
            </w:pPr>
            <w:r>
              <w:rPr>
                <w:sz w:val="20"/>
                <w:szCs w:val="20"/>
              </w:rPr>
              <w:t>5,97</w:t>
            </w:r>
          </w:p>
        </w:tc>
        <w:tc>
          <w:tcPr>
            <w:tcW w:w="766"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sz w:val="20"/>
                <w:szCs w:val="20"/>
              </w:rPr>
            </w:pPr>
            <w:r>
              <w:rPr>
                <w:sz w:val="20"/>
                <w:szCs w:val="20"/>
              </w:rPr>
              <w:t>9,67</w:t>
            </w:r>
          </w:p>
        </w:tc>
        <w:tc>
          <w:tcPr>
            <w:tcW w:w="843"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sz w:val="20"/>
                <w:szCs w:val="20"/>
              </w:rPr>
            </w:pPr>
            <w:r>
              <w:rPr>
                <w:sz w:val="20"/>
                <w:szCs w:val="20"/>
              </w:rPr>
              <w:t>130,787</w:t>
            </w:r>
          </w:p>
        </w:tc>
        <w:tc>
          <w:tcPr>
            <w:tcW w:w="843"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sz w:val="20"/>
                <w:szCs w:val="20"/>
              </w:rPr>
            </w:pPr>
            <w:r>
              <w:rPr>
                <w:sz w:val="20"/>
                <w:szCs w:val="20"/>
              </w:rPr>
              <w:t>130,787</w:t>
            </w:r>
          </w:p>
        </w:tc>
        <w:tc>
          <w:tcPr>
            <w:tcW w:w="798"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sz w:val="20"/>
                <w:szCs w:val="20"/>
              </w:rPr>
            </w:pPr>
            <w:r>
              <w:rPr>
                <w:sz w:val="20"/>
                <w:szCs w:val="20"/>
              </w:rPr>
              <w:t>131,187</w:t>
            </w:r>
          </w:p>
        </w:tc>
      </w:tr>
      <w:tr w:rsidR="00A30075">
        <w:trPr>
          <w:cantSplit/>
          <w:trHeight w:val="717"/>
        </w:trPr>
        <w:tc>
          <w:tcPr>
            <w:tcW w:w="2294"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sz w:val="20"/>
                <w:szCs w:val="20"/>
              </w:rPr>
            </w:pPr>
            <w:r>
              <w:rPr>
                <w:sz w:val="20"/>
                <w:szCs w:val="20"/>
              </w:rPr>
              <w:t>Чистовое</w:t>
            </w:r>
          </w:p>
          <w:p w:rsidR="00A30075" w:rsidRDefault="00A30075">
            <w:pPr>
              <w:spacing w:line="360" w:lineRule="auto"/>
              <w:rPr>
                <w:sz w:val="20"/>
                <w:szCs w:val="20"/>
              </w:rPr>
            </w:pPr>
            <w:r>
              <w:rPr>
                <w:sz w:val="20"/>
                <w:szCs w:val="20"/>
              </w:rPr>
              <w:t>растачивание</w:t>
            </w:r>
          </w:p>
        </w:tc>
        <w:tc>
          <w:tcPr>
            <w:tcW w:w="619"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sz w:val="20"/>
                <w:szCs w:val="20"/>
                <w:lang w:val="en-US"/>
              </w:rPr>
            </w:pPr>
            <w:r>
              <w:rPr>
                <w:sz w:val="20"/>
                <w:szCs w:val="20"/>
                <w:lang w:val="en-US"/>
              </w:rPr>
              <w:t>50</w:t>
            </w:r>
          </w:p>
        </w:tc>
        <w:tc>
          <w:tcPr>
            <w:tcW w:w="542"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sz w:val="20"/>
                <w:szCs w:val="20"/>
                <w:lang w:val="en-US"/>
              </w:rPr>
            </w:pPr>
            <w:r>
              <w:rPr>
                <w:sz w:val="20"/>
                <w:szCs w:val="20"/>
                <w:lang w:val="en-US"/>
              </w:rPr>
              <w:t>50</w:t>
            </w:r>
          </w:p>
        </w:tc>
        <w:tc>
          <w:tcPr>
            <w:tcW w:w="722"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sz w:val="20"/>
                <w:szCs w:val="20"/>
                <w:lang w:val="en-US"/>
              </w:rPr>
            </w:pPr>
            <w:r>
              <w:rPr>
                <w:sz w:val="20"/>
                <w:szCs w:val="20"/>
                <w:lang w:val="en-US"/>
              </w:rPr>
              <w:t>95</w:t>
            </w:r>
          </w:p>
        </w:tc>
        <w:tc>
          <w:tcPr>
            <w:tcW w:w="542" w:type="dxa"/>
            <w:gridSpan w:val="2"/>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sz w:val="20"/>
                <w:szCs w:val="20"/>
                <w:lang w:val="en-US"/>
              </w:rPr>
            </w:pPr>
            <w:r>
              <w:rPr>
                <w:sz w:val="20"/>
                <w:szCs w:val="20"/>
                <w:lang w:val="en-US"/>
              </w:rPr>
              <w:t>70</w:t>
            </w:r>
          </w:p>
        </w:tc>
        <w:tc>
          <w:tcPr>
            <w:tcW w:w="674"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sz w:val="20"/>
                <w:szCs w:val="20"/>
                <w:lang w:val="en-US"/>
              </w:rPr>
            </w:pPr>
            <w:r>
              <w:rPr>
                <w:sz w:val="20"/>
                <w:szCs w:val="20"/>
                <w:lang w:val="en-US"/>
              </w:rPr>
              <w:t>0</w:t>
            </w:r>
            <w:r>
              <w:rPr>
                <w:sz w:val="20"/>
                <w:szCs w:val="20"/>
              </w:rPr>
              <w:t>,</w:t>
            </w:r>
            <w:r>
              <w:rPr>
                <w:sz w:val="20"/>
                <w:szCs w:val="20"/>
                <w:lang w:val="en-US"/>
              </w:rPr>
              <w:t>436</w:t>
            </w:r>
          </w:p>
        </w:tc>
        <w:tc>
          <w:tcPr>
            <w:tcW w:w="711"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sz w:val="20"/>
                <w:szCs w:val="20"/>
              </w:rPr>
            </w:pPr>
            <w:r>
              <w:rPr>
                <w:sz w:val="20"/>
                <w:szCs w:val="20"/>
              </w:rPr>
              <w:t>0,836</w:t>
            </w:r>
          </w:p>
        </w:tc>
        <w:tc>
          <w:tcPr>
            <w:tcW w:w="766"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sz w:val="20"/>
                <w:szCs w:val="20"/>
              </w:rPr>
            </w:pPr>
            <w:r>
              <w:rPr>
                <w:sz w:val="20"/>
                <w:szCs w:val="20"/>
              </w:rPr>
              <w:t>0,936</w:t>
            </w:r>
          </w:p>
        </w:tc>
        <w:tc>
          <w:tcPr>
            <w:tcW w:w="843"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sz w:val="20"/>
                <w:szCs w:val="20"/>
              </w:rPr>
            </w:pPr>
            <w:r>
              <w:rPr>
                <w:sz w:val="20"/>
                <w:szCs w:val="20"/>
              </w:rPr>
              <w:t>131,623</w:t>
            </w:r>
          </w:p>
        </w:tc>
        <w:tc>
          <w:tcPr>
            <w:tcW w:w="843"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sz w:val="20"/>
                <w:szCs w:val="20"/>
              </w:rPr>
            </w:pPr>
            <w:r>
              <w:rPr>
                <w:sz w:val="20"/>
                <w:szCs w:val="20"/>
              </w:rPr>
              <w:t>131,623</w:t>
            </w:r>
          </w:p>
        </w:tc>
        <w:tc>
          <w:tcPr>
            <w:tcW w:w="798"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sz w:val="20"/>
                <w:szCs w:val="20"/>
              </w:rPr>
            </w:pPr>
            <w:r>
              <w:rPr>
                <w:sz w:val="20"/>
                <w:szCs w:val="20"/>
              </w:rPr>
              <w:t>131,723</w:t>
            </w:r>
          </w:p>
        </w:tc>
      </w:tr>
      <w:tr w:rsidR="00A30075">
        <w:trPr>
          <w:cantSplit/>
          <w:trHeight w:val="722"/>
        </w:trPr>
        <w:tc>
          <w:tcPr>
            <w:tcW w:w="2294"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sz w:val="20"/>
                <w:szCs w:val="20"/>
              </w:rPr>
            </w:pPr>
            <w:r>
              <w:rPr>
                <w:sz w:val="20"/>
                <w:szCs w:val="20"/>
              </w:rPr>
              <w:t>Тонкое</w:t>
            </w:r>
          </w:p>
          <w:p w:rsidR="00A30075" w:rsidRDefault="00A30075">
            <w:pPr>
              <w:spacing w:line="360" w:lineRule="auto"/>
              <w:rPr>
                <w:sz w:val="20"/>
                <w:szCs w:val="20"/>
              </w:rPr>
            </w:pPr>
            <w:r>
              <w:rPr>
                <w:sz w:val="20"/>
                <w:szCs w:val="20"/>
              </w:rPr>
              <w:t>растачивание</w:t>
            </w:r>
          </w:p>
        </w:tc>
        <w:tc>
          <w:tcPr>
            <w:tcW w:w="619"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sz w:val="20"/>
                <w:szCs w:val="20"/>
                <w:lang w:val="en-US"/>
              </w:rPr>
            </w:pPr>
            <w:r>
              <w:rPr>
                <w:sz w:val="20"/>
                <w:szCs w:val="20"/>
                <w:lang w:val="en-US"/>
              </w:rPr>
              <w:t>25</w:t>
            </w:r>
          </w:p>
        </w:tc>
        <w:tc>
          <w:tcPr>
            <w:tcW w:w="542"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sz w:val="20"/>
                <w:szCs w:val="20"/>
                <w:lang w:val="en-US"/>
              </w:rPr>
            </w:pPr>
            <w:r>
              <w:rPr>
                <w:sz w:val="20"/>
                <w:szCs w:val="20"/>
                <w:lang w:val="en-US"/>
              </w:rPr>
              <w:t>25</w:t>
            </w:r>
          </w:p>
        </w:tc>
        <w:tc>
          <w:tcPr>
            <w:tcW w:w="722"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sz w:val="20"/>
                <w:szCs w:val="20"/>
                <w:lang w:val="en-US"/>
              </w:rPr>
            </w:pPr>
            <w:r>
              <w:rPr>
                <w:sz w:val="20"/>
                <w:szCs w:val="20"/>
                <w:lang w:val="en-US"/>
              </w:rPr>
              <w:t>79</w:t>
            </w:r>
          </w:p>
        </w:tc>
        <w:tc>
          <w:tcPr>
            <w:tcW w:w="542" w:type="dxa"/>
            <w:gridSpan w:val="2"/>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sz w:val="20"/>
                <w:szCs w:val="20"/>
                <w:lang w:val="en-US"/>
              </w:rPr>
            </w:pPr>
            <w:r>
              <w:rPr>
                <w:sz w:val="20"/>
                <w:szCs w:val="20"/>
                <w:lang w:val="en-US"/>
              </w:rPr>
              <w:t>40</w:t>
            </w:r>
          </w:p>
        </w:tc>
        <w:tc>
          <w:tcPr>
            <w:tcW w:w="674"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sz w:val="20"/>
                <w:szCs w:val="20"/>
                <w:lang w:val="en-US"/>
              </w:rPr>
            </w:pPr>
            <w:r>
              <w:rPr>
                <w:sz w:val="20"/>
                <w:szCs w:val="20"/>
                <w:lang w:val="en-US"/>
              </w:rPr>
              <w:t>0</w:t>
            </w:r>
            <w:r>
              <w:rPr>
                <w:sz w:val="20"/>
                <w:szCs w:val="20"/>
              </w:rPr>
              <w:t>,</w:t>
            </w:r>
            <w:r>
              <w:rPr>
                <w:sz w:val="20"/>
                <w:szCs w:val="20"/>
                <w:lang w:val="en-US"/>
              </w:rPr>
              <w:t>277</w:t>
            </w:r>
          </w:p>
        </w:tc>
        <w:tc>
          <w:tcPr>
            <w:tcW w:w="711"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sz w:val="20"/>
                <w:szCs w:val="20"/>
                <w:lang w:val="en-US"/>
              </w:rPr>
            </w:pPr>
            <w:r>
              <w:rPr>
                <w:sz w:val="20"/>
                <w:szCs w:val="20"/>
                <w:lang w:val="en-US"/>
              </w:rPr>
              <w:t>0</w:t>
            </w:r>
            <w:r>
              <w:rPr>
                <w:sz w:val="20"/>
                <w:szCs w:val="20"/>
              </w:rPr>
              <w:t>,</w:t>
            </w:r>
            <w:r>
              <w:rPr>
                <w:sz w:val="20"/>
                <w:szCs w:val="20"/>
                <w:lang w:val="en-US"/>
              </w:rPr>
              <w:t>377</w:t>
            </w:r>
          </w:p>
        </w:tc>
        <w:tc>
          <w:tcPr>
            <w:tcW w:w="766"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sz w:val="20"/>
                <w:szCs w:val="20"/>
                <w:lang w:val="en-US"/>
              </w:rPr>
            </w:pPr>
            <w:r>
              <w:rPr>
                <w:sz w:val="20"/>
                <w:szCs w:val="20"/>
                <w:lang w:val="en-US"/>
              </w:rPr>
              <w:t>0</w:t>
            </w:r>
            <w:r>
              <w:rPr>
                <w:sz w:val="20"/>
                <w:szCs w:val="20"/>
              </w:rPr>
              <w:t>,</w:t>
            </w:r>
            <w:r>
              <w:rPr>
                <w:sz w:val="20"/>
                <w:szCs w:val="20"/>
                <w:lang w:val="en-US"/>
              </w:rPr>
              <w:t>417</w:t>
            </w:r>
          </w:p>
        </w:tc>
        <w:tc>
          <w:tcPr>
            <w:tcW w:w="843"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sz w:val="20"/>
                <w:szCs w:val="20"/>
              </w:rPr>
            </w:pPr>
            <w:r>
              <w:rPr>
                <w:sz w:val="20"/>
                <w:szCs w:val="20"/>
                <w:lang w:val="en-US"/>
              </w:rPr>
              <w:t>132</w:t>
            </w:r>
            <w:r>
              <w:rPr>
                <w:sz w:val="20"/>
                <w:szCs w:val="20"/>
              </w:rPr>
              <w:t>,0</w:t>
            </w:r>
          </w:p>
        </w:tc>
        <w:tc>
          <w:tcPr>
            <w:tcW w:w="843"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sz w:val="20"/>
                <w:szCs w:val="20"/>
              </w:rPr>
            </w:pPr>
            <w:r>
              <w:rPr>
                <w:sz w:val="20"/>
                <w:szCs w:val="20"/>
                <w:lang w:val="en-US"/>
              </w:rPr>
              <w:t>132</w:t>
            </w:r>
            <w:r>
              <w:rPr>
                <w:sz w:val="20"/>
                <w:szCs w:val="20"/>
              </w:rPr>
              <w:t>,0</w:t>
            </w:r>
          </w:p>
        </w:tc>
        <w:tc>
          <w:tcPr>
            <w:tcW w:w="798"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sz w:val="20"/>
                <w:szCs w:val="20"/>
              </w:rPr>
            </w:pPr>
            <w:r>
              <w:rPr>
                <w:sz w:val="20"/>
                <w:szCs w:val="20"/>
                <w:lang w:val="en-US"/>
              </w:rPr>
              <w:t>132</w:t>
            </w:r>
            <w:r>
              <w:rPr>
                <w:sz w:val="20"/>
                <w:szCs w:val="20"/>
              </w:rPr>
              <w:t>,04</w:t>
            </w:r>
          </w:p>
        </w:tc>
      </w:tr>
    </w:tbl>
    <w:p w:rsidR="00A30075" w:rsidRDefault="00A30075">
      <w:pPr>
        <w:tabs>
          <w:tab w:val="right" w:pos="-2660"/>
          <w:tab w:val="center" w:pos="-1400"/>
        </w:tabs>
        <w:spacing w:line="360" w:lineRule="auto"/>
        <w:ind w:firstLine="709"/>
        <w:jc w:val="both"/>
        <w:rPr>
          <w:sz w:val="28"/>
          <w:szCs w:val="28"/>
        </w:rPr>
      </w:pPr>
    </w:p>
    <w:p w:rsidR="00A30075" w:rsidRDefault="003E5743">
      <w:pPr>
        <w:rPr>
          <w:sz w:val="28"/>
          <w:szCs w:val="28"/>
        </w:rPr>
      </w:pPr>
      <w:r>
        <w:pict>
          <v:shape id="_x0000_i1122" type="#_x0000_t75" style="width:358.5pt;height:255pt" filled="t">
            <v:fill color2="black"/>
            <v:imagedata r:id="rId103" o:title=""/>
          </v:shape>
        </w:pict>
      </w:r>
    </w:p>
    <w:p w:rsidR="00A30075" w:rsidRDefault="00A30075">
      <w:pPr>
        <w:tabs>
          <w:tab w:val="right" w:pos="-2660"/>
          <w:tab w:val="center" w:pos="-1400"/>
        </w:tabs>
        <w:spacing w:line="360" w:lineRule="auto"/>
        <w:ind w:firstLine="709"/>
        <w:jc w:val="both"/>
        <w:rPr>
          <w:sz w:val="28"/>
          <w:szCs w:val="28"/>
        </w:rPr>
      </w:pPr>
      <w:r>
        <w:rPr>
          <w:sz w:val="28"/>
          <w:szCs w:val="28"/>
        </w:rPr>
        <w:t>Рисунок 1.7 - Схема расположения полей допусков и припусков</w:t>
      </w:r>
    </w:p>
    <w:p w:rsidR="00A30075" w:rsidRDefault="00A30075">
      <w:pPr>
        <w:tabs>
          <w:tab w:val="right" w:pos="-2660"/>
          <w:tab w:val="center" w:pos="-1400"/>
        </w:tabs>
        <w:spacing w:line="360" w:lineRule="auto"/>
        <w:ind w:firstLine="709"/>
        <w:jc w:val="both"/>
      </w:pPr>
    </w:p>
    <w:p w:rsidR="00A30075" w:rsidRDefault="00A30075">
      <w:pPr>
        <w:tabs>
          <w:tab w:val="right" w:pos="-2660"/>
          <w:tab w:val="center" w:pos="-1400"/>
        </w:tabs>
        <w:spacing w:line="360" w:lineRule="auto"/>
        <w:ind w:firstLine="709"/>
        <w:jc w:val="both"/>
        <w:rPr>
          <w:sz w:val="28"/>
          <w:szCs w:val="28"/>
        </w:rPr>
      </w:pPr>
      <w:r>
        <w:rPr>
          <w:sz w:val="28"/>
          <w:szCs w:val="28"/>
        </w:rPr>
        <w:t>Схема расположения полей допусков и припусков расположена на рисунке 1.7</w:t>
      </w:r>
    </w:p>
    <w:p w:rsidR="00A30075" w:rsidRDefault="00A30075">
      <w:pPr>
        <w:tabs>
          <w:tab w:val="right" w:pos="-2660"/>
          <w:tab w:val="center" w:pos="-1400"/>
        </w:tabs>
        <w:spacing w:line="360" w:lineRule="auto"/>
        <w:ind w:firstLine="709"/>
        <w:jc w:val="both"/>
        <w:rPr>
          <w:sz w:val="28"/>
          <w:szCs w:val="28"/>
        </w:rPr>
      </w:pPr>
    </w:p>
    <w:p w:rsidR="00A30075" w:rsidRDefault="00A30075">
      <w:pPr>
        <w:pageBreakBefore/>
        <w:spacing w:line="360" w:lineRule="auto"/>
        <w:ind w:firstLine="709"/>
        <w:jc w:val="both"/>
        <w:rPr>
          <w:sz w:val="28"/>
          <w:szCs w:val="28"/>
        </w:rPr>
      </w:pPr>
      <w:r>
        <w:rPr>
          <w:sz w:val="28"/>
          <w:szCs w:val="28"/>
        </w:rPr>
        <w:t>6. Разработка маршрутного технологического процесса</w:t>
      </w:r>
    </w:p>
    <w:p w:rsidR="00A30075" w:rsidRDefault="00A30075">
      <w:pPr>
        <w:spacing w:line="360" w:lineRule="auto"/>
        <w:ind w:firstLine="709"/>
        <w:jc w:val="both"/>
        <w:rPr>
          <w:sz w:val="28"/>
          <w:szCs w:val="28"/>
        </w:rPr>
      </w:pPr>
    </w:p>
    <w:p w:rsidR="00A30075" w:rsidRDefault="00A30075">
      <w:pPr>
        <w:spacing w:line="360" w:lineRule="auto"/>
        <w:ind w:firstLine="709"/>
        <w:jc w:val="both"/>
        <w:rPr>
          <w:sz w:val="28"/>
          <w:szCs w:val="28"/>
        </w:rPr>
      </w:pPr>
      <w:r>
        <w:rPr>
          <w:sz w:val="28"/>
          <w:szCs w:val="28"/>
        </w:rPr>
        <w:t xml:space="preserve">В настоящее время существует много разнообразных технологических способов получения поверхностей заданного качества, которые обеспечивают одинаковые требования к обрабатываемым поверхностям деталей, но существенно различаются по себестоимости и реализации. </w:t>
      </w:r>
    </w:p>
    <w:p w:rsidR="00A30075" w:rsidRDefault="00A30075">
      <w:pPr>
        <w:spacing w:line="360" w:lineRule="auto"/>
        <w:ind w:firstLine="709"/>
        <w:jc w:val="both"/>
        <w:rPr>
          <w:sz w:val="28"/>
          <w:szCs w:val="28"/>
        </w:rPr>
      </w:pPr>
      <w:r>
        <w:rPr>
          <w:sz w:val="28"/>
          <w:szCs w:val="28"/>
        </w:rPr>
        <w:t>При проектировании одной из задач является создание такого технологического процесса, который обеспечивал бы заданную точность и шероховатость поверхностей детали, нужные физико-механические качества поверхностного слоя материала при наибольшей производительности и минимальной себестоимости производства.</w:t>
      </w:r>
    </w:p>
    <w:p w:rsidR="00A30075" w:rsidRDefault="00A30075">
      <w:pPr>
        <w:spacing w:line="360" w:lineRule="auto"/>
        <w:ind w:firstLine="709"/>
        <w:jc w:val="both"/>
        <w:rPr>
          <w:sz w:val="28"/>
          <w:szCs w:val="28"/>
        </w:rPr>
      </w:pPr>
    </w:p>
    <w:p w:rsidR="00A30075" w:rsidRDefault="00A30075">
      <w:pPr>
        <w:spacing w:line="360" w:lineRule="auto"/>
        <w:ind w:firstLine="709"/>
        <w:jc w:val="both"/>
        <w:rPr>
          <w:sz w:val="28"/>
          <w:szCs w:val="28"/>
        </w:rPr>
      </w:pPr>
      <w:r>
        <w:rPr>
          <w:sz w:val="28"/>
          <w:szCs w:val="28"/>
        </w:rPr>
        <w:t>Таблица 1.9 - Сравнение базового и предлагаемого технологических процессов</w:t>
      </w:r>
    </w:p>
    <w:tbl>
      <w:tblPr>
        <w:tblW w:w="0" w:type="auto"/>
        <w:tblInd w:w="108" w:type="dxa"/>
        <w:tblLayout w:type="fixed"/>
        <w:tblLook w:val="0000" w:firstRow="0" w:lastRow="0" w:firstColumn="0" w:lastColumn="0" w:noHBand="0" w:noVBand="0"/>
      </w:tblPr>
      <w:tblGrid>
        <w:gridCol w:w="795"/>
        <w:gridCol w:w="2844"/>
        <w:gridCol w:w="1162"/>
        <w:gridCol w:w="790"/>
        <w:gridCol w:w="2731"/>
        <w:gridCol w:w="1032"/>
      </w:tblGrid>
      <w:tr w:rsidR="00A30075">
        <w:tc>
          <w:tcPr>
            <w:tcW w:w="4801" w:type="dxa"/>
            <w:gridSpan w:val="3"/>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sz w:val="20"/>
                <w:szCs w:val="20"/>
              </w:rPr>
            </w:pPr>
            <w:r>
              <w:rPr>
                <w:sz w:val="20"/>
                <w:szCs w:val="20"/>
              </w:rPr>
              <w:t>Базовый технологический процесс</w:t>
            </w:r>
          </w:p>
        </w:tc>
        <w:tc>
          <w:tcPr>
            <w:tcW w:w="4553" w:type="dxa"/>
            <w:gridSpan w:val="3"/>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sz w:val="20"/>
                <w:szCs w:val="20"/>
              </w:rPr>
            </w:pPr>
            <w:r>
              <w:rPr>
                <w:sz w:val="20"/>
                <w:szCs w:val="20"/>
              </w:rPr>
              <w:t>Предлагаемый технологический процесс</w:t>
            </w:r>
          </w:p>
        </w:tc>
      </w:tr>
      <w:tr w:rsidR="00A30075">
        <w:tc>
          <w:tcPr>
            <w:tcW w:w="795"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sz w:val="20"/>
                <w:szCs w:val="20"/>
              </w:rPr>
            </w:pPr>
            <w:r>
              <w:rPr>
                <w:sz w:val="20"/>
                <w:szCs w:val="20"/>
              </w:rPr>
              <w:t>№ опер.</w:t>
            </w:r>
          </w:p>
        </w:tc>
        <w:tc>
          <w:tcPr>
            <w:tcW w:w="2844"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sz w:val="20"/>
                <w:szCs w:val="20"/>
              </w:rPr>
            </w:pPr>
            <w:r>
              <w:rPr>
                <w:sz w:val="20"/>
                <w:szCs w:val="20"/>
              </w:rPr>
              <w:t>Наименование</w:t>
            </w:r>
          </w:p>
          <w:p w:rsidR="00A30075" w:rsidRDefault="00A30075">
            <w:pPr>
              <w:spacing w:line="360" w:lineRule="auto"/>
              <w:rPr>
                <w:sz w:val="20"/>
                <w:szCs w:val="20"/>
              </w:rPr>
            </w:pPr>
            <w:r>
              <w:rPr>
                <w:sz w:val="20"/>
                <w:szCs w:val="20"/>
              </w:rPr>
              <w:t>операции</w:t>
            </w:r>
          </w:p>
        </w:tc>
        <w:tc>
          <w:tcPr>
            <w:tcW w:w="1162"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sz w:val="20"/>
                <w:szCs w:val="20"/>
              </w:rPr>
            </w:pPr>
            <w:r>
              <w:rPr>
                <w:sz w:val="20"/>
                <w:szCs w:val="20"/>
              </w:rPr>
              <w:t>Обору-</w:t>
            </w:r>
          </w:p>
          <w:p w:rsidR="00A30075" w:rsidRDefault="00A30075">
            <w:pPr>
              <w:spacing w:line="360" w:lineRule="auto"/>
              <w:rPr>
                <w:sz w:val="20"/>
                <w:szCs w:val="20"/>
              </w:rPr>
            </w:pPr>
            <w:r>
              <w:rPr>
                <w:sz w:val="20"/>
                <w:szCs w:val="20"/>
              </w:rPr>
              <w:t>дование</w:t>
            </w:r>
          </w:p>
        </w:tc>
        <w:tc>
          <w:tcPr>
            <w:tcW w:w="790"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sz w:val="20"/>
                <w:szCs w:val="20"/>
              </w:rPr>
            </w:pPr>
            <w:r>
              <w:rPr>
                <w:sz w:val="20"/>
                <w:szCs w:val="20"/>
              </w:rPr>
              <w:t>№ опер.</w:t>
            </w:r>
          </w:p>
        </w:tc>
        <w:tc>
          <w:tcPr>
            <w:tcW w:w="2731"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sz w:val="20"/>
                <w:szCs w:val="20"/>
              </w:rPr>
            </w:pPr>
            <w:r>
              <w:rPr>
                <w:sz w:val="20"/>
                <w:szCs w:val="20"/>
              </w:rPr>
              <w:t>Наименование</w:t>
            </w:r>
          </w:p>
          <w:p w:rsidR="00A30075" w:rsidRDefault="00A30075">
            <w:pPr>
              <w:spacing w:line="360" w:lineRule="auto"/>
              <w:rPr>
                <w:sz w:val="20"/>
                <w:szCs w:val="20"/>
              </w:rPr>
            </w:pPr>
            <w:r>
              <w:rPr>
                <w:sz w:val="20"/>
                <w:szCs w:val="20"/>
              </w:rPr>
              <w:t>операции</w:t>
            </w:r>
          </w:p>
        </w:tc>
        <w:tc>
          <w:tcPr>
            <w:tcW w:w="1032"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sz w:val="20"/>
                <w:szCs w:val="20"/>
              </w:rPr>
            </w:pPr>
            <w:r>
              <w:rPr>
                <w:sz w:val="20"/>
                <w:szCs w:val="20"/>
              </w:rPr>
              <w:t>Обору-</w:t>
            </w:r>
          </w:p>
          <w:p w:rsidR="00A30075" w:rsidRDefault="00A30075">
            <w:pPr>
              <w:spacing w:line="360" w:lineRule="auto"/>
              <w:rPr>
                <w:sz w:val="20"/>
                <w:szCs w:val="20"/>
              </w:rPr>
            </w:pPr>
            <w:r>
              <w:rPr>
                <w:sz w:val="20"/>
                <w:szCs w:val="20"/>
              </w:rPr>
              <w:t>дование</w:t>
            </w:r>
          </w:p>
        </w:tc>
      </w:tr>
      <w:tr w:rsidR="00A30075">
        <w:tc>
          <w:tcPr>
            <w:tcW w:w="795"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sz w:val="20"/>
                <w:szCs w:val="20"/>
              </w:rPr>
            </w:pPr>
            <w:r>
              <w:rPr>
                <w:sz w:val="20"/>
                <w:szCs w:val="20"/>
              </w:rPr>
              <w:t>005</w:t>
            </w:r>
          </w:p>
        </w:tc>
        <w:tc>
          <w:tcPr>
            <w:tcW w:w="2844"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sz w:val="20"/>
                <w:szCs w:val="20"/>
              </w:rPr>
            </w:pPr>
            <w:r>
              <w:rPr>
                <w:sz w:val="20"/>
                <w:szCs w:val="20"/>
              </w:rPr>
              <w:t>Кузнечная</w:t>
            </w:r>
          </w:p>
        </w:tc>
        <w:tc>
          <w:tcPr>
            <w:tcW w:w="1162"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sz w:val="20"/>
                <w:szCs w:val="20"/>
              </w:rPr>
            </w:pPr>
            <w:r>
              <w:rPr>
                <w:sz w:val="20"/>
                <w:szCs w:val="20"/>
              </w:rPr>
              <w:t>-</w:t>
            </w:r>
          </w:p>
        </w:tc>
        <w:tc>
          <w:tcPr>
            <w:tcW w:w="790"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sz w:val="20"/>
                <w:szCs w:val="20"/>
              </w:rPr>
            </w:pPr>
            <w:r>
              <w:rPr>
                <w:sz w:val="20"/>
                <w:szCs w:val="20"/>
              </w:rPr>
              <w:t>005</w:t>
            </w:r>
          </w:p>
        </w:tc>
        <w:tc>
          <w:tcPr>
            <w:tcW w:w="2731"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sz w:val="20"/>
                <w:szCs w:val="20"/>
              </w:rPr>
            </w:pPr>
            <w:r>
              <w:rPr>
                <w:sz w:val="20"/>
                <w:szCs w:val="20"/>
              </w:rPr>
              <w:t>Заготовительная</w:t>
            </w:r>
          </w:p>
        </w:tc>
        <w:tc>
          <w:tcPr>
            <w:tcW w:w="1032"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rPr>
                <w:sz w:val="20"/>
                <w:szCs w:val="20"/>
              </w:rPr>
            </w:pPr>
            <w:r>
              <w:rPr>
                <w:sz w:val="20"/>
                <w:szCs w:val="20"/>
              </w:rPr>
              <w:t>КГШП</w:t>
            </w:r>
          </w:p>
        </w:tc>
      </w:tr>
      <w:tr w:rsidR="00A30075">
        <w:tc>
          <w:tcPr>
            <w:tcW w:w="795"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sz w:val="20"/>
                <w:szCs w:val="20"/>
              </w:rPr>
            </w:pPr>
            <w:r>
              <w:rPr>
                <w:sz w:val="20"/>
                <w:szCs w:val="20"/>
              </w:rPr>
              <w:t>010</w:t>
            </w:r>
          </w:p>
        </w:tc>
        <w:tc>
          <w:tcPr>
            <w:tcW w:w="2844"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sz w:val="20"/>
                <w:szCs w:val="20"/>
              </w:rPr>
            </w:pPr>
            <w:r>
              <w:rPr>
                <w:sz w:val="20"/>
                <w:szCs w:val="20"/>
              </w:rPr>
              <w:t>Термическая</w:t>
            </w:r>
          </w:p>
        </w:tc>
        <w:tc>
          <w:tcPr>
            <w:tcW w:w="1162"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sz w:val="20"/>
                <w:szCs w:val="20"/>
              </w:rPr>
            </w:pPr>
          </w:p>
        </w:tc>
        <w:tc>
          <w:tcPr>
            <w:tcW w:w="790"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sz w:val="20"/>
                <w:szCs w:val="20"/>
              </w:rPr>
            </w:pPr>
            <w:r>
              <w:rPr>
                <w:sz w:val="20"/>
                <w:szCs w:val="20"/>
              </w:rPr>
              <w:t>010</w:t>
            </w:r>
          </w:p>
        </w:tc>
        <w:tc>
          <w:tcPr>
            <w:tcW w:w="2731"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sz w:val="20"/>
                <w:szCs w:val="20"/>
              </w:rPr>
            </w:pPr>
            <w:r>
              <w:rPr>
                <w:sz w:val="20"/>
                <w:szCs w:val="20"/>
              </w:rPr>
              <w:t>Термическая</w:t>
            </w:r>
          </w:p>
        </w:tc>
        <w:tc>
          <w:tcPr>
            <w:tcW w:w="1032"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rPr>
                <w:sz w:val="20"/>
                <w:szCs w:val="20"/>
              </w:rPr>
            </w:pPr>
            <w:r>
              <w:rPr>
                <w:sz w:val="20"/>
                <w:szCs w:val="20"/>
              </w:rPr>
              <w:t>печь</w:t>
            </w:r>
          </w:p>
        </w:tc>
      </w:tr>
      <w:tr w:rsidR="00A30075">
        <w:tc>
          <w:tcPr>
            <w:tcW w:w="795"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sz w:val="20"/>
                <w:szCs w:val="20"/>
              </w:rPr>
            </w:pPr>
            <w:r>
              <w:rPr>
                <w:sz w:val="20"/>
                <w:szCs w:val="20"/>
              </w:rPr>
              <w:t>015</w:t>
            </w:r>
          </w:p>
        </w:tc>
        <w:tc>
          <w:tcPr>
            <w:tcW w:w="2844"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sz w:val="20"/>
                <w:szCs w:val="20"/>
              </w:rPr>
            </w:pPr>
            <w:r>
              <w:rPr>
                <w:sz w:val="20"/>
                <w:szCs w:val="20"/>
              </w:rPr>
              <w:t>Изготовление,</w:t>
            </w:r>
          </w:p>
          <w:p w:rsidR="00A30075" w:rsidRDefault="00A30075">
            <w:pPr>
              <w:spacing w:line="360" w:lineRule="auto"/>
              <w:rPr>
                <w:sz w:val="20"/>
                <w:szCs w:val="20"/>
              </w:rPr>
            </w:pPr>
            <w:r>
              <w:rPr>
                <w:sz w:val="20"/>
                <w:szCs w:val="20"/>
              </w:rPr>
              <w:t>испытание образцов</w:t>
            </w:r>
          </w:p>
        </w:tc>
        <w:tc>
          <w:tcPr>
            <w:tcW w:w="1162"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sz w:val="20"/>
                <w:szCs w:val="20"/>
              </w:rPr>
            </w:pPr>
            <w:r>
              <w:rPr>
                <w:sz w:val="20"/>
                <w:szCs w:val="20"/>
              </w:rPr>
              <w:t>-</w:t>
            </w:r>
          </w:p>
        </w:tc>
        <w:tc>
          <w:tcPr>
            <w:tcW w:w="790"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sz w:val="20"/>
                <w:szCs w:val="20"/>
              </w:rPr>
            </w:pPr>
            <w:r>
              <w:rPr>
                <w:sz w:val="20"/>
                <w:szCs w:val="20"/>
              </w:rPr>
              <w:t>015</w:t>
            </w:r>
          </w:p>
        </w:tc>
        <w:tc>
          <w:tcPr>
            <w:tcW w:w="2731"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sz w:val="20"/>
                <w:szCs w:val="20"/>
              </w:rPr>
            </w:pPr>
            <w:r>
              <w:rPr>
                <w:sz w:val="20"/>
                <w:szCs w:val="20"/>
              </w:rPr>
              <w:t>Контроль ОТК</w:t>
            </w:r>
          </w:p>
        </w:tc>
        <w:tc>
          <w:tcPr>
            <w:tcW w:w="1032"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rPr>
                <w:sz w:val="20"/>
                <w:szCs w:val="20"/>
              </w:rPr>
            </w:pPr>
            <w:r>
              <w:rPr>
                <w:sz w:val="20"/>
                <w:szCs w:val="20"/>
              </w:rPr>
              <w:t>КП</w:t>
            </w:r>
          </w:p>
        </w:tc>
      </w:tr>
      <w:tr w:rsidR="00A30075">
        <w:tc>
          <w:tcPr>
            <w:tcW w:w="795"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sz w:val="20"/>
                <w:szCs w:val="20"/>
              </w:rPr>
            </w:pPr>
            <w:r>
              <w:rPr>
                <w:sz w:val="20"/>
                <w:szCs w:val="20"/>
              </w:rPr>
              <w:t>020</w:t>
            </w:r>
          </w:p>
        </w:tc>
        <w:tc>
          <w:tcPr>
            <w:tcW w:w="2844"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sz w:val="20"/>
                <w:szCs w:val="20"/>
              </w:rPr>
            </w:pPr>
            <w:r>
              <w:rPr>
                <w:sz w:val="20"/>
                <w:szCs w:val="20"/>
              </w:rPr>
              <w:t>Токарная с ЧПУ</w:t>
            </w:r>
          </w:p>
        </w:tc>
        <w:tc>
          <w:tcPr>
            <w:tcW w:w="1162"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sz w:val="20"/>
                <w:szCs w:val="20"/>
              </w:rPr>
            </w:pPr>
            <w:r>
              <w:rPr>
                <w:sz w:val="20"/>
                <w:szCs w:val="20"/>
              </w:rPr>
              <w:t>1П756Ф3</w:t>
            </w:r>
          </w:p>
        </w:tc>
        <w:tc>
          <w:tcPr>
            <w:tcW w:w="790"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sz w:val="20"/>
                <w:szCs w:val="20"/>
              </w:rPr>
            </w:pPr>
            <w:r>
              <w:rPr>
                <w:sz w:val="20"/>
                <w:szCs w:val="20"/>
              </w:rPr>
              <w:t>020</w:t>
            </w:r>
          </w:p>
        </w:tc>
        <w:tc>
          <w:tcPr>
            <w:tcW w:w="2731"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sz w:val="20"/>
                <w:szCs w:val="20"/>
              </w:rPr>
            </w:pPr>
            <w:r>
              <w:rPr>
                <w:sz w:val="20"/>
                <w:szCs w:val="20"/>
              </w:rPr>
              <w:t>Изготовление,</w:t>
            </w:r>
          </w:p>
          <w:p w:rsidR="00A30075" w:rsidRDefault="00A30075">
            <w:pPr>
              <w:spacing w:line="360" w:lineRule="auto"/>
              <w:rPr>
                <w:sz w:val="20"/>
                <w:szCs w:val="20"/>
              </w:rPr>
            </w:pPr>
            <w:r>
              <w:rPr>
                <w:sz w:val="20"/>
                <w:szCs w:val="20"/>
              </w:rPr>
              <w:t>испытание образцов</w:t>
            </w:r>
          </w:p>
        </w:tc>
        <w:tc>
          <w:tcPr>
            <w:tcW w:w="1032"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rPr>
                <w:sz w:val="20"/>
                <w:szCs w:val="20"/>
              </w:rPr>
            </w:pPr>
            <w:r>
              <w:rPr>
                <w:sz w:val="20"/>
                <w:szCs w:val="20"/>
              </w:rPr>
              <w:t>-</w:t>
            </w:r>
          </w:p>
        </w:tc>
      </w:tr>
      <w:tr w:rsidR="00A30075">
        <w:tc>
          <w:tcPr>
            <w:tcW w:w="795"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sz w:val="20"/>
                <w:szCs w:val="20"/>
              </w:rPr>
            </w:pPr>
            <w:r>
              <w:rPr>
                <w:sz w:val="20"/>
                <w:szCs w:val="20"/>
              </w:rPr>
              <w:t>020К</w:t>
            </w:r>
          </w:p>
        </w:tc>
        <w:tc>
          <w:tcPr>
            <w:tcW w:w="2844"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sz w:val="20"/>
                <w:szCs w:val="20"/>
              </w:rPr>
            </w:pPr>
            <w:r>
              <w:rPr>
                <w:sz w:val="20"/>
                <w:szCs w:val="20"/>
              </w:rPr>
              <w:t>Контрольная</w:t>
            </w:r>
          </w:p>
        </w:tc>
        <w:tc>
          <w:tcPr>
            <w:tcW w:w="1162"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sz w:val="20"/>
                <w:szCs w:val="20"/>
              </w:rPr>
            </w:pPr>
            <w:r>
              <w:rPr>
                <w:sz w:val="20"/>
                <w:szCs w:val="20"/>
              </w:rPr>
              <w:t>-</w:t>
            </w:r>
          </w:p>
        </w:tc>
        <w:tc>
          <w:tcPr>
            <w:tcW w:w="790"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sz w:val="20"/>
                <w:szCs w:val="20"/>
              </w:rPr>
            </w:pPr>
            <w:r>
              <w:rPr>
                <w:sz w:val="20"/>
                <w:szCs w:val="20"/>
              </w:rPr>
              <w:t>025</w:t>
            </w:r>
          </w:p>
        </w:tc>
        <w:tc>
          <w:tcPr>
            <w:tcW w:w="2731"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sz w:val="20"/>
                <w:szCs w:val="20"/>
              </w:rPr>
            </w:pPr>
            <w:r>
              <w:rPr>
                <w:sz w:val="20"/>
                <w:szCs w:val="20"/>
              </w:rPr>
              <w:t>Токарная с ЧПУ</w:t>
            </w:r>
          </w:p>
        </w:tc>
        <w:tc>
          <w:tcPr>
            <w:tcW w:w="1032"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rPr>
                <w:sz w:val="20"/>
                <w:szCs w:val="20"/>
              </w:rPr>
            </w:pPr>
            <w:r>
              <w:rPr>
                <w:sz w:val="20"/>
                <w:szCs w:val="20"/>
              </w:rPr>
              <w:t>MDW43</w:t>
            </w:r>
          </w:p>
        </w:tc>
      </w:tr>
      <w:tr w:rsidR="00A30075">
        <w:tc>
          <w:tcPr>
            <w:tcW w:w="795"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sz w:val="20"/>
                <w:szCs w:val="20"/>
              </w:rPr>
            </w:pPr>
            <w:r>
              <w:rPr>
                <w:sz w:val="20"/>
                <w:szCs w:val="20"/>
              </w:rPr>
              <w:t>025</w:t>
            </w:r>
          </w:p>
        </w:tc>
        <w:tc>
          <w:tcPr>
            <w:tcW w:w="2844"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sz w:val="20"/>
                <w:szCs w:val="20"/>
              </w:rPr>
            </w:pPr>
            <w:r>
              <w:rPr>
                <w:sz w:val="20"/>
                <w:szCs w:val="20"/>
              </w:rPr>
              <w:t>Токарная с ЧПУ</w:t>
            </w:r>
          </w:p>
        </w:tc>
        <w:tc>
          <w:tcPr>
            <w:tcW w:w="1162"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sz w:val="20"/>
                <w:szCs w:val="20"/>
              </w:rPr>
            </w:pPr>
            <w:r>
              <w:rPr>
                <w:sz w:val="20"/>
                <w:szCs w:val="20"/>
              </w:rPr>
              <w:t>1П756Ф3</w:t>
            </w:r>
          </w:p>
        </w:tc>
        <w:tc>
          <w:tcPr>
            <w:tcW w:w="790"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sz w:val="20"/>
                <w:szCs w:val="20"/>
              </w:rPr>
            </w:pPr>
            <w:r>
              <w:rPr>
                <w:sz w:val="20"/>
                <w:szCs w:val="20"/>
              </w:rPr>
              <w:t xml:space="preserve">025К </w:t>
            </w:r>
          </w:p>
        </w:tc>
        <w:tc>
          <w:tcPr>
            <w:tcW w:w="2731"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sz w:val="20"/>
                <w:szCs w:val="20"/>
              </w:rPr>
            </w:pPr>
            <w:r>
              <w:rPr>
                <w:sz w:val="20"/>
                <w:szCs w:val="20"/>
              </w:rPr>
              <w:t>Контроль на</w:t>
            </w:r>
          </w:p>
          <w:p w:rsidR="00A30075" w:rsidRDefault="00A30075">
            <w:pPr>
              <w:spacing w:line="360" w:lineRule="auto"/>
              <w:rPr>
                <w:sz w:val="20"/>
                <w:szCs w:val="20"/>
              </w:rPr>
            </w:pPr>
            <w:r>
              <w:rPr>
                <w:sz w:val="20"/>
                <w:szCs w:val="20"/>
              </w:rPr>
              <w:t>рабочем месте</w:t>
            </w:r>
          </w:p>
        </w:tc>
        <w:tc>
          <w:tcPr>
            <w:tcW w:w="1032"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rPr>
                <w:sz w:val="20"/>
                <w:szCs w:val="20"/>
              </w:rPr>
            </w:pPr>
            <w:r>
              <w:rPr>
                <w:sz w:val="20"/>
                <w:szCs w:val="20"/>
              </w:rPr>
              <w:t>-</w:t>
            </w:r>
          </w:p>
        </w:tc>
      </w:tr>
      <w:tr w:rsidR="00A30075">
        <w:tc>
          <w:tcPr>
            <w:tcW w:w="795"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sz w:val="20"/>
                <w:szCs w:val="20"/>
              </w:rPr>
            </w:pPr>
            <w:r>
              <w:rPr>
                <w:sz w:val="20"/>
                <w:szCs w:val="20"/>
              </w:rPr>
              <w:t>025К</w:t>
            </w:r>
          </w:p>
        </w:tc>
        <w:tc>
          <w:tcPr>
            <w:tcW w:w="2844"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sz w:val="20"/>
                <w:szCs w:val="20"/>
              </w:rPr>
            </w:pPr>
            <w:r>
              <w:rPr>
                <w:sz w:val="20"/>
                <w:szCs w:val="20"/>
              </w:rPr>
              <w:t>Контрольная</w:t>
            </w:r>
          </w:p>
        </w:tc>
        <w:tc>
          <w:tcPr>
            <w:tcW w:w="1162"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sz w:val="20"/>
                <w:szCs w:val="20"/>
              </w:rPr>
            </w:pPr>
            <w:r>
              <w:rPr>
                <w:sz w:val="20"/>
                <w:szCs w:val="20"/>
              </w:rPr>
              <w:t>-</w:t>
            </w:r>
          </w:p>
        </w:tc>
        <w:tc>
          <w:tcPr>
            <w:tcW w:w="790"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sz w:val="20"/>
                <w:szCs w:val="20"/>
              </w:rPr>
            </w:pPr>
            <w:r>
              <w:rPr>
                <w:sz w:val="20"/>
                <w:szCs w:val="20"/>
              </w:rPr>
              <w:t>030</w:t>
            </w:r>
          </w:p>
        </w:tc>
        <w:tc>
          <w:tcPr>
            <w:tcW w:w="2731"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sz w:val="20"/>
                <w:szCs w:val="20"/>
              </w:rPr>
            </w:pPr>
            <w:r>
              <w:rPr>
                <w:sz w:val="20"/>
                <w:szCs w:val="20"/>
              </w:rPr>
              <w:t>Токарная с ЧПУ</w:t>
            </w:r>
          </w:p>
        </w:tc>
        <w:tc>
          <w:tcPr>
            <w:tcW w:w="1032"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rPr>
                <w:sz w:val="20"/>
                <w:szCs w:val="20"/>
              </w:rPr>
            </w:pPr>
            <w:r>
              <w:rPr>
                <w:sz w:val="20"/>
                <w:szCs w:val="20"/>
              </w:rPr>
              <w:t>MDW43</w:t>
            </w:r>
          </w:p>
        </w:tc>
      </w:tr>
      <w:tr w:rsidR="00A30075">
        <w:tc>
          <w:tcPr>
            <w:tcW w:w="795"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sz w:val="20"/>
                <w:szCs w:val="20"/>
              </w:rPr>
            </w:pPr>
            <w:r>
              <w:rPr>
                <w:sz w:val="20"/>
                <w:szCs w:val="20"/>
              </w:rPr>
              <w:t>030</w:t>
            </w:r>
          </w:p>
        </w:tc>
        <w:tc>
          <w:tcPr>
            <w:tcW w:w="2844"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sz w:val="20"/>
                <w:szCs w:val="20"/>
              </w:rPr>
            </w:pPr>
            <w:r>
              <w:rPr>
                <w:sz w:val="20"/>
                <w:szCs w:val="20"/>
              </w:rPr>
              <w:t>Токарная с ЧПУ</w:t>
            </w:r>
          </w:p>
        </w:tc>
        <w:tc>
          <w:tcPr>
            <w:tcW w:w="1162"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sz w:val="20"/>
                <w:szCs w:val="20"/>
              </w:rPr>
            </w:pPr>
            <w:r>
              <w:rPr>
                <w:sz w:val="20"/>
                <w:szCs w:val="20"/>
              </w:rPr>
              <w:t>1П756Ф3</w:t>
            </w:r>
          </w:p>
        </w:tc>
        <w:tc>
          <w:tcPr>
            <w:tcW w:w="790"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sz w:val="20"/>
                <w:szCs w:val="20"/>
              </w:rPr>
            </w:pPr>
            <w:r>
              <w:rPr>
                <w:sz w:val="20"/>
                <w:szCs w:val="20"/>
              </w:rPr>
              <w:t>035</w:t>
            </w:r>
          </w:p>
        </w:tc>
        <w:tc>
          <w:tcPr>
            <w:tcW w:w="2731"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sz w:val="20"/>
                <w:szCs w:val="20"/>
              </w:rPr>
            </w:pPr>
            <w:r>
              <w:rPr>
                <w:sz w:val="20"/>
                <w:szCs w:val="20"/>
              </w:rPr>
              <w:t>Контроль ОТК</w:t>
            </w:r>
          </w:p>
        </w:tc>
        <w:tc>
          <w:tcPr>
            <w:tcW w:w="1032"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rPr>
                <w:sz w:val="20"/>
                <w:szCs w:val="20"/>
              </w:rPr>
            </w:pPr>
            <w:r>
              <w:rPr>
                <w:sz w:val="20"/>
                <w:szCs w:val="20"/>
              </w:rPr>
              <w:t>КП</w:t>
            </w:r>
          </w:p>
        </w:tc>
      </w:tr>
      <w:tr w:rsidR="00A30075">
        <w:tc>
          <w:tcPr>
            <w:tcW w:w="795"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sz w:val="20"/>
                <w:szCs w:val="20"/>
              </w:rPr>
            </w:pPr>
            <w:r>
              <w:rPr>
                <w:sz w:val="20"/>
                <w:szCs w:val="20"/>
              </w:rPr>
              <w:t>035</w:t>
            </w:r>
          </w:p>
        </w:tc>
        <w:tc>
          <w:tcPr>
            <w:tcW w:w="2844"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sz w:val="20"/>
                <w:szCs w:val="20"/>
              </w:rPr>
            </w:pPr>
            <w:r>
              <w:rPr>
                <w:sz w:val="20"/>
                <w:szCs w:val="20"/>
              </w:rPr>
              <w:t>Контрольная</w:t>
            </w:r>
          </w:p>
        </w:tc>
        <w:tc>
          <w:tcPr>
            <w:tcW w:w="1162"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sz w:val="20"/>
                <w:szCs w:val="20"/>
              </w:rPr>
            </w:pPr>
            <w:r>
              <w:rPr>
                <w:sz w:val="20"/>
                <w:szCs w:val="20"/>
              </w:rPr>
              <w:t>-</w:t>
            </w:r>
          </w:p>
        </w:tc>
        <w:tc>
          <w:tcPr>
            <w:tcW w:w="790"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sz w:val="20"/>
                <w:szCs w:val="20"/>
              </w:rPr>
            </w:pPr>
            <w:r>
              <w:rPr>
                <w:sz w:val="20"/>
                <w:szCs w:val="20"/>
              </w:rPr>
              <w:t>040</w:t>
            </w:r>
          </w:p>
        </w:tc>
        <w:tc>
          <w:tcPr>
            <w:tcW w:w="2731"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sz w:val="20"/>
                <w:szCs w:val="20"/>
              </w:rPr>
            </w:pPr>
            <w:r>
              <w:rPr>
                <w:sz w:val="20"/>
                <w:szCs w:val="20"/>
              </w:rPr>
              <w:t>Токарная с ЧПУ</w:t>
            </w:r>
          </w:p>
        </w:tc>
        <w:tc>
          <w:tcPr>
            <w:tcW w:w="1032"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rPr>
                <w:sz w:val="20"/>
                <w:szCs w:val="20"/>
              </w:rPr>
            </w:pPr>
            <w:r>
              <w:rPr>
                <w:sz w:val="20"/>
                <w:szCs w:val="20"/>
              </w:rPr>
              <w:t>MDW43</w:t>
            </w:r>
          </w:p>
        </w:tc>
      </w:tr>
      <w:tr w:rsidR="00A30075">
        <w:tc>
          <w:tcPr>
            <w:tcW w:w="795"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sz w:val="20"/>
                <w:szCs w:val="20"/>
              </w:rPr>
            </w:pPr>
            <w:r>
              <w:rPr>
                <w:sz w:val="20"/>
                <w:szCs w:val="20"/>
              </w:rPr>
              <w:t>040</w:t>
            </w:r>
          </w:p>
        </w:tc>
        <w:tc>
          <w:tcPr>
            <w:tcW w:w="2844"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sz w:val="20"/>
                <w:szCs w:val="20"/>
              </w:rPr>
            </w:pPr>
            <w:r>
              <w:rPr>
                <w:sz w:val="20"/>
                <w:szCs w:val="20"/>
              </w:rPr>
              <w:t>Шлифовальная</w:t>
            </w:r>
          </w:p>
        </w:tc>
        <w:tc>
          <w:tcPr>
            <w:tcW w:w="1162"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sz w:val="20"/>
                <w:szCs w:val="20"/>
              </w:rPr>
            </w:pPr>
            <w:r>
              <w:rPr>
                <w:sz w:val="20"/>
                <w:szCs w:val="20"/>
              </w:rPr>
              <w:t>3М194</w:t>
            </w:r>
          </w:p>
        </w:tc>
        <w:tc>
          <w:tcPr>
            <w:tcW w:w="790"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sz w:val="20"/>
                <w:szCs w:val="20"/>
              </w:rPr>
            </w:pPr>
            <w:r>
              <w:rPr>
                <w:sz w:val="20"/>
                <w:szCs w:val="20"/>
              </w:rPr>
              <w:t>045</w:t>
            </w:r>
          </w:p>
        </w:tc>
        <w:tc>
          <w:tcPr>
            <w:tcW w:w="2731"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sz w:val="20"/>
                <w:szCs w:val="20"/>
              </w:rPr>
            </w:pPr>
            <w:r>
              <w:rPr>
                <w:sz w:val="20"/>
                <w:szCs w:val="20"/>
              </w:rPr>
              <w:t>Контроль ОТК</w:t>
            </w:r>
          </w:p>
        </w:tc>
        <w:tc>
          <w:tcPr>
            <w:tcW w:w="1032"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rPr>
                <w:sz w:val="20"/>
                <w:szCs w:val="20"/>
              </w:rPr>
            </w:pPr>
            <w:r>
              <w:rPr>
                <w:sz w:val="20"/>
                <w:szCs w:val="20"/>
              </w:rPr>
              <w:t>КП</w:t>
            </w:r>
          </w:p>
        </w:tc>
      </w:tr>
      <w:tr w:rsidR="00A30075">
        <w:tc>
          <w:tcPr>
            <w:tcW w:w="795"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sz w:val="20"/>
                <w:szCs w:val="20"/>
              </w:rPr>
            </w:pPr>
            <w:r>
              <w:rPr>
                <w:sz w:val="20"/>
                <w:szCs w:val="20"/>
              </w:rPr>
              <w:t>045</w:t>
            </w:r>
          </w:p>
        </w:tc>
        <w:tc>
          <w:tcPr>
            <w:tcW w:w="2844"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sz w:val="20"/>
                <w:szCs w:val="20"/>
              </w:rPr>
            </w:pPr>
            <w:r>
              <w:rPr>
                <w:sz w:val="20"/>
                <w:szCs w:val="20"/>
              </w:rPr>
              <w:t>Контрольная</w:t>
            </w:r>
          </w:p>
        </w:tc>
        <w:tc>
          <w:tcPr>
            <w:tcW w:w="1162"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sz w:val="20"/>
                <w:szCs w:val="20"/>
              </w:rPr>
            </w:pPr>
            <w:r>
              <w:rPr>
                <w:sz w:val="20"/>
                <w:szCs w:val="20"/>
              </w:rPr>
              <w:t>-</w:t>
            </w:r>
          </w:p>
        </w:tc>
        <w:tc>
          <w:tcPr>
            <w:tcW w:w="790"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sz w:val="20"/>
                <w:szCs w:val="20"/>
              </w:rPr>
            </w:pPr>
            <w:r>
              <w:rPr>
                <w:sz w:val="20"/>
                <w:szCs w:val="20"/>
              </w:rPr>
              <w:t>050</w:t>
            </w:r>
          </w:p>
        </w:tc>
        <w:tc>
          <w:tcPr>
            <w:tcW w:w="2731"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sz w:val="20"/>
                <w:szCs w:val="20"/>
              </w:rPr>
            </w:pPr>
            <w:r>
              <w:rPr>
                <w:sz w:val="20"/>
                <w:szCs w:val="20"/>
              </w:rPr>
              <w:t>Круглошлифовальная</w:t>
            </w:r>
          </w:p>
        </w:tc>
        <w:tc>
          <w:tcPr>
            <w:tcW w:w="1032"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rPr>
                <w:sz w:val="20"/>
                <w:szCs w:val="20"/>
              </w:rPr>
            </w:pPr>
            <w:r>
              <w:rPr>
                <w:sz w:val="20"/>
                <w:szCs w:val="20"/>
              </w:rPr>
              <w:t>3М194</w:t>
            </w:r>
          </w:p>
        </w:tc>
      </w:tr>
      <w:tr w:rsidR="00A30075">
        <w:tc>
          <w:tcPr>
            <w:tcW w:w="795"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sz w:val="20"/>
                <w:szCs w:val="20"/>
              </w:rPr>
            </w:pPr>
            <w:r>
              <w:rPr>
                <w:sz w:val="20"/>
                <w:szCs w:val="20"/>
              </w:rPr>
              <w:t>050</w:t>
            </w:r>
          </w:p>
        </w:tc>
        <w:tc>
          <w:tcPr>
            <w:tcW w:w="2844"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sz w:val="20"/>
                <w:szCs w:val="20"/>
              </w:rPr>
            </w:pPr>
            <w:r>
              <w:rPr>
                <w:sz w:val="20"/>
                <w:szCs w:val="20"/>
              </w:rPr>
              <w:t>Маркировочная</w:t>
            </w:r>
          </w:p>
        </w:tc>
        <w:tc>
          <w:tcPr>
            <w:tcW w:w="1162"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sz w:val="20"/>
                <w:szCs w:val="20"/>
              </w:rPr>
            </w:pPr>
            <w:r>
              <w:rPr>
                <w:sz w:val="20"/>
                <w:szCs w:val="20"/>
              </w:rPr>
              <w:t>-</w:t>
            </w:r>
          </w:p>
        </w:tc>
        <w:tc>
          <w:tcPr>
            <w:tcW w:w="790"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spacing w:line="360" w:lineRule="auto"/>
              <w:rPr>
                <w:sz w:val="20"/>
                <w:szCs w:val="20"/>
              </w:rPr>
            </w:pPr>
            <w:r>
              <w:rPr>
                <w:sz w:val="20"/>
                <w:szCs w:val="20"/>
              </w:rPr>
              <w:t>055</w:t>
            </w:r>
          </w:p>
        </w:tc>
        <w:tc>
          <w:tcPr>
            <w:tcW w:w="2731"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sz w:val="20"/>
                <w:szCs w:val="20"/>
              </w:rPr>
            </w:pPr>
            <w:r>
              <w:rPr>
                <w:sz w:val="20"/>
                <w:szCs w:val="20"/>
              </w:rPr>
              <w:t>Контроль ОТК</w:t>
            </w:r>
          </w:p>
        </w:tc>
        <w:tc>
          <w:tcPr>
            <w:tcW w:w="1032"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sz w:val="20"/>
                <w:szCs w:val="20"/>
              </w:rPr>
            </w:pPr>
            <w:r>
              <w:rPr>
                <w:sz w:val="20"/>
                <w:szCs w:val="20"/>
              </w:rPr>
              <w:t>КП</w:t>
            </w:r>
          </w:p>
        </w:tc>
      </w:tr>
      <w:tr w:rsidR="00A30075">
        <w:tc>
          <w:tcPr>
            <w:tcW w:w="795"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sz w:val="20"/>
                <w:szCs w:val="20"/>
              </w:rPr>
            </w:pPr>
            <w:r>
              <w:rPr>
                <w:sz w:val="20"/>
                <w:szCs w:val="20"/>
              </w:rPr>
              <w:t>055</w:t>
            </w:r>
          </w:p>
        </w:tc>
        <w:tc>
          <w:tcPr>
            <w:tcW w:w="2844"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sz w:val="20"/>
                <w:szCs w:val="20"/>
              </w:rPr>
            </w:pPr>
            <w:r>
              <w:rPr>
                <w:sz w:val="20"/>
                <w:szCs w:val="20"/>
              </w:rPr>
              <w:t>Зубодолбёжная</w:t>
            </w:r>
          </w:p>
        </w:tc>
        <w:tc>
          <w:tcPr>
            <w:tcW w:w="1162"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sz w:val="20"/>
                <w:szCs w:val="20"/>
              </w:rPr>
            </w:pPr>
            <w:r>
              <w:rPr>
                <w:sz w:val="20"/>
                <w:szCs w:val="20"/>
              </w:rPr>
              <w:t>5140</w:t>
            </w:r>
          </w:p>
        </w:tc>
        <w:tc>
          <w:tcPr>
            <w:tcW w:w="790"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spacing w:line="360" w:lineRule="auto"/>
              <w:rPr>
                <w:sz w:val="20"/>
                <w:szCs w:val="20"/>
              </w:rPr>
            </w:pPr>
            <w:r>
              <w:rPr>
                <w:sz w:val="20"/>
                <w:szCs w:val="20"/>
              </w:rPr>
              <w:t>060</w:t>
            </w:r>
          </w:p>
        </w:tc>
        <w:tc>
          <w:tcPr>
            <w:tcW w:w="2731"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sz w:val="20"/>
                <w:szCs w:val="20"/>
              </w:rPr>
            </w:pPr>
            <w:r>
              <w:rPr>
                <w:sz w:val="20"/>
                <w:szCs w:val="20"/>
              </w:rPr>
              <w:t>Зубодолбёжная</w:t>
            </w:r>
          </w:p>
        </w:tc>
        <w:tc>
          <w:tcPr>
            <w:tcW w:w="1032"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rPr>
                <w:sz w:val="20"/>
                <w:szCs w:val="20"/>
              </w:rPr>
            </w:pPr>
            <w:r>
              <w:rPr>
                <w:sz w:val="20"/>
                <w:szCs w:val="20"/>
              </w:rPr>
              <w:t>5140</w:t>
            </w:r>
          </w:p>
        </w:tc>
      </w:tr>
      <w:tr w:rsidR="00A30075">
        <w:tc>
          <w:tcPr>
            <w:tcW w:w="795"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sz w:val="20"/>
                <w:szCs w:val="20"/>
              </w:rPr>
            </w:pPr>
            <w:r>
              <w:rPr>
                <w:sz w:val="20"/>
                <w:szCs w:val="20"/>
              </w:rPr>
              <w:t>060</w:t>
            </w:r>
          </w:p>
        </w:tc>
        <w:tc>
          <w:tcPr>
            <w:tcW w:w="2844"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sz w:val="20"/>
                <w:szCs w:val="20"/>
              </w:rPr>
            </w:pPr>
            <w:r>
              <w:rPr>
                <w:sz w:val="20"/>
                <w:szCs w:val="20"/>
              </w:rPr>
              <w:t>Координатно- расточная</w:t>
            </w:r>
          </w:p>
        </w:tc>
        <w:tc>
          <w:tcPr>
            <w:tcW w:w="1162"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sz w:val="20"/>
                <w:szCs w:val="20"/>
              </w:rPr>
            </w:pPr>
            <w:r>
              <w:rPr>
                <w:sz w:val="20"/>
                <w:szCs w:val="20"/>
              </w:rPr>
              <w:t>2421</w:t>
            </w:r>
          </w:p>
        </w:tc>
        <w:tc>
          <w:tcPr>
            <w:tcW w:w="790"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sz w:val="20"/>
                <w:szCs w:val="20"/>
              </w:rPr>
            </w:pPr>
            <w:r>
              <w:rPr>
                <w:sz w:val="20"/>
                <w:szCs w:val="20"/>
              </w:rPr>
              <w:t>065</w:t>
            </w:r>
          </w:p>
        </w:tc>
        <w:tc>
          <w:tcPr>
            <w:tcW w:w="2731"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sz w:val="20"/>
                <w:szCs w:val="20"/>
              </w:rPr>
            </w:pPr>
            <w:r>
              <w:rPr>
                <w:sz w:val="20"/>
                <w:szCs w:val="20"/>
              </w:rPr>
              <w:t>Контроль ОТК</w:t>
            </w:r>
          </w:p>
        </w:tc>
        <w:tc>
          <w:tcPr>
            <w:tcW w:w="1032"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sz w:val="20"/>
                <w:szCs w:val="20"/>
              </w:rPr>
            </w:pPr>
            <w:r>
              <w:rPr>
                <w:sz w:val="20"/>
                <w:szCs w:val="20"/>
              </w:rPr>
              <w:t>КП</w:t>
            </w:r>
          </w:p>
        </w:tc>
      </w:tr>
      <w:tr w:rsidR="00A30075">
        <w:tc>
          <w:tcPr>
            <w:tcW w:w="795"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sz w:val="20"/>
                <w:szCs w:val="20"/>
              </w:rPr>
            </w:pPr>
            <w:r>
              <w:rPr>
                <w:sz w:val="20"/>
                <w:szCs w:val="20"/>
              </w:rPr>
              <w:t>065</w:t>
            </w:r>
          </w:p>
        </w:tc>
        <w:tc>
          <w:tcPr>
            <w:tcW w:w="2844"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sz w:val="20"/>
                <w:szCs w:val="20"/>
              </w:rPr>
            </w:pPr>
            <w:r>
              <w:rPr>
                <w:sz w:val="20"/>
                <w:szCs w:val="20"/>
              </w:rPr>
              <w:t>Контрольная</w:t>
            </w:r>
          </w:p>
        </w:tc>
        <w:tc>
          <w:tcPr>
            <w:tcW w:w="1162"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sz w:val="20"/>
                <w:szCs w:val="20"/>
              </w:rPr>
            </w:pPr>
            <w:r>
              <w:rPr>
                <w:sz w:val="20"/>
                <w:szCs w:val="20"/>
              </w:rPr>
              <w:t>-</w:t>
            </w:r>
          </w:p>
        </w:tc>
        <w:tc>
          <w:tcPr>
            <w:tcW w:w="790"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sz w:val="20"/>
                <w:szCs w:val="20"/>
              </w:rPr>
            </w:pPr>
            <w:r>
              <w:rPr>
                <w:sz w:val="20"/>
                <w:szCs w:val="20"/>
              </w:rPr>
              <w:t>070</w:t>
            </w:r>
          </w:p>
        </w:tc>
        <w:tc>
          <w:tcPr>
            <w:tcW w:w="2731"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sz w:val="20"/>
                <w:szCs w:val="20"/>
              </w:rPr>
            </w:pPr>
            <w:r>
              <w:rPr>
                <w:sz w:val="20"/>
                <w:szCs w:val="20"/>
              </w:rPr>
              <w:t>Слесарная</w:t>
            </w:r>
          </w:p>
        </w:tc>
        <w:tc>
          <w:tcPr>
            <w:tcW w:w="1032"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rPr>
                <w:sz w:val="20"/>
                <w:szCs w:val="20"/>
              </w:rPr>
            </w:pPr>
            <w:r>
              <w:rPr>
                <w:sz w:val="20"/>
                <w:szCs w:val="20"/>
              </w:rPr>
              <w:t>СВ</w:t>
            </w:r>
          </w:p>
        </w:tc>
      </w:tr>
      <w:tr w:rsidR="00A30075">
        <w:tc>
          <w:tcPr>
            <w:tcW w:w="795"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sz w:val="20"/>
                <w:szCs w:val="20"/>
              </w:rPr>
            </w:pPr>
            <w:r>
              <w:rPr>
                <w:sz w:val="20"/>
                <w:szCs w:val="20"/>
              </w:rPr>
              <w:t>070</w:t>
            </w:r>
          </w:p>
        </w:tc>
        <w:tc>
          <w:tcPr>
            <w:tcW w:w="2844"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sz w:val="20"/>
                <w:szCs w:val="20"/>
              </w:rPr>
            </w:pPr>
            <w:r>
              <w:rPr>
                <w:sz w:val="20"/>
                <w:szCs w:val="20"/>
              </w:rPr>
              <w:t>Слесарная</w:t>
            </w:r>
          </w:p>
        </w:tc>
        <w:tc>
          <w:tcPr>
            <w:tcW w:w="1162"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sz w:val="20"/>
                <w:szCs w:val="20"/>
              </w:rPr>
            </w:pPr>
            <w:r>
              <w:rPr>
                <w:sz w:val="20"/>
                <w:szCs w:val="20"/>
              </w:rPr>
              <w:t>-</w:t>
            </w:r>
          </w:p>
        </w:tc>
        <w:tc>
          <w:tcPr>
            <w:tcW w:w="790"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sz w:val="20"/>
                <w:szCs w:val="20"/>
              </w:rPr>
            </w:pPr>
            <w:r>
              <w:rPr>
                <w:sz w:val="20"/>
                <w:szCs w:val="20"/>
              </w:rPr>
              <w:t>075</w:t>
            </w:r>
          </w:p>
        </w:tc>
        <w:tc>
          <w:tcPr>
            <w:tcW w:w="2731"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sz w:val="20"/>
                <w:szCs w:val="20"/>
              </w:rPr>
            </w:pPr>
            <w:r>
              <w:rPr>
                <w:sz w:val="20"/>
                <w:szCs w:val="20"/>
              </w:rPr>
              <w:t>Маркировочная</w:t>
            </w:r>
          </w:p>
        </w:tc>
        <w:tc>
          <w:tcPr>
            <w:tcW w:w="1032"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rPr>
                <w:sz w:val="20"/>
                <w:szCs w:val="20"/>
              </w:rPr>
            </w:pPr>
            <w:r>
              <w:rPr>
                <w:sz w:val="20"/>
                <w:szCs w:val="20"/>
              </w:rPr>
              <w:t>МП</w:t>
            </w:r>
          </w:p>
        </w:tc>
      </w:tr>
      <w:tr w:rsidR="00A30075">
        <w:tc>
          <w:tcPr>
            <w:tcW w:w="795"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sz w:val="20"/>
                <w:szCs w:val="20"/>
              </w:rPr>
            </w:pPr>
          </w:p>
        </w:tc>
        <w:tc>
          <w:tcPr>
            <w:tcW w:w="2844"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spacing w:line="360" w:lineRule="auto"/>
              <w:rPr>
                <w:sz w:val="20"/>
                <w:szCs w:val="20"/>
              </w:rPr>
            </w:pPr>
          </w:p>
        </w:tc>
        <w:tc>
          <w:tcPr>
            <w:tcW w:w="1162"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spacing w:line="360" w:lineRule="auto"/>
              <w:rPr>
                <w:sz w:val="20"/>
                <w:szCs w:val="20"/>
              </w:rPr>
            </w:pPr>
          </w:p>
        </w:tc>
        <w:tc>
          <w:tcPr>
            <w:tcW w:w="790"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sz w:val="20"/>
                <w:szCs w:val="20"/>
              </w:rPr>
            </w:pPr>
            <w:r>
              <w:rPr>
                <w:sz w:val="20"/>
                <w:szCs w:val="20"/>
              </w:rPr>
              <w:t>080</w:t>
            </w:r>
          </w:p>
        </w:tc>
        <w:tc>
          <w:tcPr>
            <w:tcW w:w="2731"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sz w:val="20"/>
                <w:szCs w:val="20"/>
              </w:rPr>
            </w:pPr>
            <w:r>
              <w:rPr>
                <w:sz w:val="20"/>
                <w:szCs w:val="20"/>
              </w:rPr>
              <w:t>Контроль ОТК</w:t>
            </w:r>
          </w:p>
        </w:tc>
        <w:tc>
          <w:tcPr>
            <w:tcW w:w="1032"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sz w:val="20"/>
                <w:szCs w:val="20"/>
              </w:rPr>
            </w:pPr>
            <w:r>
              <w:rPr>
                <w:sz w:val="20"/>
                <w:szCs w:val="20"/>
              </w:rPr>
              <w:t>КП</w:t>
            </w:r>
          </w:p>
        </w:tc>
      </w:tr>
    </w:tbl>
    <w:p w:rsidR="00A30075" w:rsidRDefault="00A30075">
      <w:pPr>
        <w:spacing w:line="360" w:lineRule="auto"/>
        <w:ind w:firstLine="709"/>
        <w:jc w:val="both"/>
        <w:rPr>
          <w:sz w:val="28"/>
          <w:szCs w:val="28"/>
        </w:rPr>
      </w:pPr>
    </w:p>
    <w:p w:rsidR="00A30075" w:rsidRDefault="00A30075">
      <w:pPr>
        <w:spacing w:line="360" w:lineRule="auto"/>
        <w:ind w:firstLine="709"/>
        <w:jc w:val="both"/>
        <w:rPr>
          <w:sz w:val="28"/>
          <w:szCs w:val="28"/>
        </w:rPr>
      </w:pPr>
      <w:r>
        <w:rPr>
          <w:sz w:val="28"/>
          <w:szCs w:val="28"/>
        </w:rPr>
        <w:t>6.1 Предлагаемые методы обеспечения технических требований в процессе обработки</w:t>
      </w:r>
    </w:p>
    <w:p w:rsidR="00A30075" w:rsidRDefault="00A30075">
      <w:pPr>
        <w:spacing w:line="360" w:lineRule="auto"/>
        <w:ind w:firstLine="709"/>
        <w:jc w:val="both"/>
        <w:rPr>
          <w:sz w:val="28"/>
          <w:szCs w:val="28"/>
        </w:rPr>
      </w:pPr>
    </w:p>
    <w:p w:rsidR="00A30075" w:rsidRDefault="00A30075">
      <w:pPr>
        <w:spacing w:line="360" w:lineRule="auto"/>
        <w:ind w:firstLine="709"/>
        <w:jc w:val="both"/>
        <w:rPr>
          <w:sz w:val="28"/>
          <w:szCs w:val="28"/>
        </w:rPr>
      </w:pPr>
      <w:r>
        <w:rPr>
          <w:sz w:val="28"/>
          <w:szCs w:val="28"/>
        </w:rPr>
        <w:t>Точность обработки - соответствие обработанных поверхностей требованиям чертежа. Анализируя эти требования, можно увидеть, что ограничены они четырьмя факторами:</w:t>
      </w:r>
    </w:p>
    <w:p w:rsidR="00A30075" w:rsidRDefault="00A30075">
      <w:pPr>
        <w:spacing w:line="360" w:lineRule="auto"/>
        <w:ind w:firstLine="709"/>
        <w:jc w:val="both"/>
        <w:rPr>
          <w:sz w:val="28"/>
          <w:szCs w:val="28"/>
        </w:rPr>
      </w:pPr>
      <w:r>
        <w:rPr>
          <w:sz w:val="28"/>
          <w:szCs w:val="28"/>
        </w:rPr>
        <w:t>-соблюдение размерной точности;</w:t>
      </w:r>
    </w:p>
    <w:p w:rsidR="00A30075" w:rsidRDefault="00A30075">
      <w:pPr>
        <w:spacing w:line="360" w:lineRule="auto"/>
        <w:ind w:firstLine="709"/>
        <w:jc w:val="both"/>
        <w:rPr>
          <w:sz w:val="28"/>
          <w:szCs w:val="28"/>
        </w:rPr>
      </w:pPr>
      <w:r>
        <w:rPr>
          <w:sz w:val="28"/>
          <w:szCs w:val="28"/>
        </w:rPr>
        <w:t>-соблюдение требований шероховатости поверхностей;</w:t>
      </w:r>
    </w:p>
    <w:p w:rsidR="00A30075" w:rsidRDefault="00A30075">
      <w:pPr>
        <w:spacing w:line="360" w:lineRule="auto"/>
        <w:ind w:firstLine="709"/>
        <w:jc w:val="both"/>
        <w:rPr>
          <w:sz w:val="28"/>
          <w:szCs w:val="28"/>
        </w:rPr>
      </w:pPr>
      <w:r>
        <w:rPr>
          <w:sz w:val="28"/>
          <w:szCs w:val="28"/>
        </w:rPr>
        <w:t>-соблюдения допусков формы и взаимного расположения поверхностей;</w:t>
      </w:r>
    </w:p>
    <w:p w:rsidR="00A30075" w:rsidRDefault="00A30075">
      <w:pPr>
        <w:spacing w:line="360" w:lineRule="auto"/>
        <w:ind w:firstLine="709"/>
        <w:jc w:val="both"/>
        <w:rPr>
          <w:sz w:val="28"/>
          <w:szCs w:val="28"/>
        </w:rPr>
      </w:pPr>
      <w:r>
        <w:rPr>
          <w:sz w:val="28"/>
          <w:szCs w:val="28"/>
        </w:rPr>
        <w:t>-соблюдение требуемой твердости поверхности.</w:t>
      </w:r>
    </w:p>
    <w:p w:rsidR="00A30075" w:rsidRDefault="00A30075">
      <w:pPr>
        <w:spacing w:line="360" w:lineRule="auto"/>
        <w:ind w:firstLine="709"/>
        <w:jc w:val="both"/>
        <w:rPr>
          <w:sz w:val="28"/>
          <w:szCs w:val="28"/>
        </w:rPr>
      </w:pPr>
      <w:r>
        <w:rPr>
          <w:sz w:val="28"/>
          <w:szCs w:val="28"/>
        </w:rPr>
        <w:t>Соблюдение размерной точности</w:t>
      </w:r>
    </w:p>
    <w:p w:rsidR="00A30075" w:rsidRDefault="00A30075">
      <w:pPr>
        <w:spacing w:line="360" w:lineRule="auto"/>
        <w:ind w:firstLine="709"/>
        <w:jc w:val="both"/>
        <w:rPr>
          <w:sz w:val="28"/>
          <w:szCs w:val="28"/>
        </w:rPr>
      </w:pPr>
      <w:r>
        <w:rPr>
          <w:sz w:val="28"/>
          <w:szCs w:val="28"/>
        </w:rPr>
        <w:t>Требуемую точность обрабатываемых поверхностей обеспечивается достаточным количеством стадий обработки:</w:t>
      </w:r>
    </w:p>
    <w:p w:rsidR="00A30075" w:rsidRDefault="00A30075">
      <w:pPr>
        <w:spacing w:line="360" w:lineRule="auto"/>
        <w:ind w:firstLine="709"/>
        <w:jc w:val="both"/>
        <w:rPr>
          <w:sz w:val="28"/>
          <w:szCs w:val="28"/>
        </w:rPr>
      </w:pPr>
      <w:r>
        <w:rPr>
          <w:sz w:val="28"/>
          <w:szCs w:val="28"/>
        </w:rPr>
        <w:t xml:space="preserve">- поверхности </w:t>
      </w:r>
      <w:r>
        <w:rPr>
          <w:rFonts w:ascii="Symbol" w:hAnsi="Symbol"/>
          <w:sz w:val="28"/>
          <w:szCs w:val="28"/>
        </w:rPr>
        <w:t></w:t>
      </w:r>
      <w:r>
        <w:rPr>
          <w:sz w:val="28"/>
          <w:szCs w:val="28"/>
        </w:rPr>
        <w:t>132</w:t>
      </w:r>
      <w:r>
        <w:rPr>
          <w:sz w:val="28"/>
          <w:szCs w:val="28"/>
          <w:lang w:val="en-US"/>
        </w:rPr>
        <w:t>H</w:t>
      </w:r>
      <w:r>
        <w:rPr>
          <w:sz w:val="28"/>
          <w:szCs w:val="28"/>
        </w:rPr>
        <w:t xml:space="preserve">7 и </w:t>
      </w:r>
      <w:r>
        <w:rPr>
          <w:rFonts w:ascii="Symbol" w:hAnsi="Symbol"/>
          <w:sz w:val="28"/>
          <w:szCs w:val="28"/>
        </w:rPr>
        <w:t></w:t>
      </w:r>
      <w:r>
        <w:rPr>
          <w:sz w:val="28"/>
          <w:szCs w:val="28"/>
        </w:rPr>
        <w:t>115</w:t>
      </w:r>
      <w:r>
        <w:rPr>
          <w:sz w:val="28"/>
          <w:szCs w:val="28"/>
          <w:lang w:val="en-US"/>
        </w:rPr>
        <w:t>H</w:t>
      </w:r>
      <w:r>
        <w:rPr>
          <w:sz w:val="28"/>
          <w:szCs w:val="28"/>
        </w:rPr>
        <w:t>7 подвергаются черновому, чистовому и тонкому растачиванию;</w:t>
      </w:r>
    </w:p>
    <w:p w:rsidR="00A30075" w:rsidRDefault="00A30075">
      <w:pPr>
        <w:spacing w:line="360" w:lineRule="auto"/>
        <w:ind w:firstLine="709"/>
        <w:jc w:val="both"/>
        <w:rPr>
          <w:sz w:val="28"/>
          <w:szCs w:val="28"/>
        </w:rPr>
      </w:pPr>
      <w:r>
        <w:rPr>
          <w:sz w:val="28"/>
          <w:szCs w:val="28"/>
        </w:rPr>
        <w:t xml:space="preserve">- поверхности отверстий </w:t>
      </w:r>
      <w:r>
        <w:rPr>
          <w:rFonts w:ascii="Symbol" w:hAnsi="Symbol"/>
          <w:sz w:val="28"/>
          <w:szCs w:val="28"/>
        </w:rPr>
        <w:t></w:t>
      </w:r>
      <w:r>
        <w:rPr>
          <w:sz w:val="28"/>
          <w:szCs w:val="28"/>
        </w:rPr>
        <w:t>14</w:t>
      </w:r>
      <w:r>
        <w:rPr>
          <w:sz w:val="28"/>
          <w:szCs w:val="28"/>
          <w:lang w:val="en-US"/>
        </w:rPr>
        <w:t>H</w:t>
      </w:r>
      <w:r>
        <w:rPr>
          <w:sz w:val="28"/>
          <w:szCs w:val="28"/>
        </w:rPr>
        <w:t>7 – сверлению, чистовому и тонкому растачиванию;</w:t>
      </w:r>
    </w:p>
    <w:p w:rsidR="00A30075" w:rsidRDefault="00A30075">
      <w:pPr>
        <w:spacing w:line="360" w:lineRule="auto"/>
        <w:ind w:firstLine="709"/>
        <w:jc w:val="both"/>
        <w:rPr>
          <w:sz w:val="28"/>
          <w:szCs w:val="28"/>
        </w:rPr>
      </w:pPr>
      <w:r>
        <w:rPr>
          <w:sz w:val="28"/>
          <w:szCs w:val="28"/>
        </w:rPr>
        <w:t xml:space="preserve">- поверхность </w:t>
      </w:r>
      <w:r>
        <w:rPr>
          <w:rFonts w:ascii="Symbol" w:hAnsi="Symbol"/>
          <w:sz w:val="28"/>
          <w:szCs w:val="28"/>
        </w:rPr>
        <w:t></w:t>
      </w:r>
      <w:r>
        <w:rPr>
          <w:sz w:val="28"/>
          <w:szCs w:val="28"/>
        </w:rPr>
        <w:t>335</w:t>
      </w:r>
      <w:r>
        <w:rPr>
          <w:sz w:val="28"/>
          <w:szCs w:val="28"/>
          <w:lang w:val="en-US"/>
        </w:rPr>
        <w:t>js</w:t>
      </w:r>
      <w:r>
        <w:rPr>
          <w:sz w:val="28"/>
          <w:szCs w:val="28"/>
        </w:rPr>
        <w:t>6 – черновому, получистовому, чистовому точению и шлифованию;</w:t>
      </w:r>
    </w:p>
    <w:p w:rsidR="00A30075" w:rsidRDefault="00A30075">
      <w:pPr>
        <w:spacing w:line="360" w:lineRule="auto"/>
        <w:ind w:firstLine="709"/>
        <w:jc w:val="both"/>
        <w:rPr>
          <w:sz w:val="28"/>
          <w:szCs w:val="28"/>
        </w:rPr>
      </w:pPr>
      <w:r>
        <w:rPr>
          <w:sz w:val="28"/>
          <w:szCs w:val="28"/>
        </w:rPr>
        <w:t xml:space="preserve">- поверхность </w:t>
      </w:r>
      <w:r>
        <w:rPr>
          <w:rFonts w:ascii="Symbol" w:hAnsi="Symbol"/>
          <w:sz w:val="28"/>
          <w:szCs w:val="28"/>
        </w:rPr>
        <w:t></w:t>
      </w:r>
      <w:r>
        <w:rPr>
          <w:sz w:val="28"/>
          <w:szCs w:val="28"/>
        </w:rPr>
        <w:t>120</w:t>
      </w:r>
      <w:r>
        <w:rPr>
          <w:sz w:val="28"/>
          <w:szCs w:val="28"/>
          <w:lang w:val="en-US"/>
        </w:rPr>
        <w:t>H</w:t>
      </w:r>
      <w:r>
        <w:rPr>
          <w:sz w:val="28"/>
          <w:szCs w:val="28"/>
        </w:rPr>
        <w:t>9 – черновому и получистовому точению.</w:t>
      </w:r>
    </w:p>
    <w:p w:rsidR="00A30075" w:rsidRDefault="00A30075">
      <w:pPr>
        <w:spacing w:line="360" w:lineRule="auto"/>
        <w:ind w:firstLine="709"/>
        <w:jc w:val="both"/>
        <w:rPr>
          <w:sz w:val="28"/>
          <w:szCs w:val="28"/>
        </w:rPr>
      </w:pPr>
      <w:r>
        <w:rPr>
          <w:sz w:val="28"/>
          <w:szCs w:val="28"/>
        </w:rPr>
        <w:t>Соблюдение требований по шероховатости поверхностей</w:t>
      </w:r>
    </w:p>
    <w:p w:rsidR="00A30075" w:rsidRDefault="00A30075">
      <w:pPr>
        <w:spacing w:line="360" w:lineRule="auto"/>
        <w:ind w:firstLine="709"/>
        <w:jc w:val="both"/>
        <w:rPr>
          <w:sz w:val="28"/>
          <w:szCs w:val="28"/>
        </w:rPr>
      </w:pPr>
      <w:r>
        <w:rPr>
          <w:sz w:val="28"/>
          <w:szCs w:val="28"/>
        </w:rPr>
        <w:t>Соблюдение требований шероховатости достигается благодаря правильному выбору оптимальных режимов обработки, правильному подбору геометрии режущего инструмента и СОТС, жесткости технологической системы СПИД. Наибольшее влияние на шероховатость оказывает подача. Поэтому выбранная подача проверяется по возможности достижения требуемой шероховатости поверхности.</w:t>
      </w:r>
    </w:p>
    <w:p w:rsidR="00A30075" w:rsidRDefault="00A30075">
      <w:pPr>
        <w:spacing w:line="360" w:lineRule="auto"/>
        <w:ind w:firstLine="709"/>
        <w:jc w:val="both"/>
        <w:rPr>
          <w:sz w:val="28"/>
          <w:szCs w:val="28"/>
        </w:rPr>
      </w:pPr>
      <w:r>
        <w:rPr>
          <w:sz w:val="28"/>
          <w:szCs w:val="28"/>
        </w:rPr>
        <w:t>Соблюдение допусков формы и взаимного расположения поверхностей</w:t>
      </w:r>
    </w:p>
    <w:p w:rsidR="00A30075" w:rsidRDefault="00A30075">
      <w:pPr>
        <w:spacing w:line="360" w:lineRule="auto"/>
        <w:ind w:firstLine="709"/>
        <w:jc w:val="both"/>
        <w:rPr>
          <w:sz w:val="28"/>
          <w:szCs w:val="28"/>
        </w:rPr>
      </w:pPr>
      <w:r>
        <w:rPr>
          <w:sz w:val="28"/>
          <w:szCs w:val="28"/>
        </w:rPr>
        <w:t>Обеспечение требований допусков формы и взаимного расположения достигается на операциях конечной обработки с соблюдением принципов постоянства и совмещения баз, а также выбору станочных приспособлений, сводящих погрешность установки к минимальным значениям.</w:t>
      </w:r>
    </w:p>
    <w:p w:rsidR="00A30075" w:rsidRDefault="00A30075">
      <w:pPr>
        <w:spacing w:line="360" w:lineRule="auto"/>
        <w:ind w:firstLine="709"/>
        <w:jc w:val="both"/>
        <w:rPr>
          <w:sz w:val="28"/>
          <w:szCs w:val="28"/>
        </w:rPr>
      </w:pPr>
      <w:r>
        <w:rPr>
          <w:sz w:val="28"/>
          <w:szCs w:val="28"/>
        </w:rPr>
        <w:t>Допуск торцевого биения 0,02 и 0,03мм и радиального биения 0,02 и 0,03мм получаем благодаря принципу совмещения и постоянства баз, допуск расположения отверстий 0,03мм обеспечивается благодаря точности приспособления на координатно – расточной операции.</w:t>
      </w:r>
    </w:p>
    <w:p w:rsidR="00A30075" w:rsidRDefault="00A30075">
      <w:pPr>
        <w:spacing w:line="360" w:lineRule="auto"/>
        <w:ind w:firstLine="709"/>
        <w:jc w:val="both"/>
        <w:rPr>
          <w:sz w:val="28"/>
          <w:szCs w:val="28"/>
        </w:rPr>
      </w:pPr>
      <w:r>
        <w:rPr>
          <w:sz w:val="28"/>
          <w:szCs w:val="28"/>
        </w:rPr>
        <w:t>Соблюдение требуемой твердости поверхностей</w:t>
      </w:r>
    </w:p>
    <w:p w:rsidR="00A30075" w:rsidRDefault="00A30075">
      <w:pPr>
        <w:pStyle w:val="text"/>
        <w:spacing w:before="0"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Достижение требуемой твердости обеспечивается на операциях термообработки. Для достижения необходимой твердости Сталь40 подвергается нормализации.</w:t>
      </w:r>
    </w:p>
    <w:p w:rsidR="00A30075" w:rsidRDefault="00A30075">
      <w:pPr>
        <w:spacing w:line="360" w:lineRule="auto"/>
        <w:ind w:firstLine="709"/>
        <w:jc w:val="both"/>
        <w:rPr>
          <w:sz w:val="28"/>
          <w:szCs w:val="28"/>
        </w:rPr>
      </w:pPr>
    </w:p>
    <w:p w:rsidR="00A30075" w:rsidRDefault="00A30075">
      <w:pPr>
        <w:spacing w:line="360" w:lineRule="auto"/>
        <w:ind w:firstLine="709"/>
        <w:jc w:val="both"/>
        <w:rPr>
          <w:sz w:val="28"/>
          <w:szCs w:val="28"/>
        </w:rPr>
      </w:pPr>
      <w:r>
        <w:rPr>
          <w:sz w:val="28"/>
          <w:szCs w:val="28"/>
        </w:rPr>
        <w:t>6.2 Анализ заводского технологического процесса и предлагаемые нововведения по оборудованию, технологической оснастке и базированию</w:t>
      </w:r>
    </w:p>
    <w:p w:rsidR="00A30075" w:rsidRDefault="00A30075">
      <w:pPr>
        <w:spacing w:line="360" w:lineRule="auto"/>
        <w:ind w:firstLine="709"/>
        <w:jc w:val="both"/>
        <w:rPr>
          <w:sz w:val="28"/>
          <w:szCs w:val="28"/>
        </w:rPr>
      </w:pPr>
    </w:p>
    <w:p w:rsidR="00A30075" w:rsidRDefault="00A30075">
      <w:pPr>
        <w:spacing w:line="360" w:lineRule="auto"/>
        <w:ind w:firstLine="709"/>
        <w:jc w:val="both"/>
        <w:rPr>
          <w:sz w:val="28"/>
          <w:szCs w:val="28"/>
        </w:rPr>
      </w:pPr>
      <w:r>
        <w:rPr>
          <w:sz w:val="28"/>
          <w:szCs w:val="28"/>
        </w:rPr>
        <w:t>В данном пункте курсового проекта анализируется базовый (заводской) технологический процесс и вносятся в него коррективы - нововведения по оборудованию, технологической оснастке и базированию.</w:t>
      </w:r>
    </w:p>
    <w:p w:rsidR="00A30075" w:rsidRDefault="00A30075">
      <w:pPr>
        <w:spacing w:line="360" w:lineRule="auto"/>
        <w:ind w:firstLine="709"/>
        <w:jc w:val="both"/>
        <w:rPr>
          <w:sz w:val="28"/>
          <w:szCs w:val="28"/>
        </w:rPr>
      </w:pPr>
      <w:r>
        <w:rPr>
          <w:sz w:val="28"/>
          <w:szCs w:val="28"/>
        </w:rPr>
        <w:t>005 Заготовительная</w:t>
      </w:r>
    </w:p>
    <w:p w:rsidR="00A30075" w:rsidRDefault="00A30075">
      <w:pPr>
        <w:spacing w:line="360" w:lineRule="auto"/>
        <w:ind w:firstLine="709"/>
        <w:jc w:val="both"/>
        <w:rPr>
          <w:sz w:val="28"/>
          <w:szCs w:val="28"/>
        </w:rPr>
      </w:pPr>
      <w:r>
        <w:rPr>
          <w:sz w:val="28"/>
          <w:szCs w:val="28"/>
        </w:rPr>
        <w:t>В базовом технологическом процессе заготовка - поковка кованная на молотах. В связи с тем, что тип производства среднесерийный (см. п.1.3), то возникла необходимость изменить способ получения заготовки. Заготовкой в предлагаемом технологическом процессе служит поковка штампованная на кривошипном горячештамповочном прессе. Обоснования выбора способа получения заготовки см. п.1.4.2</w:t>
      </w:r>
    </w:p>
    <w:p w:rsidR="00A30075" w:rsidRDefault="00A30075">
      <w:pPr>
        <w:spacing w:line="360" w:lineRule="auto"/>
        <w:ind w:firstLine="709"/>
        <w:jc w:val="both"/>
        <w:rPr>
          <w:sz w:val="28"/>
          <w:szCs w:val="28"/>
        </w:rPr>
      </w:pPr>
      <w:r>
        <w:rPr>
          <w:sz w:val="28"/>
          <w:szCs w:val="28"/>
        </w:rPr>
        <w:t>010 Термическая</w:t>
      </w:r>
    </w:p>
    <w:p w:rsidR="00A30075" w:rsidRDefault="00A30075">
      <w:pPr>
        <w:spacing w:line="360" w:lineRule="auto"/>
        <w:ind w:firstLine="709"/>
        <w:jc w:val="both"/>
        <w:rPr>
          <w:sz w:val="28"/>
          <w:szCs w:val="28"/>
        </w:rPr>
      </w:pPr>
      <w:r>
        <w:rPr>
          <w:sz w:val="28"/>
          <w:szCs w:val="28"/>
        </w:rPr>
        <w:t>Целью термической обработки поковки является устранение дефектов, возникших при нагреве и обработке давлением, измельчения зерен, повышения прочности, для уменьшения внутренних напряжений, улучшения обрабатываемости резанием.</w:t>
      </w:r>
    </w:p>
    <w:p w:rsidR="00A30075" w:rsidRDefault="00A30075">
      <w:pPr>
        <w:spacing w:line="360" w:lineRule="auto"/>
        <w:ind w:firstLine="709"/>
        <w:jc w:val="both"/>
        <w:rPr>
          <w:sz w:val="28"/>
          <w:szCs w:val="28"/>
        </w:rPr>
      </w:pPr>
      <w:r>
        <w:rPr>
          <w:sz w:val="28"/>
          <w:szCs w:val="28"/>
        </w:rPr>
        <w:t xml:space="preserve">Процесс нормализации заключается в нагреве стали до 840 – 860°С, выдержке при этой температуре на протяжении 30 – 60 минут и последующим медленным охлаждении на воздухе </w:t>
      </w:r>
    </w:p>
    <w:p w:rsidR="00A30075" w:rsidRDefault="00A30075">
      <w:pPr>
        <w:spacing w:line="360" w:lineRule="auto"/>
        <w:ind w:firstLine="709"/>
        <w:jc w:val="both"/>
        <w:rPr>
          <w:sz w:val="28"/>
          <w:szCs w:val="28"/>
        </w:rPr>
      </w:pPr>
      <w:r>
        <w:rPr>
          <w:sz w:val="28"/>
          <w:szCs w:val="28"/>
        </w:rPr>
        <w:t>015 Изготовление и испытание образцов</w:t>
      </w:r>
    </w:p>
    <w:p w:rsidR="00A30075" w:rsidRDefault="00A30075">
      <w:pPr>
        <w:spacing w:line="360" w:lineRule="auto"/>
        <w:ind w:firstLine="709"/>
        <w:jc w:val="both"/>
        <w:rPr>
          <w:sz w:val="28"/>
          <w:szCs w:val="28"/>
        </w:rPr>
      </w:pPr>
      <w:r>
        <w:rPr>
          <w:sz w:val="28"/>
          <w:szCs w:val="28"/>
        </w:rPr>
        <w:t xml:space="preserve">Данный пункт технологического процесса предусматривает отрезку из поковки заготовки под образец В=20мм., его дальнейшее фрезерование, шлифование и испытание на прочность. </w:t>
      </w:r>
    </w:p>
    <w:p w:rsidR="00A30075" w:rsidRDefault="00A30075">
      <w:pPr>
        <w:spacing w:line="360" w:lineRule="auto"/>
        <w:ind w:firstLine="709"/>
        <w:jc w:val="both"/>
        <w:rPr>
          <w:sz w:val="28"/>
          <w:szCs w:val="28"/>
        </w:rPr>
      </w:pPr>
      <w:r>
        <w:rPr>
          <w:sz w:val="28"/>
          <w:szCs w:val="28"/>
        </w:rPr>
        <w:t xml:space="preserve">020 Токарная с ЧПУ </w:t>
      </w:r>
    </w:p>
    <w:p w:rsidR="00A30075" w:rsidRDefault="00A30075">
      <w:pPr>
        <w:spacing w:line="360" w:lineRule="auto"/>
        <w:ind w:firstLine="709"/>
        <w:jc w:val="both"/>
        <w:rPr>
          <w:iCs/>
          <w:sz w:val="28"/>
          <w:szCs w:val="28"/>
        </w:rPr>
      </w:pPr>
      <w:r>
        <w:rPr>
          <w:sz w:val="28"/>
          <w:szCs w:val="28"/>
        </w:rPr>
        <w:t xml:space="preserve">После получения положительных результатов испытания образцов, заготовка устанавливается в </w:t>
      </w:r>
      <w:r>
        <w:rPr>
          <w:iCs/>
          <w:sz w:val="28"/>
          <w:szCs w:val="28"/>
        </w:rPr>
        <w:t>трехкулачковом самоцентрирующем патроне и обрабатывается согласно эскиза (см. рис. 1.8)</w:t>
      </w:r>
    </w:p>
    <w:p w:rsidR="00A30075" w:rsidRDefault="00A30075">
      <w:pPr>
        <w:spacing w:line="360" w:lineRule="auto"/>
        <w:ind w:firstLine="709"/>
        <w:jc w:val="both"/>
        <w:rPr>
          <w:iCs/>
          <w:sz w:val="28"/>
          <w:szCs w:val="28"/>
        </w:rPr>
      </w:pPr>
      <w:r>
        <w:rPr>
          <w:iCs/>
          <w:sz w:val="28"/>
          <w:szCs w:val="28"/>
        </w:rPr>
        <w:t xml:space="preserve">Деталь базируется и закрепляется в трехкулачковом самоцентрирующем патроне </w:t>
      </w:r>
      <w:r>
        <w:rPr>
          <w:rFonts w:ascii="Symbol" w:hAnsi="Symbol"/>
          <w:iCs/>
          <w:sz w:val="28"/>
          <w:szCs w:val="28"/>
          <w:lang w:val="en-US"/>
        </w:rPr>
        <w:t></w:t>
      </w:r>
      <w:r>
        <w:rPr>
          <w:iCs/>
          <w:sz w:val="28"/>
          <w:szCs w:val="28"/>
        </w:rPr>
        <w:t>500 ГОСТ 2675-80. В целом деталь лишена пяти степеней свободы. Имеют место две технологические базы: установочная, лишающая деталь 3 степеней свободы, и двойная опорная, лишающая двух степеней свободы.</w:t>
      </w:r>
    </w:p>
    <w:p w:rsidR="00A30075" w:rsidRDefault="00A30075">
      <w:pPr>
        <w:spacing w:line="360" w:lineRule="auto"/>
        <w:ind w:firstLine="709"/>
        <w:jc w:val="both"/>
        <w:rPr>
          <w:sz w:val="28"/>
          <w:szCs w:val="28"/>
        </w:rPr>
      </w:pPr>
      <w:r>
        <w:rPr>
          <w:sz w:val="28"/>
          <w:szCs w:val="28"/>
        </w:rPr>
        <w:t>Оборудование:</w:t>
      </w:r>
    </w:p>
    <w:p w:rsidR="00A30075" w:rsidRDefault="00A30075">
      <w:pPr>
        <w:spacing w:line="360" w:lineRule="auto"/>
        <w:ind w:firstLine="709"/>
        <w:jc w:val="both"/>
        <w:rPr>
          <w:sz w:val="28"/>
          <w:szCs w:val="28"/>
        </w:rPr>
      </w:pPr>
      <w:r>
        <w:rPr>
          <w:sz w:val="28"/>
          <w:szCs w:val="28"/>
        </w:rPr>
        <w:t>Токарно-винторезный станок с ЧПУ мод. 1П756Ф3</w:t>
      </w:r>
    </w:p>
    <w:p w:rsidR="00A30075" w:rsidRDefault="00A30075">
      <w:pPr>
        <w:spacing w:line="360" w:lineRule="auto"/>
        <w:ind w:firstLine="709"/>
        <w:jc w:val="both"/>
        <w:rPr>
          <w:sz w:val="28"/>
          <w:szCs w:val="28"/>
        </w:rPr>
      </w:pPr>
      <w:r>
        <w:rPr>
          <w:sz w:val="28"/>
          <w:szCs w:val="28"/>
        </w:rPr>
        <w:t>Режущий инструмент:</w:t>
      </w:r>
    </w:p>
    <w:p w:rsidR="00A30075" w:rsidRDefault="00A30075">
      <w:pPr>
        <w:spacing w:line="360" w:lineRule="auto"/>
        <w:ind w:firstLine="709"/>
        <w:jc w:val="both"/>
        <w:rPr>
          <w:sz w:val="28"/>
          <w:szCs w:val="28"/>
        </w:rPr>
      </w:pPr>
      <w:r>
        <w:rPr>
          <w:sz w:val="28"/>
          <w:szCs w:val="28"/>
        </w:rPr>
        <w:t xml:space="preserve">Резец подрезной </w:t>
      </w:r>
      <w:r>
        <w:rPr>
          <w:sz w:val="28"/>
          <w:szCs w:val="28"/>
          <w:lang w:val="en-US"/>
        </w:rPr>
        <w:t>PCLNR</w:t>
      </w:r>
      <w:r>
        <w:rPr>
          <w:sz w:val="28"/>
          <w:szCs w:val="28"/>
        </w:rPr>
        <w:t>4040</w:t>
      </w:r>
      <w:r>
        <w:rPr>
          <w:sz w:val="28"/>
          <w:szCs w:val="28"/>
          <w:lang w:val="en-US"/>
        </w:rPr>
        <w:t>S</w:t>
      </w:r>
      <w:r>
        <w:rPr>
          <w:sz w:val="28"/>
          <w:szCs w:val="28"/>
        </w:rPr>
        <w:t xml:space="preserve">19 пластина </w:t>
      </w:r>
      <w:r>
        <w:rPr>
          <w:sz w:val="28"/>
          <w:szCs w:val="28"/>
          <w:lang w:val="en-US"/>
        </w:rPr>
        <w:t>CNM</w:t>
      </w:r>
      <w:r>
        <w:rPr>
          <w:sz w:val="28"/>
          <w:szCs w:val="28"/>
        </w:rPr>
        <w:t xml:space="preserve">1906 ГОСТ26611-85 </w:t>
      </w:r>
    </w:p>
    <w:p w:rsidR="00A30075" w:rsidRDefault="00A30075">
      <w:pPr>
        <w:spacing w:line="360" w:lineRule="auto"/>
        <w:ind w:firstLine="709"/>
        <w:jc w:val="both"/>
        <w:rPr>
          <w:sz w:val="28"/>
          <w:szCs w:val="28"/>
        </w:rPr>
      </w:pPr>
      <w:r>
        <w:rPr>
          <w:sz w:val="28"/>
          <w:szCs w:val="28"/>
        </w:rPr>
        <w:t xml:space="preserve">Резец расточной </w:t>
      </w:r>
      <w:r>
        <w:rPr>
          <w:sz w:val="28"/>
          <w:szCs w:val="28"/>
          <w:lang w:val="en-US"/>
        </w:rPr>
        <w:t>PCLNR</w:t>
      </w:r>
      <w:r>
        <w:rPr>
          <w:sz w:val="28"/>
          <w:szCs w:val="28"/>
        </w:rPr>
        <w:t>4040</w:t>
      </w:r>
      <w:r>
        <w:rPr>
          <w:sz w:val="28"/>
          <w:szCs w:val="28"/>
          <w:lang w:val="en-US"/>
        </w:rPr>
        <w:t>S</w:t>
      </w:r>
      <w:r>
        <w:rPr>
          <w:sz w:val="28"/>
          <w:szCs w:val="28"/>
        </w:rPr>
        <w:t xml:space="preserve">19 пластина </w:t>
      </w:r>
      <w:r>
        <w:rPr>
          <w:sz w:val="28"/>
          <w:szCs w:val="28"/>
          <w:lang w:val="en-US"/>
        </w:rPr>
        <w:t>CNM</w:t>
      </w:r>
      <w:r>
        <w:rPr>
          <w:sz w:val="28"/>
          <w:szCs w:val="28"/>
        </w:rPr>
        <w:t xml:space="preserve">1906 ГОСТ26611-85 </w:t>
      </w:r>
    </w:p>
    <w:p w:rsidR="00A30075" w:rsidRDefault="00A30075">
      <w:pPr>
        <w:spacing w:line="360" w:lineRule="auto"/>
        <w:ind w:firstLine="709"/>
        <w:jc w:val="both"/>
        <w:rPr>
          <w:sz w:val="28"/>
          <w:szCs w:val="28"/>
        </w:rPr>
      </w:pPr>
      <w:r>
        <w:rPr>
          <w:sz w:val="28"/>
          <w:szCs w:val="28"/>
        </w:rPr>
        <w:t xml:space="preserve">Предлагаемые нововведения: в предлагаемом технологическом процессе на данной операции деталь будет обрабатываться с припуском 2мм на сторону, также будет заменен станок на более новый мод. </w:t>
      </w:r>
      <w:r>
        <w:rPr>
          <w:sz w:val="28"/>
          <w:szCs w:val="28"/>
          <w:lang w:val="en-US"/>
        </w:rPr>
        <w:t>MDW</w:t>
      </w:r>
      <w:r>
        <w:rPr>
          <w:sz w:val="28"/>
          <w:szCs w:val="28"/>
        </w:rPr>
        <w:t>43</w:t>
      </w:r>
    </w:p>
    <w:p w:rsidR="00A30075" w:rsidRDefault="00A30075">
      <w:pPr>
        <w:spacing w:line="360" w:lineRule="auto"/>
        <w:ind w:firstLine="709"/>
        <w:jc w:val="both"/>
        <w:rPr>
          <w:sz w:val="28"/>
          <w:szCs w:val="28"/>
        </w:rPr>
      </w:pPr>
    </w:p>
    <w:p w:rsidR="00A30075" w:rsidRDefault="003E5743">
      <w:pPr>
        <w:pageBreakBefore/>
        <w:spacing w:line="360" w:lineRule="auto"/>
        <w:ind w:firstLine="709"/>
        <w:jc w:val="both"/>
        <w:rPr>
          <w:sz w:val="28"/>
          <w:szCs w:val="28"/>
        </w:rPr>
      </w:pPr>
      <w:r>
        <w:pict>
          <v:shape id="_x0000_i1123" type="#_x0000_t75" style="width:317.25pt;height:321pt" filled="t">
            <v:fill color2="black"/>
            <v:imagedata r:id="rId104" o:title=""/>
          </v:shape>
        </w:pict>
      </w:r>
    </w:p>
    <w:p w:rsidR="00A30075" w:rsidRDefault="00A30075">
      <w:pPr>
        <w:spacing w:line="360" w:lineRule="auto"/>
        <w:ind w:firstLine="709"/>
        <w:jc w:val="both"/>
        <w:rPr>
          <w:sz w:val="28"/>
          <w:szCs w:val="28"/>
        </w:rPr>
      </w:pPr>
      <w:r>
        <w:rPr>
          <w:sz w:val="28"/>
          <w:szCs w:val="28"/>
        </w:rPr>
        <w:t>Рисунок 1.8 – Эскиз детали на операции 020</w:t>
      </w:r>
    </w:p>
    <w:p w:rsidR="00A30075" w:rsidRDefault="00A30075">
      <w:pPr>
        <w:spacing w:line="360" w:lineRule="auto"/>
        <w:ind w:firstLine="709"/>
        <w:jc w:val="both"/>
        <w:rPr>
          <w:sz w:val="28"/>
          <w:szCs w:val="28"/>
        </w:rPr>
      </w:pPr>
    </w:p>
    <w:p w:rsidR="00A30075" w:rsidRDefault="00A30075">
      <w:pPr>
        <w:spacing w:line="360" w:lineRule="auto"/>
        <w:ind w:firstLine="709"/>
        <w:jc w:val="both"/>
        <w:rPr>
          <w:sz w:val="28"/>
          <w:szCs w:val="28"/>
        </w:rPr>
      </w:pPr>
      <w:r>
        <w:rPr>
          <w:sz w:val="28"/>
          <w:szCs w:val="28"/>
        </w:rPr>
        <w:t>020К Контроль на рабочем месте</w:t>
      </w:r>
    </w:p>
    <w:p w:rsidR="00A30075" w:rsidRDefault="00A30075">
      <w:pPr>
        <w:spacing w:line="360" w:lineRule="auto"/>
        <w:ind w:firstLine="709"/>
        <w:jc w:val="both"/>
        <w:rPr>
          <w:iCs/>
          <w:sz w:val="28"/>
          <w:szCs w:val="28"/>
        </w:rPr>
      </w:pPr>
      <w:r>
        <w:rPr>
          <w:iCs/>
          <w:sz w:val="28"/>
          <w:szCs w:val="28"/>
        </w:rPr>
        <w:t>На данной операции на рабочем месте контролируются размеры, полученные на данной операции технологического процесса.</w:t>
      </w:r>
    </w:p>
    <w:p w:rsidR="00A30075" w:rsidRDefault="00A30075">
      <w:pPr>
        <w:spacing w:line="360" w:lineRule="auto"/>
        <w:ind w:firstLine="709"/>
        <w:jc w:val="both"/>
        <w:rPr>
          <w:iCs/>
          <w:sz w:val="28"/>
          <w:szCs w:val="28"/>
        </w:rPr>
      </w:pPr>
      <w:r>
        <w:rPr>
          <w:iCs/>
          <w:sz w:val="28"/>
          <w:szCs w:val="28"/>
        </w:rPr>
        <w:t>Мерительный инструмент:</w:t>
      </w:r>
    </w:p>
    <w:p w:rsidR="00A30075" w:rsidRDefault="00A30075">
      <w:pPr>
        <w:spacing w:line="360" w:lineRule="auto"/>
        <w:ind w:firstLine="709"/>
        <w:jc w:val="both"/>
        <w:rPr>
          <w:iCs/>
          <w:sz w:val="28"/>
          <w:szCs w:val="28"/>
        </w:rPr>
      </w:pPr>
      <w:r>
        <w:rPr>
          <w:iCs/>
          <w:sz w:val="28"/>
          <w:szCs w:val="28"/>
        </w:rPr>
        <w:t>Штангенциркуль ШЦ – II</w:t>
      </w:r>
      <w:r>
        <w:rPr>
          <w:iCs/>
          <w:sz w:val="28"/>
          <w:szCs w:val="28"/>
          <w:lang w:val="en-US"/>
        </w:rPr>
        <w:t>I</w:t>
      </w:r>
      <w:r>
        <w:rPr>
          <w:iCs/>
          <w:sz w:val="28"/>
          <w:szCs w:val="28"/>
        </w:rPr>
        <w:t xml:space="preserve"> – 500 – 0,1 ГОСТ 166-80.</w:t>
      </w:r>
    </w:p>
    <w:p w:rsidR="00A30075" w:rsidRDefault="00A30075">
      <w:pPr>
        <w:spacing w:line="360" w:lineRule="auto"/>
        <w:ind w:firstLine="709"/>
        <w:jc w:val="both"/>
        <w:rPr>
          <w:iCs/>
          <w:sz w:val="28"/>
          <w:szCs w:val="28"/>
        </w:rPr>
      </w:pPr>
      <w:r>
        <w:rPr>
          <w:iCs/>
          <w:sz w:val="28"/>
          <w:szCs w:val="28"/>
        </w:rPr>
        <w:t xml:space="preserve">Штангенглубиномер ШГ – 200 – 0,05 ГОСТ 162-80. </w:t>
      </w:r>
    </w:p>
    <w:p w:rsidR="00A30075" w:rsidRDefault="00A30075">
      <w:pPr>
        <w:spacing w:line="360" w:lineRule="auto"/>
        <w:ind w:firstLine="709"/>
        <w:jc w:val="both"/>
        <w:rPr>
          <w:sz w:val="28"/>
          <w:szCs w:val="28"/>
        </w:rPr>
      </w:pPr>
      <w:r>
        <w:rPr>
          <w:sz w:val="28"/>
          <w:szCs w:val="28"/>
        </w:rPr>
        <w:t>025 Токарная с ЧПУ</w:t>
      </w:r>
    </w:p>
    <w:p w:rsidR="00A30075" w:rsidRDefault="00A30075">
      <w:pPr>
        <w:spacing w:line="360" w:lineRule="auto"/>
        <w:ind w:firstLine="709"/>
        <w:jc w:val="both"/>
        <w:rPr>
          <w:sz w:val="28"/>
          <w:szCs w:val="28"/>
        </w:rPr>
      </w:pPr>
      <w:r>
        <w:rPr>
          <w:sz w:val="28"/>
          <w:szCs w:val="28"/>
        </w:rPr>
        <w:t>На данной операции деталь</w:t>
      </w:r>
      <w:r>
        <w:rPr>
          <w:iCs/>
          <w:sz w:val="28"/>
          <w:szCs w:val="28"/>
        </w:rPr>
        <w:t xml:space="preserve"> обрабатывается согласно эскиза (см. рис. 1.9)</w:t>
      </w:r>
      <w:r>
        <w:rPr>
          <w:sz w:val="28"/>
          <w:szCs w:val="28"/>
        </w:rPr>
        <w:t xml:space="preserve"> </w:t>
      </w:r>
    </w:p>
    <w:p w:rsidR="00A30075" w:rsidRDefault="00A30075">
      <w:pPr>
        <w:spacing w:line="360" w:lineRule="auto"/>
        <w:ind w:firstLine="709"/>
        <w:jc w:val="both"/>
        <w:rPr>
          <w:sz w:val="28"/>
          <w:szCs w:val="28"/>
        </w:rPr>
      </w:pPr>
    </w:p>
    <w:p w:rsidR="00A30075" w:rsidRDefault="003E5743">
      <w:pPr>
        <w:pageBreakBefore/>
        <w:rPr>
          <w:sz w:val="28"/>
          <w:szCs w:val="28"/>
        </w:rPr>
      </w:pPr>
      <w:r>
        <w:pict>
          <v:shape id="_x0000_i1124" type="#_x0000_t75" style="width:372.75pt;height:408pt" filled="t">
            <v:fill color2="black"/>
            <v:imagedata r:id="rId105" o:title=""/>
          </v:shape>
        </w:pict>
      </w:r>
    </w:p>
    <w:p w:rsidR="00A30075" w:rsidRDefault="00A30075">
      <w:pPr>
        <w:rPr>
          <w:sz w:val="28"/>
          <w:szCs w:val="28"/>
        </w:rPr>
      </w:pPr>
      <w:r>
        <w:rPr>
          <w:sz w:val="28"/>
          <w:szCs w:val="28"/>
        </w:rPr>
        <w:t>Рисунок 1.9 – Эскиз детали на операции 025</w:t>
      </w:r>
    </w:p>
    <w:p w:rsidR="00A30075" w:rsidRDefault="00A30075">
      <w:pPr>
        <w:rPr>
          <w:sz w:val="28"/>
          <w:szCs w:val="28"/>
        </w:rPr>
      </w:pPr>
    </w:p>
    <w:p w:rsidR="00A30075" w:rsidRDefault="00A30075">
      <w:pPr>
        <w:rPr>
          <w:iCs/>
          <w:sz w:val="28"/>
          <w:szCs w:val="28"/>
        </w:rPr>
      </w:pPr>
      <w:r>
        <w:rPr>
          <w:iCs/>
          <w:sz w:val="28"/>
          <w:szCs w:val="28"/>
        </w:rPr>
        <w:t xml:space="preserve">Деталь базируется и закрепляется в трехкулачковом самоцентрирующем патроне </w:t>
      </w:r>
      <w:r>
        <w:rPr>
          <w:rFonts w:ascii="Symbol" w:hAnsi="Symbol"/>
          <w:iCs/>
          <w:sz w:val="28"/>
          <w:szCs w:val="28"/>
          <w:lang w:val="en-US"/>
        </w:rPr>
        <w:t></w:t>
      </w:r>
      <w:r>
        <w:rPr>
          <w:iCs/>
          <w:sz w:val="28"/>
          <w:szCs w:val="28"/>
        </w:rPr>
        <w:t>500 ГОСТ 2675-80. В целом деталь лишена пяти степеней свободы. Имеют место две технологические базы: установочная, лишающая деталь 3 степеней свободы, и двойная опорная, лишающая двух степеней свободы.</w:t>
      </w:r>
    </w:p>
    <w:p w:rsidR="00A30075" w:rsidRDefault="00A30075">
      <w:pPr>
        <w:rPr>
          <w:sz w:val="28"/>
          <w:szCs w:val="28"/>
        </w:rPr>
      </w:pPr>
      <w:r>
        <w:rPr>
          <w:sz w:val="28"/>
          <w:szCs w:val="28"/>
        </w:rPr>
        <w:t>Оборудование:</w:t>
      </w:r>
    </w:p>
    <w:p w:rsidR="00A30075" w:rsidRDefault="00A30075">
      <w:pPr>
        <w:rPr>
          <w:sz w:val="28"/>
          <w:szCs w:val="28"/>
        </w:rPr>
      </w:pPr>
      <w:r>
        <w:rPr>
          <w:sz w:val="28"/>
          <w:szCs w:val="28"/>
        </w:rPr>
        <w:t>Токарно-винторезный станок с ЧПУ мод. 1П756Ф3</w:t>
      </w:r>
    </w:p>
    <w:p w:rsidR="00A30075" w:rsidRDefault="00A30075">
      <w:pPr>
        <w:rPr>
          <w:sz w:val="28"/>
          <w:szCs w:val="28"/>
        </w:rPr>
      </w:pPr>
      <w:r>
        <w:rPr>
          <w:sz w:val="28"/>
          <w:szCs w:val="28"/>
        </w:rPr>
        <w:t>Режущий инструмент:</w:t>
      </w:r>
    </w:p>
    <w:p w:rsidR="00A30075" w:rsidRDefault="00A30075">
      <w:pPr>
        <w:rPr>
          <w:sz w:val="28"/>
          <w:szCs w:val="28"/>
        </w:rPr>
      </w:pPr>
      <w:r>
        <w:rPr>
          <w:sz w:val="28"/>
          <w:szCs w:val="28"/>
        </w:rPr>
        <w:t xml:space="preserve">Резец подрезной </w:t>
      </w:r>
      <w:r>
        <w:rPr>
          <w:sz w:val="28"/>
          <w:szCs w:val="28"/>
          <w:lang w:val="en-US"/>
        </w:rPr>
        <w:t>PCLNR</w:t>
      </w:r>
      <w:r>
        <w:rPr>
          <w:sz w:val="28"/>
          <w:szCs w:val="28"/>
        </w:rPr>
        <w:t>4040</w:t>
      </w:r>
      <w:r>
        <w:rPr>
          <w:sz w:val="28"/>
          <w:szCs w:val="28"/>
          <w:lang w:val="en-US"/>
        </w:rPr>
        <w:t>S</w:t>
      </w:r>
      <w:r>
        <w:rPr>
          <w:sz w:val="28"/>
          <w:szCs w:val="28"/>
        </w:rPr>
        <w:t xml:space="preserve">19 пластина </w:t>
      </w:r>
      <w:r>
        <w:rPr>
          <w:sz w:val="28"/>
          <w:szCs w:val="28"/>
          <w:lang w:val="en-US"/>
        </w:rPr>
        <w:t>CNM</w:t>
      </w:r>
      <w:r>
        <w:rPr>
          <w:sz w:val="28"/>
          <w:szCs w:val="28"/>
        </w:rPr>
        <w:t xml:space="preserve">1906 ГОСТ26611-85 </w:t>
      </w:r>
    </w:p>
    <w:p w:rsidR="00A30075" w:rsidRDefault="00A30075">
      <w:pPr>
        <w:rPr>
          <w:sz w:val="28"/>
          <w:szCs w:val="28"/>
        </w:rPr>
      </w:pPr>
      <w:r>
        <w:rPr>
          <w:sz w:val="28"/>
          <w:szCs w:val="28"/>
        </w:rPr>
        <w:t xml:space="preserve">Резец проходной </w:t>
      </w:r>
      <w:r>
        <w:rPr>
          <w:sz w:val="28"/>
          <w:szCs w:val="28"/>
          <w:lang w:val="en-US"/>
        </w:rPr>
        <w:t>PSSNL</w:t>
      </w:r>
      <w:r>
        <w:rPr>
          <w:sz w:val="28"/>
          <w:szCs w:val="28"/>
        </w:rPr>
        <w:t>4040</w:t>
      </w:r>
      <w:r>
        <w:rPr>
          <w:sz w:val="28"/>
          <w:szCs w:val="28"/>
          <w:lang w:val="en-US"/>
        </w:rPr>
        <w:t>S</w:t>
      </w:r>
      <w:r>
        <w:rPr>
          <w:sz w:val="28"/>
          <w:szCs w:val="28"/>
        </w:rPr>
        <w:t xml:space="preserve">19 пластина </w:t>
      </w:r>
      <w:r>
        <w:rPr>
          <w:sz w:val="28"/>
          <w:szCs w:val="28"/>
          <w:lang w:val="en-US"/>
        </w:rPr>
        <w:t>SNM</w:t>
      </w:r>
      <w:r>
        <w:rPr>
          <w:sz w:val="28"/>
          <w:szCs w:val="28"/>
        </w:rPr>
        <w:t xml:space="preserve">1906 ГОСТ26611-85 </w:t>
      </w:r>
    </w:p>
    <w:p w:rsidR="00A30075" w:rsidRDefault="00A30075">
      <w:pPr>
        <w:rPr>
          <w:sz w:val="28"/>
          <w:szCs w:val="28"/>
        </w:rPr>
      </w:pPr>
      <w:r>
        <w:rPr>
          <w:sz w:val="28"/>
          <w:szCs w:val="28"/>
        </w:rPr>
        <w:t xml:space="preserve">Резец с круглой пластиной </w:t>
      </w:r>
      <w:r>
        <w:rPr>
          <w:sz w:val="28"/>
          <w:szCs w:val="28"/>
          <w:lang w:val="en-US"/>
        </w:rPr>
        <w:t>PRCCN</w:t>
      </w:r>
      <w:r>
        <w:rPr>
          <w:sz w:val="28"/>
          <w:szCs w:val="28"/>
        </w:rPr>
        <w:t>2525</w:t>
      </w:r>
      <w:r>
        <w:rPr>
          <w:sz w:val="28"/>
          <w:szCs w:val="28"/>
          <w:lang w:val="en-US"/>
        </w:rPr>
        <w:t>M</w:t>
      </w:r>
      <w:r>
        <w:rPr>
          <w:sz w:val="28"/>
          <w:szCs w:val="28"/>
        </w:rPr>
        <w:t>10</w:t>
      </w:r>
      <w:r>
        <w:rPr>
          <w:sz w:val="28"/>
          <w:szCs w:val="28"/>
          <w:lang w:val="en-US"/>
        </w:rPr>
        <w:t>H</w:t>
      </w:r>
      <w:r>
        <w:rPr>
          <w:sz w:val="28"/>
          <w:szCs w:val="28"/>
        </w:rPr>
        <w:t xml:space="preserve">1 пластина </w:t>
      </w:r>
      <w:r>
        <w:rPr>
          <w:sz w:val="28"/>
          <w:szCs w:val="28"/>
          <w:lang w:val="en-US"/>
        </w:rPr>
        <w:t>RCM</w:t>
      </w:r>
      <w:r>
        <w:rPr>
          <w:sz w:val="28"/>
          <w:szCs w:val="28"/>
        </w:rPr>
        <w:t>100300</w:t>
      </w:r>
    </w:p>
    <w:p w:rsidR="00A30075" w:rsidRDefault="00A30075">
      <w:pPr>
        <w:rPr>
          <w:sz w:val="28"/>
          <w:szCs w:val="28"/>
        </w:rPr>
      </w:pPr>
      <w:r>
        <w:rPr>
          <w:sz w:val="28"/>
          <w:szCs w:val="28"/>
        </w:rPr>
        <w:t xml:space="preserve">Резец расточной </w:t>
      </w:r>
      <w:r>
        <w:rPr>
          <w:sz w:val="28"/>
          <w:szCs w:val="28"/>
          <w:lang w:val="en-US"/>
        </w:rPr>
        <w:t>PCLNR</w:t>
      </w:r>
      <w:r>
        <w:rPr>
          <w:sz w:val="28"/>
          <w:szCs w:val="28"/>
        </w:rPr>
        <w:t>4040</w:t>
      </w:r>
      <w:r>
        <w:rPr>
          <w:sz w:val="28"/>
          <w:szCs w:val="28"/>
          <w:lang w:val="en-US"/>
        </w:rPr>
        <w:t>S</w:t>
      </w:r>
      <w:r>
        <w:rPr>
          <w:sz w:val="28"/>
          <w:szCs w:val="28"/>
        </w:rPr>
        <w:t xml:space="preserve">19 пластина </w:t>
      </w:r>
      <w:r>
        <w:rPr>
          <w:sz w:val="28"/>
          <w:szCs w:val="28"/>
          <w:lang w:val="en-US"/>
        </w:rPr>
        <w:t>CNM</w:t>
      </w:r>
      <w:r>
        <w:rPr>
          <w:sz w:val="28"/>
          <w:szCs w:val="28"/>
        </w:rPr>
        <w:t xml:space="preserve">1906 ГОСТ26611-85 </w:t>
      </w:r>
    </w:p>
    <w:p w:rsidR="00A30075" w:rsidRDefault="00A30075">
      <w:pPr>
        <w:rPr>
          <w:sz w:val="28"/>
          <w:szCs w:val="28"/>
        </w:rPr>
      </w:pPr>
      <w:r>
        <w:rPr>
          <w:sz w:val="28"/>
          <w:szCs w:val="28"/>
        </w:rPr>
        <w:t xml:space="preserve">Предлагаемые нововведения: в предлагаемом технологическом процессе на данной операции будет заменен станок на более новый мод. </w:t>
      </w:r>
      <w:r>
        <w:rPr>
          <w:sz w:val="28"/>
          <w:szCs w:val="28"/>
          <w:lang w:val="en-US"/>
        </w:rPr>
        <w:t>MDW</w:t>
      </w:r>
      <w:r>
        <w:rPr>
          <w:sz w:val="28"/>
          <w:szCs w:val="28"/>
        </w:rPr>
        <w:t>43</w:t>
      </w:r>
    </w:p>
    <w:p w:rsidR="00A30075" w:rsidRDefault="00A30075">
      <w:pPr>
        <w:rPr>
          <w:sz w:val="28"/>
          <w:szCs w:val="28"/>
        </w:rPr>
      </w:pPr>
      <w:r>
        <w:rPr>
          <w:sz w:val="28"/>
          <w:szCs w:val="28"/>
        </w:rPr>
        <w:t>025К Контроль на рабочем месте</w:t>
      </w:r>
    </w:p>
    <w:p w:rsidR="00A30075" w:rsidRDefault="00A30075">
      <w:pPr>
        <w:rPr>
          <w:iCs/>
          <w:sz w:val="28"/>
          <w:szCs w:val="28"/>
        </w:rPr>
      </w:pPr>
      <w:r>
        <w:rPr>
          <w:iCs/>
          <w:sz w:val="28"/>
          <w:szCs w:val="28"/>
        </w:rPr>
        <w:t>На данной операции на рабочем месте контролируются размеры, полученные на данной операции технологического процесса.</w:t>
      </w:r>
    </w:p>
    <w:p w:rsidR="00A30075" w:rsidRDefault="00A30075">
      <w:pPr>
        <w:rPr>
          <w:iCs/>
          <w:sz w:val="28"/>
          <w:szCs w:val="28"/>
        </w:rPr>
      </w:pPr>
      <w:r>
        <w:rPr>
          <w:iCs/>
          <w:sz w:val="28"/>
          <w:szCs w:val="28"/>
        </w:rPr>
        <w:t>Мерительный инструмент:</w:t>
      </w:r>
    </w:p>
    <w:p w:rsidR="00A30075" w:rsidRDefault="00A30075">
      <w:pPr>
        <w:rPr>
          <w:iCs/>
          <w:sz w:val="28"/>
          <w:szCs w:val="28"/>
        </w:rPr>
      </w:pPr>
      <w:r>
        <w:rPr>
          <w:iCs/>
          <w:sz w:val="28"/>
          <w:szCs w:val="28"/>
        </w:rPr>
        <w:t>Штангенциркуль ШЦ – II</w:t>
      </w:r>
      <w:r>
        <w:rPr>
          <w:iCs/>
          <w:sz w:val="28"/>
          <w:szCs w:val="28"/>
          <w:lang w:val="en-US"/>
        </w:rPr>
        <w:t>I</w:t>
      </w:r>
      <w:r>
        <w:rPr>
          <w:iCs/>
          <w:sz w:val="28"/>
          <w:szCs w:val="28"/>
        </w:rPr>
        <w:t xml:space="preserve"> – 500 – 0,1 ГОСТ 166-80. </w:t>
      </w:r>
    </w:p>
    <w:p w:rsidR="00A30075" w:rsidRDefault="00A30075">
      <w:pPr>
        <w:rPr>
          <w:iCs/>
          <w:sz w:val="28"/>
          <w:szCs w:val="28"/>
        </w:rPr>
      </w:pPr>
      <w:r>
        <w:rPr>
          <w:iCs/>
          <w:sz w:val="28"/>
          <w:szCs w:val="28"/>
        </w:rPr>
        <w:t>Штангенглубиномер ШГ – 200 – 0,05 ГОСТ 162-80.</w:t>
      </w:r>
    </w:p>
    <w:p w:rsidR="00A30075" w:rsidRDefault="00A30075">
      <w:pPr>
        <w:rPr>
          <w:iCs/>
          <w:sz w:val="28"/>
          <w:szCs w:val="28"/>
        </w:rPr>
      </w:pPr>
      <w:r>
        <w:rPr>
          <w:iCs/>
          <w:sz w:val="28"/>
          <w:szCs w:val="28"/>
        </w:rPr>
        <w:t>Образцы шероховатости ГОСТ 9378-93.</w:t>
      </w:r>
    </w:p>
    <w:p w:rsidR="00A30075" w:rsidRDefault="00A30075">
      <w:pPr>
        <w:rPr>
          <w:sz w:val="28"/>
          <w:szCs w:val="28"/>
        </w:rPr>
      </w:pPr>
      <w:r>
        <w:rPr>
          <w:iCs/>
          <w:sz w:val="28"/>
          <w:szCs w:val="28"/>
        </w:rPr>
        <w:t>Шаблон специальный на торцевую канавку</w:t>
      </w:r>
      <w:r>
        <w:rPr>
          <w:rFonts w:ascii="Symbol" w:hAnsi="Symbol"/>
          <w:sz w:val="28"/>
          <w:szCs w:val="28"/>
        </w:rPr>
        <w:t></w:t>
      </w:r>
      <w:r>
        <w:rPr>
          <w:sz w:val="28"/>
          <w:szCs w:val="28"/>
        </w:rPr>
        <w:t>320/</w:t>
      </w:r>
      <w:r>
        <w:rPr>
          <w:rFonts w:ascii="Symbol" w:hAnsi="Symbol"/>
          <w:sz w:val="28"/>
          <w:szCs w:val="28"/>
        </w:rPr>
        <w:t></w:t>
      </w:r>
      <w:r>
        <w:rPr>
          <w:sz w:val="28"/>
          <w:szCs w:val="28"/>
        </w:rPr>
        <w:t xml:space="preserve">150 </w:t>
      </w:r>
    </w:p>
    <w:p w:rsidR="00A30075" w:rsidRDefault="00A30075">
      <w:pPr>
        <w:rPr>
          <w:sz w:val="28"/>
          <w:szCs w:val="28"/>
        </w:rPr>
      </w:pPr>
      <w:r>
        <w:rPr>
          <w:sz w:val="28"/>
          <w:szCs w:val="28"/>
        </w:rPr>
        <w:t>030 Токарная с ЧПУ</w:t>
      </w:r>
    </w:p>
    <w:p w:rsidR="00A30075" w:rsidRDefault="00A30075">
      <w:pPr>
        <w:rPr>
          <w:iCs/>
          <w:sz w:val="28"/>
          <w:szCs w:val="28"/>
        </w:rPr>
      </w:pPr>
      <w:r>
        <w:rPr>
          <w:iCs/>
          <w:sz w:val="28"/>
          <w:szCs w:val="28"/>
        </w:rPr>
        <w:t xml:space="preserve">Деталь базируется и закрепляется в трехкулачковом самоцентрирующем патроне </w:t>
      </w:r>
      <w:r>
        <w:rPr>
          <w:rFonts w:ascii="Symbol" w:hAnsi="Symbol"/>
          <w:iCs/>
          <w:sz w:val="28"/>
          <w:szCs w:val="28"/>
          <w:lang w:val="en-US"/>
        </w:rPr>
        <w:t></w:t>
      </w:r>
      <w:r>
        <w:rPr>
          <w:iCs/>
          <w:sz w:val="28"/>
          <w:szCs w:val="28"/>
        </w:rPr>
        <w:t>500 ГОСТ 2675-80. В целом деталь лишена пяти степеней свободы. Имеют место две технологические базы: установочная, лишающая деталь 3 степеней свободы, и двойная опорная, лишающая двух степеней свободы.</w:t>
      </w:r>
    </w:p>
    <w:p w:rsidR="00A30075" w:rsidRDefault="00A30075">
      <w:pPr>
        <w:rPr>
          <w:sz w:val="28"/>
          <w:szCs w:val="28"/>
        </w:rPr>
      </w:pPr>
      <w:r>
        <w:rPr>
          <w:sz w:val="28"/>
          <w:szCs w:val="28"/>
        </w:rPr>
        <w:t>Оборудование:</w:t>
      </w:r>
    </w:p>
    <w:p w:rsidR="00A30075" w:rsidRDefault="00A30075">
      <w:pPr>
        <w:rPr>
          <w:sz w:val="28"/>
          <w:szCs w:val="28"/>
        </w:rPr>
      </w:pPr>
      <w:r>
        <w:rPr>
          <w:sz w:val="28"/>
          <w:szCs w:val="28"/>
        </w:rPr>
        <w:t>Токарно-винторезный станок с ЧПУ мод. 1П756Ф3</w:t>
      </w:r>
    </w:p>
    <w:p w:rsidR="00A30075" w:rsidRDefault="00A30075">
      <w:pPr>
        <w:rPr>
          <w:sz w:val="28"/>
          <w:szCs w:val="28"/>
        </w:rPr>
      </w:pPr>
      <w:r>
        <w:rPr>
          <w:sz w:val="28"/>
          <w:szCs w:val="28"/>
        </w:rPr>
        <w:t>Режущий инструмент:</w:t>
      </w:r>
    </w:p>
    <w:p w:rsidR="00A30075" w:rsidRDefault="00A30075">
      <w:pPr>
        <w:rPr>
          <w:sz w:val="28"/>
          <w:szCs w:val="28"/>
        </w:rPr>
      </w:pPr>
      <w:r>
        <w:rPr>
          <w:sz w:val="28"/>
          <w:szCs w:val="28"/>
        </w:rPr>
        <w:t xml:space="preserve">Резец подрезной </w:t>
      </w:r>
      <w:r>
        <w:rPr>
          <w:sz w:val="28"/>
          <w:szCs w:val="28"/>
          <w:lang w:val="en-US"/>
        </w:rPr>
        <w:t>PCLNR</w:t>
      </w:r>
      <w:r>
        <w:rPr>
          <w:sz w:val="28"/>
          <w:szCs w:val="28"/>
        </w:rPr>
        <w:t>4040</w:t>
      </w:r>
      <w:r>
        <w:rPr>
          <w:sz w:val="28"/>
          <w:szCs w:val="28"/>
          <w:lang w:val="en-US"/>
        </w:rPr>
        <w:t>S</w:t>
      </w:r>
      <w:r>
        <w:rPr>
          <w:sz w:val="28"/>
          <w:szCs w:val="28"/>
        </w:rPr>
        <w:t xml:space="preserve">19 пластина </w:t>
      </w:r>
      <w:r>
        <w:rPr>
          <w:sz w:val="28"/>
          <w:szCs w:val="28"/>
          <w:lang w:val="en-US"/>
        </w:rPr>
        <w:t>CNM</w:t>
      </w:r>
      <w:r>
        <w:rPr>
          <w:sz w:val="28"/>
          <w:szCs w:val="28"/>
        </w:rPr>
        <w:t xml:space="preserve">1906 ГОСТ26611-85 </w:t>
      </w:r>
    </w:p>
    <w:p w:rsidR="00A30075" w:rsidRDefault="00A30075">
      <w:pPr>
        <w:rPr>
          <w:sz w:val="28"/>
          <w:szCs w:val="28"/>
        </w:rPr>
      </w:pPr>
      <w:r>
        <w:rPr>
          <w:sz w:val="28"/>
          <w:szCs w:val="28"/>
        </w:rPr>
        <w:t xml:space="preserve">Резец расточной </w:t>
      </w:r>
      <w:r>
        <w:rPr>
          <w:sz w:val="28"/>
          <w:szCs w:val="28"/>
          <w:lang w:val="en-US"/>
        </w:rPr>
        <w:t>PCLNR</w:t>
      </w:r>
      <w:r>
        <w:rPr>
          <w:sz w:val="28"/>
          <w:szCs w:val="28"/>
        </w:rPr>
        <w:t>4040</w:t>
      </w:r>
      <w:r>
        <w:rPr>
          <w:sz w:val="28"/>
          <w:szCs w:val="28"/>
          <w:lang w:val="en-US"/>
        </w:rPr>
        <w:t>S</w:t>
      </w:r>
      <w:r>
        <w:rPr>
          <w:sz w:val="28"/>
          <w:szCs w:val="28"/>
        </w:rPr>
        <w:t xml:space="preserve">19 пластина </w:t>
      </w:r>
      <w:r>
        <w:rPr>
          <w:sz w:val="28"/>
          <w:szCs w:val="28"/>
          <w:lang w:val="en-US"/>
        </w:rPr>
        <w:t>CNM</w:t>
      </w:r>
      <w:r>
        <w:rPr>
          <w:sz w:val="28"/>
          <w:szCs w:val="28"/>
        </w:rPr>
        <w:t xml:space="preserve">1906 ГОСТ26611-85 </w:t>
      </w:r>
    </w:p>
    <w:p w:rsidR="00A30075" w:rsidRDefault="00A30075">
      <w:pPr>
        <w:rPr>
          <w:sz w:val="28"/>
          <w:szCs w:val="28"/>
        </w:rPr>
      </w:pPr>
      <w:r>
        <w:rPr>
          <w:sz w:val="28"/>
          <w:szCs w:val="28"/>
        </w:rPr>
        <w:t xml:space="preserve">Резец специальный канавочный В=6мм., </w:t>
      </w:r>
      <w:r>
        <w:rPr>
          <w:sz w:val="28"/>
          <w:szCs w:val="28"/>
          <w:lang w:val="en-US"/>
        </w:rPr>
        <w:t>R</w:t>
      </w:r>
      <w:r>
        <w:rPr>
          <w:sz w:val="28"/>
          <w:szCs w:val="28"/>
        </w:rPr>
        <w:t>=2,0мм., Т5К10</w:t>
      </w:r>
    </w:p>
    <w:p w:rsidR="00A30075" w:rsidRDefault="00A30075">
      <w:pPr>
        <w:rPr>
          <w:sz w:val="28"/>
          <w:szCs w:val="28"/>
        </w:rPr>
      </w:pPr>
      <w:r>
        <w:rPr>
          <w:sz w:val="28"/>
          <w:szCs w:val="28"/>
        </w:rPr>
        <w:t xml:space="preserve">Предлагаемые нововведения: в предлагаемом технологическом процессе на данной операции будет заменен станок на более новый мод. </w:t>
      </w:r>
      <w:r>
        <w:rPr>
          <w:sz w:val="28"/>
          <w:szCs w:val="28"/>
          <w:lang w:val="en-US"/>
        </w:rPr>
        <w:t>MDW</w:t>
      </w:r>
      <w:r>
        <w:rPr>
          <w:sz w:val="28"/>
          <w:szCs w:val="28"/>
        </w:rPr>
        <w:t>43, а также будут объединены операции: токарная с ЧПУ 030, и координатно-расточная 060.</w:t>
      </w:r>
    </w:p>
    <w:p w:rsidR="00A30075" w:rsidRDefault="00A30075">
      <w:pPr>
        <w:rPr>
          <w:sz w:val="28"/>
          <w:szCs w:val="28"/>
        </w:rPr>
      </w:pPr>
      <w:r>
        <w:rPr>
          <w:sz w:val="28"/>
          <w:szCs w:val="28"/>
        </w:rPr>
        <w:t>035 Контроль ОТК</w:t>
      </w:r>
    </w:p>
    <w:p w:rsidR="00A30075" w:rsidRDefault="00A30075">
      <w:pPr>
        <w:rPr>
          <w:iCs/>
          <w:sz w:val="28"/>
          <w:szCs w:val="28"/>
        </w:rPr>
      </w:pPr>
      <w:r>
        <w:rPr>
          <w:iCs/>
          <w:sz w:val="28"/>
          <w:szCs w:val="28"/>
        </w:rPr>
        <w:t>На данной операции на контрольной плите контролируются размеры, полученные на данной операции технологического процесса.</w:t>
      </w:r>
    </w:p>
    <w:p w:rsidR="00A30075" w:rsidRDefault="00A30075">
      <w:pPr>
        <w:rPr>
          <w:iCs/>
          <w:sz w:val="28"/>
          <w:szCs w:val="28"/>
        </w:rPr>
      </w:pPr>
      <w:r>
        <w:rPr>
          <w:iCs/>
          <w:sz w:val="28"/>
          <w:szCs w:val="28"/>
        </w:rPr>
        <w:t>Мерительный инструмент:</w:t>
      </w:r>
    </w:p>
    <w:p w:rsidR="00A30075" w:rsidRDefault="00A30075">
      <w:pPr>
        <w:rPr>
          <w:iCs/>
          <w:sz w:val="28"/>
          <w:szCs w:val="28"/>
        </w:rPr>
      </w:pPr>
      <w:r>
        <w:rPr>
          <w:iCs/>
          <w:sz w:val="28"/>
          <w:szCs w:val="28"/>
        </w:rPr>
        <w:t>Штангенциркуль ШЦ – II</w:t>
      </w:r>
      <w:r>
        <w:rPr>
          <w:iCs/>
          <w:sz w:val="28"/>
          <w:szCs w:val="28"/>
          <w:lang w:val="en-US"/>
        </w:rPr>
        <w:t>I</w:t>
      </w:r>
      <w:r>
        <w:rPr>
          <w:iCs/>
          <w:sz w:val="28"/>
          <w:szCs w:val="28"/>
        </w:rPr>
        <w:t xml:space="preserve"> – 500 – 0,1 ГОСТ 166-80. </w:t>
      </w:r>
    </w:p>
    <w:p w:rsidR="00A30075" w:rsidRDefault="00A30075">
      <w:pPr>
        <w:rPr>
          <w:iCs/>
          <w:sz w:val="28"/>
          <w:szCs w:val="28"/>
        </w:rPr>
      </w:pPr>
      <w:r>
        <w:rPr>
          <w:iCs/>
          <w:sz w:val="28"/>
          <w:szCs w:val="28"/>
        </w:rPr>
        <w:t>Штангенглубиномер ШГ – 200 – 0,05 ГОСТ 162-80.</w:t>
      </w:r>
    </w:p>
    <w:p w:rsidR="00A30075" w:rsidRDefault="00A30075">
      <w:pPr>
        <w:rPr>
          <w:iCs/>
          <w:sz w:val="28"/>
          <w:szCs w:val="28"/>
        </w:rPr>
      </w:pPr>
      <w:r>
        <w:rPr>
          <w:iCs/>
          <w:sz w:val="28"/>
          <w:szCs w:val="28"/>
        </w:rPr>
        <w:t>Образцы шероховатости ГОСТ 9378-93.</w:t>
      </w:r>
    </w:p>
    <w:p w:rsidR="00A30075" w:rsidRDefault="00A30075">
      <w:pPr>
        <w:rPr>
          <w:iCs/>
          <w:sz w:val="28"/>
          <w:szCs w:val="28"/>
        </w:rPr>
      </w:pPr>
      <w:r>
        <w:rPr>
          <w:iCs/>
          <w:sz w:val="28"/>
          <w:szCs w:val="28"/>
        </w:rPr>
        <w:t>Шаблон специальный на наружный контур М3-01135</w:t>
      </w:r>
    </w:p>
    <w:p w:rsidR="00A30075" w:rsidRDefault="00A30075">
      <w:pPr>
        <w:rPr>
          <w:iCs/>
          <w:sz w:val="28"/>
          <w:szCs w:val="28"/>
        </w:rPr>
      </w:pPr>
      <w:r>
        <w:rPr>
          <w:iCs/>
          <w:sz w:val="28"/>
          <w:szCs w:val="28"/>
        </w:rPr>
        <w:t xml:space="preserve">Шаблон специальный на канавку </w:t>
      </w:r>
      <w:r>
        <w:rPr>
          <w:rFonts w:ascii="Symbol" w:hAnsi="Symbol"/>
          <w:iCs/>
          <w:sz w:val="28"/>
          <w:szCs w:val="28"/>
          <w:lang w:val="en-US"/>
        </w:rPr>
        <w:t></w:t>
      </w:r>
      <w:r>
        <w:rPr>
          <w:iCs/>
          <w:sz w:val="28"/>
          <w:szCs w:val="28"/>
        </w:rPr>
        <w:t>132 х 6мм.</w:t>
      </w:r>
    </w:p>
    <w:p w:rsidR="00A30075" w:rsidRDefault="00A30075">
      <w:pPr>
        <w:rPr>
          <w:iCs/>
          <w:sz w:val="28"/>
          <w:szCs w:val="28"/>
        </w:rPr>
      </w:pPr>
      <w:r>
        <w:rPr>
          <w:iCs/>
          <w:sz w:val="28"/>
          <w:szCs w:val="28"/>
        </w:rPr>
        <w:t xml:space="preserve">Штихмасы </w:t>
      </w:r>
      <w:r>
        <w:rPr>
          <w:rFonts w:ascii="Symbol" w:hAnsi="Symbol"/>
          <w:iCs/>
          <w:sz w:val="28"/>
          <w:szCs w:val="28"/>
          <w:lang w:val="en-US"/>
        </w:rPr>
        <w:t></w:t>
      </w:r>
      <w:r>
        <w:rPr>
          <w:iCs/>
          <w:sz w:val="28"/>
          <w:szCs w:val="28"/>
        </w:rPr>
        <w:t xml:space="preserve">132Н7, </w:t>
      </w:r>
      <w:r>
        <w:rPr>
          <w:rFonts w:ascii="Symbol" w:hAnsi="Symbol"/>
          <w:iCs/>
          <w:sz w:val="28"/>
          <w:szCs w:val="28"/>
          <w:lang w:val="en-US"/>
        </w:rPr>
        <w:t></w:t>
      </w:r>
      <w:r>
        <w:rPr>
          <w:iCs/>
          <w:sz w:val="28"/>
          <w:szCs w:val="28"/>
        </w:rPr>
        <w:t xml:space="preserve">120Н9, </w:t>
      </w:r>
      <w:r>
        <w:rPr>
          <w:rFonts w:ascii="Symbol" w:hAnsi="Symbol"/>
          <w:iCs/>
          <w:sz w:val="28"/>
          <w:szCs w:val="28"/>
          <w:lang w:val="en-US"/>
        </w:rPr>
        <w:t></w:t>
      </w:r>
      <w:r>
        <w:rPr>
          <w:iCs/>
          <w:sz w:val="28"/>
          <w:szCs w:val="28"/>
        </w:rPr>
        <w:t>132Н7 СТП3300-2339-82</w:t>
      </w:r>
    </w:p>
    <w:p w:rsidR="00A30075" w:rsidRDefault="00A30075">
      <w:pPr>
        <w:rPr>
          <w:iCs/>
          <w:sz w:val="28"/>
          <w:szCs w:val="28"/>
        </w:rPr>
      </w:pPr>
      <w:r>
        <w:rPr>
          <w:iCs/>
          <w:sz w:val="28"/>
          <w:szCs w:val="28"/>
        </w:rPr>
        <w:t>040 Круглошлифовальная</w:t>
      </w:r>
    </w:p>
    <w:p w:rsidR="00A30075" w:rsidRDefault="00A30075">
      <w:pPr>
        <w:rPr>
          <w:iCs/>
          <w:sz w:val="28"/>
          <w:szCs w:val="28"/>
        </w:rPr>
      </w:pPr>
      <w:r>
        <w:rPr>
          <w:sz w:val="28"/>
          <w:szCs w:val="28"/>
        </w:rPr>
        <w:t>На данной операции деталь</w:t>
      </w:r>
      <w:r>
        <w:rPr>
          <w:iCs/>
          <w:sz w:val="28"/>
          <w:szCs w:val="28"/>
        </w:rPr>
        <w:t xml:space="preserve"> обрабатывается согласно эскиза (см. рис. 1.11)</w:t>
      </w:r>
    </w:p>
    <w:p w:rsidR="00A30075" w:rsidRDefault="00A30075">
      <w:pPr>
        <w:rPr>
          <w:iCs/>
          <w:sz w:val="28"/>
          <w:szCs w:val="28"/>
        </w:rPr>
      </w:pPr>
      <w:r>
        <w:rPr>
          <w:iCs/>
          <w:sz w:val="28"/>
          <w:szCs w:val="28"/>
        </w:rPr>
        <w:t xml:space="preserve">Деталь базируется и закрепляется в трехкулачковом самоцентрирующем патроне </w:t>
      </w:r>
      <w:r>
        <w:rPr>
          <w:rFonts w:ascii="Symbol" w:hAnsi="Symbol"/>
          <w:iCs/>
          <w:sz w:val="28"/>
          <w:szCs w:val="28"/>
          <w:lang w:val="en-US"/>
        </w:rPr>
        <w:t></w:t>
      </w:r>
      <w:r>
        <w:rPr>
          <w:iCs/>
          <w:sz w:val="28"/>
          <w:szCs w:val="28"/>
        </w:rPr>
        <w:t>500 ГОСТ 2675-80. В целом деталь лишена пяти степеней свободы. Имеют место две технологические базы: установочная, лишающая деталь 3 степеней свободы, и двойная опорная, лишающая двух степеней свободы.</w:t>
      </w:r>
    </w:p>
    <w:p w:rsidR="00A30075" w:rsidRDefault="00A30075">
      <w:pPr>
        <w:rPr>
          <w:sz w:val="28"/>
          <w:szCs w:val="28"/>
        </w:rPr>
      </w:pPr>
      <w:r>
        <w:rPr>
          <w:sz w:val="28"/>
          <w:szCs w:val="28"/>
        </w:rPr>
        <w:t>Оборудование:</w:t>
      </w:r>
    </w:p>
    <w:p w:rsidR="00A30075" w:rsidRDefault="00A30075">
      <w:pPr>
        <w:rPr>
          <w:sz w:val="28"/>
          <w:szCs w:val="28"/>
        </w:rPr>
      </w:pPr>
      <w:r>
        <w:rPr>
          <w:sz w:val="28"/>
          <w:szCs w:val="28"/>
        </w:rPr>
        <w:t>Круглошлифовальный станок мод. 3М194</w:t>
      </w:r>
    </w:p>
    <w:p w:rsidR="00A30075" w:rsidRDefault="00A30075">
      <w:pPr>
        <w:rPr>
          <w:sz w:val="28"/>
          <w:szCs w:val="28"/>
        </w:rPr>
      </w:pPr>
      <w:r>
        <w:rPr>
          <w:sz w:val="28"/>
          <w:szCs w:val="28"/>
        </w:rPr>
        <w:t>Режущий инструмент:</w:t>
      </w:r>
    </w:p>
    <w:p w:rsidR="00A30075" w:rsidRDefault="00A30075">
      <w:pPr>
        <w:rPr>
          <w:sz w:val="28"/>
          <w:szCs w:val="28"/>
        </w:rPr>
      </w:pPr>
      <w:r>
        <w:rPr>
          <w:sz w:val="28"/>
          <w:szCs w:val="28"/>
        </w:rPr>
        <w:t>Круг шлифовальный</w:t>
      </w:r>
    </w:p>
    <w:p w:rsidR="00A30075" w:rsidRDefault="00A30075">
      <w:pPr>
        <w:rPr>
          <w:sz w:val="28"/>
          <w:szCs w:val="28"/>
        </w:rPr>
      </w:pPr>
      <w:r>
        <w:rPr>
          <w:sz w:val="28"/>
          <w:szCs w:val="28"/>
        </w:rPr>
        <w:t>Предлагаемые нововведения: на данной операции будет заменен шлифовальный круг.</w:t>
      </w:r>
    </w:p>
    <w:p w:rsidR="00A30075" w:rsidRDefault="00A30075">
      <w:pPr>
        <w:rPr>
          <w:iCs/>
          <w:sz w:val="28"/>
          <w:szCs w:val="28"/>
        </w:rPr>
      </w:pPr>
    </w:p>
    <w:p w:rsidR="00A30075" w:rsidRDefault="003E5743">
      <w:pPr>
        <w:pageBreakBefore/>
        <w:rPr>
          <w:sz w:val="28"/>
          <w:szCs w:val="28"/>
        </w:rPr>
      </w:pPr>
      <w:r>
        <w:pict>
          <v:shape id="_x0000_i1125" type="#_x0000_t75" style="width:377.25pt;height:366pt" filled="t">
            <v:fill color2="black"/>
            <v:imagedata r:id="rId106" o:title=""/>
          </v:shape>
        </w:pict>
      </w:r>
    </w:p>
    <w:p w:rsidR="00A30075" w:rsidRDefault="00A30075">
      <w:pPr>
        <w:rPr>
          <w:sz w:val="28"/>
          <w:szCs w:val="28"/>
        </w:rPr>
      </w:pPr>
      <w:r>
        <w:rPr>
          <w:sz w:val="28"/>
          <w:szCs w:val="28"/>
        </w:rPr>
        <w:t>Рисунок 1.11 – Эскиз детали на операции 040</w:t>
      </w:r>
    </w:p>
    <w:p w:rsidR="00A30075" w:rsidRDefault="00A30075">
      <w:pPr>
        <w:rPr>
          <w:sz w:val="28"/>
          <w:szCs w:val="28"/>
        </w:rPr>
      </w:pPr>
    </w:p>
    <w:p w:rsidR="00A30075" w:rsidRDefault="00A30075">
      <w:pPr>
        <w:rPr>
          <w:sz w:val="28"/>
          <w:szCs w:val="28"/>
        </w:rPr>
      </w:pPr>
      <w:r>
        <w:rPr>
          <w:sz w:val="28"/>
          <w:szCs w:val="28"/>
        </w:rPr>
        <w:t>045 Контроль ОТК</w:t>
      </w:r>
    </w:p>
    <w:p w:rsidR="00A30075" w:rsidRDefault="00A30075">
      <w:pPr>
        <w:rPr>
          <w:iCs/>
          <w:sz w:val="28"/>
          <w:szCs w:val="28"/>
        </w:rPr>
      </w:pPr>
      <w:r>
        <w:rPr>
          <w:iCs/>
          <w:sz w:val="28"/>
          <w:szCs w:val="28"/>
        </w:rPr>
        <w:t>На данной операции на контрольной плите контролируются размеры, полученные на данной операции технологического процесса.</w:t>
      </w:r>
    </w:p>
    <w:p w:rsidR="00A30075" w:rsidRDefault="00A30075">
      <w:pPr>
        <w:rPr>
          <w:iCs/>
          <w:sz w:val="28"/>
          <w:szCs w:val="28"/>
        </w:rPr>
      </w:pPr>
      <w:r>
        <w:rPr>
          <w:iCs/>
          <w:sz w:val="28"/>
          <w:szCs w:val="28"/>
        </w:rPr>
        <w:t>Мерительный инструмент:</w:t>
      </w:r>
    </w:p>
    <w:p w:rsidR="00A30075" w:rsidRDefault="00A30075">
      <w:pPr>
        <w:rPr>
          <w:iCs/>
          <w:sz w:val="28"/>
          <w:szCs w:val="28"/>
        </w:rPr>
      </w:pPr>
      <w:r>
        <w:rPr>
          <w:iCs/>
          <w:sz w:val="28"/>
          <w:szCs w:val="28"/>
        </w:rPr>
        <w:t>Штангенглубиномер ШГ – 200 – 0,05 ГОСТ 162-80.</w:t>
      </w:r>
    </w:p>
    <w:p w:rsidR="00A30075" w:rsidRDefault="00A30075">
      <w:pPr>
        <w:rPr>
          <w:iCs/>
          <w:sz w:val="28"/>
          <w:szCs w:val="28"/>
        </w:rPr>
      </w:pPr>
      <w:r>
        <w:rPr>
          <w:iCs/>
          <w:sz w:val="28"/>
          <w:szCs w:val="28"/>
        </w:rPr>
        <w:t>Образцы шероховатости ГОСТ 9378-93.</w:t>
      </w:r>
    </w:p>
    <w:p w:rsidR="00A30075" w:rsidRDefault="00A30075">
      <w:pPr>
        <w:rPr>
          <w:iCs/>
          <w:sz w:val="28"/>
          <w:szCs w:val="28"/>
        </w:rPr>
      </w:pPr>
      <w:r>
        <w:rPr>
          <w:sz w:val="28"/>
          <w:szCs w:val="28"/>
        </w:rPr>
        <w:t xml:space="preserve">Калибр-скоба </w:t>
      </w:r>
      <w:r>
        <w:rPr>
          <w:rFonts w:ascii="Symbol" w:hAnsi="Symbol"/>
          <w:iCs/>
          <w:sz w:val="28"/>
          <w:szCs w:val="28"/>
          <w:lang w:val="en-US"/>
        </w:rPr>
        <w:t></w:t>
      </w:r>
      <w:r>
        <w:rPr>
          <w:iCs/>
          <w:sz w:val="28"/>
          <w:szCs w:val="28"/>
        </w:rPr>
        <w:t>335</w:t>
      </w:r>
      <w:r>
        <w:rPr>
          <w:iCs/>
          <w:sz w:val="28"/>
          <w:szCs w:val="28"/>
          <w:lang w:val="en-US"/>
        </w:rPr>
        <w:t>js</w:t>
      </w:r>
      <w:r>
        <w:rPr>
          <w:iCs/>
          <w:sz w:val="28"/>
          <w:szCs w:val="28"/>
        </w:rPr>
        <w:t>6</w:t>
      </w:r>
    </w:p>
    <w:p w:rsidR="00A30075" w:rsidRDefault="00A30075">
      <w:pPr>
        <w:rPr>
          <w:iCs/>
          <w:sz w:val="28"/>
          <w:szCs w:val="28"/>
        </w:rPr>
      </w:pPr>
      <w:r>
        <w:rPr>
          <w:iCs/>
          <w:sz w:val="28"/>
          <w:szCs w:val="28"/>
        </w:rPr>
        <w:t>050 Маркировочная</w:t>
      </w:r>
    </w:p>
    <w:p w:rsidR="00A30075" w:rsidRDefault="00A30075">
      <w:pPr>
        <w:rPr>
          <w:sz w:val="28"/>
          <w:szCs w:val="28"/>
        </w:rPr>
      </w:pPr>
      <w:r>
        <w:rPr>
          <w:sz w:val="28"/>
          <w:szCs w:val="28"/>
        </w:rPr>
        <w:t xml:space="preserve">Маркировать марку материала, обозначение чертежа </w:t>
      </w:r>
    </w:p>
    <w:p w:rsidR="00A30075" w:rsidRDefault="00A30075">
      <w:pPr>
        <w:rPr>
          <w:sz w:val="28"/>
          <w:szCs w:val="28"/>
        </w:rPr>
      </w:pPr>
      <w:r>
        <w:rPr>
          <w:sz w:val="28"/>
          <w:szCs w:val="28"/>
        </w:rPr>
        <w:t>Вспомогательный инструмент:</w:t>
      </w:r>
    </w:p>
    <w:p w:rsidR="00A30075" w:rsidRDefault="00A30075">
      <w:pPr>
        <w:rPr>
          <w:sz w:val="28"/>
          <w:szCs w:val="28"/>
        </w:rPr>
      </w:pPr>
      <w:r>
        <w:rPr>
          <w:sz w:val="28"/>
          <w:szCs w:val="28"/>
        </w:rPr>
        <w:t xml:space="preserve">Комплект букв русского алфавита </w:t>
      </w:r>
    </w:p>
    <w:p w:rsidR="00A30075" w:rsidRDefault="00A30075">
      <w:pPr>
        <w:rPr>
          <w:sz w:val="28"/>
          <w:szCs w:val="28"/>
        </w:rPr>
      </w:pPr>
      <w:r>
        <w:rPr>
          <w:sz w:val="28"/>
          <w:szCs w:val="28"/>
        </w:rPr>
        <w:t xml:space="preserve">Комплект арабских цифр </w:t>
      </w:r>
    </w:p>
    <w:p w:rsidR="00A30075" w:rsidRDefault="00A30075">
      <w:pPr>
        <w:rPr>
          <w:sz w:val="28"/>
          <w:szCs w:val="28"/>
        </w:rPr>
      </w:pPr>
      <w:r>
        <w:rPr>
          <w:sz w:val="28"/>
          <w:szCs w:val="28"/>
        </w:rPr>
        <w:t xml:space="preserve">Молоток </w:t>
      </w:r>
    </w:p>
    <w:p w:rsidR="00A30075" w:rsidRDefault="00A30075">
      <w:pPr>
        <w:rPr>
          <w:sz w:val="28"/>
          <w:szCs w:val="28"/>
        </w:rPr>
      </w:pPr>
      <w:r>
        <w:rPr>
          <w:sz w:val="28"/>
          <w:szCs w:val="28"/>
        </w:rPr>
        <w:t>055 Зубодолбежная</w:t>
      </w:r>
    </w:p>
    <w:p w:rsidR="00A30075" w:rsidRDefault="00A30075">
      <w:pPr>
        <w:rPr>
          <w:iCs/>
          <w:sz w:val="28"/>
          <w:szCs w:val="28"/>
        </w:rPr>
      </w:pPr>
      <w:r>
        <w:rPr>
          <w:sz w:val="28"/>
          <w:szCs w:val="28"/>
        </w:rPr>
        <w:t>На данной операции деталь</w:t>
      </w:r>
      <w:r>
        <w:rPr>
          <w:iCs/>
          <w:sz w:val="28"/>
          <w:szCs w:val="28"/>
        </w:rPr>
        <w:t xml:space="preserve"> обрабатывается согласно эскиза </w:t>
      </w:r>
    </w:p>
    <w:p w:rsidR="00A30075" w:rsidRDefault="00A30075">
      <w:pPr>
        <w:rPr>
          <w:iCs/>
          <w:sz w:val="28"/>
          <w:szCs w:val="28"/>
        </w:rPr>
      </w:pPr>
      <w:r>
        <w:rPr>
          <w:iCs/>
          <w:sz w:val="28"/>
          <w:szCs w:val="28"/>
        </w:rPr>
        <w:t>(см. рис. 1.12)</w:t>
      </w:r>
    </w:p>
    <w:p w:rsidR="00A30075" w:rsidRDefault="00A30075">
      <w:pPr>
        <w:rPr>
          <w:iCs/>
          <w:sz w:val="28"/>
          <w:szCs w:val="28"/>
        </w:rPr>
      </w:pPr>
      <w:r>
        <w:rPr>
          <w:iCs/>
          <w:sz w:val="28"/>
          <w:szCs w:val="28"/>
        </w:rPr>
        <w:t>Деталь базируется в специальном приспособлении на оправке с упором в торец. В целом деталь лишена пяти степеней свободы. Имеют место две технологические базы: установочная, лишающая деталь 3 степеней свободы, и двойная опорная, лишающая двух степеней свободы.</w:t>
      </w:r>
    </w:p>
    <w:p w:rsidR="00A30075" w:rsidRDefault="00A30075">
      <w:pPr>
        <w:rPr>
          <w:sz w:val="28"/>
          <w:szCs w:val="28"/>
        </w:rPr>
      </w:pPr>
      <w:r>
        <w:rPr>
          <w:sz w:val="28"/>
          <w:szCs w:val="28"/>
        </w:rPr>
        <w:t>Оборудование:</w:t>
      </w:r>
    </w:p>
    <w:p w:rsidR="00A30075" w:rsidRDefault="00A30075">
      <w:pPr>
        <w:rPr>
          <w:sz w:val="28"/>
          <w:szCs w:val="28"/>
        </w:rPr>
      </w:pPr>
      <w:r>
        <w:rPr>
          <w:sz w:val="28"/>
          <w:szCs w:val="28"/>
        </w:rPr>
        <w:t>Зубодолбежный станок мод. 5140</w:t>
      </w:r>
    </w:p>
    <w:p w:rsidR="00A30075" w:rsidRDefault="00A30075">
      <w:pPr>
        <w:rPr>
          <w:sz w:val="28"/>
          <w:szCs w:val="28"/>
        </w:rPr>
      </w:pPr>
      <w:r>
        <w:rPr>
          <w:sz w:val="28"/>
          <w:szCs w:val="28"/>
        </w:rPr>
        <w:t>Режущий инструмент:</w:t>
      </w:r>
    </w:p>
    <w:p w:rsidR="00A30075" w:rsidRDefault="00A30075">
      <w:pPr>
        <w:rPr>
          <w:sz w:val="28"/>
          <w:szCs w:val="28"/>
        </w:rPr>
      </w:pPr>
      <w:r>
        <w:rPr>
          <w:sz w:val="28"/>
          <w:szCs w:val="28"/>
        </w:rPr>
        <w:t>Долбяк чашечный т=2,5</w:t>
      </w:r>
    </w:p>
    <w:p w:rsidR="00A30075" w:rsidRDefault="00A30075">
      <w:pPr>
        <w:rPr>
          <w:sz w:val="28"/>
          <w:szCs w:val="28"/>
        </w:rPr>
      </w:pPr>
      <w:r>
        <w:rPr>
          <w:sz w:val="28"/>
          <w:szCs w:val="28"/>
        </w:rPr>
        <w:t>Предлагаемые нововведения: для данной операции будет спроектирован долбяк для обработки зубьев.</w:t>
      </w:r>
    </w:p>
    <w:p w:rsidR="00A30075" w:rsidRDefault="003E5743">
      <w:pPr>
        <w:rPr>
          <w:sz w:val="28"/>
          <w:szCs w:val="28"/>
        </w:rPr>
      </w:pPr>
      <w:r>
        <w:pict>
          <v:shape id="_x0000_s1029" type="#_x0000_t75" style="position:absolute;margin-left:62.95pt;margin-top:3.85pt;width:352.7pt;height:230.2pt;z-index:251659264" filled="t">
            <v:fill opacity="0" color2="black"/>
            <v:imagedata r:id="rId107" o:title=""/>
            <w10:wrap type="square"/>
          </v:shape>
        </w:pict>
      </w:r>
    </w:p>
    <w:p w:rsidR="00A30075" w:rsidRDefault="00A30075">
      <w:pPr>
        <w:rPr>
          <w:sz w:val="28"/>
          <w:szCs w:val="28"/>
        </w:rPr>
      </w:pPr>
    </w:p>
    <w:p w:rsidR="00A30075" w:rsidRDefault="00A30075">
      <w:pPr>
        <w:rPr>
          <w:sz w:val="28"/>
          <w:szCs w:val="28"/>
        </w:rPr>
      </w:pPr>
    </w:p>
    <w:p w:rsidR="00A30075" w:rsidRDefault="00A30075">
      <w:pPr>
        <w:rPr>
          <w:sz w:val="28"/>
          <w:szCs w:val="28"/>
        </w:rPr>
      </w:pPr>
    </w:p>
    <w:p w:rsidR="00A30075" w:rsidRDefault="00A30075">
      <w:pPr>
        <w:rPr>
          <w:sz w:val="28"/>
          <w:szCs w:val="28"/>
        </w:rPr>
      </w:pPr>
    </w:p>
    <w:p w:rsidR="00A30075" w:rsidRDefault="00A30075">
      <w:pPr>
        <w:rPr>
          <w:sz w:val="28"/>
          <w:szCs w:val="28"/>
        </w:rPr>
      </w:pPr>
    </w:p>
    <w:p w:rsidR="00A30075" w:rsidRDefault="00A30075">
      <w:pPr>
        <w:rPr>
          <w:sz w:val="28"/>
          <w:szCs w:val="28"/>
        </w:rPr>
      </w:pPr>
    </w:p>
    <w:p w:rsidR="00A30075" w:rsidRDefault="00A30075">
      <w:pPr>
        <w:rPr>
          <w:sz w:val="28"/>
          <w:szCs w:val="28"/>
        </w:rPr>
      </w:pPr>
    </w:p>
    <w:p w:rsidR="00A30075" w:rsidRDefault="00A30075">
      <w:pPr>
        <w:rPr>
          <w:sz w:val="28"/>
          <w:szCs w:val="28"/>
        </w:rPr>
      </w:pPr>
    </w:p>
    <w:p w:rsidR="00A30075" w:rsidRDefault="00A30075">
      <w:pPr>
        <w:rPr>
          <w:sz w:val="28"/>
          <w:szCs w:val="28"/>
        </w:rPr>
      </w:pPr>
    </w:p>
    <w:p w:rsidR="00A30075" w:rsidRDefault="00A30075">
      <w:pPr>
        <w:rPr>
          <w:sz w:val="28"/>
          <w:szCs w:val="28"/>
        </w:rPr>
      </w:pPr>
      <w:r>
        <w:rPr>
          <w:sz w:val="28"/>
          <w:szCs w:val="28"/>
        </w:rPr>
        <w:t>Рисунок 1.12 – Эскиз детали на операции 055</w:t>
      </w:r>
    </w:p>
    <w:p w:rsidR="00A30075" w:rsidRDefault="00A30075">
      <w:pPr>
        <w:rPr>
          <w:sz w:val="28"/>
          <w:szCs w:val="28"/>
        </w:rPr>
      </w:pPr>
    </w:p>
    <w:p w:rsidR="00A30075" w:rsidRDefault="00A30075">
      <w:pPr>
        <w:rPr>
          <w:sz w:val="28"/>
          <w:szCs w:val="28"/>
        </w:rPr>
      </w:pPr>
      <w:r>
        <w:rPr>
          <w:sz w:val="28"/>
          <w:szCs w:val="28"/>
        </w:rPr>
        <w:t>060 Координатно-расточная</w:t>
      </w:r>
    </w:p>
    <w:p w:rsidR="00A30075" w:rsidRDefault="00A30075">
      <w:pPr>
        <w:rPr>
          <w:iCs/>
          <w:sz w:val="28"/>
          <w:szCs w:val="28"/>
        </w:rPr>
      </w:pPr>
      <w:r>
        <w:rPr>
          <w:sz w:val="28"/>
          <w:szCs w:val="28"/>
        </w:rPr>
        <w:t>На данной операции деталь</w:t>
      </w:r>
      <w:r>
        <w:rPr>
          <w:iCs/>
          <w:sz w:val="28"/>
          <w:szCs w:val="28"/>
        </w:rPr>
        <w:t xml:space="preserve"> обрабатывается согласно эскиза </w:t>
      </w:r>
    </w:p>
    <w:p w:rsidR="00A30075" w:rsidRDefault="00A30075">
      <w:pPr>
        <w:rPr>
          <w:iCs/>
          <w:sz w:val="28"/>
          <w:szCs w:val="28"/>
        </w:rPr>
      </w:pPr>
      <w:r>
        <w:rPr>
          <w:iCs/>
          <w:sz w:val="28"/>
          <w:szCs w:val="28"/>
        </w:rPr>
        <w:t>(см. рис. 1.13)</w:t>
      </w:r>
    </w:p>
    <w:p w:rsidR="00A30075" w:rsidRDefault="00A30075">
      <w:pPr>
        <w:rPr>
          <w:iCs/>
          <w:sz w:val="28"/>
          <w:szCs w:val="28"/>
        </w:rPr>
      </w:pPr>
      <w:r>
        <w:rPr>
          <w:iCs/>
          <w:sz w:val="28"/>
          <w:szCs w:val="28"/>
        </w:rPr>
        <w:t>Деталь базируется в специальном приспособлении на оправке с упором в торец. В целом деталь лишена пяти степеней свободы. Имеют место две технологические базы: установочная, лишающая деталь 3 степеней свободы, и двойная опорная, лишающая двух степеней свободы.</w:t>
      </w:r>
    </w:p>
    <w:p w:rsidR="00A30075" w:rsidRDefault="00A30075">
      <w:pPr>
        <w:rPr>
          <w:sz w:val="28"/>
          <w:szCs w:val="28"/>
        </w:rPr>
      </w:pPr>
      <w:r>
        <w:rPr>
          <w:sz w:val="28"/>
          <w:szCs w:val="28"/>
        </w:rPr>
        <w:t>Оборудование:</w:t>
      </w:r>
    </w:p>
    <w:p w:rsidR="00A30075" w:rsidRDefault="00A30075">
      <w:pPr>
        <w:rPr>
          <w:sz w:val="28"/>
          <w:szCs w:val="28"/>
        </w:rPr>
      </w:pPr>
      <w:r>
        <w:rPr>
          <w:sz w:val="28"/>
          <w:szCs w:val="28"/>
        </w:rPr>
        <w:t>Координатно-расточной станок мод. 2421</w:t>
      </w:r>
    </w:p>
    <w:p w:rsidR="00A30075" w:rsidRDefault="00A30075">
      <w:pPr>
        <w:rPr>
          <w:sz w:val="28"/>
          <w:szCs w:val="28"/>
        </w:rPr>
      </w:pPr>
      <w:r>
        <w:rPr>
          <w:sz w:val="28"/>
          <w:szCs w:val="28"/>
        </w:rPr>
        <w:t>Режущий инструмент:</w:t>
      </w:r>
    </w:p>
    <w:p w:rsidR="00A30075" w:rsidRDefault="00A30075">
      <w:pPr>
        <w:rPr>
          <w:iCs/>
          <w:sz w:val="28"/>
          <w:szCs w:val="28"/>
        </w:rPr>
      </w:pPr>
      <w:r>
        <w:rPr>
          <w:sz w:val="28"/>
          <w:szCs w:val="28"/>
        </w:rPr>
        <w:t xml:space="preserve">Сверло </w:t>
      </w:r>
      <w:r>
        <w:rPr>
          <w:rFonts w:ascii="Symbol" w:hAnsi="Symbol"/>
          <w:iCs/>
          <w:sz w:val="28"/>
          <w:szCs w:val="28"/>
          <w:lang w:val="en-US"/>
        </w:rPr>
        <w:t></w:t>
      </w:r>
      <w:r>
        <w:rPr>
          <w:iCs/>
          <w:sz w:val="28"/>
          <w:szCs w:val="28"/>
        </w:rPr>
        <w:t>8,4мм. СТП3300-331-77</w:t>
      </w:r>
    </w:p>
    <w:p w:rsidR="00A30075" w:rsidRDefault="00A30075">
      <w:pPr>
        <w:rPr>
          <w:iCs/>
          <w:sz w:val="28"/>
          <w:szCs w:val="28"/>
        </w:rPr>
      </w:pPr>
      <w:r>
        <w:rPr>
          <w:iCs/>
          <w:sz w:val="28"/>
          <w:szCs w:val="28"/>
        </w:rPr>
        <w:t>Метчик М10</w:t>
      </w:r>
    </w:p>
    <w:p w:rsidR="00A30075" w:rsidRDefault="00A30075">
      <w:pPr>
        <w:rPr>
          <w:iCs/>
          <w:sz w:val="28"/>
          <w:szCs w:val="28"/>
        </w:rPr>
      </w:pPr>
      <w:r>
        <w:rPr>
          <w:sz w:val="28"/>
          <w:szCs w:val="28"/>
        </w:rPr>
        <w:t xml:space="preserve">Сверло </w:t>
      </w:r>
      <w:r>
        <w:rPr>
          <w:rFonts w:ascii="Symbol" w:hAnsi="Symbol"/>
          <w:iCs/>
          <w:sz w:val="28"/>
          <w:szCs w:val="28"/>
          <w:lang w:val="en-US"/>
        </w:rPr>
        <w:t></w:t>
      </w:r>
      <w:r>
        <w:rPr>
          <w:iCs/>
          <w:sz w:val="28"/>
          <w:szCs w:val="28"/>
        </w:rPr>
        <w:t>12мм. СТП3300-331-77</w:t>
      </w:r>
    </w:p>
    <w:p w:rsidR="00A30075" w:rsidRDefault="00A30075">
      <w:pPr>
        <w:rPr>
          <w:iCs/>
          <w:sz w:val="28"/>
          <w:szCs w:val="28"/>
        </w:rPr>
      </w:pPr>
      <w:r>
        <w:rPr>
          <w:iCs/>
          <w:sz w:val="28"/>
          <w:szCs w:val="28"/>
        </w:rPr>
        <w:t>Резец расточной специальный ИБ3-250</w:t>
      </w:r>
    </w:p>
    <w:p w:rsidR="00A30075" w:rsidRDefault="00A30075">
      <w:pPr>
        <w:rPr>
          <w:sz w:val="28"/>
          <w:szCs w:val="28"/>
        </w:rPr>
      </w:pPr>
      <w:r>
        <w:rPr>
          <w:sz w:val="28"/>
          <w:szCs w:val="28"/>
        </w:rPr>
        <w:t>Предлагаемые нововведения: данная операция будет производиться на токарном станке операции 030</w:t>
      </w:r>
    </w:p>
    <w:p w:rsidR="00A30075" w:rsidRDefault="00A30075">
      <w:pPr>
        <w:rPr>
          <w:sz w:val="28"/>
          <w:szCs w:val="28"/>
        </w:rPr>
      </w:pPr>
    </w:p>
    <w:p w:rsidR="00A30075" w:rsidRDefault="003E5743">
      <w:pPr>
        <w:rPr>
          <w:sz w:val="28"/>
          <w:szCs w:val="28"/>
        </w:rPr>
      </w:pPr>
      <w:r>
        <w:pict>
          <v:shape id="_x0000_i1126" type="#_x0000_t75" style="width:342pt;height:210pt" filled="t">
            <v:fill color2="black"/>
            <v:imagedata r:id="rId108" o:title=""/>
          </v:shape>
        </w:pict>
      </w:r>
    </w:p>
    <w:p w:rsidR="00A30075" w:rsidRDefault="00A30075">
      <w:pPr>
        <w:rPr>
          <w:sz w:val="28"/>
          <w:szCs w:val="28"/>
        </w:rPr>
      </w:pPr>
      <w:r>
        <w:rPr>
          <w:sz w:val="28"/>
          <w:szCs w:val="28"/>
        </w:rPr>
        <w:t>Рисунок 1.13 – Эскиз детали на операции 060</w:t>
      </w:r>
    </w:p>
    <w:p w:rsidR="00A30075" w:rsidRDefault="00A30075">
      <w:pPr>
        <w:rPr>
          <w:sz w:val="28"/>
          <w:szCs w:val="28"/>
        </w:rPr>
      </w:pPr>
    </w:p>
    <w:p w:rsidR="00A30075" w:rsidRDefault="00A30075">
      <w:pPr>
        <w:rPr>
          <w:sz w:val="28"/>
          <w:szCs w:val="28"/>
        </w:rPr>
      </w:pPr>
      <w:r>
        <w:rPr>
          <w:sz w:val="28"/>
          <w:szCs w:val="28"/>
        </w:rPr>
        <w:t>065 Контроль ОТК</w:t>
      </w:r>
    </w:p>
    <w:p w:rsidR="00A30075" w:rsidRDefault="00A30075">
      <w:pPr>
        <w:rPr>
          <w:iCs/>
          <w:sz w:val="28"/>
          <w:szCs w:val="28"/>
        </w:rPr>
      </w:pPr>
      <w:r>
        <w:rPr>
          <w:iCs/>
          <w:sz w:val="28"/>
          <w:szCs w:val="28"/>
        </w:rPr>
        <w:t>На данной операции на контрольной плите контролируются размеры, полученные на данной операции технологического процесса.</w:t>
      </w:r>
    </w:p>
    <w:p w:rsidR="00A30075" w:rsidRDefault="00A30075">
      <w:pPr>
        <w:rPr>
          <w:iCs/>
          <w:sz w:val="28"/>
          <w:szCs w:val="28"/>
        </w:rPr>
      </w:pPr>
      <w:r>
        <w:rPr>
          <w:iCs/>
          <w:sz w:val="28"/>
          <w:szCs w:val="28"/>
        </w:rPr>
        <w:t>Мерительный инструмент:</w:t>
      </w:r>
    </w:p>
    <w:p w:rsidR="00A30075" w:rsidRDefault="00A30075">
      <w:pPr>
        <w:rPr>
          <w:iCs/>
          <w:sz w:val="28"/>
          <w:szCs w:val="28"/>
        </w:rPr>
      </w:pPr>
      <w:r>
        <w:rPr>
          <w:sz w:val="28"/>
          <w:szCs w:val="28"/>
        </w:rPr>
        <w:t xml:space="preserve">Калибр-пробка </w:t>
      </w:r>
      <w:r>
        <w:rPr>
          <w:rFonts w:ascii="Symbol" w:hAnsi="Symbol"/>
          <w:iCs/>
          <w:sz w:val="28"/>
          <w:szCs w:val="28"/>
          <w:lang w:val="en-US"/>
        </w:rPr>
        <w:t></w:t>
      </w:r>
      <w:r>
        <w:rPr>
          <w:iCs/>
          <w:sz w:val="28"/>
          <w:szCs w:val="28"/>
        </w:rPr>
        <w:t>14Н7 СТП3300-2339-82</w:t>
      </w:r>
    </w:p>
    <w:p w:rsidR="00A30075" w:rsidRDefault="00A30075">
      <w:pPr>
        <w:rPr>
          <w:iCs/>
          <w:sz w:val="28"/>
          <w:szCs w:val="28"/>
        </w:rPr>
      </w:pPr>
      <w:r>
        <w:rPr>
          <w:iCs/>
          <w:sz w:val="28"/>
          <w:szCs w:val="28"/>
        </w:rPr>
        <w:t>070 Слесарная</w:t>
      </w:r>
    </w:p>
    <w:p w:rsidR="00A30075" w:rsidRDefault="00A30075">
      <w:pPr>
        <w:rPr>
          <w:iCs/>
          <w:sz w:val="28"/>
          <w:szCs w:val="28"/>
        </w:rPr>
      </w:pPr>
      <w:r>
        <w:rPr>
          <w:iCs/>
          <w:sz w:val="28"/>
          <w:szCs w:val="28"/>
        </w:rPr>
        <w:t>Зачистить поверхности детали от заусенцев, которые образовались после механических операций.</w:t>
      </w:r>
    </w:p>
    <w:p w:rsidR="00A30075" w:rsidRDefault="00A30075">
      <w:pPr>
        <w:rPr>
          <w:iCs/>
          <w:sz w:val="28"/>
          <w:szCs w:val="28"/>
        </w:rPr>
      </w:pPr>
      <w:r>
        <w:rPr>
          <w:iCs/>
          <w:sz w:val="28"/>
          <w:szCs w:val="28"/>
        </w:rPr>
        <w:t>Вспомогательный инструмент:</w:t>
      </w:r>
    </w:p>
    <w:p w:rsidR="00A30075" w:rsidRDefault="00A30075">
      <w:pPr>
        <w:rPr>
          <w:iCs/>
          <w:sz w:val="28"/>
          <w:szCs w:val="28"/>
        </w:rPr>
      </w:pPr>
      <w:r>
        <w:rPr>
          <w:iCs/>
          <w:sz w:val="28"/>
          <w:szCs w:val="28"/>
        </w:rPr>
        <w:t xml:space="preserve">Шкурка наждачная </w:t>
      </w:r>
    </w:p>
    <w:p w:rsidR="00A30075" w:rsidRDefault="00A30075">
      <w:pPr>
        <w:rPr>
          <w:iCs/>
          <w:sz w:val="28"/>
          <w:szCs w:val="28"/>
        </w:rPr>
      </w:pPr>
      <w:r>
        <w:rPr>
          <w:iCs/>
          <w:sz w:val="28"/>
          <w:szCs w:val="28"/>
        </w:rPr>
        <w:t xml:space="preserve">Напильник </w:t>
      </w:r>
    </w:p>
    <w:p w:rsidR="00A30075" w:rsidRDefault="00A30075">
      <w:pPr>
        <w:rPr>
          <w:sz w:val="28"/>
          <w:szCs w:val="28"/>
        </w:rPr>
      </w:pPr>
    </w:p>
    <w:p w:rsidR="00A30075" w:rsidRDefault="00A30075">
      <w:pPr>
        <w:rPr>
          <w:sz w:val="28"/>
          <w:szCs w:val="28"/>
        </w:rPr>
      </w:pPr>
      <w:r>
        <w:rPr>
          <w:sz w:val="28"/>
          <w:szCs w:val="28"/>
        </w:rPr>
        <w:t>6.3 Краткое описание предлагаемого технологического процесса по операциям</w:t>
      </w:r>
    </w:p>
    <w:p w:rsidR="00A30075" w:rsidRDefault="00A30075">
      <w:pPr>
        <w:rPr>
          <w:sz w:val="28"/>
          <w:szCs w:val="28"/>
        </w:rPr>
      </w:pPr>
    </w:p>
    <w:p w:rsidR="00A30075" w:rsidRDefault="00A30075">
      <w:pPr>
        <w:rPr>
          <w:sz w:val="28"/>
          <w:szCs w:val="28"/>
        </w:rPr>
      </w:pPr>
      <w:r>
        <w:rPr>
          <w:sz w:val="28"/>
          <w:szCs w:val="28"/>
        </w:rPr>
        <w:t>005 Заготовительная</w:t>
      </w:r>
    </w:p>
    <w:p w:rsidR="00A30075" w:rsidRDefault="00A30075">
      <w:pPr>
        <w:rPr>
          <w:sz w:val="28"/>
          <w:szCs w:val="28"/>
        </w:rPr>
      </w:pPr>
      <w:r>
        <w:rPr>
          <w:sz w:val="28"/>
          <w:szCs w:val="28"/>
        </w:rPr>
        <w:t>Заготовкой в предлагаемом технологическом процессе служит поковка штампованная на кривошипном горячештамповочном прессе. Обоснования выбора способа получения заготовки см. п.1.4.2</w:t>
      </w:r>
    </w:p>
    <w:p w:rsidR="00A30075" w:rsidRDefault="00A30075">
      <w:pPr>
        <w:rPr>
          <w:sz w:val="28"/>
          <w:szCs w:val="28"/>
        </w:rPr>
      </w:pPr>
      <w:r>
        <w:rPr>
          <w:sz w:val="28"/>
          <w:szCs w:val="28"/>
        </w:rPr>
        <w:t>010 Термическая</w:t>
      </w:r>
    </w:p>
    <w:p w:rsidR="00A30075" w:rsidRDefault="00A30075">
      <w:pPr>
        <w:rPr>
          <w:sz w:val="28"/>
          <w:szCs w:val="28"/>
        </w:rPr>
      </w:pPr>
      <w:r>
        <w:rPr>
          <w:sz w:val="28"/>
          <w:szCs w:val="28"/>
        </w:rPr>
        <w:t>Термообработка – нормализация. Подробнее см. п.1.6.2</w:t>
      </w:r>
    </w:p>
    <w:p w:rsidR="00A30075" w:rsidRDefault="00A30075">
      <w:pPr>
        <w:rPr>
          <w:sz w:val="28"/>
          <w:szCs w:val="28"/>
        </w:rPr>
      </w:pPr>
      <w:r>
        <w:rPr>
          <w:sz w:val="28"/>
          <w:szCs w:val="28"/>
        </w:rPr>
        <w:t>015 Контроль ОТК</w:t>
      </w:r>
    </w:p>
    <w:p w:rsidR="00A30075" w:rsidRDefault="00A30075">
      <w:pPr>
        <w:rPr>
          <w:iCs/>
          <w:sz w:val="28"/>
          <w:szCs w:val="28"/>
        </w:rPr>
      </w:pPr>
      <w:r>
        <w:rPr>
          <w:iCs/>
          <w:sz w:val="28"/>
          <w:szCs w:val="28"/>
        </w:rPr>
        <w:t>На данной операции на контрольной плите контролируются размеры, полученные на заготовительной операции технологического процесса.</w:t>
      </w:r>
    </w:p>
    <w:p w:rsidR="00A30075" w:rsidRDefault="00A30075">
      <w:pPr>
        <w:rPr>
          <w:iCs/>
          <w:sz w:val="28"/>
          <w:szCs w:val="28"/>
        </w:rPr>
      </w:pPr>
      <w:r>
        <w:rPr>
          <w:iCs/>
          <w:sz w:val="28"/>
          <w:szCs w:val="28"/>
        </w:rPr>
        <w:t>Мерительный инструмент:</w:t>
      </w:r>
    </w:p>
    <w:p w:rsidR="00A30075" w:rsidRDefault="00A30075">
      <w:pPr>
        <w:rPr>
          <w:iCs/>
          <w:sz w:val="28"/>
          <w:szCs w:val="28"/>
        </w:rPr>
      </w:pPr>
      <w:r>
        <w:rPr>
          <w:iCs/>
          <w:sz w:val="28"/>
          <w:szCs w:val="28"/>
        </w:rPr>
        <w:t>Штангенциркуль ШЦ – II</w:t>
      </w:r>
      <w:r>
        <w:rPr>
          <w:iCs/>
          <w:sz w:val="28"/>
          <w:szCs w:val="28"/>
          <w:lang w:val="en-US"/>
        </w:rPr>
        <w:t>I</w:t>
      </w:r>
      <w:r>
        <w:rPr>
          <w:iCs/>
          <w:sz w:val="28"/>
          <w:szCs w:val="28"/>
        </w:rPr>
        <w:t xml:space="preserve"> – 500 – 0,1 ГОСТ 166-80. </w:t>
      </w:r>
    </w:p>
    <w:p w:rsidR="00A30075" w:rsidRDefault="00A30075">
      <w:pPr>
        <w:rPr>
          <w:sz w:val="28"/>
          <w:szCs w:val="28"/>
        </w:rPr>
      </w:pPr>
      <w:r>
        <w:rPr>
          <w:sz w:val="28"/>
          <w:szCs w:val="28"/>
        </w:rPr>
        <w:t>020 Изготовление и испытание образцов</w:t>
      </w:r>
    </w:p>
    <w:p w:rsidR="00A30075" w:rsidRDefault="00A30075">
      <w:pPr>
        <w:rPr>
          <w:sz w:val="28"/>
          <w:szCs w:val="28"/>
        </w:rPr>
      </w:pPr>
      <w:r>
        <w:rPr>
          <w:sz w:val="28"/>
          <w:szCs w:val="28"/>
        </w:rPr>
        <w:t>Подробнее см. п.1.6.2</w:t>
      </w:r>
    </w:p>
    <w:p w:rsidR="00A30075" w:rsidRDefault="00A30075">
      <w:pPr>
        <w:rPr>
          <w:sz w:val="28"/>
          <w:szCs w:val="28"/>
        </w:rPr>
      </w:pPr>
      <w:r>
        <w:rPr>
          <w:sz w:val="28"/>
          <w:szCs w:val="28"/>
        </w:rPr>
        <w:t xml:space="preserve">025 Токарная с ЧПУ </w:t>
      </w:r>
    </w:p>
    <w:p w:rsidR="00A30075" w:rsidRDefault="00A30075">
      <w:pPr>
        <w:rPr>
          <w:iCs/>
          <w:sz w:val="28"/>
          <w:szCs w:val="28"/>
        </w:rPr>
      </w:pPr>
      <w:r>
        <w:rPr>
          <w:sz w:val="28"/>
          <w:szCs w:val="28"/>
        </w:rPr>
        <w:t xml:space="preserve">После получения положительных результатов испытания образцов, заготовка устанавливается в </w:t>
      </w:r>
      <w:r>
        <w:rPr>
          <w:iCs/>
          <w:sz w:val="28"/>
          <w:szCs w:val="28"/>
        </w:rPr>
        <w:t>трехкулачковом самоцентрирующем патроне и обрабатывается согласно эскиза (см. рис. 1.14)</w:t>
      </w:r>
    </w:p>
    <w:p w:rsidR="00A30075" w:rsidRDefault="00A30075">
      <w:pPr>
        <w:rPr>
          <w:sz w:val="28"/>
          <w:szCs w:val="28"/>
        </w:rPr>
      </w:pPr>
      <w:r>
        <w:rPr>
          <w:iCs/>
          <w:sz w:val="28"/>
          <w:szCs w:val="28"/>
        </w:rPr>
        <w:t xml:space="preserve">Деталь базируется и закрепляется в трехкулачковом самоцентрирующем патроне </w:t>
      </w:r>
      <w:r>
        <w:rPr>
          <w:rFonts w:ascii="Symbol" w:hAnsi="Symbol"/>
          <w:iCs/>
          <w:sz w:val="28"/>
          <w:szCs w:val="28"/>
          <w:lang w:val="en-US"/>
        </w:rPr>
        <w:t></w:t>
      </w:r>
      <w:r>
        <w:rPr>
          <w:iCs/>
          <w:sz w:val="28"/>
          <w:szCs w:val="28"/>
        </w:rPr>
        <w:t>500 В целом деталь лишена пяти степеней свободы. И</w:t>
      </w:r>
      <w:r>
        <w:rPr>
          <w:sz w:val="28"/>
          <w:szCs w:val="28"/>
        </w:rPr>
        <w:t>меют место две технологические базы:</w:t>
      </w:r>
    </w:p>
    <w:p w:rsidR="00A30075" w:rsidRDefault="00A30075">
      <w:pPr>
        <w:rPr>
          <w:sz w:val="28"/>
          <w:szCs w:val="28"/>
        </w:rPr>
      </w:pPr>
      <w:r>
        <w:rPr>
          <w:sz w:val="28"/>
          <w:szCs w:val="28"/>
        </w:rPr>
        <w:t xml:space="preserve">- установочная, торец детали, лишает деталь трех степеней свободы: перемещений вдоль оси Z и вращений вокруг осей </w:t>
      </w:r>
      <w:r>
        <w:rPr>
          <w:sz w:val="28"/>
          <w:szCs w:val="28"/>
          <w:lang w:val="en-US"/>
        </w:rPr>
        <w:t>X</w:t>
      </w:r>
      <w:r>
        <w:rPr>
          <w:sz w:val="28"/>
          <w:szCs w:val="28"/>
        </w:rPr>
        <w:t xml:space="preserve"> и </w:t>
      </w:r>
      <w:r>
        <w:rPr>
          <w:sz w:val="28"/>
          <w:szCs w:val="28"/>
          <w:lang w:val="en-US"/>
        </w:rPr>
        <w:t>Y</w:t>
      </w:r>
      <w:r>
        <w:rPr>
          <w:sz w:val="28"/>
          <w:szCs w:val="28"/>
        </w:rPr>
        <w:t>; Обеспечивает все линейные размеры.</w:t>
      </w:r>
    </w:p>
    <w:p w:rsidR="00A30075" w:rsidRDefault="00A30075">
      <w:pPr>
        <w:rPr>
          <w:sz w:val="28"/>
          <w:szCs w:val="28"/>
        </w:rPr>
      </w:pPr>
      <w:r>
        <w:rPr>
          <w:sz w:val="28"/>
          <w:szCs w:val="28"/>
        </w:rPr>
        <w:t xml:space="preserve">- двойная опорная, наружная цилиндрическая поверхность </w:t>
      </w:r>
      <w:r>
        <w:rPr>
          <w:rFonts w:ascii="Symbol" w:hAnsi="Symbol"/>
          <w:sz w:val="28"/>
          <w:szCs w:val="28"/>
        </w:rPr>
        <w:t></w:t>
      </w:r>
      <w:r>
        <w:rPr>
          <w:sz w:val="28"/>
          <w:szCs w:val="28"/>
        </w:rPr>
        <w:t xml:space="preserve">415мм, лишает деталь двух степеней свободы: перемещений вдоль осей </w:t>
      </w:r>
      <w:r>
        <w:rPr>
          <w:sz w:val="28"/>
          <w:szCs w:val="28"/>
          <w:lang w:val="en-US"/>
        </w:rPr>
        <w:t>X</w:t>
      </w:r>
      <w:r>
        <w:rPr>
          <w:sz w:val="28"/>
          <w:szCs w:val="28"/>
        </w:rPr>
        <w:t xml:space="preserve"> и </w:t>
      </w:r>
      <w:r>
        <w:rPr>
          <w:sz w:val="28"/>
          <w:szCs w:val="28"/>
          <w:lang w:val="en-US"/>
        </w:rPr>
        <w:t>Y</w:t>
      </w:r>
      <w:r>
        <w:rPr>
          <w:sz w:val="28"/>
          <w:szCs w:val="28"/>
        </w:rPr>
        <w:t xml:space="preserve">. Обеспечивает все диаметральные размеры, а также соосность обрабатываемых поверхностей. </w:t>
      </w:r>
    </w:p>
    <w:p w:rsidR="00A30075" w:rsidRDefault="00A30075">
      <w:pPr>
        <w:rPr>
          <w:sz w:val="28"/>
          <w:szCs w:val="28"/>
        </w:rPr>
      </w:pPr>
      <w:r>
        <w:rPr>
          <w:sz w:val="28"/>
          <w:szCs w:val="28"/>
        </w:rPr>
        <w:t>Оборудование:</w:t>
      </w:r>
    </w:p>
    <w:p w:rsidR="00A30075" w:rsidRDefault="00A30075">
      <w:pPr>
        <w:rPr>
          <w:sz w:val="28"/>
          <w:szCs w:val="28"/>
        </w:rPr>
      </w:pPr>
      <w:r>
        <w:rPr>
          <w:sz w:val="28"/>
          <w:szCs w:val="28"/>
        </w:rPr>
        <w:t xml:space="preserve">Токарно-винторезный станок с ЧПУ мод. </w:t>
      </w:r>
      <w:r>
        <w:rPr>
          <w:sz w:val="28"/>
          <w:szCs w:val="28"/>
          <w:lang w:val="en-US"/>
        </w:rPr>
        <w:t>MDW</w:t>
      </w:r>
      <w:r>
        <w:rPr>
          <w:sz w:val="28"/>
          <w:szCs w:val="28"/>
        </w:rPr>
        <w:t>43</w:t>
      </w:r>
    </w:p>
    <w:p w:rsidR="00A30075" w:rsidRDefault="00A30075">
      <w:pPr>
        <w:rPr>
          <w:sz w:val="28"/>
          <w:szCs w:val="28"/>
        </w:rPr>
      </w:pPr>
      <w:r>
        <w:rPr>
          <w:sz w:val="28"/>
          <w:szCs w:val="28"/>
        </w:rPr>
        <w:t>Вспомогательный инструмент:</w:t>
      </w:r>
    </w:p>
    <w:p w:rsidR="00A30075" w:rsidRDefault="00A30075">
      <w:pPr>
        <w:rPr>
          <w:sz w:val="28"/>
          <w:szCs w:val="28"/>
        </w:rPr>
      </w:pPr>
      <w:r>
        <w:rPr>
          <w:sz w:val="28"/>
          <w:szCs w:val="28"/>
        </w:rPr>
        <w:t xml:space="preserve">Патрон 7100 – 0017 П ГОСТ 2675 – 80 </w:t>
      </w:r>
    </w:p>
    <w:p w:rsidR="00A30075" w:rsidRDefault="00A30075">
      <w:pPr>
        <w:rPr>
          <w:sz w:val="28"/>
          <w:szCs w:val="28"/>
        </w:rPr>
      </w:pPr>
      <w:r>
        <w:rPr>
          <w:sz w:val="28"/>
          <w:szCs w:val="28"/>
        </w:rPr>
        <w:t>Режущий инструмент:</w:t>
      </w:r>
    </w:p>
    <w:p w:rsidR="00A30075" w:rsidRDefault="00A30075">
      <w:pPr>
        <w:rPr>
          <w:sz w:val="28"/>
          <w:szCs w:val="28"/>
        </w:rPr>
      </w:pPr>
      <w:r>
        <w:rPr>
          <w:sz w:val="28"/>
          <w:szCs w:val="28"/>
        </w:rPr>
        <w:t xml:space="preserve">Резец токарный подрезной упорный с механическим креплением твердосплавной неперетачиваемой пластинки. </w:t>
      </w:r>
    </w:p>
    <w:p w:rsidR="00A30075" w:rsidRDefault="00A30075">
      <w:pPr>
        <w:rPr>
          <w:sz w:val="28"/>
          <w:szCs w:val="28"/>
        </w:rPr>
      </w:pPr>
      <w:r>
        <w:rPr>
          <w:sz w:val="28"/>
          <w:szCs w:val="28"/>
        </w:rPr>
        <w:t xml:space="preserve">Обозначение: Резец </w:t>
      </w:r>
      <w:r>
        <w:rPr>
          <w:sz w:val="28"/>
          <w:szCs w:val="28"/>
          <w:lang w:val="en-US"/>
        </w:rPr>
        <w:t>PCLNR</w:t>
      </w:r>
      <w:r>
        <w:rPr>
          <w:sz w:val="28"/>
          <w:szCs w:val="28"/>
        </w:rPr>
        <w:t>4040</w:t>
      </w:r>
      <w:r>
        <w:rPr>
          <w:sz w:val="28"/>
          <w:szCs w:val="28"/>
          <w:lang w:val="en-US"/>
        </w:rPr>
        <w:t>S</w:t>
      </w:r>
      <w:r>
        <w:rPr>
          <w:sz w:val="28"/>
          <w:szCs w:val="28"/>
        </w:rPr>
        <w:t xml:space="preserve">19 пластина </w:t>
      </w:r>
      <w:r>
        <w:rPr>
          <w:sz w:val="28"/>
          <w:szCs w:val="28"/>
          <w:lang w:val="en-US"/>
        </w:rPr>
        <w:t>CNM</w:t>
      </w:r>
      <w:r>
        <w:rPr>
          <w:sz w:val="28"/>
          <w:szCs w:val="28"/>
        </w:rPr>
        <w:t>1906 Т5К10 ГОСТ26611-85</w:t>
      </w:r>
    </w:p>
    <w:p w:rsidR="00A30075" w:rsidRDefault="00A30075">
      <w:pPr>
        <w:rPr>
          <w:sz w:val="28"/>
          <w:szCs w:val="28"/>
        </w:rPr>
      </w:pPr>
      <w:r>
        <w:rPr>
          <w:sz w:val="28"/>
          <w:szCs w:val="28"/>
        </w:rPr>
        <w:t>Резец токарный расточной.</w:t>
      </w:r>
    </w:p>
    <w:p w:rsidR="00A30075" w:rsidRDefault="00A30075">
      <w:pPr>
        <w:rPr>
          <w:sz w:val="28"/>
          <w:szCs w:val="28"/>
        </w:rPr>
      </w:pPr>
      <w:r>
        <w:rPr>
          <w:sz w:val="28"/>
          <w:szCs w:val="28"/>
        </w:rPr>
        <w:t xml:space="preserve">Обозначение: Резец </w:t>
      </w:r>
      <w:r>
        <w:rPr>
          <w:sz w:val="28"/>
          <w:szCs w:val="28"/>
          <w:lang w:val="en-US"/>
        </w:rPr>
        <w:t>PCLNR</w:t>
      </w:r>
      <w:r>
        <w:rPr>
          <w:sz w:val="28"/>
          <w:szCs w:val="28"/>
        </w:rPr>
        <w:t>4040</w:t>
      </w:r>
      <w:r>
        <w:rPr>
          <w:sz w:val="28"/>
          <w:szCs w:val="28"/>
          <w:lang w:val="en-US"/>
        </w:rPr>
        <w:t>S</w:t>
      </w:r>
      <w:r>
        <w:rPr>
          <w:sz w:val="28"/>
          <w:szCs w:val="28"/>
        </w:rPr>
        <w:t xml:space="preserve">19 пластина </w:t>
      </w:r>
      <w:r>
        <w:rPr>
          <w:sz w:val="28"/>
          <w:szCs w:val="28"/>
          <w:lang w:val="en-US"/>
        </w:rPr>
        <w:t>CNM</w:t>
      </w:r>
      <w:r>
        <w:rPr>
          <w:sz w:val="28"/>
          <w:szCs w:val="28"/>
        </w:rPr>
        <w:t>1906 Т5К10 ГОСТ26611-85</w:t>
      </w:r>
    </w:p>
    <w:p w:rsidR="00A30075" w:rsidRDefault="00A30075">
      <w:pPr>
        <w:rPr>
          <w:sz w:val="28"/>
          <w:szCs w:val="28"/>
        </w:rPr>
      </w:pPr>
    </w:p>
    <w:p w:rsidR="00A30075" w:rsidRDefault="003E5743">
      <w:pPr>
        <w:rPr>
          <w:sz w:val="28"/>
          <w:szCs w:val="28"/>
        </w:rPr>
      </w:pPr>
      <w:r>
        <w:pict>
          <v:shape id="_x0000_i1127" type="#_x0000_t75" style="width:157.5pt;height:158.25pt" filled="t">
            <v:fill color2="black"/>
            <v:imagedata r:id="rId109" o:title=""/>
          </v:shape>
        </w:pict>
      </w:r>
    </w:p>
    <w:p w:rsidR="00A30075" w:rsidRDefault="00A30075">
      <w:pPr>
        <w:rPr>
          <w:sz w:val="28"/>
          <w:szCs w:val="28"/>
        </w:rPr>
      </w:pPr>
      <w:r>
        <w:rPr>
          <w:sz w:val="28"/>
          <w:szCs w:val="28"/>
        </w:rPr>
        <w:t>Рисунок 1.14 – Эскиз детали на операции 025</w:t>
      </w:r>
    </w:p>
    <w:p w:rsidR="00A30075" w:rsidRDefault="00A30075">
      <w:pPr>
        <w:rPr>
          <w:sz w:val="28"/>
          <w:szCs w:val="28"/>
        </w:rPr>
      </w:pPr>
    </w:p>
    <w:p w:rsidR="00A30075" w:rsidRDefault="00A30075">
      <w:pPr>
        <w:rPr>
          <w:sz w:val="28"/>
          <w:szCs w:val="28"/>
        </w:rPr>
      </w:pPr>
      <w:r>
        <w:rPr>
          <w:sz w:val="28"/>
          <w:szCs w:val="28"/>
        </w:rPr>
        <w:t>Мерительный инструмент:</w:t>
      </w:r>
    </w:p>
    <w:p w:rsidR="00A30075" w:rsidRDefault="00A30075">
      <w:pPr>
        <w:rPr>
          <w:iCs/>
          <w:sz w:val="28"/>
          <w:szCs w:val="28"/>
        </w:rPr>
      </w:pPr>
      <w:r>
        <w:rPr>
          <w:iCs/>
          <w:sz w:val="28"/>
          <w:szCs w:val="28"/>
        </w:rPr>
        <w:t>Штангенциркуль ШЦ – II</w:t>
      </w:r>
      <w:r>
        <w:rPr>
          <w:iCs/>
          <w:sz w:val="28"/>
          <w:szCs w:val="28"/>
          <w:lang w:val="en-US"/>
        </w:rPr>
        <w:t>I</w:t>
      </w:r>
      <w:r>
        <w:rPr>
          <w:iCs/>
          <w:sz w:val="28"/>
          <w:szCs w:val="28"/>
        </w:rPr>
        <w:t xml:space="preserve"> – 500 – 0,1 ГОСТ 166-80.</w:t>
      </w:r>
    </w:p>
    <w:p w:rsidR="00A30075" w:rsidRDefault="00A30075">
      <w:pPr>
        <w:rPr>
          <w:iCs/>
          <w:sz w:val="28"/>
          <w:szCs w:val="28"/>
        </w:rPr>
      </w:pPr>
      <w:r>
        <w:rPr>
          <w:iCs/>
          <w:sz w:val="28"/>
          <w:szCs w:val="28"/>
        </w:rPr>
        <w:t xml:space="preserve">Штангенглубиномер ШГ – 200 – 0,05 ГОСТ 162-80. </w:t>
      </w:r>
    </w:p>
    <w:p w:rsidR="00A30075" w:rsidRDefault="00A30075">
      <w:pPr>
        <w:rPr>
          <w:iCs/>
          <w:sz w:val="28"/>
          <w:szCs w:val="28"/>
        </w:rPr>
      </w:pPr>
      <w:r>
        <w:rPr>
          <w:iCs/>
          <w:sz w:val="28"/>
          <w:szCs w:val="28"/>
        </w:rPr>
        <w:t xml:space="preserve">025К Контроль на рабочем месте </w:t>
      </w:r>
    </w:p>
    <w:p w:rsidR="00A30075" w:rsidRDefault="00A30075">
      <w:pPr>
        <w:rPr>
          <w:iCs/>
          <w:sz w:val="28"/>
          <w:szCs w:val="28"/>
        </w:rPr>
      </w:pPr>
      <w:r>
        <w:rPr>
          <w:iCs/>
          <w:sz w:val="28"/>
          <w:szCs w:val="28"/>
        </w:rPr>
        <w:t>На данной операции на рабочем месте контролируются размеры, полученные на данной операции технологического процесса.</w:t>
      </w:r>
    </w:p>
    <w:p w:rsidR="00A30075" w:rsidRDefault="00A30075">
      <w:pPr>
        <w:rPr>
          <w:iCs/>
          <w:sz w:val="28"/>
          <w:szCs w:val="28"/>
        </w:rPr>
      </w:pPr>
      <w:r>
        <w:rPr>
          <w:iCs/>
          <w:sz w:val="28"/>
          <w:szCs w:val="28"/>
        </w:rPr>
        <w:t>Мерительный инструмент:</w:t>
      </w:r>
    </w:p>
    <w:p w:rsidR="00A30075" w:rsidRDefault="00A30075">
      <w:pPr>
        <w:rPr>
          <w:iCs/>
          <w:sz w:val="28"/>
          <w:szCs w:val="28"/>
        </w:rPr>
      </w:pPr>
      <w:r>
        <w:rPr>
          <w:iCs/>
          <w:sz w:val="28"/>
          <w:szCs w:val="28"/>
        </w:rPr>
        <w:t>Штангенциркуль ШЦ – II</w:t>
      </w:r>
      <w:r>
        <w:rPr>
          <w:iCs/>
          <w:sz w:val="28"/>
          <w:szCs w:val="28"/>
          <w:lang w:val="en-US"/>
        </w:rPr>
        <w:t>I</w:t>
      </w:r>
      <w:r>
        <w:rPr>
          <w:iCs/>
          <w:sz w:val="28"/>
          <w:szCs w:val="28"/>
        </w:rPr>
        <w:t xml:space="preserve"> – 500 – 0,1 ГОСТ 166-80.</w:t>
      </w:r>
    </w:p>
    <w:p w:rsidR="00A30075" w:rsidRDefault="00A30075">
      <w:pPr>
        <w:rPr>
          <w:iCs/>
          <w:sz w:val="28"/>
          <w:szCs w:val="28"/>
        </w:rPr>
      </w:pPr>
      <w:r>
        <w:rPr>
          <w:iCs/>
          <w:sz w:val="28"/>
          <w:szCs w:val="28"/>
        </w:rPr>
        <w:t>Штангенглубиномер ШГ – 200 – 0,05 ГОСТ 162-80.</w:t>
      </w:r>
    </w:p>
    <w:p w:rsidR="00A30075" w:rsidRDefault="00A30075">
      <w:pPr>
        <w:rPr>
          <w:sz w:val="28"/>
          <w:szCs w:val="28"/>
        </w:rPr>
      </w:pPr>
      <w:r>
        <w:rPr>
          <w:sz w:val="28"/>
          <w:szCs w:val="28"/>
        </w:rPr>
        <w:t xml:space="preserve">030 Токарная с ЧПУ </w:t>
      </w:r>
    </w:p>
    <w:p w:rsidR="00A30075" w:rsidRDefault="00A30075">
      <w:pPr>
        <w:rPr>
          <w:sz w:val="28"/>
          <w:szCs w:val="28"/>
        </w:rPr>
      </w:pPr>
      <w:r>
        <w:rPr>
          <w:sz w:val="28"/>
          <w:szCs w:val="28"/>
        </w:rPr>
        <w:t>На данной операции деталь</w:t>
      </w:r>
      <w:r>
        <w:rPr>
          <w:iCs/>
          <w:sz w:val="28"/>
          <w:szCs w:val="28"/>
        </w:rPr>
        <w:t xml:space="preserve"> обрабатывается согласно эскиза (см. рис. 1.15)</w:t>
      </w:r>
      <w:r>
        <w:rPr>
          <w:sz w:val="28"/>
          <w:szCs w:val="28"/>
        </w:rPr>
        <w:t xml:space="preserve"> </w:t>
      </w:r>
    </w:p>
    <w:p w:rsidR="00A30075" w:rsidRDefault="00A30075">
      <w:pPr>
        <w:rPr>
          <w:sz w:val="28"/>
          <w:szCs w:val="28"/>
        </w:rPr>
      </w:pPr>
    </w:p>
    <w:p w:rsidR="00A30075" w:rsidRDefault="003E5743">
      <w:pPr>
        <w:rPr>
          <w:sz w:val="28"/>
          <w:szCs w:val="28"/>
        </w:rPr>
      </w:pPr>
      <w:r>
        <w:pict>
          <v:shape id="_x0000_i1128" type="#_x0000_t75" style="width:167.25pt;height:166.5pt" filled="t">
            <v:fill color2="black"/>
            <v:imagedata r:id="rId110" o:title=""/>
          </v:shape>
        </w:pict>
      </w:r>
    </w:p>
    <w:p w:rsidR="00A30075" w:rsidRDefault="00A30075">
      <w:pPr>
        <w:rPr>
          <w:sz w:val="28"/>
          <w:szCs w:val="28"/>
        </w:rPr>
      </w:pPr>
      <w:r>
        <w:rPr>
          <w:sz w:val="28"/>
          <w:szCs w:val="28"/>
        </w:rPr>
        <w:t>Рисунок 1.15 – Эскиз детали на операции 030</w:t>
      </w:r>
    </w:p>
    <w:p w:rsidR="00A30075" w:rsidRDefault="00A30075">
      <w:pPr>
        <w:rPr>
          <w:sz w:val="28"/>
          <w:szCs w:val="28"/>
        </w:rPr>
      </w:pPr>
    </w:p>
    <w:p w:rsidR="00A30075" w:rsidRDefault="00A30075">
      <w:pPr>
        <w:rPr>
          <w:sz w:val="28"/>
          <w:szCs w:val="28"/>
        </w:rPr>
      </w:pPr>
      <w:r>
        <w:rPr>
          <w:iCs/>
          <w:sz w:val="28"/>
          <w:szCs w:val="28"/>
        </w:rPr>
        <w:t xml:space="preserve">Деталь базируется и закрепляется в трехкулачковом самоцентрирующем патроне </w:t>
      </w:r>
      <w:r>
        <w:rPr>
          <w:rFonts w:ascii="Symbol" w:hAnsi="Symbol"/>
          <w:iCs/>
          <w:sz w:val="28"/>
          <w:szCs w:val="28"/>
          <w:lang w:val="en-US"/>
        </w:rPr>
        <w:t></w:t>
      </w:r>
      <w:r>
        <w:rPr>
          <w:iCs/>
          <w:sz w:val="28"/>
          <w:szCs w:val="28"/>
        </w:rPr>
        <w:t>500 В целом деталь лишена пяти степеней свободы. И</w:t>
      </w:r>
      <w:r>
        <w:rPr>
          <w:sz w:val="28"/>
          <w:szCs w:val="28"/>
        </w:rPr>
        <w:t>меют место две технологические базы:</w:t>
      </w:r>
    </w:p>
    <w:p w:rsidR="00A30075" w:rsidRDefault="00A30075">
      <w:pPr>
        <w:rPr>
          <w:sz w:val="28"/>
          <w:szCs w:val="28"/>
        </w:rPr>
      </w:pPr>
      <w:r>
        <w:rPr>
          <w:sz w:val="28"/>
          <w:szCs w:val="28"/>
        </w:rPr>
        <w:t xml:space="preserve">- установочная, торец детали, лишает деталь трех степеней свободы: перемещений вдоль оси Z и вращений вокруг осей </w:t>
      </w:r>
      <w:r>
        <w:rPr>
          <w:sz w:val="28"/>
          <w:szCs w:val="28"/>
          <w:lang w:val="en-US"/>
        </w:rPr>
        <w:t>X</w:t>
      </w:r>
      <w:r>
        <w:rPr>
          <w:sz w:val="28"/>
          <w:szCs w:val="28"/>
        </w:rPr>
        <w:t xml:space="preserve"> и </w:t>
      </w:r>
      <w:r>
        <w:rPr>
          <w:sz w:val="28"/>
          <w:szCs w:val="28"/>
          <w:lang w:val="en-US"/>
        </w:rPr>
        <w:t>Y</w:t>
      </w:r>
      <w:r>
        <w:rPr>
          <w:sz w:val="28"/>
          <w:szCs w:val="28"/>
        </w:rPr>
        <w:t>; Обеспечивает все линейные размеры.</w:t>
      </w:r>
    </w:p>
    <w:p w:rsidR="00A30075" w:rsidRDefault="00A30075">
      <w:pPr>
        <w:rPr>
          <w:sz w:val="28"/>
          <w:szCs w:val="28"/>
        </w:rPr>
      </w:pPr>
      <w:r>
        <w:rPr>
          <w:sz w:val="28"/>
          <w:szCs w:val="28"/>
        </w:rPr>
        <w:t xml:space="preserve">- двойная опорная, внутренняя цилиндрическая поверхность </w:t>
      </w:r>
      <w:r>
        <w:rPr>
          <w:rFonts w:ascii="Symbol" w:hAnsi="Symbol"/>
          <w:sz w:val="28"/>
          <w:szCs w:val="28"/>
        </w:rPr>
        <w:t></w:t>
      </w:r>
      <w:r>
        <w:rPr>
          <w:sz w:val="28"/>
          <w:szCs w:val="28"/>
        </w:rPr>
        <w:t xml:space="preserve">128мм, лишает деталь двух степеней свободы: перемещений вдоль осей </w:t>
      </w:r>
      <w:r>
        <w:rPr>
          <w:sz w:val="28"/>
          <w:szCs w:val="28"/>
          <w:lang w:val="en-US"/>
        </w:rPr>
        <w:t>X</w:t>
      </w:r>
      <w:r>
        <w:rPr>
          <w:sz w:val="28"/>
          <w:szCs w:val="28"/>
        </w:rPr>
        <w:t xml:space="preserve"> и </w:t>
      </w:r>
      <w:r>
        <w:rPr>
          <w:sz w:val="28"/>
          <w:szCs w:val="28"/>
          <w:lang w:val="en-US"/>
        </w:rPr>
        <w:t>Y</w:t>
      </w:r>
      <w:r>
        <w:rPr>
          <w:sz w:val="28"/>
          <w:szCs w:val="28"/>
        </w:rPr>
        <w:t xml:space="preserve">. Обеспечивает все диаметральные размеры, а также соосность обрабатываемых поверхностей. </w:t>
      </w:r>
    </w:p>
    <w:p w:rsidR="00A30075" w:rsidRDefault="00A30075">
      <w:pPr>
        <w:rPr>
          <w:sz w:val="28"/>
          <w:szCs w:val="28"/>
        </w:rPr>
      </w:pPr>
      <w:r>
        <w:rPr>
          <w:sz w:val="28"/>
          <w:szCs w:val="28"/>
        </w:rPr>
        <w:t>Оборудование:</w:t>
      </w:r>
    </w:p>
    <w:p w:rsidR="00A30075" w:rsidRDefault="00A30075">
      <w:pPr>
        <w:rPr>
          <w:sz w:val="28"/>
          <w:szCs w:val="28"/>
        </w:rPr>
      </w:pPr>
      <w:r>
        <w:rPr>
          <w:sz w:val="28"/>
          <w:szCs w:val="28"/>
        </w:rPr>
        <w:t xml:space="preserve">Токарно-винторезный станок с ЧПУ мод. </w:t>
      </w:r>
      <w:r>
        <w:rPr>
          <w:sz w:val="28"/>
          <w:szCs w:val="28"/>
          <w:lang w:val="en-US"/>
        </w:rPr>
        <w:t>MDW</w:t>
      </w:r>
      <w:r>
        <w:rPr>
          <w:sz w:val="28"/>
          <w:szCs w:val="28"/>
        </w:rPr>
        <w:t>43</w:t>
      </w:r>
    </w:p>
    <w:p w:rsidR="00A30075" w:rsidRDefault="00A30075">
      <w:pPr>
        <w:rPr>
          <w:sz w:val="28"/>
          <w:szCs w:val="28"/>
        </w:rPr>
      </w:pPr>
      <w:r>
        <w:rPr>
          <w:sz w:val="28"/>
          <w:szCs w:val="28"/>
        </w:rPr>
        <w:t>Вспомогательный инструмент:</w:t>
      </w:r>
    </w:p>
    <w:p w:rsidR="00A30075" w:rsidRDefault="00A30075">
      <w:pPr>
        <w:rPr>
          <w:sz w:val="28"/>
          <w:szCs w:val="28"/>
        </w:rPr>
      </w:pPr>
      <w:r>
        <w:rPr>
          <w:sz w:val="28"/>
          <w:szCs w:val="28"/>
        </w:rPr>
        <w:t xml:space="preserve">Патрон 7100 – 0017 П ГОСТ 2675 – 80 </w:t>
      </w:r>
    </w:p>
    <w:p w:rsidR="00A30075" w:rsidRDefault="00A30075">
      <w:pPr>
        <w:rPr>
          <w:sz w:val="28"/>
          <w:szCs w:val="28"/>
        </w:rPr>
      </w:pPr>
      <w:r>
        <w:rPr>
          <w:sz w:val="28"/>
          <w:szCs w:val="28"/>
        </w:rPr>
        <w:t>Режущий инструмент:</w:t>
      </w:r>
    </w:p>
    <w:p w:rsidR="00A30075" w:rsidRDefault="00A30075">
      <w:pPr>
        <w:rPr>
          <w:sz w:val="28"/>
          <w:szCs w:val="28"/>
        </w:rPr>
      </w:pPr>
      <w:r>
        <w:rPr>
          <w:sz w:val="28"/>
          <w:szCs w:val="28"/>
        </w:rPr>
        <w:t>Резец токарный подрезной упорный с механическим креплением твердосплавной неперетачиваемой пластинки.</w:t>
      </w:r>
    </w:p>
    <w:p w:rsidR="00A30075" w:rsidRDefault="00A30075">
      <w:pPr>
        <w:rPr>
          <w:sz w:val="28"/>
          <w:szCs w:val="28"/>
        </w:rPr>
      </w:pPr>
      <w:r>
        <w:rPr>
          <w:sz w:val="28"/>
          <w:szCs w:val="28"/>
        </w:rPr>
        <w:t xml:space="preserve">Обозначение: Резец </w:t>
      </w:r>
      <w:r>
        <w:rPr>
          <w:sz w:val="28"/>
          <w:szCs w:val="28"/>
          <w:lang w:val="en-US"/>
        </w:rPr>
        <w:t>PCLNR</w:t>
      </w:r>
      <w:r>
        <w:rPr>
          <w:sz w:val="28"/>
          <w:szCs w:val="28"/>
        </w:rPr>
        <w:t>4040</w:t>
      </w:r>
      <w:r>
        <w:rPr>
          <w:sz w:val="28"/>
          <w:szCs w:val="28"/>
          <w:lang w:val="en-US"/>
        </w:rPr>
        <w:t>S</w:t>
      </w:r>
      <w:r>
        <w:rPr>
          <w:sz w:val="28"/>
          <w:szCs w:val="28"/>
        </w:rPr>
        <w:t xml:space="preserve">19 пластина </w:t>
      </w:r>
      <w:r>
        <w:rPr>
          <w:sz w:val="28"/>
          <w:szCs w:val="28"/>
          <w:lang w:val="en-US"/>
        </w:rPr>
        <w:t>CNM</w:t>
      </w:r>
      <w:r>
        <w:rPr>
          <w:sz w:val="28"/>
          <w:szCs w:val="28"/>
        </w:rPr>
        <w:t>1906 Т5К10 ГОСТ26611-85</w:t>
      </w:r>
    </w:p>
    <w:p w:rsidR="00A30075" w:rsidRDefault="00A30075">
      <w:pPr>
        <w:rPr>
          <w:sz w:val="28"/>
          <w:szCs w:val="28"/>
        </w:rPr>
      </w:pPr>
      <w:r>
        <w:rPr>
          <w:sz w:val="28"/>
          <w:szCs w:val="28"/>
        </w:rPr>
        <w:t>Резец токарный проходной с механическим креплением твердосплавной неперетачиваемой пластинки.</w:t>
      </w:r>
    </w:p>
    <w:p w:rsidR="00A30075" w:rsidRDefault="00A30075">
      <w:pPr>
        <w:rPr>
          <w:sz w:val="28"/>
          <w:szCs w:val="28"/>
        </w:rPr>
      </w:pPr>
      <w:r>
        <w:rPr>
          <w:sz w:val="28"/>
          <w:szCs w:val="28"/>
        </w:rPr>
        <w:t xml:space="preserve">Обозначение: Резец </w:t>
      </w:r>
      <w:r>
        <w:rPr>
          <w:sz w:val="28"/>
          <w:szCs w:val="28"/>
          <w:lang w:val="en-US"/>
        </w:rPr>
        <w:t>PSSNL</w:t>
      </w:r>
      <w:r>
        <w:rPr>
          <w:sz w:val="28"/>
          <w:szCs w:val="28"/>
        </w:rPr>
        <w:t>4040</w:t>
      </w:r>
      <w:r>
        <w:rPr>
          <w:sz w:val="28"/>
          <w:szCs w:val="28"/>
          <w:lang w:val="en-US"/>
        </w:rPr>
        <w:t>S</w:t>
      </w:r>
      <w:r>
        <w:rPr>
          <w:sz w:val="28"/>
          <w:szCs w:val="28"/>
        </w:rPr>
        <w:t xml:space="preserve">19 пластина </w:t>
      </w:r>
      <w:r>
        <w:rPr>
          <w:sz w:val="28"/>
          <w:szCs w:val="28"/>
          <w:lang w:val="en-US"/>
        </w:rPr>
        <w:t>SNM</w:t>
      </w:r>
      <w:r>
        <w:rPr>
          <w:sz w:val="28"/>
          <w:szCs w:val="28"/>
        </w:rPr>
        <w:t>1906 Т5К10 ГОСТ26611-85</w:t>
      </w:r>
    </w:p>
    <w:p w:rsidR="00A30075" w:rsidRDefault="00A30075">
      <w:pPr>
        <w:rPr>
          <w:sz w:val="28"/>
          <w:szCs w:val="28"/>
        </w:rPr>
      </w:pPr>
      <w:r>
        <w:rPr>
          <w:sz w:val="28"/>
          <w:szCs w:val="28"/>
        </w:rPr>
        <w:t>Резец токарный круглый с механическим креплением твердосплавной неперетачиваемой пластинки.</w:t>
      </w:r>
    </w:p>
    <w:p w:rsidR="00A30075" w:rsidRDefault="00A30075">
      <w:pPr>
        <w:rPr>
          <w:sz w:val="28"/>
          <w:szCs w:val="28"/>
        </w:rPr>
      </w:pPr>
      <w:r>
        <w:rPr>
          <w:sz w:val="28"/>
          <w:szCs w:val="28"/>
        </w:rPr>
        <w:t xml:space="preserve">Обозначение: Резец </w:t>
      </w:r>
      <w:r>
        <w:rPr>
          <w:sz w:val="28"/>
          <w:szCs w:val="28"/>
          <w:lang w:val="en-US"/>
        </w:rPr>
        <w:t>PRCCN</w:t>
      </w:r>
      <w:r>
        <w:rPr>
          <w:sz w:val="28"/>
          <w:szCs w:val="28"/>
        </w:rPr>
        <w:t>2525</w:t>
      </w:r>
      <w:r>
        <w:rPr>
          <w:sz w:val="28"/>
          <w:szCs w:val="28"/>
          <w:lang w:val="en-US"/>
        </w:rPr>
        <w:t>M</w:t>
      </w:r>
      <w:r>
        <w:rPr>
          <w:sz w:val="28"/>
          <w:szCs w:val="28"/>
        </w:rPr>
        <w:t>10</w:t>
      </w:r>
      <w:r>
        <w:rPr>
          <w:sz w:val="28"/>
          <w:szCs w:val="28"/>
          <w:lang w:val="en-US"/>
        </w:rPr>
        <w:t>H</w:t>
      </w:r>
      <w:r>
        <w:rPr>
          <w:sz w:val="28"/>
          <w:szCs w:val="28"/>
        </w:rPr>
        <w:t xml:space="preserve">1 пластина </w:t>
      </w:r>
      <w:r>
        <w:rPr>
          <w:sz w:val="28"/>
          <w:szCs w:val="28"/>
          <w:lang w:val="en-US"/>
        </w:rPr>
        <w:t>RCM</w:t>
      </w:r>
      <w:r>
        <w:rPr>
          <w:sz w:val="28"/>
          <w:szCs w:val="28"/>
        </w:rPr>
        <w:t>100300 Т5К10 ГОСТ26611-85</w:t>
      </w:r>
    </w:p>
    <w:p w:rsidR="00A30075" w:rsidRDefault="00A30075">
      <w:pPr>
        <w:rPr>
          <w:sz w:val="28"/>
          <w:szCs w:val="28"/>
        </w:rPr>
      </w:pPr>
      <w:r>
        <w:rPr>
          <w:sz w:val="28"/>
          <w:szCs w:val="28"/>
        </w:rPr>
        <w:t>Резец токарный расточной.</w:t>
      </w:r>
    </w:p>
    <w:p w:rsidR="00A30075" w:rsidRDefault="00A30075">
      <w:pPr>
        <w:rPr>
          <w:sz w:val="28"/>
          <w:szCs w:val="28"/>
        </w:rPr>
      </w:pPr>
      <w:r>
        <w:rPr>
          <w:sz w:val="28"/>
          <w:szCs w:val="28"/>
        </w:rPr>
        <w:t xml:space="preserve">Обозначение: Резец </w:t>
      </w:r>
      <w:r>
        <w:rPr>
          <w:sz w:val="28"/>
          <w:szCs w:val="28"/>
          <w:lang w:val="en-US"/>
        </w:rPr>
        <w:t>PCLNR</w:t>
      </w:r>
      <w:r>
        <w:rPr>
          <w:sz w:val="28"/>
          <w:szCs w:val="28"/>
        </w:rPr>
        <w:t>4040</w:t>
      </w:r>
      <w:r>
        <w:rPr>
          <w:sz w:val="28"/>
          <w:szCs w:val="28"/>
          <w:lang w:val="en-US"/>
        </w:rPr>
        <w:t>S</w:t>
      </w:r>
      <w:r>
        <w:rPr>
          <w:sz w:val="28"/>
          <w:szCs w:val="28"/>
        </w:rPr>
        <w:t xml:space="preserve">19 пластина </w:t>
      </w:r>
      <w:r>
        <w:rPr>
          <w:sz w:val="28"/>
          <w:szCs w:val="28"/>
          <w:lang w:val="en-US"/>
        </w:rPr>
        <w:t>CNM</w:t>
      </w:r>
      <w:r>
        <w:rPr>
          <w:sz w:val="28"/>
          <w:szCs w:val="28"/>
        </w:rPr>
        <w:t>1906 Т5К10 ГОСТ26611-85</w:t>
      </w:r>
    </w:p>
    <w:p w:rsidR="00A30075" w:rsidRDefault="00A30075">
      <w:pPr>
        <w:rPr>
          <w:iCs/>
          <w:sz w:val="28"/>
          <w:szCs w:val="28"/>
        </w:rPr>
      </w:pPr>
      <w:r>
        <w:rPr>
          <w:iCs/>
          <w:sz w:val="28"/>
          <w:szCs w:val="28"/>
        </w:rPr>
        <w:t>Мерительный инструмент:</w:t>
      </w:r>
    </w:p>
    <w:p w:rsidR="00A30075" w:rsidRDefault="00A30075">
      <w:pPr>
        <w:rPr>
          <w:iCs/>
          <w:sz w:val="28"/>
          <w:szCs w:val="28"/>
        </w:rPr>
      </w:pPr>
      <w:r>
        <w:rPr>
          <w:iCs/>
          <w:sz w:val="28"/>
          <w:szCs w:val="28"/>
        </w:rPr>
        <w:t>Штангенциркуль ШЦ – II</w:t>
      </w:r>
      <w:r>
        <w:rPr>
          <w:iCs/>
          <w:sz w:val="28"/>
          <w:szCs w:val="28"/>
          <w:lang w:val="en-US"/>
        </w:rPr>
        <w:t>I</w:t>
      </w:r>
      <w:r>
        <w:rPr>
          <w:iCs/>
          <w:sz w:val="28"/>
          <w:szCs w:val="28"/>
        </w:rPr>
        <w:t xml:space="preserve"> – 500 – 0,1 ГОСТ 166-80.</w:t>
      </w:r>
    </w:p>
    <w:p w:rsidR="00A30075" w:rsidRDefault="00A30075">
      <w:pPr>
        <w:rPr>
          <w:iCs/>
          <w:sz w:val="28"/>
          <w:szCs w:val="28"/>
        </w:rPr>
      </w:pPr>
      <w:r>
        <w:rPr>
          <w:iCs/>
          <w:sz w:val="28"/>
          <w:szCs w:val="28"/>
        </w:rPr>
        <w:t>Штангенглубиномер ШГ – 200 – 0,05 ГОСТ 162-80.</w:t>
      </w:r>
    </w:p>
    <w:p w:rsidR="00A30075" w:rsidRDefault="00A30075">
      <w:pPr>
        <w:rPr>
          <w:iCs/>
          <w:sz w:val="28"/>
          <w:szCs w:val="28"/>
        </w:rPr>
      </w:pPr>
      <w:r>
        <w:rPr>
          <w:iCs/>
          <w:sz w:val="28"/>
          <w:szCs w:val="28"/>
        </w:rPr>
        <w:t>Образцы шероховатости ГОСТ 9378-93.</w:t>
      </w:r>
    </w:p>
    <w:p w:rsidR="00A30075" w:rsidRDefault="00A30075">
      <w:pPr>
        <w:rPr>
          <w:sz w:val="28"/>
          <w:szCs w:val="28"/>
        </w:rPr>
      </w:pPr>
      <w:r>
        <w:rPr>
          <w:iCs/>
          <w:sz w:val="28"/>
          <w:szCs w:val="28"/>
        </w:rPr>
        <w:t>Шаблон специальный на торцевую канавку</w:t>
      </w:r>
      <w:r>
        <w:rPr>
          <w:rFonts w:ascii="Symbol" w:hAnsi="Symbol"/>
          <w:sz w:val="28"/>
          <w:szCs w:val="28"/>
        </w:rPr>
        <w:t></w:t>
      </w:r>
      <w:r>
        <w:rPr>
          <w:sz w:val="28"/>
          <w:szCs w:val="28"/>
        </w:rPr>
        <w:t>320/</w:t>
      </w:r>
      <w:r>
        <w:rPr>
          <w:rFonts w:ascii="Symbol" w:hAnsi="Symbol"/>
          <w:sz w:val="28"/>
          <w:szCs w:val="28"/>
        </w:rPr>
        <w:t></w:t>
      </w:r>
      <w:r>
        <w:rPr>
          <w:sz w:val="28"/>
          <w:szCs w:val="28"/>
        </w:rPr>
        <w:t xml:space="preserve">150 </w:t>
      </w:r>
    </w:p>
    <w:p w:rsidR="00A30075" w:rsidRDefault="00A30075">
      <w:pPr>
        <w:rPr>
          <w:sz w:val="28"/>
          <w:szCs w:val="28"/>
        </w:rPr>
      </w:pPr>
      <w:r>
        <w:rPr>
          <w:sz w:val="28"/>
          <w:szCs w:val="28"/>
        </w:rPr>
        <w:t>035 Контроль ОТК</w:t>
      </w:r>
    </w:p>
    <w:p w:rsidR="00A30075" w:rsidRDefault="00A30075">
      <w:pPr>
        <w:rPr>
          <w:iCs/>
          <w:sz w:val="28"/>
          <w:szCs w:val="28"/>
        </w:rPr>
      </w:pPr>
      <w:r>
        <w:rPr>
          <w:iCs/>
          <w:sz w:val="28"/>
          <w:szCs w:val="28"/>
        </w:rPr>
        <w:t>На данной операции на контрольной плите контролируются размеры, полученные после двух токарных операций технологического процесса.</w:t>
      </w:r>
    </w:p>
    <w:p w:rsidR="00A30075" w:rsidRDefault="00A30075">
      <w:pPr>
        <w:rPr>
          <w:iCs/>
          <w:sz w:val="28"/>
          <w:szCs w:val="28"/>
        </w:rPr>
      </w:pPr>
      <w:r>
        <w:rPr>
          <w:iCs/>
          <w:sz w:val="28"/>
          <w:szCs w:val="28"/>
        </w:rPr>
        <w:t>Мерительный инструмент:</w:t>
      </w:r>
    </w:p>
    <w:p w:rsidR="00A30075" w:rsidRDefault="00A30075">
      <w:pPr>
        <w:rPr>
          <w:iCs/>
          <w:sz w:val="28"/>
          <w:szCs w:val="28"/>
        </w:rPr>
      </w:pPr>
      <w:r>
        <w:rPr>
          <w:iCs/>
          <w:sz w:val="28"/>
          <w:szCs w:val="28"/>
        </w:rPr>
        <w:t>Штангенциркуль ШЦ – II</w:t>
      </w:r>
      <w:r>
        <w:rPr>
          <w:iCs/>
          <w:sz w:val="28"/>
          <w:szCs w:val="28"/>
          <w:lang w:val="en-US"/>
        </w:rPr>
        <w:t>I</w:t>
      </w:r>
      <w:r>
        <w:rPr>
          <w:iCs/>
          <w:sz w:val="28"/>
          <w:szCs w:val="28"/>
        </w:rPr>
        <w:t xml:space="preserve"> – 500 – 0,1 ГОСТ 166-80. </w:t>
      </w:r>
    </w:p>
    <w:p w:rsidR="00A30075" w:rsidRDefault="00A30075">
      <w:pPr>
        <w:rPr>
          <w:iCs/>
          <w:sz w:val="28"/>
          <w:szCs w:val="28"/>
        </w:rPr>
      </w:pPr>
      <w:r>
        <w:rPr>
          <w:iCs/>
          <w:sz w:val="28"/>
          <w:szCs w:val="28"/>
        </w:rPr>
        <w:t>Штангенглубиномер ШГ – 200 – 0,05 ГОСТ 162-80.</w:t>
      </w:r>
    </w:p>
    <w:p w:rsidR="00A30075" w:rsidRDefault="00A30075">
      <w:pPr>
        <w:rPr>
          <w:iCs/>
          <w:sz w:val="28"/>
          <w:szCs w:val="28"/>
        </w:rPr>
      </w:pPr>
      <w:r>
        <w:rPr>
          <w:iCs/>
          <w:sz w:val="28"/>
          <w:szCs w:val="28"/>
        </w:rPr>
        <w:t>Образцы шероховатости ГОСТ 9378-93.</w:t>
      </w:r>
    </w:p>
    <w:p w:rsidR="00A30075" w:rsidRDefault="00A30075">
      <w:pPr>
        <w:rPr>
          <w:sz w:val="28"/>
          <w:szCs w:val="28"/>
        </w:rPr>
      </w:pPr>
      <w:r>
        <w:rPr>
          <w:iCs/>
          <w:sz w:val="28"/>
          <w:szCs w:val="28"/>
        </w:rPr>
        <w:t>Шаблон специальный на торцевую канавку</w:t>
      </w:r>
      <w:r>
        <w:rPr>
          <w:rFonts w:ascii="Symbol" w:hAnsi="Symbol"/>
          <w:sz w:val="28"/>
          <w:szCs w:val="28"/>
        </w:rPr>
        <w:t></w:t>
      </w:r>
      <w:r>
        <w:rPr>
          <w:sz w:val="28"/>
          <w:szCs w:val="28"/>
        </w:rPr>
        <w:t>320/</w:t>
      </w:r>
      <w:r>
        <w:rPr>
          <w:rFonts w:ascii="Symbol" w:hAnsi="Symbol"/>
          <w:sz w:val="28"/>
          <w:szCs w:val="28"/>
        </w:rPr>
        <w:t></w:t>
      </w:r>
      <w:r>
        <w:rPr>
          <w:sz w:val="28"/>
          <w:szCs w:val="28"/>
        </w:rPr>
        <w:t xml:space="preserve">150 </w:t>
      </w:r>
    </w:p>
    <w:p w:rsidR="00A30075" w:rsidRDefault="00A30075">
      <w:pPr>
        <w:rPr>
          <w:sz w:val="28"/>
          <w:szCs w:val="28"/>
        </w:rPr>
      </w:pPr>
      <w:r>
        <w:rPr>
          <w:sz w:val="28"/>
          <w:szCs w:val="28"/>
        </w:rPr>
        <w:t xml:space="preserve">040 Токарная с ЧПУ </w:t>
      </w:r>
    </w:p>
    <w:p w:rsidR="00A30075" w:rsidRDefault="00A30075">
      <w:pPr>
        <w:rPr>
          <w:sz w:val="28"/>
          <w:szCs w:val="28"/>
        </w:rPr>
      </w:pPr>
      <w:r>
        <w:rPr>
          <w:sz w:val="28"/>
          <w:szCs w:val="28"/>
        </w:rPr>
        <w:t>На данной операции деталь</w:t>
      </w:r>
      <w:r>
        <w:rPr>
          <w:iCs/>
          <w:sz w:val="28"/>
          <w:szCs w:val="28"/>
        </w:rPr>
        <w:t xml:space="preserve"> обрабатывается согласно эскиза (см. рис. 1.16)</w:t>
      </w:r>
      <w:r>
        <w:rPr>
          <w:sz w:val="28"/>
          <w:szCs w:val="28"/>
        </w:rPr>
        <w:t xml:space="preserve"> </w:t>
      </w:r>
    </w:p>
    <w:p w:rsidR="00A30075" w:rsidRDefault="00A30075">
      <w:pPr>
        <w:rPr>
          <w:sz w:val="28"/>
          <w:szCs w:val="28"/>
        </w:rPr>
      </w:pPr>
      <w:r>
        <w:rPr>
          <w:iCs/>
          <w:sz w:val="28"/>
          <w:szCs w:val="28"/>
        </w:rPr>
        <w:t xml:space="preserve">Деталь базируется и закрепляется в трехкулачковом самоцентрирующем патроне </w:t>
      </w:r>
      <w:r>
        <w:rPr>
          <w:rFonts w:ascii="Symbol" w:hAnsi="Symbol"/>
          <w:iCs/>
          <w:sz w:val="28"/>
          <w:szCs w:val="28"/>
          <w:lang w:val="en-US"/>
        </w:rPr>
        <w:t></w:t>
      </w:r>
      <w:r>
        <w:rPr>
          <w:iCs/>
          <w:sz w:val="28"/>
          <w:szCs w:val="28"/>
        </w:rPr>
        <w:t>500 В целом деталь лишена пяти степеней свободы. И</w:t>
      </w:r>
      <w:r>
        <w:rPr>
          <w:sz w:val="28"/>
          <w:szCs w:val="28"/>
        </w:rPr>
        <w:t>меют место две технологические базы:</w:t>
      </w:r>
    </w:p>
    <w:p w:rsidR="00A30075" w:rsidRDefault="00A30075">
      <w:pPr>
        <w:rPr>
          <w:sz w:val="28"/>
          <w:szCs w:val="28"/>
        </w:rPr>
      </w:pPr>
      <w:r>
        <w:rPr>
          <w:sz w:val="28"/>
          <w:szCs w:val="28"/>
        </w:rPr>
        <w:t xml:space="preserve">- установочная, торец детали, лишает деталь трех степеней свободы: перемещений вдоль оси Z и вращений вокруг осей </w:t>
      </w:r>
      <w:r>
        <w:rPr>
          <w:sz w:val="28"/>
          <w:szCs w:val="28"/>
          <w:lang w:val="en-US"/>
        </w:rPr>
        <w:t>X</w:t>
      </w:r>
      <w:r>
        <w:rPr>
          <w:sz w:val="28"/>
          <w:szCs w:val="28"/>
        </w:rPr>
        <w:t xml:space="preserve"> и </w:t>
      </w:r>
      <w:r>
        <w:rPr>
          <w:sz w:val="28"/>
          <w:szCs w:val="28"/>
          <w:lang w:val="en-US"/>
        </w:rPr>
        <w:t>Y</w:t>
      </w:r>
      <w:r>
        <w:rPr>
          <w:sz w:val="28"/>
          <w:szCs w:val="28"/>
        </w:rPr>
        <w:t>; Обеспечивает все линейные размеры.</w:t>
      </w:r>
    </w:p>
    <w:p w:rsidR="00A30075" w:rsidRDefault="00A30075">
      <w:pPr>
        <w:rPr>
          <w:sz w:val="28"/>
          <w:szCs w:val="28"/>
        </w:rPr>
      </w:pPr>
      <w:r>
        <w:rPr>
          <w:sz w:val="28"/>
          <w:szCs w:val="28"/>
        </w:rPr>
        <w:t xml:space="preserve">- двойная опорная, внутренняя цилиндрическая поверхность </w:t>
      </w:r>
      <w:r>
        <w:rPr>
          <w:rFonts w:ascii="Symbol" w:hAnsi="Symbol"/>
          <w:sz w:val="28"/>
          <w:szCs w:val="28"/>
        </w:rPr>
        <w:t></w:t>
      </w:r>
      <w:r>
        <w:rPr>
          <w:sz w:val="28"/>
          <w:szCs w:val="28"/>
        </w:rPr>
        <w:t xml:space="preserve">405мм, лишает деталь двух степеней свободы: перемещений вдоль осей </w:t>
      </w:r>
      <w:r>
        <w:rPr>
          <w:sz w:val="28"/>
          <w:szCs w:val="28"/>
          <w:lang w:val="en-US"/>
        </w:rPr>
        <w:t>X</w:t>
      </w:r>
      <w:r>
        <w:rPr>
          <w:sz w:val="28"/>
          <w:szCs w:val="28"/>
        </w:rPr>
        <w:t xml:space="preserve"> и </w:t>
      </w:r>
      <w:r>
        <w:rPr>
          <w:sz w:val="28"/>
          <w:szCs w:val="28"/>
          <w:lang w:val="en-US"/>
        </w:rPr>
        <w:t>Y</w:t>
      </w:r>
      <w:r>
        <w:rPr>
          <w:sz w:val="28"/>
          <w:szCs w:val="28"/>
        </w:rPr>
        <w:t>. Обеспечивает все диаметральные размеры, а также соосность обрабатываемых поверхностей.</w:t>
      </w:r>
    </w:p>
    <w:p w:rsidR="00A30075" w:rsidRDefault="00A30075">
      <w:pPr>
        <w:rPr>
          <w:sz w:val="28"/>
          <w:szCs w:val="28"/>
        </w:rPr>
      </w:pPr>
    </w:p>
    <w:p w:rsidR="00A30075" w:rsidRDefault="003E5743">
      <w:pPr>
        <w:rPr>
          <w:sz w:val="28"/>
          <w:szCs w:val="28"/>
        </w:rPr>
      </w:pPr>
      <w:r>
        <w:pict>
          <v:shape id="_x0000_i1129" type="#_x0000_t75" style="width:169.5pt;height:219.75pt" filled="t">
            <v:fill color2="black"/>
            <v:imagedata r:id="rId111" o:title=""/>
          </v:shape>
        </w:pict>
      </w:r>
    </w:p>
    <w:p w:rsidR="00A30075" w:rsidRDefault="00A30075">
      <w:pPr>
        <w:rPr>
          <w:sz w:val="28"/>
          <w:szCs w:val="28"/>
        </w:rPr>
      </w:pPr>
      <w:r>
        <w:rPr>
          <w:sz w:val="28"/>
          <w:szCs w:val="28"/>
        </w:rPr>
        <w:t>Рисунок 1.16 – Эскиз детали на операции 040</w:t>
      </w:r>
    </w:p>
    <w:p w:rsidR="00A30075" w:rsidRDefault="00A30075">
      <w:pPr>
        <w:pageBreakBefore/>
        <w:rPr>
          <w:sz w:val="28"/>
          <w:szCs w:val="28"/>
        </w:rPr>
      </w:pPr>
      <w:r>
        <w:rPr>
          <w:sz w:val="28"/>
          <w:szCs w:val="28"/>
        </w:rPr>
        <w:t>Оборудование:</w:t>
      </w:r>
    </w:p>
    <w:p w:rsidR="00A30075" w:rsidRDefault="00A30075">
      <w:pPr>
        <w:rPr>
          <w:sz w:val="28"/>
          <w:szCs w:val="28"/>
        </w:rPr>
      </w:pPr>
      <w:r>
        <w:rPr>
          <w:sz w:val="28"/>
          <w:szCs w:val="28"/>
        </w:rPr>
        <w:t xml:space="preserve">Токарно-винторезный станок с ЧПУ мод. </w:t>
      </w:r>
      <w:r>
        <w:rPr>
          <w:sz w:val="28"/>
          <w:szCs w:val="28"/>
          <w:lang w:val="en-US"/>
        </w:rPr>
        <w:t>MDW</w:t>
      </w:r>
      <w:r>
        <w:rPr>
          <w:sz w:val="28"/>
          <w:szCs w:val="28"/>
        </w:rPr>
        <w:t>43</w:t>
      </w:r>
    </w:p>
    <w:p w:rsidR="00A30075" w:rsidRDefault="00A30075">
      <w:pPr>
        <w:rPr>
          <w:sz w:val="28"/>
          <w:szCs w:val="28"/>
        </w:rPr>
      </w:pPr>
      <w:r>
        <w:rPr>
          <w:sz w:val="28"/>
          <w:szCs w:val="28"/>
        </w:rPr>
        <w:t>Вспомогательный инструмент:</w:t>
      </w:r>
    </w:p>
    <w:p w:rsidR="00A30075" w:rsidRDefault="00A30075">
      <w:pPr>
        <w:rPr>
          <w:sz w:val="28"/>
          <w:szCs w:val="28"/>
        </w:rPr>
      </w:pPr>
      <w:r>
        <w:rPr>
          <w:sz w:val="28"/>
          <w:szCs w:val="28"/>
        </w:rPr>
        <w:t>Патрон 7100 – 0017 П ГОСТ 2675 – 80</w:t>
      </w:r>
    </w:p>
    <w:p w:rsidR="00A30075" w:rsidRDefault="00A30075">
      <w:pPr>
        <w:rPr>
          <w:sz w:val="28"/>
          <w:szCs w:val="28"/>
        </w:rPr>
      </w:pPr>
      <w:r>
        <w:rPr>
          <w:sz w:val="28"/>
          <w:szCs w:val="28"/>
        </w:rPr>
        <w:t>Втулка переходная с наружным конусом Морзе 4 и внутренним конусом Морзе 1. Обозначение: Втулка 6100 – 0221 ГОСТ 13598-85</w:t>
      </w:r>
    </w:p>
    <w:p w:rsidR="00A30075" w:rsidRDefault="00A30075">
      <w:pPr>
        <w:rPr>
          <w:sz w:val="28"/>
          <w:szCs w:val="28"/>
        </w:rPr>
      </w:pPr>
      <w:r>
        <w:rPr>
          <w:sz w:val="28"/>
          <w:szCs w:val="28"/>
        </w:rPr>
        <w:t>Режущий инструмент:</w:t>
      </w:r>
    </w:p>
    <w:p w:rsidR="00A30075" w:rsidRDefault="00A30075">
      <w:pPr>
        <w:rPr>
          <w:sz w:val="28"/>
          <w:szCs w:val="28"/>
        </w:rPr>
      </w:pPr>
      <w:r>
        <w:rPr>
          <w:sz w:val="28"/>
          <w:szCs w:val="28"/>
        </w:rPr>
        <w:t>Резец токарный подрезной упорный с механическим креплением твердосплавной неперетачиваемой пластинки.</w:t>
      </w:r>
    </w:p>
    <w:p w:rsidR="00A30075" w:rsidRDefault="00A30075">
      <w:pPr>
        <w:rPr>
          <w:sz w:val="28"/>
          <w:szCs w:val="28"/>
        </w:rPr>
      </w:pPr>
      <w:r>
        <w:rPr>
          <w:sz w:val="28"/>
          <w:szCs w:val="28"/>
        </w:rPr>
        <w:t xml:space="preserve">Обозначение: Резец </w:t>
      </w:r>
      <w:r>
        <w:rPr>
          <w:sz w:val="28"/>
          <w:szCs w:val="28"/>
          <w:lang w:val="en-US"/>
        </w:rPr>
        <w:t>PCLNR</w:t>
      </w:r>
      <w:r>
        <w:rPr>
          <w:sz w:val="28"/>
          <w:szCs w:val="28"/>
        </w:rPr>
        <w:t>4040</w:t>
      </w:r>
      <w:r>
        <w:rPr>
          <w:sz w:val="28"/>
          <w:szCs w:val="28"/>
          <w:lang w:val="en-US"/>
        </w:rPr>
        <w:t>S</w:t>
      </w:r>
      <w:r>
        <w:rPr>
          <w:sz w:val="28"/>
          <w:szCs w:val="28"/>
        </w:rPr>
        <w:t xml:space="preserve">19 пластина </w:t>
      </w:r>
      <w:r>
        <w:rPr>
          <w:sz w:val="28"/>
          <w:szCs w:val="28"/>
          <w:lang w:val="en-US"/>
        </w:rPr>
        <w:t>CNM</w:t>
      </w:r>
      <w:r>
        <w:rPr>
          <w:sz w:val="28"/>
          <w:szCs w:val="28"/>
        </w:rPr>
        <w:t>1906 Т5К10 ГОСТ26611-85</w:t>
      </w:r>
    </w:p>
    <w:p w:rsidR="00A30075" w:rsidRDefault="00A30075">
      <w:pPr>
        <w:rPr>
          <w:sz w:val="28"/>
          <w:szCs w:val="28"/>
        </w:rPr>
      </w:pPr>
      <w:r>
        <w:rPr>
          <w:sz w:val="28"/>
          <w:szCs w:val="28"/>
        </w:rPr>
        <w:t>Резец токарный расточной</w:t>
      </w:r>
    </w:p>
    <w:p w:rsidR="00A30075" w:rsidRDefault="00A30075">
      <w:pPr>
        <w:rPr>
          <w:sz w:val="28"/>
          <w:szCs w:val="28"/>
        </w:rPr>
      </w:pPr>
      <w:r>
        <w:rPr>
          <w:sz w:val="28"/>
          <w:szCs w:val="28"/>
        </w:rPr>
        <w:t xml:space="preserve">Обозначение: Резец </w:t>
      </w:r>
      <w:r>
        <w:rPr>
          <w:sz w:val="28"/>
          <w:szCs w:val="28"/>
          <w:lang w:val="en-US"/>
        </w:rPr>
        <w:t>PDJNR</w:t>
      </w:r>
      <w:r>
        <w:rPr>
          <w:sz w:val="28"/>
          <w:szCs w:val="28"/>
        </w:rPr>
        <w:t>2525</w:t>
      </w:r>
      <w:r>
        <w:rPr>
          <w:sz w:val="28"/>
          <w:szCs w:val="28"/>
          <w:lang w:val="en-US"/>
        </w:rPr>
        <w:t>M</w:t>
      </w:r>
      <w:r>
        <w:rPr>
          <w:sz w:val="28"/>
          <w:szCs w:val="28"/>
        </w:rPr>
        <w:t>15 пластина</w:t>
      </w:r>
      <w:r>
        <w:rPr>
          <w:sz w:val="28"/>
          <w:szCs w:val="28"/>
          <w:lang w:val="en-US"/>
        </w:rPr>
        <w:t>DNM</w:t>
      </w:r>
      <w:r>
        <w:rPr>
          <w:sz w:val="28"/>
          <w:szCs w:val="28"/>
        </w:rPr>
        <w:t>1506 Т5К10 ГОСТ26611-85</w:t>
      </w:r>
    </w:p>
    <w:p w:rsidR="00A30075" w:rsidRDefault="00A30075">
      <w:pPr>
        <w:rPr>
          <w:sz w:val="28"/>
          <w:szCs w:val="28"/>
        </w:rPr>
      </w:pPr>
      <w:r>
        <w:rPr>
          <w:sz w:val="28"/>
          <w:szCs w:val="28"/>
        </w:rPr>
        <w:t>Резец токарный расточной</w:t>
      </w:r>
    </w:p>
    <w:p w:rsidR="00A30075" w:rsidRDefault="00A30075">
      <w:pPr>
        <w:rPr>
          <w:sz w:val="28"/>
          <w:szCs w:val="28"/>
        </w:rPr>
      </w:pPr>
      <w:r>
        <w:rPr>
          <w:sz w:val="28"/>
          <w:szCs w:val="28"/>
        </w:rPr>
        <w:t xml:space="preserve">Обозначение: Резец </w:t>
      </w:r>
      <w:r>
        <w:rPr>
          <w:sz w:val="28"/>
          <w:szCs w:val="28"/>
          <w:lang w:val="en-US"/>
        </w:rPr>
        <w:t>PCLNR</w:t>
      </w:r>
      <w:r>
        <w:rPr>
          <w:sz w:val="28"/>
          <w:szCs w:val="28"/>
        </w:rPr>
        <w:t>4040</w:t>
      </w:r>
      <w:r>
        <w:rPr>
          <w:sz w:val="28"/>
          <w:szCs w:val="28"/>
          <w:lang w:val="en-US"/>
        </w:rPr>
        <w:t>S</w:t>
      </w:r>
      <w:r>
        <w:rPr>
          <w:sz w:val="28"/>
          <w:szCs w:val="28"/>
        </w:rPr>
        <w:t xml:space="preserve">19 пластина </w:t>
      </w:r>
      <w:r>
        <w:rPr>
          <w:sz w:val="28"/>
          <w:szCs w:val="28"/>
          <w:lang w:val="en-US"/>
        </w:rPr>
        <w:t>CNM</w:t>
      </w:r>
      <w:r>
        <w:rPr>
          <w:sz w:val="28"/>
          <w:szCs w:val="28"/>
        </w:rPr>
        <w:t>1906 Т5К10 ГОСТ26611-85</w:t>
      </w:r>
    </w:p>
    <w:p w:rsidR="00A30075" w:rsidRDefault="00A30075">
      <w:pPr>
        <w:rPr>
          <w:sz w:val="28"/>
          <w:szCs w:val="28"/>
        </w:rPr>
      </w:pPr>
      <w:r>
        <w:rPr>
          <w:sz w:val="28"/>
          <w:szCs w:val="28"/>
        </w:rPr>
        <w:t xml:space="preserve">Резец специальный канавочный В=6мм., </w:t>
      </w:r>
      <w:r>
        <w:rPr>
          <w:sz w:val="28"/>
          <w:szCs w:val="28"/>
          <w:lang w:val="en-US"/>
        </w:rPr>
        <w:t>R</w:t>
      </w:r>
      <w:r>
        <w:rPr>
          <w:sz w:val="28"/>
          <w:szCs w:val="28"/>
        </w:rPr>
        <w:t>=2,0мм., Т5К10 ГОСТ 18884-73</w:t>
      </w:r>
    </w:p>
    <w:p w:rsidR="00A30075" w:rsidRDefault="00A30075">
      <w:pPr>
        <w:rPr>
          <w:sz w:val="28"/>
          <w:szCs w:val="28"/>
        </w:rPr>
      </w:pPr>
      <w:r>
        <w:rPr>
          <w:sz w:val="28"/>
          <w:szCs w:val="28"/>
        </w:rPr>
        <w:t xml:space="preserve">Сверло центровочное сверло Р6М5 2 </w:t>
      </w:r>
      <w:r>
        <w:rPr>
          <w:sz w:val="28"/>
          <w:szCs w:val="28"/>
          <w:lang w:val="en-US"/>
        </w:rPr>
        <w:t>II</w:t>
      </w:r>
      <w:r>
        <w:rPr>
          <w:sz w:val="28"/>
          <w:szCs w:val="28"/>
        </w:rPr>
        <w:t xml:space="preserve"> ГОСТ14952-75</w:t>
      </w:r>
    </w:p>
    <w:p w:rsidR="00A30075" w:rsidRDefault="00A30075">
      <w:pPr>
        <w:rPr>
          <w:iCs/>
          <w:sz w:val="28"/>
          <w:szCs w:val="28"/>
        </w:rPr>
      </w:pPr>
      <w:r>
        <w:rPr>
          <w:sz w:val="28"/>
          <w:szCs w:val="28"/>
        </w:rPr>
        <w:t xml:space="preserve">Сверло удлиненное 2301-4027 </w:t>
      </w:r>
      <w:r>
        <w:rPr>
          <w:rFonts w:ascii="Symbol" w:hAnsi="Symbol"/>
          <w:iCs/>
          <w:sz w:val="28"/>
          <w:szCs w:val="28"/>
          <w:lang w:val="en-US"/>
        </w:rPr>
        <w:t></w:t>
      </w:r>
      <w:r>
        <w:rPr>
          <w:iCs/>
          <w:sz w:val="28"/>
          <w:szCs w:val="28"/>
        </w:rPr>
        <w:t>8,4мм Р6М5 ГОСТ 2092-77</w:t>
      </w:r>
    </w:p>
    <w:p w:rsidR="00A30075" w:rsidRDefault="00A30075">
      <w:pPr>
        <w:rPr>
          <w:iCs/>
          <w:sz w:val="28"/>
          <w:szCs w:val="28"/>
        </w:rPr>
      </w:pPr>
      <w:r>
        <w:rPr>
          <w:iCs/>
          <w:sz w:val="28"/>
          <w:szCs w:val="28"/>
        </w:rPr>
        <w:t>Метчик 2620-0510 М10 Р6М5 ГОСТ 3266-81</w:t>
      </w:r>
    </w:p>
    <w:p w:rsidR="00A30075" w:rsidRDefault="00A30075">
      <w:pPr>
        <w:rPr>
          <w:iCs/>
          <w:sz w:val="28"/>
          <w:szCs w:val="28"/>
        </w:rPr>
      </w:pPr>
      <w:r>
        <w:rPr>
          <w:iCs/>
          <w:sz w:val="28"/>
          <w:szCs w:val="28"/>
        </w:rPr>
        <w:t xml:space="preserve">Сверло удлиненное 2301-4044 </w:t>
      </w:r>
      <w:r>
        <w:rPr>
          <w:rFonts w:ascii="Symbol" w:hAnsi="Symbol"/>
          <w:iCs/>
          <w:sz w:val="28"/>
          <w:szCs w:val="28"/>
          <w:lang w:val="en-US"/>
        </w:rPr>
        <w:t></w:t>
      </w:r>
      <w:r>
        <w:rPr>
          <w:iCs/>
          <w:sz w:val="28"/>
          <w:szCs w:val="28"/>
        </w:rPr>
        <w:t>10мм Р6М5 ГОСТ 2092-77</w:t>
      </w:r>
    </w:p>
    <w:p w:rsidR="00A30075" w:rsidRDefault="00A30075">
      <w:pPr>
        <w:rPr>
          <w:iCs/>
          <w:sz w:val="28"/>
          <w:szCs w:val="28"/>
        </w:rPr>
      </w:pPr>
      <w:r>
        <w:rPr>
          <w:sz w:val="28"/>
          <w:szCs w:val="28"/>
        </w:rPr>
        <w:t xml:space="preserve">Зенковка 2353-0133 </w:t>
      </w:r>
      <w:r>
        <w:rPr>
          <w:rFonts w:ascii="Symbol" w:hAnsi="Symbol"/>
          <w:iCs/>
          <w:sz w:val="28"/>
          <w:szCs w:val="28"/>
          <w:lang w:val="en-US"/>
        </w:rPr>
        <w:t></w:t>
      </w:r>
      <w:r>
        <w:rPr>
          <w:iCs/>
          <w:sz w:val="28"/>
          <w:szCs w:val="28"/>
        </w:rPr>
        <w:t>16мм Р6М5 ГОСТ 14953-80</w:t>
      </w:r>
    </w:p>
    <w:p w:rsidR="00A30075" w:rsidRDefault="00A30075">
      <w:pPr>
        <w:rPr>
          <w:iCs/>
          <w:sz w:val="28"/>
          <w:szCs w:val="28"/>
        </w:rPr>
      </w:pPr>
      <w:r>
        <w:rPr>
          <w:iCs/>
          <w:sz w:val="28"/>
          <w:szCs w:val="28"/>
        </w:rPr>
        <w:t xml:space="preserve">Зенкер 2320-0004 </w:t>
      </w:r>
      <w:r>
        <w:rPr>
          <w:rFonts w:ascii="Symbol" w:hAnsi="Symbol"/>
          <w:iCs/>
          <w:sz w:val="28"/>
          <w:szCs w:val="28"/>
          <w:lang w:val="en-US"/>
        </w:rPr>
        <w:t></w:t>
      </w:r>
      <w:r>
        <w:rPr>
          <w:iCs/>
          <w:sz w:val="28"/>
          <w:szCs w:val="28"/>
        </w:rPr>
        <w:t>13,9мм Р6М5 ГОСТ 12489-71</w:t>
      </w:r>
    </w:p>
    <w:p w:rsidR="00A30075" w:rsidRDefault="00A30075">
      <w:pPr>
        <w:rPr>
          <w:iCs/>
          <w:sz w:val="28"/>
          <w:szCs w:val="28"/>
        </w:rPr>
      </w:pPr>
      <w:r>
        <w:rPr>
          <w:iCs/>
          <w:sz w:val="28"/>
          <w:szCs w:val="28"/>
        </w:rPr>
        <w:t xml:space="preserve">Развертка 2363-1047 </w:t>
      </w:r>
      <w:r>
        <w:rPr>
          <w:rFonts w:ascii="Symbol" w:hAnsi="Symbol"/>
          <w:iCs/>
          <w:sz w:val="28"/>
          <w:szCs w:val="28"/>
          <w:lang w:val="en-US"/>
        </w:rPr>
        <w:t></w:t>
      </w:r>
      <w:r>
        <w:rPr>
          <w:iCs/>
          <w:sz w:val="28"/>
          <w:szCs w:val="28"/>
        </w:rPr>
        <w:t>14мм Р6М5 ГОСТ 1672-80</w:t>
      </w:r>
    </w:p>
    <w:p w:rsidR="00A30075" w:rsidRDefault="00A30075">
      <w:pPr>
        <w:rPr>
          <w:iCs/>
          <w:sz w:val="28"/>
          <w:szCs w:val="28"/>
        </w:rPr>
      </w:pPr>
      <w:r>
        <w:rPr>
          <w:iCs/>
          <w:sz w:val="28"/>
          <w:szCs w:val="28"/>
        </w:rPr>
        <w:t>Мерительный инструмент:</w:t>
      </w:r>
    </w:p>
    <w:p w:rsidR="00A30075" w:rsidRDefault="00A30075">
      <w:pPr>
        <w:rPr>
          <w:iCs/>
          <w:sz w:val="28"/>
          <w:szCs w:val="28"/>
        </w:rPr>
      </w:pPr>
      <w:r>
        <w:rPr>
          <w:iCs/>
          <w:sz w:val="28"/>
          <w:szCs w:val="28"/>
        </w:rPr>
        <w:t>Штангенциркуль ШЦ – II</w:t>
      </w:r>
      <w:r>
        <w:rPr>
          <w:iCs/>
          <w:sz w:val="28"/>
          <w:szCs w:val="28"/>
          <w:lang w:val="en-US"/>
        </w:rPr>
        <w:t>I</w:t>
      </w:r>
      <w:r>
        <w:rPr>
          <w:iCs/>
          <w:sz w:val="28"/>
          <w:szCs w:val="28"/>
        </w:rPr>
        <w:t xml:space="preserve"> – 500 – 0,1 ГОСТ 166-80.</w:t>
      </w:r>
    </w:p>
    <w:p w:rsidR="00A30075" w:rsidRDefault="00A30075">
      <w:pPr>
        <w:rPr>
          <w:iCs/>
          <w:sz w:val="28"/>
          <w:szCs w:val="28"/>
        </w:rPr>
      </w:pPr>
      <w:r>
        <w:rPr>
          <w:iCs/>
          <w:sz w:val="28"/>
          <w:szCs w:val="28"/>
        </w:rPr>
        <w:t>Штангенглубиномер ШГ – 200 – 0,05 ГОСТ 162-80.</w:t>
      </w:r>
    </w:p>
    <w:p w:rsidR="00A30075" w:rsidRDefault="00A30075">
      <w:pPr>
        <w:rPr>
          <w:iCs/>
          <w:sz w:val="28"/>
          <w:szCs w:val="28"/>
        </w:rPr>
      </w:pPr>
      <w:r>
        <w:rPr>
          <w:iCs/>
          <w:sz w:val="28"/>
          <w:szCs w:val="28"/>
        </w:rPr>
        <w:t>Образцы шероховатости ГОСТ 9378-93.</w:t>
      </w:r>
    </w:p>
    <w:p w:rsidR="00A30075" w:rsidRDefault="00A30075">
      <w:pPr>
        <w:rPr>
          <w:iCs/>
          <w:sz w:val="28"/>
          <w:szCs w:val="28"/>
        </w:rPr>
      </w:pPr>
      <w:r>
        <w:rPr>
          <w:iCs/>
          <w:sz w:val="28"/>
          <w:szCs w:val="28"/>
        </w:rPr>
        <w:t>Шаблон специальный на наружный контур М3-01135</w:t>
      </w:r>
    </w:p>
    <w:p w:rsidR="00A30075" w:rsidRDefault="00A30075">
      <w:pPr>
        <w:rPr>
          <w:iCs/>
          <w:sz w:val="28"/>
          <w:szCs w:val="28"/>
        </w:rPr>
      </w:pPr>
      <w:r>
        <w:rPr>
          <w:iCs/>
          <w:sz w:val="28"/>
          <w:szCs w:val="28"/>
        </w:rPr>
        <w:t xml:space="preserve">Шаблон специальный на канавку </w:t>
      </w:r>
      <w:r>
        <w:rPr>
          <w:rFonts w:ascii="Symbol" w:hAnsi="Symbol"/>
          <w:iCs/>
          <w:sz w:val="28"/>
          <w:szCs w:val="28"/>
          <w:lang w:val="en-US"/>
        </w:rPr>
        <w:t></w:t>
      </w:r>
      <w:r>
        <w:rPr>
          <w:iCs/>
          <w:sz w:val="28"/>
          <w:szCs w:val="28"/>
        </w:rPr>
        <w:t>132 х 6мм.</w:t>
      </w:r>
    </w:p>
    <w:p w:rsidR="00A30075" w:rsidRDefault="00A30075">
      <w:pPr>
        <w:rPr>
          <w:iCs/>
          <w:sz w:val="28"/>
          <w:szCs w:val="28"/>
        </w:rPr>
      </w:pPr>
      <w:r>
        <w:rPr>
          <w:iCs/>
          <w:sz w:val="28"/>
          <w:szCs w:val="28"/>
        </w:rPr>
        <w:t xml:space="preserve">Калибр – пробка 8140 – 0006 </w:t>
      </w:r>
      <w:r>
        <w:rPr>
          <w:rFonts w:ascii="Symbol" w:hAnsi="Symbol"/>
          <w:iCs/>
          <w:sz w:val="28"/>
          <w:szCs w:val="28"/>
          <w:lang w:val="en-US"/>
        </w:rPr>
        <w:t></w:t>
      </w:r>
      <w:r>
        <w:rPr>
          <w:iCs/>
          <w:sz w:val="28"/>
          <w:szCs w:val="28"/>
        </w:rPr>
        <w:t>115Н7 ГОСТ 14820-69</w:t>
      </w:r>
    </w:p>
    <w:p w:rsidR="00A30075" w:rsidRDefault="00A30075">
      <w:pPr>
        <w:rPr>
          <w:iCs/>
          <w:sz w:val="28"/>
          <w:szCs w:val="28"/>
        </w:rPr>
      </w:pPr>
      <w:r>
        <w:rPr>
          <w:iCs/>
          <w:sz w:val="28"/>
          <w:szCs w:val="28"/>
        </w:rPr>
        <w:t xml:space="preserve">Калибр – пробка 8140 – 0007 </w:t>
      </w:r>
      <w:r>
        <w:rPr>
          <w:rFonts w:ascii="Symbol" w:hAnsi="Symbol"/>
          <w:iCs/>
          <w:sz w:val="28"/>
          <w:szCs w:val="28"/>
          <w:lang w:val="en-US"/>
        </w:rPr>
        <w:t></w:t>
      </w:r>
      <w:r>
        <w:rPr>
          <w:iCs/>
          <w:sz w:val="28"/>
          <w:szCs w:val="28"/>
        </w:rPr>
        <w:t>120Н9 ГОСТ 14820-69</w:t>
      </w:r>
    </w:p>
    <w:p w:rsidR="00A30075" w:rsidRDefault="00A30075">
      <w:pPr>
        <w:rPr>
          <w:iCs/>
          <w:sz w:val="28"/>
          <w:szCs w:val="28"/>
        </w:rPr>
      </w:pPr>
      <w:r>
        <w:rPr>
          <w:iCs/>
          <w:sz w:val="28"/>
          <w:szCs w:val="28"/>
        </w:rPr>
        <w:t xml:space="preserve">Калибр – пробка 8133 – 0928 </w:t>
      </w:r>
      <w:r>
        <w:rPr>
          <w:rFonts w:ascii="Symbol" w:hAnsi="Symbol"/>
          <w:iCs/>
          <w:sz w:val="28"/>
          <w:szCs w:val="28"/>
          <w:lang w:val="en-US"/>
        </w:rPr>
        <w:t></w:t>
      </w:r>
      <w:r>
        <w:rPr>
          <w:iCs/>
          <w:sz w:val="28"/>
          <w:szCs w:val="28"/>
        </w:rPr>
        <w:t>14Н7 ГОСТ 14810-69</w:t>
      </w:r>
    </w:p>
    <w:p w:rsidR="00A30075" w:rsidRDefault="00A30075">
      <w:pPr>
        <w:rPr>
          <w:iCs/>
          <w:sz w:val="28"/>
          <w:szCs w:val="28"/>
        </w:rPr>
      </w:pPr>
      <w:r>
        <w:rPr>
          <w:iCs/>
          <w:sz w:val="28"/>
          <w:szCs w:val="28"/>
        </w:rPr>
        <w:t xml:space="preserve">Калибр – пробка специальная </w:t>
      </w:r>
      <w:r>
        <w:rPr>
          <w:rFonts w:ascii="Symbol" w:hAnsi="Symbol"/>
          <w:iCs/>
          <w:sz w:val="28"/>
          <w:szCs w:val="28"/>
          <w:lang w:val="en-US"/>
        </w:rPr>
        <w:t></w:t>
      </w:r>
      <w:r>
        <w:rPr>
          <w:iCs/>
          <w:sz w:val="28"/>
          <w:szCs w:val="28"/>
        </w:rPr>
        <w:t>132Н7 ГОСТ 14820-69</w:t>
      </w:r>
    </w:p>
    <w:p w:rsidR="00A30075" w:rsidRDefault="00A30075">
      <w:pPr>
        <w:rPr>
          <w:iCs/>
          <w:sz w:val="28"/>
          <w:szCs w:val="28"/>
        </w:rPr>
      </w:pPr>
      <w:r>
        <w:rPr>
          <w:iCs/>
          <w:sz w:val="28"/>
          <w:szCs w:val="28"/>
        </w:rPr>
        <w:t>Калибр – пробка резьбовая М10 – 7Н ГОСТ 17764-72</w:t>
      </w:r>
    </w:p>
    <w:p w:rsidR="00A30075" w:rsidRDefault="00A30075">
      <w:pPr>
        <w:rPr>
          <w:sz w:val="28"/>
          <w:szCs w:val="28"/>
        </w:rPr>
      </w:pPr>
      <w:r>
        <w:rPr>
          <w:sz w:val="28"/>
          <w:szCs w:val="28"/>
        </w:rPr>
        <w:t>045 Контроль ОТК</w:t>
      </w:r>
    </w:p>
    <w:p w:rsidR="00A30075" w:rsidRDefault="00A30075">
      <w:pPr>
        <w:rPr>
          <w:iCs/>
          <w:sz w:val="28"/>
          <w:szCs w:val="28"/>
        </w:rPr>
      </w:pPr>
      <w:r>
        <w:rPr>
          <w:iCs/>
          <w:sz w:val="28"/>
          <w:szCs w:val="28"/>
        </w:rPr>
        <w:t>На данной операции на контрольной плите контролируются размеры, полученные после токарной операции технологического процесса.</w:t>
      </w:r>
    </w:p>
    <w:p w:rsidR="00A30075" w:rsidRDefault="00A30075">
      <w:pPr>
        <w:rPr>
          <w:iCs/>
          <w:sz w:val="28"/>
          <w:szCs w:val="28"/>
        </w:rPr>
      </w:pPr>
      <w:r>
        <w:rPr>
          <w:iCs/>
          <w:sz w:val="28"/>
          <w:szCs w:val="28"/>
        </w:rPr>
        <w:t>Мерительный инструмент: см. пункт выше.</w:t>
      </w:r>
    </w:p>
    <w:p w:rsidR="00A30075" w:rsidRDefault="00A30075">
      <w:pPr>
        <w:rPr>
          <w:iCs/>
          <w:sz w:val="28"/>
          <w:szCs w:val="28"/>
        </w:rPr>
      </w:pPr>
      <w:r>
        <w:rPr>
          <w:iCs/>
          <w:sz w:val="28"/>
          <w:szCs w:val="28"/>
        </w:rPr>
        <w:t>050 Круглошлифовальная</w:t>
      </w:r>
    </w:p>
    <w:p w:rsidR="00A30075" w:rsidRDefault="00A30075">
      <w:pPr>
        <w:rPr>
          <w:iCs/>
          <w:sz w:val="28"/>
          <w:szCs w:val="28"/>
        </w:rPr>
      </w:pPr>
      <w:r>
        <w:rPr>
          <w:sz w:val="28"/>
          <w:szCs w:val="28"/>
        </w:rPr>
        <w:t>На данной операции деталь</w:t>
      </w:r>
      <w:r>
        <w:rPr>
          <w:iCs/>
          <w:sz w:val="28"/>
          <w:szCs w:val="28"/>
        </w:rPr>
        <w:t xml:space="preserve"> обрабатывается согласно эскиза (см. рис. 1.17)</w:t>
      </w:r>
    </w:p>
    <w:p w:rsidR="00A30075" w:rsidRDefault="00A30075">
      <w:pPr>
        <w:rPr>
          <w:sz w:val="28"/>
          <w:szCs w:val="28"/>
        </w:rPr>
      </w:pPr>
      <w:r>
        <w:rPr>
          <w:sz w:val="28"/>
          <w:szCs w:val="28"/>
        </w:rPr>
        <w:t>Деталь базируется и закрепляется в патроне</w:t>
      </w:r>
      <w:r>
        <w:rPr>
          <w:iCs/>
          <w:sz w:val="28"/>
          <w:szCs w:val="28"/>
        </w:rPr>
        <w:t xml:space="preserve"> самоцентрирующем трехкулачковом с креплением непосредственно на фланцевые концы шпинделя станка, с цельными кулачками </w:t>
      </w:r>
      <w:r>
        <w:rPr>
          <w:rFonts w:ascii="Symbol" w:hAnsi="Symbol"/>
          <w:sz w:val="28"/>
          <w:szCs w:val="28"/>
        </w:rPr>
        <w:t></w:t>
      </w:r>
      <w:r>
        <w:rPr>
          <w:sz w:val="28"/>
          <w:szCs w:val="28"/>
        </w:rPr>
        <w:t xml:space="preserve">500 мм, класса точности П. </w:t>
      </w:r>
    </w:p>
    <w:p w:rsidR="00A30075" w:rsidRDefault="00A30075">
      <w:pPr>
        <w:rPr>
          <w:sz w:val="28"/>
          <w:szCs w:val="28"/>
        </w:rPr>
      </w:pPr>
    </w:p>
    <w:p w:rsidR="00A30075" w:rsidRDefault="003E5743">
      <w:pPr>
        <w:rPr>
          <w:sz w:val="28"/>
          <w:szCs w:val="28"/>
        </w:rPr>
      </w:pPr>
      <w:r>
        <w:pict>
          <v:shape id="_x0000_i1130" type="#_x0000_t75" style="width:179.25pt;height:176.25pt" filled="t">
            <v:fill color2="black"/>
            <v:imagedata r:id="rId112" o:title=""/>
          </v:shape>
        </w:pict>
      </w:r>
    </w:p>
    <w:p w:rsidR="00A30075" w:rsidRDefault="00A30075">
      <w:pPr>
        <w:rPr>
          <w:sz w:val="28"/>
          <w:szCs w:val="28"/>
        </w:rPr>
      </w:pPr>
      <w:r>
        <w:rPr>
          <w:sz w:val="28"/>
          <w:szCs w:val="28"/>
        </w:rPr>
        <w:t>Рисунок 1.17 – Эскиз детали на операции 050</w:t>
      </w:r>
    </w:p>
    <w:p w:rsidR="00A30075" w:rsidRDefault="00A30075">
      <w:pPr>
        <w:rPr>
          <w:sz w:val="28"/>
          <w:szCs w:val="28"/>
        </w:rPr>
      </w:pPr>
    </w:p>
    <w:p w:rsidR="00A30075" w:rsidRDefault="00A30075">
      <w:pPr>
        <w:rPr>
          <w:sz w:val="28"/>
          <w:szCs w:val="28"/>
        </w:rPr>
      </w:pPr>
      <w:r>
        <w:rPr>
          <w:sz w:val="28"/>
          <w:szCs w:val="28"/>
        </w:rPr>
        <w:t>В целом деталь лишена пяти степеней свободы, имеют место две технологические базы:</w:t>
      </w:r>
    </w:p>
    <w:p w:rsidR="00A30075" w:rsidRDefault="00A30075">
      <w:pPr>
        <w:rPr>
          <w:sz w:val="28"/>
          <w:szCs w:val="28"/>
        </w:rPr>
      </w:pPr>
      <w:r>
        <w:rPr>
          <w:sz w:val="28"/>
          <w:szCs w:val="28"/>
        </w:rPr>
        <w:t xml:space="preserve">- установочная, торец детали, лишает деталь трех степеней свободы: перемещений вдоль оси Z и вращений вокруг осей </w:t>
      </w:r>
      <w:r>
        <w:rPr>
          <w:sz w:val="28"/>
          <w:szCs w:val="28"/>
          <w:lang w:val="en-US"/>
        </w:rPr>
        <w:t>X</w:t>
      </w:r>
      <w:r>
        <w:rPr>
          <w:sz w:val="28"/>
          <w:szCs w:val="28"/>
        </w:rPr>
        <w:t xml:space="preserve"> и </w:t>
      </w:r>
      <w:r>
        <w:rPr>
          <w:sz w:val="28"/>
          <w:szCs w:val="28"/>
          <w:lang w:val="en-US"/>
        </w:rPr>
        <w:t>Y</w:t>
      </w:r>
      <w:r>
        <w:rPr>
          <w:sz w:val="28"/>
          <w:szCs w:val="28"/>
        </w:rPr>
        <w:t>; Обеспечивает линейный размер 5мм.</w:t>
      </w:r>
    </w:p>
    <w:p w:rsidR="00A30075" w:rsidRDefault="00A30075">
      <w:pPr>
        <w:rPr>
          <w:sz w:val="28"/>
          <w:szCs w:val="28"/>
        </w:rPr>
      </w:pPr>
      <w:r>
        <w:rPr>
          <w:sz w:val="28"/>
          <w:szCs w:val="28"/>
        </w:rPr>
        <w:t xml:space="preserve">- двойная опорная, наружная цилиндрическая поверхность </w:t>
      </w:r>
      <w:r>
        <w:rPr>
          <w:rFonts w:ascii="Symbol" w:hAnsi="Symbol"/>
          <w:sz w:val="28"/>
          <w:szCs w:val="28"/>
        </w:rPr>
        <w:t></w:t>
      </w:r>
      <w:r>
        <w:rPr>
          <w:sz w:val="28"/>
          <w:szCs w:val="28"/>
        </w:rPr>
        <w:t xml:space="preserve">405 мм, лишает деталь двух степеней свободы: перемещений вдоль осей </w:t>
      </w:r>
      <w:r>
        <w:rPr>
          <w:sz w:val="28"/>
          <w:szCs w:val="28"/>
          <w:lang w:val="en-US"/>
        </w:rPr>
        <w:t>X</w:t>
      </w:r>
      <w:r>
        <w:rPr>
          <w:sz w:val="28"/>
          <w:szCs w:val="28"/>
        </w:rPr>
        <w:t xml:space="preserve"> и </w:t>
      </w:r>
      <w:r>
        <w:rPr>
          <w:sz w:val="28"/>
          <w:szCs w:val="28"/>
          <w:lang w:val="en-US"/>
        </w:rPr>
        <w:t>Y</w:t>
      </w:r>
      <w:r>
        <w:rPr>
          <w:sz w:val="28"/>
          <w:szCs w:val="28"/>
        </w:rPr>
        <w:t>. Обеспечивает диаметральный размер</w:t>
      </w:r>
      <w:r>
        <w:rPr>
          <w:rFonts w:ascii="Symbol" w:hAnsi="Symbol"/>
          <w:sz w:val="28"/>
          <w:szCs w:val="28"/>
        </w:rPr>
        <w:t></w:t>
      </w:r>
      <w:r>
        <w:rPr>
          <w:sz w:val="28"/>
          <w:szCs w:val="28"/>
        </w:rPr>
        <w:t>335</w:t>
      </w:r>
      <w:r>
        <w:rPr>
          <w:sz w:val="28"/>
          <w:szCs w:val="28"/>
          <w:lang w:val="en-US"/>
        </w:rPr>
        <w:t>js</w:t>
      </w:r>
      <w:r>
        <w:rPr>
          <w:sz w:val="28"/>
          <w:szCs w:val="28"/>
        </w:rPr>
        <w:t xml:space="preserve">6, а также соосность обрабатываемых поверхностей. </w:t>
      </w:r>
    </w:p>
    <w:p w:rsidR="00A30075" w:rsidRDefault="00A30075">
      <w:pPr>
        <w:rPr>
          <w:sz w:val="28"/>
          <w:szCs w:val="28"/>
        </w:rPr>
      </w:pPr>
      <w:r>
        <w:rPr>
          <w:sz w:val="28"/>
          <w:szCs w:val="28"/>
        </w:rPr>
        <w:t>Оборудование:</w:t>
      </w:r>
    </w:p>
    <w:p w:rsidR="00A30075" w:rsidRDefault="00A30075">
      <w:pPr>
        <w:rPr>
          <w:sz w:val="28"/>
          <w:szCs w:val="28"/>
        </w:rPr>
      </w:pPr>
      <w:r>
        <w:rPr>
          <w:sz w:val="28"/>
          <w:szCs w:val="28"/>
        </w:rPr>
        <w:t>Круглошлифовальный станок мод. 3М194</w:t>
      </w:r>
    </w:p>
    <w:p w:rsidR="00A30075" w:rsidRDefault="00A30075">
      <w:pPr>
        <w:rPr>
          <w:sz w:val="28"/>
          <w:szCs w:val="28"/>
        </w:rPr>
      </w:pPr>
      <w:r>
        <w:rPr>
          <w:sz w:val="28"/>
          <w:szCs w:val="28"/>
        </w:rPr>
        <w:t>Режущий инструмент:</w:t>
      </w:r>
    </w:p>
    <w:p w:rsidR="00A30075" w:rsidRDefault="00A30075">
      <w:pPr>
        <w:rPr>
          <w:sz w:val="28"/>
          <w:szCs w:val="28"/>
        </w:rPr>
      </w:pPr>
      <w:r>
        <w:rPr>
          <w:sz w:val="28"/>
          <w:szCs w:val="28"/>
        </w:rPr>
        <w:t>Круг шлифовальный прямого профиля ПП с белого электрокорунда 24А, зернистостью 40, индексом зерен Н, среднемягкий СМ2, структура круга №5, на керамической связке К8.</w:t>
      </w:r>
    </w:p>
    <w:p w:rsidR="00A30075" w:rsidRDefault="00A30075">
      <w:pPr>
        <w:rPr>
          <w:sz w:val="28"/>
          <w:szCs w:val="28"/>
        </w:rPr>
      </w:pPr>
      <w:r>
        <w:rPr>
          <w:sz w:val="28"/>
          <w:szCs w:val="28"/>
        </w:rPr>
        <w:t>Круг ПП 24А 40 Н СМ2 5 К8 ГОСТ 2424-83.</w:t>
      </w:r>
    </w:p>
    <w:p w:rsidR="00A30075" w:rsidRDefault="00A30075">
      <w:pPr>
        <w:rPr>
          <w:sz w:val="28"/>
          <w:szCs w:val="28"/>
        </w:rPr>
      </w:pPr>
      <w:r>
        <w:rPr>
          <w:sz w:val="28"/>
          <w:szCs w:val="28"/>
        </w:rPr>
        <w:t>Мерительный инструмент:</w:t>
      </w:r>
    </w:p>
    <w:p w:rsidR="00A30075" w:rsidRDefault="00A30075">
      <w:pPr>
        <w:rPr>
          <w:sz w:val="28"/>
          <w:szCs w:val="28"/>
        </w:rPr>
      </w:pPr>
      <w:r>
        <w:rPr>
          <w:sz w:val="28"/>
          <w:szCs w:val="28"/>
        </w:rPr>
        <w:t>Калибр-скоба индикаторная СИ300 ГОСТ 11098-75</w:t>
      </w:r>
    </w:p>
    <w:p w:rsidR="00A30075" w:rsidRDefault="00A30075">
      <w:pPr>
        <w:rPr>
          <w:sz w:val="28"/>
          <w:szCs w:val="28"/>
        </w:rPr>
      </w:pPr>
      <w:r>
        <w:rPr>
          <w:sz w:val="28"/>
          <w:szCs w:val="28"/>
        </w:rPr>
        <w:t>Контрольно-измерительное приспособление для контроля торцевого биения.</w:t>
      </w:r>
    </w:p>
    <w:p w:rsidR="00A30075" w:rsidRDefault="00A30075">
      <w:pPr>
        <w:rPr>
          <w:sz w:val="28"/>
          <w:szCs w:val="28"/>
        </w:rPr>
      </w:pPr>
      <w:r>
        <w:rPr>
          <w:sz w:val="28"/>
          <w:szCs w:val="28"/>
        </w:rPr>
        <w:t>Образцы шероховатости ГОСТ 9378-93.</w:t>
      </w:r>
    </w:p>
    <w:p w:rsidR="00A30075" w:rsidRDefault="00A30075">
      <w:pPr>
        <w:rPr>
          <w:sz w:val="28"/>
          <w:szCs w:val="28"/>
        </w:rPr>
      </w:pPr>
      <w:r>
        <w:rPr>
          <w:sz w:val="28"/>
          <w:szCs w:val="28"/>
        </w:rPr>
        <w:t>055 Контроль ОТК</w:t>
      </w:r>
    </w:p>
    <w:p w:rsidR="00A30075" w:rsidRDefault="00A30075">
      <w:pPr>
        <w:rPr>
          <w:iCs/>
          <w:sz w:val="28"/>
          <w:szCs w:val="28"/>
        </w:rPr>
      </w:pPr>
      <w:r>
        <w:rPr>
          <w:iCs/>
          <w:sz w:val="28"/>
          <w:szCs w:val="28"/>
        </w:rPr>
        <w:t>На данной операции на контрольной плите контролируются размеры, полученные после круглошлифовальной операции технологического процесса.</w:t>
      </w:r>
    </w:p>
    <w:p w:rsidR="00A30075" w:rsidRDefault="00A30075">
      <w:pPr>
        <w:rPr>
          <w:iCs/>
          <w:sz w:val="28"/>
          <w:szCs w:val="28"/>
        </w:rPr>
      </w:pPr>
      <w:r>
        <w:rPr>
          <w:iCs/>
          <w:sz w:val="28"/>
          <w:szCs w:val="28"/>
        </w:rPr>
        <w:t>Мерительный инструмент: см. пункт выше.</w:t>
      </w:r>
    </w:p>
    <w:p w:rsidR="00A30075" w:rsidRDefault="00A30075">
      <w:pPr>
        <w:rPr>
          <w:sz w:val="28"/>
          <w:szCs w:val="28"/>
        </w:rPr>
      </w:pPr>
      <w:r>
        <w:rPr>
          <w:sz w:val="28"/>
          <w:szCs w:val="28"/>
        </w:rPr>
        <w:t>060 Зубодолбежная</w:t>
      </w:r>
    </w:p>
    <w:p w:rsidR="00A30075" w:rsidRDefault="00A30075">
      <w:pPr>
        <w:rPr>
          <w:iCs/>
          <w:sz w:val="28"/>
          <w:szCs w:val="28"/>
        </w:rPr>
      </w:pPr>
      <w:r>
        <w:rPr>
          <w:sz w:val="28"/>
          <w:szCs w:val="28"/>
        </w:rPr>
        <w:t>На данной операции деталь</w:t>
      </w:r>
      <w:r>
        <w:rPr>
          <w:iCs/>
          <w:sz w:val="28"/>
          <w:szCs w:val="28"/>
        </w:rPr>
        <w:t xml:space="preserve"> обрабатывается согласно эскиза </w:t>
      </w:r>
    </w:p>
    <w:p w:rsidR="00A30075" w:rsidRDefault="00A30075">
      <w:pPr>
        <w:rPr>
          <w:iCs/>
          <w:sz w:val="28"/>
          <w:szCs w:val="28"/>
        </w:rPr>
      </w:pPr>
      <w:r>
        <w:rPr>
          <w:iCs/>
          <w:sz w:val="28"/>
          <w:szCs w:val="28"/>
        </w:rPr>
        <w:t>(см. рис. 1.18)</w:t>
      </w:r>
    </w:p>
    <w:p w:rsidR="00A30075" w:rsidRDefault="00A30075">
      <w:pPr>
        <w:rPr>
          <w:iCs/>
          <w:sz w:val="28"/>
          <w:szCs w:val="28"/>
        </w:rPr>
      </w:pPr>
    </w:p>
    <w:p w:rsidR="00A30075" w:rsidRDefault="003E5743">
      <w:pPr>
        <w:pageBreakBefore/>
        <w:rPr>
          <w:sz w:val="28"/>
          <w:szCs w:val="28"/>
        </w:rPr>
      </w:pPr>
      <w:r>
        <w:pict>
          <v:shape id="_x0000_i1131" type="#_x0000_t75" style="width:202.5pt;height:156.75pt" filled="t">
            <v:fill color2="black"/>
            <v:imagedata r:id="rId113" o:title=""/>
          </v:shape>
        </w:pict>
      </w:r>
    </w:p>
    <w:p w:rsidR="00A30075" w:rsidRDefault="00A30075">
      <w:pPr>
        <w:rPr>
          <w:sz w:val="28"/>
          <w:szCs w:val="28"/>
        </w:rPr>
      </w:pPr>
      <w:r>
        <w:rPr>
          <w:sz w:val="28"/>
          <w:szCs w:val="28"/>
        </w:rPr>
        <w:t>Рисунок 1.18 – Эскиз детали на операции 060</w:t>
      </w:r>
    </w:p>
    <w:p w:rsidR="00A30075" w:rsidRDefault="00A30075">
      <w:pPr>
        <w:rPr>
          <w:sz w:val="28"/>
          <w:szCs w:val="28"/>
        </w:rPr>
      </w:pPr>
    </w:p>
    <w:p w:rsidR="00A30075" w:rsidRDefault="00A30075">
      <w:pPr>
        <w:rPr>
          <w:sz w:val="28"/>
          <w:szCs w:val="28"/>
        </w:rPr>
      </w:pPr>
      <w:r>
        <w:rPr>
          <w:sz w:val="28"/>
          <w:szCs w:val="28"/>
        </w:rPr>
        <w:t>Деталь базируется в специальном приспособлении на оправке с упором в торец. В целом деталь лишена пяти степеней свободы, имеют место две технологические базы:</w:t>
      </w:r>
    </w:p>
    <w:p w:rsidR="00A30075" w:rsidRDefault="00A30075">
      <w:pPr>
        <w:rPr>
          <w:sz w:val="28"/>
          <w:szCs w:val="28"/>
        </w:rPr>
      </w:pPr>
      <w:r>
        <w:rPr>
          <w:sz w:val="28"/>
          <w:szCs w:val="28"/>
        </w:rPr>
        <w:t xml:space="preserve">- установочная, торец детали, лишает деталь трех степеней свободы: перемещений вдоль оси Z и вращений вокруг осей </w:t>
      </w:r>
      <w:r>
        <w:rPr>
          <w:sz w:val="28"/>
          <w:szCs w:val="28"/>
          <w:lang w:val="en-US"/>
        </w:rPr>
        <w:t>X</w:t>
      </w:r>
      <w:r>
        <w:rPr>
          <w:sz w:val="28"/>
          <w:szCs w:val="28"/>
        </w:rPr>
        <w:t xml:space="preserve"> и </w:t>
      </w:r>
      <w:r>
        <w:rPr>
          <w:sz w:val="28"/>
          <w:szCs w:val="28"/>
          <w:lang w:val="en-US"/>
        </w:rPr>
        <w:t>Y</w:t>
      </w:r>
      <w:r>
        <w:rPr>
          <w:sz w:val="28"/>
          <w:szCs w:val="28"/>
        </w:rPr>
        <w:t>; Обеспечивает линейные размеры операции</w:t>
      </w:r>
    </w:p>
    <w:p w:rsidR="00A30075" w:rsidRDefault="00A30075">
      <w:pPr>
        <w:rPr>
          <w:sz w:val="28"/>
          <w:szCs w:val="28"/>
        </w:rPr>
      </w:pPr>
      <w:r>
        <w:rPr>
          <w:sz w:val="28"/>
          <w:szCs w:val="28"/>
        </w:rPr>
        <w:t xml:space="preserve">- двойная опорная, внутренняя цилиндрическая поверхность </w:t>
      </w:r>
      <w:r>
        <w:rPr>
          <w:rFonts w:ascii="Symbol" w:hAnsi="Symbol"/>
          <w:sz w:val="28"/>
          <w:szCs w:val="28"/>
        </w:rPr>
        <w:t></w:t>
      </w:r>
      <w:r>
        <w:rPr>
          <w:sz w:val="28"/>
          <w:szCs w:val="28"/>
        </w:rPr>
        <w:t xml:space="preserve">115Н7 мм, лишает деталь двух степеней свободы: перемещений вдоль осей </w:t>
      </w:r>
      <w:r>
        <w:rPr>
          <w:sz w:val="28"/>
          <w:szCs w:val="28"/>
          <w:lang w:val="en-US"/>
        </w:rPr>
        <w:t>X</w:t>
      </w:r>
      <w:r>
        <w:rPr>
          <w:sz w:val="28"/>
          <w:szCs w:val="28"/>
        </w:rPr>
        <w:t xml:space="preserve"> и </w:t>
      </w:r>
      <w:r>
        <w:rPr>
          <w:sz w:val="28"/>
          <w:szCs w:val="28"/>
          <w:lang w:val="en-US"/>
        </w:rPr>
        <w:t>Y</w:t>
      </w:r>
      <w:r>
        <w:rPr>
          <w:sz w:val="28"/>
          <w:szCs w:val="28"/>
        </w:rPr>
        <w:t xml:space="preserve">. Обеспечивает диаметральный размер </w:t>
      </w:r>
      <w:r>
        <w:rPr>
          <w:rFonts w:ascii="Symbol" w:hAnsi="Symbol"/>
          <w:sz w:val="28"/>
          <w:szCs w:val="28"/>
        </w:rPr>
        <w:t></w:t>
      </w:r>
      <w:r>
        <w:rPr>
          <w:sz w:val="28"/>
          <w:szCs w:val="28"/>
        </w:rPr>
        <w:t xml:space="preserve">131,25Н9, а также соосность обрабатываемых поверхностей. </w:t>
      </w:r>
    </w:p>
    <w:p w:rsidR="00A30075" w:rsidRDefault="00A30075">
      <w:pPr>
        <w:rPr>
          <w:sz w:val="28"/>
          <w:szCs w:val="28"/>
        </w:rPr>
      </w:pPr>
      <w:r>
        <w:rPr>
          <w:sz w:val="28"/>
          <w:szCs w:val="28"/>
        </w:rPr>
        <w:t>Оборудование:</w:t>
      </w:r>
    </w:p>
    <w:p w:rsidR="00A30075" w:rsidRDefault="00A30075">
      <w:pPr>
        <w:rPr>
          <w:sz w:val="28"/>
          <w:szCs w:val="28"/>
        </w:rPr>
      </w:pPr>
      <w:r>
        <w:rPr>
          <w:sz w:val="28"/>
          <w:szCs w:val="28"/>
        </w:rPr>
        <w:t>Зубодолбежный станок мод. 5140</w:t>
      </w:r>
    </w:p>
    <w:p w:rsidR="00A30075" w:rsidRDefault="00A30075">
      <w:pPr>
        <w:rPr>
          <w:sz w:val="28"/>
          <w:szCs w:val="28"/>
        </w:rPr>
      </w:pPr>
      <w:r>
        <w:rPr>
          <w:sz w:val="28"/>
          <w:szCs w:val="28"/>
        </w:rPr>
        <w:t>Режущий инструмент:</w:t>
      </w:r>
    </w:p>
    <w:p w:rsidR="00A30075" w:rsidRDefault="00A30075">
      <w:pPr>
        <w:rPr>
          <w:sz w:val="28"/>
          <w:szCs w:val="28"/>
        </w:rPr>
      </w:pPr>
      <w:r>
        <w:rPr>
          <w:sz w:val="28"/>
          <w:szCs w:val="28"/>
        </w:rPr>
        <w:t>Долбяк чашечный т=2,5 ГОСТ 9323-79</w:t>
      </w:r>
    </w:p>
    <w:p w:rsidR="00A30075" w:rsidRDefault="00A30075">
      <w:pPr>
        <w:rPr>
          <w:sz w:val="28"/>
          <w:szCs w:val="28"/>
        </w:rPr>
      </w:pPr>
      <w:r>
        <w:rPr>
          <w:sz w:val="28"/>
          <w:szCs w:val="28"/>
        </w:rPr>
        <w:t>Мерительный инструмент:</w:t>
      </w:r>
    </w:p>
    <w:p w:rsidR="00A30075" w:rsidRDefault="00A30075">
      <w:pPr>
        <w:rPr>
          <w:sz w:val="28"/>
          <w:szCs w:val="28"/>
        </w:rPr>
      </w:pPr>
      <w:r>
        <w:rPr>
          <w:sz w:val="28"/>
          <w:szCs w:val="28"/>
        </w:rPr>
        <w:t xml:space="preserve">Микрометр ГОСТ 6507-78 с цифровым отсчётным устройством модели 123 </w:t>
      </w:r>
    </w:p>
    <w:p w:rsidR="00A30075" w:rsidRDefault="00A30075">
      <w:pPr>
        <w:pStyle w:val="a9"/>
        <w:spacing w:line="360" w:lineRule="auto"/>
        <w:ind w:firstLine="709"/>
        <w:jc w:val="both"/>
        <w:rPr>
          <w:b w:val="0"/>
          <w:bCs w:val="0"/>
          <w:i w:val="0"/>
          <w:iCs w:val="0"/>
          <w:sz w:val="28"/>
          <w:szCs w:val="28"/>
        </w:rPr>
      </w:pPr>
      <w:r>
        <w:rPr>
          <w:b w:val="0"/>
          <w:bCs w:val="0"/>
          <w:i w:val="0"/>
          <w:iCs w:val="0"/>
          <w:sz w:val="28"/>
          <w:szCs w:val="28"/>
        </w:rPr>
        <w:t xml:space="preserve">Эвольвентомер КЭУМ </w:t>
      </w:r>
    </w:p>
    <w:p w:rsidR="00A30075" w:rsidRDefault="00A30075">
      <w:pPr>
        <w:pStyle w:val="a9"/>
        <w:spacing w:line="360" w:lineRule="auto"/>
        <w:ind w:firstLine="709"/>
        <w:jc w:val="both"/>
        <w:rPr>
          <w:b w:val="0"/>
          <w:bCs w:val="0"/>
          <w:i w:val="0"/>
          <w:iCs w:val="0"/>
          <w:sz w:val="28"/>
          <w:szCs w:val="28"/>
        </w:rPr>
      </w:pPr>
      <w:r>
        <w:rPr>
          <w:b w:val="0"/>
          <w:bCs w:val="0"/>
          <w:i w:val="0"/>
          <w:iCs w:val="0"/>
          <w:sz w:val="28"/>
          <w:szCs w:val="28"/>
        </w:rPr>
        <w:t xml:space="preserve">Шагомер БВ-5070 ГОСТ 5368-81 </w:t>
      </w:r>
    </w:p>
    <w:p w:rsidR="00A30075" w:rsidRDefault="00A30075">
      <w:pPr>
        <w:pStyle w:val="a9"/>
        <w:spacing w:line="360" w:lineRule="auto"/>
        <w:ind w:firstLine="709"/>
        <w:jc w:val="both"/>
        <w:rPr>
          <w:b w:val="0"/>
          <w:bCs w:val="0"/>
          <w:i w:val="0"/>
          <w:iCs w:val="0"/>
          <w:sz w:val="28"/>
          <w:szCs w:val="28"/>
        </w:rPr>
      </w:pPr>
      <w:r>
        <w:rPr>
          <w:b w:val="0"/>
          <w:bCs w:val="0"/>
          <w:i w:val="0"/>
          <w:iCs w:val="0"/>
          <w:sz w:val="28"/>
          <w:szCs w:val="28"/>
        </w:rPr>
        <w:t xml:space="preserve">Биениемер Б-10М ГОСТ 8137-81 </w:t>
      </w:r>
    </w:p>
    <w:p w:rsidR="00A30075" w:rsidRDefault="00A30075">
      <w:pPr>
        <w:pStyle w:val="a9"/>
        <w:spacing w:line="360" w:lineRule="auto"/>
        <w:ind w:firstLine="709"/>
        <w:jc w:val="both"/>
        <w:rPr>
          <w:b w:val="0"/>
          <w:bCs w:val="0"/>
          <w:i w:val="0"/>
          <w:iCs w:val="0"/>
          <w:sz w:val="28"/>
          <w:szCs w:val="28"/>
        </w:rPr>
      </w:pPr>
      <w:r>
        <w:rPr>
          <w:b w:val="0"/>
          <w:bCs w:val="0"/>
          <w:i w:val="0"/>
          <w:iCs w:val="0"/>
          <w:sz w:val="28"/>
          <w:szCs w:val="28"/>
        </w:rPr>
        <w:t xml:space="preserve">Зубомер смещения М1(23500) ГОСТ 4446-81 </w:t>
      </w:r>
    </w:p>
    <w:p w:rsidR="00A30075" w:rsidRDefault="00A30075">
      <w:pPr>
        <w:spacing w:line="360" w:lineRule="auto"/>
        <w:ind w:firstLine="709"/>
        <w:jc w:val="both"/>
        <w:rPr>
          <w:sz w:val="28"/>
          <w:szCs w:val="28"/>
        </w:rPr>
      </w:pPr>
      <w:r>
        <w:rPr>
          <w:sz w:val="28"/>
          <w:szCs w:val="28"/>
        </w:rPr>
        <w:t>065 Контроль ОТК</w:t>
      </w:r>
    </w:p>
    <w:p w:rsidR="00A30075" w:rsidRDefault="00A30075">
      <w:pPr>
        <w:spacing w:line="360" w:lineRule="auto"/>
        <w:ind w:firstLine="709"/>
        <w:jc w:val="both"/>
        <w:rPr>
          <w:iCs/>
          <w:sz w:val="28"/>
          <w:szCs w:val="28"/>
        </w:rPr>
      </w:pPr>
      <w:r>
        <w:rPr>
          <w:iCs/>
          <w:sz w:val="28"/>
          <w:szCs w:val="28"/>
        </w:rPr>
        <w:t>На данной операции на контрольной плите контролируются размеры, полученные после зубодолбежной операции технологического процесса.</w:t>
      </w:r>
    </w:p>
    <w:p w:rsidR="00A30075" w:rsidRDefault="00A30075">
      <w:pPr>
        <w:spacing w:line="360" w:lineRule="auto"/>
        <w:ind w:firstLine="709"/>
        <w:jc w:val="both"/>
        <w:rPr>
          <w:sz w:val="28"/>
          <w:szCs w:val="28"/>
        </w:rPr>
      </w:pPr>
      <w:r>
        <w:rPr>
          <w:sz w:val="28"/>
          <w:szCs w:val="28"/>
        </w:rPr>
        <w:t>Мерительный инструмент: см. пункт выше.</w:t>
      </w:r>
    </w:p>
    <w:p w:rsidR="00A30075" w:rsidRDefault="00A30075">
      <w:pPr>
        <w:spacing w:line="360" w:lineRule="auto"/>
        <w:ind w:firstLine="709"/>
        <w:jc w:val="both"/>
        <w:rPr>
          <w:iCs/>
          <w:sz w:val="28"/>
          <w:szCs w:val="28"/>
        </w:rPr>
      </w:pPr>
      <w:r>
        <w:rPr>
          <w:iCs/>
          <w:sz w:val="28"/>
          <w:szCs w:val="28"/>
        </w:rPr>
        <w:t>070 Слесарная</w:t>
      </w:r>
    </w:p>
    <w:p w:rsidR="00A30075" w:rsidRDefault="00A30075">
      <w:pPr>
        <w:spacing w:line="360" w:lineRule="auto"/>
        <w:ind w:firstLine="709"/>
        <w:jc w:val="both"/>
        <w:rPr>
          <w:iCs/>
          <w:sz w:val="28"/>
          <w:szCs w:val="28"/>
        </w:rPr>
      </w:pPr>
      <w:r>
        <w:rPr>
          <w:iCs/>
          <w:sz w:val="28"/>
          <w:szCs w:val="28"/>
        </w:rPr>
        <w:t>Зачистить поверхности детали от заусенцев, которые образовались после механических операций.</w:t>
      </w:r>
    </w:p>
    <w:p w:rsidR="00A30075" w:rsidRDefault="00A30075">
      <w:pPr>
        <w:spacing w:line="360" w:lineRule="auto"/>
        <w:ind w:firstLine="709"/>
        <w:jc w:val="both"/>
        <w:rPr>
          <w:iCs/>
          <w:sz w:val="28"/>
          <w:szCs w:val="28"/>
        </w:rPr>
      </w:pPr>
      <w:r>
        <w:rPr>
          <w:iCs/>
          <w:sz w:val="28"/>
          <w:szCs w:val="28"/>
        </w:rPr>
        <w:t>Вспомогательный инструмент:</w:t>
      </w:r>
    </w:p>
    <w:p w:rsidR="00A30075" w:rsidRDefault="00A30075">
      <w:pPr>
        <w:spacing w:line="360" w:lineRule="auto"/>
        <w:ind w:firstLine="709"/>
        <w:jc w:val="both"/>
        <w:rPr>
          <w:iCs/>
          <w:sz w:val="28"/>
          <w:szCs w:val="28"/>
        </w:rPr>
      </w:pPr>
      <w:r>
        <w:rPr>
          <w:iCs/>
          <w:sz w:val="28"/>
          <w:szCs w:val="28"/>
        </w:rPr>
        <w:t>Шкурка наждачная ГОСТ 5009-82.</w:t>
      </w:r>
    </w:p>
    <w:p w:rsidR="00A30075" w:rsidRDefault="00A30075">
      <w:pPr>
        <w:spacing w:line="360" w:lineRule="auto"/>
        <w:ind w:firstLine="709"/>
        <w:jc w:val="both"/>
        <w:rPr>
          <w:iCs/>
          <w:sz w:val="28"/>
          <w:szCs w:val="28"/>
        </w:rPr>
      </w:pPr>
      <w:r>
        <w:rPr>
          <w:iCs/>
          <w:sz w:val="28"/>
          <w:szCs w:val="28"/>
        </w:rPr>
        <w:t>Напильник ГОСТ 1465-80.</w:t>
      </w:r>
    </w:p>
    <w:p w:rsidR="00A30075" w:rsidRDefault="00A30075">
      <w:pPr>
        <w:spacing w:line="360" w:lineRule="auto"/>
        <w:ind w:firstLine="709"/>
        <w:jc w:val="both"/>
        <w:rPr>
          <w:iCs/>
          <w:sz w:val="28"/>
          <w:szCs w:val="28"/>
        </w:rPr>
      </w:pPr>
      <w:r>
        <w:rPr>
          <w:iCs/>
          <w:sz w:val="28"/>
          <w:szCs w:val="28"/>
        </w:rPr>
        <w:t>075 Маркировочная</w:t>
      </w:r>
    </w:p>
    <w:p w:rsidR="00A30075" w:rsidRDefault="00A30075">
      <w:pPr>
        <w:spacing w:line="360" w:lineRule="auto"/>
        <w:ind w:firstLine="709"/>
        <w:jc w:val="both"/>
        <w:rPr>
          <w:sz w:val="28"/>
          <w:szCs w:val="28"/>
        </w:rPr>
      </w:pPr>
      <w:r>
        <w:rPr>
          <w:sz w:val="28"/>
          <w:szCs w:val="28"/>
        </w:rPr>
        <w:t xml:space="preserve">Маркировать марку материала, обозначение чертежа </w:t>
      </w:r>
    </w:p>
    <w:p w:rsidR="00A30075" w:rsidRDefault="00A30075">
      <w:pPr>
        <w:spacing w:line="360" w:lineRule="auto"/>
        <w:ind w:firstLine="709"/>
        <w:jc w:val="both"/>
        <w:rPr>
          <w:sz w:val="28"/>
          <w:szCs w:val="28"/>
        </w:rPr>
      </w:pPr>
      <w:r>
        <w:rPr>
          <w:sz w:val="28"/>
          <w:szCs w:val="28"/>
        </w:rPr>
        <w:t>Вспомогательный инструмент:</w:t>
      </w:r>
    </w:p>
    <w:p w:rsidR="00A30075" w:rsidRDefault="00A30075">
      <w:pPr>
        <w:spacing w:line="360" w:lineRule="auto"/>
        <w:ind w:firstLine="709"/>
        <w:jc w:val="both"/>
        <w:rPr>
          <w:sz w:val="28"/>
          <w:szCs w:val="28"/>
        </w:rPr>
      </w:pPr>
      <w:r>
        <w:rPr>
          <w:sz w:val="28"/>
          <w:szCs w:val="28"/>
        </w:rPr>
        <w:t>Комплект букв русского алфавита СТП 3300-2045-85.</w:t>
      </w:r>
    </w:p>
    <w:p w:rsidR="00A30075" w:rsidRDefault="00A30075">
      <w:pPr>
        <w:spacing w:line="360" w:lineRule="auto"/>
        <w:ind w:firstLine="709"/>
        <w:jc w:val="both"/>
        <w:rPr>
          <w:sz w:val="28"/>
          <w:szCs w:val="28"/>
        </w:rPr>
      </w:pPr>
      <w:r>
        <w:rPr>
          <w:sz w:val="28"/>
          <w:szCs w:val="28"/>
        </w:rPr>
        <w:t>Комплект цифр арабских СТП 3300-2047-81.</w:t>
      </w:r>
    </w:p>
    <w:p w:rsidR="00A30075" w:rsidRDefault="00A30075">
      <w:pPr>
        <w:spacing w:line="360" w:lineRule="auto"/>
        <w:ind w:firstLine="709"/>
        <w:jc w:val="both"/>
        <w:rPr>
          <w:sz w:val="28"/>
          <w:szCs w:val="28"/>
        </w:rPr>
      </w:pPr>
      <w:r>
        <w:rPr>
          <w:sz w:val="28"/>
          <w:szCs w:val="28"/>
        </w:rPr>
        <w:t>Молоток ГОСТ 2310-77.</w:t>
      </w:r>
    </w:p>
    <w:p w:rsidR="00A30075" w:rsidRDefault="00A30075">
      <w:pPr>
        <w:spacing w:line="360" w:lineRule="auto"/>
        <w:ind w:firstLine="709"/>
        <w:jc w:val="both"/>
        <w:rPr>
          <w:sz w:val="28"/>
          <w:szCs w:val="28"/>
        </w:rPr>
      </w:pPr>
      <w:r>
        <w:rPr>
          <w:sz w:val="28"/>
          <w:szCs w:val="28"/>
        </w:rPr>
        <w:t>080 Контроль ОТК</w:t>
      </w:r>
    </w:p>
    <w:p w:rsidR="00A30075" w:rsidRDefault="00A30075">
      <w:pPr>
        <w:spacing w:line="360" w:lineRule="auto"/>
        <w:ind w:firstLine="709"/>
        <w:jc w:val="both"/>
        <w:rPr>
          <w:iCs/>
          <w:sz w:val="28"/>
          <w:szCs w:val="28"/>
        </w:rPr>
      </w:pPr>
      <w:r>
        <w:rPr>
          <w:iCs/>
          <w:sz w:val="28"/>
          <w:szCs w:val="28"/>
        </w:rPr>
        <w:t>На данной операции на контрольной плите контролируются размеры, полученные после всех механических операций технологического процесса.</w:t>
      </w:r>
    </w:p>
    <w:p w:rsidR="00A30075" w:rsidRDefault="00A30075">
      <w:pPr>
        <w:spacing w:line="360" w:lineRule="auto"/>
        <w:ind w:firstLine="709"/>
        <w:jc w:val="both"/>
        <w:rPr>
          <w:iCs/>
          <w:sz w:val="28"/>
          <w:szCs w:val="28"/>
        </w:rPr>
      </w:pPr>
      <w:r>
        <w:rPr>
          <w:iCs/>
          <w:sz w:val="28"/>
          <w:szCs w:val="28"/>
        </w:rPr>
        <w:t>Мерительный инструмент: см. пункт выше.</w:t>
      </w:r>
    </w:p>
    <w:p w:rsidR="00A30075" w:rsidRDefault="00A30075">
      <w:pPr>
        <w:spacing w:line="360" w:lineRule="auto"/>
        <w:ind w:firstLine="709"/>
        <w:jc w:val="both"/>
        <w:rPr>
          <w:sz w:val="28"/>
          <w:szCs w:val="28"/>
        </w:rPr>
      </w:pPr>
    </w:p>
    <w:p w:rsidR="00A30075" w:rsidRDefault="00A30075">
      <w:pPr>
        <w:pageBreakBefore/>
        <w:spacing w:line="360" w:lineRule="auto"/>
        <w:ind w:firstLine="709"/>
        <w:jc w:val="both"/>
        <w:rPr>
          <w:sz w:val="28"/>
          <w:szCs w:val="28"/>
        </w:rPr>
      </w:pPr>
      <w:r>
        <w:rPr>
          <w:sz w:val="28"/>
          <w:szCs w:val="28"/>
        </w:rPr>
        <w:t>7. Разработка операционного технологического процесса</w:t>
      </w:r>
    </w:p>
    <w:p w:rsidR="00A30075" w:rsidRDefault="00A30075">
      <w:pPr>
        <w:spacing w:line="360" w:lineRule="auto"/>
        <w:ind w:firstLine="709"/>
        <w:jc w:val="both"/>
        <w:rPr>
          <w:sz w:val="28"/>
          <w:szCs w:val="28"/>
        </w:rPr>
      </w:pPr>
    </w:p>
    <w:p w:rsidR="00A30075" w:rsidRDefault="00A30075">
      <w:pPr>
        <w:spacing w:line="360" w:lineRule="auto"/>
        <w:ind w:firstLine="709"/>
        <w:jc w:val="both"/>
        <w:rPr>
          <w:sz w:val="28"/>
          <w:szCs w:val="28"/>
        </w:rPr>
      </w:pPr>
      <w:r>
        <w:rPr>
          <w:sz w:val="28"/>
          <w:szCs w:val="28"/>
        </w:rPr>
        <w:t>7.1 Краткое описание траекторий движения режущего инструмента</w:t>
      </w:r>
    </w:p>
    <w:p w:rsidR="00A30075" w:rsidRDefault="00A30075">
      <w:pPr>
        <w:spacing w:line="360" w:lineRule="auto"/>
        <w:ind w:firstLine="709"/>
        <w:jc w:val="both"/>
        <w:rPr>
          <w:sz w:val="28"/>
          <w:szCs w:val="28"/>
        </w:rPr>
      </w:pPr>
    </w:p>
    <w:p w:rsidR="00A30075" w:rsidRDefault="00A30075">
      <w:pPr>
        <w:spacing w:line="360" w:lineRule="auto"/>
        <w:ind w:firstLine="709"/>
        <w:jc w:val="both"/>
        <w:rPr>
          <w:iCs/>
          <w:sz w:val="28"/>
          <w:szCs w:val="28"/>
        </w:rPr>
      </w:pPr>
      <w:r>
        <w:rPr>
          <w:iCs/>
          <w:sz w:val="28"/>
          <w:szCs w:val="28"/>
        </w:rPr>
        <w:t xml:space="preserve">В данном пункте рассматривается краткое описание траекторий движения режущего инструмента на токарной с ЧПУ операции. Обработка детали ведется на токарном станке модели </w:t>
      </w:r>
      <w:r>
        <w:rPr>
          <w:iCs/>
          <w:sz w:val="28"/>
          <w:szCs w:val="28"/>
          <w:lang w:val="en-US"/>
        </w:rPr>
        <w:t>MDW</w:t>
      </w:r>
      <w:r>
        <w:rPr>
          <w:iCs/>
          <w:sz w:val="28"/>
          <w:szCs w:val="28"/>
        </w:rPr>
        <w:t xml:space="preserve"> 43 </w:t>
      </w:r>
    </w:p>
    <w:p w:rsidR="00A30075" w:rsidRDefault="00A30075">
      <w:pPr>
        <w:spacing w:line="360" w:lineRule="auto"/>
        <w:ind w:firstLine="709"/>
        <w:jc w:val="both"/>
        <w:rPr>
          <w:iCs/>
          <w:sz w:val="28"/>
          <w:szCs w:val="28"/>
        </w:rPr>
      </w:pPr>
      <w:r>
        <w:rPr>
          <w:iCs/>
          <w:sz w:val="28"/>
          <w:szCs w:val="28"/>
        </w:rPr>
        <w:t>Исходная точка выбирается из соображений безопасности на расстоянии, чтобы при смене инструмента, инструмент не повредил деталь, и сам не повредился.</w:t>
      </w:r>
    </w:p>
    <w:p w:rsidR="00A30075" w:rsidRDefault="00A30075">
      <w:pPr>
        <w:spacing w:line="360" w:lineRule="auto"/>
        <w:ind w:firstLine="709"/>
        <w:jc w:val="both"/>
        <w:rPr>
          <w:sz w:val="28"/>
          <w:szCs w:val="28"/>
        </w:rPr>
      </w:pPr>
      <w:r>
        <w:rPr>
          <w:sz w:val="28"/>
          <w:szCs w:val="28"/>
        </w:rPr>
        <w:t>Описание траектории движения режущего инструмента на операции 025</w:t>
      </w:r>
    </w:p>
    <w:p w:rsidR="00A30075" w:rsidRDefault="00A30075">
      <w:pPr>
        <w:spacing w:line="360" w:lineRule="auto"/>
        <w:ind w:firstLine="709"/>
        <w:jc w:val="both"/>
        <w:rPr>
          <w:sz w:val="28"/>
          <w:szCs w:val="28"/>
        </w:rPr>
      </w:pPr>
      <w:r>
        <w:rPr>
          <w:sz w:val="28"/>
          <w:szCs w:val="28"/>
        </w:rPr>
        <w:t>На данной операции производится черновая обработка детали. Для обработки детали на данной операции используется два режущих инструмента (см. п.1.6.3)</w:t>
      </w:r>
    </w:p>
    <w:p w:rsidR="00A30075" w:rsidRDefault="00A30075">
      <w:pPr>
        <w:spacing w:line="360" w:lineRule="auto"/>
        <w:ind w:firstLine="709"/>
        <w:jc w:val="both"/>
        <w:rPr>
          <w:sz w:val="28"/>
          <w:szCs w:val="28"/>
        </w:rPr>
      </w:pPr>
    </w:p>
    <w:p w:rsidR="00A30075" w:rsidRDefault="003E5743">
      <w:pPr>
        <w:spacing w:line="360" w:lineRule="auto"/>
        <w:ind w:firstLine="709"/>
        <w:jc w:val="both"/>
        <w:rPr>
          <w:sz w:val="28"/>
          <w:szCs w:val="28"/>
        </w:rPr>
      </w:pPr>
      <w:r>
        <w:pict>
          <v:shape id="_x0000_i1132" type="#_x0000_t75" style="width:341.25pt;height:263.25pt" filled="t">
            <v:fill color2="black"/>
            <v:imagedata r:id="rId114" o:title=""/>
          </v:shape>
        </w:pict>
      </w:r>
    </w:p>
    <w:p w:rsidR="00A30075" w:rsidRDefault="00A30075">
      <w:pPr>
        <w:spacing w:line="360" w:lineRule="auto"/>
        <w:ind w:firstLine="709"/>
        <w:jc w:val="both"/>
        <w:rPr>
          <w:sz w:val="28"/>
          <w:szCs w:val="28"/>
        </w:rPr>
      </w:pPr>
      <w:r>
        <w:rPr>
          <w:sz w:val="28"/>
          <w:szCs w:val="28"/>
        </w:rPr>
        <w:t>Рисунок 1.19 – Траектория движения режущего инструмента №1</w:t>
      </w:r>
    </w:p>
    <w:p w:rsidR="00A30075" w:rsidRDefault="00A30075">
      <w:pPr>
        <w:spacing w:line="360" w:lineRule="auto"/>
        <w:ind w:firstLine="709"/>
        <w:jc w:val="both"/>
        <w:rPr>
          <w:sz w:val="28"/>
          <w:szCs w:val="28"/>
        </w:rPr>
      </w:pPr>
    </w:p>
    <w:p w:rsidR="00A30075" w:rsidRDefault="00A30075">
      <w:pPr>
        <w:pageBreakBefore/>
        <w:spacing w:line="360" w:lineRule="auto"/>
        <w:ind w:firstLine="709"/>
        <w:jc w:val="both"/>
        <w:rPr>
          <w:sz w:val="28"/>
          <w:szCs w:val="28"/>
        </w:rPr>
      </w:pPr>
      <w:r>
        <w:rPr>
          <w:sz w:val="28"/>
          <w:szCs w:val="28"/>
        </w:rPr>
        <w:t>И.т. – 1 – на ускоренной подаче резец №1 из исходной точки подходит к детали;</w:t>
      </w:r>
    </w:p>
    <w:p w:rsidR="00A30075" w:rsidRDefault="00A30075">
      <w:pPr>
        <w:spacing w:line="360" w:lineRule="auto"/>
        <w:ind w:firstLine="709"/>
        <w:jc w:val="both"/>
        <w:rPr>
          <w:sz w:val="28"/>
          <w:szCs w:val="28"/>
        </w:rPr>
      </w:pPr>
      <w:r>
        <w:rPr>
          <w:sz w:val="28"/>
          <w:szCs w:val="28"/>
        </w:rPr>
        <w:t xml:space="preserve">1 – 2 – на подаче 5мм/об резец подходит к торцу детали </w:t>
      </w:r>
      <w:r>
        <w:rPr>
          <w:sz w:val="28"/>
          <w:szCs w:val="28"/>
          <w:lang w:val="en-US"/>
        </w:rPr>
        <w:t>Z</w:t>
      </w:r>
      <w:r>
        <w:rPr>
          <w:sz w:val="28"/>
          <w:szCs w:val="28"/>
        </w:rPr>
        <w:t xml:space="preserve"> 0;</w:t>
      </w:r>
    </w:p>
    <w:p w:rsidR="00A30075" w:rsidRDefault="00A30075">
      <w:pPr>
        <w:spacing w:line="360" w:lineRule="auto"/>
        <w:ind w:firstLine="709"/>
        <w:jc w:val="both"/>
        <w:rPr>
          <w:sz w:val="28"/>
          <w:szCs w:val="28"/>
        </w:rPr>
      </w:pPr>
      <w:r>
        <w:rPr>
          <w:sz w:val="28"/>
          <w:szCs w:val="28"/>
        </w:rPr>
        <w:t>2 – 3 – на рабочей подаче подрезается торец начерно;</w:t>
      </w:r>
    </w:p>
    <w:p w:rsidR="00A30075" w:rsidRDefault="00A30075">
      <w:pPr>
        <w:spacing w:line="360" w:lineRule="auto"/>
        <w:ind w:firstLine="709"/>
        <w:jc w:val="both"/>
        <w:rPr>
          <w:sz w:val="28"/>
          <w:szCs w:val="28"/>
        </w:rPr>
      </w:pPr>
      <w:r>
        <w:rPr>
          <w:sz w:val="28"/>
          <w:szCs w:val="28"/>
        </w:rPr>
        <w:t>3 – 4 – отход от детали на 1мм. под 45 градусов;</w:t>
      </w:r>
    </w:p>
    <w:p w:rsidR="00A30075" w:rsidRDefault="00A30075">
      <w:pPr>
        <w:spacing w:line="360" w:lineRule="auto"/>
        <w:ind w:firstLine="709"/>
        <w:jc w:val="both"/>
        <w:rPr>
          <w:sz w:val="28"/>
          <w:szCs w:val="28"/>
        </w:rPr>
      </w:pPr>
      <w:r>
        <w:rPr>
          <w:sz w:val="28"/>
          <w:szCs w:val="28"/>
        </w:rPr>
        <w:t>4 – 5 – подход к конической поверхности;</w:t>
      </w:r>
    </w:p>
    <w:p w:rsidR="00A30075" w:rsidRDefault="00A30075">
      <w:pPr>
        <w:spacing w:line="360" w:lineRule="auto"/>
        <w:ind w:firstLine="709"/>
        <w:jc w:val="both"/>
        <w:rPr>
          <w:sz w:val="28"/>
          <w:szCs w:val="28"/>
        </w:rPr>
      </w:pPr>
      <w:r>
        <w:rPr>
          <w:sz w:val="28"/>
          <w:szCs w:val="28"/>
        </w:rPr>
        <w:t>5 – 6 – на рабочей подаче точится коническая поверхность начерно;</w:t>
      </w:r>
    </w:p>
    <w:p w:rsidR="00A30075" w:rsidRDefault="00A30075">
      <w:pPr>
        <w:spacing w:line="360" w:lineRule="auto"/>
        <w:ind w:firstLine="709"/>
        <w:jc w:val="both"/>
        <w:rPr>
          <w:sz w:val="28"/>
          <w:szCs w:val="28"/>
        </w:rPr>
      </w:pPr>
      <w:r>
        <w:rPr>
          <w:sz w:val="28"/>
          <w:szCs w:val="28"/>
        </w:rPr>
        <w:t>6 – 7 – отход от детали на 1мм. под 45 градусов;</w:t>
      </w:r>
    </w:p>
    <w:p w:rsidR="00A30075" w:rsidRDefault="00A30075">
      <w:pPr>
        <w:spacing w:line="360" w:lineRule="auto"/>
        <w:ind w:firstLine="709"/>
        <w:jc w:val="both"/>
        <w:rPr>
          <w:sz w:val="28"/>
          <w:szCs w:val="28"/>
        </w:rPr>
      </w:pPr>
      <w:r>
        <w:rPr>
          <w:sz w:val="28"/>
          <w:szCs w:val="28"/>
        </w:rPr>
        <w:t>7 – 8 – подход к диаметру Ø420мм;</w:t>
      </w:r>
    </w:p>
    <w:p w:rsidR="00A30075" w:rsidRDefault="00A30075">
      <w:pPr>
        <w:spacing w:line="360" w:lineRule="auto"/>
        <w:ind w:firstLine="709"/>
        <w:jc w:val="both"/>
        <w:rPr>
          <w:sz w:val="28"/>
          <w:szCs w:val="28"/>
        </w:rPr>
      </w:pPr>
      <w:r>
        <w:rPr>
          <w:sz w:val="28"/>
          <w:szCs w:val="28"/>
        </w:rPr>
        <w:t xml:space="preserve">8 – 9 – подход к торцу </w:t>
      </w:r>
      <w:r>
        <w:rPr>
          <w:sz w:val="28"/>
          <w:szCs w:val="28"/>
          <w:lang w:val="en-US"/>
        </w:rPr>
        <w:t>Z</w:t>
      </w:r>
      <w:r>
        <w:rPr>
          <w:sz w:val="28"/>
          <w:szCs w:val="28"/>
        </w:rPr>
        <w:t xml:space="preserve"> – 104 мм;</w:t>
      </w:r>
    </w:p>
    <w:p w:rsidR="00A30075" w:rsidRDefault="00A30075">
      <w:pPr>
        <w:spacing w:line="360" w:lineRule="auto"/>
        <w:ind w:firstLine="709"/>
        <w:jc w:val="both"/>
        <w:rPr>
          <w:sz w:val="28"/>
          <w:szCs w:val="28"/>
        </w:rPr>
      </w:pPr>
      <w:r>
        <w:rPr>
          <w:sz w:val="28"/>
          <w:szCs w:val="28"/>
        </w:rPr>
        <w:t>9 – 10 – на рабочей подаче подрезается торец начерно в размер 104;</w:t>
      </w:r>
    </w:p>
    <w:p w:rsidR="00A30075" w:rsidRDefault="00A30075">
      <w:pPr>
        <w:spacing w:line="360" w:lineRule="auto"/>
        <w:ind w:firstLine="709"/>
        <w:jc w:val="both"/>
        <w:rPr>
          <w:sz w:val="28"/>
          <w:szCs w:val="28"/>
        </w:rPr>
      </w:pPr>
      <w:r>
        <w:rPr>
          <w:sz w:val="28"/>
          <w:szCs w:val="28"/>
        </w:rPr>
        <w:t>10 – 11 – на рабочей подаче точится диаметр Ø366 начерно;</w:t>
      </w:r>
    </w:p>
    <w:p w:rsidR="00A30075" w:rsidRDefault="00A30075">
      <w:pPr>
        <w:spacing w:line="360" w:lineRule="auto"/>
        <w:ind w:firstLine="709"/>
        <w:jc w:val="both"/>
        <w:rPr>
          <w:sz w:val="28"/>
          <w:szCs w:val="28"/>
        </w:rPr>
      </w:pPr>
      <w:r>
        <w:rPr>
          <w:sz w:val="28"/>
          <w:szCs w:val="28"/>
        </w:rPr>
        <w:t>11 – 12 – на рабочей подаче точится коническая поверхность начерно;</w:t>
      </w:r>
    </w:p>
    <w:p w:rsidR="00A30075" w:rsidRDefault="00A30075">
      <w:pPr>
        <w:spacing w:line="360" w:lineRule="auto"/>
        <w:ind w:firstLine="709"/>
        <w:jc w:val="both"/>
        <w:rPr>
          <w:sz w:val="28"/>
          <w:szCs w:val="28"/>
        </w:rPr>
      </w:pPr>
      <w:r>
        <w:rPr>
          <w:sz w:val="28"/>
          <w:szCs w:val="28"/>
        </w:rPr>
        <w:t>12 – 13 – на рабочей подаче точится радиус 13 начерно;</w:t>
      </w:r>
    </w:p>
    <w:p w:rsidR="00A30075" w:rsidRDefault="00A30075">
      <w:pPr>
        <w:spacing w:line="360" w:lineRule="auto"/>
        <w:ind w:firstLine="709"/>
        <w:jc w:val="both"/>
        <w:rPr>
          <w:sz w:val="28"/>
          <w:szCs w:val="28"/>
        </w:rPr>
      </w:pPr>
      <w:r>
        <w:rPr>
          <w:sz w:val="28"/>
          <w:szCs w:val="28"/>
        </w:rPr>
        <w:t>13 – 14 – отход от детали на 1мм. под 45 градусов;</w:t>
      </w:r>
    </w:p>
    <w:p w:rsidR="00A30075" w:rsidRDefault="00A30075">
      <w:pPr>
        <w:spacing w:line="360" w:lineRule="auto"/>
        <w:ind w:firstLine="709"/>
        <w:jc w:val="both"/>
        <w:rPr>
          <w:sz w:val="28"/>
          <w:szCs w:val="28"/>
        </w:rPr>
      </w:pPr>
      <w:r>
        <w:rPr>
          <w:sz w:val="28"/>
          <w:szCs w:val="28"/>
        </w:rPr>
        <w:t>14 – и.т. – инструмент на ускоренной подаче возвращается в исходную точку.</w:t>
      </w:r>
    </w:p>
    <w:p w:rsidR="00A30075" w:rsidRDefault="00A30075">
      <w:pPr>
        <w:spacing w:line="360" w:lineRule="auto"/>
        <w:ind w:firstLine="709"/>
        <w:jc w:val="both"/>
        <w:rPr>
          <w:sz w:val="28"/>
          <w:szCs w:val="28"/>
        </w:rPr>
      </w:pPr>
    </w:p>
    <w:p w:rsidR="00A30075" w:rsidRDefault="003E5743">
      <w:pPr>
        <w:spacing w:line="360" w:lineRule="auto"/>
        <w:ind w:firstLine="709"/>
        <w:jc w:val="both"/>
        <w:rPr>
          <w:sz w:val="28"/>
          <w:szCs w:val="28"/>
        </w:rPr>
      </w:pPr>
      <w:r>
        <w:pict>
          <v:shape id="_x0000_i1133" type="#_x0000_t75" style="width:282.75pt;height:77.25pt" filled="t">
            <v:fill color2="black"/>
            <v:imagedata r:id="rId115" o:title=""/>
          </v:shape>
        </w:pict>
      </w:r>
    </w:p>
    <w:p w:rsidR="00A30075" w:rsidRDefault="00A30075">
      <w:pPr>
        <w:spacing w:line="360" w:lineRule="auto"/>
        <w:ind w:firstLine="709"/>
        <w:jc w:val="both"/>
        <w:rPr>
          <w:sz w:val="28"/>
          <w:szCs w:val="28"/>
        </w:rPr>
      </w:pPr>
      <w:r>
        <w:rPr>
          <w:sz w:val="28"/>
          <w:szCs w:val="28"/>
        </w:rPr>
        <w:t>Рисунок 1.20 – Траектория движения режущего инструмента №2</w:t>
      </w:r>
    </w:p>
    <w:p w:rsidR="00A30075" w:rsidRDefault="00A30075">
      <w:pPr>
        <w:spacing w:line="360" w:lineRule="auto"/>
        <w:ind w:firstLine="709"/>
        <w:jc w:val="both"/>
        <w:rPr>
          <w:sz w:val="28"/>
          <w:szCs w:val="28"/>
        </w:rPr>
      </w:pPr>
    </w:p>
    <w:p w:rsidR="00A30075" w:rsidRDefault="00A30075">
      <w:pPr>
        <w:spacing w:line="360" w:lineRule="auto"/>
        <w:ind w:firstLine="709"/>
        <w:jc w:val="both"/>
        <w:rPr>
          <w:sz w:val="28"/>
          <w:szCs w:val="28"/>
        </w:rPr>
      </w:pPr>
      <w:r>
        <w:rPr>
          <w:sz w:val="28"/>
          <w:szCs w:val="28"/>
        </w:rPr>
        <w:t>И.т. – 15 – на ускоренной подаче резец №2 из исходной точки подходит к детали;</w:t>
      </w:r>
    </w:p>
    <w:p w:rsidR="00A30075" w:rsidRDefault="00A30075">
      <w:pPr>
        <w:spacing w:line="360" w:lineRule="auto"/>
        <w:ind w:firstLine="709"/>
        <w:jc w:val="both"/>
        <w:rPr>
          <w:sz w:val="28"/>
          <w:szCs w:val="28"/>
        </w:rPr>
      </w:pPr>
      <w:r>
        <w:rPr>
          <w:sz w:val="28"/>
          <w:szCs w:val="28"/>
        </w:rPr>
        <w:t>15 – 16 – на подаче 5мм/об резец подходит к Ø116мм;</w:t>
      </w:r>
    </w:p>
    <w:p w:rsidR="00A30075" w:rsidRDefault="00A30075">
      <w:pPr>
        <w:spacing w:line="360" w:lineRule="auto"/>
        <w:ind w:firstLine="709"/>
        <w:jc w:val="both"/>
        <w:rPr>
          <w:sz w:val="28"/>
          <w:szCs w:val="28"/>
        </w:rPr>
      </w:pPr>
      <w:r>
        <w:rPr>
          <w:sz w:val="28"/>
          <w:szCs w:val="28"/>
        </w:rPr>
        <w:t>16 – 17 – на рабочей подаче растачивается Ø116мм начерно;</w:t>
      </w:r>
    </w:p>
    <w:p w:rsidR="00A30075" w:rsidRDefault="00A30075">
      <w:pPr>
        <w:spacing w:line="360" w:lineRule="auto"/>
        <w:ind w:firstLine="709"/>
        <w:jc w:val="both"/>
        <w:rPr>
          <w:sz w:val="28"/>
          <w:szCs w:val="28"/>
        </w:rPr>
      </w:pPr>
      <w:r>
        <w:rPr>
          <w:sz w:val="28"/>
          <w:szCs w:val="28"/>
        </w:rPr>
        <w:t>17 – 18 – на рабочей подаче подрезается торец начерно в размер 111;</w:t>
      </w:r>
    </w:p>
    <w:p w:rsidR="00A30075" w:rsidRDefault="00A30075">
      <w:pPr>
        <w:spacing w:line="360" w:lineRule="auto"/>
        <w:ind w:firstLine="709"/>
        <w:jc w:val="both"/>
        <w:rPr>
          <w:sz w:val="28"/>
          <w:szCs w:val="28"/>
        </w:rPr>
      </w:pPr>
      <w:r>
        <w:rPr>
          <w:sz w:val="28"/>
          <w:szCs w:val="28"/>
        </w:rPr>
        <w:t>18 – 19 – на рабочей подаче растачивается Ø111мм начерно;</w:t>
      </w:r>
    </w:p>
    <w:p w:rsidR="00A30075" w:rsidRDefault="00A30075">
      <w:pPr>
        <w:spacing w:line="360" w:lineRule="auto"/>
        <w:ind w:firstLine="709"/>
        <w:jc w:val="both"/>
        <w:rPr>
          <w:sz w:val="28"/>
          <w:szCs w:val="28"/>
        </w:rPr>
      </w:pPr>
      <w:r>
        <w:rPr>
          <w:sz w:val="28"/>
          <w:szCs w:val="28"/>
        </w:rPr>
        <w:t>19 – 20 – отход от детали на 1мм. под 315 градусов;</w:t>
      </w:r>
    </w:p>
    <w:p w:rsidR="00A30075" w:rsidRDefault="00A30075">
      <w:pPr>
        <w:spacing w:line="360" w:lineRule="auto"/>
        <w:ind w:firstLine="709"/>
        <w:jc w:val="both"/>
        <w:rPr>
          <w:sz w:val="28"/>
          <w:szCs w:val="28"/>
        </w:rPr>
      </w:pPr>
      <w:r>
        <w:rPr>
          <w:sz w:val="28"/>
          <w:szCs w:val="28"/>
        </w:rPr>
        <w:t xml:space="preserve">20 – 21 – выход из детали </w:t>
      </w:r>
      <w:r>
        <w:rPr>
          <w:sz w:val="28"/>
          <w:szCs w:val="28"/>
          <w:lang w:val="en-US"/>
        </w:rPr>
        <w:t>Z</w:t>
      </w:r>
      <w:r>
        <w:rPr>
          <w:sz w:val="28"/>
          <w:szCs w:val="28"/>
        </w:rPr>
        <w:t xml:space="preserve"> 1мм;</w:t>
      </w:r>
    </w:p>
    <w:p w:rsidR="00A30075" w:rsidRDefault="00A30075">
      <w:pPr>
        <w:spacing w:line="360" w:lineRule="auto"/>
        <w:ind w:firstLine="709"/>
        <w:jc w:val="both"/>
        <w:rPr>
          <w:sz w:val="28"/>
          <w:szCs w:val="28"/>
        </w:rPr>
      </w:pPr>
      <w:r>
        <w:rPr>
          <w:sz w:val="28"/>
          <w:szCs w:val="28"/>
        </w:rPr>
        <w:t>21 – 22 – подход к диаметру Ø128мм;</w:t>
      </w:r>
    </w:p>
    <w:p w:rsidR="00A30075" w:rsidRDefault="00A30075">
      <w:pPr>
        <w:spacing w:line="360" w:lineRule="auto"/>
        <w:ind w:firstLine="709"/>
        <w:jc w:val="both"/>
        <w:rPr>
          <w:sz w:val="28"/>
          <w:szCs w:val="28"/>
        </w:rPr>
      </w:pPr>
      <w:r>
        <w:rPr>
          <w:sz w:val="28"/>
          <w:szCs w:val="28"/>
        </w:rPr>
        <w:t>22 – 23 – на рабочей подаче растачивается Ø128мм начерно;</w:t>
      </w:r>
    </w:p>
    <w:p w:rsidR="00A30075" w:rsidRDefault="00A30075">
      <w:pPr>
        <w:spacing w:line="360" w:lineRule="auto"/>
        <w:ind w:firstLine="709"/>
        <w:jc w:val="both"/>
        <w:rPr>
          <w:sz w:val="28"/>
          <w:szCs w:val="28"/>
        </w:rPr>
      </w:pPr>
      <w:r>
        <w:rPr>
          <w:sz w:val="28"/>
          <w:szCs w:val="28"/>
        </w:rPr>
        <w:t>23 – 24 – на рабочей подаче подрезается торец начерно в размер 35;</w:t>
      </w:r>
    </w:p>
    <w:p w:rsidR="00A30075" w:rsidRDefault="00A30075">
      <w:pPr>
        <w:spacing w:line="360" w:lineRule="auto"/>
        <w:ind w:firstLine="709"/>
        <w:jc w:val="both"/>
        <w:rPr>
          <w:sz w:val="28"/>
          <w:szCs w:val="28"/>
        </w:rPr>
      </w:pPr>
      <w:r>
        <w:rPr>
          <w:sz w:val="28"/>
          <w:szCs w:val="28"/>
        </w:rPr>
        <w:t xml:space="preserve">24 – 25 – выход из детали </w:t>
      </w:r>
      <w:r>
        <w:rPr>
          <w:sz w:val="28"/>
          <w:szCs w:val="28"/>
          <w:lang w:val="en-US"/>
        </w:rPr>
        <w:t>Z</w:t>
      </w:r>
      <w:r>
        <w:rPr>
          <w:sz w:val="28"/>
          <w:szCs w:val="28"/>
        </w:rPr>
        <w:t xml:space="preserve"> 1мм;</w:t>
      </w:r>
    </w:p>
    <w:p w:rsidR="00A30075" w:rsidRDefault="00A30075">
      <w:pPr>
        <w:spacing w:line="360" w:lineRule="auto"/>
        <w:ind w:firstLine="709"/>
        <w:jc w:val="both"/>
        <w:rPr>
          <w:sz w:val="28"/>
          <w:szCs w:val="28"/>
        </w:rPr>
      </w:pPr>
      <w:r>
        <w:rPr>
          <w:sz w:val="28"/>
          <w:szCs w:val="28"/>
        </w:rPr>
        <w:t>25 – и.т. – инструмент на ускоренной подаче возвращается в исходную точку.</w:t>
      </w:r>
    </w:p>
    <w:p w:rsidR="00A30075" w:rsidRDefault="00A30075">
      <w:pPr>
        <w:spacing w:line="360" w:lineRule="auto"/>
        <w:ind w:firstLine="709"/>
        <w:jc w:val="both"/>
        <w:rPr>
          <w:sz w:val="28"/>
          <w:szCs w:val="28"/>
        </w:rPr>
      </w:pPr>
    </w:p>
    <w:p w:rsidR="00A30075" w:rsidRDefault="00A30075">
      <w:pPr>
        <w:spacing w:line="360" w:lineRule="auto"/>
        <w:ind w:firstLine="709"/>
        <w:jc w:val="both"/>
        <w:rPr>
          <w:sz w:val="28"/>
          <w:szCs w:val="28"/>
        </w:rPr>
      </w:pPr>
      <w:r>
        <w:rPr>
          <w:sz w:val="28"/>
          <w:szCs w:val="28"/>
        </w:rPr>
        <w:t>7.2 Выбор режимов резания и нормирование операций технологического процесса</w:t>
      </w:r>
    </w:p>
    <w:p w:rsidR="00A30075" w:rsidRDefault="00A30075">
      <w:pPr>
        <w:spacing w:line="360" w:lineRule="auto"/>
        <w:ind w:firstLine="709"/>
        <w:jc w:val="both"/>
        <w:rPr>
          <w:sz w:val="28"/>
          <w:szCs w:val="28"/>
        </w:rPr>
      </w:pPr>
    </w:p>
    <w:p w:rsidR="00A30075" w:rsidRDefault="00A30075">
      <w:pPr>
        <w:spacing w:line="360" w:lineRule="auto"/>
        <w:ind w:firstLine="709"/>
        <w:jc w:val="both"/>
        <w:rPr>
          <w:sz w:val="28"/>
          <w:szCs w:val="28"/>
        </w:rPr>
      </w:pPr>
      <w:r>
        <w:rPr>
          <w:sz w:val="28"/>
          <w:szCs w:val="28"/>
        </w:rPr>
        <w:t>Выбор режимов резания для операции 025 токарная с ЧПУ производится по [12].</w:t>
      </w:r>
    </w:p>
    <w:p w:rsidR="00A30075" w:rsidRDefault="00A30075">
      <w:pPr>
        <w:spacing w:line="360" w:lineRule="auto"/>
        <w:ind w:firstLine="709"/>
        <w:jc w:val="both"/>
        <w:rPr>
          <w:sz w:val="28"/>
          <w:szCs w:val="28"/>
        </w:rPr>
      </w:pPr>
      <w:r>
        <w:rPr>
          <w:sz w:val="28"/>
          <w:szCs w:val="28"/>
        </w:rPr>
        <w:t xml:space="preserve">Паспортные данные на токарный патронно-центровой станок с ЧПУ модели </w:t>
      </w:r>
      <w:r>
        <w:rPr>
          <w:sz w:val="28"/>
          <w:szCs w:val="28"/>
          <w:lang w:val="en-US"/>
        </w:rPr>
        <w:t>MDW</w:t>
      </w:r>
      <w:r>
        <w:rPr>
          <w:sz w:val="28"/>
          <w:szCs w:val="28"/>
        </w:rPr>
        <w:t xml:space="preserve"> 43</w:t>
      </w:r>
    </w:p>
    <w:p w:rsidR="00A30075" w:rsidRDefault="00A30075">
      <w:pPr>
        <w:spacing w:line="360" w:lineRule="auto"/>
        <w:ind w:firstLine="709"/>
        <w:jc w:val="both"/>
        <w:rPr>
          <w:sz w:val="28"/>
          <w:szCs w:val="28"/>
        </w:rPr>
      </w:pPr>
      <w:r>
        <w:rPr>
          <w:sz w:val="28"/>
          <w:szCs w:val="28"/>
        </w:rPr>
        <w:t xml:space="preserve">Станок предназначен для токарной обработки деталей длиной до 4000 мм и весом до 2000 кг сложной криволинейной поверхности, а также сверления, фрезерования и шлифования наружных цилиндрических и торцевых поверхностей. На станке возможно нарезание цилиндрических и конических резьб с шагом 0,001-2000 мм, а также с увеличивающимся или уменьшающимся шагом. </w:t>
      </w:r>
    </w:p>
    <w:p w:rsidR="00A30075" w:rsidRDefault="00A30075">
      <w:pPr>
        <w:spacing w:line="360" w:lineRule="auto"/>
        <w:ind w:firstLine="709"/>
        <w:jc w:val="both"/>
        <w:rPr>
          <w:sz w:val="28"/>
          <w:szCs w:val="28"/>
        </w:rPr>
      </w:pPr>
      <w:r>
        <w:rPr>
          <w:sz w:val="28"/>
          <w:szCs w:val="28"/>
        </w:rPr>
        <w:t>Рабочие диапазоны:</w:t>
      </w:r>
    </w:p>
    <w:p w:rsidR="00A30075" w:rsidRDefault="00A30075">
      <w:pPr>
        <w:pStyle w:val="a9"/>
        <w:spacing w:line="360" w:lineRule="auto"/>
        <w:ind w:firstLine="709"/>
        <w:jc w:val="both"/>
        <w:rPr>
          <w:b w:val="0"/>
          <w:bCs w:val="0"/>
          <w:i w:val="0"/>
          <w:iCs w:val="0"/>
          <w:sz w:val="28"/>
          <w:szCs w:val="28"/>
        </w:rPr>
      </w:pPr>
      <w:r>
        <w:rPr>
          <w:b w:val="0"/>
          <w:bCs w:val="0"/>
          <w:i w:val="0"/>
          <w:iCs w:val="0"/>
          <w:sz w:val="28"/>
          <w:szCs w:val="28"/>
        </w:rPr>
        <w:t>1. Высота центров, мм 471</w:t>
      </w:r>
    </w:p>
    <w:p w:rsidR="00A30075" w:rsidRDefault="00A30075">
      <w:pPr>
        <w:pStyle w:val="a9"/>
        <w:spacing w:line="360" w:lineRule="auto"/>
        <w:ind w:firstLine="709"/>
        <w:jc w:val="both"/>
        <w:rPr>
          <w:b w:val="0"/>
          <w:bCs w:val="0"/>
          <w:i w:val="0"/>
          <w:iCs w:val="0"/>
          <w:sz w:val="28"/>
          <w:szCs w:val="28"/>
        </w:rPr>
      </w:pPr>
      <w:r>
        <w:rPr>
          <w:b w:val="0"/>
          <w:bCs w:val="0"/>
          <w:i w:val="0"/>
          <w:iCs w:val="0"/>
          <w:sz w:val="28"/>
          <w:szCs w:val="28"/>
        </w:rPr>
        <w:t>2. Наибольший диаметр изделия над станиной, мм 830</w:t>
      </w:r>
    </w:p>
    <w:p w:rsidR="00A30075" w:rsidRDefault="00A30075">
      <w:pPr>
        <w:spacing w:line="360" w:lineRule="auto"/>
        <w:ind w:firstLine="709"/>
        <w:jc w:val="both"/>
        <w:rPr>
          <w:sz w:val="28"/>
          <w:szCs w:val="28"/>
        </w:rPr>
      </w:pPr>
      <w:r>
        <w:rPr>
          <w:sz w:val="28"/>
          <w:szCs w:val="28"/>
        </w:rPr>
        <w:t>3. Наибольший диаметр изделия над поперечными салазками, мм 640</w:t>
      </w:r>
    </w:p>
    <w:p w:rsidR="00A30075" w:rsidRDefault="00A30075">
      <w:pPr>
        <w:spacing w:line="360" w:lineRule="auto"/>
        <w:ind w:firstLine="709"/>
        <w:jc w:val="both"/>
        <w:rPr>
          <w:sz w:val="28"/>
          <w:szCs w:val="28"/>
        </w:rPr>
      </w:pPr>
      <w:r>
        <w:rPr>
          <w:sz w:val="28"/>
          <w:szCs w:val="28"/>
        </w:rPr>
        <w:t>4. Диаметр обработки над инструментальным кожухом, мм 430 5. Длина обточки, мм 3500</w:t>
      </w:r>
    </w:p>
    <w:p w:rsidR="00A30075" w:rsidRDefault="00A30075">
      <w:pPr>
        <w:spacing w:line="360" w:lineRule="auto"/>
        <w:ind w:firstLine="709"/>
        <w:jc w:val="both"/>
        <w:rPr>
          <w:sz w:val="28"/>
          <w:szCs w:val="28"/>
        </w:rPr>
      </w:pPr>
      <w:r>
        <w:rPr>
          <w:sz w:val="28"/>
          <w:szCs w:val="28"/>
        </w:rPr>
        <w:t>Главный шпиндель:</w:t>
      </w:r>
    </w:p>
    <w:p w:rsidR="00A30075" w:rsidRDefault="00A30075">
      <w:pPr>
        <w:spacing w:line="360" w:lineRule="auto"/>
        <w:ind w:firstLine="709"/>
        <w:jc w:val="both"/>
        <w:rPr>
          <w:sz w:val="28"/>
          <w:szCs w:val="28"/>
        </w:rPr>
      </w:pPr>
      <w:r>
        <w:rPr>
          <w:sz w:val="28"/>
          <w:szCs w:val="28"/>
        </w:rPr>
        <w:t>6. Диаметр шпинделя в переднем подшипнике, мм 230</w:t>
      </w:r>
    </w:p>
    <w:p w:rsidR="00A30075" w:rsidRDefault="00A30075">
      <w:pPr>
        <w:spacing w:line="360" w:lineRule="auto"/>
        <w:ind w:firstLine="709"/>
        <w:jc w:val="both"/>
        <w:rPr>
          <w:sz w:val="28"/>
          <w:szCs w:val="28"/>
        </w:rPr>
      </w:pPr>
      <w:r>
        <w:rPr>
          <w:sz w:val="28"/>
          <w:szCs w:val="28"/>
        </w:rPr>
        <w:t>7. Диаметр отверстия в шпинделе, мм 128</w:t>
      </w:r>
    </w:p>
    <w:p w:rsidR="00A30075" w:rsidRDefault="00A30075">
      <w:pPr>
        <w:spacing w:line="360" w:lineRule="auto"/>
        <w:ind w:firstLine="709"/>
        <w:jc w:val="both"/>
        <w:rPr>
          <w:sz w:val="28"/>
          <w:szCs w:val="28"/>
        </w:rPr>
      </w:pPr>
      <w:r>
        <w:rPr>
          <w:sz w:val="28"/>
          <w:szCs w:val="28"/>
        </w:rPr>
        <w:t>Главный привод:</w:t>
      </w:r>
    </w:p>
    <w:p w:rsidR="00A30075" w:rsidRDefault="00A30075">
      <w:pPr>
        <w:spacing w:line="360" w:lineRule="auto"/>
        <w:ind w:firstLine="709"/>
        <w:jc w:val="both"/>
        <w:rPr>
          <w:sz w:val="28"/>
          <w:szCs w:val="28"/>
        </w:rPr>
      </w:pPr>
      <w:r>
        <w:rPr>
          <w:sz w:val="28"/>
          <w:szCs w:val="28"/>
        </w:rPr>
        <w:t>8. Мощность привода, кВт 63</w:t>
      </w:r>
    </w:p>
    <w:p w:rsidR="00A30075" w:rsidRDefault="00A30075">
      <w:pPr>
        <w:spacing w:line="360" w:lineRule="auto"/>
        <w:ind w:firstLine="709"/>
        <w:jc w:val="both"/>
        <w:rPr>
          <w:sz w:val="28"/>
          <w:szCs w:val="28"/>
        </w:rPr>
      </w:pPr>
      <w:r>
        <w:rPr>
          <w:sz w:val="28"/>
          <w:szCs w:val="28"/>
        </w:rPr>
        <w:t>9. Минимальное число оборотов, об/мин 10</w:t>
      </w:r>
    </w:p>
    <w:p w:rsidR="00A30075" w:rsidRDefault="00A30075">
      <w:pPr>
        <w:spacing w:line="360" w:lineRule="auto"/>
        <w:ind w:firstLine="709"/>
        <w:jc w:val="both"/>
        <w:rPr>
          <w:sz w:val="28"/>
          <w:szCs w:val="28"/>
        </w:rPr>
      </w:pPr>
      <w:r>
        <w:rPr>
          <w:sz w:val="28"/>
          <w:szCs w:val="28"/>
        </w:rPr>
        <w:t>10. Максимальное число оборотов, об/мин 710</w:t>
      </w:r>
    </w:p>
    <w:p w:rsidR="00A30075" w:rsidRDefault="00A30075">
      <w:pPr>
        <w:spacing w:line="360" w:lineRule="auto"/>
        <w:ind w:firstLine="709"/>
        <w:jc w:val="both"/>
        <w:rPr>
          <w:sz w:val="28"/>
          <w:szCs w:val="28"/>
        </w:rPr>
      </w:pPr>
      <w:r>
        <w:rPr>
          <w:sz w:val="28"/>
          <w:szCs w:val="28"/>
        </w:rPr>
        <w:t>11. Программируемые числа оборотов бесступенчатые</w:t>
      </w:r>
    </w:p>
    <w:p w:rsidR="00A30075" w:rsidRDefault="00A30075">
      <w:pPr>
        <w:spacing w:line="360" w:lineRule="auto"/>
        <w:ind w:firstLine="709"/>
        <w:jc w:val="both"/>
        <w:rPr>
          <w:sz w:val="28"/>
          <w:szCs w:val="28"/>
        </w:rPr>
      </w:pPr>
      <w:r>
        <w:rPr>
          <w:sz w:val="28"/>
          <w:szCs w:val="28"/>
        </w:rPr>
        <w:t>Приводы подачи:</w:t>
      </w:r>
    </w:p>
    <w:p w:rsidR="00A30075" w:rsidRDefault="00A30075">
      <w:pPr>
        <w:spacing w:line="360" w:lineRule="auto"/>
        <w:ind w:firstLine="709"/>
        <w:jc w:val="both"/>
        <w:rPr>
          <w:sz w:val="28"/>
          <w:szCs w:val="28"/>
        </w:rPr>
      </w:pPr>
      <w:r>
        <w:rPr>
          <w:sz w:val="28"/>
          <w:szCs w:val="28"/>
        </w:rPr>
        <w:t>12. Скорость подачи поперечно/продольной, мм/мин 0,01-3000</w:t>
      </w:r>
    </w:p>
    <w:p w:rsidR="00A30075" w:rsidRDefault="00A30075">
      <w:pPr>
        <w:spacing w:line="360" w:lineRule="auto"/>
        <w:ind w:firstLine="709"/>
        <w:jc w:val="both"/>
        <w:rPr>
          <w:sz w:val="28"/>
          <w:szCs w:val="28"/>
        </w:rPr>
      </w:pPr>
      <w:r>
        <w:rPr>
          <w:sz w:val="28"/>
          <w:szCs w:val="28"/>
        </w:rPr>
        <w:t>13. Скорость подачи поперечно/продольной, мм/об 0,001-50</w:t>
      </w:r>
    </w:p>
    <w:p w:rsidR="00A30075" w:rsidRDefault="00A30075">
      <w:pPr>
        <w:spacing w:line="360" w:lineRule="auto"/>
        <w:ind w:firstLine="709"/>
        <w:jc w:val="both"/>
        <w:rPr>
          <w:sz w:val="28"/>
          <w:szCs w:val="28"/>
        </w:rPr>
      </w:pPr>
      <w:r>
        <w:rPr>
          <w:sz w:val="28"/>
          <w:szCs w:val="28"/>
        </w:rPr>
        <w:t>14. Ускоренный ход, мм/мин 10000</w:t>
      </w:r>
    </w:p>
    <w:p w:rsidR="00A30075" w:rsidRDefault="00A30075">
      <w:pPr>
        <w:spacing w:line="360" w:lineRule="auto"/>
        <w:ind w:firstLine="709"/>
        <w:jc w:val="both"/>
        <w:rPr>
          <w:sz w:val="28"/>
          <w:szCs w:val="28"/>
        </w:rPr>
      </w:pPr>
      <w:r>
        <w:rPr>
          <w:sz w:val="28"/>
          <w:szCs w:val="28"/>
        </w:rPr>
        <w:t>15. Усилие подачи поперечно, Н 8000</w:t>
      </w:r>
    </w:p>
    <w:p w:rsidR="00A30075" w:rsidRDefault="00A30075">
      <w:pPr>
        <w:spacing w:line="360" w:lineRule="auto"/>
        <w:ind w:firstLine="709"/>
        <w:jc w:val="both"/>
        <w:rPr>
          <w:sz w:val="28"/>
          <w:szCs w:val="28"/>
        </w:rPr>
      </w:pPr>
      <w:r>
        <w:rPr>
          <w:sz w:val="28"/>
          <w:szCs w:val="28"/>
        </w:rPr>
        <w:t>16. Усилие подачи продольно, Н 3600</w:t>
      </w:r>
    </w:p>
    <w:p w:rsidR="00A30075" w:rsidRDefault="00A30075">
      <w:pPr>
        <w:spacing w:line="360" w:lineRule="auto"/>
        <w:ind w:firstLine="709"/>
        <w:jc w:val="both"/>
        <w:rPr>
          <w:sz w:val="28"/>
          <w:szCs w:val="28"/>
        </w:rPr>
      </w:pPr>
      <w:r>
        <w:rPr>
          <w:sz w:val="28"/>
          <w:szCs w:val="28"/>
        </w:rPr>
        <w:t xml:space="preserve">Крестовые салазки: </w:t>
      </w:r>
    </w:p>
    <w:p w:rsidR="00A30075" w:rsidRDefault="00A30075">
      <w:pPr>
        <w:spacing w:line="360" w:lineRule="auto"/>
        <w:ind w:firstLine="709"/>
        <w:jc w:val="both"/>
        <w:rPr>
          <w:sz w:val="28"/>
          <w:szCs w:val="28"/>
        </w:rPr>
      </w:pPr>
      <w:r>
        <w:rPr>
          <w:sz w:val="28"/>
          <w:szCs w:val="28"/>
        </w:rPr>
        <w:t xml:space="preserve">17. Поперечный ход, мм (по оси </w:t>
      </w:r>
      <w:r>
        <w:rPr>
          <w:sz w:val="28"/>
          <w:szCs w:val="28"/>
          <w:lang w:val="en-US"/>
        </w:rPr>
        <w:t>X</w:t>
      </w:r>
      <w:r>
        <w:rPr>
          <w:sz w:val="28"/>
          <w:szCs w:val="28"/>
        </w:rPr>
        <w:t>) 560</w:t>
      </w:r>
    </w:p>
    <w:p w:rsidR="00A30075" w:rsidRDefault="00A30075">
      <w:pPr>
        <w:spacing w:line="360" w:lineRule="auto"/>
        <w:ind w:firstLine="709"/>
        <w:jc w:val="both"/>
        <w:rPr>
          <w:sz w:val="28"/>
          <w:szCs w:val="28"/>
        </w:rPr>
      </w:pPr>
      <w:r>
        <w:rPr>
          <w:sz w:val="28"/>
          <w:szCs w:val="28"/>
        </w:rPr>
        <w:t xml:space="preserve">18. Продольный ход, мм (по оси </w:t>
      </w:r>
      <w:r>
        <w:rPr>
          <w:sz w:val="28"/>
          <w:szCs w:val="28"/>
          <w:lang w:val="en-US"/>
        </w:rPr>
        <w:t>Z</w:t>
      </w:r>
      <w:r>
        <w:rPr>
          <w:sz w:val="28"/>
          <w:szCs w:val="28"/>
        </w:rPr>
        <w:t>) 3500</w:t>
      </w:r>
    </w:p>
    <w:p w:rsidR="00A30075" w:rsidRDefault="00A30075">
      <w:pPr>
        <w:spacing w:line="360" w:lineRule="auto"/>
        <w:ind w:firstLine="709"/>
        <w:jc w:val="both"/>
        <w:rPr>
          <w:sz w:val="28"/>
          <w:szCs w:val="28"/>
        </w:rPr>
      </w:pPr>
      <w:r>
        <w:rPr>
          <w:sz w:val="28"/>
          <w:szCs w:val="28"/>
        </w:rPr>
        <w:t>Устройство автоматической смены инструмента:</w:t>
      </w:r>
    </w:p>
    <w:p w:rsidR="00A30075" w:rsidRDefault="00A30075">
      <w:pPr>
        <w:spacing w:line="360" w:lineRule="auto"/>
        <w:ind w:firstLine="709"/>
        <w:jc w:val="both"/>
        <w:rPr>
          <w:sz w:val="28"/>
          <w:szCs w:val="28"/>
        </w:rPr>
      </w:pPr>
      <w:r>
        <w:rPr>
          <w:sz w:val="28"/>
          <w:szCs w:val="28"/>
        </w:rPr>
        <w:t>19. Количество инструментов магазин/патрон 46/1</w:t>
      </w:r>
    </w:p>
    <w:p w:rsidR="00A30075" w:rsidRDefault="00A30075">
      <w:pPr>
        <w:spacing w:line="360" w:lineRule="auto"/>
        <w:ind w:firstLine="709"/>
        <w:jc w:val="both"/>
        <w:rPr>
          <w:sz w:val="28"/>
          <w:szCs w:val="28"/>
        </w:rPr>
      </w:pPr>
      <w:r>
        <w:rPr>
          <w:sz w:val="28"/>
          <w:szCs w:val="28"/>
        </w:rPr>
        <w:t>20. Время смены инструмента, сек 35</w:t>
      </w:r>
    </w:p>
    <w:p w:rsidR="00A30075" w:rsidRDefault="00A30075">
      <w:pPr>
        <w:spacing w:line="360" w:lineRule="auto"/>
        <w:ind w:firstLine="709"/>
        <w:jc w:val="both"/>
        <w:rPr>
          <w:sz w:val="28"/>
          <w:szCs w:val="28"/>
        </w:rPr>
      </w:pPr>
      <w:r>
        <w:rPr>
          <w:sz w:val="28"/>
          <w:szCs w:val="28"/>
        </w:rPr>
        <w:t>Габариты станка(без ЧПУ):</w:t>
      </w:r>
    </w:p>
    <w:p w:rsidR="00A30075" w:rsidRDefault="00A30075">
      <w:pPr>
        <w:spacing w:line="360" w:lineRule="auto"/>
        <w:ind w:firstLine="709"/>
        <w:jc w:val="both"/>
        <w:rPr>
          <w:sz w:val="28"/>
          <w:szCs w:val="28"/>
        </w:rPr>
      </w:pPr>
      <w:r>
        <w:rPr>
          <w:sz w:val="28"/>
          <w:szCs w:val="28"/>
        </w:rPr>
        <w:t>21. Длина, мм 8830</w:t>
      </w:r>
    </w:p>
    <w:p w:rsidR="00A30075" w:rsidRDefault="00A30075">
      <w:pPr>
        <w:spacing w:line="360" w:lineRule="auto"/>
        <w:ind w:firstLine="709"/>
        <w:jc w:val="both"/>
        <w:rPr>
          <w:sz w:val="28"/>
          <w:szCs w:val="28"/>
        </w:rPr>
      </w:pPr>
      <w:r>
        <w:rPr>
          <w:sz w:val="28"/>
          <w:szCs w:val="28"/>
        </w:rPr>
        <w:t>22. Ширина, мм 1900</w:t>
      </w:r>
    </w:p>
    <w:p w:rsidR="00A30075" w:rsidRDefault="00A30075">
      <w:pPr>
        <w:spacing w:line="360" w:lineRule="auto"/>
        <w:ind w:firstLine="709"/>
        <w:jc w:val="both"/>
        <w:rPr>
          <w:sz w:val="28"/>
          <w:szCs w:val="28"/>
        </w:rPr>
      </w:pPr>
      <w:r>
        <w:rPr>
          <w:sz w:val="28"/>
          <w:szCs w:val="28"/>
        </w:rPr>
        <w:t>23. Высота, мм 2700</w:t>
      </w:r>
    </w:p>
    <w:p w:rsidR="00A30075" w:rsidRDefault="00A30075">
      <w:pPr>
        <w:spacing w:line="360" w:lineRule="auto"/>
        <w:ind w:firstLine="709"/>
        <w:jc w:val="both"/>
        <w:rPr>
          <w:sz w:val="28"/>
          <w:szCs w:val="28"/>
        </w:rPr>
      </w:pPr>
      <w:r>
        <w:rPr>
          <w:sz w:val="28"/>
          <w:szCs w:val="28"/>
        </w:rPr>
        <w:t>24. Вес станка(без ЧПУ), кг 19200</w:t>
      </w:r>
    </w:p>
    <w:p w:rsidR="00A30075" w:rsidRDefault="00A30075">
      <w:pPr>
        <w:spacing w:line="360" w:lineRule="auto"/>
        <w:ind w:firstLine="709"/>
        <w:jc w:val="both"/>
        <w:rPr>
          <w:sz w:val="28"/>
          <w:szCs w:val="28"/>
        </w:rPr>
      </w:pPr>
    </w:p>
    <w:p w:rsidR="00A30075" w:rsidRDefault="003E5743">
      <w:pPr>
        <w:pageBreakBefore/>
        <w:spacing w:line="360" w:lineRule="auto"/>
        <w:ind w:firstLine="709"/>
        <w:jc w:val="both"/>
        <w:rPr>
          <w:sz w:val="28"/>
          <w:szCs w:val="28"/>
        </w:rPr>
      </w:pPr>
      <w:r>
        <w:pict>
          <v:shape id="_x0000_i1134" type="#_x0000_t75" style="width:258.75pt;height:301.5pt" filled="t">
            <v:fill color2="black"/>
            <v:imagedata r:id="rId116" o:title=""/>
          </v:shape>
        </w:pict>
      </w:r>
    </w:p>
    <w:p w:rsidR="00A30075" w:rsidRDefault="00A30075">
      <w:pPr>
        <w:spacing w:line="360" w:lineRule="auto"/>
        <w:ind w:firstLine="709"/>
        <w:jc w:val="both"/>
        <w:rPr>
          <w:sz w:val="28"/>
          <w:szCs w:val="28"/>
        </w:rPr>
      </w:pPr>
      <w:r>
        <w:rPr>
          <w:sz w:val="28"/>
          <w:szCs w:val="28"/>
        </w:rPr>
        <w:t>Рисунок 1.21 Эскиз детали для нормирования операции 025</w:t>
      </w:r>
    </w:p>
    <w:p w:rsidR="00A30075" w:rsidRDefault="00A30075">
      <w:pPr>
        <w:spacing w:line="360" w:lineRule="auto"/>
        <w:ind w:firstLine="709"/>
        <w:jc w:val="both"/>
        <w:rPr>
          <w:sz w:val="28"/>
          <w:szCs w:val="28"/>
        </w:rPr>
      </w:pPr>
    </w:p>
    <w:p w:rsidR="00A30075" w:rsidRDefault="00A30075">
      <w:pPr>
        <w:spacing w:line="360" w:lineRule="auto"/>
        <w:ind w:firstLine="709"/>
        <w:jc w:val="both"/>
        <w:rPr>
          <w:sz w:val="28"/>
          <w:szCs w:val="28"/>
        </w:rPr>
      </w:pPr>
      <w:r>
        <w:rPr>
          <w:sz w:val="28"/>
          <w:szCs w:val="28"/>
        </w:rPr>
        <w:t>Стадия обработки – черновая для всех поверхностей</w:t>
      </w:r>
    </w:p>
    <w:p w:rsidR="00A30075" w:rsidRDefault="00A30075">
      <w:pPr>
        <w:spacing w:line="360" w:lineRule="auto"/>
        <w:ind w:firstLine="709"/>
        <w:jc w:val="both"/>
        <w:rPr>
          <w:sz w:val="28"/>
          <w:szCs w:val="28"/>
        </w:rPr>
      </w:pPr>
    </w:p>
    <w:p w:rsidR="00A30075" w:rsidRDefault="00A30075">
      <w:pPr>
        <w:spacing w:line="360" w:lineRule="auto"/>
        <w:ind w:firstLine="709"/>
        <w:jc w:val="both"/>
        <w:rPr>
          <w:sz w:val="28"/>
          <w:szCs w:val="28"/>
        </w:rPr>
      </w:pPr>
      <w:r>
        <w:rPr>
          <w:sz w:val="28"/>
          <w:szCs w:val="28"/>
        </w:rPr>
        <w:t>Таблица 1.10 – Глубина резания по поверхностям</w:t>
      </w:r>
    </w:p>
    <w:tbl>
      <w:tblPr>
        <w:tblW w:w="0" w:type="auto"/>
        <w:tblInd w:w="108" w:type="dxa"/>
        <w:tblLayout w:type="fixed"/>
        <w:tblLook w:val="0000" w:firstRow="0" w:lastRow="0" w:firstColumn="0" w:lastColumn="0" w:noHBand="0" w:noVBand="0"/>
      </w:tblPr>
      <w:tblGrid>
        <w:gridCol w:w="2731"/>
        <w:gridCol w:w="550"/>
        <w:gridCol w:w="727"/>
        <w:gridCol w:w="551"/>
        <w:gridCol w:w="551"/>
        <w:gridCol w:w="727"/>
        <w:gridCol w:w="551"/>
        <w:gridCol w:w="736"/>
        <w:gridCol w:w="551"/>
        <w:gridCol w:w="523"/>
        <w:gridCol w:w="661"/>
        <w:gridCol w:w="495"/>
      </w:tblGrid>
      <w:tr w:rsidR="00A30075">
        <w:tc>
          <w:tcPr>
            <w:tcW w:w="2731"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 поверхности</w:t>
            </w:r>
          </w:p>
        </w:tc>
        <w:tc>
          <w:tcPr>
            <w:tcW w:w="550"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1</w:t>
            </w:r>
          </w:p>
        </w:tc>
        <w:tc>
          <w:tcPr>
            <w:tcW w:w="727"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2</w:t>
            </w:r>
          </w:p>
        </w:tc>
        <w:tc>
          <w:tcPr>
            <w:tcW w:w="551"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3</w:t>
            </w:r>
          </w:p>
        </w:tc>
        <w:tc>
          <w:tcPr>
            <w:tcW w:w="551"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4</w:t>
            </w:r>
          </w:p>
        </w:tc>
        <w:tc>
          <w:tcPr>
            <w:tcW w:w="727"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5</w:t>
            </w:r>
          </w:p>
        </w:tc>
        <w:tc>
          <w:tcPr>
            <w:tcW w:w="551"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6</w:t>
            </w:r>
          </w:p>
        </w:tc>
        <w:tc>
          <w:tcPr>
            <w:tcW w:w="736"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7</w:t>
            </w:r>
          </w:p>
        </w:tc>
        <w:tc>
          <w:tcPr>
            <w:tcW w:w="551"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8</w:t>
            </w:r>
          </w:p>
        </w:tc>
        <w:tc>
          <w:tcPr>
            <w:tcW w:w="523"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9</w:t>
            </w:r>
          </w:p>
        </w:tc>
        <w:tc>
          <w:tcPr>
            <w:tcW w:w="661"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10</w:t>
            </w:r>
          </w:p>
        </w:tc>
        <w:tc>
          <w:tcPr>
            <w:tcW w:w="495"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11</w:t>
            </w:r>
          </w:p>
        </w:tc>
      </w:tr>
      <w:tr w:rsidR="00A30075">
        <w:tc>
          <w:tcPr>
            <w:tcW w:w="2731"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Глубина резания, мм</w:t>
            </w:r>
          </w:p>
        </w:tc>
        <w:tc>
          <w:tcPr>
            <w:tcW w:w="550"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3</w:t>
            </w:r>
          </w:p>
        </w:tc>
        <w:tc>
          <w:tcPr>
            <w:tcW w:w="727"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3</w:t>
            </w:r>
          </w:p>
        </w:tc>
        <w:tc>
          <w:tcPr>
            <w:tcW w:w="551"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6</w:t>
            </w:r>
          </w:p>
        </w:tc>
        <w:tc>
          <w:tcPr>
            <w:tcW w:w="551"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w:t>
            </w:r>
          </w:p>
        </w:tc>
        <w:tc>
          <w:tcPr>
            <w:tcW w:w="727"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3</w:t>
            </w:r>
          </w:p>
        </w:tc>
        <w:tc>
          <w:tcPr>
            <w:tcW w:w="551"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3</w:t>
            </w:r>
          </w:p>
        </w:tc>
        <w:tc>
          <w:tcPr>
            <w:tcW w:w="736"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4,5</w:t>
            </w:r>
          </w:p>
        </w:tc>
        <w:tc>
          <w:tcPr>
            <w:tcW w:w="551"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w:t>
            </w:r>
          </w:p>
        </w:tc>
        <w:tc>
          <w:tcPr>
            <w:tcW w:w="523"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2</w:t>
            </w:r>
          </w:p>
        </w:tc>
        <w:tc>
          <w:tcPr>
            <w:tcW w:w="661"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6</w:t>
            </w:r>
          </w:p>
        </w:tc>
        <w:tc>
          <w:tcPr>
            <w:tcW w:w="495"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rPr>
                <w:sz w:val="20"/>
                <w:szCs w:val="20"/>
              </w:rPr>
            </w:pPr>
            <w:r>
              <w:rPr>
                <w:sz w:val="20"/>
                <w:szCs w:val="20"/>
              </w:rPr>
              <w:t>-</w:t>
            </w:r>
          </w:p>
        </w:tc>
      </w:tr>
    </w:tbl>
    <w:p w:rsidR="00A30075" w:rsidRDefault="00A30075">
      <w:pPr>
        <w:spacing w:line="360" w:lineRule="auto"/>
        <w:ind w:firstLine="709"/>
        <w:jc w:val="both"/>
        <w:rPr>
          <w:sz w:val="28"/>
          <w:szCs w:val="28"/>
        </w:rPr>
      </w:pPr>
    </w:p>
    <w:p w:rsidR="00A30075" w:rsidRDefault="00A30075">
      <w:pPr>
        <w:spacing w:line="360" w:lineRule="auto"/>
        <w:ind w:firstLine="709"/>
        <w:jc w:val="both"/>
        <w:rPr>
          <w:sz w:val="28"/>
          <w:szCs w:val="28"/>
        </w:rPr>
      </w:pPr>
      <w:r>
        <w:rPr>
          <w:sz w:val="28"/>
          <w:szCs w:val="28"/>
        </w:rPr>
        <w:t>1. Выбор подачи при точении.</w:t>
      </w:r>
    </w:p>
    <w:p w:rsidR="00A30075" w:rsidRDefault="00A30075">
      <w:pPr>
        <w:spacing w:line="360" w:lineRule="auto"/>
        <w:ind w:firstLine="709"/>
        <w:jc w:val="both"/>
        <w:rPr>
          <w:sz w:val="28"/>
          <w:szCs w:val="28"/>
        </w:rPr>
      </w:pPr>
    </w:p>
    <w:p w:rsidR="00A30075" w:rsidRDefault="00A30075">
      <w:pPr>
        <w:spacing w:line="360" w:lineRule="auto"/>
        <w:ind w:firstLine="709"/>
        <w:jc w:val="both"/>
        <w:rPr>
          <w:sz w:val="28"/>
          <w:szCs w:val="28"/>
        </w:rPr>
      </w:pPr>
      <w:r>
        <w:rPr>
          <w:sz w:val="28"/>
          <w:szCs w:val="28"/>
        </w:rPr>
        <w:t xml:space="preserve">Для поверхности 1,2,6 при точении детали с диаметром до 180 мм и глубиной резания до </w:t>
      </w:r>
      <w:r>
        <w:rPr>
          <w:sz w:val="28"/>
          <w:szCs w:val="28"/>
          <w:lang w:val="en-US"/>
        </w:rPr>
        <w:t>t</w:t>
      </w:r>
      <w:r>
        <w:rPr>
          <w:sz w:val="28"/>
          <w:szCs w:val="28"/>
        </w:rPr>
        <w:t xml:space="preserve">=5мм. рекомендуется подача </w:t>
      </w:r>
      <w:r>
        <w:rPr>
          <w:sz w:val="28"/>
          <w:szCs w:val="28"/>
          <w:lang w:val="en-US"/>
        </w:rPr>
        <w:t>S</w:t>
      </w:r>
      <w:r>
        <w:rPr>
          <w:position w:val="-5"/>
          <w:sz w:val="28"/>
          <w:szCs w:val="28"/>
        </w:rPr>
        <w:t>от</w:t>
      </w:r>
      <w:r>
        <w:rPr>
          <w:sz w:val="28"/>
          <w:szCs w:val="28"/>
        </w:rPr>
        <w:t xml:space="preserve"> = 0,73 мм/об [с.38, к.3]</w:t>
      </w:r>
    </w:p>
    <w:p w:rsidR="00A30075" w:rsidRDefault="00A30075">
      <w:pPr>
        <w:spacing w:line="360" w:lineRule="auto"/>
        <w:ind w:firstLine="709"/>
        <w:jc w:val="both"/>
        <w:rPr>
          <w:sz w:val="28"/>
          <w:szCs w:val="28"/>
        </w:rPr>
      </w:pPr>
      <w:r>
        <w:rPr>
          <w:sz w:val="28"/>
          <w:szCs w:val="28"/>
        </w:rPr>
        <w:t xml:space="preserve">Для поверхности 3,4,5 соответственно рекомендуется подача </w:t>
      </w:r>
      <w:r>
        <w:rPr>
          <w:sz w:val="28"/>
          <w:szCs w:val="28"/>
          <w:lang w:val="en-US"/>
        </w:rPr>
        <w:t>S</w:t>
      </w:r>
      <w:r>
        <w:rPr>
          <w:position w:val="-5"/>
          <w:sz w:val="28"/>
          <w:szCs w:val="28"/>
        </w:rPr>
        <w:t>от</w:t>
      </w:r>
      <w:r>
        <w:rPr>
          <w:sz w:val="28"/>
          <w:szCs w:val="28"/>
        </w:rPr>
        <w:t xml:space="preserve"> = 0,98 мм/об [с.38, к.3].</w:t>
      </w:r>
    </w:p>
    <w:p w:rsidR="00A30075" w:rsidRDefault="00A30075">
      <w:pPr>
        <w:spacing w:line="360" w:lineRule="auto"/>
        <w:ind w:firstLine="709"/>
        <w:jc w:val="both"/>
        <w:rPr>
          <w:sz w:val="28"/>
          <w:szCs w:val="28"/>
        </w:rPr>
      </w:pPr>
      <w:r>
        <w:rPr>
          <w:sz w:val="28"/>
          <w:szCs w:val="28"/>
        </w:rPr>
        <w:t xml:space="preserve">Поправочные коэффициенты на подачу в зависимости от инструментального материала </w:t>
      </w:r>
      <w:r>
        <w:rPr>
          <w:sz w:val="28"/>
          <w:szCs w:val="28"/>
          <w:lang w:val="en-US"/>
        </w:rPr>
        <w:t>K</w:t>
      </w:r>
      <w:r>
        <w:rPr>
          <w:position w:val="-5"/>
          <w:sz w:val="28"/>
          <w:szCs w:val="28"/>
          <w:lang w:val="en-US"/>
        </w:rPr>
        <w:t>S</w:t>
      </w:r>
      <w:r>
        <w:rPr>
          <w:position w:val="-5"/>
          <w:sz w:val="28"/>
          <w:szCs w:val="28"/>
        </w:rPr>
        <w:t xml:space="preserve">И </w:t>
      </w:r>
      <w:r>
        <w:rPr>
          <w:sz w:val="28"/>
          <w:szCs w:val="28"/>
        </w:rPr>
        <w:t xml:space="preserve">=1,15 и способа крепления пластины </w:t>
      </w:r>
    </w:p>
    <w:p w:rsidR="00A30075" w:rsidRDefault="00A30075">
      <w:pPr>
        <w:spacing w:line="360" w:lineRule="auto"/>
        <w:ind w:firstLine="709"/>
        <w:jc w:val="both"/>
        <w:rPr>
          <w:sz w:val="28"/>
          <w:szCs w:val="28"/>
        </w:rPr>
      </w:pPr>
      <w:r>
        <w:rPr>
          <w:sz w:val="28"/>
          <w:szCs w:val="28"/>
          <w:lang w:val="en-US"/>
        </w:rPr>
        <w:t>K</w:t>
      </w:r>
      <w:r>
        <w:rPr>
          <w:position w:val="-5"/>
          <w:sz w:val="28"/>
          <w:szCs w:val="28"/>
          <w:lang w:val="en-US"/>
        </w:rPr>
        <w:t>SP</w:t>
      </w:r>
      <w:r>
        <w:rPr>
          <w:position w:val="-5"/>
          <w:sz w:val="28"/>
          <w:szCs w:val="28"/>
        </w:rPr>
        <w:t xml:space="preserve"> </w:t>
      </w:r>
      <w:r>
        <w:rPr>
          <w:sz w:val="28"/>
          <w:szCs w:val="28"/>
        </w:rPr>
        <w:t>=</w:t>
      </w:r>
      <w:r>
        <w:rPr>
          <w:position w:val="-5"/>
          <w:sz w:val="28"/>
          <w:szCs w:val="28"/>
        </w:rPr>
        <w:t xml:space="preserve"> </w:t>
      </w:r>
      <w:r>
        <w:rPr>
          <w:sz w:val="28"/>
          <w:szCs w:val="28"/>
        </w:rPr>
        <w:t>1,0</w:t>
      </w:r>
    </w:p>
    <w:p w:rsidR="00A30075" w:rsidRDefault="00A30075">
      <w:pPr>
        <w:spacing w:line="360" w:lineRule="auto"/>
        <w:ind w:firstLine="709"/>
        <w:jc w:val="both"/>
        <w:rPr>
          <w:sz w:val="28"/>
          <w:szCs w:val="28"/>
        </w:rPr>
      </w:pPr>
      <w:r>
        <w:rPr>
          <w:sz w:val="28"/>
          <w:szCs w:val="28"/>
        </w:rPr>
        <w:t>Поправочные коэффициенты на подачу черновой стадии обработки для измененных условий обработки в зависимости от:</w:t>
      </w:r>
    </w:p>
    <w:p w:rsidR="00A30075" w:rsidRDefault="00A30075">
      <w:pPr>
        <w:spacing w:line="360" w:lineRule="auto"/>
        <w:ind w:firstLine="709"/>
        <w:jc w:val="both"/>
        <w:rPr>
          <w:sz w:val="28"/>
          <w:szCs w:val="28"/>
        </w:rPr>
      </w:pPr>
      <w:r>
        <w:rPr>
          <w:sz w:val="28"/>
          <w:szCs w:val="28"/>
        </w:rPr>
        <w:t xml:space="preserve">- сечения державки резца </w:t>
      </w:r>
      <w:r>
        <w:rPr>
          <w:sz w:val="28"/>
          <w:szCs w:val="28"/>
          <w:lang w:val="en-US"/>
        </w:rPr>
        <w:t>K</w:t>
      </w:r>
      <w:r>
        <w:rPr>
          <w:position w:val="-5"/>
          <w:sz w:val="28"/>
          <w:szCs w:val="28"/>
          <w:lang w:val="en-US"/>
        </w:rPr>
        <w:t>S</w:t>
      </w:r>
      <w:r>
        <w:rPr>
          <w:position w:val="-5"/>
          <w:sz w:val="28"/>
          <w:szCs w:val="28"/>
        </w:rPr>
        <w:t xml:space="preserve">Д </w:t>
      </w:r>
      <w:r>
        <w:rPr>
          <w:sz w:val="28"/>
          <w:szCs w:val="28"/>
        </w:rPr>
        <w:t>=</w:t>
      </w:r>
      <w:r>
        <w:rPr>
          <w:position w:val="-5"/>
          <w:sz w:val="28"/>
          <w:szCs w:val="28"/>
        </w:rPr>
        <w:t xml:space="preserve"> </w:t>
      </w:r>
      <w:r>
        <w:rPr>
          <w:sz w:val="28"/>
          <w:szCs w:val="28"/>
        </w:rPr>
        <w:t>0,95; [с.44, к.5]</w:t>
      </w:r>
    </w:p>
    <w:p w:rsidR="00A30075" w:rsidRDefault="00A30075">
      <w:pPr>
        <w:spacing w:line="360" w:lineRule="auto"/>
        <w:ind w:firstLine="709"/>
        <w:jc w:val="both"/>
        <w:rPr>
          <w:sz w:val="28"/>
          <w:szCs w:val="28"/>
        </w:rPr>
      </w:pPr>
      <w:r>
        <w:rPr>
          <w:sz w:val="28"/>
          <w:szCs w:val="28"/>
        </w:rPr>
        <w:t xml:space="preserve">- прочности режущей части </w:t>
      </w:r>
      <w:r>
        <w:rPr>
          <w:sz w:val="28"/>
          <w:szCs w:val="28"/>
          <w:lang w:val="en-US"/>
        </w:rPr>
        <w:t>K</w:t>
      </w:r>
      <w:r>
        <w:rPr>
          <w:position w:val="-5"/>
          <w:sz w:val="28"/>
          <w:szCs w:val="28"/>
          <w:lang w:val="en-US"/>
        </w:rPr>
        <w:t>Sh</w:t>
      </w:r>
      <w:r>
        <w:rPr>
          <w:position w:val="-5"/>
          <w:sz w:val="28"/>
          <w:szCs w:val="28"/>
        </w:rPr>
        <w:t xml:space="preserve"> </w:t>
      </w:r>
      <w:r>
        <w:rPr>
          <w:sz w:val="28"/>
          <w:szCs w:val="28"/>
        </w:rPr>
        <w:t>=1,0;</w:t>
      </w:r>
    </w:p>
    <w:p w:rsidR="00A30075" w:rsidRDefault="00A30075">
      <w:pPr>
        <w:spacing w:line="360" w:lineRule="auto"/>
        <w:ind w:firstLine="709"/>
        <w:jc w:val="both"/>
        <w:rPr>
          <w:sz w:val="28"/>
          <w:szCs w:val="28"/>
        </w:rPr>
      </w:pPr>
      <w:r>
        <w:rPr>
          <w:sz w:val="28"/>
          <w:szCs w:val="28"/>
        </w:rPr>
        <w:t xml:space="preserve">- механических свойств обрабатываемого материала </w:t>
      </w:r>
      <w:r>
        <w:rPr>
          <w:sz w:val="28"/>
          <w:szCs w:val="28"/>
          <w:lang w:val="en-US"/>
        </w:rPr>
        <w:t>K</w:t>
      </w:r>
      <w:r>
        <w:rPr>
          <w:position w:val="-5"/>
          <w:sz w:val="28"/>
          <w:szCs w:val="28"/>
          <w:lang w:val="en-US"/>
        </w:rPr>
        <w:t>SM</w:t>
      </w:r>
      <w:r>
        <w:rPr>
          <w:position w:val="-5"/>
          <w:sz w:val="28"/>
          <w:szCs w:val="28"/>
        </w:rPr>
        <w:t xml:space="preserve"> </w:t>
      </w:r>
      <w:r>
        <w:rPr>
          <w:sz w:val="28"/>
          <w:szCs w:val="28"/>
        </w:rPr>
        <w:t>=</w:t>
      </w:r>
      <w:r>
        <w:rPr>
          <w:position w:val="-5"/>
          <w:sz w:val="28"/>
          <w:szCs w:val="28"/>
        </w:rPr>
        <w:t xml:space="preserve"> </w:t>
      </w:r>
      <w:r>
        <w:rPr>
          <w:sz w:val="28"/>
          <w:szCs w:val="28"/>
        </w:rPr>
        <w:t>0,9;</w:t>
      </w:r>
    </w:p>
    <w:p w:rsidR="00A30075" w:rsidRDefault="00A30075">
      <w:pPr>
        <w:spacing w:line="360" w:lineRule="auto"/>
        <w:ind w:firstLine="709"/>
        <w:jc w:val="both"/>
        <w:rPr>
          <w:sz w:val="28"/>
          <w:szCs w:val="28"/>
        </w:rPr>
      </w:pPr>
      <w:r>
        <w:rPr>
          <w:sz w:val="28"/>
          <w:szCs w:val="28"/>
        </w:rPr>
        <w:t xml:space="preserve">- схемы установки заготовки </w:t>
      </w:r>
      <w:r>
        <w:rPr>
          <w:sz w:val="28"/>
          <w:szCs w:val="28"/>
          <w:lang w:val="en-US"/>
        </w:rPr>
        <w:t>K</w:t>
      </w:r>
      <w:r>
        <w:rPr>
          <w:position w:val="-5"/>
          <w:sz w:val="28"/>
          <w:szCs w:val="28"/>
          <w:lang w:val="en-US"/>
        </w:rPr>
        <w:t>Sy</w:t>
      </w:r>
      <w:r>
        <w:rPr>
          <w:position w:val="-5"/>
          <w:sz w:val="28"/>
          <w:szCs w:val="28"/>
        </w:rPr>
        <w:t xml:space="preserve"> </w:t>
      </w:r>
      <w:r>
        <w:rPr>
          <w:sz w:val="28"/>
          <w:szCs w:val="28"/>
        </w:rPr>
        <w:t>=</w:t>
      </w:r>
      <w:r>
        <w:rPr>
          <w:position w:val="-5"/>
          <w:sz w:val="28"/>
          <w:szCs w:val="28"/>
        </w:rPr>
        <w:t xml:space="preserve"> </w:t>
      </w:r>
      <w:r>
        <w:rPr>
          <w:sz w:val="28"/>
          <w:szCs w:val="28"/>
        </w:rPr>
        <w:t>1,2;</w:t>
      </w:r>
    </w:p>
    <w:p w:rsidR="00A30075" w:rsidRDefault="00A30075">
      <w:pPr>
        <w:spacing w:line="360" w:lineRule="auto"/>
        <w:ind w:firstLine="709"/>
        <w:jc w:val="both"/>
        <w:rPr>
          <w:sz w:val="28"/>
          <w:szCs w:val="28"/>
        </w:rPr>
      </w:pPr>
      <w:r>
        <w:rPr>
          <w:sz w:val="28"/>
          <w:szCs w:val="28"/>
        </w:rPr>
        <w:t xml:space="preserve">- состояния поверхности заготовки </w:t>
      </w:r>
      <w:r>
        <w:rPr>
          <w:sz w:val="28"/>
          <w:szCs w:val="28"/>
          <w:lang w:val="en-US"/>
        </w:rPr>
        <w:t>K</w:t>
      </w:r>
      <w:r>
        <w:rPr>
          <w:position w:val="-5"/>
          <w:sz w:val="28"/>
          <w:szCs w:val="28"/>
          <w:lang w:val="en-US"/>
        </w:rPr>
        <w:t>S</w:t>
      </w:r>
      <w:r>
        <w:rPr>
          <w:position w:val="-5"/>
          <w:sz w:val="28"/>
          <w:szCs w:val="28"/>
        </w:rPr>
        <w:t xml:space="preserve">п </w:t>
      </w:r>
      <w:r>
        <w:rPr>
          <w:sz w:val="28"/>
          <w:szCs w:val="28"/>
        </w:rPr>
        <w:t>=</w:t>
      </w:r>
      <w:r>
        <w:rPr>
          <w:position w:val="-5"/>
          <w:sz w:val="28"/>
          <w:szCs w:val="28"/>
        </w:rPr>
        <w:t xml:space="preserve"> </w:t>
      </w:r>
      <w:r>
        <w:rPr>
          <w:sz w:val="28"/>
          <w:szCs w:val="28"/>
        </w:rPr>
        <w:t>1,0;</w:t>
      </w:r>
    </w:p>
    <w:p w:rsidR="00A30075" w:rsidRDefault="00A30075">
      <w:pPr>
        <w:spacing w:line="360" w:lineRule="auto"/>
        <w:ind w:firstLine="709"/>
        <w:jc w:val="both"/>
        <w:rPr>
          <w:sz w:val="28"/>
          <w:szCs w:val="28"/>
        </w:rPr>
      </w:pPr>
      <w:r>
        <w:rPr>
          <w:sz w:val="28"/>
          <w:szCs w:val="28"/>
        </w:rPr>
        <w:t xml:space="preserve">- геометрических параметров резца </w:t>
      </w:r>
      <w:r>
        <w:rPr>
          <w:sz w:val="28"/>
          <w:szCs w:val="28"/>
          <w:lang w:val="en-US"/>
        </w:rPr>
        <w:t>K</w:t>
      </w:r>
      <w:r>
        <w:rPr>
          <w:position w:val="-5"/>
          <w:sz w:val="28"/>
          <w:szCs w:val="28"/>
          <w:lang w:val="en-US"/>
        </w:rPr>
        <w:t>Sφ</w:t>
      </w:r>
      <w:r>
        <w:rPr>
          <w:position w:val="-5"/>
          <w:sz w:val="28"/>
          <w:szCs w:val="28"/>
        </w:rPr>
        <w:t xml:space="preserve"> </w:t>
      </w:r>
      <w:r>
        <w:rPr>
          <w:sz w:val="28"/>
          <w:szCs w:val="28"/>
        </w:rPr>
        <w:t>=</w:t>
      </w:r>
      <w:r>
        <w:rPr>
          <w:position w:val="-5"/>
          <w:sz w:val="28"/>
          <w:szCs w:val="28"/>
        </w:rPr>
        <w:t xml:space="preserve"> </w:t>
      </w:r>
      <w:r>
        <w:rPr>
          <w:sz w:val="28"/>
          <w:szCs w:val="28"/>
        </w:rPr>
        <w:t>1,0;</w:t>
      </w:r>
    </w:p>
    <w:p w:rsidR="00A30075" w:rsidRDefault="00A30075">
      <w:pPr>
        <w:spacing w:line="360" w:lineRule="auto"/>
        <w:ind w:firstLine="709"/>
        <w:jc w:val="both"/>
        <w:rPr>
          <w:sz w:val="28"/>
          <w:szCs w:val="28"/>
        </w:rPr>
      </w:pPr>
      <w:r>
        <w:rPr>
          <w:sz w:val="28"/>
          <w:szCs w:val="28"/>
        </w:rPr>
        <w:t xml:space="preserve">- жесткости станка </w:t>
      </w:r>
      <w:r>
        <w:rPr>
          <w:sz w:val="28"/>
          <w:szCs w:val="28"/>
          <w:lang w:val="en-US"/>
        </w:rPr>
        <w:t>K</w:t>
      </w:r>
      <w:r>
        <w:rPr>
          <w:position w:val="-5"/>
          <w:sz w:val="28"/>
          <w:szCs w:val="28"/>
          <w:lang w:val="en-US"/>
        </w:rPr>
        <w:t>Sj</w:t>
      </w:r>
      <w:r>
        <w:rPr>
          <w:position w:val="-5"/>
          <w:sz w:val="28"/>
          <w:szCs w:val="28"/>
        </w:rPr>
        <w:t xml:space="preserve"> </w:t>
      </w:r>
      <w:r>
        <w:rPr>
          <w:sz w:val="28"/>
          <w:szCs w:val="28"/>
        </w:rPr>
        <w:t>=</w:t>
      </w:r>
      <w:r>
        <w:rPr>
          <w:position w:val="-5"/>
          <w:sz w:val="28"/>
          <w:szCs w:val="28"/>
        </w:rPr>
        <w:t xml:space="preserve"> </w:t>
      </w:r>
      <w:r>
        <w:rPr>
          <w:sz w:val="28"/>
          <w:szCs w:val="28"/>
        </w:rPr>
        <w:t>1,1;</w:t>
      </w:r>
    </w:p>
    <w:p w:rsidR="00A30075" w:rsidRDefault="00A30075">
      <w:pPr>
        <w:spacing w:line="360" w:lineRule="auto"/>
        <w:ind w:firstLine="709"/>
        <w:jc w:val="both"/>
        <w:rPr>
          <w:sz w:val="28"/>
          <w:szCs w:val="28"/>
        </w:rPr>
      </w:pPr>
      <w:r>
        <w:rPr>
          <w:sz w:val="28"/>
          <w:szCs w:val="28"/>
        </w:rPr>
        <w:t xml:space="preserve">- вылета инструмента </w:t>
      </w:r>
      <w:r>
        <w:rPr>
          <w:sz w:val="28"/>
          <w:szCs w:val="28"/>
          <w:lang w:val="en-US"/>
        </w:rPr>
        <w:t>K</w:t>
      </w:r>
      <w:r>
        <w:rPr>
          <w:position w:val="-5"/>
          <w:sz w:val="28"/>
          <w:szCs w:val="28"/>
          <w:lang w:val="en-US"/>
        </w:rPr>
        <w:t>Sl</w:t>
      </w:r>
      <w:r>
        <w:rPr>
          <w:position w:val="-5"/>
          <w:sz w:val="28"/>
          <w:szCs w:val="28"/>
        </w:rPr>
        <w:t xml:space="preserve"> </w:t>
      </w:r>
      <w:r>
        <w:rPr>
          <w:sz w:val="28"/>
          <w:szCs w:val="28"/>
        </w:rPr>
        <w:t>=1,0.</w:t>
      </w:r>
    </w:p>
    <w:p w:rsidR="00A30075" w:rsidRDefault="00A30075">
      <w:pPr>
        <w:spacing w:line="360" w:lineRule="auto"/>
        <w:ind w:firstLine="709"/>
        <w:jc w:val="both"/>
        <w:rPr>
          <w:sz w:val="28"/>
          <w:szCs w:val="28"/>
        </w:rPr>
      </w:pPr>
      <w:r>
        <w:rPr>
          <w:sz w:val="28"/>
          <w:szCs w:val="28"/>
        </w:rPr>
        <w:t>Окончательно подача черновой стадии определяется по формуле:</w:t>
      </w:r>
    </w:p>
    <w:p w:rsidR="00A30075" w:rsidRDefault="00A30075">
      <w:pPr>
        <w:spacing w:line="360" w:lineRule="auto"/>
        <w:ind w:firstLine="709"/>
        <w:jc w:val="both"/>
        <w:rPr>
          <w:sz w:val="28"/>
          <w:szCs w:val="28"/>
        </w:rPr>
      </w:pPr>
    </w:p>
    <w:p w:rsidR="00A30075" w:rsidRDefault="003E5743">
      <w:pPr>
        <w:tabs>
          <w:tab w:val="center" w:pos="4961"/>
          <w:tab w:val="right" w:pos="9922"/>
        </w:tabs>
        <w:spacing w:line="360" w:lineRule="auto"/>
        <w:ind w:firstLine="709"/>
        <w:jc w:val="both"/>
        <w:rPr>
          <w:sz w:val="28"/>
          <w:szCs w:val="28"/>
        </w:rPr>
      </w:pPr>
      <w:r>
        <w:rPr>
          <w:position w:val="-13"/>
          <w:sz w:val="28"/>
          <w:szCs w:val="28"/>
        </w:rPr>
        <w:pict>
          <v:shape id="_x0000_i1135" type="#_x0000_t75" style="width:291.75pt;height:18.75pt" filled="t">
            <v:fill color2="black"/>
            <v:imagedata r:id="rId117" o:title=""/>
          </v:shape>
        </w:pict>
      </w:r>
      <w:r w:rsidR="00A30075">
        <w:rPr>
          <w:sz w:val="28"/>
          <w:szCs w:val="28"/>
        </w:rPr>
        <w:t>(1.32)</w:t>
      </w:r>
    </w:p>
    <w:p w:rsidR="00A30075" w:rsidRDefault="00A30075">
      <w:pPr>
        <w:spacing w:line="360" w:lineRule="auto"/>
        <w:ind w:firstLine="709"/>
        <w:jc w:val="both"/>
        <w:rPr>
          <w:sz w:val="28"/>
          <w:szCs w:val="28"/>
        </w:rPr>
      </w:pPr>
    </w:p>
    <w:p w:rsidR="00A30075" w:rsidRDefault="00A30075">
      <w:pPr>
        <w:spacing w:line="360" w:lineRule="auto"/>
        <w:ind w:firstLine="709"/>
        <w:jc w:val="both"/>
        <w:rPr>
          <w:sz w:val="28"/>
          <w:szCs w:val="28"/>
        </w:rPr>
      </w:pPr>
      <w:r>
        <w:rPr>
          <w:sz w:val="28"/>
          <w:szCs w:val="28"/>
        </w:rPr>
        <w:t>для поверхностей 1,2,6:</w:t>
      </w:r>
    </w:p>
    <w:p w:rsidR="00A30075" w:rsidRDefault="00A30075">
      <w:pPr>
        <w:spacing w:line="360" w:lineRule="auto"/>
        <w:ind w:firstLine="709"/>
        <w:jc w:val="both"/>
        <w:rPr>
          <w:sz w:val="28"/>
          <w:szCs w:val="28"/>
        </w:rPr>
      </w:pPr>
    </w:p>
    <w:p w:rsidR="00A30075" w:rsidRDefault="003E5743">
      <w:pPr>
        <w:spacing w:line="360" w:lineRule="auto"/>
        <w:ind w:firstLine="709"/>
        <w:jc w:val="both"/>
        <w:rPr>
          <w:sz w:val="28"/>
          <w:szCs w:val="28"/>
        </w:rPr>
      </w:pPr>
      <w:r>
        <w:rPr>
          <w:position w:val="-11"/>
          <w:sz w:val="28"/>
          <w:szCs w:val="28"/>
        </w:rPr>
        <w:pict>
          <v:shape id="_x0000_i1136" type="#_x0000_t75" style="width:225.75pt;height:18pt" filled="t">
            <v:fill color2="black"/>
            <v:imagedata r:id="rId118" o:title=""/>
          </v:shape>
        </w:pict>
      </w:r>
      <w:r w:rsidR="00A30075">
        <w:rPr>
          <w:sz w:val="28"/>
          <w:szCs w:val="28"/>
        </w:rPr>
        <w:t>0,95 мм/об;</w:t>
      </w:r>
    </w:p>
    <w:p w:rsidR="00A30075" w:rsidRDefault="00A30075">
      <w:pPr>
        <w:spacing w:line="360" w:lineRule="auto"/>
        <w:ind w:firstLine="709"/>
        <w:jc w:val="both"/>
        <w:rPr>
          <w:sz w:val="28"/>
          <w:szCs w:val="28"/>
        </w:rPr>
      </w:pPr>
    </w:p>
    <w:p w:rsidR="00A30075" w:rsidRDefault="00A30075">
      <w:pPr>
        <w:spacing w:line="360" w:lineRule="auto"/>
        <w:ind w:firstLine="709"/>
        <w:jc w:val="both"/>
        <w:rPr>
          <w:sz w:val="28"/>
          <w:szCs w:val="28"/>
        </w:rPr>
      </w:pPr>
      <w:r>
        <w:rPr>
          <w:sz w:val="28"/>
          <w:szCs w:val="28"/>
        </w:rPr>
        <w:t>для поверхностей 3,4,5:</w:t>
      </w:r>
    </w:p>
    <w:p w:rsidR="00A30075" w:rsidRDefault="00A30075">
      <w:pPr>
        <w:spacing w:line="360" w:lineRule="auto"/>
        <w:ind w:firstLine="709"/>
        <w:jc w:val="both"/>
        <w:rPr>
          <w:sz w:val="28"/>
          <w:szCs w:val="28"/>
        </w:rPr>
      </w:pPr>
    </w:p>
    <w:p w:rsidR="00A30075" w:rsidRDefault="003E5743">
      <w:pPr>
        <w:spacing w:line="360" w:lineRule="auto"/>
        <w:ind w:firstLine="709"/>
        <w:jc w:val="both"/>
        <w:rPr>
          <w:sz w:val="28"/>
          <w:szCs w:val="28"/>
        </w:rPr>
      </w:pPr>
      <w:r>
        <w:rPr>
          <w:position w:val="-11"/>
          <w:sz w:val="28"/>
          <w:szCs w:val="28"/>
        </w:rPr>
        <w:pict>
          <v:shape id="_x0000_i1137" type="#_x0000_t75" style="width:225.75pt;height:18pt" filled="t">
            <v:fill color2="black"/>
            <v:imagedata r:id="rId119" o:title=""/>
          </v:shape>
        </w:pict>
      </w:r>
      <w:r w:rsidR="00A30075">
        <w:rPr>
          <w:sz w:val="28"/>
          <w:szCs w:val="28"/>
        </w:rPr>
        <w:t>1,27 мм/об.</w:t>
      </w:r>
    </w:p>
    <w:p w:rsidR="00A30075" w:rsidRDefault="00A30075">
      <w:pPr>
        <w:spacing w:line="360" w:lineRule="auto"/>
        <w:ind w:firstLine="709"/>
        <w:jc w:val="both"/>
        <w:rPr>
          <w:sz w:val="28"/>
          <w:szCs w:val="28"/>
        </w:rPr>
      </w:pPr>
    </w:p>
    <w:p w:rsidR="00A30075" w:rsidRDefault="00A30075">
      <w:pPr>
        <w:spacing w:line="360" w:lineRule="auto"/>
        <w:ind w:firstLine="709"/>
        <w:jc w:val="both"/>
        <w:rPr>
          <w:sz w:val="28"/>
          <w:szCs w:val="28"/>
        </w:rPr>
      </w:pPr>
      <w:r>
        <w:rPr>
          <w:sz w:val="28"/>
          <w:szCs w:val="28"/>
        </w:rPr>
        <w:t xml:space="preserve">Для черновой стадии обработки, рассчитанные подачи проверяются по осевой </w:t>
      </w:r>
      <w:r w:rsidR="003E5743">
        <w:rPr>
          <w:position w:val="-11"/>
          <w:sz w:val="28"/>
          <w:szCs w:val="28"/>
        </w:rPr>
        <w:pict>
          <v:shape id="_x0000_i1138" type="#_x0000_t75" style="width:17.25pt;height:18pt" filled="t">
            <v:fill color2="black"/>
            <v:imagedata r:id="rId120" o:title=""/>
          </v:shape>
        </w:pict>
      </w:r>
      <w:r>
        <w:rPr>
          <w:sz w:val="28"/>
          <w:szCs w:val="28"/>
        </w:rPr>
        <w:t xml:space="preserve"> и радиальной </w:t>
      </w:r>
      <w:r w:rsidR="003E5743">
        <w:rPr>
          <w:position w:val="-11"/>
          <w:sz w:val="28"/>
          <w:szCs w:val="28"/>
        </w:rPr>
        <w:pict>
          <v:shape id="_x0000_i1139" type="#_x0000_t75" style="width:15.75pt;height:18pt" filled="t">
            <v:fill color2="black"/>
            <v:imagedata r:id="rId121" o:title=""/>
          </v:shape>
        </w:pict>
      </w:r>
      <w:r>
        <w:rPr>
          <w:sz w:val="28"/>
          <w:szCs w:val="28"/>
        </w:rPr>
        <w:t xml:space="preserve"> составляющим силы резания, допустимые прочностью механизма подачи станка.</w:t>
      </w:r>
    </w:p>
    <w:p w:rsidR="00A30075" w:rsidRDefault="003E5743">
      <w:pPr>
        <w:spacing w:line="360" w:lineRule="auto"/>
        <w:ind w:firstLine="709"/>
        <w:jc w:val="both"/>
        <w:rPr>
          <w:sz w:val="28"/>
          <w:szCs w:val="28"/>
        </w:rPr>
      </w:pPr>
      <w:r>
        <w:rPr>
          <w:position w:val="-11"/>
          <w:sz w:val="28"/>
          <w:szCs w:val="28"/>
        </w:rPr>
        <w:pict>
          <v:shape id="_x0000_i1140" type="#_x0000_t75" style="width:17.25pt;height:18pt" filled="t">
            <v:fill color2="black"/>
            <v:imagedata r:id="rId120" o:title=""/>
          </v:shape>
        </w:pict>
      </w:r>
      <w:r w:rsidR="00A30075">
        <w:rPr>
          <w:sz w:val="28"/>
          <w:szCs w:val="28"/>
        </w:rPr>
        <w:t xml:space="preserve">=4700 Н; </w:t>
      </w:r>
      <w:r>
        <w:rPr>
          <w:position w:val="-11"/>
          <w:sz w:val="28"/>
          <w:szCs w:val="28"/>
        </w:rPr>
        <w:pict>
          <v:shape id="_x0000_i1141" type="#_x0000_t75" style="width:15.75pt;height:18pt" filled="t">
            <v:fill color2="black"/>
            <v:imagedata r:id="rId121" o:title=""/>
          </v:shape>
        </w:pict>
      </w:r>
      <w:r w:rsidR="00A30075">
        <w:rPr>
          <w:sz w:val="28"/>
          <w:szCs w:val="28"/>
        </w:rPr>
        <w:t>=1460Н [с.98, к.32]</w:t>
      </w:r>
    </w:p>
    <w:p w:rsidR="00A30075" w:rsidRDefault="00A30075">
      <w:pPr>
        <w:spacing w:line="360" w:lineRule="auto"/>
        <w:ind w:firstLine="709"/>
        <w:jc w:val="both"/>
        <w:rPr>
          <w:sz w:val="28"/>
          <w:szCs w:val="28"/>
        </w:rPr>
      </w:pPr>
      <w:r>
        <w:rPr>
          <w:sz w:val="28"/>
          <w:szCs w:val="28"/>
        </w:rPr>
        <w:t>Поправочные коэффициенты на силы черновой стадии обработки</w:t>
      </w:r>
    </w:p>
    <w:p w:rsidR="00A30075" w:rsidRDefault="00A30075">
      <w:pPr>
        <w:spacing w:line="360" w:lineRule="auto"/>
        <w:ind w:firstLine="709"/>
        <w:jc w:val="both"/>
        <w:rPr>
          <w:sz w:val="28"/>
          <w:szCs w:val="28"/>
        </w:rPr>
      </w:pPr>
      <w:r>
        <w:rPr>
          <w:sz w:val="28"/>
          <w:szCs w:val="28"/>
        </w:rPr>
        <w:t>К</w:t>
      </w:r>
      <w:r>
        <w:rPr>
          <w:position w:val="-5"/>
          <w:sz w:val="28"/>
          <w:szCs w:val="28"/>
        </w:rPr>
        <w:t xml:space="preserve">РМ </w:t>
      </w:r>
      <w:r>
        <w:rPr>
          <w:sz w:val="28"/>
          <w:szCs w:val="28"/>
        </w:rPr>
        <w:t>=1,1; К</w:t>
      </w:r>
      <w:r>
        <w:rPr>
          <w:position w:val="-5"/>
          <w:sz w:val="28"/>
          <w:szCs w:val="28"/>
        </w:rPr>
        <w:t xml:space="preserve">Рφ </w:t>
      </w:r>
      <w:r>
        <w:rPr>
          <w:sz w:val="28"/>
          <w:szCs w:val="28"/>
        </w:rPr>
        <w:t>=1; К</w:t>
      </w:r>
      <w:r>
        <w:rPr>
          <w:position w:val="-5"/>
          <w:sz w:val="28"/>
          <w:szCs w:val="28"/>
        </w:rPr>
        <w:t xml:space="preserve">РТ </w:t>
      </w:r>
      <w:r>
        <w:rPr>
          <w:sz w:val="28"/>
          <w:szCs w:val="28"/>
        </w:rPr>
        <w:t>=1; К</w:t>
      </w:r>
      <w:r>
        <w:rPr>
          <w:position w:val="-5"/>
          <w:sz w:val="28"/>
          <w:szCs w:val="28"/>
        </w:rPr>
        <w:t xml:space="preserve">Рλ </w:t>
      </w:r>
      <w:r>
        <w:rPr>
          <w:sz w:val="28"/>
          <w:szCs w:val="28"/>
        </w:rPr>
        <w:t>=1 [с.99, к.33]</w:t>
      </w:r>
    </w:p>
    <w:p w:rsidR="00A30075" w:rsidRDefault="00A30075">
      <w:pPr>
        <w:spacing w:line="360" w:lineRule="auto"/>
        <w:ind w:firstLine="709"/>
        <w:jc w:val="both"/>
        <w:rPr>
          <w:sz w:val="28"/>
          <w:szCs w:val="28"/>
        </w:rPr>
      </w:pPr>
      <w:r>
        <w:rPr>
          <w:sz w:val="28"/>
          <w:szCs w:val="28"/>
        </w:rPr>
        <w:t>Окончательно силы резания определяется по формуле:</w:t>
      </w:r>
    </w:p>
    <w:p w:rsidR="00A30075" w:rsidRDefault="003E5743">
      <w:pPr>
        <w:pageBreakBefore/>
        <w:spacing w:line="360" w:lineRule="auto"/>
        <w:ind w:firstLine="709"/>
        <w:jc w:val="both"/>
        <w:rPr>
          <w:sz w:val="28"/>
          <w:szCs w:val="28"/>
        </w:rPr>
      </w:pPr>
      <w:r>
        <w:rPr>
          <w:position w:val="-13"/>
          <w:sz w:val="28"/>
          <w:szCs w:val="28"/>
        </w:rPr>
        <w:pict>
          <v:shape id="_x0000_i1142" type="#_x0000_t75" style="width:156.75pt;height:18.75pt" filled="t">
            <v:fill color2="black"/>
            <v:imagedata r:id="rId122" o:title=""/>
          </v:shape>
        </w:pict>
      </w:r>
      <w:r w:rsidR="00A30075">
        <w:rPr>
          <w:sz w:val="28"/>
          <w:szCs w:val="28"/>
        </w:rPr>
        <w:t xml:space="preserve"> </w:t>
      </w:r>
      <w:r w:rsidR="00A30075">
        <w:rPr>
          <w:sz w:val="28"/>
          <w:szCs w:val="28"/>
        </w:rPr>
        <w:tab/>
      </w:r>
      <w:r w:rsidR="00A30075">
        <w:rPr>
          <w:sz w:val="28"/>
          <w:szCs w:val="28"/>
        </w:rPr>
        <w:tab/>
      </w:r>
      <w:r w:rsidR="00A30075">
        <w:rPr>
          <w:sz w:val="28"/>
          <w:szCs w:val="28"/>
        </w:rPr>
        <w:tab/>
        <w:t>(1.33)</w:t>
      </w:r>
    </w:p>
    <w:p w:rsidR="00A30075" w:rsidRDefault="00A30075">
      <w:pPr>
        <w:spacing w:line="360" w:lineRule="auto"/>
        <w:ind w:firstLine="709"/>
        <w:jc w:val="both"/>
        <w:rPr>
          <w:sz w:val="28"/>
          <w:szCs w:val="28"/>
        </w:rPr>
      </w:pPr>
    </w:p>
    <w:p w:rsidR="00A30075" w:rsidRDefault="003E5743">
      <w:pPr>
        <w:spacing w:line="360" w:lineRule="auto"/>
        <w:ind w:firstLine="709"/>
        <w:jc w:val="both"/>
        <w:rPr>
          <w:sz w:val="28"/>
          <w:szCs w:val="28"/>
        </w:rPr>
      </w:pPr>
      <w:r>
        <w:rPr>
          <w:position w:val="-9"/>
          <w:sz w:val="28"/>
          <w:szCs w:val="28"/>
        </w:rPr>
        <w:pict>
          <v:shape id="_x0000_i1143" type="#_x0000_t75" style="width:114.75pt;height:17.25pt" filled="t">
            <v:fill color2="black"/>
            <v:imagedata r:id="rId123" o:title=""/>
          </v:shape>
        </w:pict>
      </w:r>
      <w:r w:rsidR="00A30075">
        <w:rPr>
          <w:sz w:val="28"/>
          <w:szCs w:val="28"/>
        </w:rPr>
        <w:t>5170 Н</w:t>
      </w:r>
    </w:p>
    <w:p w:rsidR="00A30075" w:rsidRDefault="003E5743">
      <w:pPr>
        <w:spacing w:line="360" w:lineRule="auto"/>
        <w:ind w:firstLine="709"/>
        <w:jc w:val="both"/>
        <w:rPr>
          <w:sz w:val="28"/>
          <w:szCs w:val="28"/>
        </w:rPr>
      </w:pPr>
      <w:r>
        <w:rPr>
          <w:position w:val="-9"/>
          <w:sz w:val="28"/>
          <w:szCs w:val="28"/>
        </w:rPr>
        <w:pict>
          <v:shape id="_x0000_i1144" type="#_x0000_t75" style="width:111.75pt;height:17.25pt" filled="t">
            <v:fill color2="black"/>
            <v:imagedata r:id="rId124" o:title=""/>
          </v:shape>
        </w:pict>
      </w:r>
      <w:r w:rsidR="00A30075">
        <w:rPr>
          <w:sz w:val="28"/>
          <w:szCs w:val="28"/>
        </w:rPr>
        <w:t>1606 Н</w:t>
      </w:r>
    </w:p>
    <w:p w:rsidR="00A30075" w:rsidRDefault="00A30075">
      <w:pPr>
        <w:spacing w:line="360" w:lineRule="auto"/>
        <w:ind w:firstLine="709"/>
        <w:jc w:val="both"/>
        <w:rPr>
          <w:sz w:val="28"/>
          <w:szCs w:val="28"/>
        </w:rPr>
      </w:pPr>
      <w:r>
        <w:rPr>
          <w:sz w:val="28"/>
          <w:szCs w:val="28"/>
        </w:rPr>
        <w:t>Полученные значения сил резания меньше допустимых Р</w:t>
      </w:r>
      <w:r>
        <w:rPr>
          <w:position w:val="-5"/>
          <w:sz w:val="28"/>
          <w:szCs w:val="28"/>
        </w:rPr>
        <w:t xml:space="preserve">Х </w:t>
      </w:r>
      <w:r>
        <w:rPr>
          <w:sz w:val="28"/>
          <w:szCs w:val="28"/>
        </w:rPr>
        <w:t>=8000 Н; Р</w:t>
      </w:r>
      <w:r>
        <w:rPr>
          <w:position w:val="-5"/>
          <w:sz w:val="28"/>
          <w:szCs w:val="28"/>
          <w:lang w:val="en-US"/>
        </w:rPr>
        <w:t>Y</w:t>
      </w:r>
      <w:r>
        <w:rPr>
          <w:position w:val="-5"/>
          <w:sz w:val="28"/>
          <w:szCs w:val="28"/>
        </w:rPr>
        <w:t xml:space="preserve"> </w:t>
      </w:r>
      <w:r>
        <w:rPr>
          <w:sz w:val="28"/>
          <w:szCs w:val="28"/>
        </w:rPr>
        <w:t>=3600 Н, следовательно обработка возможна.</w:t>
      </w:r>
    </w:p>
    <w:p w:rsidR="00A30075" w:rsidRDefault="00A30075">
      <w:pPr>
        <w:spacing w:line="360" w:lineRule="auto"/>
        <w:ind w:firstLine="709"/>
        <w:jc w:val="both"/>
        <w:rPr>
          <w:sz w:val="28"/>
          <w:szCs w:val="28"/>
        </w:rPr>
      </w:pPr>
      <w:r>
        <w:rPr>
          <w:sz w:val="28"/>
          <w:szCs w:val="28"/>
        </w:rPr>
        <w:t>2. Выбор подачи при растачивании.</w:t>
      </w:r>
    </w:p>
    <w:p w:rsidR="00A30075" w:rsidRDefault="00A30075">
      <w:pPr>
        <w:spacing w:line="360" w:lineRule="auto"/>
        <w:ind w:firstLine="709"/>
        <w:jc w:val="both"/>
        <w:rPr>
          <w:sz w:val="28"/>
          <w:szCs w:val="28"/>
        </w:rPr>
      </w:pPr>
      <w:r>
        <w:rPr>
          <w:sz w:val="28"/>
          <w:szCs w:val="28"/>
        </w:rPr>
        <w:t xml:space="preserve">Для поверхности 9 при растачивании детали с диаметром до 120 мм и глубиной резания до </w:t>
      </w:r>
      <w:r>
        <w:rPr>
          <w:sz w:val="28"/>
          <w:szCs w:val="28"/>
          <w:lang w:val="en-US"/>
        </w:rPr>
        <w:t>t</w:t>
      </w:r>
      <w:r>
        <w:rPr>
          <w:sz w:val="28"/>
          <w:szCs w:val="28"/>
        </w:rPr>
        <w:t xml:space="preserve">=5мм. рекомендуется подача </w:t>
      </w:r>
      <w:r>
        <w:rPr>
          <w:sz w:val="28"/>
          <w:szCs w:val="28"/>
          <w:lang w:val="en-US"/>
        </w:rPr>
        <w:t>S</w:t>
      </w:r>
      <w:r>
        <w:rPr>
          <w:position w:val="-5"/>
          <w:sz w:val="28"/>
          <w:szCs w:val="28"/>
        </w:rPr>
        <w:t>от</w:t>
      </w:r>
      <w:r>
        <w:rPr>
          <w:sz w:val="28"/>
          <w:szCs w:val="28"/>
        </w:rPr>
        <w:t xml:space="preserve"> = 0,8 мм/об (с.50, к.9)</w:t>
      </w:r>
    </w:p>
    <w:p w:rsidR="00A30075" w:rsidRDefault="00A30075">
      <w:pPr>
        <w:spacing w:line="360" w:lineRule="auto"/>
        <w:ind w:firstLine="709"/>
        <w:jc w:val="both"/>
        <w:rPr>
          <w:sz w:val="28"/>
          <w:szCs w:val="28"/>
        </w:rPr>
      </w:pPr>
      <w:r>
        <w:rPr>
          <w:sz w:val="28"/>
          <w:szCs w:val="28"/>
        </w:rPr>
        <w:t xml:space="preserve">Для поверхности 7 при растачивании детали с диаметром до 120 мм и глубиной резания до </w:t>
      </w:r>
      <w:r>
        <w:rPr>
          <w:sz w:val="28"/>
          <w:szCs w:val="28"/>
          <w:lang w:val="en-US"/>
        </w:rPr>
        <w:t>t</w:t>
      </w:r>
      <w:r>
        <w:rPr>
          <w:sz w:val="28"/>
          <w:szCs w:val="28"/>
        </w:rPr>
        <w:t xml:space="preserve">=3мм. рекомендуется подача </w:t>
      </w:r>
      <w:r>
        <w:rPr>
          <w:sz w:val="28"/>
          <w:szCs w:val="28"/>
          <w:lang w:val="en-US"/>
        </w:rPr>
        <w:t>S</w:t>
      </w:r>
      <w:r>
        <w:rPr>
          <w:position w:val="-5"/>
          <w:sz w:val="28"/>
          <w:szCs w:val="28"/>
        </w:rPr>
        <w:t>от</w:t>
      </w:r>
      <w:r>
        <w:rPr>
          <w:sz w:val="28"/>
          <w:szCs w:val="28"/>
        </w:rPr>
        <w:t xml:space="preserve"> = 0,68 мм/об (с.50, к.9)</w:t>
      </w:r>
    </w:p>
    <w:p w:rsidR="00A30075" w:rsidRDefault="00A30075">
      <w:pPr>
        <w:spacing w:line="360" w:lineRule="auto"/>
        <w:ind w:firstLine="709"/>
        <w:jc w:val="both"/>
        <w:rPr>
          <w:sz w:val="28"/>
          <w:szCs w:val="28"/>
        </w:rPr>
      </w:pPr>
      <w:r>
        <w:rPr>
          <w:sz w:val="28"/>
          <w:szCs w:val="28"/>
        </w:rPr>
        <w:t xml:space="preserve">Для поверхности 10 при растачивании детали с диаметром до 180 мм и глубиной резания до </w:t>
      </w:r>
      <w:r>
        <w:rPr>
          <w:sz w:val="28"/>
          <w:szCs w:val="28"/>
          <w:lang w:val="en-US"/>
        </w:rPr>
        <w:t>t</w:t>
      </w:r>
      <w:r>
        <w:rPr>
          <w:sz w:val="28"/>
          <w:szCs w:val="28"/>
        </w:rPr>
        <w:t xml:space="preserve">=8мм. рекомендуется подача </w:t>
      </w:r>
      <w:r>
        <w:rPr>
          <w:sz w:val="28"/>
          <w:szCs w:val="28"/>
          <w:lang w:val="en-US"/>
        </w:rPr>
        <w:t>S</w:t>
      </w:r>
      <w:r>
        <w:rPr>
          <w:position w:val="-5"/>
          <w:sz w:val="28"/>
          <w:szCs w:val="28"/>
        </w:rPr>
        <w:t>от</w:t>
      </w:r>
      <w:r>
        <w:rPr>
          <w:sz w:val="28"/>
          <w:szCs w:val="28"/>
        </w:rPr>
        <w:t xml:space="preserve"> = 0,52 мм/об [с.50, к.9]</w:t>
      </w:r>
    </w:p>
    <w:p w:rsidR="00A30075" w:rsidRDefault="00A30075">
      <w:pPr>
        <w:spacing w:line="360" w:lineRule="auto"/>
        <w:ind w:firstLine="709"/>
        <w:jc w:val="both"/>
        <w:rPr>
          <w:sz w:val="28"/>
          <w:szCs w:val="28"/>
        </w:rPr>
      </w:pPr>
      <w:r>
        <w:rPr>
          <w:sz w:val="28"/>
          <w:szCs w:val="28"/>
        </w:rPr>
        <w:t xml:space="preserve">Поправочные коэффициенты на подачу в зависимости от механических свойств обрабатываемого материала </w:t>
      </w:r>
      <w:r>
        <w:rPr>
          <w:sz w:val="28"/>
          <w:szCs w:val="28"/>
          <w:lang w:val="en-US"/>
        </w:rPr>
        <w:t>K</w:t>
      </w:r>
      <w:r>
        <w:rPr>
          <w:position w:val="-5"/>
          <w:sz w:val="28"/>
          <w:szCs w:val="28"/>
          <w:lang w:val="en-US"/>
        </w:rPr>
        <w:t>SM</w:t>
      </w:r>
      <w:r>
        <w:rPr>
          <w:position w:val="-5"/>
          <w:sz w:val="28"/>
          <w:szCs w:val="28"/>
        </w:rPr>
        <w:t xml:space="preserve"> </w:t>
      </w:r>
      <w:r>
        <w:rPr>
          <w:sz w:val="28"/>
          <w:szCs w:val="28"/>
        </w:rPr>
        <w:t>=</w:t>
      </w:r>
      <w:r>
        <w:rPr>
          <w:position w:val="-5"/>
          <w:sz w:val="28"/>
          <w:szCs w:val="28"/>
        </w:rPr>
        <w:t xml:space="preserve"> </w:t>
      </w:r>
      <w:r>
        <w:rPr>
          <w:sz w:val="28"/>
          <w:szCs w:val="28"/>
        </w:rPr>
        <w:t>0,9; [с.52, к.11]</w:t>
      </w:r>
    </w:p>
    <w:p w:rsidR="00A30075" w:rsidRDefault="00A30075">
      <w:pPr>
        <w:spacing w:line="360" w:lineRule="auto"/>
        <w:ind w:firstLine="709"/>
        <w:jc w:val="both"/>
        <w:rPr>
          <w:sz w:val="28"/>
          <w:szCs w:val="28"/>
        </w:rPr>
      </w:pPr>
      <w:r>
        <w:rPr>
          <w:sz w:val="28"/>
          <w:szCs w:val="28"/>
        </w:rPr>
        <w:t xml:space="preserve">- состояния поверхности заготовки </w:t>
      </w:r>
      <w:r>
        <w:rPr>
          <w:sz w:val="28"/>
          <w:szCs w:val="28"/>
          <w:lang w:val="en-US"/>
        </w:rPr>
        <w:t>K</w:t>
      </w:r>
      <w:r>
        <w:rPr>
          <w:position w:val="-5"/>
          <w:sz w:val="28"/>
          <w:szCs w:val="28"/>
          <w:lang w:val="en-US"/>
        </w:rPr>
        <w:t>S</w:t>
      </w:r>
      <w:r>
        <w:rPr>
          <w:position w:val="-5"/>
          <w:sz w:val="28"/>
          <w:szCs w:val="28"/>
        </w:rPr>
        <w:t xml:space="preserve">п </w:t>
      </w:r>
      <w:r>
        <w:rPr>
          <w:sz w:val="28"/>
          <w:szCs w:val="28"/>
        </w:rPr>
        <w:t>=</w:t>
      </w:r>
      <w:r>
        <w:rPr>
          <w:position w:val="-5"/>
          <w:sz w:val="28"/>
          <w:szCs w:val="28"/>
        </w:rPr>
        <w:t xml:space="preserve"> </w:t>
      </w:r>
      <w:r>
        <w:rPr>
          <w:sz w:val="28"/>
          <w:szCs w:val="28"/>
        </w:rPr>
        <w:t>1,0;</w:t>
      </w:r>
    </w:p>
    <w:p w:rsidR="00A30075" w:rsidRDefault="00A30075">
      <w:pPr>
        <w:spacing w:line="360" w:lineRule="auto"/>
        <w:ind w:firstLine="709"/>
        <w:jc w:val="both"/>
        <w:rPr>
          <w:sz w:val="28"/>
          <w:szCs w:val="28"/>
        </w:rPr>
      </w:pPr>
      <w:r>
        <w:rPr>
          <w:sz w:val="28"/>
          <w:szCs w:val="28"/>
        </w:rPr>
        <w:t xml:space="preserve">- вылета инструмента </w:t>
      </w:r>
      <w:r>
        <w:rPr>
          <w:sz w:val="28"/>
          <w:szCs w:val="28"/>
          <w:lang w:val="en-US"/>
        </w:rPr>
        <w:t>K</w:t>
      </w:r>
      <w:r>
        <w:rPr>
          <w:position w:val="-5"/>
          <w:sz w:val="28"/>
          <w:szCs w:val="28"/>
          <w:lang w:val="en-US"/>
        </w:rPr>
        <w:t>Sl</w:t>
      </w:r>
      <w:r>
        <w:rPr>
          <w:position w:val="-5"/>
          <w:sz w:val="28"/>
          <w:szCs w:val="28"/>
        </w:rPr>
        <w:t xml:space="preserve"> </w:t>
      </w:r>
      <w:r>
        <w:rPr>
          <w:sz w:val="28"/>
          <w:szCs w:val="28"/>
        </w:rPr>
        <w:t>=0,9;</w:t>
      </w:r>
    </w:p>
    <w:p w:rsidR="00A30075" w:rsidRDefault="00A30075">
      <w:pPr>
        <w:spacing w:line="360" w:lineRule="auto"/>
        <w:ind w:firstLine="709"/>
        <w:jc w:val="both"/>
        <w:rPr>
          <w:sz w:val="28"/>
          <w:szCs w:val="28"/>
        </w:rPr>
      </w:pPr>
      <w:r>
        <w:rPr>
          <w:sz w:val="28"/>
          <w:szCs w:val="28"/>
        </w:rPr>
        <w:t xml:space="preserve">- сечения державки резца </w:t>
      </w:r>
      <w:r>
        <w:rPr>
          <w:sz w:val="28"/>
          <w:szCs w:val="28"/>
          <w:lang w:val="en-US"/>
        </w:rPr>
        <w:t>K</w:t>
      </w:r>
      <w:r>
        <w:rPr>
          <w:position w:val="-5"/>
          <w:sz w:val="28"/>
          <w:szCs w:val="28"/>
          <w:lang w:val="en-US"/>
        </w:rPr>
        <w:t>S</w:t>
      </w:r>
      <w:r>
        <w:rPr>
          <w:position w:val="-5"/>
          <w:sz w:val="28"/>
          <w:szCs w:val="28"/>
        </w:rPr>
        <w:t xml:space="preserve">Д </w:t>
      </w:r>
      <w:r>
        <w:rPr>
          <w:sz w:val="28"/>
          <w:szCs w:val="28"/>
        </w:rPr>
        <w:t>=</w:t>
      </w:r>
      <w:r>
        <w:rPr>
          <w:position w:val="-5"/>
          <w:sz w:val="28"/>
          <w:szCs w:val="28"/>
        </w:rPr>
        <w:t xml:space="preserve"> </w:t>
      </w:r>
      <w:r>
        <w:rPr>
          <w:sz w:val="28"/>
          <w:szCs w:val="28"/>
        </w:rPr>
        <w:t>0,8;</w:t>
      </w:r>
    </w:p>
    <w:p w:rsidR="00A30075" w:rsidRDefault="00A30075">
      <w:pPr>
        <w:spacing w:line="360" w:lineRule="auto"/>
        <w:ind w:firstLine="709"/>
        <w:jc w:val="both"/>
        <w:rPr>
          <w:sz w:val="28"/>
          <w:szCs w:val="28"/>
        </w:rPr>
      </w:pPr>
      <w:r>
        <w:rPr>
          <w:sz w:val="28"/>
          <w:szCs w:val="28"/>
        </w:rPr>
        <w:t xml:space="preserve">- геометрических параметров резца </w:t>
      </w:r>
      <w:r>
        <w:rPr>
          <w:sz w:val="28"/>
          <w:szCs w:val="28"/>
          <w:lang w:val="en-US"/>
        </w:rPr>
        <w:t>K</w:t>
      </w:r>
      <w:r>
        <w:rPr>
          <w:position w:val="-5"/>
          <w:sz w:val="28"/>
          <w:szCs w:val="28"/>
          <w:lang w:val="en-US"/>
        </w:rPr>
        <w:t>Sφ</w:t>
      </w:r>
      <w:r>
        <w:rPr>
          <w:position w:val="-5"/>
          <w:sz w:val="28"/>
          <w:szCs w:val="28"/>
        </w:rPr>
        <w:t xml:space="preserve"> </w:t>
      </w:r>
      <w:r>
        <w:rPr>
          <w:sz w:val="28"/>
          <w:szCs w:val="28"/>
        </w:rPr>
        <w:t>=</w:t>
      </w:r>
      <w:r>
        <w:rPr>
          <w:position w:val="-5"/>
          <w:sz w:val="28"/>
          <w:szCs w:val="28"/>
        </w:rPr>
        <w:t xml:space="preserve"> </w:t>
      </w:r>
      <w:r>
        <w:rPr>
          <w:sz w:val="28"/>
          <w:szCs w:val="28"/>
        </w:rPr>
        <w:t>1,0;</w:t>
      </w:r>
    </w:p>
    <w:p w:rsidR="00A30075" w:rsidRDefault="00A30075">
      <w:pPr>
        <w:spacing w:line="360" w:lineRule="auto"/>
        <w:ind w:firstLine="709"/>
        <w:jc w:val="both"/>
        <w:rPr>
          <w:sz w:val="28"/>
          <w:szCs w:val="28"/>
        </w:rPr>
      </w:pPr>
      <w:r>
        <w:rPr>
          <w:sz w:val="28"/>
          <w:szCs w:val="28"/>
        </w:rPr>
        <w:t xml:space="preserve">- способа крепления пластины </w:t>
      </w:r>
      <w:r>
        <w:rPr>
          <w:sz w:val="28"/>
          <w:szCs w:val="28"/>
          <w:lang w:val="en-US"/>
        </w:rPr>
        <w:t>K</w:t>
      </w:r>
      <w:r>
        <w:rPr>
          <w:position w:val="-5"/>
          <w:sz w:val="28"/>
          <w:szCs w:val="28"/>
          <w:lang w:val="en-US"/>
        </w:rPr>
        <w:t>SP</w:t>
      </w:r>
      <w:r>
        <w:rPr>
          <w:position w:val="-5"/>
          <w:sz w:val="28"/>
          <w:szCs w:val="28"/>
        </w:rPr>
        <w:t xml:space="preserve"> </w:t>
      </w:r>
      <w:r>
        <w:rPr>
          <w:sz w:val="28"/>
          <w:szCs w:val="28"/>
        </w:rPr>
        <w:t>=</w:t>
      </w:r>
      <w:r>
        <w:rPr>
          <w:position w:val="-5"/>
          <w:sz w:val="28"/>
          <w:szCs w:val="28"/>
        </w:rPr>
        <w:t xml:space="preserve"> </w:t>
      </w:r>
      <w:r>
        <w:rPr>
          <w:sz w:val="28"/>
          <w:szCs w:val="28"/>
        </w:rPr>
        <w:t>1,0;</w:t>
      </w:r>
    </w:p>
    <w:p w:rsidR="00A30075" w:rsidRDefault="00A30075">
      <w:pPr>
        <w:spacing w:line="360" w:lineRule="auto"/>
        <w:ind w:firstLine="709"/>
        <w:jc w:val="both"/>
        <w:rPr>
          <w:sz w:val="28"/>
          <w:szCs w:val="28"/>
        </w:rPr>
      </w:pPr>
      <w:r>
        <w:rPr>
          <w:sz w:val="28"/>
          <w:szCs w:val="28"/>
        </w:rPr>
        <w:t xml:space="preserve">- </w:t>
      </w:r>
      <w:r>
        <w:rPr>
          <w:sz w:val="28"/>
          <w:szCs w:val="28"/>
          <w:lang w:val="en-US"/>
        </w:rPr>
        <w:t>K</w:t>
      </w:r>
      <w:r>
        <w:rPr>
          <w:position w:val="-5"/>
          <w:sz w:val="28"/>
          <w:szCs w:val="28"/>
          <w:lang w:val="en-US"/>
        </w:rPr>
        <w:t>S</w:t>
      </w:r>
      <w:r>
        <w:rPr>
          <w:position w:val="-5"/>
          <w:sz w:val="28"/>
          <w:szCs w:val="28"/>
        </w:rPr>
        <w:t xml:space="preserve">и </w:t>
      </w:r>
      <w:r>
        <w:rPr>
          <w:sz w:val="28"/>
          <w:szCs w:val="28"/>
        </w:rPr>
        <w:t>=1,15</w:t>
      </w:r>
    </w:p>
    <w:p w:rsidR="00A30075" w:rsidRDefault="00A30075">
      <w:pPr>
        <w:spacing w:line="360" w:lineRule="auto"/>
        <w:ind w:firstLine="709"/>
        <w:jc w:val="both"/>
        <w:rPr>
          <w:sz w:val="28"/>
          <w:szCs w:val="28"/>
        </w:rPr>
      </w:pPr>
      <w:r>
        <w:rPr>
          <w:sz w:val="28"/>
          <w:szCs w:val="28"/>
        </w:rPr>
        <w:t>Окончательно подача черновой стадии определяется по формуле:</w:t>
      </w:r>
    </w:p>
    <w:p w:rsidR="00A30075" w:rsidRDefault="00A30075">
      <w:pPr>
        <w:spacing w:line="360" w:lineRule="auto"/>
        <w:ind w:firstLine="709"/>
        <w:jc w:val="both"/>
        <w:rPr>
          <w:sz w:val="28"/>
          <w:szCs w:val="28"/>
        </w:rPr>
      </w:pPr>
    </w:p>
    <w:p w:rsidR="00A30075" w:rsidRDefault="003E5743">
      <w:pPr>
        <w:tabs>
          <w:tab w:val="center" w:pos="4961"/>
          <w:tab w:val="right" w:pos="9922"/>
        </w:tabs>
        <w:spacing w:line="360" w:lineRule="auto"/>
        <w:ind w:firstLine="709"/>
        <w:jc w:val="both"/>
        <w:rPr>
          <w:sz w:val="28"/>
          <w:szCs w:val="28"/>
        </w:rPr>
      </w:pPr>
      <w:r>
        <w:rPr>
          <w:position w:val="-13"/>
          <w:sz w:val="28"/>
          <w:szCs w:val="28"/>
        </w:rPr>
        <w:pict>
          <v:shape id="_x0000_i1145" type="#_x0000_t75" style="width:222pt;height:18.75pt" filled="t">
            <v:fill color2="black"/>
            <v:imagedata r:id="rId125" o:title=""/>
          </v:shape>
        </w:pict>
      </w:r>
      <w:r w:rsidR="00A30075">
        <w:rPr>
          <w:sz w:val="28"/>
          <w:szCs w:val="28"/>
        </w:rPr>
        <w:t xml:space="preserve">            (1.34)</w:t>
      </w:r>
    </w:p>
    <w:p w:rsidR="00A30075" w:rsidRDefault="00A30075">
      <w:pPr>
        <w:spacing w:line="360" w:lineRule="auto"/>
        <w:ind w:firstLine="709"/>
        <w:jc w:val="both"/>
        <w:rPr>
          <w:sz w:val="28"/>
          <w:szCs w:val="28"/>
        </w:rPr>
      </w:pPr>
    </w:p>
    <w:p w:rsidR="00A30075" w:rsidRDefault="00A30075">
      <w:pPr>
        <w:spacing w:line="360" w:lineRule="auto"/>
        <w:ind w:firstLine="709"/>
        <w:jc w:val="both"/>
        <w:rPr>
          <w:sz w:val="28"/>
          <w:szCs w:val="28"/>
        </w:rPr>
      </w:pPr>
      <w:r>
        <w:rPr>
          <w:sz w:val="28"/>
          <w:szCs w:val="28"/>
        </w:rPr>
        <w:t>для поверхности 9:</w:t>
      </w:r>
    </w:p>
    <w:p w:rsidR="00A30075" w:rsidRDefault="00A30075">
      <w:pPr>
        <w:spacing w:line="360" w:lineRule="auto"/>
        <w:ind w:firstLine="709"/>
        <w:jc w:val="both"/>
        <w:rPr>
          <w:sz w:val="28"/>
          <w:szCs w:val="28"/>
        </w:rPr>
      </w:pPr>
    </w:p>
    <w:p w:rsidR="00A30075" w:rsidRDefault="003E5743">
      <w:pPr>
        <w:spacing w:line="360" w:lineRule="auto"/>
        <w:ind w:firstLine="709"/>
        <w:jc w:val="both"/>
        <w:rPr>
          <w:sz w:val="28"/>
          <w:szCs w:val="28"/>
        </w:rPr>
      </w:pPr>
      <w:r>
        <w:rPr>
          <w:position w:val="-11"/>
          <w:sz w:val="28"/>
          <w:szCs w:val="28"/>
        </w:rPr>
        <w:pict>
          <v:shape id="_x0000_i1146" type="#_x0000_t75" style="width:176.25pt;height:18pt" filled="t">
            <v:fill color2="black"/>
            <v:imagedata r:id="rId126" o:title=""/>
          </v:shape>
        </w:pict>
      </w:r>
      <w:r w:rsidR="00A30075">
        <w:rPr>
          <w:sz w:val="28"/>
          <w:szCs w:val="28"/>
        </w:rPr>
        <w:t>0,6 мм/об;</w:t>
      </w:r>
    </w:p>
    <w:p w:rsidR="00A30075" w:rsidRDefault="00A30075">
      <w:pPr>
        <w:spacing w:line="360" w:lineRule="auto"/>
        <w:ind w:firstLine="709"/>
        <w:jc w:val="both"/>
        <w:rPr>
          <w:sz w:val="28"/>
          <w:szCs w:val="28"/>
        </w:rPr>
      </w:pPr>
    </w:p>
    <w:p w:rsidR="00A30075" w:rsidRDefault="00A30075">
      <w:pPr>
        <w:pageBreakBefore/>
        <w:spacing w:line="360" w:lineRule="auto"/>
        <w:ind w:firstLine="709"/>
        <w:jc w:val="both"/>
        <w:rPr>
          <w:sz w:val="28"/>
          <w:szCs w:val="28"/>
        </w:rPr>
      </w:pPr>
      <w:r>
        <w:rPr>
          <w:sz w:val="28"/>
          <w:szCs w:val="28"/>
        </w:rPr>
        <w:t>для поверхности 7:</w:t>
      </w:r>
    </w:p>
    <w:p w:rsidR="00A30075" w:rsidRDefault="00A30075">
      <w:pPr>
        <w:spacing w:line="360" w:lineRule="auto"/>
        <w:ind w:firstLine="709"/>
        <w:jc w:val="both"/>
        <w:rPr>
          <w:sz w:val="28"/>
          <w:szCs w:val="28"/>
        </w:rPr>
      </w:pPr>
    </w:p>
    <w:p w:rsidR="00A30075" w:rsidRDefault="003E5743">
      <w:pPr>
        <w:spacing w:line="360" w:lineRule="auto"/>
        <w:ind w:firstLine="709"/>
        <w:jc w:val="both"/>
        <w:rPr>
          <w:sz w:val="28"/>
          <w:szCs w:val="28"/>
        </w:rPr>
      </w:pPr>
      <w:r>
        <w:rPr>
          <w:position w:val="-11"/>
          <w:sz w:val="28"/>
          <w:szCs w:val="28"/>
        </w:rPr>
        <w:pict>
          <v:shape id="_x0000_i1147" type="#_x0000_t75" style="width:182.25pt;height:18pt" filled="t">
            <v:fill color2="black"/>
            <v:imagedata r:id="rId127" o:title=""/>
          </v:shape>
        </w:pict>
      </w:r>
      <w:r w:rsidR="00A30075">
        <w:rPr>
          <w:sz w:val="28"/>
          <w:szCs w:val="28"/>
        </w:rPr>
        <w:t>0,5 мм/об;</w:t>
      </w:r>
    </w:p>
    <w:p w:rsidR="00A30075" w:rsidRDefault="00A30075">
      <w:pPr>
        <w:spacing w:line="360" w:lineRule="auto"/>
        <w:ind w:firstLine="709"/>
        <w:jc w:val="both"/>
        <w:rPr>
          <w:sz w:val="28"/>
          <w:szCs w:val="28"/>
        </w:rPr>
      </w:pPr>
    </w:p>
    <w:p w:rsidR="00A30075" w:rsidRDefault="00A30075">
      <w:pPr>
        <w:spacing w:line="360" w:lineRule="auto"/>
        <w:ind w:firstLine="709"/>
        <w:jc w:val="both"/>
        <w:rPr>
          <w:sz w:val="28"/>
          <w:szCs w:val="28"/>
        </w:rPr>
      </w:pPr>
      <w:r>
        <w:rPr>
          <w:sz w:val="28"/>
          <w:szCs w:val="28"/>
        </w:rPr>
        <w:t>для поверхности 10:</w:t>
      </w:r>
    </w:p>
    <w:p w:rsidR="00A30075" w:rsidRDefault="00A30075">
      <w:pPr>
        <w:spacing w:line="360" w:lineRule="auto"/>
        <w:ind w:firstLine="709"/>
        <w:jc w:val="both"/>
        <w:rPr>
          <w:sz w:val="28"/>
          <w:szCs w:val="28"/>
        </w:rPr>
      </w:pPr>
    </w:p>
    <w:p w:rsidR="00A30075" w:rsidRDefault="003E5743">
      <w:pPr>
        <w:spacing w:line="360" w:lineRule="auto"/>
        <w:ind w:firstLine="709"/>
        <w:jc w:val="both"/>
        <w:rPr>
          <w:sz w:val="28"/>
          <w:szCs w:val="28"/>
        </w:rPr>
      </w:pPr>
      <w:r>
        <w:rPr>
          <w:position w:val="-11"/>
          <w:sz w:val="28"/>
          <w:szCs w:val="28"/>
        </w:rPr>
        <w:pict>
          <v:shape id="_x0000_i1148" type="#_x0000_t75" style="width:182.25pt;height:18pt" filled="t">
            <v:fill color2="black"/>
            <v:imagedata r:id="rId128" o:title=""/>
          </v:shape>
        </w:pict>
      </w:r>
      <w:r w:rsidR="00A30075">
        <w:rPr>
          <w:sz w:val="28"/>
          <w:szCs w:val="28"/>
        </w:rPr>
        <w:t>0,39 мм/об;</w:t>
      </w:r>
    </w:p>
    <w:p w:rsidR="00A30075" w:rsidRDefault="00A30075">
      <w:pPr>
        <w:spacing w:line="360" w:lineRule="auto"/>
        <w:ind w:firstLine="709"/>
        <w:jc w:val="both"/>
        <w:rPr>
          <w:sz w:val="28"/>
          <w:szCs w:val="28"/>
        </w:rPr>
      </w:pPr>
    </w:p>
    <w:p w:rsidR="00A30075" w:rsidRDefault="00A30075">
      <w:pPr>
        <w:spacing w:line="360" w:lineRule="auto"/>
        <w:ind w:firstLine="709"/>
        <w:jc w:val="both"/>
        <w:rPr>
          <w:sz w:val="28"/>
          <w:szCs w:val="28"/>
        </w:rPr>
      </w:pPr>
      <w:r>
        <w:rPr>
          <w:sz w:val="28"/>
          <w:szCs w:val="28"/>
        </w:rPr>
        <w:t>Рассчитанные значения подач для и черновой стадии обработки заносятся в таблицу 1.12</w:t>
      </w:r>
    </w:p>
    <w:p w:rsidR="00A30075" w:rsidRDefault="00A30075">
      <w:pPr>
        <w:spacing w:line="360" w:lineRule="auto"/>
        <w:ind w:firstLine="709"/>
        <w:jc w:val="both"/>
        <w:rPr>
          <w:sz w:val="28"/>
          <w:szCs w:val="28"/>
        </w:rPr>
      </w:pPr>
      <w:r>
        <w:rPr>
          <w:sz w:val="28"/>
          <w:szCs w:val="28"/>
        </w:rPr>
        <w:t>3. Выбор скорости резания</w:t>
      </w:r>
    </w:p>
    <w:p w:rsidR="00A30075" w:rsidRDefault="00A30075">
      <w:pPr>
        <w:spacing w:line="360" w:lineRule="auto"/>
        <w:ind w:firstLine="709"/>
        <w:jc w:val="both"/>
        <w:rPr>
          <w:sz w:val="28"/>
          <w:szCs w:val="28"/>
        </w:rPr>
      </w:pPr>
      <w:r>
        <w:rPr>
          <w:sz w:val="28"/>
          <w:szCs w:val="28"/>
        </w:rPr>
        <w:t xml:space="preserve">Для поверхностей 1-6 при точении конструкционной стали без корки с глубиной резания до </w:t>
      </w:r>
      <w:r>
        <w:rPr>
          <w:sz w:val="28"/>
          <w:szCs w:val="28"/>
          <w:lang w:val="en-US"/>
        </w:rPr>
        <w:t>t</w:t>
      </w:r>
      <w:r>
        <w:rPr>
          <w:sz w:val="28"/>
          <w:szCs w:val="28"/>
        </w:rPr>
        <w:t xml:space="preserve">=8 мм и подачей до </w:t>
      </w:r>
      <w:r>
        <w:rPr>
          <w:sz w:val="28"/>
          <w:szCs w:val="28"/>
          <w:lang w:val="en-US"/>
        </w:rPr>
        <w:t>S</w:t>
      </w:r>
      <w:r>
        <w:rPr>
          <w:position w:val="-5"/>
          <w:sz w:val="28"/>
          <w:szCs w:val="28"/>
        </w:rPr>
        <w:t>о</w:t>
      </w:r>
      <w:r>
        <w:rPr>
          <w:sz w:val="28"/>
          <w:szCs w:val="28"/>
        </w:rPr>
        <w:t xml:space="preserve"> = 1,3мм/об скорость резания </w:t>
      </w:r>
      <w:r>
        <w:rPr>
          <w:sz w:val="28"/>
          <w:szCs w:val="28"/>
          <w:lang w:val="en-US"/>
        </w:rPr>
        <w:t>V</w:t>
      </w:r>
      <w:r>
        <w:rPr>
          <w:position w:val="-5"/>
          <w:sz w:val="28"/>
          <w:szCs w:val="28"/>
        </w:rPr>
        <w:t xml:space="preserve">т </w:t>
      </w:r>
      <w:r>
        <w:rPr>
          <w:sz w:val="28"/>
          <w:szCs w:val="28"/>
        </w:rPr>
        <w:t>=128 м/мин [</w:t>
      </w:r>
      <w:r>
        <w:rPr>
          <w:sz w:val="28"/>
          <w:szCs w:val="28"/>
          <w:lang w:val="en-US"/>
        </w:rPr>
        <w:t>c</w:t>
      </w:r>
      <w:r>
        <w:rPr>
          <w:sz w:val="28"/>
          <w:szCs w:val="28"/>
        </w:rPr>
        <w:t>.73, к.21].</w:t>
      </w:r>
    </w:p>
    <w:p w:rsidR="00A30075" w:rsidRDefault="00A30075">
      <w:pPr>
        <w:spacing w:line="360" w:lineRule="auto"/>
        <w:ind w:firstLine="709"/>
        <w:jc w:val="both"/>
        <w:rPr>
          <w:sz w:val="28"/>
          <w:szCs w:val="28"/>
        </w:rPr>
      </w:pPr>
      <w:r>
        <w:rPr>
          <w:sz w:val="28"/>
          <w:szCs w:val="28"/>
        </w:rPr>
        <w:t xml:space="preserve">При растачивании </w:t>
      </w:r>
      <w:r>
        <w:rPr>
          <w:sz w:val="28"/>
          <w:szCs w:val="28"/>
          <w:lang w:val="en-US"/>
        </w:rPr>
        <w:t>V</w:t>
      </w:r>
      <w:r>
        <w:rPr>
          <w:position w:val="-5"/>
          <w:sz w:val="28"/>
          <w:szCs w:val="28"/>
        </w:rPr>
        <w:t xml:space="preserve">т </w:t>
      </w:r>
      <w:r>
        <w:rPr>
          <w:sz w:val="28"/>
          <w:szCs w:val="28"/>
        </w:rPr>
        <w:t>=166 м/мин [</w:t>
      </w:r>
      <w:r>
        <w:rPr>
          <w:sz w:val="28"/>
          <w:szCs w:val="28"/>
          <w:lang w:val="en-US"/>
        </w:rPr>
        <w:t>c</w:t>
      </w:r>
      <w:r>
        <w:rPr>
          <w:sz w:val="28"/>
          <w:szCs w:val="28"/>
        </w:rPr>
        <w:t>.73, к.21].</w:t>
      </w:r>
    </w:p>
    <w:p w:rsidR="00A30075" w:rsidRDefault="00A30075">
      <w:pPr>
        <w:spacing w:line="360" w:lineRule="auto"/>
        <w:ind w:firstLine="709"/>
        <w:jc w:val="both"/>
        <w:rPr>
          <w:sz w:val="28"/>
          <w:szCs w:val="28"/>
        </w:rPr>
      </w:pPr>
      <w:r>
        <w:rPr>
          <w:sz w:val="28"/>
          <w:szCs w:val="28"/>
        </w:rPr>
        <w:t xml:space="preserve">Поправочный коэффициент для черновой стадии обработки в зависимости от инструментального материала </w:t>
      </w:r>
      <w:r>
        <w:rPr>
          <w:sz w:val="28"/>
          <w:szCs w:val="28"/>
          <w:lang w:val="en-US"/>
        </w:rPr>
        <w:t>K</w:t>
      </w:r>
      <w:r>
        <w:rPr>
          <w:position w:val="-5"/>
          <w:sz w:val="28"/>
          <w:szCs w:val="28"/>
          <w:lang w:val="en-US"/>
        </w:rPr>
        <w:t>V</w:t>
      </w:r>
      <w:r>
        <w:rPr>
          <w:position w:val="-5"/>
          <w:sz w:val="28"/>
          <w:szCs w:val="28"/>
        </w:rPr>
        <w:t xml:space="preserve">И </w:t>
      </w:r>
      <w:r>
        <w:rPr>
          <w:sz w:val="28"/>
          <w:szCs w:val="28"/>
        </w:rPr>
        <w:t>=1,0</w:t>
      </w:r>
    </w:p>
    <w:p w:rsidR="00A30075" w:rsidRDefault="00A30075">
      <w:pPr>
        <w:spacing w:line="360" w:lineRule="auto"/>
        <w:ind w:firstLine="709"/>
        <w:jc w:val="both"/>
        <w:rPr>
          <w:sz w:val="28"/>
          <w:szCs w:val="28"/>
        </w:rPr>
      </w:pPr>
      <w:r>
        <w:rPr>
          <w:sz w:val="28"/>
          <w:szCs w:val="28"/>
        </w:rPr>
        <w:t>Остальные поправочные коэффициенты на скорость резания при черновой стадии обработки для измененных условий в зависимости от:</w:t>
      </w:r>
    </w:p>
    <w:p w:rsidR="00A30075" w:rsidRDefault="00A30075">
      <w:pPr>
        <w:spacing w:line="360" w:lineRule="auto"/>
        <w:ind w:firstLine="709"/>
        <w:jc w:val="both"/>
        <w:rPr>
          <w:sz w:val="28"/>
          <w:szCs w:val="28"/>
        </w:rPr>
      </w:pPr>
      <w:r>
        <w:rPr>
          <w:sz w:val="28"/>
          <w:szCs w:val="28"/>
        </w:rPr>
        <w:t xml:space="preserve">- группы обрабатываемости материала </w:t>
      </w:r>
      <w:r>
        <w:rPr>
          <w:sz w:val="28"/>
          <w:szCs w:val="28"/>
          <w:lang w:val="en-US"/>
        </w:rPr>
        <w:t>K</w:t>
      </w:r>
      <w:r>
        <w:rPr>
          <w:position w:val="-5"/>
          <w:sz w:val="28"/>
          <w:szCs w:val="28"/>
          <w:lang w:val="en-US"/>
        </w:rPr>
        <w:t>Vc</w:t>
      </w:r>
      <w:r>
        <w:rPr>
          <w:position w:val="-5"/>
          <w:sz w:val="28"/>
          <w:szCs w:val="28"/>
        </w:rPr>
        <w:t xml:space="preserve"> </w:t>
      </w:r>
      <w:r>
        <w:rPr>
          <w:sz w:val="28"/>
          <w:szCs w:val="28"/>
        </w:rPr>
        <w:t>=1,0; [с.82, к.23]</w:t>
      </w:r>
    </w:p>
    <w:p w:rsidR="00A30075" w:rsidRDefault="00A30075">
      <w:pPr>
        <w:spacing w:line="360" w:lineRule="auto"/>
        <w:ind w:firstLine="709"/>
        <w:jc w:val="both"/>
        <w:rPr>
          <w:sz w:val="28"/>
          <w:szCs w:val="28"/>
        </w:rPr>
      </w:pPr>
      <w:r>
        <w:rPr>
          <w:sz w:val="28"/>
          <w:szCs w:val="28"/>
        </w:rPr>
        <w:t xml:space="preserve">- вида обработки </w:t>
      </w:r>
      <w:r>
        <w:rPr>
          <w:sz w:val="28"/>
          <w:szCs w:val="28"/>
          <w:lang w:val="en-US"/>
        </w:rPr>
        <w:t>K</w:t>
      </w:r>
      <w:r>
        <w:rPr>
          <w:position w:val="-5"/>
          <w:sz w:val="28"/>
          <w:szCs w:val="28"/>
          <w:lang w:val="en-US"/>
        </w:rPr>
        <w:t>Vo</w:t>
      </w:r>
      <w:r>
        <w:rPr>
          <w:position w:val="-5"/>
          <w:sz w:val="28"/>
          <w:szCs w:val="28"/>
        </w:rPr>
        <w:t xml:space="preserve"> </w:t>
      </w:r>
      <w:r>
        <w:rPr>
          <w:sz w:val="28"/>
          <w:szCs w:val="28"/>
        </w:rPr>
        <w:t>=1,0;</w:t>
      </w:r>
    </w:p>
    <w:p w:rsidR="00A30075" w:rsidRDefault="00A30075">
      <w:pPr>
        <w:spacing w:line="360" w:lineRule="auto"/>
        <w:ind w:firstLine="709"/>
        <w:jc w:val="both"/>
        <w:rPr>
          <w:sz w:val="28"/>
          <w:szCs w:val="28"/>
        </w:rPr>
      </w:pPr>
      <w:r>
        <w:rPr>
          <w:sz w:val="28"/>
          <w:szCs w:val="28"/>
        </w:rPr>
        <w:t xml:space="preserve">- жесткости станка </w:t>
      </w:r>
      <w:r>
        <w:rPr>
          <w:sz w:val="28"/>
          <w:szCs w:val="28"/>
          <w:lang w:val="en-US"/>
        </w:rPr>
        <w:t>K</w:t>
      </w:r>
      <w:r>
        <w:rPr>
          <w:position w:val="-5"/>
          <w:sz w:val="28"/>
          <w:szCs w:val="28"/>
          <w:lang w:val="en-US"/>
        </w:rPr>
        <w:t>Vj</w:t>
      </w:r>
      <w:r>
        <w:rPr>
          <w:position w:val="-5"/>
          <w:sz w:val="28"/>
          <w:szCs w:val="28"/>
        </w:rPr>
        <w:t xml:space="preserve"> </w:t>
      </w:r>
      <w:r>
        <w:rPr>
          <w:sz w:val="28"/>
          <w:szCs w:val="28"/>
        </w:rPr>
        <w:t>=1,1;</w:t>
      </w:r>
    </w:p>
    <w:p w:rsidR="00A30075" w:rsidRDefault="00A30075">
      <w:pPr>
        <w:spacing w:line="360" w:lineRule="auto"/>
        <w:ind w:firstLine="709"/>
        <w:jc w:val="both"/>
        <w:rPr>
          <w:sz w:val="28"/>
          <w:szCs w:val="28"/>
        </w:rPr>
      </w:pPr>
      <w:r>
        <w:rPr>
          <w:sz w:val="28"/>
          <w:szCs w:val="28"/>
        </w:rPr>
        <w:t xml:space="preserve">- механических свойств обрабатываемого материала </w:t>
      </w:r>
      <w:r>
        <w:rPr>
          <w:sz w:val="28"/>
          <w:szCs w:val="28"/>
          <w:lang w:val="en-US"/>
        </w:rPr>
        <w:t>K</w:t>
      </w:r>
      <w:r>
        <w:rPr>
          <w:position w:val="-5"/>
          <w:sz w:val="28"/>
          <w:szCs w:val="28"/>
          <w:lang w:val="en-US"/>
        </w:rPr>
        <w:t>VM</w:t>
      </w:r>
      <w:r>
        <w:rPr>
          <w:position w:val="-5"/>
          <w:sz w:val="28"/>
          <w:szCs w:val="28"/>
        </w:rPr>
        <w:t xml:space="preserve"> </w:t>
      </w:r>
      <w:r>
        <w:rPr>
          <w:sz w:val="28"/>
          <w:szCs w:val="28"/>
        </w:rPr>
        <w:t>=0,8;</w:t>
      </w:r>
    </w:p>
    <w:p w:rsidR="00A30075" w:rsidRDefault="00A30075">
      <w:pPr>
        <w:spacing w:line="360" w:lineRule="auto"/>
        <w:ind w:firstLine="709"/>
        <w:jc w:val="both"/>
        <w:rPr>
          <w:sz w:val="28"/>
          <w:szCs w:val="28"/>
        </w:rPr>
      </w:pPr>
      <w:r>
        <w:rPr>
          <w:sz w:val="28"/>
          <w:szCs w:val="28"/>
        </w:rPr>
        <w:t xml:space="preserve">- геометрических параметров резца </w:t>
      </w:r>
      <w:r>
        <w:rPr>
          <w:sz w:val="28"/>
          <w:szCs w:val="28"/>
          <w:lang w:val="en-US"/>
        </w:rPr>
        <w:t>K</w:t>
      </w:r>
      <w:r>
        <w:rPr>
          <w:position w:val="-5"/>
          <w:sz w:val="28"/>
          <w:szCs w:val="28"/>
          <w:lang w:val="en-US"/>
        </w:rPr>
        <w:t>Vφ</w:t>
      </w:r>
      <w:r>
        <w:rPr>
          <w:position w:val="-5"/>
          <w:sz w:val="28"/>
          <w:szCs w:val="28"/>
        </w:rPr>
        <w:t xml:space="preserve"> </w:t>
      </w:r>
      <w:r>
        <w:rPr>
          <w:sz w:val="28"/>
          <w:szCs w:val="28"/>
        </w:rPr>
        <w:t>=1,0;</w:t>
      </w:r>
    </w:p>
    <w:p w:rsidR="00A30075" w:rsidRDefault="00A30075">
      <w:pPr>
        <w:spacing w:line="360" w:lineRule="auto"/>
        <w:ind w:firstLine="709"/>
        <w:jc w:val="both"/>
        <w:rPr>
          <w:sz w:val="28"/>
          <w:szCs w:val="28"/>
        </w:rPr>
      </w:pPr>
      <w:r>
        <w:rPr>
          <w:sz w:val="28"/>
          <w:szCs w:val="28"/>
        </w:rPr>
        <w:t xml:space="preserve">- периода стойкости режущей части </w:t>
      </w:r>
      <w:r>
        <w:rPr>
          <w:sz w:val="28"/>
          <w:szCs w:val="28"/>
          <w:lang w:val="en-US"/>
        </w:rPr>
        <w:t>K</w:t>
      </w:r>
      <w:r>
        <w:rPr>
          <w:position w:val="-5"/>
          <w:sz w:val="28"/>
          <w:szCs w:val="28"/>
          <w:lang w:val="en-US"/>
        </w:rPr>
        <w:t>VT</w:t>
      </w:r>
      <w:r>
        <w:rPr>
          <w:position w:val="-5"/>
          <w:sz w:val="28"/>
          <w:szCs w:val="28"/>
        </w:rPr>
        <w:t xml:space="preserve"> </w:t>
      </w:r>
      <w:r>
        <w:rPr>
          <w:sz w:val="28"/>
          <w:szCs w:val="28"/>
        </w:rPr>
        <w:t>=1,0;</w:t>
      </w:r>
    </w:p>
    <w:p w:rsidR="00A30075" w:rsidRDefault="00A30075">
      <w:pPr>
        <w:spacing w:line="360" w:lineRule="auto"/>
        <w:ind w:firstLine="709"/>
        <w:jc w:val="both"/>
        <w:rPr>
          <w:sz w:val="28"/>
          <w:szCs w:val="28"/>
        </w:rPr>
      </w:pPr>
      <w:r>
        <w:rPr>
          <w:sz w:val="28"/>
          <w:szCs w:val="28"/>
        </w:rPr>
        <w:t xml:space="preserve">- наличие охлаждения </w:t>
      </w:r>
      <w:r>
        <w:rPr>
          <w:sz w:val="28"/>
          <w:szCs w:val="28"/>
          <w:lang w:val="en-US"/>
        </w:rPr>
        <w:t>K</w:t>
      </w:r>
      <w:r>
        <w:rPr>
          <w:position w:val="-5"/>
          <w:sz w:val="28"/>
          <w:szCs w:val="28"/>
          <w:lang w:val="en-US"/>
        </w:rPr>
        <w:t>V</w:t>
      </w:r>
      <w:r>
        <w:rPr>
          <w:position w:val="-5"/>
          <w:sz w:val="28"/>
          <w:szCs w:val="28"/>
        </w:rPr>
        <w:t xml:space="preserve">ж </w:t>
      </w:r>
      <w:r>
        <w:rPr>
          <w:sz w:val="28"/>
          <w:szCs w:val="28"/>
        </w:rPr>
        <w:t>=1,0.</w:t>
      </w:r>
    </w:p>
    <w:p w:rsidR="00A30075" w:rsidRDefault="00A30075">
      <w:pPr>
        <w:spacing w:line="360" w:lineRule="auto"/>
        <w:ind w:firstLine="709"/>
        <w:jc w:val="both"/>
        <w:rPr>
          <w:sz w:val="28"/>
          <w:szCs w:val="28"/>
        </w:rPr>
      </w:pPr>
      <w:r>
        <w:rPr>
          <w:sz w:val="28"/>
          <w:szCs w:val="28"/>
        </w:rPr>
        <w:t>Общий поправочный коэффициент на скорость резания вычисляется по формуле:</w:t>
      </w:r>
    </w:p>
    <w:p w:rsidR="00A30075" w:rsidRDefault="00A30075">
      <w:pPr>
        <w:spacing w:line="360" w:lineRule="auto"/>
        <w:ind w:firstLine="709"/>
        <w:jc w:val="both"/>
        <w:rPr>
          <w:sz w:val="28"/>
          <w:szCs w:val="28"/>
        </w:rPr>
      </w:pPr>
    </w:p>
    <w:p w:rsidR="00A30075" w:rsidRDefault="003E5743">
      <w:pPr>
        <w:tabs>
          <w:tab w:val="center" w:pos="4961"/>
          <w:tab w:val="right" w:pos="9922"/>
        </w:tabs>
        <w:spacing w:line="360" w:lineRule="auto"/>
        <w:ind w:firstLine="709"/>
        <w:jc w:val="both"/>
        <w:rPr>
          <w:sz w:val="28"/>
          <w:szCs w:val="28"/>
        </w:rPr>
      </w:pPr>
      <w:r>
        <w:rPr>
          <w:position w:val="-13"/>
          <w:sz w:val="28"/>
          <w:szCs w:val="28"/>
        </w:rPr>
        <w:pict>
          <v:shape id="_x0000_i1149" type="#_x0000_t75" style="width:237.75pt;height:18.75pt" filled="t">
            <v:fill color2="black"/>
            <v:imagedata r:id="rId129" o:title=""/>
          </v:shape>
        </w:pict>
      </w:r>
      <w:r w:rsidR="00A30075">
        <w:rPr>
          <w:sz w:val="28"/>
          <w:szCs w:val="28"/>
        </w:rPr>
        <w:t>,                    (1.35)</w:t>
      </w:r>
    </w:p>
    <w:p w:rsidR="00A30075" w:rsidRDefault="003E5743">
      <w:pPr>
        <w:spacing w:line="360" w:lineRule="auto"/>
        <w:ind w:firstLine="709"/>
        <w:jc w:val="both"/>
        <w:rPr>
          <w:sz w:val="28"/>
          <w:szCs w:val="28"/>
        </w:rPr>
      </w:pPr>
      <w:r>
        <w:rPr>
          <w:position w:val="-11"/>
          <w:sz w:val="28"/>
          <w:szCs w:val="28"/>
        </w:rPr>
        <w:pict>
          <v:shape id="_x0000_i1150" type="#_x0000_t75" style="width:72.75pt;height:18pt" filled="t">
            <v:fill color2="black"/>
            <v:imagedata r:id="rId130" o:title=""/>
          </v:shape>
        </w:pict>
      </w:r>
      <w:r w:rsidR="00A30075">
        <w:rPr>
          <w:sz w:val="28"/>
          <w:szCs w:val="28"/>
        </w:rPr>
        <w:t>0,88</w:t>
      </w:r>
    </w:p>
    <w:p w:rsidR="00A30075" w:rsidRDefault="00A30075">
      <w:pPr>
        <w:spacing w:line="360" w:lineRule="auto"/>
        <w:ind w:firstLine="709"/>
        <w:jc w:val="both"/>
        <w:rPr>
          <w:sz w:val="28"/>
          <w:szCs w:val="28"/>
        </w:rPr>
      </w:pPr>
    </w:p>
    <w:p w:rsidR="00A30075" w:rsidRDefault="00A30075">
      <w:pPr>
        <w:spacing w:line="360" w:lineRule="auto"/>
        <w:ind w:firstLine="709"/>
        <w:jc w:val="both"/>
        <w:rPr>
          <w:sz w:val="28"/>
          <w:szCs w:val="28"/>
        </w:rPr>
      </w:pPr>
      <w:r>
        <w:rPr>
          <w:sz w:val="28"/>
          <w:szCs w:val="28"/>
        </w:rPr>
        <w:t>Окончательно скорость резания при черновой стадии обработки определяется по формуле:</w:t>
      </w:r>
    </w:p>
    <w:p w:rsidR="00A30075" w:rsidRDefault="00A30075">
      <w:pPr>
        <w:spacing w:line="360" w:lineRule="auto"/>
        <w:ind w:firstLine="709"/>
        <w:jc w:val="both"/>
        <w:rPr>
          <w:sz w:val="28"/>
          <w:szCs w:val="28"/>
        </w:rPr>
      </w:pPr>
    </w:p>
    <w:p w:rsidR="00A30075" w:rsidRDefault="003E5743">
      <w:pPr>
        <w:tabs>
          <w:tab w:val="center" w:pos="4961"/>
          <w:tab w:val="right" w:pos="9922"/>
        </w:tabs>
        <w:spacing w:line="360" w:lineRule="auto"/>
        <w:ind w:firstLine="709"/>
        <w:jc w:val="both"/>
        <w:rPr>
          <w:sz w:val="28"/>
          <w:szCs w:val="28"/>
        </w:rPr>
      </w:pPr>
      <w:r>
        <w:rPr>
          <w:position w:val="-11"/>
          <w:sz w:val="28"/>
          <w:szCs w:val="28"/>
        </w:rPr>
        <w:pict>
          <v:shape id="_x0000_i1151" type="#_x0000_t75" style="width:54.75pt;height:18pt" filled="t">
            <v:fill color2="black"/>
            <v:imagedata r:id="rId131" o:title=""/>
          </v:shape>
        </w:pict>
      </w:r>
      <w:r w:rsidR="00A30075">
        <w:rPr>
          <w:sz w:val="28"/>
          <w:szCs w:val="28"/>
        </w:rPr>
        <w:t>,(1.36)</w:t>
      </w:r>
    </w:p>
    <w:p w:rsidR="00A30075" w:rsidRDefault="00A30075">
      <w:pPr>
        <w:spacing w:line="360" w:lineRule="auto"/>
        <w:ind w:firstLine="709"/>
        <w:jc w:val="both"/>
        <w:rPr>
          <w:sz w:val="28"/>
          <w:szCs w:val="28"/>
        </w:rPr>
      </w:pPr>
    </w:p>
    <w:p w:rsidR="00A30075" w:rsidRDefault="00A30075">
      <w:pPr>
        <w:spacing w:line="360" w:lineRule="auto"/>
        <w:ind w:firstLine="709"/>
        <w:jc w:val="both"/>
        <w:rPr>
          <w:sz w:val="28"/>
          <w:szCs w:val="28"/>
        </w:rPr>
      </w:pPr>
      <w:r>
        <w:rPr>
          <w:sz w:val="28"/>
          <w:szCs w:val="28"/>
        </w:rPr>
        <w:t xml:space="preserve">Для точения: </w:t>
      </w:r>
    </w:p>
    <w:p w:rsidR="00A30075" w:rsidRDefault="00A30075">
      <w:pPr>
        <w:spacing w:line="360" w:lineRule="auto"/>
        <w:ind w:firstLine="709"/>
        <w:jc w:val="both"/>
        <w:rPr>
          <w:sz w:val="28"/>
          <w:szCs w:val="28"/>
        </w:rPr>
      </w:pPr>
    </w:p>
    <w:p w:rsidR="00A30075" w:rsidRDefault="003E5743">
      <w:pPr>
        <w:spacing w:line="360" w:lineRule="auto"/>
        <w:ind w:firstLine="709"/>
        <w:jc w:val="both"/>
        <w:rPr>
          <w:sz w:val="28"/>
          <w:szCs w:val="28"/>
        </w:rPr>
      </w:pPr>
      <w:r>
        <w:rPr>
          <w:position w:val="-5"/>
          <w:sz w:val="28"/>
          <w:szCs w:val="28"/>
        </w:rPr>
        <w:pict>
          <v:shape id="_x0000_i1152" type="#_x0000_t75" style="width:78pt;height:14.25pt" filled="t">
            <v:fill color2="black"/>
            <v:imagedata r:id="rId132" o:title=""/>
          </v:shape>
        </w:pict>
      </w:r>
      <w:r w:rsidR="00A30075">
        <w:rPr>
          <w:sz w:val="28"/>
          <w:szCs w:val="28"/>
        </w:rPr>
        <w:t>112,64 м/мин.</w:t>
      </w:r>
    </w:p>
    <w:p w:rsidR="00A30075" w:rsidRDefault="00A30075">
      <w:pPr>
        <w:spacing w:line="360" w:lineRule="auto"/>
        <w:ind w:firstLine="709"/>
        <w:jc w:val="both"/>
        <w:rPr>
          <w:sz w:val="28"/>
          <w:szCs w:val="28"/>
        </w:rPr>
      </w:pPr>
    </w:p>
    <w:p w:rsidR="00A30075" w:rsidRDefault="00A30075">
      <w:pPr>
        <w:spacing w:line="360" w:lineRule="auto"/>
        <w:ind w:firstLine="709"/>
        <w:jc w:val="both"/>
        <w:rPr>
          <w:sz w:val="28"/>
          <w:szCs w:val="28"/>
        </w:rPr>
      </w:pPr>
      <w:r>
        <w:rPr>
          <w:sz w:val="28"/>
          <w:szCs w:val="28"/>
        </w:rPr>
        <w:t>Для растачивания:</w:t>
      </w:r>
    </w:p>
    <w:p w:rsidR="00A30075" w:rsidRDefault="00A30075">
      <w:pPr>
        <w:spacing w:line="360" w:lineRule="auto"/>
        <w:ind w:firstLine="709"/>
        <w:jc w:val="both"/>
        <w:rPr>
          <w:sz w:val="28"/>
          <w:szCs w:val="28"/>
        </w:rPr>
      </w:pPr>
    </w:p>
    <w:p w:rsidR="00A30075" w:rsidRDefault="003E5743">
      <w:pPr>
        <w:spacing w:line="360" w:lineRule="auto"/>
        <w:ind w:firstLine="709"/>
        <w:jc w:val="both"/>
        <w:rPr>
          <w:sz w:val="28"/>
          <w:szCs w:val="28"/>
        </w:rPr>
      </w:pPr>
      <w:r>
        <w:rPr>
          <w:position w:val="-5"/>
          <w:sz w:val="28"/>
          <w:szCs w:val="28"/>
        </w:rPr>
        <w:pict>
          <v:shape id="_x0000_i1153" type="#_x0000_t75" style="width:78pt;height:14.25pt" filled="t">
            <v:fill color2="black"/>
            <v:imagedata r:id="rId133" o:title=""/>
          </v:shape>
        </w:pict>
      </w:r>
      <w:r w:rsidR="00A30075">
        <w:rPr>
          <w:sz w:val="28"/>
          <w:szCs w:val="28"/>
        </w:rPr>
        <w:t>146,08 м/мин.</w:t>
      </w:r>
    </w:p>
    <w:p w:rsidR="00A30075" w:rsidRDefault="00A30075">
      <w:pPr>
        <w:spacing w:line="360" w:lineRule="auto"/>
        <w:ind w:firstLine="709"/>
        <w:jc w:val="both"/>
        <w:rPr>
          <w:sz w:val="28"/>
          <w:szCs w:val="28"/>
        </w:rPr>
      </w:pPr>
    </w:p>
    <w:p w:rsidR="00A30075" w:rsidRDefault="00A30075">
      <w:pPr>
        <w:spacing w:line="360" w:lineRule="auto"/>
        <w:ind w:firstLine="709"/>
        <w:jc w:val="both"/>
        <w:rPr>
          <w:sz w:val="28"/>
          <w:szCs w:val="28"/>
        </w:rPr>
      </w:pPr>
      <w:r>
        <w:rPr>
          <w:sz w:val="28"/>
          <w:szCs w:val="28"/>
        </w:rPr>
        <w:t>4.Частота вращения шпинделя определяется по формуле:</w:t>
      </w:r>
    </w:p>
    <w:p w:rsidR="00A30075" w:rsidRDefault="00A30075">
      <w:pPr>
        <w:spacing w:line="360" w:lineRule="auto"/>
        <w:ind w:firstLine="709"/>
        <w:jc w:val="both"/>
        <w:rPr>
          <w:sz w:val="28"/>
          <w:szCs w:val="28"/>
        </w:rPr>
      </w:pPr>
    </w:p>
    <w:p w:rsidR="00A30075" w:rsidRDefault="003E5743">
      <w:pPr>
        <w:tabs>
          <w:tab w:val="center" w:pos="4961"/>
          <w:tab w:val="right" w:pos="9922"/>
        </w:tabs>
        <w:spacing w:line="360" w:lineRule="auto"/>
        <w:ind w:firstLine="709"/>
        <w:jc w:val="both"/>
        <w:rPr>
          <w:sz w:val="28"/>
          <w:szCs w:val="28"/>
        </w:rPr>
      </w:pPr>
      <w:r>
        <w:rPr>
          <w:position w:val="-23"/>
          <w:sz w:val="28"/>
          <w:szCs w:val="28"/>
        </w:rPr>
        <w:pict>
          <v:shape id="_x0000_i1154" type="#_x0000_t75" style="width:60pt;height:30.75pt" filled="t">
            <v:fill color2="black"/>
            <v:imagedata r:id="rId134" o:title=""/>
          </v:shape>
        </w:pict>
      </w:r>
      <w:r w:rsidR="00A30075">
        <w:rPr>
          <w:sz w:val="28"/>
          <w:szCs w:val="28"/>
        </w:rPr>
        <w:t>,                              (1.37)</w:t>
      </w:r>
    </w:p>
    <w:p w:rsidR="00A30075" w:rsidRDefault="00A30075">
      <w:pPr>
        <w:spacing w:line="360" w:lineRule="auto"/>
        <w:ind w:firstLine="709"/>
        <w:jc w:val="both"/>
        <w:rPr>
          <w:sz w:val="28"/>
          <w:szCs w:val="28"/>
        </w:rPr>
      </w:pPr>
    </w:p>
    <w:p w:rsidR="00A30075" w:rsidRDefault="00A30075">
      <w:pPr>
        <w:spacing w:line="360" w:lineRule="auto"/>
        <w:ind w:firstLine="709"/>
        <w:jc w:val="both"/>
        <w:rPr>
          <w:sz w:val="28"/>
          <w:szCs w:val="28"/>
        </w:rPr>
      </w:pPr>
      <w:r>
        <w:rPr>
          <w:sz w:val="28"/>
          <w:szCs w:val="28"/>
        </w:rPr>
        <w:t>При точении наружных поверхностей:</w:t>
      </w:r>
    </w:p>
    <w:p w:rsidR="00A30075" w:rsidRDefault="00A30075">
      <w:pPr>
        <w:spacing w:line="360" w:lineRule="auto"/>
        <w:ind w:firstLine="709"/>
        <w:jc w:val="both"/>
        <w:rPr>
          <w:sz w:val="28"/>
          <w:szCs w:val="28"/>
        </w:rPr>
      </w:pPr>
    </w:p>
    <w:p w:rsidR="00A30075" w:rsidRDefault="003E5743">
      <w:pPr>
        <w:spacing w:line="360" w:lineRule="auto"/>
        <w:ind w:firstLine="709"/>
        <w:jc w:val="both"/>
        <w:rPr>
          <w:sz w:val="28"/>
          <w:szCs w:val="28"/>
        </w:rPr>
      </w:pPr>
      <w:r>
        <w:rPr>
          <w:position w:val="-23"/>
          <w:sz w:val="28"/>
          <w:szCs w:val="28"/>
        </w:rPr>
        <w:pict>
          <v:shape id="_x0000_i1155" type="#_x0000_t75" style="width:95.25pt;height:30.75pt" filled="t">
            <v:fill color2="black"/>
            <v:imagedata r:id="rId135" o:title=""/>
          </v:shape>
        </w:pict>
      </w:r>
      <w:r w:rsidR="00A30075">
        <w:rPr>
          <w:sz w:val="28"/>
          <w:szCs w:val="28"/>
        </w:rPr>
        <w:t xml:space="preserve"> 86,41 об/мин.</w:t>
      </w:r>
    </w:p>
    <w:p w:rsidR="00A30075" w:rsidRDefault="00A30075">
      <w:pPr>
        <w:spacing w:line="360" w:lineRule="auto"/>
        <w:ind w:firstLine="709"/>
        <w:jc w:val="both"/>
        <w:rPr>
          <w:sz w:val="28"/>
          <w:szCs w:val="28"/>
        </w:rPr>
      </w:pPr>
    </w:p>
    <w:p w:rsidR="00A30075" w:rsidRDefault="00A30075">
      <w:pPr>
        <w:spacing w:line="360" w:lineRule="auto"/>
        <w:ind w:firstLine="709"/>
        <w:jc w:val="both"/>
        <w:rPr>
          <w:sz w:val="28"/>
          <w:szCs w:val="28"/>
        </w:rPr>
      </w:pPr>
      <w:r>
        <w:rPr>
          <w:sz w:val="28"/>
          <w:szCs w:val="28"/>
        </w:rPr>
        <w:t xml:space="preserve">Принимаем частоту вращения, </w:t>
      </w:r>
      <w:r>
        <w:rPr>
          <w:sz w:val="28"/>
          <w:szCs w:val="28"/>
          <w:lang w:val="en-US"/>
        </w:rPr>
        <w:t>n</w:t>
      </w:r>
      <w:r>
        <w:rPr>
          <w:position w:val="-5"/>
          <w:sz w:val="28"/>
          <w:szCs w:val="28"/>
        </w:rPr>
        <w:t xml:space="preserve">ф </w:t>
      </w:r>
      <w:r>
        <w:rPr>
          <w:sz w:val="28"/>
          <w:szCs w:val="28"/>
        </w:rPr>
        <w:t>= 80 об/мин.</w:t>
      </w:r>
    </w:p>
    <w:p w:rsidR="00A30075" w:rsidRDefault="00A30075">
      <w:pPr>
        <w:spacing w:line="360" w:lineRule="auto"/>
        <w:ind w:firstLine="709"/>
        <w:jc w:val="both"/>
        <w:rPr>
          <w:sz w:val="28"/>
          <w:szCs w:val="28"/>
        </w:rPr>
      </w:pPr>
    </w:p>
    <w:p w:rsidR="00A30075" w:rsidRDefault="00A30075">
      <w:pPr>
        <w:spacing w:line="360" w:lineRule="auto"/>
        <w:ind w:firstLine="709"/>
        <w:jc w:val="both"/>
        <w:rPr>
          <w:sz w:val="28"/>
          <w:szCs w:val="28"/>
        </w:rPr>
      </w:pPr>
      <w:r>
        <w:rPr>
          <w:sz w:val="28"/>
          <w:szCs w:val="28"/>
        </w:rPr>
        <w:t>Фактическая скорость резания определяется по формуле:</w:t>
      </w:r>
    </w:p>
    <w:p w:rsidR="00A30075" w:rsidRDefault="00A30075">
      <w:pPr>
        <w:spacing w:line="360" w:lineRule="auto"/>
        <w:ind w:firstLine="709"/>
        <w:jc w:val="both"/>
        <w:rPr>
          <w:sz w:val="28"/>
          <w:szCs w:val="28"/>
        </w:rPr>
      </w:pPr>
    </w:p>
    <w:p w:rsidR="00A30075" w:rsidRDefault="003E5743">
      <w:pPr>
        <w:tabs>
          <w:tab w:val="center" w:pos="4961"/>
          <w:tab w:val="right" w:pos="9922"/>
        </w:tabs>
        <w:spacing w:line="360" w:lineRule="auto"/>
        <w:ind w:firstLine="709"/>
        <w:jc w:val="both"/>
        <w:rPr>
          <w:sz w:val="28"/>
          <w:szCs w:val="28"/>
        </w:rPr>
      </w:pPr>
      <w:r>
        <w:rPr>
          <w:position w:val="-23"/>
          <w:sz w:val="28"/>
          <w:szCs w:val="28"/>
        </w:rPr>
        <w:pict>
          <v:shape id="_x0000_i1156" type="#_x0000_t75" style="width:71.25pt;height:30.75pt" filled="t">
            <v:fill color2="black"/>
            <v:imagedata r:id="rId136" o:title=""/>
          </v:shape>
        </w:pict>
      </w:r>
      <w:r w:rsidR="00A30075">
        <w:rPr>
          <w:sz w:val="28"/>
          <w:szCs w:val="28"/>
        </w:rPr>
        <w:t>,                                (1.38)</w:t>
      </w:r>
    </w:p>
    <w:p w:rsidR="00A30075" w:rsidRDefault="003E5743">
      <w:pPr>
        <w:pageBreakBefore/>
        <w:tabs>
          <w:tab w:val="center" w:pos="4961"/>
          <w:tab w:val="right" w:pos="9922"/>
        </w:tabs>
        <w:spacing w:line="360" w:lineRule="auto"/>
        <w:ind w:firstLine="709"/>
        <w:jc w:val="both"/>
        <w:rPr>
          <w:sz w:val="28"/>
          <w:szCs w:val="28"/>
        </w:rPr>
      </w:pPr>
      <w:r>
        <w:rPr>
          <w:position w:val="-23"/>
          <w:sz w:val="28"/>
          <w:szCs w:val="28"/>
        </w:rPr>
        <w:pict>
          <v:shape id="_x0000_i1157" type="#_x0000_t75" style="width:102.75pt;height:30.75pt" filled="t">
            <v:fill color2="black"/>
            <v:imagedata r:id="rId137" o:title=""/>
          </v:shape>
        </w:pict>
      </w:r>
      <w:r w:rsidR="00A30075">
        <w:rPr>
          <w:sz w:val="28"/>
          <w:szCs w:val="28"/>
        </w:rPr>
        <w:t>104,25 м/мин.</w:t>
      </w:r>
    </w:p>
    <w:p w:rsidR="00A30075" w:rsidRDefault="00A30075">
      <w:pPr>
        <w:tabs>
          <w:tab w:val="center" w:pos="4961"/>
          <w:tab w:val="right" w:pos="9922"/>
        </w:tabs>
        <w:spacing w:line="360" w:lineRule="auto"/>
        <w:ind w:firstLine="709"/>
        <w:jc w:val="both"/>
        <w:rPr>
          <w:sz w:val="28"/>
          <w:szCs w:val="28"/>
        </w:rPr>
      </w:pPr>
    </w:p>
    <w:p w:rsidR="00A30075" w:rsidRDefault="00A30075">
      <w:pPr>
        <w:spacing w:line="360" w:lineRule="auto"/>
        <w:ind w:firstLine="709"/>
        <w:jc w:val="both"/>
        <w:rPr>
          <w:sz w:val="28"/>
          <w:szCs w:val="28"/>
        </w:rPr>
      </w:pPr>
      <w:r>
        <w:rPr>
          <w:sz w:val="28"/>
          <w:szCs w:val="28"/>
        </w:rPr>
        <w:t>При растачивании поверхностей:</w:t>
      </w:r>
    </w:p>
    <w:p w:rsidR="00A30075" w:rsidRDefault="00A30075">
      <w:pPr>
        <w:spacing w:line="360" w:lineRule="auto"/>
        <w:ind w:firstLine="709"/>
        <w:jc w:val="both"/>
        <w:rPr>
          <w:sz w:val="28"/>
          <w:szCs w:val="28"/>
        </w:rPr>
      </w:pPr>
    </w:p>
    <w:p w:rsidR="00A30075" w:rsidRDefault="003E5743">
      <w:pPr>
        <w:spacing w:line="360" w:lineRule="auto"/>
        <w:ind w:firstLine="709"/>
        <w:jc w:val="both"/>
        <w:rPr>
          <w:sz w:val="28"/>
          <w:szCs w:val="28"/>
        </w:rPr>
      </w:pPr>
      <w:r>
        <w:rPr>
          <w:position w:val="-23"/>
          <w:sz w:val="28"/>
          <w:szCs w:val="28"/>
        </w:rPr>
        <w:pict>
          <v:shape id="_x0000_i1158" type="#_x0000_t75" style="width:95.25pt;height:30.75pt" filled="t">
            <v:fill color2="black"/>
            <v:imagedata r:id="rId138" o:title=""/>
          </v:shape>
        </w:pict>
      </w:r>
      <w:r w:rsidR="00A30075">
        <w:rPr>
          <w:sz w:val="28"/>
          <w:szCs w:val="28"/>
        </w:rPr>
        <w:t xml:space="preserve"> 363,45 об/мин.</w:t>
      </w:r>
    </w:p>
    <w:p w:rsidR="00A30075" w:rsidRDefault="00A30075">
      <w:pPr>
        <w:spacing w:line="360" w:lineRule="auto"/>
        <w:ind w:firstLine="709"/>
        <w:jc w:val="both"/>
        <w:rPr>
          <w:sz w:val="28"/>
          <w:szCs w:val="28"/>
        </w:rPr>
      </w:pPr>
    </w:p>
    <w:p w:rsidR="00A30075" w:rsidRDefault="00A30075">
      <w:pPr>
        <w:spacing w:line="360" w:lineRule="auto"/>
        <w:ind w:firstLine="709"/>
        <w:jc w:val="both"/>
        <w:rPr>
          <w:sz w:val="28"/>
          <w:szCs w:val="28"/>
        </w:rPr>
      </w:pPr>
      <w:r>
        <w:rPr>
          <w:sz w:val="28"/>
          <w:szCs w:val="28"/>
        </w:rPr>
        <w:t xml:space="preserve">Принимаем частоту вращения, </w:t>
      </w:r>
      <w:r>
        <w:rPr>
          <w:sz w:val="28"/>
          <w:szCs w:val="28"/>
          <w:lang w:val="en-US"/>
        </w:rPr>
        <w:t>n</w:t>
      </w:r>
      <w:r>
        <w:rPr>
          <w:position w:val="-5"/>
          <w:sz w:val="28"/>
          <w:szCs w:val="28"/>
        </w:rPr>
        <w:t xml:space="preserve">ф </w:t>
      </w:r>
      <w:r>
        <w:rPr>
          <w:sz w:val="28"/>
          <w:szCs w:val="28"/>
        </w:rPr>
        <w:t>= 350 об/мин.</w:t>
      </w:r>
    </w:p>
    <w:p w:rsidR="00A30075" w:rsidRDefault="00A30075">
      <w:pPr>
        <w:spacing w:line="360" w:lineRule="auto"/>
        <w:ind w:firstLine="709"/>
        <w:jc w:val="both"/>
        <w:rPr>
          <w:sz w:val="28"/>
          <w:szCs w:val="28"/>
        </w:rPr>
      </w:pPr>
    </w:p>
    <w:p w:rsidR="00A30075" w:rsidRDefault="00A30075">
      <w:pPr>
        <w:spacing w:line="360" w:lineRule="auto"/>
        <w:ind w:firstLine="709"/>
        <w:jc w:val="both"/>
        <w:rPr>
          <w:sz w:val="28"/>
          <w:szCs w:val="28"/>
        </w:rPr>
      </w:pPr>
      <w:r>
        <w:rPr>
          <w:sz w:val="28"/>
          <w:szCs w:val="28"/>
        </w:rPr>
        <w:t>Фактическая скорость резания определяется по формуле:</w:t>
      </w:r>
    </w:p>
    <w:p w:rsidR="00A30075" w:rsidRDefault="00A30075">
      <w:pPr>
        <w:tabs>
          <w:tab w:val="center" w:pos="4961"/>
          <w:tab w:val="right" w:pos="9922"/>
        </w:tabs>
        <w:spacing w:line="360" w:lineRule="auto"/>
        <w:ind w:firstLine="709"/>
        <w:jc w:val="both"/>
        <w:rPr>
          <w:sz w:val="28"/>
          <w:szCs w:val="28"/>
        </w:rPr>
      </w:pPr>
    </w:p>
    <w:p w:rsidR="00A30075" w:rsidRDefault="003E5743">
      <w:pPr>
        <w:tabs>
          <w:tab w:val="center" w:pos="4961"/>
          <w:tab w:val="right" w:pos="9922"/>
        </w:tabs>
        <w:spacing w:line="360" w:lineRule="auto"/>
        <w:ind w:firstLine="709"/>
        <w:jc w:val="both"/>
        <w:rPr>
          <w:sz w:val="28"/>
          <w:szCs w:val="28"/>
        </w:rPr>
      </w:pPr>
      <w:r>
        <w:rPr>
          <w:position w:val="-23"/>
          <w:sz w:val="28"/>
          <w:szCs w:val="28"/>
        </w:rPr>
        <w:pict>
          <v:shape id="_x0000_i1159" type="#_x0000_t75" style="width:107.25pt;height:30.75pt" filled="t">
            <v:fill color2="black"/>
            <v:imagedata r:id="rId139" o:title=""/>
          </v:shape>
        </w:pict>
      </w:r>
      <w:r w:rsidR="00A30075">
        <w:rPr>
          <w:sz w:val="28"/>
          <w:szCs w:val="28"/>
        </w:rPr>
        <w:t>140,7 м/мин.</w:t>
      </w:r>
    </w:p>
    <w:p w:rsidR="00A30075" w:rsidRDefault="00A30075">
      <w:pPr>
        <w:tabs>
          <w:tab w:val="center" w:pos="4961"/>
          <w:tab w:val="right" w:pos="9922"/>
        </w:tabs>
        <w:spacing w:line="360" w:lineRule="auto"/>
        <w:ind w:firstLine="709"/>
        <w:jc w:val="both"/>
        <w:rPr>
          <w:sz w:val="28"/>
          <w:szCs w:val="28"/>
        </w:rPr>
      </w:pPr>
    </w:p>
    <w:p w:rsidR="00A30075" w:rsidRDefault="00A30075">
      <w:pPr>
        <w:tabs>
          <w:tab w:val="center" w:pos="-2100"/>
        </w:tabs>
        <w:spacing w:line="360" w:lineRule="auto"/>
        <w:ind w:firstLine="709"/>
        <w:jc w:val="both"/>
        <w:rPr>
          <w:sz w:val="28"/>
          <w:szCs w:val="28"/>
        </w:rPr>
      </w:pPr>
      <w:r>
        <w:rPr>
          <w:sz w:val="28"/>
          <w:szCs w:val="28"/>
        </w:rPr>
        <w:t>Расчет частоты вращения шпинделя, корректировку ее и расчет фактической скорости резания для остальных поверхностей проводятся аналогично. Результаты расчетов сведены в таблицу 1.12</w:t>
      </w:r>
    </w:p>
    <w:p w:rsidR="00A30075" w:rsidRDefault="00A30075">
      <w:pPr>
        <w:tabs>
          <w:tab w:val="center" w:pos="-2100"/>
        </w:tabs>
        <w:spacing w:line="360" w:lineRule="auto"/>
        <w:ind w:firstLine="709"/>
        <w:jc w:val="both"/>
        <w:rPr>
          <w:sz w:val="28"/>
          <w:szCs w:val="28"/>
        </w:rPr>
      </w:pPr>
      <w:r>
        <w:rPr>
          <w:sz w:val="28"/>
          <w:szCs w:val="28"/>
        </w:rPr>
        <w:t>5. Проверка выбранных режимов по мощности привода главного движения</w:t>
      </w:r>
    </w:p>
    <w:p w:rsidR="00A30075" w:rsidRDefault="00A30075">
      <w:pPr>
        <w:spacing w:line="360" w:lineRule="auto"/>
        <w:ind w:firstLine="709"/>
        <w:jc w:val="both"/>
        <w:rPr>
          <w:sz w:val="28"/>
          <w:szCs w:val="28"/>
        </w:rPr>
      </w:pPr>
      <w:r>
        <w:rPr>
          <w:sz w:val="28"/>
          <w:szCs w:val="28"/>
        </w:rPr>
        <w:t xml:space="preserve">Для черновой стадии обработки табличная мощность резания определяется по карте 21 аналогично табличной скорости резания, т.е. значение </w:t>
      </w:r>
      <w:r w:rsidR="003E5743">
        <w:rPr>
          <w:position w:val="-11"/>
          <w:sz w:val="28"/>
          <w:szCs w:val="28"/>
        </w:rPr>
        <w:pict>
          <v:shape id="_x0000_i1160" type="#_x0000_t75" style="width:17.25pt;height:18pt" filled="t">
            <v:fill color2="black"/>
            <v:imagedata r:id="rId140" o:title=""/>
          </v:shape>
        </w:pict>
      </w:r>
      <w:r>
        <w:rPr>
          <w:sz w:val="28"/>
          <w:szCs w:val="28"/>
        </w:rPr>
        <w:t xml:space="preserve"> определяется из той же клетки в карте 21, что и значение </w:t>
      </w:r>
      <w:r w:rsidR="003E5743">
        <w:rPr>
          <w:position w:val="-11"/>
          <w:sz w:val="28"/>
          <w:szCs w:val="28"/>
        </w:rPr>
        <w:pict>
          <v:shape id="_x0000_i1161" type="#_x0000_t75" style="width:14.25pt;height:18pt" filled="t">
            <v:fill color2="black"/>
            <v:imagedata r:id="rId141" o:title=""/>
          </v:shape>
        </w:pict>
      </w:r>
      <w:r>
        <w:rPr>
          <w:sz w:val="28"/>
          <w:szCs w:val="28"/>
        </w:rPr>
        <w:t xml:space="preserve">. </w:t>
      </w:r>
    </w:p>
    <w:p w:rsidR="00A30075" w:rsidRDefault="00A30075">
      <w:pPr>
        <w:spacing w:line="360" w:lineRule="auto"/>
        <w:ind w:firstLine="709"/>
        <w:jc w:val="both"/>
        <w:rPr>
          <w:sz w:val="28"/>
          <w:szCs w:val="28"/>
        </w:rPr>
      </w:pPr>
      <w:r>
        <w:rPr>
          <w:sz w:val="28"/>
          <w:szCs w:val="28"/>
        </w:rPr>
        <w:t xml:space="preserve">При точении мощность резания </w:t>
      </w:r>
      <w:r>
        <w:rPr>
          <w:sz w:val="28"/>
          <w:szCs w:val="28"/>
          <w:lang w:val="en-US"/>
        </w:rPr>
        <w:t>N</w:t>
      </w:r>
      <w:r>
        <w:rPr>
          <w:sz w:val="28"/>
          <w:szCs w:val="28"/>
        </w:rPr>
        <w:t>т</w:t>
      </w:r>
      <w:r>
        <w:rPr>
          <w:position w:val="-5"/>
          <w:sz w:val="28"/>
          <w:szCs w:val="28"/>
        </w:rPr>
        <w:t xml:space="preserve"> </w:t>
      </w:r>
      <w:r>
        <w:rPr>
          <w:sz w:val="28"/>
          <w:szCs w:val="28"/>
        </w:rPr>
        <w:t>=12 кВт (с.73, к.21)</w:t>
      </w:r>
    </w:p>
    <w:p w:rsidR="00A30075" w:rsidRDefault="00A30075">
      <w:pPr>
        <w:spacing w:line="360" w:lineRule="auto"/>
        <w:ind w:firstLine="709"/>
        <w:jc w:val="both"/>
        <w:rPr>
          <w:sz w:val="28"/>
          <w:szCs w:val="28"/>
        </w:rPr>
      </w:pPr>
      <w:r>
        <w:rPr>
          <w:sz w:val="28"/>
          <w:szCs w:val="28"/>
        </w:rPr>
        <w:t>По карте 24 определяется поправочный коэффициент на мощность в зависимости от твердости обрабатываемого материала К</w:t>
      </w:r>
      <w:r>
        <w:rPr>
          <w:position w:val="-5"/>
          <w:sz w:val="28"/>
          <w:szCs w:val="28"/>
          <w:lang w:val="en-US"/>
        </w:rPr>
        <w:t>N</w:t>
      </w:r>
      <w:r>
        <w:rPr>
          <w:position w:val="-5"/>
          <w:sz w:val="28"/>
          <w:szCs w:val="28"/>
        </w:rPr>
        <w:t xml:space="preserve"> </w:t>
      </w:r>
      <w:r>
        <w:rPr>
          <w:sz w:val="28"/>
          <w:szCs w:val="28"/>
        </w:rPr>
        <w:t>=1,05 (с.75, к.24)</w:t>
      </w:r>
    </w:p>
    <w:p w:rsidR="00A30075" w:rsidRDefault="00A30075">
      <w:pPr>
        <w:tabs>
          <w:tab w:val="center" w:pos="-2100"/>
        </w:tabs>
        <w:spacing w:line="360" w:lineRule="auto"/>
        <w:ind w:firstLine="709"/>
        <w:jc w:val="both"/>
        <w:rPr>
          <w:sz w:val="28"/>
          <w:szCs w:val="28"/>
        </w:rPr>
      </w:pPr>
      <w:r>
        <w:rPr>
          <w:sz w:val="28"/>
          <w:szCs w:val="28"/>
        </w:rPr>
        <w:t>Табличная мощность резания корректируется по формуле:</w:t>
      </w:r>
    </w:p>
    <w:p w:rsidR="00A30075" w:rsidRDefault="00A30075">
      <w:pPr>
        <w:tabs>
          <w:tab w:val="center" w:pos="-2100"/>
        </w:tabs>
        <w:spacing w:line="360" w:lineRule="auto"/>
        <w:ind w:firstLine="709"/>
        <w:jc w:val="both"/>
        <w:rPr>
          <w:sz w:val="28"/>
          <w:szCs w:val="28"/>
        </w:rPr>
      </w:pPr>
    </w:p>
    <w:p w:rsidR="00A30075" w:rsidRDefault="003E5743">
      <w:pPr>
        <w:tabs>
          <w:tab w:val="center" w:pos="-2100"/>
          <w:tab w:val="center" w:pos="4961"/>
          <w:tab w:val="right" w:pos="9922"/>
        </w:tabs>
        <w:spacing w:line="360" w:lineRule="auto"/>
        <w:ind w:firstLine="709"/>
        <w:jc w:val="both"/>
        <w:rPr>
          <w:sz w:val="28"/>
          <w:szCs w:val="28"/>
        </w:rPr>
      </w:pPr>
      <w:r>
        <w:rPr>
          <w:position w:val="-29"/>
          <w:sz w:val="28"/>
          <w:szCs w:val="28"/>
        </w:rPr>
        <w:pict>
          <v:shape id="_x0000_i1162" type="#_x0000_t75" style="width:83.25pt;height:33.75pt" filled="t">
            <v:fill color2="black"/>
            <v:imagedata r:id="rId142" o:title=""/>
          </v:shape>
        </w:pict>
      </w:r>
      <w:r w:rsidR="00A30075">
        <w:rPr>
          <w:sz w:val="28"/>
          <w:szCs w:val="28"/>
        </w:rPr>
        <w:t>,                          (1.39)</w:t>
      </w:r>
    </w:p>
    <w:p w:rsidR="00A30075" w:rsidRDefault="003E5743">
      <w:pPr>
        <w:tabs>
          <w:tab w:val="center" w:pos="-2100"/>
        </w:tabs>
        <w:spacing w:line="360" w:lineRule="auto"/>
        <w:ind w:firstLine="709"/>
        <w:jc w:val="both"/>
        <w:rPr>
          <w:sz w:val="28"/>
          <w:szCs w:val="28"/>
        </w:rPr>
      </w:pPr>
      <w:r>
        <w:rPr>
          <w:position w:val="-23"/>
          <w:sz w:val="28"/>
          <w:szCs w:val="28"/>
        </w:rPr>
        <w:pict>
          <v:shape id="_x0000_i1163" type="#_x0000_t75" style="width:113.25pt;height:30.75pt" filled="t">
            <v:fill color2="black"/>
            <v:imagedata r:id="rId143" o:title=""/>
          </v:shape>
        </w:pict>
      </w:r>
      <w:r w:rsidR="00A30075">
        <w:rPr>
          <w:sz w:val="28"/>
          <w:szCs w:val="28"/>
        </w:rPr>
        <w:t>11,66 кВт.</w:t>
      </w:r>
    </w:p>
    <w:p w:rsidR="00A30075" w:rsidRDefault="00A30075">
      <w:pPr>
        <w:spacing w:line="360" w:lineRule="auto"/>
        <w:ind w:firstLine="709"/>
        <w:jc w:val="both"/>
        <w:rPr>
          <w:sz w:val="28"/>
          <w:szCs w:val="28"/>
        </w:rPr>
      </w:pPr>
      <w:r>
        <w:rPr>
          <w:sz w:val="28"/>
          <w:szCs w:val="28"/>
        </w:rPr>
        <w:t xml:space="preserve">По паспортным данным станка мод. </w:t>
      </w:r>
      <w:r>
        <w:rPr>
          <w:sz w:val="28"/>
          <w:szCs w:val="28"/>
          <w:lang w:val="en-US"/>
        </w:rPr>
        <w:t>MDW</w:t>
      </w:r>
      <w:r>
        <w:rPr>
          <w:sz w:val="28"/>
          <w:szCs w:val="28"/>
        </w:rPr>
        <w:t xml:space="preserve"> – 43 мощность электродвигателя привода станка N=25 кВт; КПД станка </w:t>
      </w:r>
      <w:r>
        <w:rPr>
          <w:rFonts w:ascii="Symbol" w:hAnsi="Symbol"/>
          <w:sz w:val="28"/>
          <w:szCs w:val="28"/>
        </w:rPr>
        <w:t></w:t>
      </w:r>
      <w:r>
        <w:rPr>
          <w:sz w:val="28"/>
          <w:szCs w:val="28"/>
        </w:rPr>
        <w:t xml:space="preserve">=0,85. Мощность шпинделя станка определяется по формуле: </w:t>
      </w:r>
    </w:p>
    <w:p w:rsidR="00A30075" w:rsidRDefault="00A30075">
      <w:pPr>
        <w:spacing w:line="360" w:lineRule="auto"/>
        <w:ind w:firstLine="709"/>
        <w:jc w:val="both"/>
        <w:rPr>
          <w:sz w:val="28"/>
          <w:szCs w:val="28"/>
        </w:rPr>
      </w:pPr>
    </w:p>
    <w:p w:rsidR="00A30075" w:rsidRDefault="003E5743">
      <w:pPr>
        <w:tabs>
          <w:tab w:val="center" w:pos="4961"/>
          <w:tab w:val="right" w:pos="9922"/>
        </w:tabs>
        <w:spacing w:line="360" w:lineRule="auto"/>
        <w:ind w:firstLine="709"/>
        <w:jc w:val="both"/>
        <w:rPr>
          <w:sz w:val="28"/>
          <w:szCs w:val="28"/>
        </w:rPr>
      </w:pPr>
      <w:r>
        <w:rPr>
          <w:position w:val="-11"/>
          <w:sz w:val="28"/>
          <w:szCs w:val="28"/>
        </w:rPr>
        <w:pict>
          <v:shape id="_x0000_i1164" type="#_x0000_t75" style="width:57pt;height:18pt" filled="t">
            <v:fill color2="black"/>
            <v:imagedata r:id="rId144" o:title=""/>
          </v:shape>
        </w:pict>
      </w:r>
      <w:r w:rsidR="00A30075">
        <w:rPr>
          <w:sz w:val="28"/>
          <w:szCs w:val="28"/>
        </w:rPr>
        <w:t>,                                             (1.40)</w:t>
      </w:r>
    </w:p>
    <w:p w:rsidR="00A30075" w:rsidRDefault="003E5743">
      <w:pPr>
        <w:spacing w:line="360" w:lineRule="auto"/>
        <w:ind w:firstLine="709"/>
        <w:jc w:val="both"/>
        <w:rPr>
          <w:sz w:val="28"/>
          <w:szCs w:val="28"/>
        </w:rPr>
      </w:pPr>
      <w:r>
        <w:rPr>
          <w:position w:val="-11"/>
          <w:sz w:val="28"/>
          <w:szCs w:val="28"/>
        </w:rPr>
        <w:pict>
          <v:shape id="_x0000_i1165" type="#_x0000_t75" style="width:84.75pt;height:18pt" filled="t">
            <v:fill color2="black"/>
            <v:imagedata r:id="rId145" o:title=""/>
          </v:shape>
        </w:pict>
      </w:r>
      <w:r w:rsidR="00A30075">
        <w:rPr>
          <w:sz w:val="28"/>
          <w:szCs w:val="28"/>
        </w:rPr>
        <w:t>21.25 кВт.</w:t>
      </w:r>
    </w:p>
    <w:p w:rsidR="00A30075" w:rsidRDefault="00A30075">
      <w:pPr>
        <w:tabs>
          <w:tab w:val="center" w:pos="-2100"/>
        </w:tabs>
        <w:spacing w:line="360" w:lineRule="auto"/>
        <w:ind w:firstLine="709"/>
        <w:jc w:val="both"/>
        <w:rPr>
          <w:sz w:val="28"/>
          <w:szCs w:val="28"/>
        </w:rPr>
      </w:pPr>
    </w:p>
    <w:p w:rsidR="00A30075" w:rsidRDefault="00A30075">
      <w:pPr>
        <w:spacing w:line="360" w:lineRule="auto"/>
        <w:ind w:firstLine="709"/>
        <w:jc w:val="both"/>
        <w:rPr>
          <w:sz w:val="28"/>
          <w:szCs w:val="28"/>
        </w:rPr>
      </w:pPr>
      <w:r>
        <w:rPr>
          <w:sz w:val="28"/>
          <w:szCs w:val="28"/>
        </w:rPr>
        <w:t>Аналогично рассчитываются остальные значения мощности резания. Результаты расчетов занесены в таблицу 1.12. Ни одно из рассчитанных значений не превышает мощности привода главного движения станка. Следовательно, установленный режим резания по мощности осуществим.</w:t>
      </w:r>
    </w:p>
    <w:p w:rsidR="00A30075" w:rsidRDefault="00A30075">
      <w:pPr>
        <w:pStyle w:val="31"/>
        <w:spacing w:after="0" w:line="360" w:lineRule="auto"/>
        <w:ind w:left="0" w:firstLine="709"/>
        <w:jc w:val="both"/>
        <w:rPr>
          <w:iCs/>
          <w:sz w:val="28"/>
          <w:szCs w:val="28"/>
        </w:rPr>
      </w:pPr>
      <w:r>
        <w:rPr>
          <w:iCs/>
          <w:sz w:val="28"/>
          <w:szCs w:val="28"/>
        </w:rPr>
        <w:t>6. Определение минутной подачи</w:t>
      </w:r>
    </w:p>
    <w:p w:rsidR="00A30075" w:rsidRDefault="00A30075">
      <w:pPr>
        <w:pStyle w:val="31"/>
        <w:spacing w:after="0" w:line="360" w:lineRule="auto"/>
        <w:ind w:left="0" w:firstLine="709"/>
        <w:jc w:val="both"/>
        <w:rPr>
          <w:iCs/>
          <w:sz w:val="28"/>
          <w:szCs w:val="28"/>
        </w:rPr>
      </w:pPr>
      <w:r>
        <w:rPr>
          <w:iCs/>
          <w:sz w:val="28"/>
          <w:szCs w:val="28"/>
        </w:rPr>
        <w:t>Минутная подача рассчитывается по формуле:</w:t>
      </w:r>
    </w:p>
    <w:p w:rsidR="00A30075" w:rsidRDefault="00A30075">
      <w:pPr>
        <w:pStyle w:val="31"/>
        <w:spacing w:after="0" w:line="360" w:lineRule="auto"/>
        <w:ind w:left="0" w:firstLine="709"/>
        <w:jc w:val="both"/>
        <w:rPr>
          <w:iCs/>
          <w:sz w:val="28"/>
          <w:szCs w:val="28"/>
        </w:rPr>
      </w:pPr>
    </w:p>
    <w:p w:rsidR="00A30075" w:rsidRDefault="003E5743">
      <w:pPr>
        <w:pStyle w:val="31"/>
        <w:tabs>
          <w:tab w:val="center" w:pos="5311"/>
          <w:tab w:val="right" w:pos="9922"/>
        </w:tabs>
        <w:spacing w:after="0" w:line="360" w:lineRule="auto"/>
        <w:ind w:left="0" w:firstLine="709"/>
        <w:jc w:val="both"/>
        <w:rPr>
          <w:iCs/>
          <w:sz w:val="28"/>
          <w:szCs w:val="28"/>
        </w:rPr>
      </w:pPr>
      <w:r>
        <w:rPr>
          <w:iCs/>
          <w:position w:val="-11"/>
          <w:sz w:val="28"/>
          <w:szCs w:val="28"/>
        </w:rPr>
        <w:pict>
          <v:shape id="_x0000_i1166" type="#_x0000_t75" style="width:60.75pt;height:18pt" filled="t">
            <v:fill color2="black"/>
            <v:imagedata r:id="rId146" o:title=""/>
          </v:shape>
        </w:pict>
      </w:r>
      <w:r w:rsidR="00A30075">
        <w:rPr>
          <w:iCs/>
          <w:sz w:val="28"/>
          <w:szCs w:val="28"/>
        </w:rPr>
        <w:t>,                        (1.41)</w:t>
      </w:r>
    </w:p>
    <w:p w:rsidR="00A30075" w:rsidRDefault="00A30075">
      <w:pPr>
        <w:pStyle w:val="31"/>
        <w:spacing w:after="0" w:line="360" w:lineRule="auto"/>
        <w:ind w:left="0" w:firstLine="709"/>
        <w:jc w:val="both"/>
        <w:rPr>
          <w:iCs/>
          <w:sz w:val="28"/>
          <w:szCs w:val="28"/>
        </w:rPr>
      </w:pPr>
    </w:p>
    <w:p w:rsidR="00A30075" w:rsidRDefault="00A30075">
      <w:pPr>
        <w:tabs>
          <w:tab w:val="center" w:pos="-2100"/>
        </w:tabs>
        <w:spacing w:line="360" w:lineRule="auto"/>
        <w:ind w:firstLine="709"/>
        <w:jc w:val="both"/>
        <w:rPr>
          <w:sz w:val="28"/>
          <w:szCs w:val="28"/>
        </w:rPr>
      </w:pPr>
      <w:r>
        <w:rPr>
          <w:sz w:val="28"/>
          <w:szCs w:val="28"/>
        </w:rPr>
        <w:t>При черновой стадии обработки поверхности 1:</w:t>
      </w:r>
    </w:p>
    <w:p w:rsidR="00A30075" w:rsidRDefault="00A30075">
      <w:pPr>
        <w:pStyle w:val="31"/>
        <w:spacing w:after="0" w:line="360" w:lineRule="auto"/>
        <w:ind w:left="0" w:firstLine="709"/>
        <w:jc w:val="both"/>
        <w:rPr>
          <w:iCs/>
          <w:sz w:val="28"/>
          <w:szCs w:val="28"/>
        </w:rPr>
      </w:pPr>
    </w:p>
    <w:p w:rsidR="00A30075" w:rsidRDefault="003E5743">
      <w:pPr>
        <w:pStyle w:val="31"/>
        <w:spacing w:after="0" w:line="360" w:lineRule="auto"/>
        <w:ind w:left="0" w:firstLine="709"/>
        <w:jc w:val="both"/>
        <w:rPr>
          <w:iCs/>
          <w:sz w:val="28"/>
          <w:szCs w:val="28"/>
        </w:rPr>
      </w:pPr>
      <w:r>
        <w:rPr>
          <w:iCs/>
          <w:position w:val="-11"/>
          <w:sz w:val="28"/>
          <w:szCs w:val="28"/>
        </w:rPr>
        <w:pict>
          <v:shape id="_x0000_i1167" type="#_x0000_t75" style="width:84.75pt;height:18pt" filled="t">
            <v:fill color2="black"/>
            <v:imagedata r:id="rId147" o:title=""/>
          </v:shape>
        </w:pict>
      </w:r>
      <w:r w:rsidR="00A30075">
        <w:rPr>
          <w:iCs/>
          <w:sz w:val="28"/>
          <w:szCs w:val="28"/>
        </w:rPr>
        <w:t>76 мм/мин.</w:t>
      </w:r>
    </w:p>
    <w:p w:rsidR="00A30075" w:rsidRDefault="00A30075">
      <w:pPr>
        <w:pStyle w:val="31"/>
        <w:spacing w:after="0" w:line="360" w:lineRule="auto"/>
        <w:ind w:left="0" w:firstLine="709"/>
        <w:jc w:val="both"/>
        <w:rPr>
          <w:iCs/>
          <w:sz w:val="28"/>
          <w:szCs w:val="28"/>
        </w:rPr>
      </w:pPr>
    </w:p>
    <w:p w:rsidR="00A30075" w:rsidRDefault="00A30075">
      <w:pPr>
        <w:pStyle w:val="31"/>
        <w:spacing w:after="0" w:line="360" w:lineRule="auto"/>
        <w:ind w:left="0" w:firstLine="709"/>
        <w:jc w:val="both"/>
        <w:rPr>
          <w:iCs/>
          <w:sz w:val="28"/>
          <w:szCs w:val="28"/>
        </w:rPr>
      </w:pPr>
      <w:r>
        <w:rPr>
          <w:iCs/>
          <w:sz w:val="28"/>
          <w:szCs w:val="28"/>
        </w:rPr>
        <w:t>Значения минутной подачи для остальных поверхностей рассчитываются аналогично и заносятся в таблицу 1.12</w:t>
      </w:r>
    </w:p>
    <w:p w:rsidR="00A30075" w:rsidRDefault="00A30075">
      <w:pPr>
        <w:pStyle w:val="31"/>
        <w:spacing w:after="0" w:line="360" w:lineRule="auto"/>
        <w:ind w:left="0" w:firstLine="709"/>
        <w:jc w:val="both"/>
        <w:rPr>
          <w:iCs/>
          <w:sz w:val="28"/>
          <w:szCs w:val="28"/>
        </w:rPr>
      </w:pPr>
      <w:r>
        <w:rPr>
          <w:iCs/>
          <w:sz w:val="28"/>
          <w:szCs w:val="28"/>
        </w:rPr>
        <w:t>7. Определение времени автоматической работы станка по программе</w:t>
      </w:r>
    </w:p>
    <w:p w:rsidR="00A30075" w:rsidRDefault="00A30075">
      <w:pPr>
        <w:pStyle w:val="31"/>
        <w:spacing w:after="0" w:line="360" w:lineRule="auto"/>
        <w:ind w:left="0" w:firstLine="709"/>
        <w:jc w:val="both"/>
        <w:rPr>
          <w:iCs/>
          <w:sz w:val="28"/>
          <w:szCs w:val="28"/>
        </w:rPr>
      </w:pPr>
      <w:r>
        <w:rPr>
          <w:iCs/>
          <w:sz w:val="28"/>
          <w:szCs w:val="28"/>
        </w:rPr>
        <w:t>Время автоматической работы станка по программе определяется по формуле:</w:t>
      </w:r>
    </w:p>
    <w:p w:rsidR="00A30075" w:rsidRDefault="00A30075">
      <w:pPr>
        <w:pStyle w:val="31"/>
        <w:spacing w:after="0" w:line="360" w:lineRule="auto"/>
        <w:ind w:left="0" w:firstLine="709"/>
        <w:jc w:val="both"/>
        <w:rPr>
          <w:iCs/>
          <w:sz w:val="28"/>
          <w:szCs w:val="28"/>
        </w:rPr>
      </w:pPr>
    </w:p>
    <w:p w:rsidR="00A30075" w:rsidRDefault="003E5743">
      <w:pPr>
        <w:pStyle w:val="31"/>
        <w:spacing w:after="0" w:line="360" w:lineRule="auto"/>
        <w:ind w:left="0" w:firstLine="709"/>
        <w:jc w:val="both"/>
        <w:rPr>
          <w:iCs/>
          <w:sz w:val="28"/>
          <w:szCs w:val="28"/>
        </w:rPr>
      </w:pPr>
      <w:r>
        <w:rPr>
          <w:iCs/>
          <w:position w:val="-13"/>
          <w:sz w:val="28"/>
          <w:szCs w:val="28"/>
        </w:rPr>
        <w:pict>
          <v:shape id="_x0000_i1168" type="#_x0000_t75" style="width:78pt;height:18.75pt" filled="t">
            <v:fill color2="black"/>
            <v:imagedata r:id="rId148" o:title=""/>
          </v:shape>
        </w:pict>
      </w:r>
      <w:r w:rsidR="00A30075">
        <w:rPr>
          <w:iCs/>
          <w:sz w:val="28"/>
          <w:szCs w:val="28"/>
        </w:rPr>
        <w:t xml:space="preserve">                     (1.42)</w:t>
      </w:r>
    </w:p>
    <w:p w:rsidR="00A30075" w:rsidRDefault="003E5743">
      <w:pPr>
        <w:pStyle w:val="31"/>
        <w:spacing w:after="0" w:line="360" w:lineRule="auto"/>
        <w:ind w:left="0" w:firstLine="709"/>
        <w:jc w:val="both"/>
        <w:rPr>
          <w:iCs/>
          <w:sz w:val="28"/>
          <w:szCs w:val="28"/>
        </w:rPr>
      </w:pPr>
      <w:r>
        <w:rPr>
          <w:iCs/>
          <w:position w:val="-29"/>
          <w:sz w:val="28"/>
          <w:szCs w:val="28"/>
        </w:rPr>
        <w:pict>
          <v:shape id="_x0000_i1169" type="#_x0000_t75" style="width:48pt;height:33.75pt" filled="t">
            <v:fill color2="black"/>
            <v:imagedata r:id="rId149" o:title=""/>
          </v:shape>
        </w:pict>
      </w:r>
      <w:r w:rsidR="00A30075">
        <w:rPr>
          <w:iCs/>
          <w:sz w:val="28"/>
          <w:szCs w:val="28"/>
        </w:rPr>
        <w:t xml:space="preserve">                              (1.43)</w:t>
      </w:r>
    </w:p>
    <w:p w:rsidR="00A30075" w:rsidRDefault="00A30075">
      <w:pPr>
        <w:pStyle w:val="31"/>
        <w:pageBreakBefore/>
        <w:spacing w:after="0" w:line="360" w:lineRule="auto"/>
        <w:ind w:left="0" w:firstLine="709"/>
        <w:jc w:val="both"/>
        <w:rPr>
          <w:iCs/>
          <w:sz w:val="28"/>
          <w:szCs w:val="28"/>
        </w:rPr>
      </w:pPr>
      <w:r>
        <w:rPr>
          <w:iCs/>
          <w:sz w:val="28"/>
          <w:szCs w:val="28"/>
        </w:rPr>
        <w:t>Расчет производится в табличной форме, результаты расчета сведены в таблицу 1.11</w:t>
      </w:r>
    </w:p>
    <w:p w:rsidR="00A30075" w:rsidRDefault="00A30075">
      <w:pPr>
        <w:pStyle w:val="31"/>
        <w:spacing w:after="0" w:line="360" w:lineRule="auto"/>
        <w:ind w:left="0" w:firstLine="709"/>
        <w:jc w:val="both"/>
        <w:rPr>
          <w:iCs/>
          <w:sz w:val="28"/>
          <w:szCs w:val="28"/>
        </w:rPr>
      </w:pPr>
      <w:r>
        <w:rPr>
          <w:iCs/>
          <w:sz w:val="28"/>
          <w:szCs w:val="28"/>
        </w:rPr>
        <w:t>По формуле 1.42 время автоматической работы станка по программе:</w:t>
      </w:r>
    </w:p>
    <w:p w:rsidR="00A30075" w:rsidRDefault="00A30075">
      <w:pPr>
        <w:pStyle w:val="31"/>
        <w:spacing w:after="0" w:line="360" w:lineRule="auto"/>
        <w:ind w:left="0" w:firstLine="709"/>
        <w:jc w:val="both"/>
        <w:rPr>
          <w:iCs/>
          <w:sz w:val="28"/>
          <w:szCs w:val="28"/>
        </w:rPr>
      </w:pPr>
    </w:p>
    <w:p w:rsidR="00A30075" w:rsidRDefault="003E5743">
      <w:pPr>
        <w:pStyle w:val="31"/>
        <w:spacing w:after="0" w:line="360" w:lineRule="auto"/>
        <w:ind w:left="0" w:firstLine="709"/>
        <w:jc w:val="both"/>
        <w:rPr>
          <w:iCs/>
          <w:sz w:val="28"/>
          <w:szCs w:val="28"/>
        </w:rPr>
      </w:pPr>
      <w:r>
        <w:rPr>
          <w:iCs/>
          <w:position w:val="-13"/>
          <w:sz w:val="28"/>
          <w:szCs w:val="28"/>
        </w:rPr>
        <w:pict>
          <v:shape id="_x0000_i1170" type="#_x0000_t75" style="width:96.75pt;height:18.75pt" filled="t">
            <v:fill color2="black"/>
            <v:imagedata r:id="rId150" o:title=""/>
          </v:shape>
        </w:pict>
      </w:r>
      <w:r w:rsidR="00A30075">
        <w:rPr>
          <w:iCs/>
          <w:sz w:val="28"/>
          <w:szCs w:val="28"/>
        </w:rPr>
        <w:t>5,11 мин.</w:t>
      </w:r>
    </w:p>
    <w:p w:rsidR="00A30075" w:rsidRDefault="00A30075">
      <w:pPr>
        <w:spacing w:line="360" w:lineRule="auto"/>
        <w:ind w:firstLine="709"/>
        <w:jc w:val="both"/>
        <w:rPr>
          <w:sz w:val="28"/>
          <w:szCs w:val="28"/>
        </w:rPr>
      </w:pPr>
    </w:p>
    <w:p w:rsidR="00A30075" w:rsidRDefault="00A30075">
      <w:pPr>
        <w:spacing w:line="360" w:lineRule="auto"/>
        <w:ind w:firstLine="709"/>
        <w:jc w:val="both"/>
        <w:rPr>
          <w:sz w:val="28"/>
          <w:szCs w:val="28"/>
        </w:rPr>
      </w:pPr>
      <w:r>
        <w:rPr>
          <w:sz w:val="28"/>
          <w:szCs w:val="28"/>
        </w:rPr>
        <w:t xml:space="preserve">8. Вспомогательное время </w:t>
      </w:r>
    </w:p>
    <w:p w:rsidR="00A30075" w:rsidRDefault="00A30075">
      <w:pPr>
        <w:spacing w:line="360" w:lineRule="auto"/>
        <w:ind w:firstLine="709"/>
        <w:jc w:val="both"/>
        <w:rPr>
          <w:sz w:val="28"/>
          <w:szCs w:val="28"/>
        </w:rPr>
      </w:pPr>
      <w:r>
        <w:rPr>
          <w:sz w:val="28"/>
          <w:szCs w:val="28"/>
        </w:rPr>
        <w:t>Вспомогательное время определяется по формуле:</w:t>
      </w:r>
    </w:p>
    <w:p w:rsidR="00A30075" w:rsidRDefault="00A30075">
      <w:pPr>
        <w:spacing w:line="360" w:lineRule="auto"/>
        <w:ind w:firstLine="709"/>
        <w:jc w:val="both"/>
        <w:rPr>
          <w:sz w:val="28"/>
          <w:szCs w:val="28"/>
        </w:rPr>
      </w:pPr>
    </w:p>
    <w:p w:rsidR="00A30075" w:rsidRDefault="003E5743">
      <w:pPr>
        <w:tabs>
          <w:tab w:val="center" w:pos="4961"/>
          <w:tab w:val="right" w:pos="9922"/>
        </w:tabs>
        <w:spacing w:line="360" w:lineRule="auto"/>
        <w:ind w:firstLine="709"/>
        <w:jc w:val="both"/>
        <w:rPr>
          <w:sz w:val="28"/>
          <w:szCs w:val="28"/>
        </w:rPr>
      </w:pPr>
      <w:r>
        <w:rPr>
          <w:position w:val="-13"/>
          <w:sz w:val="28"/>
          <w:szCs w:val="28"/>
        </w:rPr>
        <w:pict>
          <v:shape id="_x0000_i1171" type="#_x0000_t75" style="width:126pt;height:18.75pt" filled="t">
            <v:fill color2="black"/>
            <v:imagedata r:id="rId151" o:title=""/>
          </v:shape>
        </w:pict>
      </w:r>
      <w:r w:rsidR="00A30075">
        <w:rPr>
          <w:sz w:val="28"/>
          <w:szCs w:val="28"/>
        </w:rPr>
        <w:t>,                      (1.44)</w:t>
      </w:r>
    </w:p>
    <w:p w:rsidR="00A30075" w:rsidRDefault="00A30075">
      <w:pPr>
        <w:tabs>
          <w:tab w:val="center" w:pos="4961"/>
          <w:tab w:val="right" w:pos="9922"/>
        </w:tabs>
        <w:spacing w:line="360" w:lineRule="auto"/>
        <w:ind w:firstLine="709"/>
        <w:jc w:val="both"/>
        <w:rPr>
          <w:sz w:val="28"/>
          <w:szCs w:val="28"/>
        </w:rPr>
      </w:pPr>
    </w:p>
    <w:p w:rsidR="00A30075" w:rsidRDefault="00A30075">
      <w:pPr>
        <w:tabs>
          <w:tab w:val="center" w:pos="4961"/>
          <w:tab w:val="right" w:pos="9922"/>
        </w:tabs>
        <w:spacing w:line="360" w:lineRule="auto"/>
        <w:ind w:firstLine="709"/>
        <w:jc w:val="both"/>
        <w:rPr>
          <w:sz w:val="28"/>
          <w:szCs w:val="28"/>
        </w:rPr>
      </w:pPr>
      <w:r>
        <w:rPr>
          <w:sz w:val="28"/>
          <w:szCs w:val="28"/>
        </w:rPr>
        <w:t xml:space="preserve">где: </w:t>
      </w:r>
      <w:r w:rsidR="003E5743">
        <w:rPr>
          <w:position w:val="-13"/>
          <w:sz w:val="28"/>
          <w:szCs w:val="28"/>
        </w:rPr>
        <w:pict>
          <v:shape id="_x0000_i1172" type="#_x0000_t75" style="width:30.75pt;height:18.75pt" filled="t">
            <v:fill color2="black"/>
            <v:imagedata r:id="rId152" o:title=""/>
          </v:shape>
        </w:pict>
      </w:r>
      <w:r>
        <w:rPr>
          <w:sz w:val="28"/>
          <w:szCs w:val="28"/>
        </w:rPr>
        <w:t xml:space="preserve"> - время на установку и снятие детали</w:t>
      </w:r>
    </w:p>
    <w:p w:rsidR="00A30075" w:rsidRDefault="00A30075">
      <w:pPr>
        <w:tabs>
          <w:tab w:val="center" w:pos="4961"/>
          <w:tab w:val="right" w:pos="9922"/>
        </w:tabs>
        <w:spacing w:line="360" w:lineRule="auto"/>
        <w:ind w:firstLine="709"/>
        <w:jc w:val="both"/>
        <w:rPr>
          <w:sz w:val="28"/>
          <w:szCs w:val="28"/>
        </w:rPr>
      </w:pPr>
      <w:r>
        <w:rPr>
          <w:sz w:val="28"/>
          <w:szCs w:val="28"/>
        </w:rPr>
        <w:t xml:space="preserve">Вспомогательное время на установку и снятие детали в самоцентрирующем патроне с креплением ключом </w:t>
      </w:r>
      <w:r w:rsidR="003E5743">
        <w:rPr>
          <w:position w:val="-13"/>
          <w:sz w:val="28"/>
          <w:szCs w:val="28"/>
        </w:rPr>
        <w:pict>
          <v:shape id="_x0000_i1173" type="#_x0000_t75" style="width:30.75pt;height:18.75pt" filled="t">
            <v:fill color2="black"/>
            <v:imagedata r:id="rId152" o:title=""/>
          </v:shape>
        </w:pict>
      </w:r>
      <w:r>
        <w:rPr>
          <w:sz w:val="28"/>
          <w:szCs w:val="28"/>
        </w:rPr>
        <w:t>= 1,4 мин. [15 с.32, к.2];</w:t>
      </w:r>
    </w:p>
    <w:p w:rsidR="00A30075" w:rsidRDefault="003E5743">
      <w:pPr>
        <w:tabs>
          <w:tab w:val="center" w:pos="4961"/>
          <w:tab w:val="right" w:pos="9922"/>
        </w:tabs>
        <w:spacing w:line="360" w:lineRule="auto"/>
        <w:ind w:firstLine="709"/>
        <w:jc w:val="both"/>
        <w:rPr>
          <w:sz w:val="28"/>
          <w:szCs w:val="28"/>
        </w:rPr>
      </w:pPr>
      <w:r>
        <w:rPr>
          <w:position w:val="-11"/>
          <w:sz w:val="28"/>
          <w:szCs w:val="28"/>
        </w:rPr>
        <w:pict>
          <v:shape id="_x0000_i1174" type="#_x0000_t75" style="width:26.25pt;height:18pt" filled="t">
            <v:fill color2="black"/>
            <v:imagedata r:id="rId153" o:title=""/>
          </v:shape>
        </w:pict>
      </w:r>
      <w:r w:rsidR="00A30075">
        <w:rPr>
          <w:sz w:val="28"/>
          <w:szCs w:val="28"/>
        </w:rPr>
        <w:t xml:space="preserve"> - время связанное с операцией, </w:t>
      </w:r>
      <w:r>
        <w:rPr>
          <w:position w:val="-11"/>
          <w:sz w:val="28"/>
          <w:szCs w:val="28"/>
        </w:rPr>
        <w:pict>
          <v:shape id="_x0000_i1175" type="#_x0000_t75" style="width:26.25pt;height:18pt" filled="t">
            <v:fill color2="black"/>
            <v:imagedata r:id="rId153" o:title=""/>
          </v:shape>
        </w:pict>
      </w:r>
      <w:r w:rsidR="00A30075">
        <w:rPr>
          <w:sz w:val="28"/>
          <w:szCs w:val="28"/>
        </w:rPr>
        <w:t>= 0,32 мин. [15 с.64, к.18];</w:t>
      </w:r>
    </w:p>
    <w:p w:rsidR="00A30075" w:rsidRDefault="003E5743">
      <w:pPr>
        <w:tabs>
          <w:tab w:val="center" w:pos="4961"/>
          <w:tab w:val="right" w:pos="9922"/>
        </w:tabs>
        <w:spacing w:line="360" w:lineRule="auto"/>
        <w:ind w:firstLine="709"/>
        <w:jc w:val="both"/>
        <w:rPr>
          <w:sz w:val="28"/>
          <w:szCs w:val="28"/>
        </w:rPr>
      </w:pPr>
      <w:r>
        <w:rPr>
          <w:position w:val="-11"/>
          <w:sz w:val="28"/>
          <w:szCs w:val="28"/>
        </w:rPr>
        <w:pict>
          <v:shape id="_x0000_i1176" type="#_x0000_t75" style="width:29.25pt;height:18pt" filled="t">
            <v:fill color2="black"/>
            <v:imagedata r:id="rId154" o:title=""/>
          </v:shape>
        </w:pict>
      </w:r>
      <w:r w:rsidR="00A30075">
        <w:rPr>
          <w:sz w:val="28"/>
          <w:szCs w:val="28"/>
        </w:rPr>
        <w:t xml:space="preserve"> - время на измерения, </w:t>
      </w:r>
      <w:r>
        <w:rPr>
          <w:position w:val="-11"/>
          <w:sz w:val="28"/>
          <w:szCs w:val="28"/>
        </w:rPr>
        <w:pict>
          <v:shape id="_x0000_i1177" type="#_x0000_t75" style="width:29.25pt;height:18pt" filled="t">
            <v:fill color2="black"/>
            <v:imagedata r:id="rId154" o:title=""/>
          </v:shape>
        </w:pict>
      </w:r>
      <w:r w:rsidR="00A30075">
        <w:rPr>
          <w:sz w:val="28"/>
          <w:szCs w:val="28"/>
        </w:rPr>
        <w:t>= 0,6 мин. [15 с.185, к.86]</w:t>
      </w:r>
    </w:p>
    <w:p w:rsidR="00A30075" w:rsidRDefault="00A30075">
      <w:pPr>
        <w:pStyle w:val="31"/>
        <w:spacing w:after="0" w:line="360" w:lineRule="auto"/>
        <w:ind w:left="0" w:firstLine="709"/>
        <w:jc w:val="both"/>
        <w:rPr>
          <w:sz w:val="28"/>
          <w:szCs w:val="28"/>
        </w:rPr>
      </w:pPr>
      <w:r>
        <w:rPr>
          <w:sz w:val="28"/>
          <w:szCs w:val="28"/>
        </w:rPr>
        <w:t>По формуле 1.44 вспомогательное время:</w:t>
      </w:r>
    </w:p>
    <w:p w:rsidR="00A30075" w:rsidRDefault="00A30075">
      <w:pPr>
        <w:pStyle w:val="31"/>
        <w:spacing w:after="0" w:line="360" w:lineRule="auto"/>
        <w:ind w:left="0" w:firstLine="709"/>
        <w:jc w:val="both"/>
        <w:rPr>
          <w:sz w:val="28"/>
          <w:szCs w:val="28"/>
        </w:rPr>
      </w:pPr>
    </w:p>
    <w:p w:rsidR="00A30075" w:rsidRDefault="003E5743">
      <w:pPr>
        <w:pStyle w:val="31"/>
        <w:spacing w:after="0" w:line="360" w:lineRule="auto"/>
        <w:ind w:left="0" w:firstLine="709"/>
        <w:jc w:val="both"/>
        <w:rPr>
          <w:sz w:val="28"/>
          <w:szCs w:val="28"/>
        </w:rPr>
      </w:pPr>
      <w:r>
        <w:rPr>
          <w:position w:val="-9"/>
          <w:sz w:val="28"/>
          <w:szCs w:val="28"/>
        </w:rPr>
        <w:pict>
          <v:shape id="_x0000_i1178" type="#_x0000_t75" style="width:111pt;height:17.25pt" filled="t">
            <v:fill color2="black"/>
            <v:imagedata r:id="rId155" o:title=""/>
          </v:shape>
        </w:pict>
      </w:r>
      <w:r w:rsidR="00A30075">
        <w:rPr>
          <w:sz w:val="28"/>
          <w:szCs w:val="28"/>
        </w:rPr>
        <w:t>2,32 мин.</w:t>
      </w:r>
    </w:p>
    <w:p w:rsidR="00A30075" w:rsidRDefault="00A30075">
      <w:pPr>
        <w:pStyle w:val="31"/>
        <w:spacing w:after="0" w:line="360" w:lineRule="auto"/>
        <w:ind w:left="0" w:firstLine="709"/>
        <w:jc w:val="both"/>
        <w:rPr>
          <w:iCs/>
          <w:sz w:val="28"/>
          <w:szCs w:val="28"/>
        </w:rPr>
      </w:pPr>
    </w:p>
    <w:p w:rsidR="00A30075" w:rsidRDefault="00A30075">
      <w:pPr>
        <w:spacing w:line="360" w:lineRule="auto"/>
        <w:ind w:firstLine="709"/>
        <w:jc w:val="both"/>
        <w:rPr>
          <w:sz w:val="28"/>
          <w:szCs w:val="28"/>
        </w:rPr>
      </w:pPr>
      <w:r>
        <w:rPr>
          <w:sz w:val="28"/>
          <w:szCs w:val="28"/>
        </w:rPr>
        <w:t>Определение коэффициента на выполнение ручной вспомогательной работы</w:t>
      </w:r>
    </w:p>
    <w:p w:rsidR="00A30075" w:rsidRDefault="00A30075">
      <w:pPr>
        <w:spacing w:line="360" w:lineRule="auto"/>
        <w:ind w:firstLine="709"/>
        <w:jc w:val="both"/>
        <w:rPr>
          <w:sz w:val="28"/>
          <w:szCs w:val="28"/>
        </w:rPr>
      </w:pPr>
    </w:p>
    <w:p w:rsidR="00A30075" w:rsidRDefault="00A30075">
      <w:pPr>
        <w:spacing w:line="360" w:lineRule="auto"/>
        <w:ind w:firstLine="709"/>
        <w:jc w:val="both"/>
        <w:rPr>
          <w:sz w:val="28"/>
          <w:szCs w:val="28"/>
        </w:rPr>
      </w:pPr>
      <w:r>
        <w:rPr>
          <w:sz w:val="28"/>
          <w:szCs w:val="28"/>
        </w:rPr>
        <w:t>К</w:t>
      </w:r>
      <w:r>
        <w:rPr>
          <w:position w:val="-5"/>
          <w:sz w:val="28"/>
          <w:szCs w:val="28"/>
          <w:lang w:val="en-US"/>
        </w:rPr>
        <w:t>t</w:t>
      </w:r>
      <w:r>
        <w:rPr>
          <w:position w:val="-5"/>
          <w:sz w:val="28"/>
          <w:szCs w:val="28"/>
        </w:rPr>
        <w:t xml:space="preserve">в </w:t>
      </w:r>
      <w:r>
        <w:rPr>
          <w:sz w:val="28"/>
          <w:szCs w:val="28"/>
        </w:rPr>
        <w:t>=1,0 [15 с.50, к.1]</w:t>
      </w:r>
    </w:p>
    <w:p w:rsidR="00A30075" w:rsidRDefault="00A30075">
      <w:pPr>
        <w:spacing w:line="360" w:lineRule="auto"/>
        <w:ind w:firstLine="709"/>
        <w:jc w:val="both"/>
        <w:rPr>
          <w:sz w:val="28"/>
          <w:szCs w:val="28"/>
        </w:rPr>
      </w:pPr>
    </w:p>
    <w:p w:rsidR="00A30075" w:rsidRDefault="00A30075">
      <w:pPr>
        <w:pageBreakBefore/>
        <w:spacing w:line="360" w:lineRule="auto"/>
        <w:ind w:firstLine="709"/>
        <w:jc w:val="both"/>
        <w:rPr>
          <w:sz w:val="28"/>
          <w:szCs w:val="28"/>
        </w:rPr>
      </w:pPr>
      <w:r>
        <w:rPr>
          <w:sz w:val="28"/>
          <w:szCs w:val="28"/>
        </w:rPr>
        <w:t>9. Определение нормы штучного времени</w:t>
      </w:r>
    </w:p>
    <w:p w:rsidR="00A30075" w:rsidRDefault="00A30075">
      <w:pPr>
        <w:spacing w:line="360" w:lineRule="auto"/>
        <w:ind w:firstLine="709"/>
        <w:jc w:val="both"/>
        <w:rPr>
          <w:sz w:val="28"/>
          <w:szCs w:val="28"/>
        </w:rPr>
      </w:pPr>
    </w:p>
    <w:p w:rsidR="00A30075" w:rsidRDefault="003E5743">
      <w:pPr>
        <w:spacing w:line="360" w:lineRule="auto"/>
        <w:ind w:firstLine="709"/>
        <w:jc w:val="both"/>
        <w:rPr>
          <w:sz w:val="28"/>
          <w:szCs w:val="28"/>
        </w:rPr>
      </w:pPr>
      <w:r>
        <w:rPr>
          <w:position w:val="-23"/>
          <w:sz w:val="28"/>
          <w:szCs w:val="28"/>
        </w:rPr>
        <w:pict>
          <v:shape id="_x0000_i1179" type="#_x0000_t75" style="width:225pt;height:33pt" filled="t">
            <v:fill color2="black"/>
            <v:imagedata r:id="rId156" o:title=""/>
          </v:shape>
        </w:pict>
      </w:r>
      <w:r w:rsidR="00A30075">
        <w:rPr>
          <w:sz w:val="28"/>
          <w:szCs w:val="28"/>
        </w:rPr>
        <w:t xml:space="preserve">               (1.45)</w:t>
      </w:r>
    </w:p>
    <w:p w:rsidR="00A30075" w:rsidRDefault="00A30075">
      <w:pPr>
        <w:spacing w:line="360" w:lineRule="auto"/>
        <w:ind w:firstLine="709"/>
        <w:jc w:val="both"/>
        <w:rPr>
          <w:sz w:val="28"/>
          <w:szCs w:val="28"/>
        </w:rPr>
      </w:pPr>
    </w:p>
    <w:p w:rsidR="00A30075" w:rsidRDefault="00A30075">
      <w:pPr>
        <w:tabs>
          <w:tab w:val="center" w:pos="4961"/>
          <w:tab w:val="right" w:pos="9922"/>
        </w:tabs>
        <w:spacing w:line="360" w:lineRule="auto"/>
        <w:ind w:firstLine="709"/>
        <w:jc w:val="both"/>
        <w:rPr>
          <w:sz w:val="28"/>
          <w:szCs w:val="28"/>
        </w:rPr>
      </w:pPr>
      <w:r>
        <w:rPr>
          <w:sz w:val="28"/>
          <w:szCs w:val="28"/>
        </w:rPr>
        <w:t xml:space="preserve">где </w:t>
      </w:r>
      <w:r w:rsidR="003E5743">
        <w:rPr>
          <w:position w:val="-13"/>
          <w:sz w:val="28"/>
          <w:szCs w:val="28"/>
        </w:rPr>
        <w:pict>
          <v:shape id="_x0000_i1180" type="#_x0000_t75" style="width:78.75pt;height:18.75pt" filled="t">
            <v:fill color2="black"/>
            <v:imagedata r:id="rId157" o:title=""/>
          </v:shape>
        </w:pict>
      </w:r>
      <w:r>
        <w:rPr>
          <w:sz w:val="28"/>
          <w:szCs w:val="28"/>
        </w:rPr>
        <w:t xml:space="preserve"> - время на организационное и техническое обслуживание рабочего места 5,5% [15 с.70, к.19], и время перерывов на отдых и личные надобности 4% [15 с.203, к.88 ].</w:t>
      </w:r>
    </w:p>
    <w:p w:rsidR="00A30075" w:rsidRDefault="00A30075">
      <w:pPr>
        <w:tabs>
          <w:tab w:val="center" w:pos="4961"/>
          <w:tab w:val="right" w:pos="9922"/>
        </w:tabs>
        <w:spacing w:line="360" w:lineRule="auto"/>
        <w:ind w:firstLine="709"/>
        <w:jc w:val="both"/>
        <w:rPr>
          <w:sz w:val="28"/>
          <w:szCs w:val="28"/>
        </w:rPr>
      </w:pPr>
      <w:r>
        <w:rPr>
          <w:sz w:val="28"/>
          <w:szCs w:val="28"/>
        </w:rPr>
        <w:t>По формуле 1.45 норма штучного времени:</w:t>
      </w:r>
    </w:p>
    <w:p w:rsidR="00A30075" w:rsidRDefault="00A30075">
      <w:pPr>
        <w:tabs>
          <w:tab w:val="center" w:pos="4961"/>
          <w:tab w:val="right" w:pos="9922"/>
        </w:tabs>
        <w:spacing w:line="360" w:lineRule="auto"/>
        <w:ind w:firstLine="709"/>
        <w:jc w:val="both"/>
        <w:rPr>
          <w:sz w:val="28"/>
          <w:szCs w:val="28"/>
        </w:rPr>
      </w:pPr>
    </w:p>
    <w:p w:rsidR="00A30075" w:rsidRDefault="003E5743">
      <w:pPr>
        <w:tabs>
          <w:tab w:val="center" w:pos="4961"/>
          <w:tab w:val="right" w:pos="9922"/>
        </w:tabs>
        <w:spacing w:line="360" w:lineRule="auto"/>
        <w:ind w:firstLine="709"/>
        <w:jc w:val="both"/>
        <w:rPr>
          <w:sz w:val="28"/>
          <w:szCs w:val="28"/>
        </w:rPr>
      </w:pPr>
      <w:r>
        <w:rPr>
          <w:position w:val="-23"/>
          <w:sz w:val="28"/>
          <w:szCs w:val="28"/>
        </w:rPr>
        <w:pict>
          <v:shape id="_x0000_i1181" type="#_x0000_t75" style="width:189pt;height:30.75pt" filled="t">
            <v:fill color2="black"/>
            <v:imagedata r:id="rId158" o:title=""/>
          </v:shape>
        </w:pict>
      </w:r>
      <w:r w:rsidR="00A30075">
        <w:rPr>
          <w:sz w:val="28"/>
          <w:szCs w:val="28"/>
        </w:rPr>
        <w:t>8,14 мин.</w:t>
      </w:r>
    </w:p>
    <w:p w:rsidR="00A30075" w:rsidRDefault="00A30075">
      <w:pPr>
        <w:spacing w:line="360" w:lineRule="auto"/>
        <w:ind w:firstLine="709"/>
        <w:jc w:val="both"/>
        <w:rPr>
          <w:sz w:val="28"/>
          <w:szCs w:val="28"/>
        </w:rPr>
      </w:pPr>
    </w:p>
    <w:p w:rsidR="00A30075" w:rsidRDefault="00A30075">
      <w:pPr>
        <w:spacing w:line="360" w:lineRule="auto"/>
        <w:ind w:firstLine="709"/>
        <w:jc w:val="both"/>
        <w:rPr>
          <w:sz w:val="28"/>
          <w:szCs w:val="28"/>
        </w:rPr>
      </w:pPr>
      <w:r>
        <w:rPr>
          <w:sz w:val="28"/>
          <w:szCs w:val="28"/>
        </w:rPr>
        <w:t xml:space="preserve">Таблица 1.11 - Определение времени автоматической работы станка </w:t>
      </w:r>
    </w:p>
    <w:tbl>
      <w:tblPr>
        <w:tblW w:w="0" w:type="auto"/>
        <w:tblInd w:w="108" w:type="dxa"/>
        <w:tblLayout w:type="fixed"/>
        <w:tblLook w:val="0000" w:firstRow="0" w:lastRow="0" w:firstColumn="0" w:lastColumn="0" w:noHBand="0" w:noVBand="0"/>
      </w:tblPr>
      <w:tblGrid>
        <w:gridCol w:w="1319"/>
        <w:gridCol w:w="1266"/>
        <w:gridCol w:w="1266"/>
        <w:gridCol w:w="1446"/>
        <w:gridCol w:w="1446"/>
        <w:gridCol w:w="1087"/>
        <w:gridCol w:w="1524"/>
      </w:tblGrid>
      <w:tr w:rsidR="00A30075">
        <w:tc>
          <w:tcPr>
            <w:tcW w:w="1319"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pStyle w:val="31"/>
              <w:spacing w:after="0" w:line="360" w:lineRule="auto"/>
              <w:ind w:left="0"/>
              <w:rPr>
                <w:iCs/>
                <w:sz w:val="20"/>
                <w:szCs w:val="20"/>
              </w:rPr>
            </w:pPr>
            <w:r>
              <w:rPr>
                <w:iCs/>
                <w:sz w:val="20"/>
                <w:szCs w:val="20"/>
              </w:rPr>
              <w:t>Участок траек</w:t>
            </w:r>
          </w:p>
          <w:p w:rsidR="00A30075" w:rsidRDefault="00A30075">
            <w:pPr>
              <w:pStyle w:val="31"/>
              <w:spacing w:after="0" w:line="360" w:lineRule="auto"/>
              <w:ind w:left="0"/>
              <w:rPr>
                <w:iCs/>
                <w:sz w:val="20"/>
                <w:szCs w:val="20"/>
              </w:rPr>
            </w:pPr>
            <w:r>
              <w:rPr>
                <w:iCs/>
                <w:sz w:val="20"/>
                <w:szCs w:val="20"/>
              </w:rPr>
              <w:t>тории</w:t>
            </w:r>
          </w:p>
        </w:tc>
        <w:tc>
          <w:tcPr>
            <w:tcW w:w="1266"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pStyle w:val="31"/>
              <w:spacing w:after="0" w:line="360" w:lineRule="auto"/>
              <w:ind w:left="0"/>
              <w:rPr>
                <w:iCs/>
                <w:sz w:val="20"/>
                <w:szCs w:val="20"/>
              </w:rPr>
            </w:pPr>
            <w:r>
              <w:rPr>
                <w:iCs/>
                <w:sz w:val="20"/>
                <w:szCs w:val="20"/>
              </w:rPr>
              <w:t xml:space="preserve">Приращение по оси Х, </w:t>
            </w:r>
            <w:r>
              <w:rPr>
                <w:rFonts w:ascii="Symbol" w:hAnsi="Symbol"/>
                <w:iCs/>
                <w:sz w:val="20"/>
                <w:szCs w:val="20"/>
              </w:rPr>
              <w:t></w:t>
            </w:r>
            <w:r>
              <w:rPr>
                <w:iCs/>
                <w:sz w:val="20"/>
                <w:szCs w:val="20"/>
              </w:rPr>
              <w:t>Х, мм</w:t>
            </w:r>
          </w:p>
        </w:tc>
        <w:tc>
          <w:tcPr>
            <w:tcW w:w="1266"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pStyle w:val="31"/>
              <w:spacing w:after="0" w:line="360" w:lineRule="auto"/>
              <w:ind w:left="0"/>
              <w:rPr>
                <w:iCs/>
                <w:sz w:val="20"/>
                <w:szCs w:val="20"/>
              </w:rPr>
            </w:pPr>
            <w:r>
              <w:rPr>
                <w:iCs/>
                <w:sz w:val="20"/>
                <w:szCs w:val="20"/>
              </w:rPr>
              <w:t xml:space="preserve">Приращение по оси </w:t>
            </w:r>
            <w:r>
              <w:rPr>
                <w:iCs/>
                <w:sz w:val="20"/>
                <w:szCs w:val="20"/>
                <w:lang w:val="en-US"/>
              </w:rPr>
              <w:t>Z</w:t>
            </w:r>
            <w:r>
              <w:rPr>
                <w:iCs/>
                <w:sz w:val="20"/>
                <w:szCs w:val="20"/>
              </w:rPr>
              <w:t xml:space="preserve">, </w:t>
            </w:r>
            <w:r>
              <w:rPr>
                <w:rFonts w:ascii="Symbol" w:hAnsi="Symbol"/>
                <w:iCs/>
                <w:sz w:val="20"/>
                <w:szCs w:val="20"/>
              </w:rPr>
              <w:t></w:t>
            </w:r>
            <w:r>
              <w:rPr>
                <w:iCs/>
                <w:sz w:val="20"/>
                <w:szCs w:val="20"/>
                <w:lang w:val="en-US"/>
              </w:rPr>
              <w:t>Z</w:t>
            </w:r>
            <w:r>
              <w:rPr>
                <w:iCs/>
                <w:sz w:val="20"/>
                <w:szCs w:val="20"/>
              </w:rPr>
              <w:t>, мм</w:t>
            </w:r>
          </w:p>
        </w:tc>
        <w:tc>
          <w:tcPr>
            <w:tcW w:w="1446"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pStyle w:val="31"/>
              <w:spacing w:after="0" w:line="360" w:lineRule="auto"/>
              <w:ind w:left="0"/>
              <w:rPr>
                <w:iCs/>
                <w:sz w:val="20"/>
                <w:szCs w:val="20"/>
              </w:rPr>
            </w:pPr>
            <w:r>
              <w:rPr>
                <w:iCs/>
                <w:sz w:val="20"/>
                <w:szCs w:val="20"/>
              </w:rPr>
              <w:t xml:space="preserve">Длина </w:t>
            </w:r>
            <w:r>
              <w:rPr>
                <w:iCs/>
                <w:sz w:val="20"/>
                <w:szCs w:val="20"/>
                <w:lang w:val="en-US"/>
              </w:rPr>
              <w:t>i</w:t>
            </w:r>
            <w:r>
              <w:rPr>
                <w:iCs/>
                <w:sz w:val="20"/>
                <w:szCs w:val="20"/>
              </w:rPr>
              <w:t xml:space="preserve">-го участка траектории </w:t>
            </w:r>
            <w:r>
              <w:rPr>
                <w:iCs/>
                <w:sz w:val="20"/>
                <w:szCs w:val="20"/>
                <w:lang w:val="en-US"/>
              </w:rPr>
              <w:t>L</w:t>
            </w:r>
            <w:r>
              <w:rPr>
                <w:iCs/>
                <w:position w:val="-4"/>
                <w:sz w:val="20"/>
                <w:szCs w:val="20"/>
                <w:lang w:val="en-US"/>
              </w:rPr>
              <w:t>i</w:t>
            </w:r>
            <w:r>
              <w:rPr>
                <w:iCs/>
                <w:sz w:val="20"/>
                <w:szCs w:val="20"/>
              </w:rPr>
              <w:t>, мм</w:t>
            </w:r>
          </w:p>
        </w:tc>
        <w:tc>
          <w:tcPr>
            <w:tcW w:w="1446"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pStyle w:val="31"/>
              <w:spacing w:after="0" w:line="360" w:lineRule="auto"/>
              <w:ind w:left="0"/>
              <w:rPr>
                <w:iCs/>
                <w:sz w:val="20"/>
                <w:szCs w:val="20"/>
              </w:rPr>
            </w:pPr>
            <w:r>
              <w:rPr>
                <w:iCs/>
                <w:sz w:val="20"/>
                <w:szCs w:val="20"/>
              </w:rPr>
              <w:t>Минутная подача на</w:t>
            </w:r>
          </w:p>
          <w:p w:rsidR="00A30075" w:rsidRDefault="00A30075">
            <w:pPr>
              <w:pStyle w:val="31"/>
              <w:spacing w:after="0" w:line="360" w:lineRule="auto"/>
              <w:ind w:left="0"/>
              <w:rPr>
                <w:iCs/>
                <w:sz w:val="20"/>
                <w:szCs w:val="20"/>
              </w:rPr>
            </w:pPr>
            <w:r>
              <w:rPr>
                <w:iCs/>
                <w:sz w:val="20"/>
                <w:szCs w:val="20"/>
                <w:lang w:val="en-US"/>
              </w:rPr>
              <w:t>i</w:t>
            </w:r>
            <w:r>
              <w:rPr>
                <w:iCs/>
                <w:sz w:val="20"/>
                <w:szCs w:val="20"/>
              </w:rPr>
              <w:t>-м участке</w:t>
            </w:r>
          </w:p>
          <w:p w:rsidR="00A30075" w:rsidRDefault="00A30075">
            <w:pPr>
              <w:pStyle w:val="31"/>
              <w:spacing w:after="0" w:line="360" w:lineRule="auto"/>
              <w:ind w:left="0"/>
              <w:rPr>
                <w:iCs/>
                <w:sz w:val="20"/>
                <w:szCs w:val="20"/>
              </w:rPr>
            </w:pPr>
            <w:r>
              <w:rPr>
                <w:iCs/>
                <w:sz w:val="20"/>
                <w:szCs w:val="20"/>
                <w:lang w:val="en-US"/>
              </w:rPr>
              <w:t>S</w:t>
            </w:r>
            <w:r>
              <w:rPr>
                <w:iCs/>
                <w:position w:val="-4"/>
                <w:sz w:val="20"/>
                <w:szCs w:val="20"/>
                <w:lang w:val="en-US"/>
              </w:rPr>
              <w:t>Mi</w:t>
            </w:r>
            <w:r>
              <w:rPr>
                <w:iCs/>
                <w:sz w:val="20"/>
                <w:szCs w:val="20"/>
              </w:rPr>
              <w:t>, мм/мин</w:t>
            </w:r>
          </w:p>
        </w:tc>
        <w:tc>
          <w:tcPr>
            <w:tcW w:w="1087"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pStyle w:val="31"/>
              <w:spacing w:after="0" w:line="360" w:lineRule="auto"/>
              <w:ind w:left="0"/>
              <w:rPr>
                <w:iCs/>
                <w:sz w:val="20"/>
                <w:szCs w:val="20"/>
              </w:rPr>
            </w:pPr>
            <w:r>
              <w:rPr>
                <w:iCs/>
                <w:sz w:val="20"/>
                <w:szCs w:val="20"/>
              </w:rPr>
              <w:t>Основное</w:t>
            </w:r>
          </w:p>
          <w:p w:rsidR="00A30075" w:rsidRDefault="00A30075">
            <w:pPr>
              <w:pStyle w:val="31"/>
              <w:spacing w:after="0" w:line="360" w:lineRule="auto"/>
              <w:ind w:left="0"/>
              <w:rPr>
                <w:iCs/>
                <w:sz w:val="20"/>
                <w:szCs w:val="20"/>
              </w:rPr>
            </w:pPr>
            <w:r>
              <w:rPr>
                <w:iCs/>
                <w:sz w:val="20"/>
                <w:szCs w:val="20"/>
              </w:rPr>
              <w:t>время</w:t>
            </w:r>
          </w:p>
          <w:p w:rsidR="00A30075" w:rsidRDefault="00A30075">
            <w:pPr>
              <w:pStyle w:val="31"/>
              <w:spacing w:after="0" w:line="360" w:lineRule="auto"/>
              <w:ind w:left="0"/>
              <w:rPr>
                <w:iCs/>
                <w:sz w:val="20"/>
                <w:szCs w:val="20"/>
              </w:rPr>
            </w:pPr>
            <w:r>
              <w:rPr>
                <w:iCs/>
                <w:sz w:val="20"/>
                <w:szCs w:val="20"/>
              </w:rPr>
              <w:t>работы станка</w:t>
            </w:r>
          </w:p>
          <w:p w:rsidR="00A30075" w:rsidRDefault="00A30075">
            <w:pPr>
              <w:pStyle w:val="31"/>
              <w:spacing w:after="0" w:line="360" w:lineRule="auto"/>
              <w:ind w:left="0"/>
              <w:rPr>
                <w:iCs/>
                <w:sz w:val="20"/>
                <w:szCs w:val="20"/>
              </w:rPr>
            </w:pPr>
            <w:r>
              <w:rPr>
                <w:iCs/>
                <w:sz w:val="20"/>
                <w:szCs w:val="20"/>
              </w:rPr>
              <w:t>Т</w:t>
            </w:r>
            <w:r>
              <w:rPr>
                <w:iCs/>
                <w:position w:val="-4"/>
                <w:sz w:val="20"/>
                <w:szCs w:val="20"/>
              </w:rPr>
              <w:t>О</w:t>
            </w:r>
            <w:r>
              <w:rPr>
                <w:iCs/>
                <w:sz w:val="20"/>
                <w:szCs w:val="20"/>
              </w:rPr>
              <w:t>, мин</w:t>
            </w:r>
          </w:p>
        </w:tc>
        <w:tc>
          <w:tcPr>
            <w:tcW w:w="1524"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pStyle w:val="31"/>
              <w:spacing w:after="0" w:line="360" w:lineRule="auto"/>
              <w:ind w:left="0"/>
              <w:rPr>
                <w:iCs/>
                <w:sz w:val="20"/>
                <w:szCs w:val="20"/>
              </w:rPr>
            </w:pPr>
            <w:r>
              <w:rPr>
                <w:iCs/>
                <w:sz w:val="20"/>
                <w:szCs w:val="20"/>
              </w:rPr>
              <w:t>Машино-вспомогательное время Т</w:t>
            </w:r>
            <w:r>
              <w:rPr>
                <w:iCs/>
                <w:position w:val="-4"/>
                <w:sz w:val="20"/>
                <w:szCs w:val="20"/>
              </w:rPr>
              <w:t>МВ</w:t>
            </w:r>
            <w:r>
              <w:rPr>
                <w:iCs/>
                <w:sz w:val="20"/>
                <w:szCs w:val="20"/>
              </w:rPr>
              <w:t>, мин</w:t>
            </w:r>
          </w:p>
        </w:tc>
      </w:tr>
      <w:tr w:rsidR="00A30075">
        <w:tc>
          <w:tcPr>
            <w:tcW w:w="1319"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pStyle w:val="31"/>
              <w:spacing w:after="0" w:line="360" w:lineRule="auto"/>
              <w:ind w:left="0"/>
              <w:rPr>
                <w:iCs/>
                <w:sz w:val="20"/>
                <w:szCs w:val="20"/>
              </w:rPr>
            </w:pPr>
            <w:r>
              <w:rPr>
                <w:iCs/>
                <w:sz w:val="20"/>
                <w:szCs w:val="20"/>
              </w:rPr>
              <w:t>РИ1</w:t>
            </w:r>
          </w:p>
        </w:tc>
        <w:tc>
          <w:tcPr>
            <w:tcW w:w="1266"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pStyle w:val="31"/>
              <w:spacing w:after="0" w:line="360" w:lineRule="auto"/>
              <w:ind w:left="0"/>
              <w:rPr>
                <w:iCs/>
                <w:sz w:val="20"/>
                <w:szCs w:val="20"/>
              </w:rPr>
            </w:pPr>
            <w:r>
              <w:rPr>
                <w:iCs/>
                <w:sz w:val="20"/>
                <w:szCs w:val="20"/>
              </w:rPr>
              <w:t>-</w:t>
            </w:r>
          </w:p>
        </w:tc>
        <w:tc>
          <w:tcPr>
            <w:tcW w:w="1266"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sz w:val="20"/>
                <w:szCs w:val="20"/>
              </w:rPr>
            </w:pPr>
            <w:r>
              <w:rPr>
                <w:sz w:val="20"/>
                <w:szCs w:val="20"/>
              </w:rPr>
              <w:t>-</w:t>
            </w:r>
          </w:p>
        </w:tc>
        <w:tc>
          <w:tcPr>
            <w:tcW w:w="1446"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sz w:val="20"/>
                <w:szCs w:val="20"/>
              </w:rPr>
            </w:pPr>
            <w:r>
              <w:rPr>
                <w:sz w:val="20"/>
                <w:szCs w:val="20"/>
              </w:rPr>
              <w:t>-</w:t>
            </w:r>
          </w:p>
        </w:tc>
        <w:tc>
          <w:tcPr>
            <w:tcW w:w="1446"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sz w:val="20"/>
                <w:szCs w:val="20"/>
              </w:rPr>
            </w:pPr>
            <w:r>
              <w:rPr>
                <w:sz w:val="20"/>
                <w:szCs w:val="20"/>
              </w:rPr>
              <w:t>-</w:t>
            </w:r>
          </w:p>
        </w:tc>
        <w:tc>
          <w:tcPr>
            <w:tcW w:w="1087"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sz w:val="20"/>
                <w:szCs w:val="20"/>
              </w:rPr>
            </w:pPr>
            <w:r>
              <w:rPr>
                <w:sz w:val="20"/>
                <w:szCs w:val="20"/>
              </w:rPr>
              <w:t>-</w:t>
            </w:r>
          </w:p>
        </w:tc>
        <w:tc>
          <w:tcPr>
            <w:tcW w:w="1524"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pStyle w:val="31"/>
              <w:spacing w:after="0" w:line="360" w:lineRule="auto"/>
              <w:ind w:left="0"/>
              <w:rPr>
                <w:iCs/>
                <w:sz w:val="20"/>
                <w:szCs w:val="20"/>
              </w:rPr>
            </w:pPr>
            <w:r>
              <w:rPr>
                <w:iCs/>
                <w:sz w:val="20"/>
                <w:szCs w:val="20"/>
              </w:rPr>
              <w:t>0,58</w:t>
            </w:r>
          </w:p>
        </w:tc>
      </w:tr>
      <w:tr w:rsidR="00A30075">
        <w:tc>
          <w:tcPr>
            <w:tcW w:w="1319"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pStyle w:val="31"/>
              <w:spacing w:after="0" w:line="360" w:lineRule="auto"/>
              <w:ind w:left="0"/>
              <w:rPr>
                <w:iCs/>
                <w:sz w:val="20"/>
                <w:szCs w:val="20"/>
              </w:rPr>
            </w:pPr>
            <w:r>
              <w:rPr>
                <w:iCs/>
                <w:sz w:val="20"/>
                <w:szCs w:val="20"/>
              </w:rPr>
              <w:t>и.т.-1</w:t>
            </w:r>
          </w:p>
        </w:tc>
        <w:tc>
          <w:tcPr>
            <w:tcW w:w="1266"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pStyle w:val="31"/>
              <w:spacing w:after="0" w:line="360" w:lineRule="auto"/>
              <w:ind w:left="0"/>
              <w:rPr>
                <w:iCs/>
                <w:sz w:val="20"/>
                <w:szCs w:val="20"/>
              </w:rPr>
            </w:pPr>
            <w:r>
              <w:rPr>
                <w:iCs/>
                <w:sz w:val="20"/>
                <w:szCs w:val="20"/>
              </w:rPr>
              <w:t>307,5</w:t>
            </w:r>
          </w:p>
        </w:tc>
        <w:tc>
          <w:tcPr>
            <w:tcW w:w="1266"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pStyle w:val="31"/>
              <w:spacing w:after="0" w:line="360" w:lineRule="auto"/>
              <w:ind w:left="0"/>
              <w:rPr>
                <w:iCs/>
                <w:sz w:val="20"/>
                <w:szCs w:val="20"/>
              </w:rPr>
            </w:pPr>
            <w:r>
              <w:rPr>
                <w:iCs/>
                <w:sz w:val="20"/>
                <w:szCs w:val="20"/>
              </w:rPr>
              <w:t>195</w:t>
            </w:r>
          </w:p>
        </w:tc>
        <w:tc>
          <w:tcPr>
            <w:tcW w:w="1446"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pStyle w:val="31"/>
              <w:spacing w:after="0" w:line="360" w:lineRule="auto"/>
              <w:ind w:left="0"/>
              <w:rPr>
                <w:iCs/>
                <w:sz w:val="20"/>
                <w:szCs w:val="20"/>
              </w:rPr>
            </w:pPr>
            <w:r>
              <w:rPr>
                <w:iCs/>
                <w:sz w:val="20"/>
                <w:szCs w:val="20"/>
              </w:rPr>
              <w:t>364,12</w:t>
            </w:r>
          </w:p>
        </w:tc>
        <w:tc>
          <w:tcPr>
            <w:tcW w:w="1446"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pStyle w:val="31"/>
              <w:spacing w:after="0" w:line="360" w:lineRule="auto"/>
              <w:ind w:left="0"/>
              <w:rPr>
                <w:iCs/>
                <w:sz w:val="20"/>
                <w:szCs w:val="20"/>
              </w:rPr>
            </w:pPr>
            <w:r>
              <w:rPr>
                <w:iCs/>
                <w:sz w:val="20"/>
                <w:szCs w:val="20"/>
              </w:rPr>
              <w:t>10000</w:t>
            </w:r>
          </w:p>
        </w:tc>
        <w:tc>
          <w:tcPr>
            <w:tcW w:w="1087"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pStyle w:val="31"/>
              <w:spacing w:after="0" w:line="360" w:lineRule="auto"/>
              <w:ind w:left="0"/>
              <w:rPr>
                <w:iCs/>
                <w:sz w:val="20"/>
                <w:szCs w:val="20"/>
              </w:rPr>
            </w:pPr>
            <w:r>
              <w:rPr>
                <w:iCs/>
                <w:sz w:val="20"/>
                <w:szCs w:val="20"/>
              </w:rPr>
              <w:t>-</w:t>
            </w:r>
          </w:p>
        </w:tc>
        <w:tc>
          <w:tcPr>
            <w:tcW w:w="1524"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pStyle w:val="31"/>
              <w:rPr>
                <w:iCs/>
                <w:sz w:val="20"/>
                <w:szCs w:val="20"/>
              </w:rPr>
            </w:pPr>
            <w:r>
              <w:rPr>
                <w:iCs/>
                <w:sz w:val="20"/>
                <w:szCs w:val="20"/>
              </w:rPr>
              <w:t>0,036</w:t>
            </w:r>
          </w:p>
        </w:tc>
      </w:tr>
      <w:tr w:rsidR="00A30075">
        <w:tc>
          <w:tcPr>
            <w:tcW w:w="1319"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pStyle w:val="31"/>
              <w:spacing w:after="0" w:line="360" w:lineRule="auto"/>
              <w:ind w:left="0"/>
              <w:rPr>
                <w:iCs/>
                <w:sz w:val="20"/>
                <w:szCs w:val="20"/>
              </w:rPr>
            </w:pPr>
            <w:r>
              <w:rPr>
                <w:iCs/>
                <w:sz w:val="20"/>
                <w:szCs w:val="20"/>
              </w:rPr>
              <w:t>1-2</w:t>
            </w:r>
          </w:p>
        </w:tc>
        <w:tc>
          <w:tcPr>
            <w:tcW w:w="1266"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pStyle w:val="31"/>
              <w:spacing w:after="0" w:line="360" w:lineRule="auto"/>
              <w:ind w:left="0"/>
              <w:rPr>
                <w:iCs/>
                <w:sz w:val="20"/>
                <w:szCs w:val="20"/>
              </w:rPr>
            </w:pPr>
            <w:r>
              <w:rPr>
                <w:iCs/>
                <w:sz w:val="20"/>
                <w:szCs w:val="20"/>
              </w:rPr>
              <w:t>0</w:t>
            </w:r>
          </w:p>
        </w:tc>
        <w:tc>
          <w:tcPr>
            <w:tcW w:w="1266"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pStyle w:val="31"/>
              <w:spacing w:after="0" w:line="360" w:lineRule="auto"/>
              <w:ind w:left="0"/>
              <w:rPr>
                <w:iCs/>
                <w:sz w:val="20"/>
                <w:szCs w:val="20"/>
              </w:rPr>
            </w:pPr>
            <w:r>
              <w:rPr>
                <w:iCs/>
                <w:sz w:val="20"/>
                <w:szCs w:val="20"/>
              </w:rPr>
              <w:t>5</w:t>
            </w:r>
          </w:p>
        </w:tc>
        <w:tc>
          <w:tcPr>
            <w:tcW w:w="1446"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pStyle w:val="31"/>
              <w:spacing w:after="0" w:line="360" w:lineRule="auto"/>
              <w:ind w:left="0"/>
              <w:rPr>
                <w:iCs/>
                <w:sz w:val="20"/>
                <w:szCs w:val="20"/>
              </w:rPr>
            </w:pPr>
            <w:r>
              <w:rPr>
                <w:iCs/>
                <w:sz w:val="20"/>
                <w:szCs w:val="20"/>
              </w:rPr>
              <w:t>5</w:t>
            </w:r>
          </w:p>
        </w:tc>
        <w:tc>
          <w:tcPr>
            <w:tcW w:w="1446"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pStyle w:val="31"/>
              <w:spacing w:after="0" w:line="360" w:lineRule="auto"/>
              <w:ind w:left="0"/>
              <w:rPr>
                <w:iCs/>
                <w:sz w:val="20"/>
                <w:szCs w:val="20"/>
              </w:rPr>
            </w:pPr>
            <w:r>
              <w:rPr>
                <w:iCs/>
                <w:sz w:val="20"/>
                <w:szCs w:val="20"/>
              </w:rPr>
              <w:t>950</w:t>
            </w:r>
          </w:p>
        </w:tc>
        <w:tc>
          <w:tcPr>
            <w:tcW w:w="1087"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pStyle w:val="31"/>
              <w:spacing w:after="0" w:line="360" w:lineRule="auto"/>
              <w:ind w:left="0"/>
              <w:rPr>
                <w:iCs/>
                <w:sz w:val="20"/>
                <w:szCs w:val="20"/>
              </w:rPr>
            </w:pPr>
            <w:r>
              <w:rPr>
                <w:iCs/>
                <w:sz w:val="20"/>
                <w:szCs w:val="20"/>
              </w:rPr>
              <w:t>-</w:t>
            </w:r>
          </w:p>
        </w:tc>
        <w:tc>
          <w:tcPr>
            <w:tcW w:w="1524"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pStyle w:val="31"/>
              <w:rPr>
                <w:iCs/>
                <w:sz w:val="20"/>
                <w:szCs w:val="20"/>
              </w:rPr>
            </w:pPr>
            <w:r>
              <w:rPr>
                <w:iCs/>
                <w:sz w:val="20"/>
                <w:szCs w:val="20"/>
              </w:rPr>
              <w:t>0,005</w:t>
            </w:r>
          </w:p>
        </w:tc>
      </w:tr>
      <w:tr w:rsidR="00A30075">
        <w:tc>
          <w:tcPr>
            <w:tcW w:w="1319"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pStyle w:val="31"/>
              <w:spacing w:after="0" w:line="360" w:lineRule="auto"/>
              <w:ind w:left="0"/>
              <w:rPr>
                <w:iCs/>
                <w:sz w:val="20"/>
                <w:szCs w:val="20"/>
              </w:rPr>
            </w:pPr>
            <w:r>
              <w:rPr>
                <w:iCs/>
                <w:sz w:val="20"/>
                <w:szCs w:val="20"/>
              </w:rPr>
              <w:t>2-3</w:t>
            </w:r>
          </w:p>
        </w:tc>
        <w:tc>
          <w:tcPr>
            <w:tcW w:w="1266"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pStyle w:val="31"/>
              <w:spacing w:after="0" w:line="360" w:lineRule="auto"/>
              <w:ind w:left="0"/>
              <w:rPr>
                <w:iCs/>
                <w:sz w:val="20"/>
                <w:szCs w:val="20"/>
              </w:rPr>
            </w:pPr>
            <w:r>
              <w:rPr>
                <w:iCs/>
                <w:sz w:val="20"/>
                <w:szCs w:val="20"/>
              </w:rPr>
              <w:t>42,5</w:t>
            </w:r>
          </w:p>
        </w:tc>
        <w:tc>
          <w:tcPr>
            <w:tcW w:w="1266"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pStyle w:val="31"/>
              <w:spacing w:after="0" w:line="360" w:lineRule="auto"/>
              <w:ind w:left="0"/>
              <w:rPr>
                <w:iCs/>
                <w:sz w:val="20"/>
                <w:szCs w:val="20"/>
              </w:rPr>
            </w:pPr>
            <w:r>
              <w:rPr>
                <w:iCs/>
                <w:sz w:val="20"/>
                <w:szCs w:val="20"/>
              </w:rPr>
              <w:t>0</w:t>
            </w:r>
          </w:p>
        </w:tc>
        <w:tc>
          <w:tcPr>
            <w:tcW w:w="1446"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pStyle w:val="31"/>
              <w:spacing w:after="0" w:line="360" w:lineRule="auto"/>
              <w:ind w:left="0"/>
              <w:rPr>
                <w:iCs/>
                <w:sz w:val="20"/>
                <w:szCs w:val="20"/>
              </w:rPr>
            </w:pPr>
            <w:r>
              <w:rPr>
                <w:iCs/>
                <w:sz w:val="20"/>
                <w:szCs w:val="20"/>
              </w:rPr>
              <w:t>42,5</w:t>
            </w:r>
          </w:p>
        </w:tc>
        <w:tc>
          <w:tcPr>
            <w:tcW w:w="1446"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pStyle w:val="31"/>
              <w:spacing w:after="0" w:line="360" w:lineRule="auto"/>
              <w:ind w:left="0"/>
              <w:rPr>
                <w:iCs/>
                <w:sz w:val="20"/>
                <w:szCs w:val="20"/>
              </w:rPr>
            </w:pPr>
            <w:r>
              <w:rPr>
                <w:iCs/>
                <w:sz w:val="20"/>
                <w:szCs w:val="20"/>
              </w:rPr>
              <w:t>180,5</w:t>
            </w:r>
          </w:p>
        </w:tc>
        <w:tc>
          <w:tcPr>
            <w:tcW w:w="1087"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pStyle w:val="31"/>
              <w:spacing w:after="0" w:line="360" w:lineRule="auto"/>
              <w:ind w:left="0"/>
              <w:rPr>
                <w:iCs/>
                <w:sz w:val="20"/>
                <w:szCs w:val="20"/>
              </w:rPr>
            </w:pPr>
            <w:r>
              <w:rPr>
                <w:iCs/>
                <w:sz w:val="20"/>
                <w:szCs w:val="20"/>
              </w:rPr>
              <w:t>0,24</w:t>
            </w:r>
          </w:p>
        </w:tc>
        <w:tc>
          <w:tcPr>
            <w:tcW w:w="1524"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pStyle w:val="31"/>
              <w:rPr>
                <w:iCs/>
                <w:sz w:val="20"/>
                <w:szCs w:val="20"/>
              </w:rPr>
            </w:pPr>
            <w:r>
              <w:rPr>
                <w:iCs/>
                <w:sz w:val="20"/>
                <w:szCs w:val="20"/>
              </w:rPr>
              <w:t>-</w:t>
            </w:r>
          </w:p>
        </w:tc>
      </w:tr>
      <w:tr w:rsidR="00A30075">
        <w:tc>
          <w:tcPr>
            <w:tcW w:w="1319"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pStyle w:val="31"/>
              <w:spacing w:after="0" w:line="360" w:lineRule="auto"/>
              <w:ind w:left="0"/>
              <w:rPr>
                <w:iCs/>
                <w:sz w:val="20"/>
                <w:szCs w:val="20"/>
              </w:rPr>
            </w:pPr>
            <w:r>
              <w:rPr>
                <w:iCs/>
                <w:sz w:val="20"/>
                <w:szCs w:val="20"/>
              </w:rPr>
              <w:t>3-4</w:t>
            </w:r>
          </w:p>
        </w:tc>
        <w:tc>
          <w:tcPr>
            <w:tcW w:w="1266"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pStyle w:val="31"/>
              <w:spacing w:after="0" w:line="360" w:lineRule="auto"/>
              <w:ind w:left="0"/>
              <w:rPr>
                <w:iCs/>
                <w:sz w:val="20"/>
                <w:szCs w:val="20"/>
              </w:rPr>
            </w:pPr>
            <w:r>
              <w:rPr>
                <w:iCs/>
                <w:sz w:val="20"/>
                <w:szCs w:val="20"/>
              </w:rPr>
              <w:t>1</w:t>
            </w:r>
          </w:p>
        </w:tc>
        <w:tc>
          <w:tcPr>
            <w:tcW w:w="1266"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pStyle w:val="31"/>
              <w:spacing w:after="0" w:line="360" w:lineRule="auto"/>
              <w:ind w:left="0"/>
              <w:rPr>
                <w:iCs/>
                <w:sz w:val="20"/>
                <w:szCs w:val="20"/>
              </w:rPr>
            </w:pPr>
            <w:r>
              <w:rPr>
                <w:iCs/>
                <w:sz w:val="20"/>
                <w:szCs w:val="20"/>
              </w:rPr>
              <w:t>1</w:t>
            </w:r>
          </w:p>
        </w:tc>
        <w:tc>
          <w:tcPr>
            <w:tcW w:w="1446"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pStyle w:val="31"/>
              <w:spacing w:after="0" w:line="360" w:lineRule="auto"/>
              <w:ind w:left="0"/>
              <w:rPr>
                <w:iCs/>
                <w:sz w:val="20"/>
                <w:szCs w:val="20"/>
              </w:rPr>
            </w:pPr>
            <w:r>
              <w:rPr>
                <w:iCs/>
                <w:sz w:val="20"/>
                <w:szCs w:val="20"/>
              </w:rPr>
              <w:t>1,41</w:t>
            </w:r>
          </w:p>
        </w:tc>
        <w:tc>
          <w:tcPr>
            <w:tcW w:w="1446"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pStyle w:val="31"/>
              <w:spacing w:after="0" w:line="360" w:lineRule="auto"/>
              <w:ind w:left="0"/>
              <w:rPr>
                <w:iCs/>
                <w:sz w:val="20"/>
                <w:szCs w:val="20"/>
              </w:rPr>
            </w:pPr>
            <w:r>
              <w:rPr>
                <w:iCs/>
                <w:sz w:val="20"/>
                <w:szCs w:val="20"/>
              </w:rPr>
              <w:t>950</w:t>
            </w:r>
          </w:p>
        </w:tc>
        <w:tc>
          <w:tcPr>
            <w:tcW w:w="1087"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pStyle w:val="31"/>
              <w:spacing w:after="0" w:line="360" w:lineRule="auto"/>
              <w:ind w:left="0"/>
              <w:rPr>
                <w:iCs/>
                <w:sz w:val="20"/>
                <w:szCs w:val="20"/>
              </w:rPr>
            </w:pPr>
            <w:r>
              <w:rPr>
                <w:iCs/>
                <w:sz w:val="20"/>
                <w:szCs w:val="20"/>
              </w:rPr>
              <w:t>-</w:t>
            </w:r>
          </w:p>
        </w:tc>
        <w:tc>
          <w:tcPr>
            <w:tcW w:w="1524"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pStyle w:val="31"/>
              <w:rPr>
                <w:iCs/>
                <w:sz w:val="20"/>
                <w:szCs w:val="20"/>
              </w:rPr>
            </w:pPr>
            <w:r>
              <w:rPr>
                <w:iCs/>
                <w:sz w:val="20"/>
                <w:szCs w:val="20"/>
              </w:rPr>
              <w:t>0,002</w:t>
            </w:r>
          </w:p>
        </w:tc>
      </w:tr>
      <w:tr w:rsidR="00A30075">
        <w:tc>
          <w:tcPr>
            <w:tcW w:w="1319"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pStyle w:val="31"/>
              <w:spacing w:after="0" w:line="360" w:lineRule="auto"/>
              <w:ind w:left="0"/>
              <w:rPr>
                <w:iCs/>
                <w:sz w:val="20"/>
                <w:szCs w:val="20"/>
              </w:rPr>
            </w:pPr>
            <w:r>
              <w:rPr>
                <w:iCs/>
                <w:sz w:val="20"/>
                <w:szCs w:val="20"/>
              </w:rPr>
              <w:t>4-5</w:t>
            </w:r>
          </w:p>
        </w:tc>
        <w:tc>
          <w:tcPr>
            <w:tcW w:w="1266"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pStyle w:val="31"/>
              <w:spacing w:after="0" w:line="360" w:lineRule="auto"/>
              <w:ind w:left="0"/>
              <w:rPr>
                <w:iCs/>
                <w:sz w:val="20"/>
                <w:szCs w:val="20"/>
              </w:rPr>
            </w:pPr>
            <w:r>
              <w:rPr>
                <w:iCs/>
                <w:sz w:val="20"/>
                <w:szCs w:val="20"/>
              </w:rPr>
              <w:t>28,39</w:t>
            </w:r>
          </w:p>
        </w:tc>
        <w:tc>
          <w:tcPr>
            <w:tcW w:w="1266"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pStyle w:val="31"/>
              <w:spacing w:after="0" w:line="360" w:lineRule="auto"/>
              <w:ind w:left="0"/>
              <w:rPr>
                <w:iCs/>
                <w:sz w:val="20"/>
                <w:szCs w:val="20"/>
              </w:rPr>
            </w:pPr>
            <w:r>
              <w:rPr>
                <w:iCs/>
                <w:sz w:val="20"/>
                <w:szCs w:val="20"/>
              </w:rPr>
              <w:t>0</w:t>
            </w:r>
          </w:p>
        </w:tc>
        <w:tc>
          <w:tcPr>
            <w:tcW w:w="1446"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pStyle w:val="31"/>
              <w:spacing w:after="0" w:line="360" w:lineRule="auto"/>
              <w:ind w:left="0"/>
              <w:rPr>
                <w:iCs/>
                <w:sz w:val="20"/>
                <w:szCs w:val="20"/>
              </w:rPr>
            </w:pPr>
            <w:r>
              <w:rPr>
                <w:iCs/>
                <w:sz w:val="20"/>
                <w:szCs w:val="20"/>
              </w:rPr>
              <w:t>28,39</w:t>
            </w:r>
          </w:p>
        </w:tc>
        <w:tc>
          <w:tcPr>
            <w:tcW w:w="1446"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pStyle w:val="31"/>
              <w:spacing w:after="0" w:line="360" w:lineRule="auto"/>
              <w:ind w:left="0"/>
              <w:rPr>
                <w:iCs/>
                <w:sz w:val="20"/>
                <w:szCs w:val="20"/>
              </w:rPr>
            </w:pPr>
            <w:r>
              <w:rPr>
                <w:iCs/>
                <w:sz w:val="20"/>
                <w:szCs w:val="20"/>
              </w:rPr>
              <w:t>3800</w:t>
            </w:r>
          </w:p>
        </w:tc>
        <w:tc>
          <w:tcPr>
            <w:tcW w:w="1087"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pStyle w:val="31"/>
              <w:spacing w:after="0" w:line="360" w:lineRule="auto"/>
              <w:ind w:left="0"/>
              <w:rPr>
                <w:iCs/>
                <w:sz w:val="20"/>
                <w:szCs w:val="20"/>
              </w:rPr>
            </w:pPr>
            <w:r>
              <w:rPr>
                <w:iCs/>
                <w:sz w:val="20"/>
                <w:szCs w:val="20"/>
              </w:rPr>
              <w:t>-</w:t>
            </w:r>
          </w:p>
        </w:tc>
        <w:tc>
          <w:tcPr>
            <w:tcW w:w="1524"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pStyle w:val="31"/>
              <w:rPr>
                <w:iCs/>
                <w:sz w:val="20"/>
                <w:szCs w:val="20"/>
              </w:rPr>
            </w:pPr>
            <w:r>
              <w:rPr>
                <w:iCs/>
                <w:sz w:val="20"/>
                <w:szCs w:val="20"/>
              </w:rPr>
              <w:t>0,007</w:t>
            </w:r>
          </w:p>
        </w:tc>
      </w:tr>
      <w:tr w:rsidR="00A30075">
        <w:tc>
          <w:tcPr>
            <w:tcW w:w="1319"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pStyle w:val="31"/>
              <w:spacing w:after="0" w:line="360" w:lineRule="auto"/>
              <w:ind w:left="0"/>
              <w:rPr>
                <w:iCs/>
                <w:sz w:val="20"/>
                <w:szCs w:val="20"/>
              </w:rPr>
            </w:pPr>
            <w:r>
              <w:rPr>
                <w:iCs/>
                <w:sz w:val="20"/>
                <w:szCs w:val="20"/>
              </w:rPr>
              <w:t>5-6</w:t>
            </w:r>
          </w:p>
        </w:tc>
        <w:tc>
          <w:tcPr>
            <w:tcW w:w="1266"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pStyle w:val="31"/>
              <w:spacing w:after="0" w:line="360" w:lineRule="auto"/>
              <w:ind w:left="0"/>
              <w:rPr>
                <w:iCs/>
                <w:sz w:val="20"/>
                <w:szCs w:val="20"/>
              </w:rPr>
            </w:pPr>
            <w:r>
              <w:rPr>
                <w:iCs/>
                <w:sz w:val="20"/>
                <w:szCs w:val="20"/>
              </w:rPr>
              <w:t>6,695</w:t>
            </w:r>
          </w:p>
        </w:tc>
        <w:tc>
          <w:tcPr>
            <w:tcW w:w="1266"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pStyle w:val="31"/>
              <w:spacing w:after="0" w:line="360" w:lineRule="auto"/>
              <w:ind w:left="0"/>
              <w:rPr>
                <w:iCs/>
                <w:sz w:val="20"/>
                <w:szCs w:val="20"/>
              </w:rPr>
            </w:pPr>
            <w:r>
              <w:rPr>
                <w:iCs/>
                <w:sz w:val="20"/>
                <w:szCs w:val="20"/>
              </w:rPr>
              <w:t>60,72</w:t>
            </w:r>
          </w:p>
        </w:tc>
        <w:tc>
          <w:tcPr>
            <w:tcW w:w="1446"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pStyle w:val="31"/>
              <w:spacing w:after="0" w:line="360" w:lineRule="auto"/>
              <w:ind w:left="0"/>
              <w:rPr>
                <w:iCs/>
                <w:sz w:val="20"/>
                <w:szCs w:val="20"/>
              </w:rPr>
            </w:pPr>
            <w:r>
              <w:rPr>
                <w:iCs/>
                <w:sz w:val="20"/>
                <w:szCs w:val="20"/>
              </w:rPr>
              <w:t>61,09</w:t>
            </w:r>
          </w:p>
        </w:tc>
        <w:tc>
          <w:tcPr>
            <w:tcW w:w="1446"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pStyle w:val="31"/>
              <w:spacing w:after="0" w:line="360" w:lineRule="auto"/>
              <w:ind w:left="0"/>
              <w:rPr>
                <w:iCs/>
                <w:sz w:val="20"/>
                <w:szCs w:val="20"/>
              </w:rPr>
            </w:pPr>
            <w:r>
              <w:rPr>
                <w:iCs/>
                <w:sz w:val="20"/>
                <w:szCs w:val="20"/>
              </w:rPr>
              <w:t>180,5</w:t>
            </w:r>
          </w:p>
        </w:tc>
        <w:tc>
          <w:tcPr>
            <w:tcW w:w="1087"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pStyle w:val="31"/>
              <w:spacing w:after="0" w:line="360" w:lineRule="auto"/>
              <w:ind w:left="0"/>
              <w:rPr>
                <w:iCs/>
                <w:sz w:val="20"/>
                <w:szCs w:val="20"/>
              </w:rPr>
            </w:pPr>
            <w:r>
              <w:rPr>
                <w:iCs/>
                <w:sz w:val="20"/>
                <w:szCs w:val="20"/>
              </w:rPr>
              <w:t>0,34</w:t>
            </w:r>
          </w:p>
        </w:tc>
        <w:tc>
          <w:tcPr>
            <w:tcW w:w="1524"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pStyle w:val="31"/>
              <w:rPr>
                <w:iCs/>
                <w:sz w:val="20"/>
                <w:szCs w:val="20"/>
              </w:rPr>
            </w:pPr>
            <w:r>
              <w:rPr>
                <w:iCs/>
                <w:sz w:val="20"/>
                <w:szCs w:val="20"/>
              </w:rPr>
              <w:t>-</w:t>
            </w:r>
          </w:p>
        </w:tc>
      </w:tr>
      <w:tr w:rsidR="00A30075">
        <w:tc>
          <w:tcPr>
            <w:tcW w:w="1319"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pStyle w:val="31"/>
              <w:spacing w:after="0" w:line="360" w:lineRule="auto"/>
              <w:ind w:left="0"/>
              <w:rPr>
                <w:iCs/>
                <w:sz w:val="20"/>
                <w:szCs w:val="20"/>
              </w:rPr>
            </w:pPr>
            <w:r>
              <w:rPr>
                <w:iCs/>
                <w:sz w:val="20"/>
                <w:szCs w:val="20"/>
              </w:rPr>
              <w:t>6-7</w:t>
            </w:r>
          </w:p>
        </w:tc>
        <w:tc>
          <w:tcPr>
            <w:tcW w:w="1266"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pStyle w:val="31"/>
              <w:spacing w:after="0" w:line="360" w:lineRule="auto"/>
              <w:ind w:left="0"/>
              <w:rPr>
                <w:iCs/>
                <w:sz w:val="20"/>
                <w:szCs w:val="20"/>
              </w:rPr>
            </w:pPr>
            <w:r>
              <w:rPr>
                <w:iCs/>
                <w:sz w:val="20"/>
                <w:szCs w:val="20"/>
              </w:rPr>
              <w:t>1</w:t>
            </w:r>
          </w:p>
        </w:tc>
        <w:tc>
          <w:tcPr>
            <w:tcW w:w="1266"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pStyle w:val="31"/>
              <w:spacing w:after="0" w:line="360" w:lineRule="auto"/>
              <w:ind w:left="0"/>
              <w:rPr>
                <w:iCs/>
                <w:sz w:val="20"/>
                <w:szCs w:val="20"/>
              </w:rPr>
            </w:pPr>
            <w:r>
              <w:rPr>
                <w:iCs/>
                <w:sz w:val="20"/>
                <w:szCs w:val="20"/>
              </w:rPr>
              <w:t>1</w:t>
            </w:r>
          </w:p>
        </w:tc>
        <w:tc>
          <w:tcPr>
            <w:tcW w:w="1446"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pStyle w:val="31"/>
              <w:spacing w:after="0" w:line="360" w:lineRule="auto"/>
              <w:ind w:left="0"/>
              <w:rPr>
                <w:iCs/>
                <w:sz w:val="20"/>
                <w:szCs w:val="20"/>
              </w:rPr>
            </w:pPr>
            <w:r>
              <w:rPr>
                <w:iCs/>
                <w:sz w:val="20"/>
                <w:szCs w:val="20"/>
              </w:rPr>
              <w:t>1,41</w:t>
            </w:r>
          </w:p>
        </w:tc>
        <w:tc>
          <w:tcPr>
            <w:tcW w:w="1446"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pStyle w:val="31"/>
              <w:spacing w:after="0" w:line="360" w:lineRule="auto"/>
              <w:ind w:left="0"/>
              <w:rPr>
                <w:iCs/>
                <w:sz w:val="20"/>
                <w:szCs w:val="20"/>
              </w:rPr>
            </w:pPr>
            <w:r>
              <w:rPr>
                <w:iCs/>
                <w:sz w:val="20"/>
                <w:szCs w:val="20"/>
              </w:rPr>
              <w:t>950</w:t>
            </w:r>
          </w:p>
        </w:tc>
        <w:tc>
          <w:tcPr>
            <w:tcW w:w="1087"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pStyle w:val="31"/>
              <w:spacing w:after="0" w:line="360" w:lineRule="auto"/>
              <w:ind w:left="0"/>
              <w:rPr>
                <w:iCs/>
                <w:sz w:val="20"/>
                <w:szCs w:val="20"/>
              </w:rPr>
            </w:pPr>
            <w:r>
              <w:rPr>
                <w:iCs/>
                <w:sz w:val="20"/>
                <w:szCs w:val="20"/>
              </w:rPr>
              <w:t>-</w:t>
            </w:r>
          </w:p>
        </w:tc>
        <w:tc>
          <w:tcPr>
            <w:tcW w:w="1524"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pStyle w:val="31"/>
              <w:rPr>
                <w:iCs/>
                <w:sz w:val="20"/>
                <w:szCs w:val="20"/>
              </w:rPr>
            </w:pPr>
            <w:r>
              <w:rPr>
                <w:iCs/>
                <w:sz w:val="20"/>
                <w:szCs w:val="20"/>
              </w:rPr>
              <w:t>0,002</w:t>
            </w:r>
          </w:p>
        </w:tc>
      </w:tr>
      <w:tr w:rsidR="00A30075">
        <w:tc>
          <w:tcPr>
            <w:tcW w:w="1319"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pStyle w:val="31"/>
              <w:spacing w:after="0" w:line="360" w:lineRule="auto"/>
              <w:ind w:left="0"/>
              <w:rPr>
                <w:iCs/>
                <w:sz w:val="20"/>
                <w:szCs w:val="20"/>
              </w:rPr>
            </w:pPr>
            <w:r>
              <w:rPr>
                <w:iCs/>
                <w:sz w:val="20"/>
                <w:szCs w:val="20"/>
              </w:rPr>
              <w:t>7-8</w:t>
            </w:r>
          </w:p>
        </w:tc>
        <w:tc>
          <w:tcPr>
            <w:tcW w:w="1266"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pStyle w:val="31"/>
              <w:spacing w:after="0" w:line="360" w:lineRule="auto"/>
              <w:ind w:left="0"/>
              <w:rPr>
                <w:iCs/>
                <w:sz w:val="20"/>
                <w:szCs w:val="20"/>
              </w:rPr>
            </w:pPr>
            <w:r>
              <w:rPr>
                <w:iCs/>
                <w:sz w:val="20"/>
                <w:szCs w:val="20"/>
              </w:rPr>
              <w:t>122,915</w:t>
            </w:r>
          </w:p>
        </w:tc>
        <w:tc>
          <w:tcPr>
            <w:tcW w:w="1266"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pStyle w:val="31"/>
              <w:spacing w:after="0" w:line="360" w:lineRule="auto"/>
              <w:ind w:left="0"/>
              <w:rPr>
                <w:iCs/>
                <w:sz w:val="20"/>
                <w:szCs w:val="20"/>
              </w:rPr>
            </w:pPr>
            <w:r>
              <w:rPr>
                <w:iCs/>
                <w:sz w:val="20"/>
                <w:szCs w:val="20"/>
              </w:rPr>
              <w:t>0</w:t>
            </w:r>
          </w:p>
        </w:tc>
        <w:tc>
          <w:tcPr>
            <w:tcW w:w="1446"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pStyle w:val="31"/>
              <w:spacing w:after="0" w:line="360" w:lineRule="auto"/>
              <w:ind w:left="0"/>
              <w:rPr>
                <w:iCs/>
                <w:sz w:val="20"/>
                <w:szCs w:val="20"/>
              </w:rPr>
            </w:pPr>
            <w:r>
              <w:rPr>
                <w:iCs/>
                <w:sz w:val="20"/>
                <w:szCs w:val="20"/>
              </w:rPr>
              <w:t>122,915</w:t>
            </w:r>
          </w:p>
        </w:tc>
        <w:tc>
          <w:tcPr>
            <w:tcW w:w="1446"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pStyle w:val="31"/>
              <w:spacing w:after="0" w:line="360" w:lineRule="auto"/>
              <w:ind w:left="0"/>
              <w:rPr>
                <w:iCs/>
                <w:sz w:val="20"/>
                <w:szCs w:val="20"/>
              </w:rPr>
            </w:pPr>
            <w:r>
              <w:rPr>
                <w:iCs/>
                <w:sz w:val="20"/>
                <w:szCs w:val="20"/>
              </w:rPr>
              <w:t>3800</w:t>
            </w:r>
          </w:p>
        </w:tc>
        <w:tc>
          <w:tcPr>
            <w:tcW w:w="1087"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pStyle w:val="31"/>
              <w:spacing w:after="0" w:line="360" w:lineRule="auto"/>
              <w:ind w:left="0"/>
              <w:rPr>
                <w:iCs/>
                <w:sz w:val="20"/>
                <w:szCs w:val="20"/>
              </w:rPr>
            </w:pPr>
            <w:r>
              <w:rPr>
                <w:iCs/>
                <w:sz w:val="20"/>
                <w:szCs w:val="20"/>
              </w:rPr>
              <w:t>-</w:t>
            </w:r>
          </w:p>
        </w:tc>
        <w:tc>
          <w:tcPr>
            <w:tcW w:w="1524"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pStyle w:val="31"/>
              <w:rPr>
                <w:iCs/>
                <w:sz w:val="20"/>
                <w:szCs w:val="20"/>
              </w:rPr>
            </w:pPr>
            <w:r>
              <w:rPr>
                <w:iCs/>
                <w:sz w:val="20"/>
                <w:szCs w:val="20"/>
              </w:rPr>
              <w:t>0,032</w:t>
            </w:r>
          </w:p>
        </w:tc>
      </w:tr>
      <w:tr w:rsidR="00A30075">
        <w:tc>
          <w:tcPr>
            <w:tcW w:w="1319"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pStyle w:val="31"/>
              <w:spacing w:after="0" w:line="360" w:lineRule="auto"/>
              <w:ind w:left="0"/>
              <w:rPr>
                <w:iCs/>
                <w:sz w:val="20"/>
                <w:szCs w:val="20"/>
              </w:rPr>
            </w:pPr>
            <w:r>
              <w:rPr>
                <w:iCs/>
                <w:sz w:val="20"/>
                <w:szCs w:val="20"/>
              </w:rPr>
              <w:t>8-9</w:t>
            </w:r>
          </w:p>
        </w:tc>
        <w:tc>
          <w:tcPr>
            <w:tcW w:w="1266"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pStyle w:val="31"/>
              <w:spacing w:after="0" w:line="360" w:lineRule="auto"/>
              <w:ind w:left="0"/>
              <w:rPr>
                <w:iCs/>
                <w:sz w:val="20"/>
                <w:szCs w:val="20"/>
              </w:rPr>
            </w:pPr>
            <w:r>
              <w:rPr>
                <w:iCs/>
                <w:sz w:val="20"/>
                <w:szCs w:val="20"/>
              </w:rPr>
              <w:t>0</w:t>
            </w:r>
          </w:p>
        </w:tc>
        <w:tc>
          <w:tcPr>
            <w:tcW w:w="1266"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pStyle w:val="31"/>
              <w:spacing w:after="0" w:line="360" w:lineRule="auto"/>
              <w:ind w:left="0"/>
              <w:rPr>
                <w:iCs/>
                <w:sz w:val="20"/>
                <w:szCs w:val="20"/>
              </w:rPr>
            </w:pPr>
            <w:r>
              <w:rPr>
                <w:iCs/>
                <w:sz w:val="20"/>
                <w:szCs w:val="20"/>
              </w:rPr>
              <w:t>45,28</w:t>
            </w:r>
          </w:p>
        </w:tc>
        <w:tc>
          <w:tcPr>
            <w:tcW w:w="1446"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pStyle w:val="31"/>
              <w:spacing w:after="0" w:line="360" w:lineRule="auto"/>
              <w:ind w:left="0"/>
              <w:rPr>
                <w:iCs/>
                <w:sz w:val="20"/>
                <w:szCs w:val="20"/>
              </w:rPr>
            </w:pPr>
            <w:r>
              <w:rPr>
                <w:iCs/>
                <w:sz w:val="20"/>
                <w:szCs w:val="20"/>
              </w:rPr>
              <w:t>45,28</w:t>
            </w:r>
          </w:p>
        </w:tc>
        <w:tc>
          <w:tcPr>
            <w:tcW w:w="1446"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pStyle w:val="31"/>
              <w:spacing w:after="0" w:line="360" w:lineRule="auto"/>
              <w:ind w:left="0"/>
              <w:rPr>
                <w:iCs/>
                <w:sz w:val="20"/>
                <w:szCs w:val="20"/>
              </w:rPr>
            </w:pPr>
            <w:r>
              <w:rPr>
                <w:iCs/>
                <w:sz w:val="20"/>
                <w:szCs w:val="20"/>
              </w:rPr>
              <w:t>1600</w:t>
            </w:r>
          </w:p>
        </w:tc>
        <w:tc>
          <w:tcPr>
            <w:tcW w:w="1087"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pStyle w:val="31"/>
              <w:spacing w:after="0" w:line="360" w:lineRule="auto"/>
              <w:ind w:left="0"/>
              <w:rPr>
                <w:iCs/>
                <w:sz w:val="20"/>
                <w:szCs w:val="20"/>
              </w:rPr>
            </w:pPr>
            <w:r>
              <w:rPr>
                <w:iCs/>
                <w:sz w:val="20"/>
                <w:szCs w:val="20"/>
              </w:rPr>
              <w:t>-</w:t>
            </w:r>
          </w:p>
        </w:tc>
        <w:tc>
          <w:tcPr>
            <w:tcW w:w="1524"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pStyle w:val="31"/>
              <w:rPr>
                <w:iCs/>
                <w:sz w:val="20"/>
                <w:szCs w:val="20"/>
              </w:rPr>
            </w:pPr>
            <w:r>
              <w:rPr>
                <w:iCs/>
                <w:sz w:val="20"/>
                <w:szCs w:val="20"/>
              </w:rPr>
              <w:t>0,028</w:t>
            </w:r>
          </w:p>
        </w:tc>
      </w:tr>
      <w:tr w:rsidR="00A30075">
        <w:tc>
          <w:tcPr>
            <w:tcW w:w="1319"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pStyle w:val="31"/>
              <w:spacing w:after="0" w:line="360" w:lineRule="auto"/>
              <w:ind w:left="0"/>
              <w:rPr>
                <w:iCs/>
                <w:sz w:val="20"/>
                <w:szCs w:val="20"/>
              </w:rPr>
            </w:pPr>
            <w:r>
              <w:rPr>
                <w:iCs/>
                <w:sz w:val="20"/>
                <w:szCs w:val="20"/>
              </w:rPr>
              <w:t>9-10</w:t>
            </w:r>
          </w:p>
        </w:tc>
        <w:tc>
          <w:tcPr>
            <w:tcW w:w="1266"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pStyle w:val="31"/>
              <w:spacing w:after="0" w:line="360" w:lineRule="auto"/>
              <w:ind w:left="0"/>
              <w:rPr>
                <w:iCs/>
                <w:sz w:val="20"/>
                <w:szCs w:val="20"/>
              </w:rPr>
            </w:pPr>
            <w:r>
              <w:rPr>
                <w:iCs/>
                <w:sz w:val="20"/>
                <w:szCs w:val="20"/>
              </w:rPr>
              <w:t>27</w:t>
            </w:r>
          </w:p>
        </w:tc>
        <w:tc>
          <w:tcPr>
            <w:tcW w:w="1266"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pStyle w:val="31"/>
              <w:spacing w:after="0" w:line="360" w:lineRule="auto"/>
              <w:ind w:left="0"/>
              <w:rPr>
                <w:iCs/>
                <w:sz w:val="20"/>
                <w:szCs w:val="20"/>
              </w:rPr>
            </w:pPr>
            <w:r>
              <w:rPr>
                <w:iCs/>
                <w:sz w:val="20"/>
                <w:szCs w:val="20"/>
              </w:rPr>
              <w:t>0</w:t>
            </w:r>
          </w:p>
        </w:tc>
        <w:tc>
          <w:tcPr>
            <w:tcW w:w="1446"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pStyle w:val="31"/>
              <w:spacing w:after="0" w:line="360" w:lineRule="auto"/>
              <w:ind w:left="0"/>
              <w:rPr>
                <w:iCs/>
                <w:sz w:val="20"/>
                <w:szCs w:val="20"/>
              </w:rPr>
            </w:pPr>
            <w:r>
              <w:rPr>
                <w:iCs/>
                <w:sz w:val="20"/>
                <w:szCs w:val="20"/>
              </w:rPr>
              <w:t>27</w:t>
            </w:r>
          </w:p>
        </w:tc>
        <w:tc>
          <w:tcPr>
            <w:tcW w:w="1446"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pStyle w:val="31"/>
              <w:spacing w:after="0" w:line="360" w:lineRule="auto"/>
              <w:ind w:left="0"/>
              <w:rPr>
                <w:iCs/>
                <w:sz w:val="20"/>
                <w:szCs w:val="20"/>
              </w:rPr>
            </w:pPr>
            <w:r>
              <w:rPr>
                <w:iCs/>
                <w:sz w:val="20"/>
                <w:szCs w:val="20"/>
              </w:rPr>
              <w:t>101,6</w:t>
            </w:r>
          </w:p>
        </w:tc>
        <w:tc>
          <w:tcPr>
            <w:tcW w:w="1087"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pStyle w:val="31"/>
              <w:spacing w:after="0" w:line="360" w:lineRule="auto"/>
              <w:ind w:left="0"/>
              <w:rPr>
                <w:iCs/>
                <w:sz w:val="20"/>
                <w:szCs w:val="20"/>
              </w:rPr>
            </w:pPr>
            <w:r>
              <w:rPr>
                <w:iCs/>
                <w:sz w:val="20"/>
                <w:szCs w:val="20"/>
              </w:rPr>
              <w:t>0,27</w:t>
            </w:r>
          </w:p>
        </w:tc>
        <w:tc>
          <w:tcPr>
            <w:tcW w:w="1524"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pStyle w:val="31"/>
              <w:rPr>
                <w:iCs/>
                <w:sz w:val="20"/>
                <w:szCs w:val="20"/>
              </w:rPr>
            </w:pPr>
            <w:r>
              <w:rPr>
                <w:iCs/>
                <w:sz w:val="20"/>
                <w:szCs w:val="20"/>
              </w:rPr>
              <w:t>-</w:t>
            </w:r>
          </w:p>
        </w:tc>
      </w:tr>
      <w:tr w:rsidR="00A30075">
        <w:tc>
          <w:tcPr>
            <w:tcW w:w="1319"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pStyle w:val="31"/>
              <w:spacing w:after="0" w:line="360" w:lineRule="auto"/>
              <w:ind w:left="0"/>
              <w:rPr>
                <w:iCs/>
                <w:sz w:val="20"/>
                <w:szCs w:val="20"/>
              </w:rPr>
            </w:pPr>
            <w:r>
              <w:rPr>
                <w:iCs/>
                <w:sz w:val="20"/>
                <w:szCs w:val="20"/>
              </w:rPr>
              <w:t>10-11</w:t>
            </w:r>
          </w:p>
        </w:tc>
        <w:tc>
          <w:tcPr>
            <w:tcW w:w="1266"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pStyle w:val="31"/>
              <w:spacing w:after="0" w:line="360" w:lineRule="auto"/>
              <w:ind w:left="0"/>
              <w:rPr>
                <w:iCs/>
                <w:sz w:val="20"/>
                <w:szCs w:val="20"/>
              </w:rPr>
            </w:pPr>
            <w:r>
              <w:rPr>
                <w:iCs/>
                <w:sz w:val="20"/>
                <w:szCs w:val="20"/>
              </w:rPr>
              <w:t>0</w:t>
            </w:r>
          </w:p>
        </w:tc>
        <w:tc>
          <w:tcPr>
            <w:tcW w:w="1266"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pStyle w:val="31"/>
              <w:spacing w:after="0" w:line="360" w:lineRule="auto"/>
              <w:ind w:left="0"/>
              <w:rPr>
                <w:iCs/>
                <w:sz w:val="20"/>
                <w:szCs w:val="20"/>
              </w:rPr>
            </w:pPr>
            <w:r>
              <w:rPr>
                <w:iCs/>
                <w:sz w:val="20"/>
                <w:szCs w:val="20"/>
              </w:rPr>
              <w:t>4</w:t>
            </w:r>
          </w:p>
        </w:tc>
        <w:tc>
          <w:tcPr>
            <w:tcW w:w="1446"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pStyle w:val="31"/>
              <w:spacing w:after="0" w:line="360" w:lineRule="auto"/>
              <w:ind w:left="0"/>
              <w:rPr>
                <w:iCs/>
                <w:sz w:val="20"/>
                <w:szCs w:val="20"/>
              </w:rPr>
            </w:pPr>
            <w:r>
              <w:rPr>
                <w:iCs/>
                <w:sz w:val="20"/>
                <w:szCs w:val="20"/>
              </w:rPr>
              <w:t>4</w:t>
            </w:r>
          </w:p>
        </w:tc>
        <w:tc>
          <w:tcPr>
            <w:tcW w:w="1446"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pStyle w:val="31"/>
              <w:spacing w:after="0" w:line="360" w:lineRule="auto"/>
              <w:ind w:left="0"/>
              <w:rPr>
                <w:iCs/>
                <w:sz w:val="20"/>
                <w:szCs w:val="20"/>
              </w:rPr>
            </w:pPr>
            <w:r>
              <w:rPr>
                <w:iCs/>
                <w:sz w:val="20"/>
                <w:szCs w:val="20"/>
              </w:rPr>
              <w:t>101,6</w:t>
            </w:r>
          </w:p>
        </w:tc>
        <w:tc>
          <w:tcPr>
            <w:tcW w:w="1087"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pStyle w:val="31"/>
              <w:spacing w:after="0" w:line="360" w:lineRule="auto"/>
              <w:ind w:left="0"/>
              <w:rPr>
                <w:iCs/>
                <w:sz w:val="20"/>
                <w:szCs w:val="20"/>
              </w:rPr>
            </w:pPr>
            <w:r>
              <w:rPr>
                <w:iCs/>
                <w:sz w:val="20"/>
                <w:szCs w:val="20"/>
              </w:rPr>
              <w:t>0,04</w:t>
            </w:r>
          </w:p>
        </w:tc>
        <w:tc>
          <w:tcPr>
            <w:tcW w:w="1524"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pStyle w:val="31"/>
              <w:rPr>
                <w:iCs/>
                <w:sz w:val="20"/>
                <w:szCs w:val="20"/>
              </w:rPr>
            </w:pPr>
            <w:r>
              <w:rPr>
                <w:iCs/>
                <w:sz w:val="20"/>
                <w:szCs w:val="20"/>
              </w:rPr>
              <w:t>-</w:t>
            </w:r>
          </w:p>
        </w:tc>
      </w:tr>
      <w:tr w:rsidR="00A30075">
        <w:tc>
          <w:tcPr>
            <w:tcW w:w="1319"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pStyle w:val="31"/>
              <w:spacing w:after="0" w:line="360" w:lineRule="auto"/>
              <w:ind w:left="0"/>
              <w:rPr>
                <w:iCs/>
                <w:sz w:val="20"/>
                <w:szCs w:val="20"/>
              </w:rPr>
            </w:pPr>
            <w:r>
              <w:rPr>
                <w:iCs/>
                <w:sz w:val="20"/>
                <w:szCs w:val="20"/>
              </w:rPr>
              <w:t>11-12</w:t>
            </w:r>
          </w:p>
        </w:tc>
        <w:tc>
          <w:tcPr>
            <w:tcW w:w="1266"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pStyle w:val="31"/>
              <w:spacing w:after="0" w:line="360" w:lineRule="auto"/>
              <w:ind w:left="0"/>
              <w:rPr>
                <w:iCs/>
                <w:sz w:val="20"/>
                <w:szCs w:val="20"/>
              </w:rPr>
            </w:pPr>
            <w:r>
              <w:rPr>
                <w:iCs/>
                <w:sz w:val="20"/>
                <w:szCs w:val="20"/>
              </w:rPr>
              <w:t>88,1</w:t>
            </w:r>
          </w:p>
        </w:tc>
        <w:tc>
          <w:tcPr>
            <w:tcW w:w="1266"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pStyle w:val="31"/>
              <w:spacing w:after="0" w:line="360" w:lineRule="auto"/>
              <w:ind w:left="0"/>
              <w:rPr>
                <w:iCs/>
                <w:sz w:val="20"/>
                <w:szCs w:val="20"/>
              </w:rPr>
            </w:pPr>
            <w:r>
              <w:rPr>
                <w:iCs/>
                <w:sz w:val="20"/>
                <w:szCs w:val="20"/>
              </w:rPr>
              <w:t>29,37</w:t>
            </w:r>
          </w:p>
        </w:tc>
        <w:tc>
          <w:tcPr>
            <w:tcW w:w="1446"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pStyle w:val="31"/>
              <w:spacing w:after="0" w:line="360" w:lineRule="auto"/>
              <w:ind w:left="0"/>
              <w:rPr>
                <w:iCs/>
                <w:sz w:val="20"/>
                <w:szCs w:val="20"/>
              </w:rPr>
            </w:pPr>
            <w:r>
              <w:rPr>
                <w:iCs/>
                <w:sz w:val="20"/>
                <w:szCs w:val="20"/>
              </w:rPr>
              <w:t>92,87</w:t>
            </w:r>
          </w:p>
        </w:tc>
        <w:tc>
          <w:tcPr>
            <w:tcW w:w="1446"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pStyle w:val="31"/>
              <w:spacing w:after="0" w:line="360" w:lineRule="auto"/>
              <w:ind w:left="0"/>
              <w:rPr>
                <w:iCs/>
                <w:sz w:val="20"/>
                <w:szCs w:val="20"/>
              </w:rPr>
            </w:pPr>
            <w:r>
              <w:rPr>
                <w:iCs/>
                <w:sz w:val="20"/>
                <w:szCs w:val="20"/>
              </w:rPr>
              <w:t>101,6</w:t>
            </w:r>
          </w:p>
        </w:tc>
        <w:tc>
          <w:tcPr>
            <w:tcW w:w="1087"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pStyle w:val="31"/>
              <w:spacing w:after="0" w:line="360" w:lineRule="auto"/>
              <w:ind w:left="0"/>
              <w:rPr>
                <w:iCs/>
                <w:sz w:val="20"/>
                <w:szCs w:val="20"/>
              </w:rPr>
            </w:pPr>
            <w:r>
              <w:rPr>
                <w:iCs/>
                <w:sz w:val="20"/>
                <w:szCs w:val="20"/>
              </w:rPr>
              <w:t>0,91</w:t>
            </w:r>
          </w:p>
        </w:tc>
        <w:tc>
          <w:tcPr>
            <w:tcW w:w="1524"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pStyle w:val="31"/>
              <w:rPr>
                <w:iCs/>
                <w:sz w:val="20"/>
                <w:szCs w:val="20"/>
              </w:rPr>
            </w:pPr>
            <w:r>
              <w:rPr>
                <w:iCs/>
                <w:sz w:val="20"/>
                <w:szCs w:val="20"/>
              </w:rPr>
              <w:t>-</w:t>
            </w:r>
          </w:p>
        </w:tc>
      </w:tr>
      <w:tr w:rsidR="00A30075">
        <w:tc>
          <w:tcPr>
            <w:tcW w:w="1319"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pStyle w:val="31"/>
              <w:spacing w:after="0" w:line="360" w:lineRule="auto"/>
              <w:ind w:left="0"/>
              <w:rPr>
                <w:iCs/>
                <w:sz w:val="20"/>
                <w:szCs w:val="20"/>
              </w:rPr>
            </w:pPr>
            <w:r>
              <w:rPr>
                <w:iCs/>
                <w:sz w:val="20"/>
                <w:szCs w:val="20"/>
              </w:rPr>
              <w:t>12-13</w:t>
            </w:r>
          </w:p>
        </w:tc>
        <w:tc>
          <w:tcPr>
            <w:tcW w:w="1266"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pStyle w:val="31"/>
              <w:spacing w:after="0" w:line="360" w:lineRule="auto"/>
              <w:ind w:left="0"/>
              <w:rPr>
                <w:iCs/>
                <w:sz w:val="20"/>
                <w:szCs w:val="20"/>
              </w:rPr>
            </w:pPr>
            <w:r>
              <w:rPr>
                <w:iCs/>
                <w:sz w:val="20"/>
                <w:szCs w:val="20"/>
              </w:rPr>
              <w:t>8,815</w:t>
            </w:r>
          </w:p>
        </w:tc>
        <w:tc>
          <w:tcPr>
            <w:tcW w:w="1266"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pStyle w:val="31"/>
              <w:spacing w:after="0" w:line="360" w:lineRule="auto"/>
              <w:ind w:left="0"/>
              <w:rPr>
                <w:iCs/>
                <w:sz w:val="20"/>
                <w:szCs w:val="20"/>
              </w:rPr>
            </w:pPr>
            <w:r>
              <w:rPr>
                <w:iCs/>
                <w:sz w:val="20"/>
                <w:szCs w:val="20"/>
              </w:rPr>
              <w:t>10,91</w:t>
            </w:r>
          </w:p>
        </w:tc>
        <w:tc>
          <w:tcPr>
            <w:tcW w:w="1446"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pStyle w:val="31"/>
              <w:spacing w:after="0" w:line="360" w:lineRule="auto"/>
              <w:ind w:left="0"/>
              <w:rPr>
                <w:iCs/>
                <w:sz w:val="20"/>
                <w:szCs w:val="20"/>
              </w:rPr>
            </w:pPr>
            <w:r>
              <w:rPr>
                <w:iCs/>
                <w:sz w:val="20"/>
                <w:szCs w:val="20"/>
              </w:rPr>
              <w:t>81,64</w:t>
            </w:r>
          </w:p>
        </w:tc>
        <w:tc>
          <w:tcPr>
            <w:tcW w:w="1446"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pStyle w:val="31"/>
              <w:spacing w:after="0" w:line="360" w:lineRule="auto"/>
              <w:ind w:left="0"/>
              <w:rPr>
                <w:iCs/>
                <w:sz w:val="20"/>
                <w:szCs w:val="20"/>
              </w:rPr>
            </w:pPr>
            <w:r>
              <w:rPr>
                <w:iCs/>
                <w:sz w:val="20"/>
                <w:szCs w:val="20"/>
              </w:rPr>
              <w:t>101,6</w:t>
            </w:r>
          </w:p>
        </w:tc>
        <w:tc>
          <w:tcPr>
            <w:tcW w:w="1087"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pStyle w:val="31"/>
              <w:spacing w:after="0" w:line="360" w:lineRule="auto"/>
              <w:ind w:left="0"/>
              <w:rPr>
                <w:iCs/>
                <w:sz w:val="20"/>
                <w:szCs w:val="20"/>
              </w:rPr>
            </w:pPr>
            <w:r>
              <w:rPr>
                <w:iCs/>
                <w:sz w:val="20"/>
                <w:szCs w:val="20"/>
              </w:rPr>
              <w:t>0,8</w:t>
            </w:r>
          </w:p>
        </w:tc>
        <w:tc>
          <w:tcPr>
            <w:tcW w:w="1524"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pStyle w:val="31"/>
              <w:rPr>
                <w:iCs/>
                <w:sz w:val="20"/>
                <w:szCs w:val="20"/>
              </w:rPr>
            </w:pPr>
            <w:r>
              <w:rPr>
                <w:iCs/>
                <w:sz w:val="20"/>
                <w:szCs w:val="20"/>
              </w:rPr>
              <w:t>-</w:t>
            </w:r>
          </w:p>
        </w:tc>
      </w:tr>
      <w:tr w:rsidR="00A30075">
        <w:tc>
          <w:tcPr>
            <w:tcW w:w="1319"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pStyle w:val="31"/>
              <w:spacing w:after="0" w:line="360" w:lineRule="auto"/>
              <w:ind w:left="0"/>
              <w:rPr>
                <w:iCs/>
                <w:sz w:val="20"/>
                <w:szCs w:val="20"/>
              </w:rPr>
            </w:pPr>
            <w:r>
              <w:rPr>
                <w:iCs/>
                <w:sz w:val="20"/>
                <w:szCs w:val="20"/>
              </w:rPr>
              <w:t>13-14</w:t>
            </w:r>
          </w:p>
        </w:tc>
        <w:tc>
          <w:tcPr>
            <w:tcW w:w="1266"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pStyle w:val="31"/>
              <w:spacing w:after="0" w:line="360" w:lineRule="auto"/>
              <w:ind w:left="0"/>
              <w:rPr>
                <w:iCs/>
                <w:sz w:val="20"/>
                <w:szCs w:val="20"/>
              </w:rPr>
            </w:pPr>
            <w:r>
              <w:rPr>
                <w:iCs/>
                <w:sz w:val="20"/>
                <w:szCs w:val="20"/>
              </w:rPr>
              <w:t>1</w:t>
            </w:r>
          </w:p>
        </w:tc>
        <w:tc>
          <w:tcPr>
            <w:tcW w:w="1266"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pStyle w:val="31"/>
              <w:spacing w:after="0" w:line="360" w:lineRule="auto"/>
              <w:ind w:left="0"/>
              <w:rPr>
                <w:iCs/>
                <w:sz w:val="20"/>
                <w:szCs w:val="20"/>
              </w:rPr>
            </w:pPr>
            <w:r>
              <w:rPr>
                <w:iCs/>
                <w:sz w:val="20"/>
                <w:szCs w:val="20"/>
              </w:rPr>
              <w:t>1</w:t>
            </w:r>
          </w:p>
        </w:tc>
        <w:tc>
          <w:tcPr>
            <w:tcW w:w="1446"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pStyle w:val="31"/>
              <w:spacing w:after="0" w:line="360" w:lineRule="auto"/>
              <w:ind w:left="0"/>
              <w:rPr>
                <w:iCs/>
                <w:sz w:val="20"/>
                <w:szCs w:val="20"/>
              </w:rPr>
            </w:pPr>
            <w:r>
              <w:rPr>
                <w:iCs/>
                <w:sz w:val="20"/>
                <w:szCs w:val="20"/>
              </w:rPr>
              <w:t>1,41</w:t>
            </w:r>
          </w:p>
        </w:tc>
        <w:tc>
          <w:tcPr>
            <w:tcW w:w="1446"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pStyle w:val="31"/>
              <w:spacing w:after="0" w:line="360" w:lineRule="auto"/>
              <w:ind w:left="0"/>
              <w:rPr>
                <w:iCs/>
                <w:sz w:val="20"/>
                <w:szCs w:val="20"/>
              </w:rPr>
            </w:pPr>
            <w:r>
              <w:rPr>
                <w:iCs/>
                <w:sz w:val="20"/>
                <w:szCs w:val="20"/>
              </w:rPr>
              <w:t>950</w:t>
            </w:r>
          </w:p>
        </w:tc>
        <w:tc>
          <w:tcPr>
            <w:tcW w:w="1087"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pStyle w:val="31"/>
              <w:spacing w:after="0" w:line="360" w:lineRule="auto"/>
              <w:ind w:left="0"/>
              <w:rPr>
                <w:iCs/>
                <w:sz w:val="20"/>
                <w:szCs w:val="20"/>
              </w:rPr>
            </w:pPr>
            <w:r>
              <w:rPr>
                <w:iCs/>
                <w:sz w:val="20"/>
                <w:szCs w:val="20"/>
              </w:rPr>
              <w:t>-</w:t>
            </w:r>
          </w:p>
        </w:tc>
        <w:tc>
          <w:tcPr>
            <w:tcW w:w="1524"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pStyle w:val="31"/>
              <w:rPr>
                <w:iCs/>
                <w:sz w:val="20"/>
                <w:szCs w:val="20"/>
              </w:rPr>
            </w:pPr>
            <w:r>
              <w:rPr>
                <w:iCs/>
                <w:sz w:val="20"/>
                <w:szCs w:val="20"/>
              </w:rPr>
              <w:t>0,002</w:t>
            </w:r>
          </w:p>
        </w:tc>
      </w:tr>
      <w:tr w:rsidR="00A30075">
        <w:tc>
          <w:tcPr>
            <w:tcW w:w="1319"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pStyle w:val="31"/>
              <w:spacing w:after="0" w:line="360" w:lineRule="auto"/>
              <w:ind w:left="0"/>
              <w:rPr>
                <w:iCs/>
                <w:sz w:val="20"/>
                <w:szCs w:val="20"/>
              </w:rPr>
            </w:pPr>
            <w:r>
              <w:rPr>
                <w:iCs/>
                <w:sz w:val="20"/>
                <w:szCs w:val="20"/>
              </w:rPr>
              <w:t>14-и.т.</w:t>
            </w:r>
          </w:p>
        </w:tc>
        <w:tc>
          <w:tcPr>
            <w:tcW w:w="1266"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pStyle w:val="31"/>
              <w:spacing w:after="0" w:line="360" w:lineRule="auto"/>
              <w:ind w:left="0"/>
              <w:rPr>
                <w:iCs/>
                <w:sz w:val="20"/>
                <w:szCs w:val="20"/>
              </w:rPr>
            </w:pPr>
            <w:r>
              <w:rPr>
                <w:iCs/>
                <w:sz w:val="20"/>
                <w:szCs w:val="20"/>
              </w:rPr>
              <w:t>312,915</w:t>
            </w:r>
          </w:p>
        </w:tc>
        <w:tc>
          <w:tcPr>
            <w:tcW w:w="1266"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pStyle w:val="31"/>
              <w:spacing w:after="0" w:line="360" w:lineRule="auto"/>
              <w:ind w:left="0"/>
              <w:rPr>
                <w:iCs/>
                <w:sz w:val="20"/>
                <w:szCs w:val="20"/>
              </w:rPr>
            </w:pPr>
            <w:r>
              <w:rPr>
                <w:iCs/>
                <w:sz w:val="20"/>
                <w:szCs w:val="20"/>
              </w:rPr>
              <w:t>258,72</w:t>
            </w:r>
          </w:p>
        </w:tc>
        <w:tc>
          <w:tcPr>
            <w:tcW w:w="1446"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pStyle w:val="31"/>
              <w:spacing w:after="0" w:line="360" w:lineRule="auto"/>
              <w:ind w:left="0"/>
              <w:rPr>
                <w:iCs/>
                <w:sz w:val="20"/>
                <w:szCs w:val="20"/>
              </w:rPr>
            </w:pPr>
            <w:r>
              <w:rPr>
                <w:iCs/>
                <w:sz w:val="20"/>
                <w:szCs w:val="20"/>
              </w:rPr>
              <w:t>406,02</w:t>
            </w:r>
          </w:p>
        </w:tc>
        <w:tc>
          <w:tcPr>
            <w:tcW w:w="1446"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pStyle w:val="31"/>
              <w:spacing w:after="0" w:line="360" w:lineRule="auto"/>
              <w:ind w:left="0"/>
              <w:rPr>
                <w:iCs/>
                <w:sz w:val="20"/>
                <w:szCs w:val="20"/>
              </w:rPr>
            </w:pPr>
            <w:r>
              <w:rPr>
                <w:iCs/>
                <w:sz w:val="20"/>
                <w:szCs w:val="20"/>
              </w:rPr>
              <w:t>10000</w:t>
            </w:r>
          </w:p>
        </w:tc>
        <w:tc>
          <w:tcPr>
            <w:tcW w:w="1087"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pStyle w:val="31"/>
              <w:spacing w:after="0" w:line="360" w:lineRule="auto"/>
              <w:ind w:left="0"/>
              <w:rPr>
                <w:iCs/>
                <w:sz w:val="20"/>
                <w:szCs w:val="20"/>
              </w:rPr>
            </w:pPr>
            <w:r>
              <w:rPr>
                <w:iCs/>
                <w:sz w:val="20"/>
                <w:szCs w:val="20"/>
              </w:rPr>
              <w:t>-</w:t>
            </w:r>
          </w:p>
        </w:tc>
        <w:tc>
          <w:tcPr>
            <w:tcW w:w="1524"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pStyle w:val="31"/>
              <w:rPr>
                <w:iCs/>
                <w:sz w:val="20"/>
                <w:szCs w:val="20"/>
              </w:rPr>
            </w:pPr>
            <w:r>
              <w:rPr>
                <w:iCs/>
                <w:sz w:val="20"/>
                <w:szCs w:val="20"/>
              </w:rPr>
              <w:t>0,041</w:t>
            </w:r>
          </w:p>
        </w:tc>
      </w:tr>
      <w:tr w:rsidR="00A30075">
        <w:tc>
          <w:tcPr>
            <w:tcW w:w="1319"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pStyle w:val="31"/>
              <w:spacing w:after="0" w:line="360" w:lineRule="auto"/>
              <w:ind w:left="0"/>
              <w:rPr>
                <w:iCs/>
                <w:sz w:val="20"/>
                <w:szCs w:val="20"/>
              </w:rPr>
            </w:pPr>
            <w:r>
              <w:rPr>
                <w:iCs/>
                <w:sz w:val="20"/>
                <w:szCs w:val="20"/>
              </w:rPr>
              <w:t>РИ2</w:t>
            </w:r>
          </w:p>
        </w:tc>
        <w:tc>
          <w:tcPr>
            <w:tcW w:w="1266"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pStyle w:val="31"/>
              <w:spacing w:after="0" w:line="360" w:lineRule="auto"/>
              <w:ind w:left="0"/>
              <w:rPr>
                <w:iCs/>
                <w:sz w:val="20"/>
                <w:szCs w:val="20"/>
              </w:rPr>
            </w:pPr>
            <w:r>
              <w:rPr>
                <w:iCs/>
                <w:sz w:val="20"/>
                <w:szCs w:val="20"/>
              </w:rPr>
              <w:t>-</w:t>
            </w:r>
          </w:p>
        </w:tc>
        <w:tc>
          <w:tcPr>
            <w:tcW w:w="1266"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sz w:val="20"/>
                <w:szCs w:val="20"/>
              </w:rPr>
            </w:pPr>
            <w:r>
              <w:rPr>
                <w:sz w:val="20"/>
                <w:szCs w:val="20"/>
              </w:rPr>
              <w:t>-</w:t>
            </w:r>
          </w:p>
        </w:tc>
        <w:tc>
          <w:tcPr>
            <w:tcW w:w="1446"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sz w:val="20"/>
                <w:szCs w:val="20"/>
              </w:rPr>
            </w:pPr>
            <w:r>
              <w:rPr>
                <w:sz w:val="20"/>
                <w:szCs w:val="20"/>
              </w:rPr>
              <w:t>-</w:t>
            </w:r>
          </w:p>
        </w:tc>
        <w:tc>
          <w:tcPr>
            <w:tcW w:w="1446"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sz w:val="20"/>
                <w:szCs w:val="20"/>
              </w:rPr>
            </w:pPr>
            <w:r>
              <w:rPr>
                <w:sz w:val="20"/>
                <w:szCs w:val="20"/>
              </w:rPr>
              <w:t>-</w:t>
            </w:r>
          </w:p>
        </w:tc>
        <w:tc>
          <w:tcPr>
            <w:tcW w:w="1087"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spacing w:line="360" w:lineRule="auto"/>
              <w:rPr>
                <w:sz w:val="20"/>
                <w:szCs w:val="20"/>
              </w:rPr>
            </w:pPr>
            <w:r>
              <w:rPr>
                <w:sz w:val="20"/>
                <w:szCs w:val="20"/>
              </w:rPr>
              <w:t>-</w:t>
            </w:r>
          </w:p>
        </w:tc>
        <w:tc>
          <w:tcPr>
            <w:tcW w:w="1524"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pStyle w:val="31"/>
              <w:spacing w:after="0" w:line="360" w:lineRule="auto"/>
              <w:ind w:left="0"/>
              <w:rPr>
                <w:iCs/>
                <w:sz w:val="20"/>
                <w:szCs w:val="20"/>
              </w:rPr>
            </w:pPr>
            <w:r>
              <w:rPr>
                <w:iCs/>
                <w:sz w:val="20"/>
                <w:szCs w:val="20"/>
              </w:rPr>
              <w:t>0,58</w:t>
            </w:r>
          </w:p>
        </w:tc>
      </w:tr>
      <w:tr w:rsidR="00A30075">
        <w:tc>
          <w:tcPr>
            <w:tcW w:w="1319"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pStyle w:val="31"/>
              <w:spacing w:after="0" w:line="360" w:lineRule="auto"/>
              <w:ind w:left="0"/>
              <w:rPr>
                <w:iCs/>
                <w:sz w:val="20"/>
                <w:szCs w:val="20"/>
              </w:rPr>
            </w:pPr>
            <w:r>
              <w:rPr>
                <w:iCs/>
                <w:sz w:val="20"/>
                <w:szCs w:val="20"/>
              </w:rPr>
              <w:t>и.т.-15</w:t>
            </w:r>
          </w:p>
        </w:tc>
        <w:tc>
          <w:tcPr>
            <w:tcW w:w="1266"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pStyle w:val="31"/>
              <w:spacing w:after="0" w:line="360" w:lineRule="auto"/>
              <w:ind w:left="0"/>
              <w:rPr>
                <w:iCs/>
                <w:sz w:val="20"/>
                <w:szCs w:val="20"/>
              </w:rPr>
            </w:pPr>
            <w:r>
              <w:rPr>
                <w:iCs/>
                <w:sz w:val="20"/>
                <w:szCs w:val="20"/>
              </w:rPr>
              <w:t>347,5</w:t>
            </w:r>
          </w:p>
        </w:tc>
        <w:tc>
          <w:tcPr>
            <w:tcW w:w="1266"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pStyle w:val="31"/>
              <w:spacing w:after="0" w:line="360" w:lineRule="auto"/>
              <w:ind w:left="0"/>
              <w:rPr>
                <w:iCs/>
                <w:sz w:val="20"/>
                <w:szCs w:val="20"/>
              </w:rPr>
            </w:pPr>
            <w:r>
              <w:rPr>
                <w:iCs/>
                <w:sz w:val="20"/>
                <w:szCs w:val="20"/>
              </w:rPr>
              <w:t>199</w:t>
            </w:r>
          </w:p>
        </w:tc>
        <w:tc>
          <w:tcPr>
            <w:tcW w:w="1446"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pStyle w:val="31"/>
              <w:spacing w:after="0" w:line="360" w:lineRule="auto"/>
              <w:ind w:left="0"/>
              <w:rPr>
                <w:iCs/>
                <w:sz w:val="20"/>
                <w:szCs w:val="20"/>
              </w:rPr>
            </w:pPr>
            <w:r>
              <w:rPr>
                <w:iCs/>
                <w:sz w:val="20"/>
                <w:szCs w:val="20"/>
              </w:rPr>
              <w:t>400,45</w:t>
            </w:r>
          </w:p>
        </w:tc>
        <w:tc>
          <w:tcPr>
            <w:tcW w:w="1446"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pStyle w:val="31"/>
              <w:spacing w:after="0" w:line="360" w:lineRule="auto"/>
              <w:ind w:left="0"/>
              <w:rPr>
                <w:iCs/>
                <w:sz w:val="20"/>
                <w:szCs w:val="20"/>
              </w:rPr>
            </w:pPr>
            <w:r>
              <w:rPr>
                <w:iCs/>
                <w:sz w:val="20"/>
                <w:szCs w:val="20"/>
              </w:rPr>
              <w:t>10000</w:t>
            </w:r>
          </w:p>
        </w:tc>
        <w:tc>
          <w:tcPr>
            <w:tcW w:w="1087"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pStyle w:val="31"/>
              <w:spacing w:after="0" w:line="360" w:lineRule="auto"/>
              <w:ind w:left="0"/>
              <w:rPr>
                <w:iCs/>
                <w:sz w:val="20"/>
                <w:szCs w:val="20"/>
              </w:rPr>
            </w:pPr>
            <w:r>
              <w:rPr>
                <w:iCs/>
                <w:sz w:val="20"/>
                <w:szCs w:val="20"/>
              </w:rPr>
              <w:t>-</w:t>
            </w:r>
          </w:p>
        </w:tc>
        <w:tc>
          <w:tcPr>
            <w:tcW w:w="1524"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pStyle w:val="31"/>
              <w:rPr>
                <w:iCs/>
                <w:sz w:val="20"/>
                <w:szCs w:val="20"/>
                <w:lang w:val="en-US"/>
              </w:rPr>
            </w:pPr>
            <w:r>
              <w:rPr>
                <w:iCs/>
                <w:sz w:val="20"/>
                <w:szCs w:val="20"/>
                <w:lang w:val="en-US"/>
              </w:rPr>
              <w:t>0</w:t>
            </w:r>
            <w:r>
              <w:rPr>
                <w:iCs/>
                <w:sz w:val="20"/>
                <w:szCs w:val="20"/>
              </w:rPr>
              <w:t>,</w:t>
            </w:r>
            <w:r>
              <w:rPr>
                <w:iCs/>
                <w:sz w:val="20"/>
                <w:szCs w:val="20"/>
                <w:lang w:val="en-US"/>
              </w:rPr>
              <w:t>04</w:t>
            </w:r>
          </w:p>
        </w:tc>
      </w:tr>
      <w:tr w:rsidR="00A30075">
        <w:tc>
          <w:tcPr>
            <w:tcW w:w="1319"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pStyle w:val="31"/>
              <w:spacing w:after="0" w:line="360" w:lineRule="auto"/>
              <w:ind w:left="0"/>
              <w:rPr>
                <w:iCs/>
                <w:sz w:val="20"/>
                <w:szCs w:val="20"/>
              </w:rPr>
            </w:pPr>
            <w:r>
              <w:rPr>
                <w:iCs/>
                <w:sz w:val="20"/>
                <w:szCs w:val="20"/>
              </w:rPr>
              <w:t>15-16</w:t>
            </w:r>
          </w:p>
        </w:tc>
        <w:tc>
          <w:tcPr>
            <w:tcW w:w="1266"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pStyle w:val="31"/>
              <w:spacing w:after="0" w:line="360" w:lineRule="auto"/>
              <w:ind w:left="0"/>
              <w:rPr>
                <w:iCs/>
                <w:sz w:val="20"/>
                <w:szCs w:val="20"/>
              </w:rPr>
            </w:pPr>
            <w:r>
              <w:rPr>
                <w:iCs/>
                <w:sz w:val="20"/>
                <w:szCs w:val="20"/>
              </w:rPr>
              <w:t>5,5</w:t>
            </w:r>
          </w:p>
        </w:tc>
        <w:tc>
          <w:tcPr>
            <w:tcW w:w="1266"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pStyle w:val="31"/>
              <w:spacing w:after="0" w:line="360" w:lineRule="auto"/>
              <w:ind w:left="0"/>
              <w:rPr>
                <w:iCs/>
                <w:sz w:val="20"/>
                <w:szCs w:val="20"/>
              </w:rPr>
            </w:pPr>
            <w:r>
              <w:rPr>
                <w:iCs/>
                <w:sz w:val="20"/>
                <w:szCs w:val="20"/>
              </w:rPr>
              <w:t>0</w:t>
            </w:r>
          </w:p>
        </w:tc>
        <w:tc>
          <w:tcPr>
            <w:tcW w:w="1446"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pStyle w:val="31"/>
              <w:spacing w:after="0" w:line="360" w:lineRule="auto"/>
              <w:ind w:left="0"/>
              <w:rPr>
                <w:iCs/>
                <w:sz w:val="20"/>
                <w:szCs w:val="20"/>
              </w:rPr>
            </w:pPr>
            <w:r>
              <w:rPr>
                <w:iCs/>
                <w:sz w:val="20"/>
                <w:szCs w:val="20"/>
              </w:rPr>
              <w:t>5,5</w:t>
            </w:r>
          </w:p>
        </w:tc>
        <w:tc>
          <w:tcPr>
            <w:tcW w:w="1446"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pStyle w:val="31"/>
              <w:spacing w:after="0" w:line="360" w:lineRule="auto"/>
              <w:ind w:left="0"/>
              <w:rPr>
                <w:iCs/>
                <w:sz w:val="20"/>
                <w:szCs w:val="20"/>
              </w:rPr>
            </w:pPr>
            <w:r>
              <w:rPr>
                <w:iCs/>
                <w:sz w:val="20"/>
                <w:szCs w:val="20"/>
              </w:rPr>
              <w:t>1750</w:t>
            </w:r>
          </w:p>
        </w:tc>
        <w:tc>
          <w:tcPr>
            <w:tcW w:w="1087"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pStyle w:val="31"/>
              <w:spacing w:after="0" w:line="360" w:lineRule="auto"/>
              <w:ind w:left="0"/>
              <w:rPr>
                <w:iCs/>
                <w:sz w:val="20"/>
                <w:szCs w:val="20"/>
              </w:rPr>
            </w:pPr>
            <w:r>
              <w:rPr>
                <w:iCs/>
                <w:sz w:val="20"/>
                <w:szCs w:val="20"/>
              </w:rPr>
              <w:t>-</w:t>
            </w:r>
          </w:p>
        </w:tc>
        <w:tc>
          <w:tcPr>
            <w:tcW w:w="1524"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pStyle w:val="31"/>
              <w:rPr>
                <w:iCs/>
                <w:sz w:val="20"/>
                <w:szCs w:val="20"/>
              </w:rPr>
            </w:pPr>
            <w:r>
              <w:rPr>
                <w:iCs/>
                <w:sz w:val="20"/>
                <w:szCs w:val="20"/>
              </w:rPr>
              <w:t>0,003</w:t>
            </w:r>
          </w:p>
        </w:tc>
      </w:tr>
      <w:tr w:rsidR="00A30075">
        <w:tc>
          <w:tcPr>
            <w:tcW w:w="1319"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pStyle w:val="31"/>
              <w:spacing w:after="0" w:line="360" w:lineRule="auto"/>
              <w:ind w:left="0"/>
              <w:rPr>
                <w:iCs/>
                <w:sz w:val="20"/>
                <w:szCs w:val="20"/>
              </w:rPr>
            </w:pPr>
            <w:r>
              <w:rPr>
                <w:iCs/>
                <w:sz w:val="20"/>
                <w:szCs w:val="20"/>
              </w:rPr>
              <w:t>16-17</w:t>
            </w:r>
          </w:p>
        </w:tc>
        <w:tc>
          <w:tcPr>
            <w:tcW w:w="1266"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pStyle w:val="31"/>
              <w:spacing w:after="0" w:line="360" w:lineRule="auto"/>
              <w:ind w:left="0"/>
              <w:rPr>
                <w:iCs/>
                <w:sz w:val="20"/>
                <w:szCs w:val="20"/>
              </w:rPr>
            </w:pPr>
            <w:r>
              <w:rPr>
                <w:iCs/>
                <w:sz w:val="20"/>
                <w:szCs w:val="20"/>
              </w:rPr>
              <w:t>0</w:t>
            </w:r>
          </w:p>
        </w:tc>
        <w:tc>
          <w:tcPr>
            <w:tcW w:w="1266"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pStyle w:val="31"/>
              <w:spacing w:after="0" w:line="360" w:lineRule="auto"/>
              <w:ind w:left="0"/>
              <w:rPr>
                <w:iCs/>
                <w:sz w:val="20"/>
                <w:szCs w:val="20"/>
              </w:rPr>
            </w:pPr>
            <w:r>
              <w:rPr>
                <w:iCs/>
                <w:sz w:val="20"/>
                <w:szCs w:val="20"/>
              </w:rPr>
              <w:t>112</w:t>
            </w:r>
          </w:p>
        </w:tc>
        <w:tc>
          <w:tcPr>
            <w:tcW w:w="1446"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pStyle w:val="31"/>
              <w:spacing w:after="0" w:line="360" w:lineRule="auto"/>
              <w:ind w:left="0"/>
              <w:rPr>
                <w:iCs/>
                <w:sz w:val="20"/>
                <w:szCs w:val="20"/>
              </w:rPr>
            </w:pPr>
            <w:r>
              <w:rPr>
                <w:iCs/>
                <w:sz w:val="20"/>
                <w:szCs w:val="20"/>
              </w:rPr>
              <w:t>112</w:t>
            </w:r>
          </w:p>
        </w:tc>
        <w:tc>
          <w:tcPr>
            <w:tcW w:w="1446"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pStyle w:val="31"/>
              <w:spacing w:after="0" w:line="360" w:lineRule="auto"/>
              <w:ind w:left="0"/>
              <w:rPr>
                <w:iCs/>
                <w:sz w:val="20"/>
                <w:szCs w:val="20"/>
              </w:rPr>
            </w:pPr>
            <w:r>
              <w:rPr>
                <w:iCs/>
                <w:sz w:val="20"/>
                <w:szCs w:val="20"/>
              </w:rPr>
              <w:t>175</w:t>
            </w:r>
          </w:p>
        </w:tc>
        <w:tc>
          <w:tcPr>
            <w:tcW w:w="1087"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pStyle w:val="31"/>
              <w:spacing w:after="0" w:line="360" w:lineRule="auto"/>
              <w:ind w:left="0"/>
              <w:rPr>
                <w:iCs/>
                <w:sz w:val="20"/>
                <w:szCs w:val="20"/>
              </w:rPr>
            </w:pPr>
            <w:r>
              <w:rPr>
                <w:iCs/>
                <w:sz w:val="20"/>
                <w:szCs w:val="20"/>
              </w:rPr>
              <w:t>0,64</w:t>
            </w:r>
          </w:p>
        </w:tc>
        <w:tc>
          <w:tcPr>
            <w:tcW w:w="1524"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pStyle w:val="31"/>
              <w:rPr>
                <w:iCs/>
                <w:sz w:val="20"/>
                <w:szCs w:val="20"/>
              </w:rPr>
            </w:pPr>
            <w:r>
              <w:rPr>
                <w:iCs/>
                <w:sz w:val="20"/>
                <w:szCs w:val="20"/>
              </w:rPr>
              <w:t>-</w:t>
            </w:r>
          </w:p>
        </w:tc>
      </w:tr>
      <w:tr w:rsidR="00A30075">
        <w:tc>
          <w:tcPr>
            <w:tcW w:w="1319"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pStyle w:val="31"/>
              <w:spacing w:after="0" w:line="360" w:lineRule="auto"/>
              <w:ind w:left="0"/>
              <w:rPr>
                <w:iCs/>
                <w:sz w:val="20"/>
                <w:szCs w:val="20"/>
              </w:rPr>
            </w:pPr>
            <w:r>
              <w:rPr>
                <w:iCs/>
                <w:sz w:val="20"/>
                <w:szCs w:val="20"/>
              </w:rPr>
              <w:t>17-18</w:t>
            </w:r>
          </w:p>
        </w:tc>
        <w:tc>
          <w:tcPr>
            <w:tcW w:w="1266"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pStyle w:val="31"/>
              <w:spacing w:after="0" w:line="360" w:lineRule="auto"/>
              <w:ind w:left="0"/>
              <w:rPr>
                <w:iCs/>
                <w:sz w:val="20"/>
                <w:szCs w:val="20"/>
              </w:rPr>
            </w:pPr>
            <w:r>
              <w:rPr>
                <w:iCs/>
                <w:sz w:val="20"/>
                <w:szCs w:val="20"/>
              </w:rPr>
              <w:t>2,5</w:t>
            </w:r>
          </w:p>
        </w:tc>
        <w:tc>
          <w:tcPr>
            <w:tcW w:w="1266"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pStyle w:val="31"/>
              <w:spacing w:after="0" w:line="360" w:lineRule="auto"/>
              <w:ind w:left="0"/>
              <w:rPr>
                <w:iCs/>
                <w:sz w:val="20"/>
                <w:szCs w:val="20"/>
              </w:rPr>
            </w:pPr>
            <w:r>
              <w:rPr>
                <w:iCs/>
                <w:sz w:val="20"/>
                <w:szCs w:val="20"/>
              </w:rPr>
              <w:t>0</w:t>
            </w:r>
          </w:p>
        </w:tc>
        <w:tc>
          <w:tcPr>
            <w:tcW w:w="1446"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pStyle w:val="31"/>
              <w:spacing w:after="0" w:line="360" w:lineRule="auto"/>
              <w:ind w:left="0"/>
              <w:rPr>
                <w:iCs/>
                <w:sz w:val="20"/>
                <w:szCs w:val="20"/>
              </w:rPr>
            </w:pPr>
            <w:r>
              <w:rPr>
                <w:iCs/>
                <w:sz w:val="20"/>
                <w:szCs w:val="20"/>
              </w:rPr>
              <w:t>2,5</w:t>
            </w:r>
          </w:p>
        </w:tc>
        <w:tc>
          <w:tcPr>
            <w:tcW w:w="1446"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pStyle w:val="31"/>
              <w:spacing w:after="0" w:line="360" w:lineRule="auto"/>
              <w:ind w:left="0"/>
              <w:rPr>
                <w:iCs/>
                <w:sz w:val="20"/>
                <w:szCs w:val="20"/>
              </w:rPr>
            </w:pPr>
            <w:r>
              <w:rPr>
                <w:iCs/>
                <w:sz w:val="20"/>
                <w:szCs w:val="20"/>
              </w:rPr>
              <w:t>175</w:t>
            </w:r>
          </w:p>
        </w:tc>
        <w:tc>
          <w:tcPr>
            <w:tcW w:w="1087"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pStyle w:val="31"/>
              <w:spacing w:after="0" w:line="360" w:lineRule="auto"/>
              <w:ind w:left="0"/>
              <w:rPr>
                <w:iCs/>
                <w:sz w:val="20"/>
                <w:szCs w:val="20"/>
              </w:rPr>
            </w:pPr>
            <w:r>
              <w:rPr>
                <w:iCs/>
                <w:sz w:val="20"/>
                <w:szCs w:val="20"/>
              </w:rPr>
              <w:t>0,014</w:t>
            </w:r>
          </w:p>
        </w:tc>
        <w:tc>
          <w:tcPr>
            <w:tcW w:w="1524"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pStyle w:val="31"/>
              <w:rPr>
                <w:iCs/>
                <w:sz w:val="20"/>
                <w:szCs w:val="20"/>
              </w:rPr>
            </w:pPr>
            <w:r>
              <w:rPr>
                <w:iCs/>
                <w:sz w:val="20"/>
                <w:szCs w:val="20"/>
              </w:rPr>
              <w:t>-</w:t>
            </w:r>
          </w:p>
        </w:tc>
      </w:tr>
      <w:tr w:rsidR="00A30075">
        <w:tc>
          <w:tcPr>
            <w:tcW w:w="1319"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pStyle w:val="31"/>
              <w:spacing w:after="0" w:line="360" w:lineRule="auto"/>
              <w:ind w:left="0"/>
              <w:rPr>
                <w:iCs/>
                <w:sz w:val="20"/>
                <w:szCs w:val="20"/>
              </w:rPr>
            </w:pPr>
            <w:r>
              <w:rPr>
                <w:iCs/>
                <w:sz w:val="20"/>
                <w:szCs w:val="20"/>
              </w:rPr>
              <w:t>18-19</w:t>
            </w:r>
          </w:p>
        </w:tc>
        <w:tc>
          <w:tcPr>
            <w:tcW w:w="1266"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pStyle w:val="31"/>
              <w:spacing w:after="0" w:line="360" w:lineRule="auto"/>
              <w:ind w:left="0"/>
              <w:rPr>
                <w:iCs/>
                <w:sz w:val="20"/>
                <w:szCs w:val="20"/>
              </w:rPr>
            </w:pPr>
            <w:r>
              <w:rPr>
                <w:iCs/>
                <w:sz w:val="20"/>
                <w:szCs w:val="20"/>
              </w:rPr>
              <w:t>0</w:t>
            </w:r>
          </w:p>
        </w:tc>
        <w:tc>
          <w:tcPr>
            <w:tcW w:w="1266"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pStyle w:val="31"/>
              <w:spacing w:after="0" w:line="360" w:lineRule="auto"/>
              <w:ind w:left="0"/>
              <w:rPr>
                <w:iCs/>
                <w:sz w:val="20"/>
                <w:szCs w:val="20"/>
              </w:rPr>
            </w:pPr>
            <w:r>
              <w:rPr>
                <w:iCs/>
                <w:sz w:val="20"/>
                <w:szCs w:val="20"/>
              </w:rPr>
              <w:t>22</w:t>
            </w:r>
          </w:p>
        </w:tc>
        <w:tc>
          <w:tcPr>
            <w:tcW w:w="1446"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pStyle w:val="31"/>
              <w:spacing w:after="0" w:line="360" w:lineRule="auto"/>
              <w:ind w:left="0"/>
              <w:rPr>
                <w:iCs/>
                <w:sz w:val="20"/>
                <w:szCs w:val="20"/>
              </w:rPr>
            </w:pPr>
            <w:r>
              <w:rPr>
                <w:iCs/>
                <w:sz w:val="20"/>
                <w:szCs w:val="20"/>
              </w:rPr>
              <w:t>22</w:t>
            </w:r>
          </w:p>
        </w:tc>
        <w:tc>
          <w:tcPr>
            <w:tcW w:w="1446"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pStyle w:val="31"/>
              <w:spacing w:after="0" w:line="360" w:lineRule="auto"/>
              <w:ind w:left="0"/>
              <w:rPr>
                <w:iCs/>
                <w:sz w:val="20"/>
                <w:szCs w:val="20"/>
              </w:rPr>
            </w:pPr>
            <w:r>
              <w:rPr>
                <w:iCs/>
                <w:sz w:val="20"/>
                <w:szCs w:val="20"/>
              </w:rPr>
              <w:t>210</w:t>
            </w:r>
          </w:p>
        </w:tc>
        <w:tc>
          <w:tcPr>
            <w:tcW w:w="1087"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pStyle w:val="31"/>
              <w:spacing w:after="0" w:line="360" w:lineRule="auto"/>
              <w:ind w:left="0"/>
              <w:rPr>
                <w:iCs/>
                <w:sz w:val="20"/>
                <w:szCs w:val="20"/>
              </w:rPr>
            </w:pPr>
            <w:r>
              <w:rPr>
                <w:iCs/>
                <w:sz w:val="20"/>
                <w:szCs w:val="20"/>
              </w:rPr>
              <w:t>0,105</w:t>
            </w:r>
          </w:p>
        </w:tc>
        <w:tc>
          <w:tcPr>
            <w:tcW w:w="1524"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pStyle w:val="31"/>
              <w:rPr>
                <w:iCs/>
                <w:sz w:val="20"/>
                <w:szCs w:val="20"/>
              </w:rPr>
            </w:pPr>
            <w:r>
              <w:rPr>
                <w:iCs/>
                <w:sz w:val="20"/>
                <w:szCs w:val="20"/>
              </w:rPr>
              <w:t>-</w:t>
            </w:r>
          </w:p>
        </w:tc>
      </w:tr>
      <w:tr w:rsidR="00A30075">
        <w:tc>
          <w:tcPr>
            <w:tcW w:w="1319"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pStyle w:val="31"/>
              <w:spacing w:after="0" w:line="360" w:lineRule="auto"/>
              <w:ind w:left="0"/>
              <w:rPr>
                <w:iCs/>
                <w:sz w:val="20"/>
                <w:szCs w:val="20"/>
              </w:rPr>
            </w:pPr>
            <w:r>
              <w:rPr>
                <w:iCs/>
                <w:sz w:val="20"/>
                <w:szCs w:val="20"/>
              </w:rPr>
              <w:t>19-20</w:t>
            </w:r>
          </w:p>
        </w:tc>
        <w:tc>
          <w:tcPr>
            <w:tcW w:w="1266"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pStyle w:val="31"/>
              <w:spacing w:after="0" w:line="360" w:lineRule="auto"/>
              <w:ind w:left="0"/>
              <w:rPr>
                <w:iCs/>
                <w:sz w:val="20"/>
                <w:szCs w:val="20"/>
              </w:rPr>
            </w:pPr>
            <w:r>
              <w:rPr>
                <w:iCs/>
                <w:sz w:val="20"/>
                <w:szCs w:val="20"/>
              </w:rPr>
              <w:t>1</w:t>
            </w:r>
          </w:p>
        </w:tc>
        <w:tc>
          <w:tcPr>
            <w:tcW w:w="1266"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pStyle w:val="31"/>
              <w:spacing w:after="0" w:line="360" w:lineRule="auto"/>
              <w:ind w:left="0"/>
              <w:rPr>
                <w:iCs/>
                <w:sz w:val="20"/>
                <w:szCs w:val="20"/>
              </w:rPr>
            </w:pPr>
            <w:r>
              <w:rPr>
                <w:iCs/>
                <w:sz w:val="20"/>
                <w:szCs w:val="20"/>
              </w:rPr>
              <w:t>1</w:t>
            </w:r>
          </w:p>
        </w:tc>
        <w:tc>
          <w:tcPr>
            <w:tcW w:w="1446"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pStyle w:val="31"/>
              <w:spacing w:after="0" w:line="360" w:lineRule="auto"/>
              <w:ind w:left="0"/>
              <w:rPr>
                <w:iCs/>
                <w:sz w:val="20"/>
                <w:szCs w:val="20"/>
              </w:rPr>
            </w:pPr>
            <w:r>
              <w:rPr>
                <w:iCs/>
                <w:sz w:val="20"/>
                <w:szCs w:val="20"/>
              </w:rPr>
              <w:t>1,41</w:t>
            </w:r>
          </w:p>
        </w:tc>
        <w:tc>
          <w:tcPr>
            <w:tcW w:w="1446"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pStyle w:val="31"/>
              <w:spacing w:after="0" w:line="360" w:lineRule="auto"/>
              <w:ind w:left="0"/>
              <w:rPr>
                <w:iCs/>
                <w:sz w:val="20"/>
                <w:szCs w:val="20"/>
              </w:rPr>
            </w:pPr>
            <w:r>
              <w:rPr>
                <w:iCs/>
                <w:sz w:val="20"/>
                <w:szCs w:val="20"/>
              </w:rPr>
              <w:t>1750</w:t>
            </w:r>
          </w:p>
        </w:tc>
        <w:tc>
          <w:tcPr>
            <w:tcW w:w="1087"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pStyle w:val="31"/>
              <w:spacing w:after="0" w:line="360" w:lineRule="auto"/>
              <w:ind w:left="0"/>
              <w:rPr>
                <w:iCs/>
                <w:sz w:val="20"/>
                <w:szCs w:val="20"/>
              </w:rPr>
            </w:pPr>
            <w:r>
              <w:rPr>
                <w:iCs/>
                <w:sz w:val="20"/>
                <w:szCs w:val="20"/>
              </w:rPr>
              <w:t>-</w:t>
            </w:r>
          </w:p>
        </w:tc>
        <w:tc>
          <w:tcPr>
            <w:tcW w:w="1524"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pStyle w:val="31"/>
              <w:rPr>
                <w:iCs/>
                <w:sz w:val="20"/>
                <w:szCs w:val="20"/>
              </w:rPr>
            </w:pPr>
            <w:r>
              <w:rPr>
                <w:iCs/>
                <w:sz w:val="20"/>
                <w:szCs w:val="20"/>
              </w:rPr>
              <w:t>0,001</w:t>
            </w:r>
          </w:p>
        </w:tc>
      </w:tr>
      <w:tr w:rsidR="00A30075">
        <w:tc>
          <w:tcPr>
            <w:tcW w:w="1319"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pStyle w:val="31"/>
              <w:spacing w:after="0" w:line="360" w:lineRule="auto"/>
              <w:ind w:left="0"/>
              <w:rPr>
                <w:iCs/>
                <w:sz w:val="20"/>
                <w:szCs w:val="20"/>
              </w:rPr>
            </w:pPr>
            <w:r>
              <w:rPr>
                <w:iCs/>
                <w:sz w:val="20"/>
                <w:szCs w:val="20"/>
              </w:rPr>
              <w:t>20-21</w:t>
            </w:r>
          </w:p>
        </w:tc>
        <w:tc>
          <w:tcPr>
            <w:tcW w:w="1266"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pStyle w:val="31"/>
              <w:spacing w:after="0" w:line="360" w:lineRule="auto"/>
              <w:ind w:left="0"/>
              <w:rPr>
                <w:iCs/>
                <w:sz w:val="20"/>
                <w:szCs w:val="20"/>
              </w:rPr>
            </w:pPr>
            <w:r>
              <w:rPr>
                <w:iCs/>
                <w:sz w:val="20"/>
                <w:szCs w:val="20"/>
              </w:rPr>
              <w:t>0</w:t>
            </w:r>
          </w:p>
        </w:tc>
        <w:tc>
          <w:tcPr>
            <w:tcW w:w="1266"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pStyle w:val="31"/>
              <w:spacing w:after="0" w:line="360" w:lineRule="auto"/>
              <w:ind w:left="0"/>
              <w:rPr>
                <w:iCs/>
                <w:sz w:val="20"/>
                <w:szCs w:val="20"/>
              </w:rPr>
            </w:pPr>
            <w:r>
              <w:rPr>
                <w:iCs/>
                <w:sz w:val="20"/>
                <w:szCs w:val="20"/>
              </w:rPr>
              <w:t>133</w:t>
            </w:r>
          </w:p>
        </w:tc>
        <w:tc>
          <w:tcPr>
            <w:tcW w:w="1446"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pStyle w:val="31"/>
              <w:spacing w:after="0" w:line="360" w:lineRule="auto"/>
              <w:ind w:left="0"/>
              <w:rPr>
                <w:iCs/>
                <w:sz w:val="20"/>
                <w:szCs w:val="20"/>
              </w:rPr>
            </w:pPr>
            <w:r>
              <w:rPr>
                <w:iCs/>
                <w:sz w:val="20"/>
                <w:szCs w:val="20"/>
              </w:rPr>
              <w:t>133</w:t>
            </w:r>
          </w:p>
        </w:tc>
        <w:tc>
          <w:tcPr>
            <w:tcW w:w="1446"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pStyle w:val="31"/>
              <w:spacing w:after="0" w:line="360" w:lineRule="auto"/>
              <w:ind w:left="0"/>
              <w:rPr>
                <w:iCs/>
                <w:sz w:val="20"/>
                <w:szCs w:val="20"/>
              </w:rPr>
            </w:pPr>
            <w:r>
              <w:rPr>
                <w:iCs/>
                <w:sz w:val="20"/>
                <w:szCs w:val="20"/>
              </w:rPr>
              <w:t>5250</w:t>
            </w:r>
          </w:p>
        </w:tc>
        <w:tc>
          <w:tcPr>
            <w:tcW w:w="1087"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pStyle w:val="31"/>
              <w:spacing w:after="0" w:line="360" w:lineRule="auto"/>
              <w:ind w:left="0"/>
              <w:rPr>
                <w:iCs/>
                <w:sz w:val="20"/>
                <w:szCs w:val="20"/>
              </w:rPr>
            </w:pPr>
            <w:r>
              <w:rPr>
                <w:iCs/>
                <w:sz w:val="20"/>
                <w:szCs w:val="20"/>
              </w:rPr>
              <w:t>-</w:t>
            </w:r>
          </w:p>
        </w:tc>
        <w:tc>
          <w:tcPr>
            <w:tcW w:w="1524"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pStyle w:val="31"/>
              <w:rPr>
                <w:iCs/>
                <w:sz w:val="20"/>
                <w:szCs w:val="20"/>
              </w:rPr>
            </w:pPr>
            <w:r>
              <w:rPr>
                <w:iCs/>
                <w:sz w:val="20"/>
                <w:szCs w:val="20"/>
              </w:rPr>
              <w:t>0,025</w:t>
            </w:r>
          </w:p>
        </w:tc>
      </w:tr>
      <w:tr w:rsidR="00A30075">
        <w:tc>
          <w:tcPr>
            <w:tcW w:w="1319"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pStyle w:val="31"/>
              <w:spacing w:after="0" w:line="360" w:lineRule="auto"/>
              <w:ind w:left="0"/>
              <w:rPr>
                <w:iCs/>
                <w:sz w:val="20"/>
                <w:szCs w:val="20"/>
              </w:rPr>
            </w:pPr>
            <w:r>
              <w:rPr>
                <w:iCs/>
                <w:sz w:val="20"/>
                <w:szCs w:val="20"/>
              </w:rPr>
              <w:t>21-22</w:t>
            </w:r>
          </w:p>
        </w:tc>
        <w:tc>
          <w:tcPr>
            <w:tcW w:w="1266"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pStyle w:val="31"/>
              <w:spacing w:after="0" w:line="360" w:lineRule="auto"/>
              <w:ind w:left="0"/>
              <w:rPr>
                <w:iCs/>
                <w:sz w:val="20"/>
                <w:szCs w:val="20"/>
              </w:rPr>
            </w:pPr>
            <w:r>
              <w:rPr>
                <w:iCs/>
                <w:sz w:val="20"/>
                <w:szCs w:val="20"/>
              </w:rPr>
              <w:t>9,5</w:t>
            </w:r>
          </w:p>
        </w:tc>
        <w:tc>
          <w:tcPr>
            <w:tcW w:w="1266"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pStyle w:val="31"/>
              <w:spacing w:after="0" w:line="360" w:lineRule="auto"/>
              <w:ind w:left="0"/>
              <w:rPr>
                <w:iCs/>
                <w:sz w:val="20"/>
                <w:szCs w:val="20"/>
              </w:rPr>
            </w:pPr>
            <w:r>
              <w:rPr>
                <w:iCs/>
                <w:sz w:val="20"/>
                <w:szCs w:val="20"/>
              </w:rPr>
              <w:t>0</w:t>
            </w:r>
          </w:p>
        </w:tc>
        <w:tc>
          <w:tcPr>
            <w:tcW w:w="1446"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pStyle w:val="31"/>
              <w:spacing w:after="0" w:line="360" w:lineRule="auto"/>
              <w:ind w:left="0"/>
              <w:rPr>
                <w:iCs/>
                <w:sz w:val="20"/>
                <w:szCs w:val="20"/>
              </w:rPr>
            </w:pPr>
            <w:r>
              <w:rPr>
                <w:iCs/>
                <w:sz w:val="20"/>
                <w:szCs w:val="20"/>
              </w:rPr>
              <w:t>9,5</w:t>
            </w:r>
          </w:p>
        </w:tc>
        <w:tc>
          <w:tcPr>
            <w:tcW w:w="1446"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pStyle w:val="31"/>
              <w:spacing w:after="0" w:line="360" w:lineRule="auto"/>
              <w:ind w:left="0"/>
              <w:rPr>
                <w:iCs/>
                <w:sz w:val="20"/>
                <w:szCs w:val="20"/>
              </w:rPr>
            </w:pPr>
            <w:r>
              <w:rPr>
                <w:iCs/>
                <w:sz w:val="20"/>
                <w:szCs w:val="20"/>
              </w:rPr>
              <w:t>1750</w:t>
            </w:r>
          </w:p>
        </w:tc>
        <w:tc>
          <w:tcPr>
            <w:tcW w:w="1087"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pStyle w:val="31"/>
              <w:spacing w:after="0" w:line="360" w:lineRule="auto"/>
              <w:ind w:left="0"/>
              <w:rPr>
                <w:iCs/>
                <w:sz w:val="20"/>
                <w:szCs w:val="20"/>
              </w:rPr>
            </w:pPr>
            <w:r>
              <w:rPr>
                <w:iCs/>
                <w:sz w:val="20"/>
                <w:szCs w:val="20"/>
              </w:rPr>
              <w:t>-</w:t>
            </w:r>
          </w:p>
        </w:tc>
        <w:tc>
          <w:tcPr>
            <w:tcW w:w="1524"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pStyle w:val="31"/>
              <w:rPr>
                <w:iCs/>
                <w:sz w:val="20"/>
                <w:szCs w:val="20"/>
              </w:rPr>
            </w:pPr>
            <w:r>
              <w:rPr>
                <w:iCs/>
                <w:sz w:val="20"/>
                <w:szCs w:val="20"/>
              </w:rPr>
              <w:t>0,005</w:t>
            </w:r>
          </w:p>
        </w:tc>
      </w:tr>
      <w:tr w:rsidR="00A30075">
        <w:tc>
          <w:tcPr>
            <w:tcW w:w="1319"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pStyle w:val="31"/>
              <w:spacing w:after="0" w:line="360" w:lineRule="auto"/>
              <w:ind w:left="0"/>
              <w:rPr>
                <w:iCs/>
                <w:sz w:val="20"/>
                <w:szCs w:val="20"/>
              </w:rPr>
            </w:pPr>
            <w:r>
              <w:rPr>
                <w:iCs/>
                <w:sz w:val="20"/>
                <w:szCs w:val="20"/>
              </w:rPr>
              <w:t>22-23</w:t>
            </w:r>
          </w:p>
        </w:tc>
        <w:tc>
          <w:tcPr>
            <w:tcW w:w="1266"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pStyle w:val="31"/>
              <w:spacing w:after="0" w:line="360" w:lineRule="auto"/>
              <w:ind w:left="0"/>
              <w:rPr>
                <w:iCs/>
                <w:sz w:val="20"/>
                <w:szCs w:val="20"/>
              </w:rPr>
            </w:pPr>
            <w:r>
              <w:rPr>
                <w:iCs/>
                <w:sz w:val="20"/>
                <w:szCs w:val="20"/>
              </w:rPr>
              <w:t>0</w:t>
            </w:r>
          </w:p>
        </w:tc>
        <w:tc>
          <w:tcPr>
            <w:tcW w:w="1266"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pStyle w:val="31"/>
              <w:spacing w:after="0" w:line="360" w:lineRule="auto"/>
              <w:ind w:left="0"/>
              <w:rPr>
                <w:iCs/>
                <w:sz w:val="20"/>
                <w:szCs w:val="20"/>
              </w:rPr>
            </w:pPr>
            <w:r>
              <w:rPr>
                <w:iCs/>
                <w:sz w:val="20"/>
                <w:szCs w:val="20"/>
              </w:rPr>
              <w:t>36</w:t>
            </w:r>
          </w:p>
        </w:tc>
        <w:tc>
          <w:tcPr>
            <w:tcW w:w="1446"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pStyle w:val="31"/>
              <w:spacing w:after="0" w:line="360" w:lineRule="auto"/>
              <w:ind w:left="0"/>
              <w:rPr>
                <w:iCs/>
                <w:sz w:val="20"/>
                <w:szCs w:val="20"/>
              </w:rPr>
            </w:pPr>
            <w:r>
              <w:rPr>
                <w:iCs/>
                <w:sz w:val="20"/>
                <w:szCs w:val="20"/>
              </w:rPr>
              <w:t>36</w:t>
            </w:r>
          </w:p>
        </w:tc>
        <w:tc>
          <w:tcPr>
            <w:tcW w:w="1446"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pStyle w:val="31"/>
              <w:spacing w:after="0" w:line="360" w:lineRule="auto"/>
              <w:ind w:left="0"/>
              <w:rPr>
                <w:iCs/>
                <w:sz w:val="20"/>
                <w:szCs w:val="20"/>
              </w:rPr>
            </w:pPr>
            <w:r>
              <w:rPr>
                <w:iCs/>
                <w:sz w:val="20"/>
                <w:szCs w:val="20"/>
              </w:rPr>
              <w:t>136,5</w:t>
            </w:r>
          </w:p>
        </w:tc>
        <w:tc>
          <w:tcPr>
            <w:tcW w:w="1087"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pStyle w:val="31"/>
              <w:spacing w:after="0" w:line="360" w:lineRule="auto"/>
              <w:ind w:left="0"/>
              <w:rPr>
                <w:sz w:val="20"/>
                <w:szCs w:val="20"/>
              </w:rPr>
            </w:pPr>
            <w:r>
              <w:rPr>
                <w:sz w:val="20"/>
                <w:szCs w:val="20"/>
              </w:rPr>
              <w:t>0,264</w:t>
            </w:r>
          </w:p>
        </w:tc>
        <w:tc>
          <w:tcPr>
            <w:tcW w:w="1524"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pStyle w:val="31"/>
              <w:rPr>
                <w:iCs/>
                <w:sz w:val="20"/>
                <w:szCs w:val="20"/>
              </w:rPr>
            </w:pPr>
            <w:r>
              <w:rPr>
                <w:iCs/>
                <w:sz w:val="20"/>
                <w:szCs w:val="20"/>
              </w:rPr>
              <w:t>-</w:t>
            </w:r>
          </w:p>
        </w:tc>
      </w:tr>
      <w:tr w:rsidR="00A30075">
        <w:tc>
          <w:tcPr>
            <w:tcW w:w="1319"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pStyle w:val="31"/>
              <w:spacing w:after="0" w:line="360" w:lineRule="auto"/>
              <w:ind w:left="0"/>
              <w:rPr>
                <w:iCs/>
                <w:sz w:val="20"/>
                <w:szCs w:val="20"/>
              </w:rPr>
            </w:pPr>
            <w:r>
              <w:rPr>
                <w:iCs/>
                <w:sz w:val="20"/>
                <w:szCs w:val="20"/>
              </w:rPr>
              <w:t>23-24</w:t>
            </w:r>
          </w:p>
        </w:tc>
        <w:tc>
          <w:tcPr>
            <w:tcW w:w="1266"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pStyle w:val="31"/>
              <w:spacing w:after="0" w:line="360" w:lineRule="auto"/>
              <w:ind w:left="0"/>
              <w:rPr>
                <w:iCs/>
                <w:sz w:val="20"/>
                <w:szCs w:val="20"/>
              </w:rPr>
            </w:pPr>
            <w:r>
              <w:rPr>
                <w:iCs/>
                <w:sz w:val="20"/>
                <w:szCs w:val="20"/>
              </w:rPr>
              <w:t>7</w:t>
            </w:r>
          </w:p>
        </w:tc>
        <w:tc>
          <w:tcPr>
            <w:tcW w:w="1266"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pStyle w:val="31"/>
              <w:spacing w:after="0" w:line="360" w:lineRule="auto"/>
              <w:ind w:left="0"/>
              <w:rPr>
                <w:iCs/>
                <w:sz w:val="20"/>
                <w:szCs w:val="20"/>
              </w:rPr>
            </w:pPr>
            <w:r>
              <w:rPr>
                <w:iCs/>
                <w:sz w:val="20"/>
                <w:szCs w:val="20"/>
              </w:rPr>
              <w:t>0</w:t>
            </w:r>
          </w:p>
        </w:tc>
        <w:tc>
          <w:tcPr>
            <w:tcW w:w="1446"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pStyle w:val="31"/>
              <w:spacing w:after="0" w:line="360" w:lineRule="auto"/>
              <w:ind w:left="0"/>
              <w:rPr>
                <w:iCs/>
                <w:sz w:val="20"/>
                <w:szCs w:val="20"/>
              </w:rPr>
            </w:pPr>
            <w:r>
              <w:rPr>
                <w:iCs/>
                <w:sz w:val="20"/>
                <w:szCs w:val="20"/>
              </w:rPr>
              <w:t>7</w:t>
            </w:r>
          </w:p>
        </w:tc>
        <w:tc>
          <w:tcPr>
            <w:tcW w:w="1446"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pStyle w:val="31"/>
              <w:spacing w:after="0" w:line="360" w:lineRule="auto"/>
              <w:ind w:left="0"/>
              <w:rPr>
                <w:iCs/>
                <w:sz w:val="20"/>
                <w:szCs w:val="20"/>
              </w:rPr>
            </w:pPr>
            <w:r>
              <w:rPr>
                <w:iCs/>
                <w:sz w:val="20"/>
                <w:szCs w:val="20"/>
              </w:rPr>
              <w:t>136,5</w:t>
            </w:r>
          </w:p>
        </w:tc>
        <w:tc>
          <w:tcPr>
            <w:tcW w:w="1087"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pStyle w:val="31"/>
              <w:spacing w:after="0" w:line="360" w:lineRule="auto"/>
              <w:ind w:left="0"/>
              <w:rPr>
                <w:sz w:val="20"/>
                <w:szCs w:val="20"/>
              </w:rPr>
            </w:pPr>
            <w:r>
              <w:rPr>
                <w:sz w:val="20"/>
                <w:szCs w:val="20"/>
              </w:rPr>
              <w:t>0,051</w:t>
            </w:r>
          </w:p>
        </w:tc>
        <w:tc>
          <w:tcPr>
            <w:tcW w:w="1524"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pStyle w:val="31"/>
              <w:rPr>
                <w:iCs/>
                <w:sz w:val="20"/>
                <w:szCs w:val="20"/>
              </w:rPr>
            </w:pPr>
            <w:r>
              <w:rPr>
                <w:iCs/>
                <w:sz w:val="20"/>
                <w:szCs w:val="20"/>
              </w:rPr>
              <w:t>-</w:t>
            </w:r>
          </w:p>
        </w:tc>
      </w:tr>
      <w:tr w:rsidR="00A30075">
        <w:tc>
          <w:tcPr>
            <w:tcW w:w="1319"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pStyle w:val="31"/>
              <w:spacing w:after="0" w:line="360" w:lineRule="auto"/>
              <w:ind w:left="0"/>
              <w:rPr>
                <w:iCs/>
                <w:sz w:val="20"/>
                <w:szCs w:val="20"/>
              </w:rPr>
            </w:pPr>
            <w:r>
              <w:rPr>
                <w:iCs/>
                <w:sz w:val="20"/>
                <w:szCs w:val="20"/>
              </w:rPr>
              <w:t>24-25</w:t>
            </w:r>
          </w:p>
        </w:tc>
        <w:tc>
          <w:tcPr>
            <w:tcW w:w="1266"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pStyle w:val="31"/>
              <w:spacing w:after="0" w:line="360" w:lineRule="auto"/>
              <w:ind w:left="0"/>
              <w:rPr>
                <w:iCs/>
                <w:sz w:val="20"/>
                <w:szCs w:val="20"/>
              </w:rPr>
            </w:pPr>
            <w:r>
              <w:rPr>
                <w:iCs/>
                <w:sz w:val="20"/>
                <w:szCs w:val="20"/>
              </w:rPr>
              <w:t>0</w:t>
            </w:r>
          </w:p>
        </w:tc>
        <w:tc>
          <w:tcPr>
            <w:tcW w:w="1266"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pStyle w:val="31"/>
              <w:spacing w:after="0" w:line="360" w:lineRule="auto"/>
              <w:ind w:left="0"/>
              <w:rPr>
                <w:iCs/>
                <w:sz w:val="20"/>
                <w:szCs w:val="20"/>
              </w:rPr>
            </w:pPr>
            <w:r>
              <w:rPr>
                <w:iCs/>
                <w:sz w:val="20"/>
                <w:szCs w:val="20"/>
              </w:rPr>
              <w:t>36</w:t>
            </w:r>
          </w:p>
        </w:tc>
        <w:tc>
          <w:tcPr>
            <w:tcW w:w="1446"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pStyle w:val="31"/>
              <w:spacing w:after="0" w:line="360" w:lineRule="auto"/>
              <w:ind w:left="0"/>
              <w:rPr>
                <w:iCs/>
                <w:sz w:val="20"/>
                <w:szCs w:val="20"/>
              </w:rPr>
            </w:pPr>
            <w:r>
              <w:rPr>
                <w:iCs/>
                <w:sz w:val="20"/>
                <w:szCs w:val="20"/>
              </w:rPr>
              <w:t>36</w:t>
            </w:r>
          </w:p>
        </w:tc>
        <w:tc>
          <w:tcPr>
            <w:tcW w:w="1446"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pStyle w:val="31"/>
              <w:spacing w:after="0" w:line="360" w:lineRule="auto"/>
              <w:ind w:left="0"/>
              <w:rPr>
                <w:iCs/>
                <w:sz w:val="20"/>
                <w:szCs w:val="20"/>
              </w:rPr>
            </w:pPr>
            <w:r>
              <w:rPr>
                <w:iCs/>
                <w:sz w:val="20"/>
                <w:szCs w:val="20"/>
              </w:rPr>
              <w:t>5250</w:t>
            </w:r>
          </w:p>
        </w:tc>
        <w:tc>
          <w:tcPr>
            <w:tcW w:w="1087"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pStyle w:val="31"/>
              <w:spacing w:after="0" w:line="360" w:lineRule="auto"/>
              <w:ind w:left="0"/>
              <w:rPr>
                <w:sz w:val="20"/>
                <w:szCs w:val="20"/>
              </w:rPr>
            </w:pPr>
            <w:r>
              <w:rPr>
                <w:sz w:val="20"/>
                <w:szCs w:val="20"/>
              </w:rPr>
              <w:t>-</w:t>
            </w:r>
          </w:p>
        </w:tc>
        <w:tc>
          <w:tcPr>
            <w:tcW w:w="1524"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pStyle w:val="31"/>
              <w:rPr>
                <w:iCs/>
                <w:sz w:val="20"/>
                <w:szCs w:val="20"/>
              </w:rPr>
            </w:pPr>
            <w:r>
              <w:rPr>
                <w:iCs/>
                <w:sz w:val="20"/>
                <w:szCs w:val="20"/>
              </w:rPr>
              <w:t>0,007</w:t>
            </w:r>
          </w:p>
        </w:tc>
      </w:tr>
      <w:tr w:rsidR="00A30075">
        <w:tc>
          <w:tcPr>
            <w:tcW w:w="1319"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pStyle w:val="31"/>
              <w:spacing w:after="0" w:line="360" w:lineRule="auto"/>
              <w:ind w:left="0"/>
              <w:rPr>
                <w:iCs/>
                <w:sz w:val="20"/>
                <w:szCs w:val="20"/>
              </w:rPr>
            </w:pPr>
            <w:r>
              <w:rPr>
                <w:iCs/>
                <w:sz w:val="20"/>
                <w:szCs w:val="20"/>
              </w:rPr>
              <w:t>25-и.т.</w:t>
            </w:r>
          </w:p>
        </w:tc>
        <w:tc>
          <w:tcPr>
            <w:tcW w:w="1266"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pStyle w:val="31"/>
              <w:spacing w:after="0" w:line="360" w:lineRule="auto"/>
              <w:ind w:left="0"/>
              <w:rPr>
                <w:iCs/>
                <w:sz w:val="20"/>
                <w:szCs w:val="20"/>
              </w:rPr>
            </w:pPr>
            <w:r>
              <w:rPr>
                <w:iCs/>
                <w:sz w:val="20"/>
                <w:szCs w:val="20"/>
              </w:rPr>
              <w:t>343</w:t>
            </w:r>
          </w:p>
        </w:tc>
        <w:tc>
          <w:tcPr>
            <w:tcW w:w="1266"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pStyle w:val="31"/>
              <w:spacing w:after="0" w:line="360" w:lineRule="auto"/>
              <w:ind w:left="0"/>
              <w:rPr>
                <w:iCs/>
                <w:sz w:val="20"/>
                <w:szCs w:val="20"/>
              </w:rPr>
            </w:pPr>
            <w:r>
              <w:rPr>
                <w:iCs/>
                <w:sz w:val="20"/>
                <w:szCs w:val="20"/>
              </w:rPr>
              <w:t>199</w:t>
            </w:r>
          </w:p>
        </w:tc>
        <w:tc>
          <w:tcPr>
            <w:tcW w:w="1446"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pStyle w:val="31"/>
              <w:spacing w:after="0" w:line="360" w:lineRule="auto"/>
              <w:ind w:left="0"/>
              <w:rPr>
                <w:iCs/>
                <w:sz w:val="20"/>
                <w:szCs w:val="20"/>
              </w:rPr>
            </w:pPr>
            <w:r>
              <w:rPr>
                <w:iCs/>
                <w:sz w:val="20"/>
                <w:szCs w:val="20"/>
              </w:rPr>
              <w:t>396,55</w:t>
            </w:r>
          </w:p>
        </w:tc>
        <w:tc>
          <w:tcPr>
            <w:tcW w:w="1446"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pStyle w:val="31"/>
              <w:spacing w:after="0" w:line="360" w:lineRule="auto"/>
              <w:ind w:left="0"/>
              <w:rPr>
                <w:iCs/>
                <w:sz w:val="20"/>
                <w:szCs w:val="20"/>
              </w:rPr>
            </w:pPr>
            <w:r>
              <w:rPr>
                <w:iCs/>
                <w:sz w:val="20"/>
                <w:szCs w:val="20"/>
              </w:rPr>
              <w:t>10000</w:t>
            </w:r>
          </w:p>
        </w:tc>
        <w:tc>
          <w:tcPr>
            <w:tcW w:w="1087"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pStyle w:val="31"/>
              <w:spacing w:after="0" w:line="360" w:lineRule="auto"/>
              <w:ind w:left="0"/>
              <w:rPr>
                <w:sz w:val="20"/>
                <w:szCs w:val="20"/>
              </w:rPr>
            </w:pPr>
            <w:r>
              <w:rPr>
                <w:sz w:val="20"/>
                <w:szCs w:val="20"/>
              </w:rPr>
              <w:t>-</w:t>
            </w:r>
          </w:p>
        </w:tc>
        <w:tc>
          <w:tcPr>
            <w:tcW w:w="1524"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pStyle w:val="31"/>
              <w:rPr>
                <w:iCs/>
                <w:sz w:val="20"/>
                <w:szCs w:val="20"/>
                <w:lang w:val="en-US"/>
              </w:rPr>
            </w:pPr>
            <w:r>
              <w:rPr>
                <w:iCs/>
                <w:sz w:val="20"/>
                <w:szCs w:val="20"/>
                <w:lang w:val="en-US"/>
              </w:rPr>
              <w:t>0</w:t>
            </w:r>
            <w:r>
              <w:rPr>
                <w:iCs/>
                <w:sz w:val="20"/>
                <w:szCs w:val="20"/>
              </w:rPr>
              <w:t>,</w:t>
            </w:r>
            <w:r>
              <w:rPr>
                <w:iCs/>
                <w:sz w:val="20"/>
                <w:szCs w:val="20"/>
                <w:lang w:val="en-US"/>
              </w:rPr>
              <w:t>04</w:t>
            </w:r>
          </w:p>
        </w:tc>
      </w:tr>
      <w:tr w:rsidR="00A30075">
        <w:tc>
          <w:tcPr>
            <w:tcW w:w="6743" w:type="dxa"/>
            <w:gridSpan w:val="5"/>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pStyle w:val="31"/>
              <w:spacing w:after="0" w:line="360" w:lineRule="auto"/>
              <w:ind w:left="0"/>
              <w:rPr>
                <w:iCs/>
                <w:sz w:val="20"/>
                <w:szCs w:val="20"/>
              </w:rPr>
            </w:pPr>
            <w:r>
              <w:rPr>
                <w:iCs/>
                <w:sz w:val="20"/>
                <w:szCs w:val="20"/>
              </w:rPr>
              <w:t>Сумма</w:t>
            </w:r>
          </w:p>
        </w:tc>
        <w:tc>
          <w:tcPr>
            <w:tcW w:w="1087"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pStyle w:val="31"/>
              <w:spacing w:after="0" w:line="360" w:lineRule="auto"/>
              <w:ind w:left="0"/>
              <w:rPr>
                <w:sz w:val="20"/>
                <w:szCs w:val="20"/>
              </w:rPr>
            </w:pPr>
            <w:r>
              <w:rPr>
                <w:sz w:val="20"/>
                <w:szCs w:val="20"/>
              </w:rPr>
              <w:t>3,67</w:t>
            </w:r>
          </w:p>
        </w:tc>
        <w:tc>
          <w:tcPr>
            <w:tcW w:w="1524"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pStyle w:val="31"/>
              <w:spacing w:after="0" w:line="360" w:lineRule="auto"/>
              <w:ind w:left="0"/>
              <w:rPr>
                <w:iCs/>
                <w:sz w:val="20"/>
                <w:szCs w:val="20"/>
              </w:rPr>
            </w:pPr>
            <w:r>
              <w:rPr>
                <w:iCs/>
                <w:sz w:val="20"/>
                <w:szCs w:val="20"/>
              </w:rPr>
              <w:t>1,44</w:t>
            </w:r>
          </w:p>
        </w:tc>
      </w:tr>
    </w:tbl>
    <w:p w:rsidR="00A30075" w:rsidRDefault="00A30075">
      <w:pPr>
        <w:pStyle w:val="31"/>
        <w:spacing w:after="0" w:line="360" w:lineRule="auto"/>
        <w:ind w:left="0" w:firstLine="709"/>
        <w:jc w:val="both"/>
        <w:rPr>
          <w:iCs/>
          <w:sz w:val="28"/>
          <w:szCs w:val="28"/>
          <w:lang w:val="en-US"/>
        </w:rPr>
      </w:pPr>
    </w:p>
    <w:p w:rsidR="00A30075" w:rsidRDefault="00A30075">
      <w:pPr>
        <w:spacing w:line="360" w:lineRule="auto"/>
        <w:ind w:firstLine="709"/>
        <w:jc w:val="both"/>
        <w:rPr>
          <w:sz w:val="28"/>
          <w:szCs w:val="28"/>
        </w:rPr>
      </w:pPr>
      <w:r>
        <w:rPr>
          <w:sz w:val="28"/>
          <w:szCs w:val="28"/>
        </w:rPr>
        <w:t>10. Определение нормы времени на выполнение операции</w:t>
      </w:r>
    </w:p>
    <w:p w:rsidR="00A30075" w:rsidRDefault="00A30075">
      <w:pPr>
        <w:spacing w:line="360" w:lineRule="auto"/>
        <w:ind w:firstLine="709"/>
        <w:jc w:val="both"/>
        <w:rPr>
          <w:sz w:val="28"/>
          <w:szCs w:val="28"/>
        </w:rPr>
      </w:pPr>
    </w:p>
    <w:p w:rsidR="00A30075" w:rsidRDefault="003E5743">
      <w:pPr>
        <w:spacing w:line="360" w:lineRule="auto"/>
        <w:ind w:firstLine="709"/>
        <w:jc w:val="both"/>
        <w:rPr>
          <w:sz w:val="28"/>
          <w:szCs w:val="28"/>
        </w:rPr>
      </w:pPr>
      <w:r>
        <w:rPr>
          <w:position w:val="-23"/>
          <w:sz w:val="28"/>
          <w:szCs w:val="28"/>
        </w:rPr>
        <w:pict>
          <v:shape id="_x0000_i1182" type="#_x0000_t75" style="width:96pt;height:32.25pt" filled="t">
            <v:fill color2="black"/>
            <v:imagedata r:id="rId159" o:title=""/>
          </v:shape>
        </w:pict>
      </w:r>
      <w:r w:rsidR="00A30075">
        <w:rPr>
          <w:sz w:val="28"/>
          <w:szCs w:val="28"/>
        </w:rPr>
        <w:t xml:space="preserve">                 (1.46)</w:t>
      </w:r>
    </w:p>
    <w:p w:rsidR="00A30075" w:rsidRDefault="00A30075">
      <w:pPr>
        <w:spacing w:line="360" w:lineRule="auto"/>
        <w:ind w:firstLine="709"/>
        <w:jc w:val="both"/>
        <w:rPr>
          <w:sz w:val="28"/>
          <w:szCs w:val="28"/>
        </w:rPr>
      </w:pPr>
    </w:p>
    <w:p w:rsidR="00A30075" w:rsidRDefault="00A30075">
      <w:pPr>
        <w:spacing w:line="360" w:lineRule="auto"/>
        <w:ind w:firstLine="709"/>
        <w:jc w:val="both"/>
        <w:rPr>
          <w:sz w:val="28"/>
          <w:szCs w:val="28"/>
        </w:rPr>
      </w:pPr>
      <w:r>
        <w:rPr>
          <w:sz w:val="28"/>
          <w:szCs w:val="28"/>
        </w:rPr>
        <w:t>где: Т</w:t>
      </w:r>
      <w:r>
        <w:rPr>
          <w:position w:val="-5"/>
          <w:sz w:val="28"/>
          <w:szCs w:val="28"/>
        </w:rPr>
        <w:t xml:space="preserve">пз </w:t>
      </w:r>
      <w:r>
        <w:rPr>
          <w:sz w:val="28"/>
          <w:szCs w:val="28"/>
        </w:rPr>
        <w:t>– подготовительно-заключительное время на партию, Т</w:t>
      </w:r>
      <w:r>
        <w:rPr>
          <w:position w:val="-5"/>
          <w:sz w:val="28"/>
          <w:szCs w:val="28"/>
        </w:rPr>
        <w:t xml:space="preserve">пз </w:t>
      </w:r>
      <w:r>
        <w:rPr>
          <w:sz w:val="28"/>
          <w:szCs w:val="28"/>
        </w:rPr>
        <w:t>= 19 мин. [15 с.70, к.19 ];</w:t>
      </w:r>
    </w:p>
    <w:p w:rsidR="00A30075" w:rsidRDefault="00A30075">
      <w:pPr>
        <w:spacing w:line="360" w:lineRule="auto"/>
        <w:ind w:firstLine="709"/>
        <w:jc w:val="both"/>
        <w:rPr>
          <w:sz w:val="28"/>
          <w:szCs w:val="28"/>
        </w:rPr>
      </w:pPr>
      <w:r>
        <w:rPr>
          <w:sz w:val="28"/>
          <w:szCs w:val="28"/>
        </w:rPr>
        <w:t>п – количество деталей в день.</w:t>
      </w:r>
    </w:p>
    <w:p w:rsidR="00A30075" w:rsidRDefault="00A30075">
      <w:pPr>
        <w:spacing w:line="360" w:lineRule="auto"/>
        <w:ind w:firstLine="709"/>
        <w:jc w:val="both"/>
        <w:rPr>
          <w:sz w:val="28"/>
          <w:szCs w:val="28"/>
        </w:rPr>
      </w:pPr>
    </w:p>
    <w:p w:rsidR="00A30075" w:rsidRDefault="003E5743">
      <w:pPr>
        <w:spacing w:line="360" w:lineRule="auto"/>
        <w:ind w:firstLine="709"/>
        <w:jc w:val="both"/>
        <w:rPr>
          <w:sz w:val="28"/>
          <w:szCs w:val="28"/>
        </w:rPr>
      </w:pPr>
      <w:r>
        <w:rPr>
          <w:position w:val="-29"/>
          <w:sz w:val="28"/>
          <w:szCs w:val="28"/>
        </w:rPr>
        <w:pict>
          <v:shape id="_x0000_i1183" type="#_x0000_t75" style="width:66pt;height:35.25pt" filled="t">
            <v:fill color2="black"/>
            <v:imagedata r:id="rId160" o:title=""/>
          </v:shape>
        </w:pict>
      </w:r>
      <w:r w:rsidR="00A30075">
        <w:rPr>
          <w:sz w:val="28"/>
          <w:szCs w:val="28"/>
        </w:rPr>
        <w:t xml:space="preserve">                        (1.47)</w:t>
      </w:r>
    </w:p>
    <w:p w:rsidR="00A30075" w:rsidRDefault="003E5743">
      <w:pPr>
        <w:spacing w:line="360" w:lineRule="auto"/>
        <w:ind w:firstLine="709"/>
        <w:jc w:val="both"/>
        <w:rPr>
          <w:sz w:val="28"/>
          <w:szCs w:val="28"/>
        </w:rPr>
      </w:pPr>
      <w:r>
        <w:rPr>
          <w:position w:val="-27"/>
          <w:sz w:val="28"/>
          <w:szCs w:val="28"/>
        </w:rPr>
        <w:pict>
          <v:shape id="_x0000_i1184" type="#_x0000_t75" style="width:74.25pt;height:33pt" filled="t">
            <v:fill color2="black"/>
            <v:imagedata r:id="rId161" o:title=""/>
          </v:shape>
        </w:pict>
      </w:r>
      <w:r w:rsidR="00A30075">
        <w:rPr>
          <w:sz w:val="28"/>
          <w:szCs w:val="28"/>
        </w:rPr>
        <w:t>56 шт.</w:t>
      </w:r>
    </w:p>
    <w:p w:rsidR="00A30075" w:rsidRDefault="00A30075">
      <w:pPr>
        <w:spacing w:line="360" w:lineRule="auto"/>
        <w:ind w:firstLine="709"/>
        <w:jc w:val="both"/>
        <w:rPr>
          <w:sz w:val="28"/>
          <w:szCs w:val="28"/>
        </w:rPr>
      </w:pPr>
    </w:p>
    <w:p w:rsidR="00A30075" w:rsidRDefault="00A30075">
      <w:pPr>
        <w:pageBreakBefore/>
        <w:spacing w:line="360" w:lineRule="auto"/>
        <w:ind w:firstLine="709"/>
        <w:jc w:val="both"/>
        <w:rPr>
          <w:iCs/>
          <w:sz w:val="28"/>
          <w:szCs w:val="28"/>
        </w:rPr>
      </w:pPr>
      <w:r>
        <w:rPr>
          <w:sz w:val="28"/>
          <w:szCs w:val="28"/>
        </w:rPr>
        <w:t xml:space="preserve">Таблица 1.12 – </w:t>
      </w:r>
      <w:r>
        <w:rPr>
          <w:iCs/>
          <w:sz w:val="28"/>
          <w:szCs w:val="28"/>
        </w:rPr>
        <w:t>Режимы резания и нормы времени на операцию 025</w:t>
      </w:r>
    </w:p>
    <w:tbl>
      <w:tblPr>
        <w:tblW w:w="0" w:type="auto"/>
        <w:tblInd w:w="108" w:type="dxa"/>
        <w:tblLayout w:type="fixed"/>
        <w:tblLook w:val="0000" w:firstRow="0" w:lastRow="0" w:firstColumn="0" w:lastColumn="0" w:noHBand="0" w:noVBand="0"/>
      </w:tblPr>
      <w:tblGrid>
        <w:gridCol w:w="2497"/>
        <w:gridCol w:w="722"/>
        <w:gridCol w:w="722"/>
        <w:gridCol w:w="900"/>
        <w:gridCol w:w="722"/>
        <w:gridCol w:w="545"/>
        <w:gridCol w:w="722"/>
        <w:gridCol w:w="545"/>
        <w:gridCol w:w="545"/>
        <w:gridCol w:w="722"/>
        <w:gridCol w:w="712"/>
      </w:tblGrid>
      <w:tr w:rsidR="00A30075">
        <w:tc>
          <w:tcPr>
            <w:tcW w:w="2497"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Переход</w:t>
            </w:r>
          </w:p>
        </w:tc>
        <w:tc>
          <w:tcPr>
            <w:tcW w:w="3066" w:type="dxa"/>
            <w:gridSpan w:val="4"/>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Режимы резания</w:t>
            </w:r>
          </w:p>
        </w:tc>
        <w:tc>
          <w:tcPr>
            <w:tcW w:w="3791" w:type="dxa"/>
            <w:gridSpan w:val="6"/>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Нормы времени</w:t>
            </w:r>
          </w:p>
        </w:tc>
      </w:tr>
      <w:tr w:rsidR="00A30075">
        <w:trPr>
          <w:cantSplit/>
          <w:trHeight w:val="3891"/>
        </w:trPr>
        <w:tc>
          <w:tcPr>
            <w:tcW w:w="2497"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autoSpaceDE w:val="0"/>
              <w:spacing w:line="360" w:lineRule="auto"/>
              <w:rPr>
                <w:sz w:val="20"/>
                <w:szCs w:val="20"/>
              </w:rPr>
            </w:pPr>
          </w:p>
        </w:tc>
        <w:tc>
          <w:tcPr>
            <w:tcW w:w="722"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Глубина резания</w:t>
            </w:r>
            <w:r>
              <w:rPr>
                <w:sz w:val="20"/>
                <w:szCs w:val="20"/>
                <w:lang w:val="en-US"/>
              </w:rPr>
              <w:t xml:space="preserve"> t</w:t>
            </w:r>
            <w:r>
              <w:rPr>
                <w:sz w:val="20"/>
                <w:szCs w:val="20"/>
              </w:rPr>
              <w:t>, мм.</w:t>
            </w:r>
          </w:p>
        </w:tc>
        <w:tc>
          <w:tcPr>
            <w:tcW w:w="722"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 xml:space="preserve">Подача </w:t>
            </w:r>
            <w:r>
              <w:rPr>
                <w:sz w:val="20"/>
                <w:szCs w:val="20"/>
                <w:lang w:val="en-US"/>
              </w:rPr>
              <w:t>S</w:t>
            </w:r>
            <w:r>
              <w:rPr>
                <w:position w:val="-6"/>
                <w:sz w:val="20"/>
                <w:szCs w:val="20"/>
                <w:lang w:val="en-US"/>
              </w:rPr>
              <w:t>o</w:t>
            </w:r>
            <w:r>
              <w:rPr>
                <w:sz w:val="20"/>
                <w:szCs w:val="20"/>
                <w:lang w:val="en-US"/>
              </w:rPr>
              <w:t xml:space="preserve">, </w:t>
            </w:r>
            <w:r>
              <w:rPr>
                <w:sz w:val="20"/>
                <w:szCs w:val="20"/>
              </w:rPr>
              <w:t>мм/об.</w:t>
            </w:r>
          </w:p>
        </w:tc>
        <w:tc>
          <w:tcPr>
            <w:tcW w:w="900"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Скорость резания</w:t>
            </w:r>
          </w:p>
          <w:p w:rsidR="00A30075" w:rsidRDefault="00A30075">
            <w:pPr>
              <w:autoSpaceDE w:val="0"/>
              <w:spacing w:line="360" w:lineRule="auto"/>
              <w:rPr>
                <w:sz w:val="20"/>
                <w:szCs w:val="20"/>
              </w:rPr>
            </w:pPr>
            <w:r>
              <w:rPr>
                <w:sz w:val="20"/>
                <w:szCs w:val="20"/>
                <w:lang w:val="en-US"/>
              </w:rPr>
              <w:t>V</w:t>
            </w:r>
            <w:r>
              <w:rPr>
                <w:sz w:val="20"/>
                <w:szCs w:val="20"/>
              </w:rPr>
              <w:t xml:space="preserve"> м/мин.</w:t>
            </w:r>
          </w:p>
        </w:tc>
        <w:tc>
          <w:tcPr>
            <w:tcW w:w="722"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Частота вращения</w:t>
            </w:r>
          </w:p>
          <w:p w:rsidR="00A30075" w:rsidRDefault="00A30075">
            <w:pPr>
              <w:autoSpaceDE w:val="0"/>
              <w:spacing w:line="360" w:lineRule="auto"/>
              <w:rPr>
                <w:sz w:val="20"/>
                <w:szCs w:val="20"/>
              </w:rPr>
            </w:pPr>
            <w:r>
              <w:rPr>
                <w:sz w:val="20"/>
                <w:szCs w:val="20"/>
                <w:lang w:val="en-US"/>
              </w:rPr>
              <w:t>n</w:t>
            </w:r>
            <w:r>
              <w:rPr>
                <w:sz w:val="20"/>
                <w:szCs w:val="20"/>
              </w:rPr>
              <w:t xml:space="preserve"> об/мин.</w:t>
            </w:r>
          </w:p>
        </w:tc>
        <w:tc>
          <w:tcPr>
            <w:tcW w:w="545"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Основное время Т</w:t>
            </w:r>
            <w:r>
              <w:rPr>
                <w:position w:val="-6"/>
                <w:sz w:val="20"/>
                <w:szCs w:val="20"/>
              </w:rPr>
              <w:t>о</w:t>
            </w:r>
            <w:r>
              <w:rPr>
                <w:sz w:val="20"/>
                <w:szCs w:val="20"/>
              </w:rPr>
              <w:t xml:space="preserve"> мин.</w:t>
            </w:r>
          </w:p>
        </w:tc>
        <w:tc>
          <w:tcPr>
            <w:tcW w:w="722"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Машино-вспомогательное</w:t>
            </w:r>
          </w:p>
          <w:p w:rsidR="00A30075" w:rsidRDefault="00A30075">
            <w:pPr>
              <w:autoSpaceDE w:val="0"/>
              <w:spacing w:line="360" w:lineRule="auto"/>
              <w:rPr>
                <w:sz w:val="20"/>
                <w:szCs w:val="20"/>
              </w:rPr>
            </w:pPr>
            <w:r>
              <w:rPr>
                <w:sz w:val="20"/>
                <w:szCs w:val="20"/>
              </w:rPr>
              <w:t>время Т</w:t>
            </w:r>
            <w:r>
              <w:rPr>
                <w:position w:val="-6"/>
                <w:sz w:val="20"/>
                <w:szCs w:val="20"/>
              </w:rPr>
              <w:t xml:space="preserve">МВ </w:t>
            </w:r>
            <w:r>
              <w:rPr>
                <w:sz w:val="20"/>
                <w:szCs w:val="20"/>
              </w:rPr>
              <w:t>мин.</w:t>
            </w:r>
          </w:p>
        </w:tc>
        <w:tc>
          <w:tcPr>
            <w:tcW w:w="545"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Вспомогательное время</w:t>
            </w:r>
          </w:p>
          <w:p w:rsidR="00A30075" w:rsidRDefault="00A30075">
            <w:pPr>
              <w:autoSpaceDE w:val="0"/>
              <w:spacing w:line="360" w:lineRule="auto"/>
              <w:rPr>
                <w:sz w:val="20"/>
                <w:szCs w:val="20"/>
              </w:rPr>
            </w:pPr>
            <w:r>
              <w:rPr>
                <w:sz w:val="20"/>
                <w:szCs w:val="20"/>
              </w:rPr>
              <w:t>Т</w:t>
            </w:r>
            <w:r>
              <w:rPr>
                <w:position w:val="-6"/>
                <w:sz w:val="20"/>
                <w:szCs w:val="20"/>
              </w:rPr>
              <w:t>В</w:t>
            </w:r>
            <w:r>
              <w:rPr>
                <w:sz w:val="20"/>
                <w:szCs w:val="20"/>
              </w:rPr>
              <w:t xml:space="preserve"> мин.</w:t>
            </w:r>
          </w:p>
        </w:tc>
        <w:tc>
          <w:tcPr>
            <w:tcW w:w="545"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Штучное время Т</w:t>
            </w:r>
            <w:r>
              <w:rPr>
                <w:position w:val="-6"/>
                <w:sz w:val="20"/>
                <w:szCs w:val="20"/>
              </w:rPr>
              <w:t>ШТ</w:t>
            </w:r>
            <w:r>
              <w:rPr>
                <w:sz w:val="20"/>
                <w:szCs w:val="20"/>
              </w:rPr>
              <w:t>, мин.</w:t>
            </w:r>
          </w:p>
        </w:tc>
        <w:tc>
          <w:tcPr>
            <w:tcW w:w="722"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Подготовительно-</w:t>
            </w:r>
          </w:p>
          <w:p w:rsidR="00A30075" w:rsidRDefault="00A30075">
            <w:pPr>
              <w:autoSpaceDE w:val="0"/>
              <w:spacing w:line="360" w:lineRule="auto"/>
              <w:rPr>
                <w:sz w:val="20"/>
                <w:szCs w:val="20"/>
              </w:rPr>
            </w:pPr>
            <w:r>
              <w:rPr>
                <w:sz w:val="20"/>
                <w:szCs w:val="20"/>
              </w:rPr>
              <w:t>заключительное время Т</w:t>
            </w:r>
            <w:r>
              <w:rPr>
                <w:position w:val="-6"/>
                <w:sz w:val="20"/>
                <w:szCs w:val="20"/>
              </w:rPr>
              <w:t>ПЗ</w:t>
            </w:r>
            <w:r>
              <w:rPr>
                <w:sz w:val="20"/>
                <w:szCs w:val="20"/>
              </w:rPr>
              <w:t>, мин.</w:t>
            </w:r>
          </w:p>
        </w:tc>
        <w:tc>
          <w:tcPr>
            <w:tcW w:w="712"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Штучно-калькуляционное</w:t>
            </w:r>
          </w:p>
          <w:p w:rsidR="00A30075" w:rsidRDefault="00A30075">
            <w:pPr>
              <w:autoSpaceDE w:val="0"/>
              <w:spacing w:line="360" w:lineRule="auto"/>
              <w:rPr>
                <w:sz w:val="20"/>
                <w:szCs w:val="20"/>
              </w:rPr>
            </w:pPr>
            <w:r>
              <w:rPr>
                <w:sz w:val="20"/>
                <w:szCs w:val="20"/>
              </w:rPr>
              <w:t>время Т</w:t>
            </w:r>
            <w:r>
              <w:rPr>
                <w:position w:val="-6"/>
                <w:sz w:val="20"/>
                <w:szCs w:val="20"/>
              </w:rPr>
              <w:t>ШТК</w:t>
            </w:r>
            <w:r>
              <w:rPr>
                <w:sz w:val="20"/>
                <w:szCs w:val="20"/>
              </w:rPr>
              <w:t>, мин.</w:t>
            </w:r>
          </w:p>
        </w:tc>
      </w:tr>
      <w:tr w:rsidR="00A30075">
        <w:tc>
          <w:tcPr>
            <w:tcW w:w="2497"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Подрезать торец 1</w:t>
            </w:r>
          </w:p>
        </w:tc>
        <w:tc>
          <w:tcPr>
            <w:tcW w:w="722"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3</w:t>
            </w:r>
          </w:p>
        </w:tc>
        <w:tc>
          <w:tcPr>
            <w:tcW w:w="722"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0,95</w:t>
            </w:r>
          </w:p>
        </w:tc>
        <w:tc>
          <w:tcPr>
            <w:tcW w:w="900"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103,8</w:t>
            </w:r>
          </w:p>
        </w:tc>
        <w:tc>
          <w:tcPr>
            <w:tcW w:w="722"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190</w:t>
            </w:r>
          </w:p>
        </w:tc>
        <w:tc>
          <w:tcPr>
            <w:tcW w:w="545"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3,67</w:t>
            </w:r>
          </w:p>
        </w:tc>
        <w:tc>
          <w:tcPr>
            <w:tcW w:w="722"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1,44</w:t>
            </w:r>
          </w:p>
        </w:tc>
        <w:tc>
          <w:tcPr>
            <w:tcW w:w="545"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2,32</w:t>
            </w:r>
          </w:p>
        </w:tc>
        <w:tc>
          <w:tcPr>
            <w:tcW w:w="545"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8,14</w:t>
            </w:r>
          </w:p>
        </w:tc>
        <w:tc>
          <w:tcPr>
            <w:tcW w:w="722"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19</w:t>
            </w:r>
          </w:p>
        </w:tc>
        <w:tc>
          <w:tcPr>
            <w:tcW w:w="712"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8,48</w:t>
            </w:r>
          </w:p>
        </w:tc>
      </w:tr>
      <w:tr w:rsidR="00A30075">
        <w:tc>
          <w:tcPr>
            <w:tcW w:w="2497"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Точить коническую</w:t>
            </w:r>
          </w:p>
          <w:p w:rsidR="00A30075" w:rsidRDefault="00A30075">
            <w:pPr>
              <w:autoSpaceDE w:val="0"/>
              <w:spacing w:line="360" w:lineRule="auto"/>
              <w:rPr>
                <w:sz w:val="20"/>
                <w:szCs w:val="20"/>
              </w:rPr>
            </w:pPr>
            <w:r>
              <w:rPr>
                <w:sz w:val="20"/>
                <w:szCs w:val="20"/>
              </w:rPr>
              <w:t>поверхность 2</w:t>
            </w:r>
          </w:p>
        </w:tc>
        <w:tc>
          <w:tcPr>
            <w:tcW w:w="722"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3</w:t>
            </w:r>
          </w:p>
        </w:tc>
        <w:tc>
          <w:tcPr>
            <w:tcW w:w="722"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0,95</w:t>
            </w:r>
          </w:p>
        </w:tc>
        <w:tc>
          <w:tcPr>
            <w:tcW w:w="900"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103,8</w:t>
            </w:r>
          </w:p>
        </w:tc>
        <w:tc>
          <w:tcPr>
            <w:tcW w:w="722"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190</w:t>
            </w:r>
          </w:p>
        </w:tc>
        <w:tc>
          <w:tcPr>
            <w:tcW w:w="545"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autoSpaceDE w:val="0"/>
              <w:spacing w:line="360" w:lineRule="auto"/>
              <w:rPr>
                <w:sz w:val="20"/>
                <w:szCs w:val="20"/>
              </w:rPr>
            </w:pPr>
          </w:p>
        </w:tc>
        <w:tc>
          <w:tcPr>
            <w:tcW w:w="722"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autoSpaceDE w:val="0"/>
              <w:spacing w:line="360" w:lineRule="auto"/>
              <w:rPr>
                <w:sz w:val="20"/>
                <w:szCs w:val="20"/>
              </w:rPr>
            </w:pPr>
          </w:p>
        </w:tc>
        <w:tc>
          <w:tcPr>
            <w:tcW w:w="545"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autoSpaceDE w:val="0"/>
              <w:spacing w:line="360" w:lineRule="auto"/>
              <w:rPr>
                <w:sz w:val="20"/>
                <w:szCs w:val="20"/>
              </w:rPr>
            </w:pPr>
          </w:p>
        </w:tc>
        <w:tc>
          <w:tcPr>
            <w:tcW w:w="545"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autoSpaceDE w:val="0"/>
              <w:spacing w:line="360" w:lineRule="auto"/>
              <w:rPr>
                <w:sz w:val="20"/>
                <w:szCs w:val="20"/>
              </w:rPr>
            </w:pPr>
          </w:p>
        </w:tc>
        <w:tc>
          <w:tcPr>
            <w:tcW w:w="722"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autoSpaceDE w:val="0"/>
              <w:spacing w:line="360" w:lineRule="auto"/>
              <w:rPr>
                <w:sz w:val="20"/>
                <w:szCs w:val="20"/>
              </w:rPr>
            </w:pPr>
          </w:p>
        </w:tc>
        <w:tc>
          <w:tcPr>
            <w:tcW w:w="712"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autoSpaceDE w:val="0"/>
              <w:spacing w:line="360" w:lineRule="auto"/>
              <w:rPr>
                <w:sz w:val="20"/>
                <w:szCs w:val="20"/>
              </w:rPr>
            </w:pPr>
          </w:p>
        </w:tc>
      </w:tr>
      <w:tr w:rsidR="00A30075">
        <w:tc>
          <w:tcPr>
            <w:tcW w:w="2497"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Подрезать торец 3</w:t>
            </w:r>
          </w:p>
        </w:tc>
        <w:tc>
          <w:tcPr>
            <w:tcW w:w="722"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6</w:t>
            </w:r>
          </w:p>
        </w:tc>
        <w:tc>
          <w:tcPr>
            <w:tcW w:w="722"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1,27</w:t>
            </w:r>
          </w:p>
        </w:tc>
        <w:tc>
          <w:tcPr>
            <w:tcW w:w="900"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104,2</w:t>
            </w:r>
          </w:p>
        </w:tc>
        <w:tc>
          <w:tcPr>
            <w:tcW w:w="722"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80</w:t>
            </w:r>
          </w:p>
        </w:tc>
        <w:tc>
          <w:tcPr>
            <w:tcW w:w="545"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autoSpaceDE w:val="0"/>
              <w:spacing w:line="360" w:lineRule="auto"/>
              <w:rPr>
                <w:sz w:val="20"/>
                <w:szCs w:val="20"/>
              </w:rPr>
            </w:pPr>
          </w:p>
        </w:tc>
        <w:tc>
          <w:tcPr>
            <w:tcW w:w="722"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autoSpaceDE w:val="0"/>
              <w:spacing w:line="360" w:lineRule="auto"/>
              <w:rPr>
                <w:sz w:val="20"/>
                <w:szCs w:val="20"/>
              </w:rPr>
            </w:pPr>
          </w:p>
        </w:tc>
        <w:tc>
          <w:tcPr>
            <w:tcW w:w="545"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autoSpaceDE w:val="0"/>
              <w:spacing w:line="360" w:lineRule="auto"/>
              <w:rPr>
                <w:sz w:val="20"/>
                <w:szCs w:val="20"/>
              </w:rPr>
            </w:pPr>
          </w:p>
        </w:tc>
        <w:tc>
          <w:tcPr>
            <w:tcW w:w="545"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autoSpaceDE w:val="0"/>
              <w:spacing w:line="360" w:lineRule="auto"/>
              <w:rPr>
                <w:sz w:val="20"/>
                <w:szCs w:val="20"/>
              </w:rPr>
            </w:pPr>
          </w:p>
        </w:tc>
        <w:tc>
          <w:tcPr>
            <w:tcW w:w="722"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autoSpaceDE w:val="0"/>
              <w:spacing w:line="360" w:lineRule="auto"/>
              <w:rPr>
                <w:sz w:val="20"/>
                <w:szCs w:val="20"/>
              </w:rPr>
            </w:pPr>
          </w:p>
        </w:tc>
        <w:tc>
          <w:tcPr>
            <w:tcW w:w="712"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rPr>
                <w:sz w:val="20"/>
                <w:szCs w:val="20"/>
              </w:rPr>
            </w:pPr>
          </w:p>
        </w:tc>
      </w:tr>
      <w:tr w:rsidR="00A30075">
        <w:tc>
          <w:tcPr>
            <w:tcW w:w="2497"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Точить</w:t>
            </w:r>
          </w:p>
          <w:p w:rsidR="00A30075" w:rsidRDefault="00A30075">
            <w:pPr>
              <w:autoSpaceDE w:val="0"/>
              <w:spacing w:line="360" w:lineRule="auto"/>
              <w:rPr>
                <w:sz w:val="20"/>
                <w:szCs w:val="20"/>
              </w:rPr>
            </w:pPr>
            <w:r>
              <w:rPr>
                <w:sz w:val="20"/>
                <w:szCs w:val="20"/>
              </w:rPr>
              <w:t>поверхность 4</w:t>
            </w:r>
          </w:p>
        </w:tc>
        <w:tc>
          <w:tcPr>
            <w:tcW w:w="722"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w:t>
            </w:r>
          </w:p>
        </w:tc>
        <w:tc>
          <w:tcPr>
            <w:tcW w:w="722"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1,27</w:t>
            </w:r>
          </w:p>
        </w:tc>
        <w:tc>
          <w:tcPr>
            <w:tcW w:w="900"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91,9</w:t>
            </w:r>
          </w:p>
        </w:tc>
        <w:tc>
          <w:tcPr>
            <w:tcW w:w="722"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80</w:t>
            </w:r>
          </w:p>
        </w:tc>
        <w:tc>
          <w:tcPr>
            <w:tcW w:w="545"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autoSpaceDE w:val="0"/>
              <w:spacing w:line="360" w:lineRule="auto"/>
              <w:rPr>
                <w:sz w:val="20"/>
                <w:szCs w:val="20"/>
              </w:rPr>
            </w:pPr>
          </w:p>
        </w:tc>
        <w:tc>
          <w:tcPr>
            <w:tcW w:w="722"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autoSpaceDE w:val="0"/>
              <w:spacing w:line="360" w:lineRule="auto"/>
              <w:rPr>
                <w:sz w:val="20"/>
                <w:szCs w:val="20"/>
              </w:rPr>
            </w:pPr>
          </w:p>
        </w:tc>
        <w:tc>
          <w:tcPr>
            <w:tcW w:w="545"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autoSpaceDE w:val="0"/>
              <w:spacing w:line="360" w:lineRule="auto"/>
              <w:rPr>
                <w:sz w:val="20"/>
                <w:szCs w:val="20"/>
              </w:rPr>
            </w:pPr>
          </w:p>
        </w:tc>
        <w:tc>
          <w:tcPr>
            <w:tcW w:w="545"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autoSpaceDE w:val="0"/>
              <w:spacing w:line="360" w:lineRule="auto"/>
              <w:rPr>
                <w:sz w:val="20"/>
                <w:szCs w:val="20"/>
              </w:rPr>
            </w:pPr>
          </w:p>
        </w:tc>
        <w:tc>
          <w:tcPr>
            <w:tcW w:w="722"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autoSpaceDE w:val="0"/>
              <w:spacing w:line="360" w:lineRule="auto"/>
              <w:rPr>
                <w:sz w:val="20"/>
                <w:szCs w:val="20"/>
              </w:rPr>
            </w:pPr>
          </w:p>
        </w:tc>
        <w:tc>
          <w:tcPr>
            <w:tcW w:w="712"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rPr>
                <w:sz w:val="20"/>
                <w:szCs w:val="20"/>
              </w:rPr>
            </w:pPr>
          </w:p>
        </w:tc>
      </w:tr>
      <w:tr w:rsidR="00A30075">
        <w:tc>
          <w:tcPr>
            <w:tcW w:w="2497"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Точить коническую</w:t>
            </w:r>
          </w:p>
          <w:p w:rsidR="00A30075" w:rsidRDefault="00A30075">
            <w:pPr>
              <w:autoSpaceDE w:val="0"/>
              <w:spacing w:line="360" w:lineRule="auto"/>
              <w:rPr>
                <w:sz w:val="20"/>
                <w:szCs w:val="20"/>
              </w:rPr>
            </w:pPr>
            <w:r>
              <w:rPr>
                <w:sz w:val="20"/>
                <w:szCs w:val="20"/>
              </w:rPr>
              <w:t>поверхность 5</w:t>
            </w:r>
          </w:p>
        </w:tc>
        <w:tc>
          <w:tcPr>
            <w:tcW w:w="722"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3</w:t>
            </w:r>
          </w:p>
        </w:tc>
        <w:tc>
          <w:tcPr>
            <w:tcW w:w="722"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1,27</w:t>
            </w:r>
          </w:p>
        </w:tc>
        <w:tc>
          <w:tcPr>
            <w:tcW w:w="900"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91,9</w:t>
            </w:r>
          </w:p>
        </w:tc>
        <w:tc>
          <w:tcPr>
            <w:tcW w:w="722"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80</w:t>
            </w:r>
          </w:p>
        </w:tc>
        <w:tc>
          <w:tcPr>
            <w:tcW w:w="545"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autoSpaceDE w:val="0"/>
              <w:spacing w:line="360" w:lineRule="auto"/>
              <w:rPr>
                <w:sz w:val="20"/>
                <w:szCs w:val="20"/>
              </w:rPr>
            </w:pPr>
          </w:p>
        </w:tc>
        <w:tc>
          <w:tcPr>
            <w:tcW w:w="722"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autoSpaceDE w:val="0"/>
              <w:spacing w:line="360" w:lineRule="auto"/>
              <w:rPr>
                <w:sz w:val="20"/>
                <w:szCs w:val="20"/>
              </w:rPr>
            </w:pPr>
          </w:p>
        </w:tc>
        <w:tc>
          <w:tcPr>
            <w:tcW w:w="545"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autoSpaceDE w:val="0"/>
              <w:spacing w:line="360" w:lineRule="auto"/>
              <w:rPr>
                <w:sz w:val="20"/>
                <w:szCs w:val="20"/>
              </w:rPr>
            </w:pPr>
          </w:p>
        </w:tc>
        <w:tc>
          <w:tcPr>
            <w:tcW w:w="545"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autoSpaceDE w:val="0"/>
              <w:spacing w:line="360" w:lineRule="auto"/>
              <w:rPr>
                <w:sz w:val="20"/>
                <w:szCs w:val="20"/>
              </w:rPr>
            </w:pPr>
          </w:p>
        </w:tc>
        <w:tc>
          <w:tcPr>
            <w:tcW w:w="722"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autoSpaceDE w:val="0"/>
              <w:spacing w:line="360" w:lineRule="auto"/>
              <w:rPr>
                <w:sz w:val="20"/>
                <w:szCs w:val="20"/>
              </w:rPr>
            </w:pPr>
          </w:p>
        </w:tc>
        <w:tc>
          <w:tcPr>
            <w:tcW w:w="712"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rPr>
                <w:sz w:val="20"/>
                <w:szCs w:val="20"/>
              </w:rPr>
            </w:pPr>
          </w:p>
        </w:tc>
      </w:tr>
      <w:tr w:rsidR="00A30075">
        <w:tc>
          <w:tcPr>
            <w:tcW w:w="2497"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Точить радиус 6</w:t>
            </w:r>
          </w:p>
        </w:tc>
        <w:tc>
          <w:tcPr>
            <w:tcW w:w="722"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3</w:t>
            </w:r>
          </w:p>
        </w:tc>
        <w:tc>
          <w:tcPr>
            <w:tcW w:w="722"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0,95</w:t>
            </w:r>
          </w:p>
        </w:tc>
        <w:tc>
          <w:tcPr>
            <w:tcW w:w="900"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103,8</w:t>
            </w:r>
          </w:p>
        </w:tc>
        <w:tc>
          <w:tcPr>
            <w:tcW w:w="722"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190</w:t>
            </w:r>
          </w:p>
        </w:tc>
        <w:tc>
          <w:tcPr>
            <w:tcW w:w="545"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autoSpaceDE w:val="0"/>
              <w:spacing w:line="360" w:lineRule="auto"/>
              <w:rPr>
                <w:sz w:val="20"/>
                <w:szCs w:val="20"/>
              </w:rPr>
            </w:pPr>
          </w:p>
        </w:tc>
        <w:tc>
          <w:tcPr>
            <w:tcW w:w="722"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autoSpaceDE w:val="0"/>
              <w:spacing w:line="360" w:lineRule="auto"/>
              <w:rPr>
                <w:sz w:val="20"/>
                <w:szCs w:val="20"/>
              </w:rPr>
            </w:pPr>
          </w:p>
        </w:tc>
        <w:tc>
          <w:tcPr>
            <w:tcW w:w="545"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autoSpaceDE w:val="0"/>
              <w:spacing w:line="360" w:lineRule="auto"/>
              <w:rPr>
                <w:sz w:val="20"/>
                <w:szCs w:val="20"/>
              </w:rPr>
            </w:pPr>
          </w:p>
        </w:tc>
        <w:tc>
          <w:tcPr>
            <w:tcW w:w="545"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autoSpaceDE w:val="0"/>
              <w:spacing w:line="360" w:lineRule="auto"/>
              <w:rPr>
                <w:sz w:val="20"/>
                <w:szCs w:val="20"/>
              </w:rPr>
            </w:pPr>
          </w:p>
        </w:tc>
        <w:tc>
          <w:tcPr>
            <w:tcW w:w="722"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autoSpaceDE w:val="0"/>
              <w:spacing w:line="360" w:lineRule="auto"/>
              <w:rPr>
                <w:sz w:val="20"/>
                <w:szCs w:val="20"/>
              </w:rPr>
            </w:pPr>
          </w:p>
        </w:tc>
        <w:tc>
          <w:tcPr>
            <w:tcW w:w="712"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rPr>
                <w:sz w:val="20"/>
                <w:szCs w:val="20"/>
              </w:rPr>
            </w:pPr>
          </w:p>
        </w:tc>
      </w:tr>
      <w:tr w:rsidR="00A30075">
        <w:tc>
          <w:tcPr>
            <w:tcW w:w="2497"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 xml:space="preserve">Расточить </w:t>
            </w:r>
          </w:p>
          <w:p w:rsidR="00A30075" w:rsidRDefault="00A30075">
            <w:pPr>
              <w:autoSpaceDE w:val="0"/>
              <w:spacing w:line="360" w:lineRule="auto"/>
              <w:rPr>
                <w:sz w:val="20"/>
                <w:szCs w:val="20"/>
              </w:rPr>
            </w:pPr>
            <w:r>
              <w:rPr>
                <w:sz w:val="20"/>
                <w:szCs w:val="20"/>
              </w:rPr>
              <w:t>поверхность 7</w:t>
            </w:r>
          </w:p>
        </w:tc>
        <w:tc>
          <w:tcPr>
            <w:tcW w:w="722"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4,5</w:t>
            </w:r>
          </w:p>
        </w:tc>
        <w:tc>
          <w:tcPr>
            <w:tcW w:w="722"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0,5</w:t>
            </w:r>
          </w:p>
        </w:tc>
        <w:tc>
          <w:tcPr>
            <w:tcW w:w="900"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127,5</w:t>
            </w:r>
          </w:p>
        </w:tc>
        <w:tc>
          <w:tcPr>
            <w:tcW w:w="722"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350</w:t>
            </w:r>
          </w:p>
        </w:tc>
        <w:tc>
          <w:tcPr>
            <w:tcW w:w="545"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autoSpaceDE w:val="0"/>
              <w:spacing w:line="360" w:lineRule="auto"/>
              <w:rPr>
                <w:sz w:val="20"/>
                <w:szCs w:val="20"/>
              </w:rPr>
            </w:pPr>
          </w:p>
        </w:tc>
        <w:tc>
          <w:tcPr>
            <w:tcW w:w="722"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autoSpaceDE w:val="0"/>
              <w:spacing w:line="360" w:lineRule="auto"/>
              <w:rPr>
                <w:sz w:val="20"/>
                <w:szCs w:val="20"/>
              </w:rPr>
            </w:pPr>
          </w:p>
        </w:tc>
        <w:tc>
          <w:tcPr>
            <w:tcW w:w="545"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autoSpaceDE w:val="0"/>
              <w:spacing w:line="360" w:lineRule="auto"/>
              <w:rPr>
                <w:sz w:val="20"/>
                <w:szCs w:val="20"/>
              </w:rPr>
            </w:pPr>
          </w:p>
        </w:tc>
        <w:tc>
          <w:tcPr>
            <w:tcW w:w="545"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autoSpaceDE w:val="0"/>
              <w:spacing w:line="360" w:lineRule="auto"/>
              <w:rPr>
                <w:sz w:val="20"/>
                <w:szCs w:val="20"/>
              </w:rPr>
            </w:pPr>
          </w:p>
        </w:tc>
        <w:tc>
          <w:tcPr>
            <w:tcW w:w="722"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autoSpaceDE w:val="0"/>
              <w:spacing w:line="360" w:lineRule="auto"/>
              <w:rPr>
                <w:sz w:val="20"/>
                <w:szCs w:val="20"/>
              </w:rPr>
            </w:pPr>
          </w:p>
        </w:tc>
        <w:tc>
          <w:tcPr>
            <w:tcW w:w="712"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rPr>
                <w:sz w:val="20"/>
                <w:szCs w:val="20"/>
              </w:rPr>
            </w:pPr>
          </w:p>
        </w:tc>
      </w:tr>
      <w:tr w:rsidR="00A30075">
        <w:tc>
          <w:tcPr>
            <w:tcW w:w="2497"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 xml:space="preserve">Расточить </w:t>
            </w:r>
          </w:p>
          <w:p w:rsidR="00A30075" w:rsidRDefault="00A30075">
            <w:pPr>
              <w:autoSpaceDE w:val="0"/>
              <w:spacing w:line="360" w:lineRule="auto"/>
              <w:rPr>
                <w:sz w:val="20"/>
                <w:szCs w:val="20"/>
              </w:rPr>
            </w:pPr>
            <w:r>
              <w:rPr>
                <w:sz w:val="20"/>
                <w:szCs w:val="20"/>
              </w:rPr>
              <w:t>торец 8</w:t>
            </w:r>
          </w:p>
        </w:tc>
        <w:tc>
          <w:tcPr>
            <w:tcW w:w="722"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w:t>
            </w:r>
          </w:p>
        </w:tc>
        <w:tc>
          <w:tcPr>
            <w:tcW w:w="722"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0,5</w:t>
            </w:r>
          </w:p>
        </w:tc>
        <w:tc>
          <w:tcPr>
            <w:tcW w:w="900"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127,5</w:t>
            </w:r>
          </w:p>
        </w:tc>
        <w:tc>
          <w:tcPr>
            <w:tcW w:w="722"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350</w:t>
            </w:r>
          </w:p>
        </w:tc>
        <w:tc>
          <w:tcPr>
            <w:tcW w:w="545"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autoSpaceDE w:val="0"/>
              <w:spacing w:line="360" w:lineRule="auto"/>
              <w:rPr>
                <w:sz w:val="20"/>
                <w:szCs w:val="20"/>
              </w:rPr>
            </w:pPr>
          </w:p>
        </w:tc>
        <w:tc>
          <w:tcPr>
            <w:tcW w:w="722"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autoSpaceDE w:val="0"/>
              <w:spacing w:line="360" w:lineRule="auto"/>
              <w:rPr>
                <w:sz w:val="20"/>
                <w:szCs w:val="20"/>
              </w:rPr>
            </w:pPr>
          </w:p>
        </w:tc>
        <w:tc>
          <w:tcPr>
            <w:tcW w:w="545"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autoSpaceDE w:val="0"/>
              <w:spacing w:line="360" w:lineRule="auto"/>
              <w:rPr>
                <w:sz w:val="20"/>
                <w:szCs w:val="20"/>
              </w:rPr>
            </w:pPr>
          </w:p>
        </w:tc>
        <w:tc>
          <w:tcPr>
            <w:tcW w:w="545"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autoSpaceDE w:val="0"/>
              <w:spacing w:line="360" w:lineRule="auto"/>
              <w:rPr>
                <w:sz w:val="20"/>
                <w:szCs w:val="20"/>
              </w:rPr>
            </w:pPr>
          </w:p>
        </w:tc>
        <w:tc>
          <w:tcPr>
            <w:tcW w:w="722"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autoSpaceDE w:val="0"/>
              <w:spacing w:line="360" w:lineRule="auto"/>
              <w:rPr>
                <w:sz w:val="20"/>
                <w:szCs w:val="20"/>
              </w:rPr>
            </w:pPr>
          </w:p>
        </w:tc>
        <w:tc>
          <w:tcPr>
            <w:tcW w:w="712"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rPr>
                <w:sz w:val="20"/>
                <w:szCs w:val="20"/>
              </w:rPr>
            </w:pPr>
          </w:p>
        </w:tc>
      </w:tr>
      <w:tr w:rsidR="00A30075">
        <w:tc>
          <w:tcPr>
            <w:tcW w:w="2497"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Расточить</w:t>
            </w:r>
          </w:p>
          <w:p w:rsidR="00A30075" w:rsidRDefault="00A30075">
            <w:pPr>
              <w:autoSpaceDE w:val="0"/>
              <w:spacing w:line="360" w:lineRule="auto"/>
              <w:rPr>
                <w:sz w:val="20"/>
                <w:szCs w:val="20"/>
              </w:rPr>
            </w:pPr>
            <w:r>
              <w:rPr>
                <w:sz w:val="20"/>
                <w:szCs w:val="20"/>
              </w:rPr>
              <w:t>поверхность 9</w:t>
            </w:r>
          </w:p>
        </w:tc>
        <w:tc>
          <w:tcPr>
            <w:tcW w:w="722"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2</w:t>
            </w:r>
          </w:p>
        </w:tc>
        <w:tc>
          <w:tcPr>
            <w:tcW w:w="722"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0,6</w:t>
            </w:r>
          </w:p>
        </w:tc>
        <w:tc>
          <w:tcPr>
            <w:tcW w:w="900"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122,0</w:t>
            </w:r>
          </w:p>
        </w:tc>
        <w:tc>
          <w:tcPr>
            <w:tcW w:w="722"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350</w:t>
            </w:r>
          </w:p>
        </w:tc>
        <w:tc>
          <w:tcPr>
            <w:tcW w:w="545"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autoSpaceDE w:val="0"/>
              <w:spacing w:line="360" w:lineRule="auto"/>
              <w:rPr>
                <w:sz w:val="20"/>
                <w:szCs w:val="20"/>
              </w:rPr>
            </w:pPr>
          </w:p>
        </w:tc>
        <w:tc>
          <w:tcPr>
            <w:tcW w:w="722"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autoSpaceDE w:val="0"/>
              <w:spacing w:line="360" w:lineRule="auto"/>
              <w:rPr>
                <w:sz w:val="20"/>
                <w:szCs w:val="20"/>
              </w:rPr>
            </w:pPr>
          </w:p>
        </w:tc>
        <w:tc>
          <w:tcPr>
            <w:tcW w:w="545"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autoSpaceDE w:val="0"/>
              <w:spacing w:line="360" w:lineRule="auto"/>
              <w:rPr>
                <w:sz w:val="20"/>
                <w:szCs w:val="20"/>
              </w:rPr>
            </w:pPr>
          </w:p>
        </w:tc>
        <w:tc>
          <w:tcPr>
            <w:tcW w:w="545"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autoSpaceDE w:val="0"/>
              <w:spacing w:line="360" w:lineRule="auto"/>
              <w:rPr>
                <w:sz w:val="20"/>
                <w:szCs w:val="20"/>
              </w:rPr>
            </w:pPr>
          </w:p>
        </w:tc>
        <w:tc>
          <w:tcPr>
            <w:tcW w:w="722"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autoSpaceDE w:val="0"/>
              <w:spacing w:line="360" w:lineRule="auto"/>
              <w:rPr>
                <w:sz w:val="20"/>
                <w:szCs w:val="20"/>
              </w:rPr>
            </w:pPr>
          </w:p>
        </w:tc>
        <w:tc>
          <w:tcPr>
            <w:tcW w:w="712"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rPr>
                <w:sz w:val="20"/>
                <w:szCs w:val="20"/>
              </w:rPr>
            </w:pPr>
          </w:p>
        </w:tc>
      </w:tr>
      <w:tr w:rsidR="00A30075">
        <w:tc>
          <w:tcPr>
            <w:tcW w:w="2497"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 xml:space="preserve">Расточить </w:t>
            </w:r>
          </w:p>
          <w:p w:rsidR="00A30075" w:rsidRDefault="00A30075">
            <w:pPr>
              <w:autoSpaceDE w:val="0"/>
              <w:spacing w:line="360" w:lineRule="auto"/>
              <w:rPr>
                <w:sz w:val="20"/>
                <w:szCs w:val="20"/>
              </w:rPr>
            </w:pPr>
            <w:r>
              <w:rPr>
                <w:sz w:val="20"/>
                <w:szCs w:val="20"/>
              </w:rPr>
              <w:t>поверхность 10</w:t>
            </w:r>
          </w:p>
        </w:tc>
        <w:tc>
          <w:tcPr>
            <w:tcW w:w="722"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6</w:t>
            </w:r>
          </w:p>
        </w:tc>
        <w:tc>
          <w:tcPr>
            <w:tcW w:w="722"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0,39</w:t>
            </w:r>
          </w:p>
        </w:tc>
        <w:tc>
          <w:tcPr>
            <w:tcW w:w="900"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140,6</w:t>
            </w:r>
          </w:p>
        </w:tc>
        <w:tc>
          <w:tcPr>
            <w:tcW w:w="722"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350</w:t>
            </w:r>
          </w:p>
        </w:tc>
        <w:tc>
          <w:tcPr>
            <w:tcW w:w="545"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autoSpaceDE w:val="0"/>
              <w:spacing w:line="360" w:lineRule="auto"/>
              <w:rPr>
                <w:sz w:val="20"/>
                <w:szCs w:val="20"/>
              </w:rPr>
            </w:pPr>
          </w:p>
        </w:tc>
        <w:tc>
          <w:tcPr>
            <w:tcW w:w="722"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autoSpaceDE w:val="0"/>
              <w:spacing w:line="360" w:lineRule="auto"/>
              <w:rPr>
                <w:sz w:val="20"/>
                <w:szCs w:val="20"/>
              </w:rPr>
            </w:pPr>
          </w:p>
        </w:tc>
        <w:tc>
          <w:tcPr>
            <w:tcW w:w="545"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autoSpaceDE w:val="0"/>
              <w:spacing w:line="360" w:lineRule="auto"/>
              <w:rPr>
                <w:sz w:val="20"/>
                <w:szCs w:val="20"/>
              </w:rPr>
            </w:pPr>
          </w:p>
        </w:tc>
        <w:tc>
          <w:tcPr>
            <w:tcW w:w="545"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autoSpaceDE w:val="0"/>
              <w:spacing w:line="360" w:lineRule="auto"/>
              <w:rPr>
                <w:sz w:val="20"/>
                <w:szCs w:val="20"/>
              </w:rPr>
            </w:pPr>
          </w:p>
        </w:tc>
        <w:tc>
          <w:tcPr>
            <w:tcW w:w="722"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autoSpaceDE w:val="0"/>
              <w:spacing w:line="360" w:lineRule="auto"/>
              <w:rPr>
                <w:sz w:val="20"/>
                <w:szCs w:val="20"/>
              </w:rPr>
            </w:pPr>
          </w:p>
        </w:tc>
        <w:tc>
          <w:tcPr>
            <w:tcW w:w="712"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rPr>
                <w:sz w:val="20"/>
                <w:szCs w:val="20"/>
              </w:rPr>
            </w:pPr>
          </w:p>
        </w:tc>
      </w:tr>
      <w:tr w:rsidR="00A30075">
        <w:tc>
          <w:tcPr>
            <w:tcW w:w="2497"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 xml:space="preserve">Расточить </w:t>
            </w:r>
          </w:p>
          <w:p w:rsidR="00A30075" w:rsidRDefault="00A30075">
            <w:pPr>
              <w:autoSpaceDE w:val="0"/>
              <w:spacing w:line="360" w:lineRule="auto"/>
              <w:rPr>
                <w:sz w:val="20"/>
                <w:szCs w:val="20"/>
              </w:rPr>
            </w:pPr>
            <w:r>
              <w:rPr>
                <w:sz w:val="20"/>
                <w:szCs w:val="20"/>
              </w:rPr>
              <w:t>торец 11</w:t>
            </w:r>
          </w:p>
        </w:tc>
        <w:tc>
          <w:tcPr>
            <w:tcW w:w="722"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w:t>
            </w:r>
          </w:p>
        </w:tc>
        <w:tc>
          <w:tcPr>
            <w:tcW w:w="722"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0,39</w:t>
            </w:r>
          </w:p>
        </w:tc>
        <w:tc>
          <w:tcPr>
            <w:tcW w:w="900"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140,6</w:t>
            </w:r>
          </w:p>
        </w:tc>
        <w:tc>
          <w:tcPr>
            <w:tcW w:w="722"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350</w:t>
            </w:r>
          </w:p>
        </w:tc>
        <w:tc>
          <w:tcPr>
            <w:tcW w:w="545"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autoSpaceDE w:val="0"/>
              <w:spacing w:line="360" w:lineRule="auto"/>
              <w:rPr>
                <w:sz w:val="20"/>
                <w:szCs w:val="20"/>
              </w:rPr>
            </w:pPr>
          </w:p>
        </w:tc>
        <w:tc>
          <w:tcPr>
            <w:tcW w:w="722"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autoSpaceDE w:val="0"/>
              <w:spacing w:line="360" w:lineRule="auto"/>
              <w:rPr>
                <w:sz w:val="20"/>
                <w:szCs w:val="20"/>
              </w:rPr>
            </w:pPr>
          </w:p>
        </w:tc>
        <w:tc>
          <w:tcPr>
            <w:tcW w:w="545"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autoSpaceDE w:val="0"/>
              <w:spacing w:line="360" w:lineRule="auto"/>
              <w:rPr>
                <w:sz w:val="20"/>
                <w:szCs w:val="20"/>
              </w:rPr>
            </w:pPr>
          </w:p>
        </w:tc>
        <w:tc>
          <w:tcPr>
            <w:tcW w:w="545"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autoSpaceDE w:val="0"/>
              <w:spacing w:line="360" w:lineRule="auto"/>
              <w:rPr>
                <w:sz w:val="20"/>
                <w:szCs w:val="20"/>
              </w:rPr>
            </w:pPr>
          </w:p>
        </w:tc>
        <w:tc>
          <w:tcPr>
            <w:tcW w:w="722"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autoSpaceDE w:val="0"/>
              <w:spacing w:line="360" w:lineRule="auto"/>
              <w:rPr>
                <w:sz w:val="20"/>
                <w:szCs w:val="20"/>
              </w:rPr>
            </w:pPr>
          </w:p>
        </w:tc>
        <w:tc>
          <w:tcPr>
            <w:tcW w:w="712"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rPr>
                <w:sz w:val="20"/>
                <w:szCs w:val="20"/>
              </w:rPr>
            </w:pPr>
          </w:p>
        </w:tc>
      </w:tr>
    </w:tbl>
    <w:p w:rsidR="00A30075" w:rsidRDefault="00A30075">
      <w:pPr>
        <w:spacing w:line="360" w:lineRule="auto"/>
        <w:ind w:firstLine="709"/>
        <w:jc w:val="both"/>
        <w:rPr>
          <w:sz w:val="28"/>
          <w:szCs w:val="28"/>
        </w:rPr>
      </w:pPr>
    </w:p>
    <w:p w:rsidR="00A30075" w:rsidRDefault="00A30075">
      <w:pPr>
        <w:spacing w:line="360" w:lineRule="auto"/>
        <w:ind w:firstLine="709"/>
        <w:jc w:val="both"/>
        <w:rPr>
          <w:sz w:val="28"/>
          <w:szCs w:val="28"/>
        </w:rPr>
      </w:pPr>
      <w:r>
        <w:rPr>
          <w:sz w:val="28"/>
          <w:szCs w:val="28"/>
        </w:rPr>
        <w:t>По формуле 1.46 норма времени на выполнение операции:</w:t>
      </w:r>
    </w:p>
    <w:p w:rsidR="00A30075" w:rsidRDefault="00A30075">
      <w:pPr>
        <w:spacing w:line="360" w:lineRule="auto"/>
        <w:ind w:firstLine="709"/>
        <w:jc w:val="both"/>
        <w:rPr>
          <w:sz w:val="28"/>
          <w:szCs w:val="28"/>
        </w:rPr>
      </w:pPr>
    </w:p>
    <w:p w:rsidR="00A30075" w:rsidRDefault="003E5743">
      <w:pPr>
        <w:spacing w:line="360" w:lineRule="auto"/>
        <w:ind w:firstLine="709"/>
        <w:jc w:val="both"/>
        <w:rPr>
          <w:sz w:val="28"/>
          <w:szCs w:val="28"/>
        </w:rPr>
      </w:pPr>
      <w:r>
        <w:rPr>
          <w:position w:val="-23"/>
          <w:sz w:val="28"/>
          <w:szCs w:val="28"/>
        </w:rPr>
        <w:pict>
          <v:shape id="_x0000_i1185" type="#_x0000_t75" style="width:98.25pt;height:30.75pt" filled="t">
            <v:fill color2="black"/>
            <v:imagedata r:id="rId162" o:title=""/>
          </v:shape>
        </w:pict>
      </w:r>
      <w:r w:rsidR="00A30075">
        <w:rPr>
          <w:sz w:val="28"/>
          <w:szCs w:val="28"/>
        </w:rPr>
        <w:t>8,48 мин.</w:t>
      </w:r>
    </w:p>
    <w:p w:rsidR="00A30075" w:rsidRDefault="00A30075">
      <w:pPr>
        <w:spacing w:line="360" w:lineRule="auto"/>
        <w:ind w:firstLine="709"/>
        <w:jc w:val="both"/>
        <w:rPr>
          <w:sz w:val="28"/>
          <w:szCs w:val="28"/>
        </w:rPr>
      </w:pPr>
    </w:p>
    <w:p w:rsidR="00A30075" w:rsidRDefault="00A30075">
      <w:pPr>
        <w:pageBreakBefore/>
        <w:spacing w:line="360" w:lineRule="auto"/>
        <w:ind w:firstLine="709"/>
        <w:jc w:val="both"/>
        <w:rPr>
          <w:sz w:val="28"/>
          <w:szCs w:val="28"/>
        </w:rPr>
      </w:pPr>
      <w:r>
        <w:rPr>
          <w:sz w:val="28"/>
          <w:szCs w:val="28"/>
        </w:rPr>
        <w:t>Выбор режимов резания для операции 060 Зубодолбежной производится по [14]</w:t>
      </w:r>
    </w:p>
    <w:p w:rsidR="00A30075" w:rsidRDefault="00A30075">
      <w:pPr>
        <w:spacing w:line="360" w:lineRule="auto"/>
        <w:ind w:firstLine="709"/>
        <w:jc w:val="both"/>
        <w:rPr>
          <w:sz w:val="28"/>
          <w:szCs w:val="28"/>
        </w:rPr>
      </w:pPr>
    </w:p>
    <w:p w:rsidR="00A30075" w:rsidRDefault="00A30075">
      <w:pPr>
        <w:spacing w:line="360" w:lineRule="auto"/>
        <w:ind w:firstLine="709"/>
        <w:jc w:val="both"/>
        <w:rPr>
          <w:sz w:val="28"/>
          <w:szCs w:val="28"/>
        </w:rPr>
      </w:pPr>
      <w:r>
        <w:rPr>
          <w:sz w:val="28"/>
          <w:szCs w:val="28"/>
        </w:rPr>
        <w:t>Паспортные данные на зубодолбежный полуавтомат модели 5140</w:t>
      </w:r>
    </w:p>
    <w:p w:rsidR="00A30075" w:rsidRDefault="00A30075">
      <w:pPr>
        <w:spacing w:line="360" w:lineRule="auto"/>
        <w:ind w:firstLine="709"/>
        <w:jc w:val="both"/>
        <w:rPr>
          <w:sz w:val="28"/>
          <w:szCs w:val="28"/>
        </w:rPr>
      </w:pPr>
      <w:r>
        <w:rPr>
          <w:sz w:val="28"/>
          <w:szCs w:val="28"/>
        </w:rPr>
        <w:t>1. Наибольший диаметр устанавливаемой заготовки, мм 500</w:t>
      </w:r>
    </w:p>
    <w:p w:rsidR="00A30075" w:rsidRDefault="00A30075">
      <w:pPr>
        <w:spacing w:line="360" w:lineRule="auto"/>
        <w:ind w:firstLine="709"/>
        <w:jc w:val="both"/>
        <w:rPr>
          <w:sz w:val="28"/>
          <w:szCs w:val="28"/>
        </w:rPr>
      </w:pPr>
      <w:r>
        <w:rPr>
          <w:sz w:val="28"/>
          <w:szCs w:val="28"/>
        </w:rPr>
        <w:t>2. Наибольшая ширина нарезаемого венца зубчатого колеса, мм 100</w:t>
      </w:r>
    </w:p>
    <w:p w:rsidR="00A30075" w:rsidRDefault="00A30075">
      <w:pPr>
        <w:spacing w:line="360" w:lineRule="auto"/>
        <w:ind w:firstLine="709"/>
        <w:jc w:val="both"/>
        <w:rPr>
          <w:sz w:val="28"/>
          <w:szCs w:val="28"/>
          <w:u w:val="single"/>
        </w:rPr>
      </w:pPr>
      <w:r>
        <w:rPr>
          <w:sz w:val="28"/>
          <w:szCs w:val="28"/>
        </w:rPr>
        <w:t>3. Наибольший модуль нарезаемого зубчатого колеса 8</w:t>
      </w:r>
      <w:r>
        <w:rPr>
          <w:sz w:val="28"/>
          <w:szCs w:val="28"/>
          <w:u w:val="single"/>
        </w:rPr>
        <w:t xml:space="preserve"> </w:t>
      </w:r>
    </w:p>
    <w:p w:rsidR="00A30075" w:rsidRDefault="00A30075">
      <w:pPr>
        <w:spacing w:line="360" w:lineRule="auto"/>
        <w:ind w:firstLine="709"/>
        <w:jc w:val="both"/>
        <w:rPr>
          <w:sz w:val="28"/>
          <w:szCs w:val="28"/>
        </w:rPr>
      </w:pPr>
      <w:r>
        <w:rPr>
          <w:sz w:val="28"/>
          <w:szCs w:val="28"/>
        </w:rPr>
        <w:t>4. Номинальный диаметр устанавливаемого долбяка, мм 100</w:t>
      </w:r>
    </w:p>
    <w:p w:rsidR="00A30075" w:rsidRDefault="00A30075">
      <w:pPr>
        <w:spacing w:line="360" w:lineRule="auto"/>
        <w:ind w:firstLine="709"/>
        <w:jc w:val="both"/>
        <w:rPr>
          <w:sz w:val="28"/>
          <w:szCs w:val="28"/>
        </w:rPr>
      </w:pPr>
      <w:r>
        <w:rPr>
          <w:sz w:val="28"/>
          <w:szCs w:val="28"/>
        </w:rPr>
        <w:t>5. Конус Морзе шпинделя для крепления инструмента 5</w:t>
      </w:r>
    </w:p>
    <w:p w:rsidR="00A30075" w:rsidRDefault="00A30075">
      <w:pPr>
        <w:spacing w:line="360" w:lineRule="auto"/>
        <w:ind w:firstLine="709"/>
        <w:jc w:val="both"/>
        <w:rPr>
          <w:sz w:val="28"/>
          <w:szCs w:val="28"/>
        </w:rPr>
      </w:pPr>
      <w:r>
        <w:rPr>
          <w:sz w:val="28"/>
          <w:szCs w:val="28"/>
        </w:rPr>
        <w:t xml:space="preserve">6. Число двойных ходов инструмента в минуту, дв. ход/мин. 65 450 </w:t>
      </w:r>
    </w:p>
    <w:p w:rsidR="00A30075" w:rsidRDefault="00A30075">
      <w:pPr>
        <w:spacing w:line="360" w:lineRule="auto"/>
        <w:ind w:firstLine="709"/>
        <w:jc w:val="both"/>
        <w:rPr>
          <w:sz w:val="28"/>
          <w:szCs w:val="28"/>
        </w:rPr>
      </w:pPr>
      <w:r>
        <w:rPr>
          <w:sz w:val="28"/>
          <w:szCs w:val="28"/>
        </w:rPr>
        <w:t xml:space="preserve">7. Круговая подача, мм/дв. ход 0,14 – 0,75 </w:t>
      </w:r>
    </w:p>
    <w:p w:rsidR="00A30075" w:rsidRDefault="00A30075">
      <w:pPr>
        <w:spacing w:line="360" w:lineRule="auto"/>
        <w:ind w:firstLine="709"/>
        <w:jc w:val="both"/>
        <w:rPr>
          <w:sz w:val="28"/>
          <w:szCs w:val="28"/>
        </w:rPr>
      </w:pPr>
      <w:r>
        <w:rPr>
          <w:sz w:val="28"/>
          <w:szCs w:val="28"/>
        </w:rPr>
        <w:t>8. Радиальная подача, мм/дв. ход 0,02 – 0,1</w:t>
      </w:r>
    </w:p>
    <w:p w:rsidR="00A30075" w:rsidRDefault="00A30075">
      <w:pPr>
        <w:spacing w:line="360" w:lineRule="auto"/>
        <w:ind w:firstLine="709"/>
        <w:jc w:val="both"/>
        <w:rPr>
          <w:sz w:val="28"/>
          <w:szCs w:val="28"/>
        </w:rPr>
      </w:pPr>
      <w:r>
        <w:rPr>
          <w:sz w:val="28"/>
          <w:szCs w:val="28"/>
        </w:rPr>
        <w:t xml:space="preserve">9. Мощность электродвигателя привода главного движения, кВт 4 </w:t>
      </w:r>
    </w:p>
    <w:p w:rsidR="00A30075" w:rsidRDefault="00A30075">
      <w:pPr>
        <w:spacing w:line="360" w:lineRule="auto"/>
        <w:ind w:firstLine="709"/>
        <w:jc w:val="both"/>
        <w:rPr>
          <w:sz w:val="28"/>
          <w:szCs w:val="28"/>
        </w:rPr>
      </w:pPr>
      <w:r>
        <w:rPr>
          <w:sz w:val="28"/>
          <w:szCs w:val="28"/>
        </w:rPr>
        <w:t>Габариты станка:</w:t>
      </w:r>
    </w:p>
    <w:p w:rsidR="00A30075" w:rsidRDefault="00A30075">
      <w:pPr>
        <w:spacing w:line="360" w:lineRule="auto"/>
        <w:ind w:firstLine="709"/>
        <w:jc w:val="both"/>
        <w:rPr>
          <w:sz w:val="28"/>
          <w:szCs w:val="28"/>
        </w:rPr>
      </w:pPr>
      <w:r>
        <w:rPr>
          <w:sz w:val="28"/>
          <w:szCs w:val="28"/>
        </w:rPr>
        <w:t>10. Длина, мм 1900</w:t>
      </w:r>
    </w:p>
    <w:p w:rsidR="00A30075" w:rsidRDefault="00A30075">
      <w:pPr>
        <w:spacing w:line="360" w:lineRule="auto"/>
        <w:ind w:firstLine="709"/>
        <w:jc w:val="both"/>
        <w:rPr>
          <w:sz w:val="28"/>
          <w:szCs w:val="28"/>
        </w:rPr>
      </w:pPr>
      <w:r>
        <w:rPr>
          <w:sz w:val="28"/>
          <w:szCs w:val="28"/>
        </w:rPr>
        <w:t>11. Ширина, мм 1450</w:t>
      </w:r>
    </w:p>
    <w:p w:rsidR="00A30075" w:rsidRDefault="00A30075">
      <w:pPr>
        <w:spacing w:line="360" w:lineRule="auto"/>
        <w:ind w:firstLine="709"/>
        <w:jc w:val="both"/>
        <w:rPr>
          <w:sz w:val="28"/>
          <w:szCs w:val="28"/>
        </w:rPr>
      </w:pPr>
      <w:r>
        <w:rPr>
          <w:sz w:val="28"/>
          <w:szCs w:val="28"/>
        </w:rPr>
        <w:t>12. Высота, мм 2450</w:t>
      </w:r>
    </w:p>
    <w:p w:rsidR="00A30075" w:rsidRDefault="00A30075">
      <w:pPr>
        <w:spacing w:line="360" w:lineRule="auto"/>
        <w:ind w:firstLine="709"/>
        <w:jc w:val="both"/>
        <w:rPr>
          <w:sz w:val="28"/>
          <w:szCs w:val="28"/>
        </w:rPr>
      </w:pPr>
      <w:r>
        <w:rPr>
          <w:sz w:val="28"/>
          <w:szCs w:val="28"/>
        </w:rPr>
        <w:t>13. Вес станка, кг 4400</w:t>
      </w:r>
    </w:p>
    <w:p w:rsidR="00A30075" w:rsidRDefault="00A30075">
      <w:pPr>
        <w:spacing w:line="360" w:lineRule="auto"/>
        <w:ind w:firstLine="709"/>
        <w:jc w:val="both"/>
        <w:rPr>
          <w:sz w:val="28"/>
          <w:szCs w:val="28"/>
        </w:rPr>
      </w:pPr>
      <w:r>
        <w:rPr>
          <w:sz w:val="28"/>
          <w:szCs w:val="28"/>
        </w:rPr>
        <w:t>1 Круговая подача (подача обкатки)</w:t>
      </w:r>
    </w:p>
    <w:p w:rsidR="00A30075" w:rsidRDefault="00A30075">
      <w:pPr>
        <w:spacing w:line="360" w:lineRule="auto"/>
        <w:ind w:firstLine="709"/>
        <w:jc w:val="both"/>
        <w:rPr>
          <w:sz w:val="28"/>
          <w:szCs w:val="28"/>
        </w:rPr>
      </w:pPr>
      <w:r>
        <w:rPr>
          <w:sz w:val="28"/>
          <w:szCs w:val="28"/>
        </w:rPr>
        <w:t xml:space="preserve">Определяем классификационную группу, к которой по нормативам относится используемый зубодолбёжный станок. Станок 5140 относится к </w:t>
      </w:r>
      <w:r>
        <w:rPr>
          <w:sz w:val="28"/>
          <w:szCs w:val="28"/>
          <w:lang w:val="en-US"/>
        </w:rPr>
        <w:t>III</w:t>
      </w:r>
      <w:r>
        <w:rPr>
          <w:sz w:val="28"/>
          <w:szCs w:val="28"/>
        </w:rPr>
        <w:t xml:space="preserve"> группе станков [к.12, с.38], т.к. мощность его электродвигателя 4 кВт.</w:t>
      </w:r>
    </w:p>
    <w:p w:rsidR="00A30075" w:rsidRDefault="00A30075">
      <w:pPr>
        <w:spacing w:line="360" w:lineRule="auto"/>
        <w:ind w:firstLine="709"/>
        <w:jc w:val="both"/>
        <w:rPr>
          <w:sz w:val="28"/>
          <w:szCs w:val="28"/>
        </w:rPr>
      </w:pPr>
      <w:r>
        <w:rPr>
          <w:sz w:val="28"/>
          <w:szCs w:val="28"/>
        </w:rPr>
        <w:t xml:space="preserve">Для параметра шероховатости обработанной поверхности </w:t>
      </w:r>
      <w:r>
        <w:rPr>
          <w:sz w:val="28"/>
          <w:szCs w:val="28"/>
          <w:lang w:val="en-US"/>
        </w:rPr>
        <w:t>Ra</w:t>
      </w:r>
      <w:r>
        <w:rPr>
          <w:sz w:val="28"/>
          <w:szCs w:val="28"/>
        </w:rPr>
        <w:t xml:space="preserve">=3.2, обработки по сплошному металлу круговая подача </w:t>
      </w:r>
      <w:r>
        <w:rPr>
          <w:sz w:val="28"/>
          <w:szCs w:val="28"/>
          <w:lang w:val="en-US"/>
        </w:rPr>
        <w:t>S</w:t>
      </w:r>
      <w:r>
        <w:rPr>
          <w:position w:val="-5"/>
          <w:sz w:val="28"/>
          <w:szCs w:val="28"/>
        </w:rPr>
        <w:t>таб</w:t>
      </w:r>
      <w:r>
        <w:rPr>
          <w:sz w:val="28"/>
          <w:szCs w:val="28"/>
        </w:rPr>
        <w:t xml:space="preserve"> = 0,25 – 0,3 мм/дв. ход [к.13, с.38],</w:t>
      </w:r>
    </w:p>
    <w:p w:rsidR="00A30075" w:rsidRDefault="00A30075">
      <w:pPr>
        <w:spacing w:line="360" w:lineRule="auto"/>
        <w:ind w:firstLine="709"/>
        <w:jc w:val="both"/>
        <w:rPr>
          <w:sz w:val="28"/>
          <w:szCs w:val="28"/>
        </w:rPr>
      </w:pPr>
      <w:r>
        <w:rPr>
          <w:sz w:val="28"/>
          <w:szCs w:val="28"/>
        </w:rPr>
        <w:t>Необходимо учесть примечания к карте 13.</w:t>
      </w:r>
    </w:p>
    <w:p w:rsidR="00A30075" w:rsidRDefault="00A30075">
      <w:pPr>
        <w:spacing w:line="360" w:lineRule="auto"/>
        <w:ind w:firstLine="709"/>
        <w:jc w:val="both"/>
        <w:rPr>
          <w:sz w:val="28"/>
          <w:szCs w:val="28"/>
        </w:rPr>
      </w:pPr>
      <w:r>
        <w:rPr>
          <w:sz w:val="28"/>
          <w:szCs w:val="28"/>
        </w:rPr>
        <w:t>Поправочный коэффициент на подачу [к.14, с.41], т.к. материал – Сталь 40, то К</w:t>
      </w:r>
      <w:r>
        <w:rPr>
          <w:position w:val="-5"/>
          <w:sz w:val="28"/>
          <w:szCs w:val="28"/>
        </w:rPr>
        <w:t>м</w:t>
      </w:r>
      <w:r>
        <w:rPr>
          <w:position w:val="-5"/>
          <w:sz w:val="28"/>
          <w:szCs w:val="28"/>
          <w:lang w:val="en-US"/>
        </w:rPr>
        <w:t>s</w:t>
      </w:r>
      <w:r>
        <w:rPr>
          <w:sz w:val="28"/>
          <w:szCs w:val="28"/>
        </w:rPr>
        <w:t>=1,0</w:t>
      </w:r>
    </w:p>
    <w:p w:rsidR="00A30075" w:rsidRDefault="00A30075">
      <w:pPr>
        <w:spacing w:line="360" w:lineRule="auto"/>
        <w:ind w:firstLine="709"/>
        <w:jc w:val="both"/>
        <w:rPr>
          <w:sz w:val="28"/>
          <w:szCs w:val="28"/>
        </w:rPr>
      </w:pPr>
    </w:p>
    <w:p w:rsidR="00A30075" w:rsidRDefault="00A30075">
      <w:pPr>
        <w:spacing w:line="360" w:lineRule="auto"/>
        <w:ind w:firstLine="709"/>
        <w:jc w:val="both"/>
        <w:rPr>
          <w:sz w:val="28"/>
          <w:szCs w:val="28"/>
        </w:rPr>
      </w:pPr>
      <w:r>
        <w:rPr>
          <w:sz w:val="28"/>
          <w:szCs w:val="28"/>
          <w:lang w:val="en-US"/>
        </w:rPr>
        <w:t>S</w:t>
      </w:r>
      <w:r>
        <w:rPr>
          <w:position w:val="-5"/>
          <w:sz w:val="28"/>
          <w:szCs w:val="28"/>
        </w:rPr>
        <w:t>кр</w:t>
      </w:r>
      <w:r>
        <w:rPr>
          <w:sz w:val="28"/>
          <w:szCs w:val="28"/>
        </w:rPr>
        <w:t xml:space="preserve">= </w:t>
      </w:r>
      <w:r>
        <w:rPr>
          <w:sz w:val="28"/>
          <w:szCs w:val="28"/>
          <w:lang w:val="en-US"/>
        </w:rPr>
        <w:t>S</w:t>
      </w:r>
      <w:r>
        <w:rPr>
          <w:position w:val="-5"/>
          <w:sz w:val="28"/>
          <w:szCs w:val="28"/>
        </w:rPr>
        <w:t>таб</w:t>
      </w:r>
      <w:r>
        <w:rPr>
          <w:sz w:val="28"/>
          <w:szCs w:val="28"/>
        </w:rPr>
        <w:t xml:space="preserve"> = 0,25 – 0,3 мм/дв. ход.</w:t>
      </w:r>
    </w:p>
    <w:p w:rsidR="00A30075" w:rsidRDefault="00A30075">
      <w:pPr>
        <w:pageBreakBefore/>
        <w:spacing w:line="360" w:lineRule="auto"/>
        <w:ind w:firstLine="709"/>
        <w:jc w:val="both"/>
        <w:rPr>
          <w:sz w:val="28"/>
          <w:szCs w:val="28"/>
        </w:rPr>
      </w:pPr>
      <w:r>
        <w:rPr>
          <w:sz w:val="28"/>
          <w:szCs w:val="28"/>
        </w:rPr>
        <w:t xml:space="preserve">Принимаем </w:t>
      </w:r>
      <w:r>
        <w:rPr>
          <w:sz w:val="28"/>
          <w:szCs w:val="28"/>
          <w:lang w:val="en-US"/>
        </w:rPr>
        <w:t>S</w:t>
      </w:r>
      <w:r>
        <w:rPr>
          <w:position w:val="-5"/>
          <w:sz w:val="28"/>
          <w:szCs w:val="28"/>
        </w:rPr>
        <w:t>кр</w:t>
      </w:r>
      <w:r>
        <w:rPr>
          <w:sz w:val="28"/>
          <w:szCs w:val="28"/>
        </w:rPr>
        <w:t xml:space="preserve"> = 0,27 мм/дв. ход., так как число зубьев нарезаемого колеса больше 25.</w:t>
      </w:r>
    </w:p>
    <w:p w:rsidR="00A30075" w:rsidRDefault="00A30075">
      <w:pPr>
        <w:spacing w:line="360" w:lineRule="auto"/>
        <w:ind w:firstLine="709"/>
        <w:jc w:val="both"/>
        <w:rPr>
          <w:sz w:val="28"/>
          <w:szCs w:val="28"/>
        </w:rPr>
      </w:pPr>
      <w:r>
        <w:rPr>
          <w:sz w:val="28"/>
          <w:szCs w:val="28"/>
        </w:rPr>
        <w:t xml:space="preserve">Корректируя подачу по данным станка принимаем </w:t>
      </w:r>
      <w:r>
        <w:rPr>
          <w:sz w:val="28"/>
          <w:szCs w:val="28"/>
          <w:lang w:val="en-US"/>
        </w:rPr>
        <w:t>S</w:t>
      </w:r>
      <w:r>
        <w:rPr>
          <w:position w:val="-5"/>
          <w:sz w:val="28"/>
          <w:szCs w:val="28"/>
        </w:rPr>
        <w:t>кр</w:t>
      </w:r>
      <w:r>
        <w:rPr>
          <w:sz w:val="28"/>
          <w:szCs w:val="28"/>
        </w:rPr>
        <w:t xml:space="preserve"> = 0,25 мм/дв. ход</w:t>
      </w:r>
    </w:p>
    <w:p w:rsidR="00A30075" w:rsidRDefault="00A30075">
      <w:pPr>
        <w:spacing w:line="360" w:lineRule="auto"/>
        <w:ind w:firstLine="709"/>
        <w:jc w:val="both"/>
        <w:rPr>
          <w:sz w:val="28"/>
          <w:szCs w:val="28"/>
        </w:rPr>
      </w:pPr>
      <w:r>
        <w:rPr>
          <w:sz w:val="28"/>
          <w:szCs w:val="28"/>
        </w:rPr>
        <w:t>Радиальная подача (подача при врезании)</w:t>
      </w:r>
    </w:p>
    <w:p w:rsidR="00A30075" w:rsidRDefault="00A30075">
      <w:pPr>
        <w:spacing w:line="360" w:lineRule="auto"/>
        <w:ind w:firstLine="709"/>
        <w:jc w:val="both"/>
        <w:rPr>
          <w:sz w:val="28"/>
          <w:szCs w:val="28"/>
        </w:rPr>
      </w:pPr>
    </w:p>
    <w:p w:rsidR="00A30075" w:rsidRDefault="00A30075">
      <w:pPr>
        <w:spacing w:line="360" w:lineRule="auto"/>
        <w:ind w:firstLine="709"/>
        <w:jc w:val="both"/>
        <w:rPr>
          <w:sz w:val="28"/>
          <w:szCs w:val="28"/>
        </w:rPr>
      </w:pPr>
      <w:r>
        <w:rPr>
          <w:sz w:val="28"/>
          <w:szCs w:val="28"/>
          <w:lang w:val="en-US"/>
        </w:rPr>
        <w:t>S</w:t>
      </w:r>
      <w:r>
        <w:rPr>
          <w:position w:val="-5"/>
          <w:sz w:val="28"/>
          <w:szCs w:val="28"/>
        </w:rPr>
        <w:t>рад</w:t>
      </w:r>
      <w:r>
        <w:rPr>
          <w:sz w:val="28"/>
          <w:szCs w:val="28"/>
        </w:rPr>
        <w:t xml:space="preserve"> = (0,1 – 0,3) </w:t>
      </w:r>
      <w:r>
        <w:rPr>
          <w:sz w:val="28"/>
          <w:szCs w:val="28"/>
          <w:lang w:val="en-US"/>
        </w:rPr>
        <w:t>S</w:t>
      </w:r>
      <w:r>
        <w:rPr>
          <w:position w:val="-5"/>
          <w:sz w:val="28"/>
          <w:szCs w:val="28"/>
        </w:rPr>
        <w:t>кр</w:t>
      </w:r>
      <w:r>
        <w:rPr>
          <w:sz w:val="28"/>
          <w:szCs w:val="28"/>
        </w:rPr>
        <w:t xml:space="preserve"> </w:t>
      </w:r>
    </w:p>
    <w:p w:rsidR="00A30075" w:rsidRDefault="00A30075">
      <w:pPr>
        <w:spacing w:line="360" w:lineRule="auto"/>
        <w:ind w:firstLine="709"/>
        <w:jc w:val="both"/>
        <w:rPr>
          <w:sz w:val="28"/>
          <w:szCs w:val="28"/>
        </w:rPr>
      </w:pPr>
    </w:p>
    <w:p w:rsidR="00A30075" w:rsidRDefault="00A30075">
      <w:pPr>
        <w:spacing w:line="360" w:lineRule="auto"/>
        <w:ind w:firstLine="709"/>
        <w:jc w:val="both"/>
        <w:rPr>
          <w:position w:val="-5"/>
          <w:sz w:val="28"/>
          <w:szCs w:val="28"/>
        </w:rPr>
      </w:pPr>
      <w:r>
        <w:rPr>
          <w:sz w:val="28"/>
          <w:szCs w:val="28"/>
        </w:rPr>
        <w:t xml:space="preserve">Принимаем </w:t>
      </w:r>
      <w:r>
        <w:rPr>
          <w:sz w:val="28"/>
          <w:szCs w:val="28"/>
          <w:lang w:val="en-US"/>
        </w:rPr>
        <w:t>S</w:t>
      </w:r>
      <w:r>
        <w:rPr>
          <w:position w:val="-5"/>
          <w:sz w:val="28"/>
          <w:szCs w:val="28"/>
        </w:rPr>
        <w:t>рад</w:t>
      </w:r>
      <w:r>
        <w:rPr>
          <w:sz w:val="28"/>
          <w:szCs w:val="28"/>
        </w:rPr>
        <w:t xml:space="preserve">=0,2 </w:t>
      </w:r>
      <w:r>
        <w:rPr>
          <w:sz w:val="28"/>
          <w:szCs w:val="28"/>
          <w:lang w:val="en-US"/>
        </w:rPr>
        <w:t>S</w:t>
      </w:r>
      <w:r>
        <w:rPr>
          <w:position w:val="-5"/>
          <w:sz w:val="28"/>
          <w:szCs w:val="28"/>
        </w:rPr>
        <w:t>кр</w:t>
      </w:r>
    </w:p>
    <w:p w:rsidR="00A30075" w:rsidRDefault="00A30075">
      <w:pPr>
        <w:spacing w:line="360" w:lineRule="auto"/>
        <w:ind w:firstLine="709"/>
        <w:jc w:val="both"/>
        <w:rPr>
          <w:sz w:val="28"/>
          <w:szCs w:val="28"/>
        </w:rPr>
      </w:pPr>
    </w:p>
    <w:p w:rsidR="00A30075" w:rsidRDefault="00A30075">
      <w:pPr>
        <w:spacing w:line="360" w:lineRule="auto"/>
        <w:ind w:firstLine="709"/>
        <w:jc w:val="both"/>
        <w:rPr>
          <w:sz w:val="28"/>
          <w:szCs w:val="28"/>
        </w:rPr>
      </w:pPr>
      <w:r>
        <w:rPr>
          <w:sz w:val="28"/>
          <w:szCs w:val="28"/>
          <w:lang w:val="en-US"/>
        </w:rPr>
        <w:t>S</w:t>
      </w:r>
      <w:r>
        <w:rPr>
          <w:position w:val="-5"/>
          <w:sz w:val="28"/>
          <w:szCs w:val="28"/>
        </w:rPr>
        <w:t>рад</w:t>
      </w:r>
      <w:r>
        <w:rPr>
          <w:sz w:val="28"/>
          <w:szCs w:val="28"/>
        </w:rPr>
        <w:t>=</w:t>
      </w:r>
      <w:r w:rsidR="003E5743">
        <w:rPr>
          <w:position w:val="-5"/>
          <w:sz w:val="28"/>
          <w:szCs w:val="28"/>
        </w:rPr>
        <w:pict>
          <v:shape id="_x0000_i1186" type="#_x0000_t75" style="width:45.75pt;height:14.25pt" filled="t">
            <v:fill color2="black"/>
            <v:imagedata r:id="rId163" o:title=""/>
          </v:shape>
        </w:pict>
      </w:r>
      <w:r>
        <w:rPr>
          <w:sz w:val="28"/>
          <w:szCs w:val="28"/>
        </w:rPr>
        <w:t>=0,05 мм/дв. ход.</w:t>
      </w:r>
    </w:p>
    <w:p w:rsidR="00A30075" w:rsidRDefault="00A30075">
      <w:pPr>
        <w:spacing w:line="360" w:lineRule="auto"/>
        <w:ind w:firstLine="709"/>
        <w:jc w:val="both"/>
        <w:rPr>
          <w:sz w:val="28"/>
          <w:szCs w:val="28"/>
        </w:rPr>
      </w:pPr>
    </w:p>
    <w:p w:rsidR="00A30075" w:rsidRDefault="00A30075">
      <w:pPr>
        <w:spacing w:line="360" w:lineRule="auto"/>
        <w:ind w:firstLine="709"/>
        <w:jc w:val="both"/>
        <w:rPr>
          <w:sz w:val="28"/>
          <w:szCs w:val="28"/>
        </w:rPr>
      </w:pPr>
      <w:r>
        <w:rPr>
          <w:sz w:val="28"/>
          <w:szCs w:val="28"/>
        </w:rPr>
        <w:t xml:space="preserve">Корректируя по данным станка принимаем </w:t>
      </w:r>
      <w:r>
        <w:rPr>
          <w:sz w:val="28"/>
          <w:szCs w:val="28"/>
          <w:lang w:val="en-US"/>
        </w:rPr>
        <w:t>S</w:t>
      </w:r>
      <w:r>
        <w:rPr>
          <w:position w:val="-5"/>
          <w:sz w:val="28"/>
          <w:szCs w:val="28"/>
        </w:rPr>
        <w:t>рад</w:t>
      </w:r>
      <w:r>
        <w:rPr>
          <w:sz w:val="28"/>
          <w:szCs w:val="28"/>
        </w:rPr>
        <w:t xml:space="preserve"> = 0,051 мм/дв. ход.</w:t>
      </w:r>
    </w:p>
    <w:p w:rsidR="00A30075" w:rsidRDefault="00A30075">
      <w:pPr>
        <w:spacing w:line="360" w:lineRule="auto"/>
        <w:ind w:firstLine="709"/>
        <w:jc w:val="both"/>
        <w:rPr>
          <w:sz w:val="28"/>
          <w:szCs w:val="28"/>
        </w:rPr>
      </w:pPr>
      <w:r>
        <w:rPr>
          <w:sz w:val="28"/>
          <w:szCs w:val="28"/>
        </w:rPr>
        <w:t>2. Период стойкости.</w:t>
      </w:r>
    </w:p>
    <w:p w:rsidR="00A30075" w:rsidRDefault="00A30075">
      <w:pPr>
        <w:spacing w:line="360" w:lineRule="auto"/>
        <w:ind w:firstLine="709"/>
        <w:jc w:val="both"/>
        <w:rPr>
          <w:sz w:val="28"/>
          <w:szCs w:val="28"/>
        </w:rPr>
      </w:pPr>
      <w:r>
        <w:rPr>
          <w:sz w:val="28"/>
          <w:szCs w:val="28"/>
        </w:rPr>
        <w:t>Для чистового долбяка Т = 240 мин. [</w:t>
      </w:r>
      <w:r>
        <w:rPr>
          <w:sz w:val="28"/>
          <w:szCs w:val="28"/>
          <w:lang w:val="en-US"/>
        </w:rPr>
        <w:t>c</w:t>
      </w:r>
      <w:r>
        <w:rPr>
          <w:sz w:val="28"/>
          <w:szCs w:val="28"/>
        </w:rPr>
        <w:t>.161, пр.3].</w:t>
      </w:r>
    </w:p>
    <w:p w:rsidR="00A30075" w:rsidRDefault="00A30075">
      <w:pPr>
        <w:spacing w:line="360" w:lineRule="auto"/>
        <w:ind w:firstLine="709"/>
        <w:jc w:val="both"/>
        <w:rPr>
          <w:sz w:val="28"/>
          <w:szCs w:val="28"/>
        </w:rPr>
      </w:pPr>
      <w:r>
        <w:rPr>
          <w:sz w:val="28"/>
          <w:szCs w:val="28"/>
        </w:rPr>
        <w:t>3. Скорость главного движения резания.</w:t>
      </w:r>
    </w:p>
    <w:p w:rsidR="00A30075" w:rsidRDefault="00A30075">
      <w:pPr>
        <w:spacing w:line="360" w:lineRule="auto"/>
        <w:ind w:firstLine="709"/>
        <w:jc w:val="both"/>
        <w:rPr>
          <w:sz w:val="28"/>
          <w:szCs w:val="28"/>
        </w:rPr>
      </w:pPr>
      <w:r>
        <w:rPr>
          <w:sz w:val="28"/>
          <w:szCs w:val="28"/>
        </w:rPr>
        <w:t xml:space="preserve">Для обработки по сплошному металлу, при круговой подаче </w:t>
      </w:r>
      <w:r>
        <w:rPr>
          <w:sz w:val="28"/>
          <w:szCs w:val="28"/>
          <w:lang w:val="en-US"/>
        </w:rPr>
        <w:t>S</w:t>
      </w:r>
      <w:r>
        <w:rPr>
          <w:position w:val="-5"/>
          <w:sz w:val="28"/>
          <w:szCs w:val="28"/>
        </w:rPr>
        <w:t>кр</w:t>
      </w:r>
      <w:r>
        <w:rPr>
          <w:sz w:val="28"/>
          <w:szCs w:val="28"/>
        </w:rPr>
        <w:t xml:space="preserve"> = 0,25 мм/дв. ход и модуле т=2,5 скорость </w:t>
      </w:r>
      <w:r>
        <w:rPr>
          <w:sz w:val="28"/>
          <w:szCs w:val="28"/>
          <w:lang w:val="en-US"/>
        </w:rPr>
        <w:t>V</w:t>
      </w:r>
      <w:r>
        <w:rPr>
          <w:position w:val="-5"/>
          <w:sz w:val="28"/>
          <w:szCs w:val="28"/>
        </w:rPr>
        <w:t>таб</w:t>
      </w:r>
      <w:r>
        <w:rPr>
          <w:sz w:val="28"/>
          <w:szCs w:val="28"/>
        </w:rPr>
        <w:t xml:space="preserve"> = 20,5 м/мин. [к.14, с.40].</w:t>
      </w:r>
    </w:p>
    <w:p w:rsidR="00A30075" w:rsidRDefault="00A30075">
      <w:pPr>
        <w:spacing w:line="360" w:lineRule="auto"/>
        <w:ind w:firstLine="709"/>
        <w:jc w:val="both"/>
        <w:rPr>
          <w:sz w:val="28"/>
          <w:szCs w:val="28"/>
        </w:rPr>
      </w:pPr>
      <w:r>
        <w:rPr>
          <w:sz w:val="28"/>
          <w:szCs w:val="28"/>
        </w:rPr>
        <w:t>Поправочный коэффициент на скорость резания [к.14, с.41], т.к. материал – Сталь 40, то К</w:t>
      </w:r>
      <w:r>
        <w:rPr>
          <w:position w:val="-5"/>
          <w:sz w:val="28"/>
          <w:szCs w:val="28"/>
        </w:rPr>
        <w:t>м</w:t>
      </w:r>
      <w:r>
        <w:rPr>
          <w:position w:val="-5"/>
          <w:sz w:val="28"/>
          <w:szCs w:val="28"/>
          <w:lang w:val="en-US"/>
        </w:rPr>
        <w:t>v</w:t>
      </w:r>
      <w:r>
        <w:rPr>
          <w:sz w:val="28"/>
          <w:szCs w:val="28"/>
        </w:rPr>
        <w:t>= 1,1</w:t>
      </w:r>
    </w:p>
    <w:p w:rsidR="00A30075" w:rsidRDefault="00A30075">
      <w:pPr>
        <w:spacing w:line="360" w:lineRule="auto"/>
        <w:ind w:firstLine="709"/>
        <w:jc w:val="both"/>
        <w:rPr>
          <w:sz w:val="28"/>
          <w:szCs w:val="28"/>
        </w:rPr>
      </w:pPr>
    </w:p>
    <w:p w:rsidR="00A30075" w:rsidRDefault="00A30075">
      <w:pPr>
        <w:spacing w:line="360" w:lineRule="auto"/>
        <w:ind w:firstLine="709"/>
        <w:jc w:val="both"/>
        <w:rPr>
          <w:sz w:val="28"/>
          <w:szCs w:val="28"/>
        </w:rPr>
      </w:pPr>
      <w:r>
        <w:rPr>
          <w:sz w:val="28"/>
          <w:szCs w:val="28"/>
          <w:lang w:val="en-US"/>
        </w:rPr>
        <w:t>V</w:t>
      </w:r>
      <w:r>
        <w:rPr>
          <w:position w:val="-5"/>
          <w:sz w:val="28"/>
          <w:szCs w:val="28"/>
        </w:rPr>
        <w:t>и</w:t>
      </w:r>
      <w:r>
        <w:rPr>
          <w:sz w:val="28"/>
          <w:szCs w:val="28"/>
        </w:rPr>
        <w:t xml:space="preserve"> = </w:t>
      </w:r>
      <w:r w:rsidR="003E5743">
        <w:rPr>
          <w:position w:val="-11"/>
          <w:sz w:val="28"/>
          <w:szCs w:val="28"/>
        </w:rPr>
        <w:pict>
          <v:shape id="_x0000_i1187" type="#_x0000_t75" style="width:48.75pt;height:18pt" filled="t">
            <v:fill color2="black"/>
            <v:imagedata r:id="rId164" o:title=""/>
          </v:shape>
        </w:pict>
      </w:r>
      <w:r>
        <w:rPr>
          <w:sz w:val="28"/>
          <w:szCs w:val="28"/>
        </w:rPr>
        <w:t xml:space="preserve">= </w:t>
      </w:r>
      <w:r w:rsidR="003E5743">
        <w:rPr>
          <w:position w:val="-5"/>
          <w:sz w:val="28"/>
          <w:szCs w:val="28"/>
        </w:rPr>
        <w:pict>
          <v:shape id="_x0000_i1188" type="#_x0000_t75" style="width:44.25pt;height:14.25pt" filled="t">
            <v:fill color2="black"/>
            <v:imagedata r:id="rId165" o:title=""/>
          </v:shape>
        </w:pict>
      </w:r>
      <w:r>
        <w:rPr>
          <w:sz w:val="28"/>
          <w:szCs w:val="28"/>
        </w:rPr>
        <w:t xml:space="preserve"> = 22,55 м/мин.</w:t>
      </w:r>
    </w:p>
    <w:p w:rsidR="00A30075" w:rsidRDefault="00A30075">
      <w:pPr>
        <w:spacing w:line="360" w:lineRule="auto"/>
        <w:ind w:firstLine="709"/>
        <w:jc w:val="both"/>
        <w:rPr>
          <w:sz w:val="28"/>
          <w:szCs w:val="28"/>
        </w:rPr>
      </w:pPr>
    </w:p>
    <w:p w:rsidR="00A30075" w:rsidRDefault="00A30075">
      <w:pPr>
        <w:spacing w:line="360" w:lineRule="auto"/>
        <w:ind w:firstLine="709"/>
        <w:jc w:val="both"/>
        <w:rPr>
          <w:sz w:val="28"/>
          <w:szCs w:val="28"/>
        </w:rPr>
      </w:pPr>
      <w:r>
        <w:rPr>
          <w:sz w:val="28"/>
          <w:szCs w:val="28"/>
        </w:rPr>
        <w:t>Определяем число двойных ходов долбяка в минуту, соответствующее найденной скорости резания:</w:t>
      </w:r>
    </w:p>
    <w:p w:rsidR="00A30075" w:rsidRDefault="00A30075">
      <w:pPr>
        <w:spacing w:line="360" w:lineRule="auto"/>
        <w:ind w:firstLine="709"/>
        <w:jc w:val="both"/>
        <w:rPr>
          <w:sz w:val="28"/>
          <w:szCs w:val="28"/>
        </w:rPr>
      </w:pPr>
    </w:p>
    <w:p w:rsidR="00A30075" w:rsidRDefault="00A30075">
      <w:pPr>
        <w:spacing w:line="360" w:lineRule="auto"/>
        <w:ind w:firstLine="709"/>
        <w:jc w:val="both"/>
        <w:rPr>
          <w:sz w:val="28"/>
          <w:szCs w:val="28"/>
        </w:rPr>
      </w:pPr>
      <w:r>
        <w:rPr>
          <w:sz w:val="28"/>
          <w:szCs w:val="28"/>
        </w:rPr>
        <w:t xml:space="preserve">к = </w:t>
      </w:r>
      <w:r w:rsidR="003E5743">
        <w:rPr>
          <w:position w:val="-23"/>
          <w:sz w:val="28"/>
          <w:szCs w:val="28"/>
        </w:rPr>
        <w:pict>
          <v:shape id="_x0000_i1189" type="#_x0000_t75" style="width:41.25pt;height:30.75pt" filled="t">
            <v:fill color2="black"/>
            <v:imagedata r:id="rId166" o:title=""/>
          </v:shape>
        </w:pict>
      </w:r>
      <w:r>
        <w:rPr>
          <w:sz w:val="28"/>
          <w:szCs w:val="28"/>
        </w:rPr>
        <w:t xml:space="preserve">                                (1.48)</w:t>
      </w:r>
    </w:p>
    <w:p w:rsidR="00A30075" w:rsidRDefault="00A30075">
      <w:pPr>
        <w:spacing w:line="360" w:lineRule="auto"/>
        <w:ind w:firstLine="709"/>
        <w:jc w:val="both"/>
        <w:rPr>
          <w:sz w:val="28"/>
          <w:szCs w:val="28"/>
        </w:rPr>
      </w:pPr>
    </w:p>
    <w:p w:rsidR="00A30075" w:rsidRDefault="00A30075">
      <w:pPr>
        <w:spacing w:line="360" w:lineRule="auto"/>
        <w:ind w:firstLine="709"/>
        <w:jc w:val="both"/>
        <w:rPr>
          <w:sz w:val="28"/>
          <w:szCs w:val="28"/>
        </w:rPr>
      </w:pPr>
      <w:r>
        <w:rPr>
          <w:sz w:val="28"/>
          <w:szCs w:val="28"/>
        </w:rPr>
        <w:t xml:space="preserve">где </w:t>
      </w:r>
      <w:r>
        <w:rPr>
          <w:sz w:val="28"/>
          <w:szCs w:val="28"/>
          <w:lang w:val="en-US"/>
        </w:rPr>
        <w:t>L</w:t>
      </w:r>
      <w:r>
        <w:rPr>
          <w:sz w:val="28"/>
          <w:szCs w:val="28"/>
        </w:rPr>
        <w:t xml:space="preserve"> – длина хода долбяка</w:t>
      </w:r>
    </w:p>
    <w:p w:rsidR="00A30075" w:rsidRDefault="00A30075">
      <w:pPr>
        <w:spacing w:line="360" w:lineRule="auto"/>
        <w:ind w:firstLine="709"/>
        <w:jc w:val="both"/>
        <w:rPr>
          <w:sz w:val="28"/>
          <w:szCs w:val="28"/>
        </w:rPr>
      </w:pPr>
    </w:p>
    <w:p w:rsidR="00A30075" w:rsidRDefault="00A30075">
      <w:pPr>
        <w:pageBreakBefore/>
        <w:spacing w:line="360" w:lineRule="auto"/>
        <w:ind w:firstLine="709"/>
        <w:jc w:val="both"/>
        <w:rPr>
          <w:sz w:val="28"/>
          <w:szCs w:val="28"/>
        </w:rPr>
      </w:pPr>
      <w:r>
        <w:rPr>
          <w:sz w:val="28"/>
          <w:szCs w:val="28"/>
          <w:lang w:val="en-US"/>
        </w:rPr>
        <w:t>L</w:t>
      </w:r>
      <w:r>
        <w:rPr>
          <w:sz w:val="28"/>
          <w:szCs w:val="28"/>
        </w:rPr>
        <w:t xml:space="preserve">= </w:t>
      </w:r>
      <w:r>
        <w:rPr>
          <w:sz w:val="28"/>
          <w:szCs w:val="28"/>
          <w:lang w:val="en-US"/>
        </w:rPr>
        <w:t>b</w:t>
      </w:r>
      <w:r>
        <w:rPr>
          <w:sz w:val="28"/>
          <w:szCs w:val="28"/>
        </w:rPr>
        <w:t>+</w:t>
      </w:r>
      <w:r>
        <w:rPr>
          <w:sz w:val="28"/>
          <w:szCs w:val="28"/>
          <w:lang w:val="en-US"/>
        </w:rPr>
        <w:t>l</w:t>
      </w:r>
      <w:r>
        <w:rPr>
          <w:sz w:val="28"/>
          <w:szCs w:val="28"/>
        </w:rPr>
        <w:t>1                                                (1.49)</w:t>
      </w:r>
    </w:p>
    <w:p w:rsidR="00A30075" w:rsidRDefault="00A30075">
      <w:pPr>
        <w:spacing w:line="360" w:lineRule="auto"/>
        <w:ind w:firstLine="709"/>
        <w:jc w:val="both"/>
        <w:rPr>
          <w:sz w:val="28"/>
          <w:szCs w:val="28"/>
        </w:rPr>
      </w:pPr>
    </w:p>
    <w:p w:rsidR="00A30075" w:rsidRDefault="00A30075">
      <w:pPr>
        <w:spacing w:line="360" w:lineRule="auto"/>
        <w:ind w:firstLine="709"/>
        <w:jc w:val="both"/>
        <w:rPr>
          <w:sz w:val="28"/>
          <w:szCs w:val="28"/>
        </w:rPr>
      </w:pPr>
      <w:r>
        <w:rPr>
          <w:sz w:val="28"/>
          <w:szCs w:val="28"/>
        </w:rPr>
        <w:t xml:space="preserve">где </w:t>
      </w:r>
      <w:r>
        <w:rPr>
          <w:sz w:val="28"/>
          <w:szCs w:val="28"/>
          <w:lang w:val="en-US"/>
        </w:rPr>
        <w:t>b</w:t>
      </w:r>
      <w:r>
        <w:rPr>
          <w:sz w:val="28"/>
          <w:szCs w:val="28"/>
        </w:rPr>
        <w:t xml:space="preserve"> – ширина венца, </w:t>
      </w:r>
      <w:r>
        <w:rPr>
          <w:sz w:val="28"/>
          <w:szCs w:val="28"/>
          <w:lang w:val="en-US"/>
        </w:rPr>
        <w:t>b</w:t>
      </w:r>
      <w:r>
        <w:rPr>
          <w:sz w:val="28"/>
          <w:szCs w:val="28"/>
        </w:rPr>
        <w:t>=70 мм.</w:t>
      </w:r>
    </w:p>
    <w:p w:rsidR="00A30075" w:rsidRDefault="00A30075">
      <w:pPr>
        <w:spacing w:line="360" w:lineRule="auto"/>
        <w:ind w:firstLine="709"/>
        <w:jc w:val="both"/>
        <w:rPr>
          <w:sz w:val="28"/>
          <w:szCs w:val="28"/>
        </w:rPr>
      </w:pPr>
      <w:r>
        <w:rPr>
          <w:sz w:val="28"/>
          <w:szCs w:val="28"/>
          <w:lang w:val="en-US"/>
        </w:rPr>
        <w:t>l</w:t>
      </w:r>
      <w:r>
        <w:rPr>
          <w:sz w:val="28"/>
          <w:szCs w:val="28"/>
        </w:rPr>
        <w:t>1 – перебег долбяка на две стороны</w:t>
      </w:r>
    </w:p>
    <w:p w:rsidR="00A30075" w:rsidRDefault="00A30075">
      <w:pPr>
        <w:spacing w:line="360" w:lineRule="auto"/>
        <w:ind w:firstLine="709"/>
        <w:jc w:val="both"/>
        <w:rPr>
          <w:sz w:val="28"/>
          <w:szCs w:val="28"/>
        </w:rPr>
      </w:pPr>
      <w:r>
        <w:rPr>
          <w:sz w:val="28"/>
          <w:szCs w:val="28"/>
        </w:rPr>
        <w:t xml:space="preserve">При ширине венца до 72 мм, </w:t>
      </w:r>
      <w:r>
        <w:rPr>
          <w:sz w:val="28"/>
          <w:szCs w:val="28"/>
          <w:lang w:val="en-US"/>
        </w:rPr>
        <w:t>l</w:t>
      </w:r>
      <w:r>
        <w:rPr>
          <w:sz w:val="28"/>
          <w:szCs w:val="28"/>
        </w:rPr>
        <w:t>1=12 мм. [с.184, пр.14].</w:t>
      </w:r>
    </w:p>
    <w:p w:rsidR="00A30075" w:rsidRDefault="00A30075">
      <w:pPr>
        <w:spacing w:line="360" w:lineRule="auto"/>
        <w:ind w:firstLine="709"/>
        <w:jc w:val="both"/>
        <w:rPr>
          <w:sz w:val="28"/>
          <w:szCs w:val="28"/>
        </w:rPr>
      </w:pPr>
      <w:r>
        <w:rPr>
          <w:sz w:val="28"/>
          <w:szCs w:val="28"/>
        </w:rPr>
        <w:t>По формуле 1.49 длина хода долбяка:</w:t>
      </w:r>
    </w:p>
    <w:p w:rsidR="00A30075" w:rsidRDefault="00A30075">
      <w:pPr>
        <w:spacing w:line="360" w:lineRule="auto"/>
        <w:ind w:firstLine="709"/>
        <w:jc w:val="both"/>
        <w:rPr>
          <w:sz w:val="28"/>
          <w:szCs w:val="28"/>
        </w:rPr>
      </w:pPr>
    </w:p>
    <w:p w:rsidR="00A30075" w:rsidRDefault="00A30075">
      <w:pPr>
        <w:spacing w:line="360" w:lineRule="auto"/>
        <w:ind w:firstLine="709"/>
        <w:jc w:val="both"/>
        <w:rPr>
          <w:sz w:val="28"/>
          <w:szCs w:val="28"/>
        </w:rPr>
      </w:pPr>
      <w:r>
        <w:rPr>
          <w:sz w:val="28"/>
          <w:szCs w:val="28"/>
          <w:lang w:val="en-US"/>
        </w:rPr>
        <w:t>L</w:t>
      </w:r>
      <w:r>
        <w:rPr>
          <w:sz w:val="28"/>
          <w:szCs w:val="28"/>
        </w:rPr>
        <w:t>=70 + 12 = 82 мм.</w:t>
      </w:r>
    </w:p>
    <w:p w:rsidR="00A30075" w:rsidRDefault="00A30075">
      <w:pPr>
        <w:spacing w:line="360" w:lineRule="auto"/>
        <w:ind w:firstLine="709"/>
        <w:jc w:val="both"/>
        <w:rPr>
          <w:sz w:val="28"/>
          <w:szCs w:val="28"/>
        </w:rPr>
      </w:pPr>
    </w:p>
    <w:p w:rsidR="00A30075" w:rsidRDefault="00A30075">
      <w:pPr>
        <w:spacing w:line="360" w:lineRule="auto"/>
        <w:ind w:firstLine="709"/>
        <w:jc w:val="both"/>
        <w:rPr>
          <w:sz w:val="28"/>
          <w:szCs w:val="28"/>
        </w:rPr>
      </w:pPr>
      <w:r>
        <w:rPr>
          <w:sz w:val="28"/>
          <w:szCs w:val="28"/>
        </w:rPr>
        <w:t xml:space="preserve">По формуле 1.48 число двойных ходов: </w:t>
      </w:r>
    </w:p>
    <w:p w:rsidR="00A30075" w:rsidRDefault="00A30075">
      <w:pPr>
        <w:spacing w:line="360" w:lineRule="auto"/>
        <w:ind w:firstLine="709"/>
        <w:jc w:val="both"/>
        <w:rPr>
          <w:sz w:val="28"/>
          <w:szCs w:val="28"/>
        </w:rPr>
      </w:pPr>
    </w:p>
    <w:p w:rsidR="00A30075" w:rsidRDefault="00A30075">
      <w:pPr>
        <w:spacing w:line="360" w:lineRule="auto"/>
        <w:ind w:firstLine="709"/>
        <w:jc w:val="both"/>
        <w:rPr>
          <w:sz w:val="28"/>
          <w:szCs w:val="28"/>
        </w:rPr>
      </w:pPr>
      <w:r>
        <w:rPr>
          <w:sz w:val="28"/>
          <w:szCs w:val="28"/>
        </w:rPr>
        <w:t>к =</w:t>
      </w:r>
      <w:r w:rsidR="003E5743">
        <w:rPr>
          <w:position w:val="-23"/>
          <w:sz w:val="28"/>
          <w:szCs w:val="28"/>
        </w:rPr>
        <w:pict>
          <v:shape id="_x0000_i1190" type="#_x0000_t75" style="width:62.25pt;height:30.75pt" filled="t">
            <v:fill color2="black"/>
            <v:imagedata r:id="rId167" o:title=""/>
          </v:shape>
        </w:pict>
      </w:r>
      <w:r>
        <w:rPr>
          <w:sz w:val="28"/>
          <w:szCs w:val="28"/>
        </w:rPr>
        <w:t>=137,5 дв. ход/мин.</w:t>
      </w:r>
    </w:p>
    <w:p w:rsidR="00A30075" w:rsidRDefault="00A30075">
      <w:pPr>
        <w:spacing w:line="360" w:lineRule="auto"/>
        <w:ind w:firstLine="709"/>
        <w:jc w:val="both"/>
        <w:rPr>
          <w:sz w:val="28"/>
          <w:szCs w:val="28"/>
        </w:rPr>
      </w:pPr>
    </w:p>
    <w:p w:rsidR="00A30075" w:rsidRDefault="00A30075">
      <w:pPr>
        <w:spacing w:line="360" w:lineRule="auto"/>
        <w:ind w:firstLine="709"/>
        <w:jc w:val="both"/>
        <w:rPr>
          <w:sz w:val="28"/>
          <w:szCs w:val="28"/>
        </w:rPr>
      </w:pPr>
      <w:r>
        <w:rPr>
          <w:sz w:val="28"/>
          <w:szCs w:val="28"/>
        </w:rPr>
        <w:t>Корректируем число двойных ходов долбяка по данным станка и устанавливаем действительное число двойных ходов долбяка к</w:t>
      </w:r>
      <w:r>
        <w:rPr>
          <w:position w:val="-5"/>
          <w:sz w:val="28"/>
          <w:szCs w:val="28"/>
        </w:rPr>
        <w:t>д</w:t>
      </w:r>
      <w:r>
        <w:rPr>
          <w:sz w:val="28"/>
          <w:szCs w:val="28"/>
        </w:rPr>
        <w:t xml:space="preserve"> = 130 дв. ход/мин.</w:t>
      </w:r>
    </w:p>
    <w:p w:rsidR="00A30075" w:rsidRDefault="00A30075">
      <w:pPr>
        <w:spacing w:line="360" w:lineRule="auto"/>
        <w:ind w:firstLine="709"/>
        <w:jc w:val="both"/>
        <w:rPr>
          <w:sz w:val="28"/>
          <w:szCs w:val="28"/>
        </w:rPr>
      </w:pPr>
      <w:r>
        <w:rPr>
          <w:sz w:val="28"/>
          <w:szCs w:val="28"/>
        </w:rPr>
        <w:t>Действительная скорость главного движения резания</w:t>
      </w:r>
    </w:p>
    <w:p w:rsidR="00A30075" w:rsidRDefault="00A30075">
      <w:pPr>
        <w:spacing w:line="360" w:lineRule="auto"/>
        <w:ind w:firstLine="709"/>
        <w:jc w:val="both"/>
        <w:rPr>
          <w:sz w:val="28"/>
          <w:szCs w:val="28"/>
        </w:rPr>
      </w:pPr>
    </w:p>
    <w:p w:rsidR="00A30075" w:rsidRDefault="00A30075">
      <w:pPr>
        <w:spacing w:line="360" w:lineRule="auto"/>
        <w:ind w:firstLine="709"/>
        <w:jc w:val="both"/>
        <w:rPr>
          <w:sz w:val="28"/>
          <w:szCs w:val="28"/>
        </w:rPr>
      </w:pPr>
      <w:r>
        <w:rPr>
          <w:sz w:val="28"/>
          <w:szCs w:val="28"/>
          <w:lang w:val="en-US"/>
        </w:rPr>
        <w:t>V</w:t>
      </w:r>
      <w:r>
        <w:rPr>
          <w:position w:val="-5"/>
          <w:sz w:val="28"/>
          <w:szCs w:val="28"/>
        </w:rPr>
        <w:t>д</w:t>
      </w:r>
      <w:r>
        <w:rPr>
          <w:sz w:val="28"/>
          <w:szCs w:val="28"/>
        </w:rPr>
        <w:t xml:space="preserve">= </w:t>
      </w:r>
      <w:r w:rsidR="003E5743">
        <w:rPr>
          <w:position w:val="-23"/>
          <w:sz w:val="28"/>
          <w:szCs w:val="28"/>
        </w:rPr>
        <w:pict>
          <v:shape id="_x0000_i1191" type="#_x0000_t75" style="width:30pt;height:32.25pt" filled="t">
            <v:fill color2="black"/>
            <v:imagedata r:id="rId168" o:title=""/>
          </v:shape>
        </w:pict>
      </w:r>
      <w:r>
        <w:rPr>
          <w:sz w:val="28"/>
          <w:szCs w:val="28"/>
        </w:rPr>
        <w:t xml:space="preserve">= </w:t>
      </w:r>
      <w:r w:rsidR="003E5743">
        <w:rPr>
          <w:position w:val="-23"/>
          <w:sz w:val="28"/>
          <w:szCs w:val="28"/>
        </w:rPr>
        <w:pict>
          <v:shape id="_x0000_i1192" type="#_x0000_t75" style="width:53.25pt;height:30.75pt" filled="t">
            <v:fill color2="black"/>
            <v:imagedata r:id="rId169" o:title=""/>
          </v:shape>
        </w:pict>
      </w:r>
      <w:r>
        <w:rPr>
          <w:sz w:val="28"/>
          <w:szCs w:val="28"/>
        </w:rPr>
        <w:t xml:space="preserve"> = 21,3 м/мин. (1.50)</w:t>
      </w:r>
    </w:p>
    <w:p w:rsidR="00A30075" w:rsidRDefault="00A30075">
      <w:pPr>
        <w:spacing w:line="360" w:lineRule="auto"/>
        <w:ind w:firstLine="709"/>
        <w:jc w:val="both"/>
        <w:rPr>
          <w:sz w:val="28"/>
          <w:szCs w:val="28"/>
        </w:rPr>
      </w:pPr>
    </w:p>
    <w:p w:rsidR="00A30075" w:rsidRDefault="00A30075">
      <w:pPr>
        <w:spacing w:line="360" w:lineRule="auto"/>
        <w:ind w:firstLine="709"/>
        <w:jc w:val="both"/>
        <w:rPr>
          <w:sz w:val="28"/>
          <w:szCs w:val="28"/>
          <w:lang w:val="uk-UA"/>
        </w:rPr>
      </w:pPr>
      <w:r>
        <w:rPr>
          <w:sz w:val="28"/>
          <w:szCs w:val="28"/>
          <w:lang w:val="uk-UA"/>
        </w:rPr>
        <w:t>4. Мощность, затрачиваемая на резание.</w:t>
      </w:r>
    </w:p>
    <w:p w:rsidR="00A30075" w:rsidRDefault="00A30075">
      <w:pPr>
        <w:spacing w:line="360" w:lineRule="auto"/>
        <w:ind w:firstLine="709"/>
        <w:jc w:val="both"/>
        <w:rPr>
          <w:sz w:val="28"/>
          <w:szCs w:val="28"/>
        </w:rPr>
      </w:pPr>
      <w:r>
        <w:rPr>
          <w:sz w:val="28"/>
          <w:szCs w:val="28"/>
          <w:lang w:val="uk-UA"/>
        </w:rPr>
        <w:t xml:space="preserve">Мощность, затрачиваемая на резание при окончательном зубодолблении по сполошному металлу при </w:t>
      </w:r>
      <w:r>
        <w:rPr>
          <w:sz w:val="28"/>
          <w:szCs w:val="28"/>
          <w:lang w:val="en-US"/>
        </w:rPr>
        <w:t>S</w:t>
      </w:r>
      <w:r>
        <w:rPr>
          <w:position w:val="-5"/>
          <w:sz w:val="28"/>
          <w:szCs w:val="28"/>
        </w:rPr>
        <w:t>кр</w:t>
      </w:r>
      <w:r>
        <w:rPr>
          <w:sz w:val="28"/>
          <w:szCs w:val="28"/>
        </w:rPr>
        <w:t xml:space="preserve"> = 0,25 мм/дв. ход,</w:t>
      </w:r>
      <w:r>
        <w:rPr>
          <w:sz w:val="28"/>
          <w:szCs w:val="28"/>
          <w:lang w:val="uk-UA"/>
        </w:rPr>
        <w:t xml:space="preserve"> </w:t>
      </w:r>
      <w:r>
        <w:rPr>
          <w:sz w:val="28"/>
          <w:szCs w:val="28"/>
          <w:lang w:val="en-US"/>
        </w:rPr>
        <w:t>N</w:t>
      </w:r>
      <w:r>
        <w:rPr>
          <w:position w:val="-5"/>
          <w:sz w:val="28"/>
          <w:szCs w:val="28"/>
        </w:rPr>
        <w:t>т</w:t>
      </w:r>
      <w:r>
        <w:rPr>
          <w:sz w:val="28"/>
          <w:szCs w:val="28"/>
        </w:rPr>
        <w:t xml:space="preserve"> = 1,1 кВт. [к.14, с.40]. </w:t>
      </w:r>
    </w:p>
    <w:p w:rsidR="00A30075" w:rsidRDefault="00A30075">
      <w:pPr>
        <w:spacing w:line="360" w:lineRule="auto"/>
        <w:ind w:firstLine="709"/>
        <w:jc w:val="both"/>
        <w:rPr>
          <w:sz w:val="28"/>
          <w:szCs w:val="28"/>
        </w:rPr>
      </w:pPr>
      <w:r>
        <w:rPr>
          <w:sz w:val="28"/>
          <w:szCs w:val="28"/>
        </w:rPr>
        <w:t>Поправочный коэффициент на мощность [к.14, с.41], т.к. материал – Сталь 40, то К</w:t>
      </w:r>
      <w:r>
        <w:rPr>
          <w:position w:val="-5"/>
          <w:sz w:val="28"/>
          <w:szCs w:val="28"/>
        </w:rPr>
        <w:t>м</w:t>
      </w:r>
      <w:r>
        <w:rPr>
          <w:position w:val="-5"/>
          <w:sz w:val="28"/>
          <w:szCs w:val="28"/>
          <w:lang w:val="en-US"/>
        </w:rPr>
        <w:t>N</w:t>
      </w:r>
      <w:r>
        <w:rPr>
          <w:position w:val="-5"/>
          <w:sz w:val="28"/>
          <w:szCs w:val="28"/>
        </w:rPr>
        <w:t xml:space="preserve"> </w:t>
      </w:r>
      <w:r>
        <w:rPr>
          <w:sz w:val="28"/>
          <w:szCs w:val="28"/>
        </w:rPr>
        <w:t>= 1;</w:t>
      </w:r>
    </w:p>
    <w:p w:rsidR="00A30075" w:rsidRDefault="00A30075">
      <w:pPr>
        <w:spacing w:line="360" w:lineRule="auto"/>
        <w:ind w:firstLine="709"/>
        <w:jc w:val="both"/>
        <w:rPr>
          <w:sz w:val="28"/>
          <w:szCs w:val="28"/>
        </w:rPr>
      </w:pPr>
      <w:r>
        <w:rPr>
          <w:sz w:val="28"/>
          <w:szCs w:val="28"/>
        </w:rPr>
        <w:t xml:space="preserve">Поправочный коэффициент на мощность [к.14, с.41], т.к. число нарезаемых зубьев </w:t>
      </w:r>
      <w:r>
        <w:rPr>
          <w:sz w:val="28"/>
          <w:szCs w:val="28"/>
          <w:lang w:val="en-US"/>
        </w:rPr>
        <w:t>z</w:t>
      </w:r>
      <w:r>
        <w:rPr>
          <w:sz w:val="28"/>
          <w:szCs w:val="28"/>
        </w:rPr>
        <w:t>=50, то К</w:t>
      </w:r>
      <w:r>
        <w:rPr>
          <w:position w:val="-5"/>
          <w:sz w:val="28"/>
          <w:szCs w:val="28"/>
          <w:lang w:val="en-US"/>
        </w:rPr>
        <w:t>ZN</w:t>
      </w:r>
      <w:r>
        <w:rPr>
          <w:position w:val="-5"/>
          <w:sz w:val="28"/>
          <w:szCs w:val="28"/>
        </w:rPr>
        <w:t xml:space="preserve"> </w:t>
      </w:r>
      <w:r>
        <w:rPr>
          <w:sz w:val="28"/>
          <w:szCs w:val="28"/>
        </w:rPr>
        <w:t>= 1,2</w:t>
      </w:r>
    </w:p>
    <w:p w:rsidR="00A30075" w:rsidRDefault="00A30075">
      <w:pPr>
        <w:pageBreakBefore/>
        <w:spacing w:line="360" w:lineRule="auto"/>
        <w:ind w:firstLine="709"/>
        <w:jc w:val="both"/>
        <w:rPr>
          <w:sz w:val="28"/>
          <w:szCs w:val="28"/>
        </w:rPr>
      </w:pPr>
      <w:r>
        <w:rPr>
          <w:sz w:val="28"/>
          <w:szCs w:val="28"/>
          <w:lang w:val="en-US"/>
        </w:rPr>
        <w:t>N</w:t>
      </w:r>
      <w:r>
        <w:rPr>
          <w:sz w:val="28"/>
          <w:szCs w:val="28"/>
        </w:rPr>
        <w:t xml:space="preserve"> = </w:t>
      </w:r>
      <w:r w:rsidR="003E5743">
        <w:rPr>
          <w:position w:val="-11"/>
          <w:sz w:val="28"/>
          <w:szCs w:val="28"/>
        </w:rPr>
        <w:pict>
          <v:shape id="_x0000_i1193" type="#_x0000_t75" style="width:83.25pt;height:18pt" filled="t">
            <v:fill color2="black"/>
            <v:imagedata r:id="rId170" o:title=""/>
          </v:shape>
        </w:pict>
      </w:r>
      <w:r>
        <w:rPr>
          <w:sz w:val="28"/>
          <w:szCs w:val="28"/>
        </w:rPr>
        <w:t xml:space="preserve">= </w:t>
      </w:r>
      <w:r w:rsidR="003E5743">
        <w:rPr>
          <w:position w:val="-5"/>
          <w:sz w:val="28"/>
          <w:szCs w:val="28"/>
        </w:rPr>
        <w:pict>
          <v:shape id="_x0000_i1194" type="#_x0000_t75" style="width:36.75pt;height:14.25pt" filled="t">
            <v:fill color2="black"/>
            <v:imagedata r:id="rId171" o:title=""/>
          </v:shape>
        </w:pict>
      </w:r>
      <w:r>
        <w:rPr>
          <w:sz w:val="28"/>
          <w:szCs w:val="28"/>
        </w:rPr>
        <w:t>= 1,32 кВт.</w:t>
      </w:r>
    </w:p>
    <w:p w:rsidR="00A30075" w:rsidRDefault="00A30075">
      <w:pPr>
        <w:spacing w:line="360" w:lineRule="auto"/>
        <w:ind w:firstLine="709"/>
        <w:jc w:val="both"/>
        <w:rPr>
          <w:sz w:val="28"/>
          <w:szCs w:val="28"/>
        </w:rPr>
      </w:pPr>
    </w:p>
    <w:p w:rsidR="00A30075" w:rsidRDefault="00A30075">
      <w:pPr>
        <w:spacing w:line="360" w:lineRule="auto"/>
        <w:ind w:firstLine="709"/>
        <w:jc w:val="both"/>
        <w:rPr>
          <w:sz w:val="28"/>
          <w:szCs w:val="28"/>
        </w:rPr>
      </w:pPr>
      <w:r>
        <w:rPr>
          <w:sz w:val="28"/>
          <w:szCs w:val="28"/>
        </w:rPr>
        <w:t xml:space="preserve">Мощность на шпинделе станка </w:t>
      </w:r>
    </w:p>
    <w:p w:rsidR="00A30075" w:rsidRDefault="00A30075">
      <w:pPr>
        <w:spacing w:line="360" w:lineRule="auto"/>
        <w:ind w:firstLine="709"/>
        <w:jc w:val="both"/>
        <w:rPr>
          <w:sz w:val="28"/>
          <w:szCs w:val="28"/>
        </w:rPr>
      </w:pPr>
    </w:p>
    <w:p w:rsidR="00A30075" w:rsidRDefault="00A30075">
      <w:pPr>
        <w:spacing w:line="360" w:lineRule="auto"/>
        <w:ind w:firstLine="709"/>
        <w:jc w:val="both"/>
        <w:rPr>
          <w:sz w:val="28"/>
          <w:szCs w:val="28"/>
        </w:rPr>
      </w:pPr>
      <w:r>
        <w:rPr>
          <w:sz w:val="28"/>
          <w:szCs w:val="28"/>
          <w:lang w:val="en-US"/>
        </w:rPr>
        <w:t>N</w:t>
      </w:r>
      <w:r>
        <w:rPr>
          <w:position w:val="-5"/>
          <w:sz w:val="28"/>
          <w:szCs w:val="28"/>
        </w:rPr>
        <w:t>ш</w:t>
      </w:r>
      <w:r>
        <w:rPr>
          <w:sz w:val="28"/>
          <w:szCs w:val="28"/>
        </w:rPr>
        <w:t xml:space="preserve"> = </w:t>
      </w:r>
      <w:r>
        <w:rPr>
          <w:sz w:val="28"/>
          <w:szCs w:val="28"/>
          <w:lang w:val="en-US"/>
        </w:rPr>
        <w:t>N</w:t>
      </w:r>
      <w:r>
        <w:rPr>
          <w:position w:val="-5"/>
          <w:sz w:val="28"/>
          <w:szCs w:val="28"/>
        </w:rPr>
        <w:t>Э</w:t>
      </w:r>
      <w:r>
        <w:rPr>
          <w:sz w:val="28"/>
          <w:szCs w:val="28"/>
        </w:rPr>
        <w:t xml:space="preserve"> η = </w:t>
      </w:r>
      <w:r w:rsidR="003E5743">
        <w:rPr>
          <w:position w:val="-5"/>
          <w:sz w:val="28"/>
          <w:szCs w:val="28"/>
        </w:rPr>
        <w:pict>
          <v:shape id="_x0000_i1195" type="#_x0000_t75" style="width:36.75pt;height:14.25pt" filled="t">
            <v:fill color2="black"/>
            <v:imagedata r:id="rId172" o:title=""/>
          </v:shape>
        </w:pict>
      </w:r>
      <w:r>
        <w:rPr>
          <w:sz w:val="28"/>
          <w:szCs w:val="28"/>
        </w:rPr>
        <w:t xml:space="preserve"> = 2,6 кВт</w:t>
      </w:r>
    </w:p>
    <w:p w:rsidR="00A30075" w:rsidRDefault="00A30075">
      <w:pPr>
        <w:spacing w:line="360" w:lineRule="auto"/>
        <w:ind w:firstLine="709"/>
        <w:jc w:val="both"/>
        <w:rPr>
          <w:sz w:val="28"/>
          <w:szCs w:val="28"/>
        </w:rPr>
      </w:pPr>
    </w:p>
    <w:p w:rsidR="00A30075" w:rsidRDefault="00A30075">
      <w:pPr>
        <w:spacing w:line="360" w:lineRule="auto"/>
        <w:ind w:firstLine="709"/>
        <w:jc w:val="both"/>
        <w:rPr>
          <w:sz w:val="28"/>
          <w:szCs w:val="28"/>
        </w:rPr>
      </w:pPr>
      <w:r>
        <w:rPr>
          <w:sz w:val="28"/>
          <w:szCs w:val="28"/>
        </w:rPr>
        <w:t>Назначенный режим можно осуществить на данном станке так как мощность резания меньше мощности на шпинделе станка (</w:t>
      </w:r>
      <w:r>
        <w:rPr>
          <w:sz w:val="28"/>
          <w:szCs w:val="28"/>
          <w:lang w:val="en-US"/>
        </w:rPr>
        <w:t>N</w:t>
      </w:r>
      <w:r>
        <w:rPr>
          <w:sz w:val="28"/>
          <w:szCs w:val="28"/>
        </w:rPr>
        <w:t xml:space="preserve"> </w:t>
      </w:r>
      <w:r>
        <w:rPr>
          <w:rFonts w:ascii="Symbol" w:hAnsi="Symbol"/>
          <w:sz w:val="28"/>
          <w:szCs w:val="28"/>
          <w:lang w:val="en-US"/>
        </w:rPr>
        <w:t></w:t>
      </w:r>
      <w:r>
        <w:rPr>
          <w:sz w:val="28"/>
          <w:szCs w:val="28"/>
        </w:rPr>
        <w:t xml:space="preserve"> </w:t>
      </w:r>
      <w:r>
        <w:rPr>
          <w:sz w:val="28"/>
          <w:szCs w:val="28"/>
          <w:lang w:val="en-US"/>
        </w:rPr>
        <w:t>N</w:t>
      </w:r>
      <w:r>
        <w:rPr>
          <w:position w:val="-5"/>
          <w:sz w:val="28"/>
          <w:szCs w:val="28"/>
        </w:rPr>
        <w:t>ш</w:t>
      </w:r>
      <w:r>
        <w:rPr>
          <w:sz w:val="28"/>
          <w:szCs w:val="28"/>
        </w:rPr>
        <w:t xml:space="preserve">), </w:t>
      </w:r>
    </w:p>
    <w:p w:rsidR="00A30075" w:rsidRDefault="00A30075">
      <w:pPr>
        <w:spacing w:line="360" w:lineRule="auto"/>
        <w:ind w:firstLine="709"/>
        <w:jc w:val="both"/>
        <w:rPr>
          <w:sz w:val="28"/>
          <w:szCs w:val="28"/>
        </w:rPr>
      </w:pPr>
      <w:r>
        <w:rPr>
          <w:sz w:val="28"/>
          <w:szCs w:val="28"/>
        </w:rPr>
        <w:t>(1,32</w:t>
      </w:r>
      <w:r>
        <w:rPr>
          <w:rFonts w:ascii="Symbol" w:hAnsi="Symbol"/>
          <w:sz w:val="28"/>
          <w:szCs w:val="28"/>
          <w:lang w:val="en-US"/>
        </w:rPr>
        <w:t></w:t>
      </w:r>
      <w:r>
        <w:rPr>
          <w:sz w:val="28"/>
          <w:szCs w:val="28"/>
        </w:rPr>
        <w:t xml:space="preserve"> 2,6) </w:t>
      </w:r>
    </w:p>
    <w:p w:rsidR="00A30075" w:rsidRDefault="00A30075">
      <w:pPr>
        <w:spacing w:line="360" w:lineRule="auto"/>
        <w:ind w:firstLine="709"/>
        <w:jc w:val="both"/>
        <w:rPr>
          <w:sz w:val="28"/>
          <w:szCs w:val="28"/>
        </w:rPr>
      </w:pPr>
      <w:r>
        <w:rPr>
          <w:sz w:val="28"/>
          <w:szCs w:val="28"/>
        </w:rPr>
        <w:t>5. Основное время</w:t>
      </w:r>
    </w:p>
    <w:p w:rsidR="00A30075" w:rsidRDefault="00A30075">
      <w:pPr>
        <w:spacing w:line="360" w:lineRule="auto"/>
        <w:ind w:firstLine="709"/>
        <w:jc w:val="both"/>
        <w:rPr>
          <w:sz w:val="28"/>
          <w:szCs w:val="28"/>
        </w:rPr>
      </w:pPr>
    </w:p>
    <w:p w:rsidR="00A30075" w:rsidRDefault="00A30075">
      <w:pPr>
        <w:spacing w:line="360" w:lineRule="auto"/>
        <w:ind w:firstLine="709"/>
        <w:jc w:val="both"/>
        <w:rPr>
          <w:sz w:val="28"/>
          <w:szCs w:val="28"/>
        </w:rPr>
      </w:pPr>
      <w:r>
        <w:rPr>
          <w:sz w:val="28"/>
          <w:szCs w:val="28"/>
        </w:rPr>
        <w:t>Т</w:t>
      </w:r>
      <w:r>
        <w:rPr>
          <w:position w:val="-5"/>
          <w:sz w:val="28"/>
          <w:szCs w:val="28"/>
        </w:rPr>
        <w:t xml:space="preserve">о </w:t>
      </w:r>
      <w:r>
        <w:rPr>
          <w:sz w:val="28"/>
          <w:szCs w:val="28"/>
        </w:rPr>
        <w:t>=</w:t>
      </w:r>
      <w:r w:rsidR="003E5743">
        <w:rPr>
          <w:position w:val="-31"/>
          <w:sz w:val="28"/>
          <w:szCs w:val="28"/>
        </w:rPr>
        <w:pict>
          <v:shape id="_x0000_i1196" type="#_x0000_t75" style="width:80.25pt;height:35.25pt" filled="t">
            <v:fill color2="black"/>
            <v:imagedata r:id="rId173" o:title=""/>
          </v:shape>
        </w:pict>
      </w:r>
      <w:r>
        <w:rPr>
          <w:sz w:val="28"/>
          <w:szCs w:val="28"/>
        </w:rPr>
        <w:t xml:space="preserve">                    (1.51)</w:t>
      </w:r>
    </w:p>
    <w:p w:rsidR="00A30075" w:rsidRDefault="00A30075">
      <w:pPr>
        <w:spacing w:line="360" w:lineRule="auto"/>
        <w:ind w:firstLine="709"/>
        <w:jc w:val="both"/>
        <w:rPr>
          <w:sz w:val="28"/>
          <w:szCs w:val="28"/>
        </w:rPr>
      </w:pPr>
    </w:p>
    <w:p w:rsidR="00A30075" w:rsidRDefault="00A30075">
      <w:pPr>
        <w:spacing w:line="360" w:lineRule="auto"/>
        <w:ind w:firstLine="709"/>
        <w:jc w:val="both"/>
        <w:rPr>
          <w:sz w:val="28"/>
          <w:szCs w:val="28"/>
        </w:rPr>
      </w:pPr>
      <w:r>
        <w:rPr>
          <w:sz w:val="28"/>
          <w:szCs w:val="28"/>
        </w:rPr>
        <w:t>где т – модуль, т=2,5</w:t>
      </w:r>
    </w:p>
    <w:p w:rsidR="00A30075" w:rsidRDefault="00A30075">
      <w:pPr>
        <w:spacing w:line="360" w:lineRule="auto"/>
        <w:ind w:firstLine="709"/>
        <w:jc w:val="both"/>
        <w:rPr>
          <w:sz w:val="28"/>
          <w:szCs w:val="28"/>
        </w:rPr>
      </w:pPr>
      <w:r>
        <w:rPr>
          <w:sz w:val="28"/>
          <w:szCs w:val="28"/>
          <w:lang w:val="en-US"/>
        </w:rPr>
        <w:t>z</w:t>
      </w:r>
      <w:r>
        <w:rPr>
          <w:sz w:val="28"/>
          <w:szCs w:val="28"/>
        </w:rPr>
        <w:t xml:space="preserve"> – число нарезаемых зубьев, </w:t>
      </w:r>
      <w:r>
        <w:rPr>
          <w:sz w:val="28"/>
          <w:szCs w:val="28"/>
          <w:lang w:val="en-US"/>
        </w:rPr>
        <w:t>z</w:t>
      </w:r>
      <w:r>
        <w:rPr>
          <w:sz w:val="28"/>
          <w:szCs w:val="28"/>
        </w:rPr>
        <w:t>=50</w:t>
      </w:r>
    </w:p>
    <w:p w:rsidR="00A30075" w:rsidRDefault="00A30075">
      <w:pPr>
        <w:spacing w:line="360" w:lineRule="auto"/>
        <w:ind w:firstLine="709"/>
        <w:jc w:val="both"/>
        <w:rPr>
          <w:sz w:val="28"/>
          <w:szCs w:val="28"/>
        </w:rPr>
      </w:pPr>
      <w:r>
        <w:rPr>
          <w:sz w:val="28"/>
          <w:szCs w:val="28"/>
          <w:lang w:val="en-US"/>
        </w:rPr>
        <w:t>i</w:t>
      </w:r>
      <w:r>
        <w:rPr>
          <w:sz w:val="28"/>
          <w:szCs w:val="28"/>
        </w:rPr>
        <w:t xml:space="preserve"> – число рабочих ходов, </w:t>
      </w:r>
      <w:r>
        <w:rPr>
          <w:sz w:val="28"/>
          <w:szCs w:val="28"/>
          <w:lang w:val="en-US"/>
        </w:rPr>
        <w:t>i</w:t>
      </w:r>
      <w:r>
        <w:rPr>
          <w:sz w:val="28"/>
          <w:szCs w:val="28"/>
        </w:rPr>
        <w:t>=1</w:t>
      </w:r>
    </w:p>
    <w:p w:rsidR="00A30075" w:rsidRDefault="00A30075">
      <w:pPr>
        <w:spacing w:line="360" w:lineRule="auto"/>
        <w:ind w:firstLine="709"/>
        <w:jc w:val="both"/>
        <w:rPr>
          <w:sz w:val="28"/>
          <w:szCs w:val="28"/>
        </w:rPr>
      </w:pPr>
      <w:r>
        <w:rPr>
          <w:sz w:val="28"/>
          <w:szCs w:val="28"/>
          <w:lang w:val="en-US"/>
        </w:rPr>
        <w:t>h</w:t>
      </w:r>
      <w:r>
        <w:rPr>
          <w:sz w:val="28"/>
          <w:szCs w:val="28"/>
        </w:rPr>
        <w:t xml:space="preserve"> – высота нарезаемого зуба, </w:t>
      </w:r>
      <w:r>
        <w:rPr>
          <w:sz w:val="28"/>
          <w:szCs w:val="28"/>
          <w:lang w:val="en-US"/>
        </w:rPr>
        <w:t>h</w:t>
      </w:r>
      <w:r>
        <w:rPr>
          <w:sz w:val="28"/>
          <w:szCs w:val="28"/>
        </w:rPr>
        <w:t>=5,625 мм.</w:t>
      </w:r>
    </w:p>
    <w:p w:rsidR="00A30075" w:rsidRDefault="00A30075">
      <w:pPr>
        <w:spacing w:line="360" w:lineRule="auto"/>
        <w:ind w:firstLine="709"/>
        <w:jc w:val="both"/>
        <w:rPr>
          <w:sz w:val="28"/>
          <w:szCs w:val="28"/>
        </w:rPr>
      </w:pPr>
      <w:r>
        <w:rPr>
          <w:sz w:val="28"/>
          <w:szCs w:val="28"/>
        </w:rPr>
        <w:t>По формуле 1.51 основное время обработки:</w:t>
      </w:r>
    </w:p>
    <w:p w:rsidR="00A30075" w:rsidRDefault="00A30075">
      <w:pPr>
        <w:spacing w:line="360" w:lineRule="auto"/>
        <w:ind w:firstLine="709"/>
        <w:jc w:val="both"/>
        <w:rPr>
          <w:sz w:val="28"/>
          <w:szCs w:val="28"/>
        </w:rPr>
      </w:pPr>
    </w:p>
    <w:p w:rsidR="00A30075" w:rsidRDefault="00A30075">
      <w:pPr>
        <w:spacing w:line="360" w:lineRule="auto"/>
        <w:ind w:firstLine="709"/>
        <w:jc w:val="both"/>
        <w:rPr>
          <w:sz w:val="28"/>
          <w:szCs w:val="28"/>
        </w:rPr>
      </w:pPr>
      <w:r>
        <w:rPr>
          <w:sz w:val="28"/>
          <w:szCs w:val="28"/>
        </w:rPr>
        <w:t>Т</w:t>
      </w:r>
      <w:r>
        <w:rPr>
          <w:position w:val="-5"/>
          <w:sz w:val="28"/>
          <w:szCs w:val="28"/>
        </w:rPr>
        <w:t xml:space="preserve">о </w:t>
      </w:r>
      <w:r>
        <w:rPr>
          <w:sz w:val="28"/>
          <w:szCs w:val="28"/>
        </w:rPr>
        <w:t>=</w:t>
      </w:r>
      <w:r w:rsidR="003E5743">
        <w:rPr>
          <w:position w:val="-23"/>
          <w:sz w:val="28"/>
          <w:szCs w:val="28"/>
        </w:rPr>
        <w:pict>
          <v:shape id="_x0000_i1197" type="#_x0000_t75" style="width:134.25pt;height:30.75pt" filled="t">
            <v:fill color2="black"/>
            <v:imagedata r:id="rId174" o:title=""/>
          </v:shape>
        </w:pict>
      </w:r>
      <w:r>
        <w:rPr>
          <w:sz w:val="28"/>
          <w:szCs w:val="28"/>
        </w:rPr>
        <w:t>=12,93 мин.</w:t>
      </w:r>
    </w:p>
    <w:p w:rsidR="00A30075" w:rsidRDefault="00A30075">
      <w:pPr>
        <w:spacing w:line="360" w:lineRule="auto"/>
        <w:ind w:firstLine="709"/>
        <w:jc w:val="both"/>
        <w:rPr>
          <w:sz w:val="28"/>
          <w:szCs w:val="28"/>
        </w:rPr>
      </w:pPr>
    </w:p>
    <w:p w:rsidR="00A30075" w:rsidRDefault="00A30075">
      <w:pPr>
        <w:spacing w:line="360" w:lineRule="auto"/>
        <w:ind w:firstLine="709"/>
        <w:jc w:val="both"/>
        <w:rPr>
          <w:sz w:val="28"/>
          <w:szCs w:val="28"/>
        </w:rPr>
      </w:pPr>
      <w:r>
        <w:rPr>
          <w:sz w:val="28"/>
          <w:szCs w:val="28"/>
        </w:rPr>
        <w:t xml:space="preserve">6. Вспомогательное время </w:t>
      </w:r>
    </w:p>
    <w:p w:rsidR="00A30075" w:rsidRDefault="00A30075">
      <w:pPr>
        <w:spacing w:line="360" w:lineRule="auto"/>
        <w:ind w:firstLine="709"/>
        <w:jc w:val="both"/>
        <w:rPr>
          <w:sz w:val="28"/>
          <w:szCs w:val="28"/>
        </w:rPr>
      </w:pPr>
      <w:r>
        <w:rPr>
          <w:sz w:val="28"/>
          <w:szCs w:val="28"/>
        </w:rPr>
        <w:t>Вспомогательное время определяется по формуле 1.44</w:t>
      </w:r>
    </w:p>
    <w:p w:rsidR="00A30075" w:rsidRDefault="00A30075">
      <w:pPr>
        <w:tabs>
          <w:tab w:val="center" w:pos="4961"/>
          <w:tab w:val="right" w:pos="9922"/>
        </w:tabs>
        <w:spacing w:line="360" w:lineRule="auto"/>
        <w:ind w:firstLine="709"/>
        <w:jc w:val="both"/>
        <w:rPr>
          <w:sz w:val="28"/>
          <w:szCs w:val="28"/>
        </w:rPr>
      </w:pPr>
      <w:r>
        <w:rPr>
          <w:sz w:val="28"/>
          <w:szCs w:val="28"/>
        </w:rPr>
        <w:t xml:space="preserve">Вспомогательное время на установку и снятие детали специальном приспособлении </w:t>
      </w:r>
      <w:r w:rsidR="003E5743">
        <w:rPr>
          <w:position w:val="-13"/>
          <w:sz w:val="28"/>
          <w:szCs w:val="28"/>
        </w:rPr>
        <w:pict>
          <v:shape id="_x0000_i1198" type="#_x0000_t75" style="width:30.75pt;height:18.75pt" filled="t">
            <v:fill color2="black"/>
            <v:imagedata r:id="rId152" o:title=""/>
          </v:shape>
        </w:pict>
      </w:r>
      <w:r>
        <w:rPr>
          <w:sz w:val="28"/>
          <w:szCs w:val="28"/>
        </w:rPr>
        <w:t>= 0,99 мин. [15 с.54, к.16];</w:t>
      </w:r>
    </w:p>
    <w:p w:rsidR="00A30075" w:rsidRDefault="003E5743">
      <w:pPr>
        <w:tabs>
          <w:tab w:val="center" w:pos="4961"/>
          <w:tab w:val="right" w:pos="9922"/>
        </w:tabs>
        <w:spacing w:line="360" w:lineRule="auto"/>
        <w:ind w:firstLine="709"/>
        <w:jc w:val="both"/>
        <w:rPr>
          <w:sz w:val="28"/>
          <w:szCs w:val="28"/>
        </w:rPr>
      </w:pPr>
      <w:r>
        <w:rPr>
          <w:position w:val="-11"/>
          <w:sz w:val="28"/>
          <w:szCs w:val="28"/>
        </w:rPr>
        <w:pict>
          <v:shape id="_x0000_i1199" type="#_x0000_t75" style="width:26.25pt;height:18pt" filled="t">
            <v:fill color2="black"/>
            <v:imagedata r:id="rId153" o:title=""/>
          </v:shape>
        </w:pict>
      </w:r>
      <w:r w:rsidR="00A30075">
        <w:rPr>
          <w:sz w:val="28"/>
          <w:szCs w:val="28"/>
        </w:rPr>
        <w:t xml:space="preserve"> - время связанное с операцией, </w:t>
      </w:r>
      <w:r>
        <w:rPr>
          <w:position w:val="-11"/>
          <w:sz w:val="28"/>
          <w:szCs w:val="28"/>
        </w:rPr>
        <w:pict>
          <v:shape id="_x0000_i1200" type="#_x0000_t75" style="width:26.25pt;height:18pt" filled="t">
            <v:fill color2="black"/>
            <v:imagedata r:id="rId153" o:title=""/>
          </v:shape>
        </w:pict>
      </w:r>
      <w:r w:rsidR="00A30075">
        <w:rPr>
          <w:sz w:val="28"/>
          <w:szCs w:val="28"/>
        </w:rPr>
        <w:t>= 0,75 мин. [15 с.155, к.65];</w:t>
      </w:r>
    </w:p>
    <w:p w:rsidR="00A30075" w:rsidRDefault="003E5743">
      <w:pPr>
        <w:tabs>
          <w:tab w:val="center" w:pos="4961"/>
          <w:tab w:val="right" w:pos="9922"/>
        </w:tabs>
        <w:spacing w:line="360" w:lineRule="auto"/>
        <w:ind w:firstLine="709"/>
        <w:jc w:val="both"/>
        <w:rPr>
          <w:sz w:val="28"/>
          <w:szCs w:val="28"/>
        </w:rPr>
      </w:pPr>
      <w:r>
        <w:rPr>
          <w:position w:val="-11"/>
          <w:sz w:val="28"/>
          <w:szCs w:val="28"/>
        </w:rPr>
        <w:pict>
          <v:shape id="_x0000_i1201" type="#_x0000_t75" style="width:29.25pt;height:18pt" filled="t">
            <v:fill color2="black"/>
            <v:imagedata r:id="rId154" o:title=""/>
          </v:shape>
        </w:pict>
      </w:r>
      <w:r w:rsidR="00A30075">
        <w:rPr>
          <w:sz w:val="28"/>
          <w:szCs w:val="28"/>
        </w:rPr>
        <w:t xml:space="preserve"> - время на измерения, </w:t>
      </w:r>
      <w:r>
        <w:rPr>
          <w:position w:val="-11"/>
          <w:sz w:val="28"/>
          <w:szCs w:val="28"/>
        </w:rPr>
        <w:pict>
          <v:shape id="_x0000_i1202" type="#_x0000_t75" style="width:29.25pt;height:18pt" filled="t">
            <v:fill color2="black"/>
            <v:imagedata r:id="rId154" o:title=""/>
          </v:shape>
        </w:pict>
      </w:r>
      <w:r w:rsidR="00A30075">
        <w:rPr>
          <w:sz w:val="28"/>
          <w:szCs w:val="28"/>
        </w:rPr>
        <w:t>= 0,18 мин. [15 с.185, к.86]</w:t>
      </w:r>
    </w:p>
    <w:p w:rsidR="00A30075" w:rsidRDefault="00A30075">
      <w:pPr>
        <w:pStyle w:val="31"/>
        <w:spacing w:after="0" w:line="360" w:lineRule="auto"/>
        <w:ind w:left="0" w:firstLine="709"/>
        <w:jc w:val="both"/>
        <w:rPr>
          <w:sz w:val="28"/>
          <w:szCs w:val="28"/>
        </w:rPr>
      </w:pPr>
      <w:r>
        <w:rPr>
          <w:sz w:val="28"/>
          <w:szCs w:val="28"/>
        </w:rPr>
        <w:t>По формуле 1.44 вспомогательное время:</w:t>
      </w:r>
    </w:p>
    <w:p w:rsidR="00A30075" w:rsidRDefault="003E5743">
      <w:pPr>
        <w:pStyle w:val="31"/>
        <w:pageBreakBefore/>
        <w:spacing w:after="0" w:line="360" w:lineRule="auto"/>
        <w:ind w:left="0" w:firstLine="709"/>
        <w:jc w:val="both"/>
        <w:rPr>
          <w:sz w:val="28"/>
          <w:szCs w:val="28"/>
        </w:rPr>
      </w:pPr>
      <w:r>
        <w:rPr>
          <w:position w:val="-9"/>
          <w:sz w:val="28"/>
          <w:szCs w:val="28"/>
        </w:rPr>
        <w:pict>
          <v:shape id="_x0000_i1203" type="#_x0000_t75" style="width:123pt;height:17.25pt" filled="t">
            <v:fill color2="black"/>
            <v:imagedata r:id="rId175" o:title=""/>
          </v:shape>
        </w:pict>
      </w:r>
      <w:r w:rsidR="00A30075">
        <w:rPr>
          <w:sz w:val="28"/>
          <w:szCs w:val="28"/>
        </w:rPr>
        <w:t>1,92 мин.</w:t>
      </w:r>
    </w:p>
    <w:p w:rsidR="00A30075" w:rsidRDefault="00A30075">
      <w:pPr>
        <w:pStyle w:val="31"/>
        <w:spacing w:after="0" w:line="360" w:lineRule="auto"/>
        <w:ind w:left="0" w:firstLine="709"/>
        <w:jc w:val="both"/>
        <w:rPr>
          <w:iCs/>
          <w:sz w:val="28"/>
          <w:szCs w:val="28"/>
        </w:rPr>
      </w:pPr>
    </w:p>
    <w:p w:rsidR="00A30075" w:rsidRDefault="00A30075">
      <w:pPr>
        <w:spacing w:line="360" w:lineRule="auto"/>
        <w:ind w:firstLine="709"/>
        <w:jc w:val="both"/>
        <w:rPr>
          <w:sz w:val="28"/>
          <w:szCs w:val="28"/>
        </w:rPr>
      </w:pPr>
      <w:r>
        <w:rPr>
          <w:sz w:val="28"/>
          <w:szCs w:val="28"/>
        </w:rPr>
        <w:t>7. Определение нормы штучного времени</w:t>
      </w:r>
    </w:p>
    <w:p w:rsidR="00A30075" w:rsidRDefault="00A30075">
      <w:pPr>
        <w:spacing w:line="360" w:lineRule="auto"/>
        <w:ind w:firstLine="709"/>
        <w:jc w:val="both"/>
        <w:rPr>
          <w:sz w:val="28"/>
          <w:szCs w:val="28"/>
        </w:rPr>
      </w:pPr>
      <w:r>
        <w:rPr>
          <w:sz w:val="28"/>
          <w:szCs w:val="28"/>
        </w:rPr>
        <w:t>Штучное время определяется по формуле 1.45</w:t>
      </w:r>
    </w:p>
    <w:p w:rsidR="00A30075" w:rsidRDefault="003E5743">
      <w:pPr>
        <w:tabs>
          <w:tab w:val="center" w:pos="4961"/>
          <w:tab w:val="right" w:pos="9922"/>
        </w:tabs>
        <w:spacing w:line="360" w:lineRule="auto"/>
        <w:ind w:firstLine="709"/>
        <w:jc w:val="both"/>
        <w:rPr>
          <w:sz w:val="28"/>
          <w:szCs w:val="28"/>
        </w:rPr>
      </w:pPr>
      <w:r>
        <w:rPr>
          <w:position w:val="-13"/>
          <w:sz w:val="28"/>
          <w:szCs w:val="28"/>
        </w:rPr>
        <w:pict>
          <v:shape id="_x0000_i1204" type="#_x0000_t75" style="width:78.75pt;height:18.75pt" filled="t">
            <v:fill color2="black"/>
            <v:imagedata r:id="rId157" o:title=""/>
          </v:shape>
        </w:pict>
      </w:r>
      <w:r w:rsidR="00A30075">
        <w:rPr>
          <w:sz w:val="28"/>
          <w:szCs w:val="28"/>
        </w:rPr>
        <w:t xml:space="preserve"> - время на организационное и техническое обслуживание рабочего места 4% [15 с.156, к.66], и время перерывов на отдых и личные надобности 4% [15 с.203, к.88 ].</w:t>
      </w:r>
    </w:p>
    <w:p w:rsidR="00A30075" w:rsidRDefault="00A30075">
      <w:pPr>
        <w:tabs>
          <w:tab w:val="center" w:pos="4961"/>
          <w:tab w:val="right" w:pos="9922"/>
        </w:tabs>
        <w:spacing w:line="360" w:lineRule="auto"/>
        <w:ind w:firstLine="709"/>
        <w:jc w:val="both"/>
        <w:rPr>
          <w:sz w:val="28"/>
          <w:szCs w:val="28"/>
        </w:rPr>
      </w:pPr>
      <w:r>
        <w:rPr>
          <w:sz w:val="28"/>
          <w:szCs w:val="28"/>
        </w:rPr>
        <w:t>По формуле 1.45 норма штучного времени:</w:t>
      </w:r>
    </w:p>
    <w:p w:rsidR="00A30075" w:rsidRDefault="00A30075">
      <w:pPr>
        <w:tabs>
          <w:tab w:val="center" w:pos="4961"/>
          <w:tab w:val="right" w:pos="9922"/>
        </w:tabs>
        <w:spacing w:line="360" w:lineRule="auto"/>
        <w:ind w:firstLine="709"/>
        <w:jc w:val="both"/>
        <w:rPr>
          <w:sz w:val="28"/>
          <w:szCs w:val="28"/>
        </w:rPr>
      </w:pPr>
    </w:p>
    <w:p w:rsidR="00A30075" w:rsidRDefault="003E5743">
      <w:pPr>
        <w:tabs>
          <w:tab w:val="center" w:pos="4961"/>
          <w:tab w:val="right" w:pos="9922"/>
        </w:tabs>
        <w:spacing w:line="360" w:lineRule="auto"/>
        <w:ind w:firstLine="709"/>
        <w:jc w:val="both"/>
        <w:rPr>
          <w:sz w:val="28"/>
          <w:szCs w:val="28"/>
        </w:rPr>
      </w:pPr>
      <w:r>
        <w:rPr>
          <w:position w:val="-23"/>
          <w:sz w:val="28"/>
          <w:szCs w:val="28"/>
        </w:rPr>
        <w:pict>
          <v:shape id="_x0000_i1205" type="#_x0000_t75" style="width:165.75pt;height:30.75pt" filled="t">
            <v:fill color2="black"/>
            <v:imagedata r:id="rId176" o:title=""/>
          </v:shape>
        </w:pict>
      </w:r>
      <w:r w:rsidR="00A30075">
        <w:rPr>
          <w:sz w:val="28"/>
          <w:szCs w:val="28"/>
        </w:rPr>
        <w:t>16,03 мин.</w:t>
      </w:r>
    </w:p>
    <w:p w:rsidR="00A30075" w:rsidRDefault="00A30075">
      <w:pPr>
        <w:spacing w:line="360" w:lineRule="auto"/>
        <w:ind w:firstLine="709"/>
        <w:jc w:val="both"/>
        <w:rPr>
          <w:sz w:val="28"/>
          <w:szCs w:val="28"/>
        </w:rPr>
      </w:pPr>
    </w:p>
    <w:p w:rsidR="00A30075" w:rsidRDefault="00A30075">
      <w:pPr>
        <w:spacing w:line="360" w:lineRule="auto"/>
        <w:ind w:firstLine="709"/>
        <w:jc w:val="both"/>
        <w:rPr>
          <w:sz w:val="28"/>
          <w:szCs w:val="28"/>
        </w:rPr>
      </w:pPr>
      <w:r>
        <w:rPr>
          <w:sz w:val="28"/>
          <w:szCs w:val="28"/>
        </w:rPr>
        <w:t>8. Определение нормы времени на выполнение операции</w:t>
      </w:r>
    </w:p>
    <w:p w:rsidR="00A30075" w:rsidRDefault="00A30075">
      <w:pPr>
        <w:spacing w:line="360" w:lineRule="auto"/>
        <w:ind w:firstLine="709"/>
        <w:jc w:val="both"/>
        <w:rPr>
          <w:sz w:val="28"/>
          <w:szCs w:val="28"/>
        </w:rPr>
      </w:pPr>
      <w:r>
        <w:rPr>
          <w:sz w:val="28"/>
          <w:szCs w:val="28"/>
        </w:rPr>
        <w:t>Подготовительно-заключительное время на партию, Т</w:t>
      </w:r>
      <w:r>
        <w:rPr>
          <w:position w:val="-5"/>
          <w:sz w:val="28"/>
          <w:szCs w:val="28"/>
        </w:rPr>
        <w:t xml:space="preserve">пз </w:t>
      </w:r>
      <w:r>
        <w:rPr>
          <w:sz w:val="28"/>
          <w:szCs w:val="28"/>
        </w:rPr>
        <w:t>=26 мин.[15 с.66, к.26]</w:t>
      </w:r>
    </w:p>
    <w:p w:rsidR="00A30075" w:rsidRDefault="00A30075">
      <w:pPr>
        <w:spacing w:line="360" w:lineRule="auto"/>
        <w:ind w:firstLine="709"/>
        <w:jc w:val="both"/>
        <w:rPr>
          <w:sz w:val="28"/>
          <w:szCs w:val="28"/>
        </w:rPr>
      </w:pPr>
      <w:r>
        <w:rPr>
          <w:sz w:val="28"/>
          <w:szCs w:val="28"/>
        </w:rPr>
        <w:t>По формуле 1.47 количество деталей в день:</w:t>
      </w:r>
    </w:p>
    <w:p w:rsidR="00A30075" w:rsidRDefault="00A30075">
      <w:pPr>
        <w:spacing w:line="360" w:lineRule="auto"/>
        <w:ind w:firstLine="709"/>
        <w:jc w:val="both"/>
        <w:rPr>
          <w:sz w:val="28"/>
          <w:szCs w:val="28"/>
        </w:rPr>
      </w:pPr>
    </w:p>
    <w:p w:rsidR="00A30075" w:rsidRDefault="003E5743">
      <w:pPr>
        <w:spacing w:line="360" w:lineRule="auto"/>
        <w:ind w:firstLine="709"/>
        <w:jc w:val="both"/>
        <w:rPr>
          <w:sz w:val="28"/>
          <w:szCs w:val="28"/>
        </w:rPr>
      </w:pPr>
      <w:r>
        <w:rPr>
          <w:position w:val="-27"/>
          <w:sz w:val="28"/>
          <w:szCs w:val="28"/>
        </w:rPr>
        <w:pict>
          <v:shape id="_x0000_i1206" type="#_x0000_t75" style="width:75.75pt;height:33pt" filled="t">
            <v:fill color2="black"/>
            <v:imagedata r:id="rId177" o:title=""/>
          </v:shape>
        </w:pict>
      </w:r>
      <w:r w:rsidR="00A30075">
        <w:rPr>
          <w:sz w:val="28"/>
          <w:szCs w:val="28"/>
        </w:rPr>
        <w:t>28 шт.</w:t>
      </w:r>
    </w:p>
    <w:p w:rsidR="00A30075" w:rsidRDefault="00A30075">
      <w:pPr>
        <w:spacing w:line="360" w:lineRule="auto"/>
        <w:ind w:firstLine="709"/>
        <w:jc w:val="both"/>
        <w:rPr>
          <w:sz w:val="28"/>
          <w:szCs w:val="28"/>
        </w:rPr>
      </w:pPr>
    </w:p>
    <w:p w:rsidR="00A30075" w:rsidRDefault="00A30075">
      <w:pPr>
        <w:spacing w:line="360" w:lineRule="auto"/>
        <w:ind w:firstLine="709"/>
        <w:jc w:val="both"/>
        <w:rPr>
          <w:sz w:val="28"/>
          <w:szCs w:val="28"/>
        </w:rPr>
      </w:pPr>
      <w:r>
        <w:rPr>
          <w:sz w:val="28"/>
          <w:szCs w:val="28"/>
        </w:rPr>
        <w:t>По формуле 1.46 норма времени на выполнение операции:</w:t>
      </w:r>
    </w:p>
    <w:p w:rsidR="00A30075" w:rsidRDefault="00A30075">
      <w:pPr>
        <w:spacing w:line="360" w:lineRule="auto"/>
        <w:ind w:firstLine="709"/>
        <w:jc w:val="both"/>
        <w:rPr>
          <w:sz w:val="28"/>
          <w:szCs w:val="28"/>
        </w:rPr>
      </w:pPr>
    </w:p>
    <w:p w:rsidR="00A30075" w:rsidRDefault="003E5743">
      <w:pPr>
        <w:spacing w:line="360" w:lineRule="auto"/>
        <w:ind w:firstLine="709"/>
        <w:jc w:val="both"/>
        <w:rPr>
          <w:sz w:val="28"/>
          <w:szCs w:val="28"/>
        </w:rPr>
      </w:pPr>
      <w:r>
        <w:rPr>
          <w:position w:val="-23"/>
          <w:sz w:val="28"/>
          <w:szCs w:val="28"/>
        </w:rPr>
        <w:pict>
          <v:shape id="_x0000_i1207" type="#_x0000_t75" style="width:102.75pt;height:30.75pt" filled="t">
            <v:fill color2="black"/>
            <v:imagedata r:id="rId178" o:title=""/>
          </v:shape>
        </w:pict>
      </w:r>
      <w:r w:rsidR="00A30075">
        <w:rPr>
          <w:sz w:val="28"/>
          <w:szCs w:val="28"/>
        </w:rPr>
        <w:t>16,96 мин.</w:t>
      </w:r>
    </w:p>
    <w:p w:rsidR="00A30075" w:rsidRDefault="00A30075">
      <w:pPr>
        <w:spacing w:line="360" w:lineRule="auto"/>
        <w:ind w:firstLine="709"/>
        <w:jc w:val="both"/>
        <w:rPr>
          <w:sz w:val="28"/>
          <w:szCs w:val="28"/>
        </w:rPr>
      </w:pPr>
    </w:p>
    <w:p w:rsidR="00A30075" w:rsidRDefault="00A30075">
      <w:pPr>
        <w:pageBreakBefore/>
        <w:spacing w:line="360" w:lineRule="auto"/>
        <w:ind w:firstLine="709"/>
        <w:jc w:val="both"/>
        <w:rPr>
          <w:iCs/>
          <w:sz w:val="28"/>
          <w:szCs w:val="28"/>
        </w:rPr>
      </w:pPr>
      <w:r>
        <w:rPr>
          <w:sz w:val="28"/>
          <w:szCs w:val="28"/>
        </w:rPr>
        <w:t xml:space="preserve">Таблица 1.13 – </w:t>
      </w:r>
      <w:r>
        <w:rPr>
          <w:iCs/>
          <w:sz w:val="28"/>
          <w:szCs w:val="28"/>
        </w:rPr>
        <w:t>Режимы резания и нормы времени на операцию 060</w:t>
      </w:r>
    </w:p>
    <w:tbl>
      <w:tblPr>
        <w:tblW w:w="0" w:type="auto"/>
        <w:tblInd w:w="108" w:type="dxa"/>
        <w:tblLayout w:type="fixed"/>
        <w:tblLook w:val="0000" w:firstRow="0" w:lastRow="0" w:firstColumn="0" w:lastColumn="0" w:noHBand="0" w:noVBand="0"/>
      </w:tblPr>
      <w:tblGrid>
        <w:gridCol w:w="2011"/>
        <w:gridCol w:w="735"/>
        <w:gridCol w:w="917"/>
        <w:gridCol w:w="735"/>
        <w:gridCol w:w="735"/>
        <w:gridCol w:w="917"/>
        <w:gridCol w:w="735"/>
        <w:gridCol w:w="917"/>
        <w:gridCol w:w="735"/>
        <w:gridCol w:w="917"/>
      </w:tblGrid>
      <w:tr w:rsidR="00A30075">
        <w:tc>
          <w:tcPr>
            <w:tcW w:w="2011"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Переход</w:t>
            </w:r>
          </w:p>
        </w:tc>
        <w:tc>
          <w:tcPr>
            <w:tcW w:w="3122" w:type="dxa"/>
            <w:gridSpan w:val="4"/>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Режимы резания</w:t>
            </w:r>
          </w:p>
        </w:tc>
        <w:tc>
          <w:tcPr>
            <w:tcW w:w="4221" w:type="dxa"/>
            <w:gridSpan w:val="5"/>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Нормы времени</w:t>
            </w:r>
          </w:p>
        </w:tc>
      </w:tr>
      <w:tr w:rsidR="00A30075">
        <w:trPr>
          <w:cantSplit/>
          <w:trHeight w:val="3275"/>
        </w:trPr>
        <w:tc>
          <w:tcPr>
            <w:tcW w:w="2011"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autoSpaceDE w:val="0"/>
              <w:spacing w:line="360" w:lineRule="auto"/>
              <w:rPr>
                <w:sz w:val="20"/>
                <w:szCs w:val="20"/>
              </w:rPr>
            </w:pPr>
          </w:p>
        </w:tc>
        <w:tc>
          <w:tcPr>
            <w:tcW w:w="735"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 xml:space="preserve">Круговая подача </w:t>
            </w:r>
            <w:r>
              <w:rPr>
                <w:sz w:val="20"/>
                <w:szCs w:val="20"/>
                <w:lang w:val="en-US"/>
              </w:rPr>
              <w:t>S</w:t>
            </w:r>
            <w:r>
              <w:rPr>
                <w:position w:val="-6"/>
                <w:sz w:val="20"/>
                <w:szCs w:val="20"/>
              </w:rPr>
              <w:t>кр</w:t>
            </w:r>
            <w:r>
              <w:rPr>
                <w:sz w:val="20"/>
                <w:szCs w:val="20"/>
              </w:rPr>
              <w:t>, мм/дв.ход</w:t>
            </w:r>
          </w:p>
        </w:tc>
        <w:tc>
          <w:tcPr>
            <w:tcW w:w="917"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 xml:space="preserve">Радиальная подача </w:t>
            </w:r>
            <w:r>
              <w:rPr>
                <w:sz w:val="20"/>
                <w:szCs w:val="20"/>
                <w:lang w:val="en-US"/>
              </w:rPr>
              <w:t>S</w:t>
            </w:r>
            <w:r>
              <w:rPr>
                <w:position w:val="-6"/>
                <w:sz w:val="20"/>
                <w:szCs w:val="20"/>
              </w:rPr>
              <w:t>рад</w:t>
            </w:r>
            <w:r>
              <w:rPr>
                <w:sz w:val="20"/>
                <w:szCs w:val="20"/>
              </w:rPr>
              <w:t>, мм/дв.ход</w:t>
            </w:r>
          </w:p>
        </w:tc>
        <w:tc>
          <w:tcPr>
            <w:tcW w:w="735"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Скорость резания</w:t>
            </w:r>
          </w:p>
          <w:p w:rsidR="00A30075" w:rsidRDefault="00A30075">
            <w:pPr>
              <w:autoSpaceDE w:val="0"/>
              <w:spacing w:line="360" w:lineRule="auto"/>
              <w:rPr>
                <w:sz w:val="20"/>
                <w:szCs w:val="20"/>
              </w:rPr>
            </w:pPr>
            <w:r>
              <w:rPr>
                <w:sz w:val="20"/>
                <w:szCs w:val="20"/>
                <w:lang w:val="en-US"/>
              </w:rPr>
              <w:t>V</w:t>
            </w:r>
            <w:r>
              <w:rPr>
                <w:sz w:val="20"/>
                <w:szCs w:val="20"/>
              </w:rPr>
              <w:t xml:space="preserve"> м/мин.</w:t>
            </w:r>
          </w:p>
        </w:tc>
        <w:tc>
          <w:tcPr>
            <w:tcW w:w="735"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Число двойных ходов</w:t>
            </w:r>
          </w:p>
          <w:p w:rsidR="00A30075" w:rsidRDefault="00A30075">
            <w:pPr>
              <w:autoSpaceDE w:val="0"/>
              <w:spacing w:line="360" w:lineRule="auto"/>
              <w:rPr>
                <w:sz w:val="20"/>
                <w:szCs w:val="20"/>
              </w:rPr>
            </w:pPr>
            <w:r>
              <w:rPr>
                <w:sz w:val="20"/>
                <w:szCs w:val="20"/>
              </w:rPr>
              <w:t>к дв.ход/мин.</w:t>
            </w:r>
          </w:p>
        </w:tc>
        <w:tc>
          <w:tcPr>
            <w:tcW w:w="917"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Основное время Т</w:t>
            </w:r>
            <w:r>
              <w:rPr>
                <w:position w:val="-6"/>
                <w:sz w:val="20"/>
                <w:szCs w:val="20"/>
              </w:rPr>
              <w:t>о</w:t>
            </w:r>
            <w:r>
              <w:rPr>
                <w:sz w:val="20"/>
                <w:szCs w:val="20"/>
              </w:rPr>
              <w:t xml:space="preserve"> мин.</w:t>
            </w:r>
          </w:p>
        </w:tc>
        <w:tc>
          <w:tcPr>
            <w:tcW w:w="735"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Вспомогательное время</w:t>
            </w:r>
          </w:p>
          <w:p w:rsidR="00A30075" w:rsidRDefault="00A30075">
            <w:pPr>
              <w:autoSpaceDE w:val="0"/>
              <w:spacing w:line="360" w:lineRule="auto"/>
              <w:rPr>
                <w:sz w:val="20"/>
                <w:szCs w:val="20"/>
              </w:rPr>
            </w:pPr>
            <w:r>
              <w:rPr>
                <w:sz w:val="20"/>
                <w:szCs w:val="20"/>
              </w:rPr>
              <w:t>Т</w:t>
            </w:r>
            <w:r>
              <w:rPr>
                <w:position w:val="-6"/>
                <w:sz w:val="20"/>
                <w:szCs w:val="20"/>
              </w:rPr>
              <w:t>В</w:t>
            </w:r>
            <w:r>
              <w:rPr>
                <w:sz w:val="20"/>
                <w:szCs w:val="20"/>
              </w:rPr>
              <w:t xml:space="preserve"> мин.</w:t>
            </w:r>
          </w:p>
        </w:tc>
        <w:tc>
          <w:tcPr>
            <w:tcW w:w="917"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Штучное время Т</w:t>
            </w:r>
            <w:r>
              <w:rPr>
                <w:position w:val="-6"/>
                <w:sz w:val="20"/>
                <w:szCs w:val="20"/>
              </w:rPr>
              <w:t>ШТ</w:t>
            </w:r>
            <w:r>
              <w:rPr>
                <w:sz w:val="20"/>
                <w:szCs w:val="20"/>
              </w:rPr>
              <w:t>, мин.</w:t>
            </w:r>
          </w:p>
        </w:tc>
        <w:tc>
          <w:tcPr>
            <w:tcW w:w="735"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Подготовительно-</w:t>
            </w:r>
          </w:p>
          <w:p w:rsidR="00A30075" w:rsidRDefault="00A30075">
            <w:pPr>
              <w:autoSpaceDE w:val="0"/>
              <w:spacing w:line="360" w:lineRule="auto"/>
              <w:rPr>
                <w:sz w:val="20"/>
                <w:szCs w:val="20"/>
              </w:rPr>
            </w:pPr>
            <w:r>
              <w:rPr>
                <w:sz w:val="20"/>
                <w:szCs w:val="20"/>
              </w:rPr>
              <w:t>заключительное время Т</w:t>
            </w:r>
            <w:r>
              <w:rPr>
                <w:position w:val="-6"/>
                <w:sz w:val="20"/>
                <w:szCs w:val="20"/>
              </w:rPr>
              <w:t>ПЗ</w:t>
            </w:r>
            <w:r>
              <w:rPr>
                <w:sz w:val="20"/>
                <w:szCs w:val="20"/>
              </w:rPr>
              <w:t>, мин.</w:t>
            </w:r>
          </w:p>
        </w:tc>
        <w:tc>
          <w:tcPr>
            <w:tcW w:w="917"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Штучно-калькуляционное</w:t>
            </w:r>
          </w:p>
          <w:p w:rsidR="00A30075" w:rsidRDefault="00A30075">
            <w:pPr>
              <w:autoSpaceDE w:val="0"/>
              <w:spacing w:line="360" w:lineRule="auto"/>
              <w:rPr>
                <w:sz w:val="20"/>
                <w:szCs w:val="20"/>
              </w:rPr>
            </w:pPr>
            <w:r>
              <w:rPr>
                <w:sz w:val="20"/>
                <w:szCs w:val="20"/>
              </w:rPr>
              <w:t>время Т</w:t>
            </w:r>
            <w:r>
              <w:rPr>
                <w:position w:val="-6"/>
                <w:sz w:val="20"/>
                <w:szCs w:val="20"/>
              </w:rPr>
              <w:t>ШТК</w:t>
            </w:r>
            <w:r>
              <w:rPr>
                <w:sz w:val="20"/>
                <w:szCs w:val="20"/>
              </w:rPr>
              <w:t>, мин.</w:t>
            </w:r>
          </w:p>
        </w:tc>
      </w:tr>
      <w:tr w:rsidR="00A30075">
        <w:tc>
          <w:tcPr>
            <w:tcW w:w="2011"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Долбить зубья т=2,5</w:t>
            </w:r>
          </w:p>
        </w:tc>
        <w:tc>
          <w:tcPr>
            <w:tcW w:w="735"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0,25</w:t>
            </w:r>
          </w:p>
        </w:tc>
        <w:tc>
          <w:tcPr>
            <w:tcW w:w="917"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0,051</w:t>
            </w:r>
          </w:p>
        </w:tc>
        <w:tc>
          <w:tcPr>
            <w:tcW w:w="735"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21,3</w:t>
            </w:r>
          </w:p>
        </w:tc>
        <w:tc>
          <w:tcPr>
            <w:tcW w:w="735"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130</w:t>
            </w:r>
          </w:p>
        </w:tc>
        <w:tc>
          <w:tcPr>
            <w:tcW w:w="917"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12,93</w:t>
            </w:r>
          </w:p>
        </w:tc>
        <w:tc>
          <w:tcPr>
            <w:tcW w:w="735"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1,92</w:t>
            </w:r>
          </w:p>
        </w:tc>
        <w:tc>
          <w:tcPr>
            <w:tcW w:w="917"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16,03</w:t>
            </w:r>
          </w:p>
        </w:tc>
        <w:tc>
          <w:tcPr>
            <w:tcW w:w="735"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26</w:t>
            </w:r>
          </w:p>
        </w:tc>
        <w:tc>
          <w:tcPr>
            <w:tcW w:w="917"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16,96</w:t>
            </w:r>
          </w:p>
        </w:tc>
      </w:tr>
    </w:tbl>
    <w:p w:rsidR="00A30075" w:rsidRDefault="00A30075">
      <w:pPr>
        <w:spacing w:line="360" w:lineRule="auto"/>
        <w:ind w:firstLine="709"/>
        <w:jc w:val="both"/>
        <w:rPr>
          <w:sz w:val="28"/>
          <w:szCs w:val="28"/>
        </w:rPr>
      </w:pPr>
    </w:p>
    <w:p w:rsidR="00A30075" w:rsidRDefault="00A30075">
      <w:pPr>
        <w:spacing w:line="360" w:lineRule="auto"/>
        <w:ind w:firstLine="709"/>
        <w:jc w:val="both"/>
        <w:rPr>
          <w:sz w:val="28"/>
          <w:szCs w:val="28"/>
        </w:rPr>
      </w:pPr>
      <w:r>
        <w:rPr>
          <w:sz w:val="28"/>
          <w:szCs w:val="28"/>
        </w:rPr>
        <w:t>Назначение режимов резания и нормирование остальных операций производится в табличной форме.</w:t>
      </w:r>
    </w:p>
    <w:p w:rsidR="00A30075" w:rsidRDefault="00A30075">
      <w:pPr>
        <w:spacing w:line="360" w:lineRule="auto"/>
        <w:ind w:firstLine="709"/>
        <w:jc w:val="both"/>
        <w:rPr>
          <w:sz w:val="28"/>
          <w:szCs w:val="28"/>
        </w:rPr>
      </w:pPr>
    </w:p>
    <w:p w:rsidR="00A30075" w:rsidRDefault="00A30075">
      <w:pPr>
        <w:spacing w:line="360" w:lineRule="auto"/>
        <w:ind w:firstLine="709"/>
        <w:jc w:val="both"/>
        <w:rPr>
          <w:iCs/>
          <w:sz w:val="28"/>
          <w:szCs w:val="28"/>
        </w:rPr>
      </w:pPr>
      <w:r>
        <w:rPr>
          <w:sz w:val="28"/>
          <w:szCs w:val="28"/>
        </w:rPr>
        <w:t xml:space="preserve">Таблица 1.14 – </w:t>
      </w:r>
      <w:r>
        <w:rPr>
          <w:iCs/>
          <w:sz w:val="28"/>
          <w:szCs w:val="28"/>
        </w:rPr>
        <w:t>Режимы резания и нормы времени на операцию 030</w:t>
      </w:r>
    </w:p>
    <w:tbl>
      <w:tblPr>
        <w:tblW w:w="0" w:type="auto"/>
        <w:tblInd w:w="108" w:type="dxa"/>
        <w:tblLayout w:type="fixed"/>
        <w:tblLook w:val="0000" w:firstRow="0" w:lastRow="0" w:firstColumn="0" w:lastColumn="0" w:noHBand="0" w:noVBand="0"/>
      </w:tblPr>
      <w:tblGrid>
        <w:gridCol w:w="2190"/>
        <w:gridCol w:w="757"/>
        <w:gridCol w:w="694"/>
        <w:gridCol w:w="830"/>
        <w:gridCol w:w="839"/>
        <w:gridCol w:w="552"/>
        <w:gridCol w:w="735"/>
        <w:gridCol w:w="735"/>
        <w:gridCol w:w="552"/>
        <w:gridCol w:w="735"/>
        <w:gridCol w:w="735"/>
      </w:tblGrid>
      <w:tr w:rsidR="00A30075">
        <w:tc>
          <w:tcPr>
            <w:tcW w:w="2190"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Переход</w:t>
            </w:r>
          </w:p>
        </w:tc>
        <w:tc>
          <w:tcPr>
            <w:tcW w:w="3120" w:type="dxa"/>
            <w:gridSpan w:val="4"/>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Режимы резания</w:t>
            </w:r>
          </w:p>
        </w:tc>
        <w:tc>
          <w:tcPr>
            <w:tcW w:w="4044" w:type="dxa"/>
            <w:gridSpan w:val="6"/>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Нормы времени</w:t>
            </w:r>
          </w:p>
        </w:tc>
      </w:tr>
      <w:tr w:rsidR="00A30075">
        <w:trPr>
          <w:cantSplit/>
          <w:trHeight w:val="3685"/>
        </w:trPr>
        <w:tc>
          <w:tcPr>
            <w:tcW w:w="2190"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p>
        </w:tc>
        <w:tc>
          <w:tcPr>
            <w:tcW w:w="757"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Глубина резания</w:t>
            </w:r>
            <w:r>
              <w:rPr>
                <w:sz w:val="20"/>
                <w:szCs w:val="20"/>
                <w:lang w:val="en-US"/>
              </w:rPr>
              <w:t xml:space="preserve"> t</w:t>
            </w:r>
            <w:r>
              <w:rPr>
                <w:sz w:val="20"/>
                <w:szCs w:val="20"/>
              </w:rPr>
              <w:t>, мм.</w:t>
            </w:r>
          </w:p>
        </w:tc>
        <w:tc>
          <w:tcPr>
            <w:tcW w:w="694"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 xml:space="preserve">Подача </w:t>
            </w:r>
            <w:r>
              <w:rPr>
                <w:sz w:val="20"/>
                <w:szCs w:val="20"/>
                <w:lang w:val="en-US"/>
              </w:rPr>
              <w:t>S</w:t>
            </w:r>
            <w:r>
              <w:rPr>
                <w:position w:val="-6"/>
                <w:sz w:val="20"/>
                <w:szCs w:val="20"/>
                <w:lang w:val="en-US"/>
              </w:rPr>
              <w:t>o</w:t>
            </w:r>
            <w:r>
              <w:rPr>
                <w:sz w:val="20"/>
                <w:szCs w:val="20"/>
                <w:lang w:val="en-US"/>
              </w:rPr>
              <w:t xml:space="preserve">, </w:t>
            </w:r>
            <w:r>
              <w:rPr>
                <w:sz w:val="20"/>
                <w:szCs w:val="20"/>
              </w:rPr>
              <w:t>мм/об.</w:t>
            </w:r>
          </w:p>
        </w:tc>
        <w:tc>
          <w:tcPr>
            <w:tcW w:w="830"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Скорость резания</w:t>
            </w:r>
          </w:p>
          <w:p w:rsidR="00A30075" w:rsidRDefault="00A30075">
            <w:pPr>
              <w:autoSpaceDE w:val="0"/>
              <w:spacing w:line="360" w:lineRule="auto"/>
              <w:rPr>
                <w:sz w:val="20"/>
                <w:szCs w:val="20"/>
              </w:rPr>
            </w:pPr>
            <w:r>
              <w:rPr>
                <w:sz w:val="20"/>
                <w:szCs w:val="20"/>
                <w:lang w:val="en-US"/>
              </w:rPr>
              <w:t>V</w:t>
            </w:r>
            <w:r>
              <w:rPr>
                <w:sz w:val="20"/>
                <w:szCs w:val="20"/>
              </w:rPr>
              <w:t xml:space="preserve"> м/мин.</w:t>
            </w:r>
          </w:p>
        </w:tc>
        <w:tc>
          <w:tcPr>
            <w:tcW w:w="839"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Частота вращения</w:t>
            </w:r>
          </w:p>
          <w:p w:rsidR="00A30075" w:rsidRDefault="00A30075">
            <w:pPr>
              <w:autoSpaceDE w:val="0"/>
              <w:spacing w:line="360" w:lineRule="auto"/>
              <w:rPr>
                <w:sz w:val="20"/>
                <w:szCs w:val="20"/>
              </w:rPr>
            </w:pPr>
            <w:r>
              <w:rPr>
                <w:sz w:val="20"/>
                <w:szCs w:val="20"/>
                <w:lang w:val="en-US"/>
              </w:rPr>
              <w:t>n</w:t>
            </w:r>
            <w:r>
              <w:rPr>
                <w:sz w:val="20"/>
                <w:szCs w:val="20"/>
              </w:rPr>
              <w:t xml:space="preserve"> об/мин.</w:t>
            </w:r>
          </w:p>
        </w:tc>
        <w:tc>
          <w:tcPr>
            <w:tcW w:w="552"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Основное время Т</w:t>
            </w:r>
            <w:r>
              <w:rPr>
                <w:position w:val="-6"/>
                <w:sz w:val="20"/>
                <w:szCs w:val="20"/>
              </w:rPr>
              <w:t>о</w:t>
            </w:r>
            <w:r>
              <w:rPr>
                <w:sz w:val="20"/>
                <w:szCs w:val="20"/>
              </w:rPr>
              <w:t xml:space="preserve"> мин.</w:t>
            </w:r>
          </w:p>
        </w:tc>
        <w:tc>
          <w:tcPr>
            <w:tcW w:w="735"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Машино-вспомогательное</w:t>
            </w:r>
          </w:p>
          <w:p w:rsidR="00A30075" w:rsidRDefault="00A30075">
            <w:pPr>
              <w:autoSpaceDE w:val="0"/>
              <w:spacing w:line="360" w:lineRule="auto"/>
              <w:rPr>
                <w:sz w:val="20"/>
                <w:szCs w:val="20"/>
              </w:rPr>
            </w:pPr>
            <w:r>
              <w:rPr>
                <w:sz w:val="20"/>
                <w:szCs w:val="20"/>
              </w:rPr>
              <w:t>время Т</w:t>
            </w:r>
            <w:r>
              <w:rPr>
                <w:position w:val="-6"/>
                <w:sz w:val="20"/>
                <w:szCs w:val="20"/>
              </w:rPr>
              <w:t xml:space="preserve">МВ </w:t>
            </w:r>
            <w:r>
              <w:rPr>
                <w:sz w:val="20"/>
                <w:szCs w:val="20"/>
              </w:rPr>
              <w:t>мин.</w:t>
            </w:r>
          </w:p>
        </w:tc>
        <w:tc>
          <w:tcPr>
            <w:tcW w:w="735"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Вспомогательное время</w:t>
            </w:r>
          </w:p>
          <w:p w:rsidR="00A30075" w:rsidRDefault="00A30075">
            <w:pPr>
              <w:autoSpaceDE w:val="0"/>
              <w:spacing w:line="360" w:lineRule="auto"/>
              <w:rPr>
                <w:sz w:val="20"/>
                <w:szCs w:val="20"/>
              </w:rPr>
            </w:pPr>
            <w:r>
              <w:rPr>
                <w:sz w:val="20"/>
                <w:szCs w:val="20"/>
              </w:rPr>
              <w:t>Т</w:t>
            </w:r>
            <w:r>
              <w:rPr>
                <w:position w:val="-6"/>
                <w:sz w:val="20"/>
                <w:szCs w:val="20"/>
              </w:rPr>
              <w:t>В</w:t>
            </w:r>
            <w:r>
              <w:rPr>
                <w:sz w:val="20"/>
                <w:szCs w:val="20"/>
              </w:rPr>
              <w:t xml:space="preserve"> мин.</w:t>
            </w:r>
          </w:p>
        </w:tc>
        <w:tc>
          <w:tcPr>
            <w:tcW w:w="552"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Штучное время Т</w:t>
            </w:r>
            <w:r>
              <w:rPr>
                <w:position w:val="-6"/>
                <w:sz w:val="20"/>
                <w:szCs w:val="20"/>
              </w:rPr>
              <w:t>ШТ</w:t>
            </w:r>
            <w:r>
              <w:rPr>
                <w:sz w:val="20"/>
                <w:szCs w:val="20"/>
              </w:rPr>
              <w:t>, мин.</w:t>
            </w:r>
          </w:p>
        </w:tc>
        <w:tc>
          <w:tcPr>
            <w:tcW w:w="735"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Подготовительно-</w:t>
            </w:r>
          </w:p>
          <w:p w:rsidR="00A30075" w:rsidRDefault="00A30075">
            <w:pPr>
              <w:autoSpaceDE w:val="0"/>
              <w:spacing w:line="360" w:lineRule="auto"/>
              <w:rPr>
                <w:sz w:val="20"/>
                <w:szCs w:val="20"/>
              </w:rPr>
            </w:pPr>
            <w:r>
              <w:rPr>
                <w:sz w:val="20"/>
                <w:szCs w:val="20"/>
              </w:rPr>
              <w:t>заключительное время Т</w:t>
            </w:r>
            <w:r>
              <w:rPr>
                <w:position w:val="-6"/>
                <w:sz w:val="20"/>
                <w:szCs w:val="20"/>
              </w:rPr>
              <w:t>ПЗ</w:t>
            </w:r>
            <w:r>
              <w:rPr>
                <w:sz w:val="20"/>
                <w:szCs w:val="20"/>
              </w:rPr>
              <w:t>, мин.</w:t>
            </w:r>
          </w:p>
        </w:tc>
        <w:tc>
          <w:tcPr>
            <w:tcW w:w="735"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Штучно-калькуляционное</w:t>
            </w:r>
          </w:p>
          <w:p w:rsidR="00A30075" w:rsidRDefault="00A30075">
            <w:pPr>
              <w:autoSpaceDE w:val="0"/>
              <w:spacing w:line="360" w:lineRule="auto"/>
              <w:rPr>
                <w:sz w:val="20"/>
                <w:szCs w:val="20"/>
              </w:rPr>
            </w:pPr>
            <w:r>
              <w:rPr>
                <w:sz w:val="20"/>
                <w:szCs w:val="20"/>
              </w:rPr>
              <w:t>время Т</w:t>
            </w:r>
            <w:r>
              <w:rPr>
                <w:position w:val="-6"/>
                <w:sz w:val="20"/>
                <w:szCs w:val="20"/>
              </w:rPr>
              <w:t>ШТК</w:t>
            </w:r>
            <w:r>
              <w:rPr>
                <w:sz w:val="20"/>
                <w:szCs w:val="20"/>
              </w:rPr>
              <w:t>, мин.</w:t>
            </w:r>
          </w:p>
        </w:tc>
      </w:tr>
      <w:tr w:rsidR="00A30075">
        <w:tc>
          <w:tcPr>
            <w:tcW w:w="2190"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Подрезать торец</w:t>
            </w:r>
          </w:p>
          <w:p w:rsidR="00A30075" w:rsidRDefault="00A30075">
            <w:pPr>
              <w:autoSpaceDE w:val="0"/>
              <w:spacing w:line="360" w:lineRule="auto"/>
              <w:rPr>
                <w:sz w:val="20"/>
                <w:szCs w:val="20"/>
              </w:rPr>
            </w:pPr>
            <w:r>
              <w:rPr>
                <w:sz w:val="20"/>
                <w:szCs w:val="20"/>
              </w:rPr>
              <w:t>Ø415/Ø111</w:t>
            </w:r>
          </w:p>
        </w:tc>
        <w:tc>
          <w:tcPr>
            <w:tcW w:w="757"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3</w:t>
            </w:r>
          </w:p>
        </w:tc>
        <w:tc>
          <w:tcPr>
            <w:tcW w:w="694"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1,2</w:t>
            </w:r>
          </w:p>
        </w:tc>
        <w:tc>
          <w:tcPr>
            <w:tcW w:w="830"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104,2</w:t>
            </w:r>
          </w:p>
        </w:tc>
        <w:tc>
          <w:tcPr>
            <w:tcW w:w="839"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80</w:t>
            </w:r>
          </w:p>
        </w:tc>
        <w:tc>
          <w:tcPr>
            <w:tcW w:w="552"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21,85</w:t>
            </w:r>
          </w:p>
        </w:tc>
        <w:tc>
          <w:tcPr>
            <w:tcW w:w="735"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3,84</w:t>
            </w:r>
          </w:p>
        </w:tc>
        <w:tc>
          <w:tcPr>
            <w:tcW w:w="735"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2,53</w:t>
            </w:r>
          </w:p>
        </w:tc>
        <w:tc>
          <w:tcPr>
            <w:tcW w:w="552"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30,9</w:t>
            </w:r>
          </w:p>
        </w:tc>
        <w:tc>
          <w:tcPr>
            <w:tcW w:w="735"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24</w:t>
            </w:r>
          </w:p>
        </w:tc>
        <w:tc>
          <w:tcPr>
            <w:tcW w:w="735"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32,61</w:t>
            </w:r>
          </w:p>
        </w:tc>
      </w:tr>
      <w:tr w:rsidR="00A30075">
        <w:tc>
          <w:tcPr>
            <w:tcW w:w="2190"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Точить Ø405</w:t>
            </w:r>
          </w:p>
        </w:tc>
        <w:tc>
          <w:tcPr>
            <w:tcW w:w="757"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5</w:t>
            </w:r>
          </w:p>
        </w:tc>
        <w:tc>
          <w:tcPr>
            <w:tcW w:w="694"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1,2</w:t>
            </w:r>
          </w:p>
        </w:tc>
        <w:tc>
          <w:tcPr>
            <w:tcW w:w="830"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101,7</w:t>
            </w:r>
          </w:p>
        </w:tc>
        <w:tc>
          <w:tcPr>
            <w:tcW w:w="839"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80</w:t>
            </w:r>
          </w:p>
        </w:tc>
        <w:tc>
          <w:tcPr>
            <w:tcW w:w="552"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autoSpaceDE w:val="0"/>
              <w:spacing w:line="360" w:lineRule="auto"/>
              <w:rPr>
                <w:sz w:val="20"/>
                <w:szCs w:val="20"/>
              </w:rPr>
            </w:pPr>
          </w:p>
        </w:tc>
        <w:tc>
          <w:tcPr>
            <w:tcW w:w="735"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autoSpaceDE w:val="0"/>
              <w:spacing w:line="360" w:lineRule="auto"/>
              <w:rPr>
                <w:sz w:val="20"/>
                <w:szCs w:val="20"/>
              </w:rPr>
            </w:pPr>
          </w:p>
        </w:tc>
        <w:tc>
          <w:tcPr>
            <w:tcW w:w="735"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autoSpaceDE w:val="0"/>
              <w:spacing w:line="360" w:lineRule="auto"/>
              <w:rPr>
                <w:sz w:val="20"/>
                <w:szCs w:val="20"/>
              </w:rPr>
            </w:pPr>
          </w:p>
        </w:tc>
        <w:tc>
          <w:tcPr>
            <w:tcW w:w="552"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autoSpaceDE w:val="0"/>
              <w:spacing w:line="360" w:lineRule="auto"/>
              <w:rPr>
                <w:sz w:val="20"/>
                <w:szCs w:val="20"/>
              </w:rPr>
            </w:pPr>
          </w:p>
        </w:tc>
        <w:tc>
          <w:tcPr>
            <w:tcW w:w="735"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autoSpaceDE w:val="0"/>
              <w:spacing w:line="360" w:lineRule="auto"/>
              <w:rPr>
                <w:sz w:val="20"/>
                <w:szCs w:val="20"/>
              </w:rPr>
            </w:pPr>
          </w:p>
        </w:tc>
        <w:tc>
          <w:tcPr>
            <w:tcW w:w="735"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autoSpaceDE w:val="0"/>
              <w:spacing w:line="360" w:lineRule="auto"/>
              <w:rPr>
                <w:sz w:val="20"/>
                <w:szCs w:val="20"/>
              </w:rPr>
            </w:pPr>
          </w:p>
        </w:tc>
      </w:tr>
      <w:tr w:rsidR="00A30075">
        <w:tc>
          <w:tcPr>
            <w:tcW w:w="2190"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Точить фаску 1,5х45</w:t>
            </w:r>
          </w:p>
        </w:tc>
        <w:tc>
          <w:tcPr>
            <w:tcW w:w="757"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1,5</w:t>
            </w:r>
          </w:p>
        </w:tc>
        <w:tc>
          <w:tcPr>
            <w:tcW w:w="694"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1,2</w:t>
            </w:r>
          </w:p>
        </w:tc>
        <w:tc>
          <w:tcPr>
            <w:tcW w:w="830"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101,7</w:t>
            </w:r>
          </w:p>
        </w:tc>
        <w:tc>
          <w:tcPr>
            <w:tcW w:w="839"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80</w:t>
            </w:r>
          </w:p>
        </w:tc>
        <w:tc>
          <w:tcPr>
            <w:tcW w:w="552"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autoSpaceDE w:val="0"/>
              <w:spacing w:line="360" w:lineRule="auto"/>
              <w:rPr>
                <w:sz w:val="20"/>
                <w:szCs w:val="20"/>
              </w:rPr>
            </w:pPr>
          </w:p>
        </w:tc>
        <w:tc>
          <w:tcPr>
            <w:tcW w:w="735"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autoSpaceDE w:val="0"/>
              <w:spacing w:line="360" w:lineRule="auto"/>
              <w:rPr>
                <w:sz w:val="20"/>
                <w:szCs w:val="20"/>
              </w:rPr>
            </w:pPr>
          </w:p>
        </w:tc>
        <w:tc>
          <w:tcPr>
            <w:tcW w:w="735"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autoSpaceDE w:val="0"/>
              <w:spacing w:line="360" w:lineRule="auto"/>
              <w:rPr>
                <w:sz w:val="20"/>
                <w:szCs w:val="20"/>
              </w:rPr>
            </w:pPr>
          </w:p>
        </w:tc>
        <w:tc>
          <w:tcPr>
            <w:tcW w:w="552"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autoSpaceDE w:val="0"/>
              <w:spacing w:line="360" w:lineRule="auto"/>
              <w:rPr>
                <w:sz w:val="20"/>
                <w:szCs w:val="20"/>
              </w:rPr>
            </w:pPr>
          </w:p>
        </w:tc>
        <w:tc>
          <w:tcPr>
            <w:tcW w:w="735"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autoSpaceDE w:val="0"/>
              <w:spacing w:line="360" w:lineRule="auto"/>
              <w:rPr>
                <w:sz w:val="20"/>
                <w:szCs w:val="20"/>
              </w:rPr>
            </w:pPr>
          </w:p>
        </w:tc>
        <w:tc>
          <w:tcPr>
            <w:tcW w:w="735"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rPr>
                <w:sz w:val="20"/>
                <w:szCs w:val="20"/>
              </w:rPr>
            </w:pPr>
          </w:p>
        </w:tc>
      </w:tr>
      <w:tr w:rsidR="00A30075">
        <w:tc>
          <w:tcPr>
            <w:tcW w:w="2190"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Подрезать торец</w:t>
            </w:r>
          </w:p>
          <w:p w:rsidR="00A30075" w:rsidRDefault="00A30075">
            <w:pPr>
              <w:autoSpaceDE w:val="0"/>
              <w:spacing w:line="360" w:lineRule="auto"/>
              <w:rPr>
                <w:sz w:val="20"/>
                <w:szCs w:val="20"/>
              </w:rPr>
            </w:pPr>
            <w:r>
              <w:rPr>
                <w:sz w:val="20"/>
                <w:szCs w:val="20"/>
              </w:rPr>
              <w:t>Ø405/Ø337</w:t>
            </w:r>
          </w:p>
        </w:tc>
        <w:tc>
          <w:tcPr>
            <w:tcW w:w="757"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4</w:t>
            </w:r>
          </w:p>
        </w:tc>
        <w:tc>
          <w:tcPr>
            <w:tcW w:w="694"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1,2</w:t>
            </w:r>
          </w:p>
        </w:tc>
        <w:tc>
          <w:tcPr>
            <w:tcW w:w="830"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101,7</w:t>
            </w:r>
          </w:p>
        </w:tc>
        <w:tc>
          <w:tcPr>
            <w:tcW w:w="839"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80</w:t>
            </w:r>
          </w:p>
        </w:tc>
        <w:tc>
          <w:tcPr>
            <w:tcW w:w="552"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autoSpaceDE w:val="0"/>
              <w:spacing w:line="360" w:lineRule="auto"/>
              <w:rPr>
                <w:sz w:val="20"/>
                <w:szCs w:val="20"/>
              </w:rPr>
            </w:pPr>
          </w:p>
        </w:tc>
        <w:tc>
          <w:tcPr>
            <w:tcW w:w="735"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autoSpaceDE w:val="0"/>
              <w:spacing w:line="360" w:lineRule="auto"/>
              <w:rPr>
                <w:sz w:val="20"/>
                <w:szCs w:val="20"/>
              </w:rPr>
            </w:pPr>
          </w:p>
        </w:tc>
        <w:tc>
          <w:tcPr>
            <w:tcW w:w="735"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autoSpaceDE w:val="0"/>
              <w:spacing w:line="360" w:lineRule="auto"/>
              <w:rPr>
                <w:sz w:val="20"/>
                <w:szCs w:val="20"/>
              </w:rPr>
            </w:pPr>
          </w:p>
        </w:tc>
        <w:tc>
          <w:tcPr>
            <w:tcW w:w="552"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autoSpaceDE w:val="0"/>
              <w:spacing w:line="360" w:lineRule="auto"/>
              <w:rPr>
                <w:sz w:val="20"/>
                <w:szCs w:val="20"/>
              </w:rPr>
            </w:pPr>
          </w:p>
        </w:tc>
        <w:tc>
          <w:tcPr>
            <w:tcW w:w="735"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autoSpaceDE w:val="0"/>
              <w:spacing w:line="360" w:lineRule="auto"/>
              <w:rPr>
                <w:sz w:val="20"/>
                <w:szCs w:val="20"/>
              </w:rPr>
            </w:pPr>
          </w:p>
        </w:tc>
        <w:tc>
          <w:tcPr>
            <w:tcW w:w="735"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rPr>
                <w:sz w:val="20"/>
                <w:szCs w:val="20"/>
              </w:rPr>
            </w:pPr>
          </w:p>
        </w:tc>
      </w:tr>
      <w:tr w:rsidR="00A30075">
        <w:tc>
          <w:tcPr>
            <w:tcW w:w="2190"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Точить Ø337</w:t>
            </w:r>
          </w:p>
        </w:tc>
        <w:tc>
          <w:tcPr>
            <w:tcW w:w="757"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w:t>
            </w:r>
          </w:p>
        </w:tc>
        <w:tc>
          <w:tcPr>
            <w:tcW w:w="694"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1,2</w:t>
            </w:r>
          </w:p>
        </w:tc>
        <w:tc>
          <w:tcPr>
            <w:tcW w:w="830"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84,7</w:t>
            </w:r>
          </w:p>
        </w:tc>
        <w:tc>
          <w:tcPr>
            <w:tcW w:w="839"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80</w:t>
            </w:r>
          </w:p>
        </w:tc>
        <w:tc>
          <w:tcPr>
            <w:tcW w:w="552"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autoSpaceDE w:val="0"/>
              <w:spacing w:line="360" w:lineRule="auto"/>
              <w:rPr>
                <w:sz w:val="20"/>
                <w:szCs w:val="20"/>
              </w:rPr>
            </w:pPr>
          </w:p>
        </w:tc>
        <w:tc>
          <w:tcPr>
            <w:tcW w:w="735"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autoSpaceDE w:val="0"/>
              <w:spacing w:line="360" w:lineRule="auto"/>
              <w:rPr>
                <w:sz w:val="20"/>
                <w:szCs w:val="20"/>
              </w:rPr>
            </w:pPr>
          </w:p>
        </w:tc>
        <w:tc>
          <w:tcPr>
            <w:tcW w:w="735"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autoSpaceDE w:val="0"/>
              <w:spacing w:line="360" w:lineRule="auto"/>
              <w:rPr>
                <w:sz w:val="20"/>
                <w:szCs w:val="20"/>
              </w:rPr>
            </w:pPr>
          </w:p>
        </w:tc>
        <w:tc>
          <w:tcPr>
            <w:tcW w:w="552"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autoSpaceDE w:val="0"/>
              <w:spacing w:line="360" w:lineRule="auto"/>
              <w:rPr>
                <w:sz w:val="20"/>
                <w:szCs w:val="20"/>
              </w:rPr>
            </w:pPr>
          </w:p>
        </w:tc>
        <w:tc>
          <w:tcPr>
            <w:tcW w:w="735"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autoSpaceDE w:val="0"/>
              <w:spacing w:line="360" w:lineRule="auto"/>
              <w:rPr>
                <w:sz w:val="20"/>
                <w:szCs w:val="20"/>
              </w:rPr>
            </w:pPr>
          </w:p>
        </w:tc>
        <w:tc>
          <w:tcPr>
            <w:tcW w:w="735"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rPr>
                <w:sz w:val="20"/>
                <w:szCs w:val="20"/>
              </w:rPr>
            </w:pPr>
          </w:p>
        </w:tc>
      </w:tr>
      <w:tr w:rsidR="00A30075">
        <w:tc>
          <w:tcPr>
            <w:tcW w:w="2190"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Точить фаску 1,5х45</w:t>
            </w:r>
          </w:p>
        </w:tc>
        <w:tc>
          <w:tcPr>
            <w:tcW w:w="757"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1,5</w:t>
            </w:r>
          </w:p>
        </w:tc>
        <w:tc>
          <w:tcPr>
            <w:tcW w:w="694"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1,2</w:t>
            </w:r>
          </w:p>
        </w:tc>
        <w:tc>
          <w:tcPr>
            <w:tcW w:w="830"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84,7</w:t>
            </w:r>
          </w:p>
        </w:tc>
        <w:tc>
          <w:tcPr>
            <w:tcW w:w="839"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80</w:t>
            </w:r>
          </w:p>
        </w:tc>
        <w:tc>
          <w:tcPr>
            <w:tcW w:w="552"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autoSpaceDE w:val="0"/>
              <w:spacing w:line="360" w:lineRule="auto"/>
              <w:rPr>
                <w:sz w:val="20"/>
                <w:szCs w:val="20"/>
              </w:rPr>
            </w:pPr>
          </w:p>
        </w:tc>
        <w:tc>
          <w:tcPr>
            <w:tcW w:w="735"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autoSpaceDE w:val="0"/>
              <w:spacing w:line="360" w:lineRule="auto"/>
              <w:rPr>
                <w:sz w:val="20"/>
                <w:szCs w:val="20"/>
              </w:rPr>
            </w:pPr>
          </w:p>
        </w:tc>
        <w:tc>
          <w:tcPr>
            <w:tcW w:w="735"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autoSpaceDE w:val="0"/>
              <w:spacing w:line="360" w:lineRule="auto"/>
              <w:rPr>
                <w:sz w:val="20"/>
                <w:szCs w:val="20"/>
              </w:rPr>
            </w:pPr>
          </w:p>
        </w:tc>
        <w:tc>
          <w:tcPr>
            <w:tcW w:w="552"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autoSpaceDE w:val="0"/>
              <w:spacing w:line="360" w:lineRule="auto"/>
              <w:rPr>
                <w:sz w:val="20"/>
                <w:szCs w:val="20"/>
              </w:rPr>
            </w:pPr>
          </w:p>
        </w:tc>
        <w:tc>
          <w:tcPr>
            <w:tcW w:w="735"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autoSpaceDE w:val="0"/>
              <w:spacing w:line="360" w:lineRule="auto"/>
              <w:rPr>
                <w:sz w:val="20"/>
                <w:szCs w:val="20"/>
              </w:rPr>
            </w:pPr>
          </w:p>
        </w:tc>
        <w:tc>
          <w:tcPr>
            <w:tcW w:w="735"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rPr>
                <w:sz w:val="20"/>
                <w:szCs w:val="20"/>
              </w:rPr>
            </w:pPr>
          </w:p>
        </w:tc>
      </w:tr>
      <w:tr w:rsidR="00A30075">
        <w:tc>
          <w:tcPr>
            <w:tcW w:w="2190"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Выбрать карман</w:t>
            </w:r>
          </w:p>
          <w:p w:rsidR="00A30075" w:rsidRDefault="00A30075">
            <w:pPr>
              <w:autoSpaceDE w:val="0"/>
              <w:spacing w:line="360" w:lineRule="auto"/>
              <w:rPr>
                <w:sz w:val="20"/>
                <w:szCs w:val="20"/>
              </w:rPr>
            </w:pPr>
            <w:r>
              <w:rPr>
                <w:sz w:val="20"/>
                <w:szCs w:val="20"/>
              </w:rPr>
              <w:t>начерно резцом</w:t>
            </w:r>
          </w:p>
          <w:p w:rsidR="00A30075" w:rsidRDefault="00A30075">
            <w:pPr>
              <w:autoSpaceDE w:val="0"/>
              <w:spacing w:line="360" w:lineRule="auto"/>
              <w:rPr>
                <w:sz w:val="20"/>
                <w:szCs w:val="20"/>
              </w:rPr>
            </w:pPr>
            <w:r>
              <w:rPr>
                <w:sz w:val="20"/>
                <w:szCs w:val="20"/>
                <w:lang w:val="en-US"/>
              </w:rPr>
              <w:t>PSSNL</w:t>
            </w:r>
            <w:r>
              <w:rPr>
                <w:sz w:val="20"/>
                <w:szCs w:val="20"/>
              </w:rPr>
              <w:t>4040</w:t>
            </w:r>
            <w:r>
              <w:rPr>
                <w:sz w:val="20"/>
                <w:szCs w:val="20"/>
                <w:lang w:val="en-US"/>
              </w:rPr>
              <w:t>S</w:t>
            </w:r>
            <w:r>
              <w:rPr>
                <w:sz w:val="20"/>
                <w:szCs w:val="20"/>
              </w:rPr>
              <w:t>19</w:t>
            </w:r>
          </w:p>
        </w:tc>
        <w:tc>
          <w:tcPr>
            <w:tcW w:w="757"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4</w:t>
            </w:r>
          </w:p>
        </w:tc>
        <w:tc>
          <w:tcPr>
            <w:tcW w:w="694"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0,6</w:t>
            </w:r>
          </w:p>
        </w:tc>
        <w:tc>
          <w:tcPr>
            <w:tcW w:w="830"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113,1</w:t>
            </w:r>
          </w:p>
        </w:tc>
        <w:tc>
          <w:tcPr>
            <w:tcW w:w="839"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150</w:t>
            </w:r>
          </w:p>
        </w:tc>
        <w:tc>
          <w:tcPr>
            <w:tcW w:w="552"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autoSpaceDE w:val="0"/>
              <w:spacing w:line="360" w:lineRule="auto"/>
              <w:rPr>
                <w:sz w:val="20"/>
                <w:szCs w:val="20"/>
              </w:rPr>
            </w:pPr>
          </w:p>
        </w:tc>
        <w:tc>
          <w:tcPr>
            <w:tcW w:w="735"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autoSpaceDE w:val="0"/>
              <w:spacing w:line="360" w:lineRule="auto"/>
              <w:rPr>
                <w:sz w:val="20"/>
                <w:szCs w:val="20"/>
              </w:rPr>
            </w:pPr>
          </w:p>
        </w:tc>
        <w:tc>
          <w:tcPr>
            <w:tcW w:w="735"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autoSpaceDE w:val="0"/>
              <w:spacing w:line="360" w:lineRule="auto"/>
              <w:rPr>
                <w:sz w:val="20"/>
                <w:szCs w:val="20"/>
              </w:rPr>
            </w:pPr>
          </w:p>
        </w:tc>
        <w:tc>
          <w:tcPr>
            <w:tcW w:w="552"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autoSpaceDE w:val="0"/>
              <w:spacing w:line="360" w:lineRule="auto"/>
              <w:rPr>
                <w:sz w:val="20"/>
                <w:szCs w:val="20"/>
              </w:rPr>
            </w:pPr>
          </w:p>
        </w:tc>
        <w:tc>
          <w:tcPr>
            <w:tcW w:w="735"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autoSpaceDE w:val="0"/>
              <w:spacing w:line="360" w:lineRule="auto"/>
              <w:rPr>
                <w:sz w:val="20"/>
                <w:szCs w:val="20"/>
              </w:rPr>
            </w:pPr>
          </w:p>
        </w:tc>
        <w:tc>
          <w:tcPr>
            <w:tcW w:w="735"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rPr>
                <w:sz w:val="20"/>
                <w:szCs w:val="20"/>
              </w:rPr>
            </w:pPr>
          </w:p>
        </w:tc>
      </w:tr>
      <w:tr w:rsidR="00A30075">
        <w:tc>
          <w:tcPr>
            <w:tcW w:w="2190"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Выбрать карман</w:t>
            </w:r>
          </w:p>
          <w:p w:rsidR="00A30075" w:rsidRDefault="00A30075">
            <w:pPr>
              <w:autoSpaceDE w:val="0"/>
              <w:spacing w:line="360" w:lineRule="auto"/>
              <w:rPr>
                <w:sz w:val="20"/>
                <w:szCs w:val="20"/>
              </w:rPr>
            </w:pPr>
            <w:r>
              <w:rPr>
                <w:sz w:val="20"/>
                <w:szCs w:val="20"/>
              </w:rPr>
              <w:t>начерно резцом</w:t>
            </w:r>
          </w:p>
          <w:p w:rsidR="00A30075" w:rsidRDefault="00A30075">
            <w:pPr>
              <w:autoSpaceDE w:val="0"/>
              <w:spacing w:line="360" w:lineRule="auto"/>
              <w:rPr>
                <w:sz w:val="20"/>
                <w:szCs w:val="20"/>
              </w:rPr>
            </w:pPr>
            <w:r>
              <w:rPr>
                <w:sz w:val="20"/>
                <w:szCs w:val="20"/>
                <w:lang w:val="en-US"/>
              </w:rPr>
              <w:t>PRCCN</w:t>
            </w:r>
            <w:r>
              <w:rPr>
                <w:sz w:val="20"/>
                <w:szCs w:val="20"/>
              </w:rPr>
              <w:t>2525</w:t>
            </w:r>
            <w:r>
              <w:rPr>
                <w:sz w:val="20"/>
                <w:szCs w:val="20"/>
                <w:lang w:val="en-US"/>
              </w:rPr>
              <w:t>M</w:t>
            </w:r>
            <w:r>
              <w:rPr>
                <w:sz w:val="20"/>
                <w:szCs w:val="20"/>
              </w:rPr>
              <w:t>10</w:t>
            </w:r>
          </w:p>
        </w:tc>
        <w:tc>
          <w:tcPr>
            <w:tcW w:w="757"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4</w:t>
            </w:r>
          </w:p>
        </w:tc>
        <w:tc>
          <w:tcPr>
            <w:tcW w:w="694"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0,5</w:t>
            </w:r>
          </w:p>
        </w:tc>
        <w:tc>
          <w:tcPr>
            <w:tcW w:w="830"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113,1</w:t>
            </w:r>
          </w:p>
        </w:tc>
        <w:tc>
          <w:tcPr>
            <w:tcW w:w="839"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150</w:t>
            </w:r>
          </w:p>
        </w:tc>
        <w:tc>
          <w:tcPr>
            <w:tcW w:w="552"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autoSpaceDE w:val="0"/>
              <w:spacing w:line="360" w:lineRule="auto"/>
              <w:rPr>
                <w:sz w:val="20"/>
                <w:szCs w:val="20"/>
              </w:rPr>
            </w:pPr>
          </w:p>
        </w:tc>
        <w:tc>
          <w:tcPr>
            <w:tcW w:w="735"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autoSpaceDE w:val="0"/>
              <w:spacing w:line="360" w:lineRule="auto"/>
              <w:rPr>
                <w:sz w:val="20"/>
                <w:szCs w:val="20"/>
              </w:rPr>
            </w:pPr>
          </w:p>
        </w:tc>
        <w:tc>
          <w:tcPr>
            <w:tcW w:w="735"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autoSpaceDE w:val="0"/>
              <w:spacing w:line="360" w:lineRule="auto"/>
              <w:rPr>
                <w:sz w:val="20"/>
                <w:szCs w:val="20"/>
              </w:rPr>
            </w:pPr>
          </w:p>
        </w:tc>
        <w:tc>
          <w:tcPr>
            <w:tcW w:w="552"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autoSpaceDE w:val="0"/>
              <w:spacing w:line="360" w:lineRule="auto"/>
              <w:rPr>
                <w:sz w:val="20"/>
                <w:szCs w:val="20"/>
              </w:rPr>
            </w:pPr>
          </w:p>
        </w:tc>
        <w:tc>
          <w:tcPr>
            <w:tcW w:w="735"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autoSpaceDE w:val="0"/>
              <w:spacing w:line="360" w:lineRule="auto"/>
              <w:rPr>
                <w:sz w:val="20"/>
                <w:szCs w:val="20"/>
              </w:rPr>
            </w:pPr>
          </w:p>
        </w:tc>
        <w:tc>
          <w:tcPr>
            <w:tcW w:w="735"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rPr>
                <w:sz w:val="20"/>
                <w:szCs w:val="20"/>
              </w:rPr>
            </w:pPr>
          </w:p>
        </w:tc>
      </w:tr>
      <w:tr w:rsidR="00A30075">
        <w:tc>
          <w:tcPr>
            <w:tcW w:w="2190"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lang w:val="en-US"/>
              </w:rPr>
            </w:pPr>
            <w:r>
              <w:rPr>
                <w:sz w:val="20"/>
                <w:szCs w:val="20"/>
              </w:rPr>
              <w:t>Расточить Ø</w:t>
            </w:r>
            <w:r>
              <w:rPr>
                <w:sz w:val="20"/>
                <w:szCs w:val="20"/>
                <w:lang w:val="en-US"/>
              </w:rPr>
              <w:t>114</w:t>
            </w:r>
            <w:r>
              <w:rPr>
                <w:sz w:val="20"/>
                <w:szCs w:val="20"/>
              </w:rPr>
              <w:t>,</w:t>
            </w:r>
            <w:r>
              <w:rPr>
                <w:sz w:val="20"/>
                <w:szCs w:val="20"/>
                <w:lang w:val="en-US"/>
              </w:rPr>
              <w:t>5</w:t>
            </w:r>
          </w:p>
          <w:p w:rsidR="00A30075" w:rsidRDefault="00A30075">
            <w:pPr>
              <w:autoSpaceDE w:val="0"/>
              <w:spacing w:line="360" w:lineRule="auto"/>
              <w:rPr>
                <w:sz w:val="20"/>
                <w:szCs w:val="20"/>
              </w:rPr>
            </w:pPr>
            <w:r>
              <w:rPr>
                <w:sz w:val="20"/>
                <w:szCs w:val="20"/>
              </w:rPr>
              <w:t>получисто</w:t>
            </w:r>
          </w:p>
        </w:tc>
        <w:tc>
          <w:tcPr>
            <w:tcW w:w="757"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1,75</w:t>
            </w:r>
          </w:p>
        </w:tc>
        <w:tc>
          <w:tcPr>
            <w:tcW w:w="694"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0,3</w:t>
            </w:r>
          </w:p>
        </w:tc>
        <w:tc>
          <w:tcPr>
            <w:tcW w:w="830"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125,8</w:t>
            </w:r>
          </w:p>
        </w:tc>
        <w:tc>
          <w:tcPr>
            <w:tcW w:w="839"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350</w:t>
            </w:r>
          </w:p>
        </w:tc>
        <w:tc>
          <w:tcPr>
            <w:tcW w:w="552"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autoSpaceDE w:val="0"/>
              <w:spacing w:line="360" w:lineRule="auto"/>
              <w:rPr>
                <w:sz w:val="20"/>
                <w:szCs w:val="20"/>
              </w:rPr>
            </w:pPr>
          </w:p>
        </w:tc>
        <w:tc>
          <w:tcPr>
            <w:tcW w:w="735"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autoSpaceDE w:val="0"/>
              <w:spacing w:line="360" w:lineRule="auto"/>
              <w:rPr>
                <w:sz w:val="20"/>
                <w:szCs w:val="20"/>
              </w:rPr>
            </w:pPr>
          </w:p>
        </w:tc>
        <w:tc>
          <w:tcPr>
            <w:tcW w:w="735"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autoSpaceDE w:val="0"/>
              <w:spacing w:line="360" w:lineRule="auto"/>
              <w:rPr>
                <w:sz w:val="20"/>
                <w:szCs w:val="20"/>
              </w:rPr>
            </w:pPr>
          </w:p>
        </w:tc>
        <w:tc>
          <w:tcPr>
            <w:tcW w:w="552"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autoSpaceDE w:val="0"/>
              <w:spacing w:line="360" w:lineRule="auto"/>
              <w:rPr>
                <w:sz w:val="20"/>
                <w:szCs w:val="20"/>
              </w:rPr>
            </w:pPr>
          </w:p>
        </w:tc>
        <w:tc>
          <w:tcPr>
            <w:tcW w:w="735"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autoSpaceDE w:val="0"/>
              <w:spacing w:line="360" w:lineRule="auto"/>
              <w:rPr>
                <w:sz w:val="20"/>
                <w:szCs w:val="20"/>
              </w:rPr>
            </w:pPr>
          </w:p>
        </w:tc>
        <w:tc>
          <w:tcPr>
            <w:tcW w:w="735"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rPr>
                <w:sz w:val="20"/>
                <w:szCs w:val="20"/>
              </w:rPr>
            </w:pPr>
          </w:p>
        </w:tc>
      </w:tr>
    </w:tbl>
    <w:p w:rsidR="00A30075" w:rsidRDefault="00A30075">
      <w:pPr>
        <w:spacing w:line="360" w:lineRule="auto"/>
        <w:ind w:firstLine="709"/>
        <w:jc w:val="both"/>
        <w:rPr>
          <w:sz w:val="28"/>
          <w:szCs w:val="28"/>
        </w:rPr>
      </w:pPr>
    </w:p>
    <w:p w:rsidR="00A30075" w:rsidRDefault="00A30075">
      <w:pPr>
        <w:spacing w:line="360" w:lineRule="auto"/>
        <w:ind w:firstLine="709"/>
        <w:jc w:val="both"/>
        <w:rPr>
          <w:iCs/>
          <w:sz w:val="28"/>
          <w:szCs w:val="28"/>
        </w:rPr>
      </w:pPr>
      <w:r>
        <w:rPr>
          <w:sz w:val="28"/>
          <w:szCs w:val="28"/>
        </w:rPr>
        <w:t xml:space="preserve">Таблица 1.15 – </w:t>
      </w:r>
      <w:r>
        <w:rPr>
          <w:iCs/>
          <w:sz w:val="28"/>
          <w:szCs w:val="28"/>
        </w:rPr>
        <w:t>Режимы резания и нормы времени на операцию 040</w:t>
      </w:r>
    </w:p>
    <w:tbl>
      <w:tblPr>
        <w:tblW w:w="0" w:type="auto"/>
        <w:tblInd w:w="108" w:type="dxa"/>
        <w:tblLayout w:type="fixed"/>
        <w:tblLook w:val="0000" w:firstRow="0" w:lastRow="0" w:firstColumn="0" w:lastColumn="0" w:noHBand="0" w:noVBand="0"/>
      </w:tblPr>
      <w:tblGrid>
        <w:gridCol w:w="2268"/>
        <w:gridCol w:w="734"/>
        <w:gridCol w:w="735"/>
        <w:gridCol w:w="917"/>
        <w:gridCol w:w="735"/>
        <w:gridCol w:w="552"/>
        <w:gridCol w:w="552"/>
        <w:gridCol w:w="735"/>
        <w:gridCol w:w="375"/>
        <w:gridCol w:w="912"/>
        <w:gridCol w:w="735"/>
      </w:tblGrid>
      <w:tr w:rsidR="00A30075">
        <w:tc>
          <w:tcPr>
            <w:tcW w:w="2268"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Переход</w:t>
            </w:r>
          </w:p>
        </w:tc>
        <w:tc>
          <w:tcPr>
            <w:tcW w:w="3121" w:type="dxa"/>
            <w:gridSpan w:val="4"/>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Режимы резания</w:t>
            </w:r>
          </w:p>
        </w:tc>
        <w:tc>
          <w:tcPr>
            <w:tcW w:w="3861" w:type="dxa"/>
            <w:gridSpan w:val="6"/>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Нормы времени</w:t>
            </w:r>
          </w:p>
        </w:tc>
      </w:tr>
      <w:tr w:rsidR="00A30075">
        <w:trPr>
          <w:cantSplit/>
          <w:trHeight w:val="2943"/>
        </w:trPr>
        <w:tc>
          <w:tcPr>
            <w:tcW w:w="2268"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autoSpaceDE w:val="0"/>
              <w:spacing w:line="360" w:lineRule="auto"/>
              <w:rPr>
                <w:sz w:val="20"/>
                <w:szCs w:val="20"/>
              </w:rPr>
            </w:pPr>
          </w:p>
        </w:tc>
        <w:tc>
          <w:tcPr>
            <w:tcW w:w="734"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Глубина резания</w:t>
            </w:r>
            <w:r>
              <w:rPr>
                <w:sz w:val="20"/>
                <w:szCs w:val="20"/>
                <w:lang w:val="en-US"/>
              </w:rPr>
              <w:t xml:space="preserve"> t</w:t>
            </w:r>
            <w:r>
              <w:rPr>
                <w:sz w:val="20"/>
                <w:szCs w:val="20"/>
              </w:rPr>
              <w:t>, мм.</w:t>
            </w:r>
          </w:p>
        </w:tc>
        <w:tc>
          <w:tcPr>
            <w:tcW w:w="735"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 xml:space="preserve">Подача </w:t>
            </w:r>
            <w:r>
              <w:rPr>
                <w:sz w:val="20"/>
                <w:szCs w:val="20"/>
                <w:lang w:val="en-US"/>
              </w:rPr>
              <w:t>S</w:t>
            </w:r>
            <w:r>
              <w:rPr>
                <w:position w:val="-6"/>
                <w:sz w:val="20"/>
                <w:szCs w:val="20"/>
                <w:lang w:val="en-US"/>
              </w:rPr>
              <w:t>o</w:t>
            </w:r>
            <w:r>
              <w:rPr>
                <w:sz w:val="20"/>
                <w:szCs w:val="20"/>
                <w:lang w:val="en-US"/>
              </w:rPr>
              <w:t xml:space="preserve">, </w:t>
            </w:r>
            <w:r>
              <w:rPr>
                <w:sz w:val="20"/>
                <w:szCs w:val="20"/>
              </w:rPr>
              <w:t>мм/об.</w:t>
            </w:r>
          </w:p>
        </w:tc>
        <w:tc>
          <w:tcPr>
            <w:tcW w:w="917"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Скорость резания</w:t>
            </w:r>
          </w:p>
          <w:p w:rsidR="00A30075" w:rsidRDefault="00A30075">
            <w:pPr>
              <w:autoSpaceDE w:val="0"/>
              <w:spacing w:line="360" w:lineRule="auto"/>
              <w:rPr>
                <w:sz w:val="20"/>
                <w:szCs w:val="20"/>
              </w:rPr>
            </w:pPr>
            <w:r>
              <w:rPr>
                <w:sz w:val="20"/>
                <w:szCs w:val="20"/>
                <w:lang w:val="en-US"/>
              </w:rPr>
              <w:t>V</w:t>
            </w:r>
            <w:r>
              <w:rPr>
                <w:sz w:val="20"/>
                <w:szCs w:val="20"/>
              </w:rPr>
              <w:t xml:space="preserve"> м/мин.</w:t>
            </w:r>
          </w:p>
        </w:tc>
        <w:tc>
          <w:tcPr>
            <w:tcW w:w="735"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Частота вращения</w:t>
            </w:r>
          </w:p>
          <w:p w:rsidR="00A30075" w:rsidRDefault="00A30075">
            <w:pPr>
              <w:autoSpaceDE w:val="0"/>
              <w:spacing w:line="360" w:lineRule="auto"/>
              <w:rPr>
                <w:sz w:val="20"/>
                <w:szCs w:val="20"/>
              </w:rPr>
            </w:pPr>
            <w:r>
              <w:rPr>
                <w:sz w:val="20"/>
                <w:szCs w:val="20"/>
                <w:lang w:val="en-US"/>
              </w:rPr>
              <w:t>n</w:t>
            </w:r>
            <w:r>
              <w:rPr>
                <w:sz w:val="20"/>
                <w:szCs w:val="20"/>
              </w:rPr>
              <w:t xml:space="preserve"> об/мин.</w:t>
            </w:r>
          </w:p>
        </w:tc>
        <w:tc>
          <w:tcPr>
            <w:tcW w:w="552"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Основное время Т</w:t>
            </w:r>
            <w:r>
              <w:rPr>
                <w:position w:val="-6"/>
                <w:sz w:val="20"/>
                <w:szCs w:val="20"/>
              </w:rPr>
              <w:t>о</w:t>
            </w:r>
            <w:r>
              <w:rPr>
                <w:sz w:val="20"/>
                <w:szCs w:val="20"/>
              </w:rPr>
              <w:t xml:space="preserve"> мин.</w:t>
            </w:r>
          </w:p>
        </w:tc>
        <w:tc>
          <w:tcPr>
            <w:tcW w:w="552"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Машино-вспомогательное</w:t>
            </w:r>
          </w:p>
          <w:p w:rsidR="00A30075" w:rsidRDefault="00A30075">
            <w:pPr>
              <w:autoSpaceDE w:val="0"/>
              <w:spacing w:line="360" w:lineRule="auto"/>
              <w:rPr>
                <w:sz w:val="20"/>
                <w:szCs w:val="20"/>
              </w:rPr>
            </w:pPr>
            <w:r>
              <w:rPr>
                <w:sz w:val="20"/>
                <w:szCs w:val="20"/>
              </w:rPr>
              <w:t>время Т</w:t>
            </w:r>
            <w:r>
              <w:rPr>
                <w:position w:val="-6"/>
                <w:sz w:val="20"/>
                <w:szCs w:val="20"/>
              </w:rPr>
              <w:t xml:space="preserve">МВ </w:t>
            </w:r>
            <w:r>
              <w:rPr>
                <w:sz w:val="20"/>
                <w:szCs w:val="20"/>
              </w:rPr>
              <w:t>мин.</w:t>
            </w:r>
          </w:p>
        </w:tc>
        <w:tc>
          <w:tcPr>
            <w:tcW w:w="735"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Вспомогательное время</w:t>
            </w:r>
          </w:p>
          <w:p w:rsidR="00A30075" w:rsidRDefault="00A30075">
            <w:pPr>
              <w:autoSpaceDE w:val="0"/>
              <w:spacing w:line="360" w:lineRule="auto"/>
              <w:rPr>
                <w:sz w:val="20"/>
                <w:szCs w:val="20"/>
              </w:rPr>
            </w:pPr>
            <w:r>
              <w:rPr>
                <w:sz w:val="20"/>
                <w:szCs w:val="20"/>
              </w:rPr>
              <w:t>Т</w:t>
            </w:r>
            <w:r>
              <w:rPr>
                <w:position w:val="-6"/>
                <w:sz w:val="20"/>
                <w:szCs w:val="20"/>
              </w:rPr>
              <w:t>В</w:t>
            </w:r>
            <w:r>
              <w:rPr>
                <w:sz w:val="20"/>
                <w:szCs w:val="20"/>
              </w:rPr>
              <w:t xml:space="preserve"> мин.</w:t>
            </w:r>
          </w:p>
        </w:tc>
        <w:tc>
          <w:tcPr>
            <w:tcW w:w="375"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Штучное время Т</w:t>
            </w:r>
            <w:r>
              <w:rPr>
                <w:position w:val="-6"/>
                <w:sz w:val="20"/>
                <w:szCs w:val="20"/>
              </w:rPr>
              <w:t>ШТ</w:t>
            </w:r>
            <w:r>
              <w:rPr>
                <w:sz w:val="20"/>
                <w:szCs w:val="20"/>
              </w:rPr>
              <w:t>, мин.</w:t>
            </w:r>
          </w:p>
        </w:tc>
        <w:tc>
          <w:tcPr>
            <w:tcW w:w="912"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Подготовительно-</w:t>
            </w:r>
          </w:p>
          <w:p w:rsidR="00A30075" w:rsidRDefault="00A30075">
            <w:pPr>
              <w:autoSpaceDE w:val="0"/>
              <w:spacing w:line="360" w:lineRule="auto"/>
              <w:rPr>
                <w:sz w:val="20"/>
                <w:szCs w:val="20"/>
              </w:rPr>
            </w:pPr>
            <w:r>
              <w:rPr>
                <w:sz w:val="20"/>
                <w:szCs w:val="20"/>
              </w:rPr>
              <w:t>заключительное время Т</w:t>
            </w:r>
            <w:r>
              <w:rPr>
                <w:position w:val="-6"/>
                <w:sz w:val="20"/>
                <w:szCs w:val="20"/>
              </w:rPr>
              <w:t>ПЗ</w:t>
            </w:r>
            <w:r>
              <w:rPr>
                <w:sz w:val="20"/>
                <w:szCs w:val="20"/>
              </w:rPr>
              <w:t>, мин.</w:t>
            </w:r>
          </w:p>
        </w:tc>
        <w:tc>
          <w:tcPr>
            <w:tcW w:w="735"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Штучно-калькуляционное</w:t>
            </w:r>
          </w:p>
          <w:p w:rsidR="00A30075" w:rsidRDefault="00A30075">
            <w:pPr>
              <w:autoSpaceDE w:val="0"/>
              <w:spacing w:line="360" w:lineRule="auto"/>
              <w:rPr>
                <w:sz w:val="20"/>
                <w:szCs w:val="20"/>
              </w:rPr>
            </w:pPr>
            <w:r>
              <w:rPr>
                <w:sz w:val="20"/>
                <w:szCs w:val="20"/>
              </w:rPr>
              <w:t>время Т</w:t>
            </w:r>
            <w:r>
              <w:rPr>
                <w:position w:val="-6"/>
                <w:sz w:val="20"/>
                <w:szCs w:val="20"/>
              </w:rPr>
              <w:t>ШТК</w:t>
            </w:r>
            <w:r>
              <w:rPr>
                <w:sz w:val="20"/>
                <w:szCs w:val="20"/>
              </w:rPr>
              <w:t>, мин.</w:t>
            </w:r>
          </w:p>
        </w:tc>
      </w:tr>
      <w:tr w:rsidR="00A30075">
        <w:tc>
          <w:tcPr>
            <w:tcW w:w="2268"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 xml:space="preserve">Подрезать торец </w:t>
            </w:r>
          </w:p>
          <w:p w:rsidR="00A30075" w:rsidRDefault="00A30075">
            <w:pPr>
              <w:autoSpaceDE w:val="0"/>
              <w:spacing w:line="360" w:lineRule="auto"/>
              <w:rPr>
                <w:sz w:val="20"/>
                <w:szCs w:val="20"/>
              </w:rPr>
            </w:pPr>
            <w:r>
              <w:rPr>
                <w:sz w:val="20"/>
                <w:szCs w:val="20"/>
              </w:rPr>
              <w:t>Ø155/Ø128</w:t>
            </w:r>
          </w:p>
        </w:tc>
        <w:tc>
          <w:tcPr>
            <w:tcW w:w="734"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lang w:val="en-US"/>
              </w:rPr>
            </w:pPr>
            <w:r>
              <w:rPr>
                <w:sz w:val="20"/>
                <w:szCs w:val="20"/>
                <w:lang w:val="en-US"/>
              </w:rPr>
              <w:t>2</w:t>
            </w:r>
          </w:p>
        </w:tc>
        <w:tc>
          <w:tcPr>
            <w:tcW w:w="735"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0,6</w:t>
            </w:r>
          </w:p>
        </w:tc>
        <w:tc>
          <w:tcPr>
            <w:tcW w:w="917"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97,3</w:t>
            </w:r>
          </w:p>
        </w:tc>
        <w:tc>
          <w:tcPr>
            <w:tcW w:w="735"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200</w:t>
            </w:r>
          </w:p>
        </w:tc>
        <w:tc>
          <w:tcPr>
            <w:tcW w:w="552"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p>
        </w:tc>
        <w:tc>
          <w:tcPr>
            <w:tcW w:w="552"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p>
        </w:tc>
        <w:tc>
          <w:tcPr>
            <w:tcW w:w="735"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p>
        </w:tc>
        <w:tc>
          <w:tcPr>
            <w:tcW w:w="375"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p>
        </w:tc>
        <w:tc>
          <w:tcPr>
            <w:tcW w:w="912"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p>
        </w:tc>
        <w:tc>
          <w:tcPr>
            <w:tcW w:w="735"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p>
        </w:tc>
      </w:tr>
      <w:tr w:rsidR="00A30075">
        <w:tc>
          <w:tcPr>
            <w:tcW w:w="2268"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Точить фаску 1х45</w:t>
            </w:r>
          </w:p>
        </w:tc>
        <w:tc>
          <w:tcPr>
            <w:tcW w:w="734"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1</w:t>
            </w:r>
          </w:p>
        </w:tc>
        <w:tc>
          <w:tcPr>
            <w:tcW w:w="735"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0,6</w:t>
            </w:r>
          </w:p>
        </w:tc>
        <w:tc>
          <w:tcPr>
            <w:tcW w:w="917"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97,3</w:t>
            </w:r>
          </w:p>
        </w:tc>
        <w:tc>
          <w:tcPr>
            <w:tcW w:w="735"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200</w:t>
            </w:r>
          </w:p>
        </w:tc>
        <w:tc>
          <w:tcPr>
            <w:tcW w:w="552"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autoSpaceDE w:val="0"/>
              <w:spacing w:line="360" w:lineRule="auto"/>
              <w:rPr>
                <w:sz w:val="20"/>
                <w:szCs w:val="20"/>
              </w:rPr>
            </w:pPr>
          </w:p>
        </w:tc>
        <w:tc>
          <w:tcPr>
            <w:tcW w:w="552"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autoSpaceDE w:val="0"/>
              <w:spacing w:line="360" w:lineRule="auto"/>
              <w:rPr>
                <w:sz w:val="20"/>
                <w:szCs w:val="20"/>
              </w:rPr>
            </w:pPr>
          </w:p>
        </w:tc>
        <w:tc>
          <w:tcPr>
            <w:tcW w:w="735"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autoSpaceDE w:val="0"/>
              <w:spacing w:line="360" w:lineRule="auto"/>
              <w:rPr>
                <w:sz w:val="20"/>
                <w:szCs w:val="20"/>
              </w:rPr>
            </w:pPr>
          </w:p>
        </w:tc>
        <w:tc>
          <w:tcPr>
            <w:tcW w:w="375"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autoSpaceDE w:val="0"/>
              <w:spacing w:line="360" w:lineRule="auto"/>
              <w:rPr>
                <w:sz w:val="20"/>
                <w:szCs w:val="20"/>
              </w:rPr>
            </w:pPr>
          </w:p>
        </w:tc>
        <w:tc>
          <w:tcPr>
            <w:tcW w:w="912"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autoSpaceDE w:val="0"/>
              <w:spacing w:line="360" w:lineRule="auto"/>
              <w:rPr>
                <w:sz w:val="20"/>
                <w:szCs w:val="20"/>
              </w:rPr>
            </w:pPr>
          </w:p>
        </w:tc>
        <w:tc>
          <w:tcPr>
            <w:tcW w:w="735"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autoSpaceDE w:val="0"/>
              <w:spacing w:line="360" w:lineRule="auto"/>
              <w:rPr>
                <w:sz w:val="20"/>
                <w:szCs w:val="20"/>
              </w:rPr>
            </w:pPr>
          </w:p>
        </w:tc>
      </w:tr>
      <w:tr w:rsidR="00A30075">
        <w:tc>
          <w:tcPr>
            <w:tcW w:w="2268"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Точить коническую</w:t>
            </w:r>
          </w:p>
          <w:p w:rsidR="00A30075" w:rsidRDefault="00A30075">
            <w:pPr>
              <w:autoSpaceDE w:val="0"/>
              <w:spacing w:line="360" w:lineRule="auto"/>
              <w:rPr>
                <w:sz w:val="20"/>
                <w:szCs w:val="20"/>
              </w:rPr>
            </w:pPr>
            <w:r>
              <w:rPr>
                <w:sz w:val="20"/>
                <w:szCs w:val="20"/>
              </w:rPr>
              <w:t>поверхность Ø155/Ø170</w:t>
            </w:r>
          </w:p>
        </w:tc>
        <w:tc>
          <w:tcPr>
            <w:tcW w:w="734"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2</w:t>
            </w:r>
          </w:p>
        </w:tc>
        <w:tc>
          <w:tcPr>
            <w:tcW w:w="735"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0,6</w:t>
            </w:r>
          </w:p>
        </w:tc>
        <w:tc>
          <w:tcPr>
            <w:tcW w:w="917"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106,8</w:t>
            </w:r>
          </w:p>
        </w:tc>
        <w:tc>
          <w:tcPr>
            <w:tcW w:w="735"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200</w:t>
            </w:r>
          </w:p>
        </w:tc>
        <w:tc>
          <w:tcPr>
            <w:tcW w:w="552"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autoSpaceDE w:val="0"/>
              <w:spacing w:line="360" w:lineRule="auto"/>
              <w:rPr>
                <w:sz w:val="20"/>
                <w:szCs w:val="20"/>
              </w:rPr>
            </w:pPr>
          </w:p>
        </w:tc>
        <w:tc>
          <w:tcPr>
            <w:tcW w:w="552"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autoSpaceDE w:val="0"/>
              <w:spacing w:line="360" w:lineRule="auto"/>
              <w:rPr>
                <w:sz w:val="20"/>
                <w:szCs w:val="20"/>
              </w:rPr>
            </w:pPr>
          </w:p>
        </w:tc>
        <w:tc>
          <w:tcPr>
            <w:tcW w:w="735"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autoSpaceDE w:val="0"/>
              <w:spacing w:line="360" w:lineRule="auto"/>
              <w:rPr>
                <w:sz w:val="20"/>
                <w:szCs w:val="20"/>
              </w:rPr>
            </w:pPr>
          </w:p>
        </w:tc>
        <w:tc>
          <w:tcPr>
            <w:tcW w:w="375"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autoSpaceDE w:val="0"/>
              <w:spacing w:line="360" w:lineRule="auto"/>
              <w:rPr>
                <w:sz w:val="20"/>
                <w:szCs w:val="20"/>
              </w:rPr>
            </w:pPr>
          </w:p>
        </w:tc>
        <w:tc>
          <w:tcPr>
            <w:tcW w:w="912"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autoSpaceDE w:val="0"/>
              <w:spacing w:line="360" w:lineRule="auto"/>
              <w:rPr>
                <w:sz w:val="20"/>
                <w:szCs w:val="20"/>
              </w:rPr>
            </w:pPr>
          </w:p>
        </w:tc>
        <w:tc>
          <w:tcPr>
            <w:tcW w:w="735"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rPr>
                <w:sz w:val="20"/>
                <w:szCs w:val="20"/>
              </w:rPr>
            </w:pPr>
          </w:p>
        </w:tc>
      </w:tr>
      <w:tr w:rsidR="00A30075">
        <w:tc>
          <w:tcPr>
            <w:tcW w:w="2268"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Точить фаску 1х45</w:t>
            </w:r>
          </w:p>
        </w:tc>
        <w:tc>
          <w:tcPr>
            <w:tcW w:w="734"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1</w:t>
            </w:r>
          </w:p>
        </w:tc>
        <w:tc>
          <w:tcPr>
            <w:tcW w:w="735"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0,8</w:t>
            </w:r>
          </w:p>
        </w:tc>
        <w:tc>
          <w:tcPr>
            <w:tcW w:w="917"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114,5</w:t>
            </w:r>
          </w:p>
        </w:tc>
        <w:tc>
          <w:tcPr>
            <w:tcW w:w="735"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90</w:t>
            </w:r>
          </w:p>
        </w:tc>
        <w:tc>
          <w:tcPr>
            <w:tcW w:w="552"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autoSpaceDE w:val="0"/>
              <w:spacing w:line="360" w:lineRule="auto"/>
              <w:rPr>
                <w:sz w:val="20"/>
                <w:szCs w:val="20"/>
              </w:rPr>
            </w:pPr>
          </w:p>
        </w:tc>
        <w:tc>
          <w:tcPr>
            <w:tcW w:w="552"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autoSpaceDE w:val="0"/>
              <w:spacing w:line="360" w:lineRule="auto"/>
              <w:rPr>
                <w:sz w:val="20"/>
                <w:szCs w:val="20"/>
              </w:rPr>
            </w:pPr>
          </w:p>
        </w:tc>
        <w:tc>
          <w:tcPr>
            <w:tcW w:w="735"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autoSpaceDE w:val="0"/>
              <w:spacing w:line="360" w:lineRule="auto"/>
              <w:rPr>
                <w:sz w:val="20"/>
                <w:szCs w:val="20"/>
              </w:rPr>
            </w:pPr>
          </w:p>
        </w:tc>
        <w:tc>
          <w:tcPr>
            <w:tcW w:w="375"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autoSpaceDE w:val="0"/>
              <w:spacing w:line="360" w:lineRule="auto"/>
              <w:rPr>
                <w:sz w:val="20"/>
                <w:szCs w:val="20"/>
              </w:rPr>
            </w:pPr>
          </w:p>
        </w:tc>
        <w:tc>
          <w:tcPr>
            <w:tcW w:w="912"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autoSpaceDE w:val="0"/>
              <w:spacing w:line="360" w:lineRule="auto"/>
              <w:rPr>
                <w:sz w:val="20"/>
                <w:szCs w:val="20"/>
              </w:rPr>
            </w:pPr>
          </w:p>
        </w:tc>
        <w:tc>
          <w:tcPr>
            <w:tcW w:w="735"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rPr>
                <w:sz w:val="20"/>
                <w:szCs w:val="20"/>
              </w:rPr>
            </w:pPr>
          </w:p>
        </w:tc>
      </w:tr>
      <w:tr w:rsidR="00A30075">
        <w:tc>
          <w:tcPr>
            <w:tcW w:w="2268"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 xml:space="preserve">Подрезать торец </w:t>
            </w:r>
          </w:p>
          <w:p w:rsidR="00A30075" w:rsidRDefault="00A30075">
            <w:pPr>
              <w:autoSpaceDE w:val="0"/>
              <w:spacing w:line="360" w:lineRule="auto"/>
              <w:rPr>
                <w:sz w:val="20"/>
                <w:szCs w:val="20"/>
              </w:rPr>
            </w:pPr>
            <w:r>
              <w:rPr>
                <w:sz w:val="20"/>
                <w:szCs w:val="20"/>
              </w:rPr>
              <w:t>Ø405/Ø362</w:t>
            </w:r>
          </w:p>
        </w:tc>
        <w:tc>
          <w:tcPr>
            <w:tcW w:w="734"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2</w:t>
            </w:r>
          </w:p>
        </w:tc>
        <w:tc>
          <w:tcPr>
            <w:tcW w:w="735"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0,8</w:t>
            </w:r>
          </w:p>
        </w:tc>
        <w:tc>
          <w:tcPr>
            <w:tcW w:w="917"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114,5</w:t>
            </w:r>
          </w:p>
        </w:tc>
        <w:tc>
          <w:tcPr>
            <w:tcW w:w="735"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90</w:t>
            </w:r>
          </w:p>
        </w:tc>
        <w:tc>
          <w:tcPr>
            <w:tcW w:w="552"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autoSpaceDE w:val="0"/>
              <w:spacing w:line="360" w:lineRule="auto"/>
              <w:rPr>
                <w:sz w:val="20"/>
                <w:szCs w:val="20"/>
              </w:rPr>
            </w:pPr>
          </w:p>
        </w:tc>
        <w:tc>
          <w:tcPr>
            <w:tcW w:w="552"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autoSpaceDE w:val="0"/>
              <w:spacing w:line="360" w:lineRule="auto"/>
              <w:rPr>
                <w:sz w:val="20"/>
                <w:szCs w:val="20"/>
              </w:rPr>
            </w:pPr>
          </w:p>
        </w:tc>
        <w:tc>
          <w:tcPr>
            <w:tcW w:w="735"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autoSpaceDE w:val="0"/>
              <w:spacing w:line="360" w:lineRule="auto"/>
              <w:rPr>
                <w:sz w:val="20"/>
                <w:szCs w:val="20"/>
              </w:rPr>
            </w:pPr>
          </w:p>
        </w:tc>
        <w:tc>
          <w:tcPr>
            <w:tcW w:w="375"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autoSpaceDE w:val="0"/>
              <w:spacing w:line="360" w:lineRule="auto"/>
              <w:rPr>
                <w:sz w:val="20"/>
                <w:szCs w:val="20"/>
              </w:rPr>
            </w:pPr>
          </w:p>
        </w:tc>
        <w:tc>
          <w:tcPr>
            <w:tcW w:w="912"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autoSpaceDE w:val="0"/>
              <w:spacing w:line="360" w:lineRule="auto"/>
              <w:rPr>
                <w:sz w:val="20"/>
                <w:szCs w:val="20"/>
              </w:rPr>
            </w:pPr>
          </w:p>
        </w:tc>
        <w:tc>
          <w:tcPr>
            <w:tcW w:w="735"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rPr>
                <w:sz w:val="20"/>
                <w:szCs w:val="20"/>
              </w:rPr>
            </w:pPr>
          </w:p>
        </w:tc>
      </w:tr>
      <w:tr w:rsidR="00A30075">
        <w:tc>
          <w:tcPr>
            <w:tcW w:w="2268"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Точить Ø362</w:t>
            </w:r>
          </w:p>
        </w:tc>
        <w:tc>
          <w:tcPr>
            <w:tcW w:w="734"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w:t>
            </w:r>
          </w:p>
        </w:tc>
        <w:tc>
          <w:tcPr>
            <w:tcW w:w="735"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0,8</w:t>
            </w:r>
          </w:p>
        </w:tc>
        <w:tc>
          <w:tcPr>
            <w:tcW w:w="917"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102,3</w:t>
            </w:r>
          </w:p>
        </w:tc>
        <w:tc>
          <w:tcPr>
            <w:tcW w:w="735"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90</w:t>
            </w:r>
          </w:p>
        </w:tc>
        <w:tc>
          <w:tcPr>
            <w:tcW w:w="552"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autoSpaceDE w:val="0"/>
              <w:spacing w:line="360" w:lineRule="auto"/>
              <w:rPr>
                <w:sz w:val="20"/>
                <w:szCs w:val="20"/>
              </w:rPr>
            </w:pPr>
          </w:p>
        </w:tc>
        <w:tc>
          <w:tcPr>
            <w:tcW w:w="552"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autoSpaceDE w:val="0"/>
              <w:spacing w:line="360" w:lineRule="auto"/>
              <w:rPr>
                <w:sz w:val="20"/>
                <w:szCs w:val="20"/>
              </w:rPr>
            </w:pPr>
          </w:p>
        </w:tc>
        <w:tc>
          <w:tcPr>
            <w:tcW w:w="735"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autoSpaceDE w:val="0"/>
              <w:spacing w:line="360" w:lineRule="auto"/>
              <w:rPr>
                <w:sz w:val="20"/>
                <w:szCs w:val="20"/>
              </w:rPr>
            </w:pPr>
          </w:p>
        </w:tc>
        <w:tc>
          <w:tcPr>
            <w:tcW w:w="375"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autoSpaceDE w:val="0"/>
              <w:spacing w:line="360" w:lineRule="auto"/>
              <w:rPr>
                <w:sz w:val="20"/>
                <w:szCs w:val="20"/>
              </w:rPr>
            </w:pPr>
          </w:p>
        </w:tc>
        <w:tc>
          <w:tcPr>
            <w:tcW w:w="912"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autoSpaceDE w:val="0"/>
              <w:spacing w:line="360" w:lineRule="auto"/>
              <w:rPr>
                <w:sz w:val="20"/>
                <w:szCs w:val="20"/>
              </w:rPr>
            </w:pPr>
          </w:p>
        </w:tc>
        <w:tc>
          <w:tcPr>
            <w:tcW w:w="735"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rPr>
                <w:sz w:val="20"/>
                <w:szCs w:val="20"/>
              </w:rPr>
            </w:pPr>
          </w:p>
        </w:tc>
      </w:tr>
      <w:tr w:rsidR="00A30075">
        <w:tc>
          <w:tcPr>
            <w:tcW w:w="2268"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Точить фаску 1х45</w:t>
            </w:r>
          </w:p>
        </w:tc>
        <w:tc>
          <w:tcPr>
            <w:tcW w:w="734"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1</w:t>
            </w:r>
          </w:p>
        </w:tc>
        <w:tc>
          <w:tcPr>
            <w:tcW w:w="735"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0,8</w:t>
            </w:r>
          </w:p>
        </w:tc>
        <w:tc>
          <w:tcPr>
            <w:tcW w:w="917"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102,3</w:t>
            </w:r>
          </w:p>
        </w:tc>
        <w:tc>
          <w:tcPr>
            <w:tcW w:w="735"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90</w:t>
            </w:r>
          </w:p>
        </w:tc>
        <w:tc>
          <w:tcPr>
            <w:tcW w:w="552"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autoSpaceDE w:val="0"/>
              <w:spacing w:line="360" w:lineRule="auto"/>
              <w:rPr>
                <w:sz w:val="20"/>
                <w:szCs w:val="20"/>
              </w:rPr>
            </w:pPr>
          </w:p>
        </w:tc>
        <w:tc>
          <w:tcPr>
            <w:tcW w:w="552"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autoSpaceDE w:val="0"/>
              <w:spacing w:line="360" w:lineRule="auto"/>
              <w:rPr>
                <w:sz w:val="20"/>
                <w:szCs w:val="20"/>
              </w:rPr>
            </w:pPr>
          </w:p>
        </w:tc>
        <w:tc>
          <w:tcPr>
            <w:tcW w:w="735"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autoSpaceDE w:val="0"/>
              <w:spacing w:line="360" w:lineRule="auto"/>
              <w:rPr>
                <w:sz w:val="20"/>
                <w:szCs w:val="20"/>
              </w:rPr>
            </w:pPr>
          </w:p>
        </w:tc>
        <w:tc>
          <w:tcPr>
            <w:tcW w:w="375"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autoSpaceDE w:val="0"/>
              <w:spacing w:line="360" w:lineRule="auto"/>
              <w:rPr>
                <w:sz w:val="20"/>
                <w:szCs w:val="20"/>
              </w:rPr>
            </w:pPr>
          </w:p>
        </w:tc>
        <w:tc>
          <w:tcPr>
            <w:tcW w:w="912"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autoSpaceDE w:val="0"/>
              <w:spacing w:line="360" w:lineRule="auto"/>
              <w:rPr>
                <w:sz w:val="20"/>
                <w:szCs w:val="20"/>
              </w:rPr>
            </w:pPr>
          </w:p>
        </w:tc>
        <w:tc>
          <w:tcPr>
            <w:tcW w:w="735"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rPr>
                <w:sz w:val="20"/>
                <w:szCs w:val="20"/>
              </w:rPr>
            </w:pPr>
          </w:p>
        </w:tc>
      </w:tr>
      <w:tr w:rsidR="00A30075">
        <w:tc>
          <w:tcPr>
            <w:tcW w:w="2268"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Точить коническую</w:t>
            </w:r>
          </w:p>
          <w:p w:rsidR="00A30075" w:rsidRDefault="00A30075">
            <w:pPr>
              <w:autoSpaceDE w:val="0"/>
              <w:spacing w:line="360" w:lineRule="auto"/>
              <w:rPr>
                <w:sz w:val="20"/>
                <w:szCs w:val="20"/>
              </w:rPr>
            </w:pPr>
            <w:r>
              <w:rPr>
                <w:sz w:val="20"/>
                <w:szCs w:val="20"/>
              </w:rPr>
              <w:t>поверхность Ø362/Ø170</w:t>
            </w:r>
          </w:p>
        </w:tc>
        <w:tc>
          <w:tcPr>
            <w:tcW w:w="734"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2</w:t>
            </w:r>
          </w:p>
        </w:tc>
        <w:tc>
          <w:tcPr>
            <w:tcW w:w="735"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0,8</w:t>
            </w:r>
          </w:p>
        </w:tc>
        <w:tc>
          <w:tcPr>
            <w:tcW w:w="917"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102,3</w:t>
            </w:r>
          </w:p>
        </w:tc>
        <w:tc>
          <w:tcPr>
            <w:tcW w:w="735"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90</w:t>
            </w:r>
          </w:p>
        </w:tc>
        <w:tc>
          <w:tcPr>
            <w:tcW w:w="552"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autoSpaceDE w:val="0"/>
              <w:spacing w:line="360" w:lineRule="auto"/>
              <w:rPr>
                <w:sz w:val="20"/>
                <w:szCs w:val="20"/>
              </w:rPr>
            </w:pPr>
          </w:p>
        </w:tc>
        <w:tc>
          <w:tcPr>
            <w:tcW w:w="552"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autoSpaceDE w:val="0"/>
              <w:spacing w:line="360" w:lineRule="auto"/>
              <w:rPr>
                <w:sz w:val="20"/>
                <w:szCs w:val="20"/>
              </w:rPr>
            </w:pPr>
          </w:p>
        </w:tc>
        <w:tc>
          <w:tcPr>
            <w:tcW w:w="735"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autoSpaceDE w:val="0"/>
              <w:spacing w:line="360" w:lineRule="auto"/>
              <w:rPr>
                <w:sz w:val="20"/>
                <w:szCs w:val="20"/>
              </w:rPr>
            </w:pPr>
          </w:p>
        </w:tc>
        <w:tc>
          <w:tcPr>
            <w:tcW w:w="375"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autoSpaceDE w:val="0"/>
              <w:spacing w:line="360" w:lineRule="auto"/>
              <w:rPr>
                <w:sz w:val="20"/>
                <w:szCs w:val="20"/>
              </w:rPr>
            </w:pPr>
          </w:p>
        </w:tc>
        <w:tc>
          <w:tcPr>
            <w:tcW w:w="912"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autoSpaceDE w:val="0"/>
              <w:spacing w:line="360" w:lineRule="auto"/>
              <w:rPr>
                <w:sz w:val="20"/>
                <w:szCs w:val="20"/>
              </w:rPr>
            </w:pPr>
          </w:p>
        </w:tc>
        <w:tc>
          <w:tcPr>
            <w:tcW w:w="735"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rPr>
                <w:sz w:val="20"/>
                <w:szCs w:val="20"/>
              </w:rPr>
            </w:pPr>
          </w:p>
        </w:tc>
      </w:tr>
      <w:tr w:rsidR="00A30075">
        <w:tc>
          <w:tcPr>
            <w:tcW w:w="2268"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lang w:val="en-US"/>
              </w:rPr>
            </w:pPr>
            <w:r>
              <w:rPr>
                <w:sz w:val="20"/>
                <w:szCs w:val="20"/>
              </w:rPr>
              <w:t xml:space="preserve">Точить радиус </w:t>
            </w:r>
            <w:r>
              <w:rPr>
                <w:sz w:val="20"/>
                <w:szCs w:val="20"/>
                <w:lang w:val="en-US"/>
              </w:rPr>
              <w:t>R15</w:t>
            </w:r>
          </w:p>
        </w:tc>
        <w:tc>
          <w:tcPr>
            <w:tcW w:w="734"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2</w:t>
            </w:r>
          </w:p>
        </w:tc>
        <w:tc>
          <w:tcPr>
            <w:tcW w:w="735"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0,6</w:t>
            </w:r>
          </w:p>
        </w:tc>
        <w:tc>
          <w:tcPr>
            <w:tcW w:w="917"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106,8</w:t>
            </w:r>
          </w:p>
        </w:tc>
        <w:tc>
          <w:tcPr>
            <w:tcW w:w="735"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200</w:t>
            </w:r>
          </w:p>
        </w:tc>
        <w:tc>
          <w:tcPr>
            <w:tcW w:w="552"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autoSpaceDE w:val="0"/>
              <w:spacing w:line="360" w:lineRule="auto"/>
              <w:rPr>
                <w:sz w:val="20"/>
                <w:szCs w:val="20"/>
              </w:rPr>
            </w:pPr>
          </w:p>
        </w:tc>
        <w:tc>
          <w:tcPr>
            <w:tcW w:w="552"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autoSpaceDE w:val="0"/>
              <w:spacing w:line="360" w:lineRule="auto"/>
              <w:rPr>
                <w:sz w:val="20"/>
                <w:szCs w:val="20"/>
              </w:rPr>
            </w:pPr>
          </w:p>
        </w:tc>
        <w:tc>
          <w:tcPr>
            <w:tcW w:w="735"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autoSpaceDE w:val="0"/>
              <w:spacing w:line="360" w:lineRule="auto"/>
              <w:rPr>
                <w:sz w:val="20"/>
                <w:szCs w:val="20"/>
              </w:rPr>
            </w:pPr>
          </w:p>
        </w:tc>
        <w:tc>
          <w:tcPr>
            <w:tcW w:w="375"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autoSpaceDE w:val="0"/>
              <w:spacing w:line="360" w:lineRule="auto"/>
              <w:rPr>
                <w:sz w:val="20"/>
                <w:szCs w:val="20"/>
              </w:rPr>
            </w:pPr>
          </w:p>
        </w:tc>
        <w:tc>
          <w:tcPr>
            <w:tcW w:w="912"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autoSpaceDE w:val="0"/>
              <w:spacing w:line="360" w:lineRule="auto"/>
              <w:rPr>
                <w:sz w:val="20"/>
                <w:szCs w:val="20"/>
              </w:rPr>
            </w:pPr>
          </w:p>
        </w:tc>
        <w:tc>
          <w:tcPr>
            <w:tcW w:w="735"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rPr>
                <w:sz w:val="20"/>
                <w:szCs w:val="20"/>
              </w:rPr>
            </w:pPr>
          </w:p>
        </w:tc>
      </w:tr>
      <w:tr w:rsidR="00A30075">
        <w:tc>
          <w:tcPr>
            <w:tcW w:w="2268"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Расточить фаску 1х45</w:t>
            </w:r>
          </w:p>
        </w:tc>
        <w:tc>
          <w:tcPr>
            <w:tcW w:w="734"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1</w:t>
            </w:r>
          </w:p>
        </w:tc>
        <w:tc>
          <w:tcPr>
            <w:tcW w:w="735"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0,4</w:t>
            </w:r>
          </w:p>
        </w:tc>
        <w:tc>
          <w:tcPr>
            <w:tcW w:w="917"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145,1</w:t>
            </w:r>
          </w:p>
        </w:tc>
        <w:tc>
          <w:tcPr>
            <w:tcW w:w="735"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350</w:t>
            </w:r>
          </w:p>
        </w:tc>
        <w:tc>
          <w:tcPr>
            <w:tcW w:w="552"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autoSpaceDE w:val="0"/>
              <w:spacing w:line="360" w:lineRule="auto"/>
              <w:rPr>
                <w:sz w:val="20"/>
                <w:szCs w:val="20"/>
              </w:rPr>
            </w:pPr>
          </w:p>
        </w:tc>
        <w:tc>
          <w:tcPr>
            <w:tcW w:w="552"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autoSpaceDE w:val="0"/>
              <w:spacing w:line="360" w:lineRule="auto"/>
              <w:rPr>
                <w:sz w:val="20"/>
                <w:szCs w:val="20"/>
              </w:rPr>
            </w:pPr>
          </w:p>
        </w:tc>
        <w:tc>
          <w:tcPr>
            <w:tcW w:w="735"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autoSpaceDE w:val="0"/>
              <w:spacing w:line="360" w:lineRule="auto"/>
              <w:rPr>
                <w:sz w:val="20"/>
                <w:szCs w:val="20"/>
              </w:rPr>
            </w:pPr>
          </w:p>
        </w:tc>
        <w:tc>
          <w:tcPr>
            <w:tcW w:w="375"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autoSpaceDE w:val="0"/>
              <w:spacing w:line="360" w:lineRule="auto"/>
              <w:rPr>
                <w:sz w:val="20"/>
                <w:szCs w:val="20"/>
              </w:rPr>
            </w:pPr>
          </w:p>
        </w:tc>
        <w:tc>
          <w:tcPr>
            <w:tcW w:w="912"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autoSpaceDE w:val="0"/>
              <w:spacing w:line="360" w:lineRule="auto"/>
              <w:rPr>
                <w:sz w:val="20"/>
                <w:szCs w:val="20"/>
              </w:rPr>
            </w:pPr>
          </w:p>
        </w:tc>
        <w:tc>
          <w:tcPr>
            <w:tcW w:w="735"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rPr>
                <w:sz w:val="20"/>
                <w:szCs w:val="20"/>
              </w:rPr>
            </w:pPr>
          </w:p>
        </w:tc>
      </w:tr>
      <w:tr w:rsidR="00A30075">
        <w:tc>
          <w:tcPr>
            <w:tcW w:w="2268"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Расточить Ø132Н7</w:t>
            </w:r>
          </w:p>
          <w:p w:rsidR="00A30075" w:rsidRDefault="00A30075">
            <w:pPr>
              <w:autoSpaceDE w:val="0"/>
              <w:spacing w:line="360" w:lineRule="auto"/>
              <w:rPr>
                <w:sz w:val="20"/>
                <w:szCs w:val="20"/>
              </w:rPr>
            </w:pPr>
            <w:r>
              <w:rPr>
                <w:sz w:val="20"/>
                <w:szCs w:val="20"/>
              </w:rPr>
              <w:t>получисто</w:t>
            </w:r>
          </w:p>
        </w:tc>
        <w:tc>
          <w:tcPr>
            <w:tcW w:w="734"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0,8</w:t>
            </w:r>
          </w:p>
        </w:tc>
        <w:tc>
          <w:tcPr>
            <w:tcW w:w="735"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0,35</w:t>
            </w:r>
          </w:p>
        </w:tc>
        <w:tc>
          <w:tcPr>
            <w:tcW w:w="917"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145,1</w:t>
            </w:r>
          </w:p>
        </w:tc>
        <w:tc>
          <w:tcPr>
            <w:tcW w:w="735"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350</w:t>
            </w:r>
          </w:p>
        </w:tc>
        <w:tc>
          <w:tcPr>
            <w:tcW w:w="552"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autoSpaceDE w:val="0"/>
              <w:spacing w:line="360" w:lineRule="auto"/>
              <w:rPr>
                <w:sz w:val="20"/>
                <w:szCs w:val="20"/>
              </w:rPr>
            </w:pPr>
          </w:p>
        </w:tc>
        <w:tc>
          <w:tcPr>
            <w:tcW w:w="552"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autoSpaceDE w:val="0"/>
              <w:spacing w:line="360" w:lineRule="auto"/>
              <w:rPr>
                <w:sz w:val="20"/>
                <w:szCs w:val="20"/>
              </w:rPr>
            </w:pPr>
          </w:p>
        </w:tc>
        <w:tc>
          <w:tcPr>
            <w:tcW w:w="735"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autoSpaceDE w:val="0"/>
              <w:spacing w:line="360" w:lineRule="auto"/>
              <w:rPr>
                <w:sz w:val="20"/>
                <w:szCs w:val="20"/>
              </w:rPr>
            </w:pPr>
          </w:p>
        </w:tc>
        <w:tc>
          <w:tcPr>
            <w:tcW w:w="375"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autoSpaceDE w:val="0"/>
              <w:spacing w:line="360" w:lineRule="auto"/>
              <w:rPr>
                <w:sz w:val="20"/>
                <w:szCs w:val="20"/>
              </w:rPr>
            </w:pPr>
          </w:p>
        </w:tc>
        <w:tc>
          <w:tcPr>
            <w:tcW w:w="912"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autoSpaceDE w:val="0"/>
              <w:spacing w:line="360" w:lineRule="auto"/>
              <w:rPr>
                <w:sz w:val="20"/>
                <w:szCs w:val="20"/>
              </w:rPr>
            </w:pPr>
          </w:p>
        </w:tc>
        <w:tc>
          <w:tcPr>
            <w:tcW w:w="735"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rPr>
                <w:sz w:val="20"/>
                <w:szCs w:val="20"/>
              </w:rPr>
            </w:pPr>
          </w:p>
        </w:tc>
      </w:tr>
      <w:tr w:rsidR="00A30075">
        <w:tc>
          <w:tcPr>
            <w:tcW w:w="2268"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Расточить Ø134</w:t>
            </w:r>
          </w:p>
        </w:tc>
        <w:tc>
          <w:tcPr>
            <w:tcW w:w="734"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0</w:t>
            </w:r>
          </w:p>
        </w:tc>
        <w:tc>
          <w:tcPr>
            <w:tcW w:w="735"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0,35</w:t>
            </w:r>
          </w:p>
        </w:tc>
        <w:tc>
          <w:tcPr>
            <w:tcW w:w="917"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147,3</w:t>
            </w:r>
          </w:p>
        </w:tc>
        <w:tc>
          <w:tcPr>
            <w:tcW w:w="735"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350</w:t>
            </w:r>
          </w:p>
        </w:tc>
        <w:tc>
          <w:tcPr>
            <w:tcW w:w="552"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autoSpaceDE w:val="0"/>
              <w:spacing w:line="360" w:lineRule="auto"/>
              <w:rPr>
                <w:sz w:val="20"/>
                <w:szCs w:val="20"/>
              </w:rPr>
            </w:pPr>
          </w:p>
        </w:tc>
        <w:tc>
          <w:tcPr>
            <w:tcW w:w="552"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autoSpaceDE w:val="0"/>
              <w:spacing w:line="360" w:lineRule="auto"/>
              <w:rPr>
                <w:sz w:val="20"/>
                <w:szCs w:val="20"/>
              </w:rPr>
            </w:pPr>
          </w:p>
        </w:tc>
        <w:tc>
          <w:tcPr>
            <w:tcW w:w="735"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autoSpaceDE w:val="0"/>
              <w:spacing w:line="360" w:lineRule="auto"/>
              <w:rPr>
                <w:sz w:val="20"/>
                <w:szCs w:val="20"/>
              </w:rPr>
            </w:pPr>
          </w:p>
        </w:tc>
        <w:tc>
          <w:tcPr>
            <w:tcW w:w="375"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autoSpaceDE w:val="0"/>
              <w:spacing w:line="360" w:lineRule="auto"/>
              <w:rPr>
                <w:sz w:val="20"/>
                <w:szCs w:val="20"/>
              </w:rPr>
            </w:pPr>
          </w:p>
        </w:tc>
        <w:tc>
          <w:tcPr>
            <w:tcW w:w="912"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autoSpaceDE w:val="0"/>
              <w:spacing w:line="360" w:lineRule="auto"/>
              <w:rPr>
                <w:sz w:val="20"/>
                <w:szCs w:val="20"/>
              </w:rPr>
            </w:pPr>
          </w:p>
        </w:tc>
        <w:tc>
          <w:tcPr>
            <w:tcW w:w="735"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rPr>
                <w:sz w:val="20"/>
                <w:szCs w:val="20"/>
              </w:rPr>
            </w:pPr>
          </w:p>
        </w:tc>
      </w:tr>
      <w:tr w:rsidR="00A30075">
        <w:tc>
          <w:tcPr>
            <w:tcW w:w="2268"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lang w:val="en-US"/>
              </w:rPr>
            </w:pPr>
            <w:r>
              <w:rPr>
                <w:sz w:val="20"/>
                <w:szCs w:val="20"/>
              </w:rPr>
              <w:t xml:space="preserve">Расточить </w:t>
            </w:r>
            <w:r>
              <w:rPr>
                <w:sz w:val="20"/>
                <w:szCs w:val="20"/>
                <w:lang w:val="en-US"/>
              </w:rPr>
              <w:t>R2</w:t>
            </w:r>
          </w:p>
        </w:tc>
        <w:tc>
          <w:tcPr>
            <w:tcW w:w="734"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2</w:t>
            </w:r>
          </w:p>
        </w:tc>
        <w:tc>
          <w:tcPr>
            <w:tcW w:w="735"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0,35</w:t>
            </w:r>
          </w:p>
        </w:tc>
        <w:tc>
          <w:tcPr>
            <w:tcW w:w="917"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147,3</w:t>
            </w:r>
          </w:p>
        </w:tc>
        <w:tc>
          <w:tcPr>
            <w:tcW w:w="735"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350</w:t>
            </w:r>
          </w:p>
        </w:tc>
        <w:tc>
          <w:tcPr>
            <w:tcW w:w="552"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autoSpaceDE w:val="0"/>
              <w:spacing w:line="360" w:lineRule="auto"/>
              <w:rPr>
                <w:sz w:val="20"/>
                <w:szCs w:val="20"/>
              </w:rPr>
            </w:pPr>
          </w:p>
        </w:tc>
        <w:tc>
          <w:tcPr>
            <w:tcW w:w="552"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autoSpaceDE w:val="0"/>
              <w:spacing w:line="360" w:lineRule="auto"/>
              <w:rPr>
                <w:sz w:val="20"/>
                <w:szCs w:val="20"/>
              </w:rPr>
            </w:pPr>
          </w:p>
        </w:tc>
        <w:tc>
          <w:tcPr>
            <w:tcW w:w="735"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autoSpaceDE w:val="0"/>
              <w:spacing w:line="360" w:lineRule="auto"/>
              <w:rPr>
                <w:sz w:val="20"/>
                <w:szCs w:val="20"/>
              </w:rPr>
            </w:pPr>
          </w:p>
        </w:tc>
        <w:tc>
          <w:tcPr>
            <w:tcW w:w="375"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autoSpaceDE w:val="0"/>
              <w:spacing w:line="360" w:lineRule="auto"/>
              <w:rPr>
                <w:sz w:val="20"/>
                <w:szCs w:val="20"/>
              </w:rPr>
            </w:pPr>
          </w:p>
        </w:tc>
        <w:tc>
          <w:tcPr>
            <w:tcW w:w="912"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autoSpaceDE w:val="0"/>
              <w:spacing w:line="360" w:lineRule="auto"/>
              <w:rPr>
                <w:sz w:val="20"/>
                <w:szCs w:val="20"/>
              </w:rPr>
            </w:pPr>
          </w:p>
        </w:tc>
        <w:tc>
          <w:tcPr>
            <w:tcW w:w="735"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rPr>
                <w:sz w:val="20"/>
                <w:szCs w:val="20"/>
              </w:rPr>
            </w:pPr>
          </w:p>
        </w:tc>
      </w:tr>
      <w:tr w:rsidR="00A30075">
        <w:tc>
          <w:tcPr>
            <w:tcW w:w="2268"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 xml:space="preserve">Расточить торец </w:t>
            </w:r>
          </w:p>
          <w:p w:rsidR="00A30075" w:rsidRDefault="00A30075">
            <w:pPr>
              <w:autoSpaceDE w:val="0"/>
              <w:spacing w:line="360" w:lineRule="auto"/>
              <w:rPr>
                <w:sz w:val="20"/>
                <w:szCs w:val="20"/>
              </w:rPr>
            </w:pPr>
            <w:r>
              <w:rPr>
                <w:sz w:val="20"/>
                <w:szCs w:val="20"/>
              </w:rPr>
              <w:t>в размер 35</w:t>
            </w:r>
          </w:p>
        </w:tc>
        <w:tc>
          <w:tcPr>
            <w:tcW w:w="734"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2</w:t>
            </w:r>
          </w:p>
        </w:tc>
        <w:tc>
          <w:tcPr>
            <w:tcW w:w="735"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0,35</w:t>
            </w:r>
          </w:p>
        </w:tc>
        <w:tc>
          <w:tcPr>
            <w:tcW w:w="917"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147,3</w:t>
            </w:r>
          </w:p>
        </w:tc>
        <w:tc>
          <w:tcPr>
            <w:tcW w:w="735"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350</w:t>
            </w:r>
          </w:p>
        </w:tc>
        <w:tc>
          <w:tcPr>
            <w:tcW w:w="552"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autoSpaceDE w:val="0"/>
              <w:spacing w:line="360" w:lineRule="auto"/>
              <w:rPr>
                <w:sz w:val="20"/>
                <w:szCs w:val="20"/>
              </w:rPr>
            </w:pPr>
          </w:p>
        </w:tc>
        <w:tc>
          <w:tcPr>
            <w:tcW w:w="552"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autoSpaceDE w:val="0"/>
              <w:spacing w:line="360" w:lineRule="auto"/>
              <w:rPr>
                <w:sz w:val="20"/>
                <w:szCs w:val="20"/>
              </w:rPr>
            </w:pPr>
          </w:p>
        </w:tc>
        <w:tc>
          <w:tcPr>
            <w:tcW w:w="735"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autoSpaceDE w:val="0"/>
              <w:spacing w:line="360" w:lineRule="auto"/>
              <w:rPr>
                <w:sz w:val="20"/>
                <w:szCs w:val="20"/>
              </w:rPr>
            </w:pPr>
          </w:p>
        </w:tc>
        <w:tc>
          <w:tcPr>
            <w:tcW w:w="375"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autoSpaceDE w:val="0"/>
              <w:spacing w:line="360" w:lineRule="auto"/>
              <w:rPr>
                <w:sz w:val="20"/>
                <w:szCs w:val="20"/>
              </w:rPr>
            </w:pPr>
          </w:p>
        </w:tc>
        <w:tc>
          <w:tcPr>
            <w:tcW w:w="912"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autoSpaceDE w:val="0"/>
              <w:spacing w:line="360" w:lineRule="auto"/>
              <w:rPr>
                <w:sz w:val="20"/>
                <w:szCs w:val="20"/>
              </w:rPr>
            </w:pPr>
          </w:p>
        </w:tc>
        <w:tc>
          <w:tcPr>
            <w:tcW w:w="735"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rPr>
                <w:sz w:val="20"/>
                <w:szCs w:val="20"/>
              </w:rPr>
            </w:pPr>
          </w:p>
        </w:tc>
      </w:tr>
      <w:tr w:rsidR="00A30075">
        <w:tc>
          <w:tcPr>
            <w:tcW w:w="2268"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Переход</w:t>
            </w:r>
          </w:p>
        </w:tc>
        <w:tc>
          <w:tcPr>
            <w:tcW w:w="3121" w:type="dxa"/>
            <w:gridSpan w:val="4"/>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Режимы резания</w:t>
            </w:r>
          </w:p>
        </w:tc>
        <w:tc>
          <w:tcPr>
            <w:tcW w:w="3861" w:type="dxa"/>
            <w:gridSpan w:val="6"/>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Нормы времени</w:t>
            </w:r>
          </w:p>
        </w:tc>
      </w:tr>
      <w:tr w:rsidR="00A30075">
        <w:trPr>
          <w:cantSplit/>
          <w:trHeight w:val="2825"/>
        </w:trPr>
        <w:tc>
          <w:tcPr>
            <w:tcW w:w="2268"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autoSpaceDE w:val="0"/>
              <w:spacing w:line="360" w:lineRule="auto"/>
              <w:rPr>
                <w:sz w:val="20"/>
                <w:szCs w:val="20"/>
              </w:rPr>
            </w:pPr>
          </w:p>
        </w:tc>
        <w:tc>
          <w:tcPr>
            <w:tcW w:w="734"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Глубина резания</w:t>
            </w:r>
            <w:r>
              <w:rPr>
                <w:sz w:val="20"/>
                <w:szCs w:val="20"/>
                <w:lang w:val="en-US"/>
              </w:rPr>
              <w:t xml:space="preserve"> t</w:t>
            </w:r>
            <w:r>
              <w:rPr>
                <w:sz w:val="20"/>
                <w:szCs w:val="20"/>
              </w:rPr>
              <w:t>, мм.</w:t>
            </w:r>
          </w:p>
        </w:tc>
        <w:tc>
          <w:tcPr>
            <w:tcW w:w="735"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 xml:space="preserve">Подача </w:t>
            </w:r>
            <w:r>
              <w:rPr>
                <w:sz w:val="20"/>
                <w:szCs w:val="20"/>
                <w:lang w:val="en-US"/>
              </w:rPr>
              <w:t>S</w:t>
            </w:r>
            <w:r>
              <w:rPr>
                <w:position w:val="-6"/>
                <w:sz w:val="20"/>
                <w:szCs w:val="20"/>
                <w:lang w:val="en-US"/>
              </w:rPr>
              <w:t>o</w:t>
            </w:r>
            <w:r>
              <w:rPr>
                <w:sz w:val="20"/>
                <w:szCs w:val="20"/>
                <w:lang w:val="en-US"/>
              </w:rPr>
              <w:t xml:space="preserve">, </w:t>
            </w:r>
            <w:r>
              <w:rPr>
                <w:sz w:val="20"/>
                <w:szCs w:val="20"/>
              </w:rPr>
              <w:t>мм/об.</w:t>
            </w:r>
          </w:p>
        </w:tc>
        <w:tc>
          <w:tcPr>
            <w:tcW w:w="917"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Скорость резания</w:t>
            </w:r>
          </w:p>
          <w:p w:rsidR="00A30075" w:rsidRDefault="00A30075">
            <w:pPr>
              <w:autoSpaceDE w:val="0"/>
              <w:spacing w:line="360" w:lineRule="auto"/>
              <w:rPr>
                <w:sz w:val="20"/>
                <w:szCs w:val="20"/>
              </w:rPr>
            </w:pPr>
            <w:r>
              <w:rPr>
                <w:sz w:val="20"/>
                <w:szCs w:val="20"/>
                <w:lang w:val="en-US"/>
              </w:rPr>
              <w:t>V</w:t>
            </w:r>
            <w:r>
              <w:rPr>
                <w:sz w:val="20"/>
                <w:szCs w:val="20"/>
              </w:rPr>
              <w:t xml:space="preserve"> м/мин.</w:t>
            </w:r>
          </w:p>
        </w:tc>
        <w:tc>
          <w:tcPr>
            <w:tcW w:w="735"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Частота вращения</w:t>
            </w:r>
          </w:p>
          <w:p w:rsidR="00A30075" w:rsidRDefault="00A30075">
            <w:pPr>
              <w:autoSpaceDE w:val="0"/>
              <w:spacing w:line="360" w:lineRule="auto"/>
              <w:rPr>
                <w:sz w:val="20"/>
                <w:szCs w:val="20"/>
              </w:rPr>
            </w:pPr>
            <w:r>
              <w:rPr>
                <w:sz w:val="20"/>
                <w:szCs w:val="20"/>
                <w:lang w:val="en-US"/>
              </w:rPr>
              <w:t>n</w:t>
            </w:r>
            <w:r>
              <w:rPr>
                <w:sz w:val="20"/>
                <w:szCs w:val="20"/>
              </w:rPr>
              <w:t xml:space="preserve"> об/мин.</w:t>
            </w:r>
          </w:p>
        </w:tc>
        <w:tc>
          <w:tcPr>
            <w:tcW w:w="552"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Основное время Т</w:t>
            </w:r>
            <w:r>
              <w:rPr>
                <w:position w:val="-6"/>
                <w:sz w:val="20"/>
                <w:szCs w:val="20"/>
              </w:rPr>
              <w:t>о</w:t>
            </w:r>
            <w:r>
              <w:rPr>
                <w:sz w:val="20"/>
                <w:szCs w:val="20"/>
              </w:rPr>
              <w:t xml:space="preserve"> мин.</w:t>
            </w:r>
          </w:p>
        </w:tc>
        <w:tc>
          <w:tcPr>
            <w:tcW w:w="552"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Машино-вспомогательное</w:t>
            </w:r>
          </w:p>
          <w:p w:rsidR="00A30075" w:rsidRDefault="00A30075">
            <w:pPr>
              <w:autoSpaceDE w:val="0"/>
              <w:spacing w:line="360" w:lineRule="auto"/>
              <w:rPr>
                <w:sz w:val="20"/>
                <w:szCs w:val="20"/>
              </w:rPr>
            </w:pPr>
            <w:r>
              <w:rPr>
                <w:sz w:val="20"/>
                <w:szCs w:val="20"/>
              </w:rPr>
              <w:t>время Т</w:t>
            </w:r>
            <w:r>
              <w:rPr>
                <w:position w:val="-6"/>
                <w:sz w:val="20"/>
                <w:szCs w:val="20"/>
              </w:rPr>
              <w:t xml:space="preserve">МВ </w:t>
            </w:r>
            <w:r>
              <w:rPr>
                <w:sz w:val="20"/>
                <w:szCs w:val="20"/>
              </w:rPr>
              <w:t>мин.</w:t>
            </w:r>
          </w:p>
        </w:tc>
        <w:tc>
          <w:tcPr>
            <w:tcW w:w="735"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Вспомогательное время</w:t>
            </w:r>
          </w:p>
          <w:p w:rsidR="00A30075" w:rsidRDefault="00A30075">
            <w:pPr>
              <w:autoSpaceDE w:val="0"/>
              <w:spacing w:line="360" w:lineRule="auto"/>
              <w:rPr>
                <w:sz w:val="20"/>
                <w:szCs w:val="20"/>
              </w:rPr>
            </w:pPr>
            <w:r>
              <w:rPr>
                <w:sz w:val="20"/>
                <w:szCs w:val="20"/>
              </w:rPr>
              <w:t>Т</w:t>
            </w:r>
            <w:r>
              <w:rPr>
                <w:position w:val="-6"/>
                <w:sz w:val="20"/>
                <w:szCs w:val="20"/>
              </w:rPr>
              <w:t>В</w:t>
            </w:r>
            <w:r>
              <w:rPr>
                <w:sz w:val="20"/>
                <w:szCs w:val="20"/>
              </w:rPr>
              <w:t xml:space="preserve"> мин.</w:t>
            </w:r>
          </w:p>
        </w:tc>
        <w:tc>
          <w:tcPr>
            <w:tcW w:w="375"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Штучное время Т</w:t>
            </w:r>
            <w:r>
              <w:rPr>
                <w:position w:val="-6"/>
                <w:sz w:val="20"/>
                <w:szCs w:val="20"/>
              </w:rPr>
              <w:t>ШТ</w:t>
            </w:r>
            <w:r>
              <w:rPr>
                <w:sz w:val="20"/>
                <w:szCs w:val="20"/>
              </w:rPr>
              <w:t>, мин.</w:t>
            </w:r>
          </w:p>
        </w:tc>
        <w:tc>
          <w:tcPr>
            <w:tcW w:w="912"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Подготовительно-</w:t>
            </w:r>
          </w:p>
          <w:p w:rsidR="00A30075" w:rsidRDefault="00A30075">
            <w:pPr>
              <w:autoSpaceDE w:val="0"/>
              <w:spacing w:line="360" w:lineRule="auto"/>
              <w:rPr>
                <w:sz w:val="20"/>
                <w:szCs w:val="20"/>
              </w:rPr>
            </w:pPr>
            <w:r>
              <w:rPr>
                <w:sz w:val="20"/>
                <w:szCs w:val="20"/>
              </w:rPr>
              <w:t>заключительное время Т</w:t>
            </w:r>
            <w:r>
              <w:rPr>
                <w:position w:val="-6"/>
                <w:sz w:val="20"/>
                <w:szCs w:val="20"/>
              </w:rPr>
              <w:t>ПЗ</w:t>
            </w:r>
            <w:r>
              <w:rPr>
                <w:sz w:val="20"/>
                <w:szCs w:val="20"/>
              </w:rPr>
              <w:t>, мин.</w:t>
            </w:r>
          </w:p>
        </w:tc>
        <w:tc>
          <w:tcPr>
            <w:tcW w:w="735"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Штучно-калькуляционное</w:t>
            </w:r>
          </w:p>
          <w:p w:rsidR="00A30075" w:rsidRDefault="00A30075">
            <w:pPr>
              <w:autoSpaceDE w:val="0"/>
              <w:spacing w:line="360" w:lineRule="auto"/>
              <w:rPr>
                <w:sz w:val="20"/>
                <w:szCs w:val="20"/>
              </w:rPr>
            </w:pPr>
            <w:r>
              <w:rPr>
                <w:sz w:val="20"/>
                <w:szCs w:val="20"/>
              </w:rPr>
              <w:t>время Т</w:t>
            </w:r>
            <w:r>
              <w:rPr>
                <w:position w:val="-6"/>
                <w:sz w:val="20"/>
                <w:szCs w:val="20"/>
              </w:rPr>
              <w:t>ШТК</w:t>
            </w:r>
            <w:r>
              <w:rPr>
                <w:sz w:val="20"/>
                <w:szCs w:val="20"/>
              </w:rPr>
              <w:t>, мин.</w:t>
            </w:r>
          </w:p>
        </w:tc>
      </w:tr>
      <w:tr w:rsidR="00A30075">
        <w:tc>
          <w:tcPr>
            <w:tcW w:w="2268"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Расточить фаску 1х45</w:t>
            </w:r>
          </w:p>
        </w:tc>
        <w:tc>
          <w:tcPr>
            <w:tcW w:w="734"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1</w:t>
            </w:r>
          </w:p>
        </w:tc>
        <w:tc>
          <w:tcPr>
            <w:tcW w:w="735"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0,35</w:t>
            </w:r>
          </w:p>
        </w:tc>
        <w:tc>
          <w:tcPr>
            <w:tcW w:w="917"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131,9</w:t>
            </w:r>
          </w:p>
        </w:tc>
        <w:tc>
          <w:tcPr>
            <w:tcW w:w="735"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350</w:t>
            </w:r>
          </w:p>
        </w:tc>
        <w:tc>
          <w:tcPr>
            <w:tcW w:w="552"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p>
        </w:tc>
        <w:tc>
          <w:tcPr>
            <w:tcW w:w="552"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p>
        </w:tc>
        <w:tc>
          <w:tcPr>
            <w:tcW w:w="735"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p>
        </w:tc>
        <w:tc>
          <w:tcPr>
            <w:tcW w:w="375"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p>
        </w:tc>
        <w:tc>
          <w:tcPr>
            <w:tcW w:w="912"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p>
        </w:tc>
        <w:tc>
          <w:tcPr>
            <w:tcW w:w="735"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p>
        </w:tc>
      </w:tr>
      <w:tr w:rsidR="00A30075">
        <w:tc>
          <w:tcPr>
            <w:tcW w:w="2268"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Расточить Ø120Н9</w:t>
            </w:r>
          </w:p>
          <w:p w:rsidR="00A30075" w:rsidRDefault="00A30075">
            <w:pPr>
              <w:autoSpaceDE w:val="0"/>
              <w:spacing w:line="360" w:lineRule="auto"/>
              <w:rPr>
                <w:sz w:val="20"/>
                <w:szCs w:val="20"/>
              </w:rPr>
            </w:pPr>
            <w:r>
              <w:rPr>
                <w:sz w:val="20"/>
                <w:szCs w:val="20"/>
              </w:rPr>
              <w:t>получисто</w:t>
            </w:r>
          </w:p>
        </w:tc>
        <w:tc>
          <w:tcPr>
            <w:tcW w:w="734"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0,8</w:t>
            </w:r>
          </w:p>
        </w:tc>
        <w:tc>
          <w:tcPr>
            <w:tcW w:w="735"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0,45</w:t>
            </w:r>
          </w:p>
        </w:tc>
        <w:tc>
          <w:tcPr>
            <w:tcW w:w="917"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131,9</w:t>
            </w:r>
          </w:p>
        </w:tc>
        <w:tc>
          <w:tcPr>
            <w:tcW w:w="735"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350</w:t>
            </w:r>
          </w:p>
        </w:tc>
        <w:tc>
          <w:tcPr>
            <w:tcW w:w="552"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autoSpaceDE w:val="0"/>
              <w:spacing w:line="360" w:lineRule="auto"/>
              <w:rPr>
                <w:sz w:val="20"/>
                <w:szCs w:val="20"/>
              </w:rPr>
            </w:pPr>
          </w:p>
        </w:tc>
        <w:tc>
          <w:tcPr>
            <w:tcW w:w="552"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autoSpaceDE w:val="0"/>
              <w:spacing w:line="360" w:lineRule="auto"/>
              <w:rPr>
                <w:sz w:val="20"/>
                <w:szCs w:val="20"/>
              </w:rPr>
            </w:pPr>
          </w:p>
        </w:tc>
        <w:tc>
          <w:tcPr>
            <w:tcW w:w="735"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autoSpaceDE w:val="0"/>
              <w:spacing w:line="360" w:lineRule="auto"/>
              <w:rPr>
                <w:sz w:val="20"/>
                <w:szCs w:val="20"/>
              </w:rPr>
            </w:pPr>
          </w:p>
        </w:tc>
        <w:tc>
          <w:tcPr>
            <w:tcW w:w="375"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autoSpaceDE w:val="0"/>
              <w:spacing w:line="360" w:lineRule="auto"/>
              <w:rPr>
                <w:sz w:val="20"/>
                <w:szCs w:val="20"/>
              </w:rPr>
            </w:pPr>
          </w:p>
        </w:tc>
        <w:tc>
          <w:tcPr>
            <w:tcW w:w="912"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autoSpaceDE w:val="0"/>
              <w:spacing w:line="360" w:lineRule="auto"/>
              <w:rPr>
                <w:sz w:val="20"/>
                <w:szCs w:val="20"/>
              </w:rPr>
            </w:pPr>
          </w:p>
        </w:tc>
        <w:tc>
          <w:tcPr>
            <w:tcW w:w="735"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autoSpaceDE w:val="0"/>
              <w:spacing w:line="360" w:lineRule="auto"/>
              <w:rPr>
                <w:sz w:val="20"/>
                <w:szCs w:val="20"/>
              </w:rPr>
            </w:pPr>
          </w:p>
        </w:tc>
      </w:tr>
      <w:tr w:rsidR="00A30075">
        <w:tc>
          <w:tcPr>
            <w:tcW w:w="2268"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 xml:space="preserve">Расточить торец </w:t>
            </w:r>
          </w:p>
          <w:p w:rsidR="00A30075" w:rsidRDefault="00A30075">
            <w:pPr>
              <w:autoSpaceDE w:val="0"/>
              <w:spacing w:line="360" w:lineRule="auto"/>
              <w:rPr>
                <w:sz w:val="20"/>
                <w:szCs w:val="20"/>
              </w:rPr>
            </w:pPr>
            <w:r>
              <w:rPr>
                <w:sz w:val="20"/>
                <w:szCs w:val="20"/>
              </w:rPr>
              <w:t>в размер 111</w:t>
            </w:r>
          </w:p>
        </w:tc>
        <w:tc>
          <w:tcPr>
            <w:tcW w:w="734"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2</w:t>
            </w:r>
          </w:p>
        </w:tc>
        <w:tc>
          <w:tcPr>
            <w:tcW w:w="735"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0,45</w:t>
            </w:r>
          </w:p>
        </w:tc>
        <w:tc>
          <w:tcPr>
            <w:tcW w:w="917"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131,9</w:t>
            </w:r>
          </w:p>
        </w:tc>
        <w:tc>
          <w:tcPr>
            <w:tcW w:w="735"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350</w:t>
            </w:r>
          </w:p>
        </w:tc>
        <w:tc>
          <w:tcPr>
            <w:tcW w:w="552"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autoSpaceDE w:val="0"/>
              <w:spacing w:line="360" w:lineRule="auto"/>
              <w:rPr>
                <w:sz w:val="20"/>
                <w:szCs w:val="20"/>
              </w:rPr>
            </w:pPr>
          </w:p>
        </w:tc>
        <w:tc>
          <w:tcPr>
            <w:tcW w:w="552"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autoSpaceDE w:val="0"/>
              <w:spacing w:line="360" w:lineRule="auto"/>
              <w:rPr>
                <w:sz w:val="20"/>
                <w:szCs w:val="20"/>
              </w:rPr>
            </w:pPr>
          </w:p>
        </w:tc>
        <w:tc>
          <w:tcPr>
            <w:tcW w:w="735"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autoSpaceDE w:val="0"/>
              <w:spacing w:line="360" w:lineRule="auto"/>
              <w:rPr>
                <w:sz w:val="20"/>
                <w:szCs w:val="20"/>
              </w:rPr>
            </w:pPr>
          </w:p>
        </w:tc>
        <w:tc>
          <w:tcPr>
            <w:tcW w:w="375"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autoSpaceDE w:val="0"/>
              <w:spacing w:line="360" w:lineRule="auto"/>
              <w:rPr>
                <w:sz w:val="20"/>
                <w:szCs w:val="20"/>
              </w:rPr>
            </w:pPr>
          </w:p>
        </w:tc>
        <w:tc>
          <w:tcPr>
            <w:tcW w:w="912"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autoSpaceDE w:val="0"/>
              <w:spacing w:line="360" w:lineRule="auto"/>
              <w:rPr>
                <w:sz w:val="20"/>
                <w:szCs w:val="20"/>
              </w:rPr>
            </w:pPr>
          </w:p>
        </w:tc>
        <w:tc>
          <w:tcPr>
            <w:tcW w:w="735"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rPr>
                <w:sz w:val="20"/>
                <w:szCs w:val="20"/>
              </w:rPr>
            </w:pPr>
          </w:p>
        </w:tc>
      </w:tr>
      <w:tr w:rsidR="00A30075">
        <w:tc>
          <w:tcPr>
            <w:tcW w:w="2268"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Расточить Ø115Н7</w:t>
            </w:r>
          </w:p>
          <w:p w:rsidR="00A30075" w:rsidRDefault="00A30075">
            <w:pPr>
              <w:autoSpaceDE w:val="0"/>
              <w:spacing w:line="360" w:lineRule="auto"/>
              <w:rPr>
                <w:sz w:val="20"/>
                <w:szCs w:val="20"/>
              </w:rPr>
            </w:pPr>
            <w:r>
              <w:rPr>
                <w:sz w:val="20"/>
                <w:szCs w:val="20"/>
              </w:rPr>
              <w:t>чисто</w:t>
            </w:r>
          </w:p>
        </w:tc>
        <w:tc>
          <w:tcPr>
            <w:tcW w:w="734"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0,4</w:t>
            </w:r>
          </w:p>
        </w:tc>
        <w:tc>
          <w:tcPr>
            <w:tcW w:w="735"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0,45</w:t>
            </w:r>
          </w:p>
        </w:tc>
        <w:tc>
          <w:tcPr>
            <w:tcW w:w="917"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144,5</w:t>
            </w:r>
          </w:p>
        </w:tc>
        <w:tc>
          <w:tcPr>
            <w:tcW w:w="735"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400</w:t>
            </w:r>
          </w:p>
        </w:tc>
        <w:tc>
          <w:tcPr>
            <w:tcW w:w="552"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autoSpaceDE w:val="0"/>
              <w:spacing w:line="360" w:lineRule="auto"/>
              <w:rPr>
                <w:sz w:val="20"/>
                <w:szCs w:val="20"/>
              </w:rPr>
            </w:pPr>
          </w:p>
        </w:tc>
        <w:tc>
          <w:tcPr>
            <w:tcW w:w="552"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autoSpaceDE w:val="0"/>
              <w:spacing w:line="360" w:lineRule="auto"/>
              <w:rPr>
                <w:sz w:val="20"/>
                <w:szCs w:val="20"/>
              </w:rPr>
            </w:pPr>
          </w:p>
        </w:tc>
        <w:tc>
          <w:tcPr>
            <w:tcW w:w="735"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autoSpaceDE w:val="0"/>
              <w:spacing w:line="360" w:lineRule="auto"/>
              <w:rPr>
                <w:sz w:val="20"/>
                <w:szCs w:val="20"/>
              </w:rPr>
            </w:pPr>
          </w:p>
        </w:tc>
        <w:tc>
          <w:tcPr>
            <w:tcW w:w="375"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autoSpaceDE w:val="0"/>
              <w:spacing w:line="360" w:lineRule="auto"/>
              <w:rPr>
                <w:sz w:val="20"/>
                <w:szCs w:val="20"/>
              </w:rPr>
            </w:pPr>
          </w:p>
        </w:tc>
        <w:tc>
          <w:tcPr>
            <w:tcW w:w="912"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autoSpaceDE w:val="0"/>
              <w:spacing w:line="360" w:lineRule="auto"/>
              <w:rPr>
                <w:sz w:val="20"/>
                <w:szCs w:val="20"/>
              </w:rPr>
            </w:pPr>
          </w:p>
        </w:tc>
        <w:tc>
          <w:tcPr>
            <w:tcW w:w="735"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rPr>
                <w:sz w:val="20"/>
                <w:szCs w:val="20"/>
              </w:rPr>
            </w:pPr>
          </w:p>
        </w:tc>
      </w:tr>
      <w:tr w:rsidR="00A30075">
        <w:tc>
          <w:tcPr>
            <w:tcW w:w="2268"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Прорезать канавку</w:t>
            </w:r>
          </w:p>
          <w:p w:rsidR="00A30075" w:rsidRDefault="00A30075">
            <w:pPr>
              <w:autoSpaceDE w:val="0"/>
              <w:spacing w:line="360" w:lineRule="auto"/>
              <w:rPr>
                <w:sz w:val="20"/>
                <w:szCs w:val="20"/>
              </w:rPr>
            </w:pPr>
            <w:r>
              <w:rPr>
                <w:sz w:val="20"/>
                <w:szCs w:val="20"/>
              </w:rPr>
              <w:t xml:space="preserve">В=6 мм, </w:t>
            </w:r>
            <w:r>
              <w:rPr>
                <w:sz w:val="20"/>
                <w:szCs w:val="20"/>
                <w:lang w:val="en-US"/>
              </w:rPr>
              <w:t>R</w:t>
            </w:r>
            <w:r>
              <w:rPr>
                <w:sz w:val="20"/>
                <w:szCs w:val="20"/>
              </w:rPr>
              <w:t>=2 мм.</w:t>
            </w:r>
          </w:p>
        </w:tc>
        <w:tc>
          <w:tcPr>
            <w:tcW w:w="734"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6</w:t>
            </w:r>
          </w:p>
        </w:tc>
        <w:tc>
          <w:tcPr>
            <w:tcW w:w="735"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0,1</w:t>
            </w:r>
          </w:p>
        </w:tc>
        <w:tc>
          <w:tcPr>
            <w:tcW w:w="917"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62,2</w:t>
            </w:r>
          </w:p>
        </w:tc>
        <w:tc>
          <w:tcPr>
            <w:tcW w:w="735"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150</w:t>
            </w:r>
          </w:p>
        </w:tc>
        <w:tc>
          <w:tcPr>
            <w:tcW w:w="552"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autoSpaceDE w:val="0"/>
              <w:spacing w:line="360" w:lineRule="auto"/>
              <w:rPr>
                <w:sz w:val="20"/>
                <w:szCs w:val="20"/>
              </w:rPr>
            </w:pPr>
          </w:p>
        </w:tc>
        <w:tc>
          <w:tcPr>
            <w:tcW w:w="552"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autoSpaceDE w:val="0"/>
              <w:spacing w:line="360" w:lineRule="auto"/>
              <w:rPr>
                <w:sz w:val="20"/>
                <w:szCs w:val="20"/>
              </w:rPr>
            </w:pPr>
          </w:p>
        </w:tc>
        <w:tc>
          <w:tcPr>
            <w:tcW w:w="735"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autoSpaceDE w:val="0"/>
              <w:spacing w:line="360" w:lineRule="auto"/>
              <w:rPr>
                <w:sz w:val="20"/>
                <w:szCs w:val="20"/>
              </w:rPr>
            </w:pPr>
          </w:p>
        </w:tc>
        <w:tc>
          <w:tcPr>
            <w:tcW w:w="375"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autoSpaceDE w:val="0"/>
              <w:spacing w:line="360" w:lineRule="auto"/>
              <w:rPr>
                <w:sz w:val="20"/>
                <w:szCs w:val="20"/>
              </w:rPr>
            </w:pPr>
          </w:p>
        </w:tc>
        <w:tc>
          <w:tcPr>
            <w:tcW w:w="912"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autoSpaceDE w:val="0"/>
              <w:spacing w:line="360" w:lineRule="auto"/>
              <w:rPr>
                <w:sz w:val="20"/>
                <w:szCs w:val="20"/>
              </w:rPr>
            </w:pPr>
          </w:p>
        </w:tc>
        <w:tc>
          <w:tcPr>
            <w:tcW w:w="735"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rPr>
                <w:sz w:val="20"/>
                <w:szCs w:val="20"/>
              </w:rPr>
            </w:pPr>
          </w:p>
        </w:tc>
      </w:tr>
      <w:tr w:rsidR="00A30075">
        <w:tc>
          <w:tcPr>
            <w:tcW w:w="2268"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Расточить Ø132Н7</w:t>
            </w:r>
          </w:p>
          <w:p w:rsidR="00A30075" w:rsidRDefault="00A30075">
            <w:pPr>
              <w:autoSpaceDE w:val="0"/>
              <w:spacing w:line="360" w:lineRule="auto"/>
              <w:rPr>
                <w:sz w:val="20"/>
                <w:szCs w:val="20"/>
              </w:rPr>
            </w:pPr>
            <w:r>
              <w:rPr>
                <w:sz w:val="20"/>
                <w:szCs w:val="20"/>
              </w:rPr>
              <w:t>чисто</w:t>
            </w:r>
          </w:p>
        </w:tc>
        <w:tc>
          <w:tcPr>
            <w:tcW w:w="734"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0,5</w:t>
            </w:r>
          </w:p>
        </w:tc>
        <w:tc>
          <w:tcPr>
            <w:tcW w:w="735"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0,3</w:t>
            </w:r>
          </w:p>
        </w:tc>
        <w:tc>
          <w:tcPr>
            <w:tcW w:w="917"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165,8</w:t>
            </w:r>
          </w:p>
        </w:tc>
        <w:tc>
          <w:tcPr>
            <w:tcW w:w="735"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400</w:t>
            </w:r>
          </w:p>
        </w:tc>
        <w:tc>
          <w:tcPr>
            <w:tcW w:w="552"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autoSpaceDE w:val="0"/>
              <w:spacing w:line="360" w:lineRule="auto"/>
              <w:rPr>
                <w:sz w:val="20"/>
                <w:szCs w:val="20"/>
              </w:rPr>
            </w:pPr>
          </w:p>
        </w:tc>
        <w:tc>
          <w:tcPr>
            <w:tcW w:w="552"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autoSpaceDE w:val="0"/>
              <w:spacing w:line="360" w:lineRule="auto"/>
              <w:rPr>
                <w:sz w:val="20"/>
                <w:szCs w:val="20"/>
              </w:rPr>
            </w:pPr>
          </w:p>
        </w:tc>
        <w:tc>
          <w:tcPr>
            <w:tcW w:w="735"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autoSpaceDE w:val="0"/>
              <w:spacing w:line="360" w:lineRule="auto"/>
              <w:rPr>
                <w:sz w:val="20"/>
                <w:szCs w:val="20"/>
              </w:rPr>
            </w:pPr>
          </w:p>
        </w:tc>
        <w:tc>
          <w:tcPr>
            <w:tcW w:w="375"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autoSpaceDE w:val="0"/>
              <w:spacing w:line="360" w:lineRule="auto"/>
              <w:rPr>
                <w:sz w:val="20"/>
                <w:szCs w:val="20"/>
              </w:rPr>
            </w:pPr>
          </w:p>
        </w:tc>
        <w:tc>
          <w:tcPr>
            <w:tcW w:w="912"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autoSpaceDE w:val="0"/>
              <w:spacing w:line="360" w:lineRule="auto"/>
              <w:rPr>
                <w:sz w:val="20"/>
                <w:szCs w:val="20"/>
              </w:rPr>
            </w:pPr>
          </w:p>
        </w:tc>
        <w:tc>
          <w:tcPr>
            <w:tcW w:w="735"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rPr>
                <w:sz w:val="20"/>
                <w:szCs w:val="20"/>
              </w:rPr>
            </w:pPr>
          </w:p>
        </w:tc>
      </w:tr>
      <w:tr w:rsidR="00A30075">
        <w:tc>
          <w:tcPr>
            <w:tcW w:w="2268"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Расточить Ø120Н9</w:t>
            </w:r>
          </w:p>
          <w:p w:rsidR="00A30075" w:rsidRDefault="00A30075">
            <w:pPr>
              <w:autoSpaceDE w:val="0"/>
              <w:spacing w:line="360" w:lineRule="auto"/>
              <w:rPr>
                <w:sz w:val="20"/>
                <w:szCs w:val="20"/>
              </w:rPr>
            </w:pPr>
            <w:r>
              <w:rPr>
                <w:sz w:val="20"/>
                <w:szCs w:val="20"/>
              </w:rPr>
              <w:t>чисто</w:t>
            </w:r>
          </w:p>
        </w:tc>
        <w:tc>
          <w:tcPr>
            <w:tcW w:w="734"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0,4</w:t>
            </w:r>
          </w:p>
        </w:tc>
        <w:tc>
          <w:tcPr>
            <w:tcW w:w="735"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0,25</w:t>
            </w:r>
          </w:p>
        </w:tc>
        <w:tc>
          <w:tcPr>
            <w:tcW w:w="917"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150,7</w:t>
            </w:r>
          </w:p>
        </w:tc>
        <w:tc>
          <w:tcPr>
            <w:tcW w:w="735"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400</w:t>
            </w:r>
          </w:p>
        </w:tc>
        <w:tc>
          <w:tcPr>
            <w:tcW w:w="552"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autoSpaceDE w:val="0"/>
              <w:spacing w:line="360" w:lineRule="auto"/>
              <w:rPr>
                <w:sz w:val="20"/>
                <w:szCs w:val="20"/>
              </w:rPr>
            </w:pPr>
          </w:p>
        </w:tc>
        <w:tc>
          <w:tcPr>
            <w:tcW w:w="552"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autoSpaceDE w:val="0"/>
              <w:spacing w:line="360" w:lineRule="auto"/>
              <w:rPr>
                <w:sz w:val="20"/>
                <w:szCs w:val="20"/>
              </w:rPr>
            </w:pPr>
          </w:p>
        </w:tc>
        <w:tc>
          <w:tcPr>
            <w:tcW w:w="735"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autoSpaceDE w:val="0"/>
              <w:spacing w:line="360" w:lineRule="auto"/>
              <w:rPr>
                <w:sz w:val="20"/>
                <w:szCs w:val="20"/>
              </w:rPr>
            </w:pPr>
          </w:p>
        </w:tc>
        <w:tc>
          <w:tcPr>
            <w:tcW w:w="375"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autoSpaceDE w:val="0"/>
              <w:spacing w:line="360" w:lineRule="auto"/>
              <w:rPr>
                <w:sz w:val="20"/>
                <w:szCs w:val="20"/>
              </w:rPr>
            </w:pPr>
          </w:p>
        </w:tc>
        <w:tc>
          <w:tcPr>
            <w:tcW w:w="912"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autoSpaceDE w:val="0"/>
              <w:spacing w:line="360" w:lineRule="auto"/>
              <w:rPr>
                <w:sz w:val="20"/>
                <w:szCs w:val="20"/>
              </w:rPr>
            </w:pPr>
          </w:p>
        </w:tc>
        <w:tc>
          <w:tcPr>
            <w:tcW w:w="735"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rPr>
                <w:sz w:val="20"/>
                <w:szCs w:val="20"/>
              </w:rPr>
            </w:pPr>
          </w:p>
        </w:tc>
      </w:tr>
      <w:tr w:rsidR="00A30075">
        <w:tc>
          <w:tcPr>
            <w:tcW w:w="2268"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Расточить Ø115Н7</w:t>
            </w:r>
          </w:p>
          <w:p w:rsidR="00A30075" w:rsidRDefault="00A30075">
            <w:pPr>
              <w:autoSpaceDE w:val="0"/>
              <w:spacing w:line="360" w:lineRule="auto"/>
              <w:rPr>
                <w:sz w:val="20"/>
                <w:szCs w:val="20"/>
              </w:rPr>
            </w:pPr>
            <w:r>
              <w:rPr>
                <w:sz w:val="20"/>
                <w:szCs w:val="20"/>
              </w:rPr>
              <w:t>окончательно</w:t>
            </w:r>
          </w:p>
        </w:tc>
        <w:tc>
          <w:tcPr>
            <w:tcW w:w="734"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0,3</w:t>
            </w:r>
          </w:p>
        </w:tc>
        <w:tc>
          <w:tcPr>
            <w:tcW w:w="735"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0,15</w:t>
            </w:r>
          </w:p>
        </w:tc>
        <w:tc>
          <w:tcPr>
            <w:tcW w:w="917"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162,5</w:t>
            </w:r>
          </w:p>
        </w:tc>
        <w:tc>
          <w:tcPr>
            <w:tcW w:w="735"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450</w:t>
            </w:r>
          </w:p>
        </w:tc>
        <w:tc>
          <w:tcPr>
            <w:tcW w:w="552"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autoSpaceDE w:val="0"/>
              <w:spacing w:line="360" w:lineRule="auto"/>
              <w:rPr>
                <w:sz w:val="20"/>
                <w:szCs w:val="20"/>
              </w:rPr>
            </w:pPr>
          </w:p>
        </w:tc>
        <w:tc>
          <w:tcPr>
            <w:tcW w:w="552"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autoSpaceDE w:val="0"/>
              <w:spacing w:line="360" w:lineRule="auto"/>
              <w:rPr>
                <w:sz w:val="20"/>
                <w:szCs w:val="20"/>
              </w:rPr>
            </w:pPr>
          </w:p>
        </w:tc>
        <w:tc>
          <w:tcPr>
            <w:tcW w:w="735"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autoSpaceDE w:val="0"/>
              <w:spacing w:line="360" w:lineRule="auto"/>
              <w:rPr>
                <w:sz w:val="20"/>
                <w:szCs w:val="20"/>
              </w:rPr>
            </w:pPr>
          </w:p>
        </w:tc>
        <w:tc>
          <w:tcPr>
            <w:tcW w:w="375"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autoSpaceDE w:val="0"/>
              <w:spacing w:line="360" w:lineRule="auto"/>
              <w:rPr>
                <w:sz w:val="20"/>
                <w:szCs w:val="20"/>
              </w:rPr>
            </w:pPr>
          </w:p>
        </w:tc>
        <w:tc>
          <w:tcPr>
            <w:tcW w:w="912"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autoSpaceDE w:val="0"/>
              <w:spacing w:line="360" w:lineRule="auto"/>
              <w:rPr>
                <w:sz w:val="20"/>
                <w:szCs w:val="20"/>
              </w:rPr>
            </w:pPr>
          </w:p>
        </w:tc>
        <w:tc>
          <w:tcPr>
            <w:tcW w:w="735"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rPr>
                <w:sz w:val="20"/>
                <w:szCs w:val="20"/>
              </w:rPr>
            </w:pPr>
          </w:p>
        </w:tc>
      </w:tr>
      <w:tr w:rsidR="00A30075">
        <w:tc>
          <w:tcPr>
            <w:tcW w:w="2268"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Расточить Ø132Н7</w:t>
            </w:r>
          </w:p>
          <w:p w:rsidR="00A30075" w:rsidRDefault="00A30075">
            <w:pPr>
              <w:autoSpaceDE w:val="0"/>
              <w:spacing w:line="360" w:lineRule="auto"/>
              <w:rPr>
                <w:sz w:val="20"/>
                <w:szCs w:val="20"/>
              </w:rPr>
            </w:pPr>
            <w:r>
              <w:rPr>
                <w:sz w:val="20"/>
                <w:szCs w:val="20"/>
              </w:rPr>
              <w:t>окончательно</w:t>
            </w:r>
          </w:p>
        </w:tc>
        <w:tc>
          <w:tcPr>
            <w:tcW w:w="734"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0,3</w:t>
            </w:r>
          </w:p>
        </w:tc>
        <w:tc>
          <w:tcPr>
            <w:tcW w:w="735"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0,18</w:t>
            </w:r>
          </w:p>
        </w:tc>
        <w:tc>
          <w:tcPr>
            <w:tcW w:w="917"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186,5</w:t>
            </w:r>
          </w:p>
        </w:tc>
        <w:tc>
          <w:tcPr>
            <w:tcW w:w="735"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450</w:t>
            </w:r>
          </w:p>
        </w:tc>
        <w:tc>
          <w:tcPr>
            <w:tcW w:w="552"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autoSpaceDE w:val="0"/>
              <w:spacing w:line="360" w:lineRule="auto"/>
              <w:rPr>
                <w:sz w:val="20"/>
                <w:szCs w:val="20"/>
              </w:rPr>
            </w:pPr>
          </w:p>
        </w:tc>
        <w:tc>
          <w:tcPr>
            <w:tcW w:w="552"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autoSpaceDE w:val="0"/>
              <w:spacing w:line="360" w:lineRule="auto"/>
              <w:rPr>
                <w:sz w:val="20"/>
                <w:szCs w:val="20"/>
              </w:rPr>
            </w:pPr>
          </w:p>
        </w:tc>
        <w:tc>
          <w:tcPr>
            <w:tcW w:w="735"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autoSpaceDE w:val="0"/>
              <w:spacing w:line="360" w:lineRule="auto"/>
              <w:rPr>
                <w:sz w:val="20"/>
                <w:szCs w:val="20"/>
              </w:rPr>
            </w:pPr>
          </w:p>
        </w:tc>
        <w:tc>
          <w:tcPr>
            <w:tcW w:w="375"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autoSpaceDE w:val="0"/>
              <w:spacing w:line="360" w:lineRule="auto"/>
              <w:rPr>
                <w:sz w:val="20"/>
                <w:szCs w:val="20"/>
              </w:rPr>
            </w:pPr>
          </w:p>
        </w:tc>
        <w:tc>
          <w:tcPr>
            <w:tcW w:w="912"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autoSpaceDE w:val="0"/>
              <w:spacing w:line="360" w:lineRule="auto"/>
              <w:rPr>
                <w:sz w:val="20"/>
                <w:szCs w:val="20"/>
              </w:rPr>
            </w:pPr>
          </w:p>
        </w:tc>
        <w:tc>
          <w:tcPr>
            <w:tcW w:w="735"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rPr>
                <w:sz w:val="20"/>
                <w:szCs w:val="20"/>
              </w:rPr>
            </w:pPr>
          </w:p>
        </w:tc>
      </w:tr>
      <w:tr w:rsidR="00A30075">
        <w:tc>
          <w:tcPr>
            <w:tcW w:w="2268"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Центровать 20 отв.</w:t>
            </w:r>
          </w:p>
          <w:p w:rsidR="00A30075" w:rsidRDefault="00A30075">
            <w:pPr>
              <w:autoSpaceDE w:val="0"/>
              <w:spacing w:line="360" w:lineRule="auto"/>
              <w:rPr>
                <w:sz w:val="20"/>
                <w:szCs w:val="20"/>
              </w:rPr>
            </w:pPr>
            <w:r>
              <w:rPr>
                <w:sz w:val="20"/>
                <w:szCs w:val="20"/>
              </w:rPr>
              <w:t>Ø4 мм.</w:t>
            </w:r>
          </w:p>
        </w:tc>
        <w:tc>
          <w:tcPr>
            <w:tcW w:w="734"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2</w:t>
            </w:r>
          </w:p>
        </w:tc>
        <w:tc>
          <w:tcPr>
            <w:tcW w:w="735"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0,1</w:t>
            </w:r>
          </w:p>
        </w:tc>
        <w:tc>
          <w:tcPr>
            <w:tcW w:w="917"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11,9</w:t>
            </w:r>
          </w:p>
        </w:tc>
        <w:tc>
          <w:tcPr>
            <w:tcW w:w="735"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950</w:t>
            </w:r>
          </w:p>
        </w:tc>
        <w:tc>
          <w:tcPr>
            <w:tcW w:w="552"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autoSpaceDE w:val="0"/>
              <w:spacing w:line="360" w:lineRule="auto"/>
              <w:rPr>
                <w:sz w:val="20"/>
                <w:szCs w:val="20"/>
              </w:rPr>
            </w:pPr>
          </w:p>
        </w:tc>
        <w:tc>
          <w:tcPr>
            <w:tcW w:w="552"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autoSpaceDE w:val="0"/>
              <w:spacing w:line="360" w:lineRule="auto"/>
              <w:rPr>
                <w:sz w:val="20"/>
                <w:szCs w:val="20"/>
              </w:rPr>
            </w:pPr>
          </w:p>
        </w:tc>
        <w:tc>
          <w:tcPr>
            <w:tcW w:w="735"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autoSpaceDE w:val="0"/>
              <w:spacing w:line="360" w:lineRule="auto"/>
              <w:rPr>
                <w:sz w:val="20"/>
                <w:szCs w:val="20"/>
              </w:rPr>
            </w:pPr>
          </w:p>
        </w:tc>
        <w:tc>
          <w:tcPr>
            <w:tcW w:w="375"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autoSpaceDE w:val="0"/>
              <w:spacing w:line="360" w:lineRule="auto"/>
              <w:rPr>
                <w:sz w:val="20"/>
                <w:szCs w:val="20"/>
              </w:rPr>
            </w:pPr>
          </w:p>
        </w:tc>
        <w:tc>
          <w:tcPr>
            <w:tcW w:w="912"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autoSpaceDE w:val="0"/>
              <w:spacing w:line="360" w:lineRule="auto"/>
              <w:rPr>
                <w:sz w:val="20"/>
                <w:szCs w:val="20"/>
              </w:rPr>
            </w:pPr>
          </w:p>
        </w:tc>
        <w:tc>
          <w:tcPr>
            <w:tcW w:w="735"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rPr>
                <w:sz w:val="20"/>
                <w:szCs w:val="20"/>
              </w:rPr>
            </w:pPr>
          </w:p>
        </w:tc>
      </w:tr>
      <w:tr w:rsidR="00A30075">
        <w:tc>
          <w:tcPr>
            <w:tcW w:w="2268"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Сверлить 2 отв.</w:t>
            </w:r>
          </w:p>
          <w:p w:rsidR="00A30075" w:rsidRDefault="00A30075">
            <w:pPr>
              <w:autoSpaceDE w:val="0"/>
              <w:spacing w:line="360" w:lineRule="auto"/>
              <w:rPr>
                <w:sz w:val="20"/>
                <w:szCs w:val="20"/>
              </w:rPr>
            </w:pPr>
            <w:r>
              <w:rPr>
                <w:sz w:val="20"/>
                <w:szCs w:val="20"/>
              </w:rPr>
              <w:t>Ø8,4 мм.</w:t>
            </w:r>
          </w:p>
        </w:tc>
        <w:tc>
          <w:tcPr>
            <w:tcW w:w="734"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4,2</w:t>
            </w:r>
          </w:p>
        </w:tc>
        <w:tc>
          <w:tcPr>
            <w:tcW w:w="735"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0,3</w:t>
            </w:r>
          </w:p>
        </w:tc>
        <w:tc>
          <w:tcPr>
            <w:tcW w:w="917"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13,2</w:t>
            </w:r>
          </w:p>
        </w:tc>
        <w:tc>
          <w:tcPr>
            <w:tcW w:w="735"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500</w:t>
            </w:r>
          </w:p>
        </w:tc>
        <w:tc>
          <w:tcPr>
            <w:tcW w:w="552"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autoSpaceDE w:val="0"/>
              <w:spacing w:line="360" w:lineRule="auto"/>
              <w:rPr>
                <w:sz w:val="20"/>
                <w:szCs w:val="20"/>
              </w:rPr>
            </w:pPr>
          </w:p>
        </w:tc>
        <w:tc>
          <w:tcPr>
            <w:tcW w:w="552"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autoSpaceDE w:val="0"/>
              <w:spacing w:line="360" w:lineRule="auto"/>
              <w:rPr>
                <w:sz w:val="20"/>
                <w:szCs w:val="20"/>
              </w:rPr>
            </w:pPr>
          </w:p>
        </w:tc>
        <w:tc>
          <w:tcPr>
            <w:tcW w:w="735"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autoSpaceDE w:val="0"/>
              <w:spacing w:line="360" w:lineRule="auto"/>
              <w:rPr>
                <w:sz w:val="20"/>
                <w:szCs w:val="20"/>
              </w:rPr>
            </w:pPr>
          </w:p>
        </w:tc>
        <w:tc>
          <w:tcPr>
            <w:tcW w:w="375"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autoSpaceDE w:val="0"/>
              <w:spacing w:line="360" w:lineRule="auto"/>
              <w:rPr>
                <w:sz w:val="20"/>
                <w:szCs w:val="20"/>
              </w:rPr>
            </w:pPr>
          </w:p>
        </w:tc>
        <w:tc>
          <w:tcPr>
            <w:tcW w:w="912"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autoSpaceDE w:val="0"/>
              <w:spacing w:line="360" w:lineRule="auto"/>
              <w:rPr>
                <w:sz w:val="20"/>
                <w:szCs w:val="20"/>
              </w:rPr>
            </w:pPr>
          </w:p>
        </w:tc>
        <w:tc>
          <w:tcPr>
            <w:tcW w:w="735"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rPr>
                <w:sz w:val="20"/>
                <w:szCs w:val="20"/>
              </w:rPr>
            </w:pPr>
          </w:p>
        </w:tc>
      </w:tr>
      <w:tr w:rsidR="00A30075">
        <w:tc>
          <w:tcPr>
            <w:tcW w:w="2268"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Переход</w:t>
            </w:r>
          </w:p>
        </w:tc>
        <w:tc>
          <w:tcPr>
            <w:tcW w:w="3121" w:type="dxa"/>
            <w:gridSpan w:val="4"/>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Режимы резания</w:t>
            </w:r>
          </w:p>
        </w:tc>
        <w:tc>
          <w:tcPr>
            <w:tcW w:w="3861" w:type="dxa"/>
            <w:gridSpan w:val="6"/>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Нормы времени</w:t>
            </w:r>
          </w:p>
        </w:tc>
      </w:tr>
      <w:tr w:rsidR="00A30075">
        <w:trPr>
          <w:cantSplit/>
          <w:trHeight w:val="2399"/>
        </w:trPr>
        <w:tc>
          <w:tcPr>
            <w:tcW w:w="2268"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autoSpaceDE w:val="0"/>
              <w:spacing w:line="360" w:lineRule="auto"/>
              <w:rPr>
                <w:sz w:val="20"/>
                <w:szCs w:val="20"/>
              </w:rPr>
            </w:pPr>
          </w:p>
        </w:tc>
        <w:tc>
          <w:tcPr>
            <w:tcW w:w="734"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Глубина резания</w:t>
            </w:r>
            <w:r>
              <w:rPr>
                <w:sz w:val="20"/>
                <w:szCs w:val="20"/>
                <w:lang w:val="en-US"/>
              </w:rPr>
              <w:t xml:space="preserve"> t</w:t>
            </w:r>
            <w:r>
              <w:rPr>
                <w:sz w:val="20"/>
                <w:szCs w:val="20"/>
              </w:rPr>
              <w:t>, мм.</w:t>
            </w:r>
          </w:p>
        </w:tc>
        <w:tc>
          <w:tcPr>
            <w:tcW w:w="735"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 xml:space="preserve">Подача </w:t>
            </w:r>
            <w:r>
              <w:rPr>
                <w:sz w:val="20"/>
                <w:szCs w:val="20"/>
                <w:lang w:val="en-US"/>
              </w:rPr>
              <w:t>S</w:t>
            </w:r>
            <w:r>
              <w:rPr>
                <w:position w:val="-6"/>
                <w:sz w:val="20"/>
                <w:szCs w:val="20"/>
                <w:lang w:val="en-US"/>
              </w:rPr>
              <w:t>o</w:t>
            </w:r>
            <w:r>
              <w:rPr>
                <w:sz w:val="20"/>
                <w:szCs w:val="20"/>
                <w:lang w:val="en-US"/>
              </w:rPr>
              <w:t xml:space="preserve">, </w:t>
            </w:r>
            <w:r>
              <w:rPr>
                <w:sz w:val="20"/>
                <w:szCs w:val="20"/>
              </w:rPr>
              <w:t>мм/об.</w:t>
            </w:r>
          </w:p>
        </w:tc>
        <w:tc>
          <w:tcPr>
            <w:tcW w:w="917"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Скорость резания</w:t>
            </w:r>
          </w:p>
          <w:p w:rsidR="00A30075" w:rsidRDefault="00A30075">
            <w:pPr>
              <w:autoSpaceDE w:val="0"/>
              <w:spacing w:line="360" w:lineRule="auto"/>
              <w:rPr>
                <w:sz w:val="20"/>
                <w:szCs w:val="20"/>
              </w:rPr>
            </w:pPr>
            <w:r>
              <w:rPr>
                <w:sz w:val="20"/>
                <w:szCs w:val="20"/>
                <w:lang w:val="en-US"/>
              </w:rPr>
              <w:t>V</w:t>
            </w:r>
            <w:r>
              <w:rPr>
                <w:sz w:val="20"/>
                <w:szCs w:val="20"/>
              </w:rPr>
              <w:t xml:space="preserve"> м/мин.</w:t>
            </w:r>
          </w:p>
        </w:tc>
        <w:tc>
          <w:tcPr>
            <w:tcW w:w="735"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Частота вращения</w:t>
            </w:r>
          </w:p>
          <w:p w:rsidR="00A30075" w:rsidRDefault="00A30075">
            <w:pPr>
              <w:autoSpaceDE w:val="0"/>
              <w:spacing w:line="360" w:lineRule="auto"/>
              <w:rPr>
                <w:sz w:val="20"/>
                <w:szCs w:val="20"/>
              </w:rPr>
            </w:pPr>
            <w:r>
              <w:rPr>
                <w:sz w:val="20"/>
                <w:szCs w:val="20"/>
                <w:lang w:val="en-US"/>
              </w:rPr>
              <w:t>n</w:t>
            </w:r>
            <w:r>
              <w:rPr>
                <w:sz w:val="20"/>
                <w:szCs w:val="20"/>
              </w:rPr>
              <w:t xml:space="preserve"> об/мин.</w:t>
            </w:r>
          </w:p>
        </w:tc>
        <w:tc>
          <w:tcPr>
            <w:tcW w:w="552"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Основное время Т</w:t>
            </w:r>
            <w:r>
              <w:rPr>
                <w:position w:val="-6"/>
                <w:sz w:val="20"/>
                <w:szCs w:val="20"/>
              </w:rPr>
              <w:t>о</w:t>
            </w:r>
            <w:r>
              <w:rPr>
                <w:sz w:val="20"/>
                <w:szCs w:val="20"/>
              </w:rPr>
              <w:t xml:space="preserve"> мин.</w:t>
            </w:r>
          </w:p>
        </w:tc>
        <w:tc>
          <w:tcPr>
            <w:tcW w:w="552"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Машино-вспомогательное</w:t>
            </w:r>
          </w:p>
          <w:p w:rsidR="00A30075" w:rsidRDefault="00A30075">
            <w:pPr>
              <w:autoSpaceDE w:val="0"/>
              <w:spacing w:line="360" w:lineRule="auto"/>
              <w:rPr>
                <w:sz w:val="20"/>
                <w:szCs w:val="20"/>
              </w:rPr>
            </w:pPr>
            <w:r>
              <w:rPr>
                <w:sz w:val="20"/>
                <w:szCs w:val="20"/>
              </w:rPr>
              <w:t>время Т</w:t>
            </w:r>
            <w:r>
              <w:rPr>
                <w:position w:val="-6"/>
                <w:sz w:val="20"/>
                <w:szCs w:val="20"/>
              </w:rPr>
              <w:t xml:space="preserve">МВ </w:t>
            </w:r>
            <w:r>
              <w:rPr>
                <w:sz w:val="20"/>
                <w:szCs w:val="20"/>
              </w:rPr>
              <w:t>мин.</w:t>
            </w:r>
          </w:p>
        </w:tc>
        <w:tc>
          <w:tcPr>
            <w:tcW w:w="735"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Вспомогательное время</w:t>
            </w:r>
          </w:p>
          <w:p w:rsidR="00A30075" w:rsidRDefault="00A30075">
            <w:pPr>
              <w:autoSpaceDE w:val="0"/>
              <w:spacing w:line="360" w:lineRule="auto"/>
              <w:rPr>
                <w:sz w:val="20"/>
                <w:szCs w:val="20"/>
              </w:rPr>
            </w:pPr>
            <w:r>
              <w:rPr>
                <w:sz w:val="20"/>
                <w:szCs w:val="20"/>
              </w:rPr>
              <w:t>Т</w:t>
            </w:r>
            <w:r>
              <w:rPr>
                <w:position w:val="-6"/>
                <w:sz w:val="20"/>
                <w:szCs w:val="20"/>
              </w:rPr>
              <w:t>В</w:t>
            </w:r>
            <w:r>
              <w:rPr>
                <w:sz w:val="20"/>
                <w:szCs w:val="20"/>
              </w:rPr>
              <w:t xml:space="preserve"> мин.</w:t>
            </w:r>
          </w:p>
        </w:tc>
        <w:tc>
          <w:tcPr>
            <w:tcW w:w="375"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Штучное время Т</w:t>
            </w:r>
            <w:r>
              <w:rPr>
                <w:position w:val="-6"/>
                <w:sz w:val="20"/>
                <w:szCs w:val="20"/>
              </w:rPr>
              <w:t>ШТ</w:t>
            </w:r>
            <w:r>
              <w:rPr>
                <w:sz w:val="20"/>
                <w:szCs w:val="20"/>
              </w:rPr>
              <w:t>, мин.</w:t>
            </w:r>
          </w:p>
        </w:tc>
        <w:tc>
          <w:tcPr>
            <w:tcW w:w="912"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Подготовительно-</w:t>
            </w:r>
          </w:p>
          <w:p w:rsidR="00A30075" w:rsidRDefault="00A30075">
            <w:pPr>
              <w:autoSpaceDE w:val="0"/>
              <w:spacing w:line="360" w:lineRule="auto"/>
              <w:rPr>
                <w:sz w:val="20"/>
                <w:szCs w:val="20"/>
              </w:rPr>
            </w:pPr>
            <w:r>
              <w:rPr>
                <w:sz w:val="20"/>
                <w:szCs w:val="20"/>
              </w:rPr>
              <w:t>заключительное время Т</w:t>
            </w:r>
            <w:r>
              <w:rPr>
                <w:position w:val="-6"/>
                <w:sz w:val="20"/>
                <w:szCs w:val="20"/>
              </w:rPr>
              <w:t>ПЗ</w:t>
            </w:r>
            <w:r>
              <w:rPr>
                <w:sz w:val="20"/>
                <w:szCs w:val="20"/>
              </w:rPr>
              <w:t>, мин.</w:t>
            </w:r>
          </w:p>
        </w:tc>
        <w:tc>
          <w:tcPr>
            <w:tcW w:w="735"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Штучно-калькуляционное</w:t>
            </w:r>
          </w:p>
          <w:p w:rsidR="00A30075" w:rsidRDefault="00A30075">
            <w:pPr>
              <w:autoSpaceDE w:val="0"/>
              <w:spacing w:line="360" w:lineRule="auto"/>
              <w:rPr>
                <w:sz w:val="20"/>
                <w:szCs w:val="20"/>
              </w:rPr>
            </w:pPr>
            <w:r>
              <w:rPr>
                <w:sz w:val="20"/>
                <w:szCs w:val="20"/>
              </w:rPr>
              <w:t>время Т</w:t>
            </w:r>
            <w:r>
              <w:rPr>
                <w:position w:val="-6"/>
                <w:sz w:val="20"/>
                <w:szCs w:val="20"/>
              </w:rPr>
              <w:t>ШТК</w:t>
            </w:r>
            <w:r>
              <w:rPr>
                <w:sz w:val="20"/>
                <w:szCs w:val="20"/>
              </w:rPr>
              <w:t>, мин.</w:t>
            </w:r>
          </w:p>
        </w:tc>
      </w:tr>
      <w:tr w:rsidR="00A30075">
        <w:tc>
          <w:tcPr>
            <w:tcW w:w="2268"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Сверлить 18 отв.</w:t>
            </w:r>
          </w:p>
          <w:p w:rsidR="00A30075" w:rsidRDefault="00A30075">
            <w:pPr>
              <w:autoSpaceDE w:val="0"/>
              <w:spacing w:line="360" w:lineRule="auto"/>
              <w:rPr>
                <w:sz w:val="20"/>
                <w:szCs w:val="20"/>
              </w:rPr>
            </w:pPr>
            <w:r>
              <w:rPr>
                <w:sz w:val="20"/>
                <w:szCs w:val="20"/>
              </w:rPr>
              <w:t>Ø10 мм.</w:t>
            </w:r>
          </w:p>
        </w:tc>
        <w:tc>
          <w:tcPr>
            <w:tcW w:w="734"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5</w:t>
            </w:r>
          </w:p>
        </w:tc>
        <w:tc>
          <w:tcPr>
            <w:tcW w:w="735"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0,3</w:t>
            </w:r>
          </w:p>
        </w:tc>
        <w:tc>
          <w:tcPr>
            <w:tcW w:w="917"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15,7</w:t>
            </w:r>
          </w:p>
        </w:tc>
        <w:tc>
          <w:tcPr>
            <w:tcW w:w="735"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500</w:t>
            </w:r>
          </w:p>
        </w:tc>
        <w:tc>
          <w:tcPr>
            <w:tcW w:w="552"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18,68</w:t>
            </w:r>
          </w:p>
        </w:tc>
        <w:tc>
          <w:tcPr>
            <w:tcW w:w="552"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7,53</w:t>
            </w:r>
          </w:p>
        </w:tc>
        <w:tc>
          <w:tcPr>
            <w:tcW w:w="735"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3,14</w:t>
            </w:r>
          </w:p>
        </w:tc>
        <w:tc>
          <w:tcPr>
            <w:tcW w:w="375"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32,14</w:t>
            </w:r>
          </w:p>
        </w:tc>
        <w:tc>
          <w:tcPr>
            <w:tcW w:w="912"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30</w:t>
            </w:r>
          </w:p>
        </w:tc>
        <w:tc>
          <w:tcPr>
            <w:tcW w:w="735"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34,28</w:t>
            </w:r>
          </w:p>
        </w:tc>
      </w:tr>
      <w:tr w:rsidR="00A30075">
        <w:tc>
          <w:tcPr>
            <w:tcW w:w="2268"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Зенкеровать 18 отв. Ø13,9 мм.</w:t>
            </w:r>
          </w:p>
        </w:tc>
        <w:tc>
          <w:tcPr>
            <w:tcW w:w="734"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1,95</w:t>
            </w:r>
          </w:p>
        </w:tc>
        <w:tc>
          <w:tcPr>
            <w:tcW w:w="735"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0,8</w:t>
            </w:r>
          </w:p>
        </w:tc>
        <w:tc>
          <w:tcPr>
            <w:tcW w:w="917"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7,9</w:t>
            </w:r>
          </w:p>
        </w:tc>
        <w:tc>
          <w:tcPr>
            <w:tcW w:w="735"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180</w:t>
            </w:r>
          </w:p>
        </w:tc>
        <w:tc>
          <w:tcPr>
            <w:tcW w:w="552"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autoSpaceDE w:val="0"/>
              <w:spacing w:line="360" w:lineRule="auto"/>
              <w:rPr>
                <w:sz w:val="20"/>
                <w:szCs w:val="20"/>
              </w:rPr>
            </w:pPr>
          </w:p>
        </w:tc>
        <w:tc>
          <w:tcPr>
            <w:tcW w:w="552"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autoSpaceDE w:val="0"/>
              <w:spacing w:line="360" w:lineRule="auto"/>
              <w:rPr>
                <w:sz w:val="20"/>
                <w:szCs w:val="20"/>
              </w:rPr>
            </w:pPr>
          </w:p>
        </w:tc>
        <w:tc>
          <w:tcPr>
            <w:tcW w:w="735"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autoSpaceDE w:val="0"/>
              <w:spacing w:line="360" w:lineRule="auto"/>
              <w:rPr>
                <w:sz w:val="20"/>
                <w:szCs w:val="20"/>
              </w:rPr>
            </w:pPr>
          </w:p>
        </w:tc>
        <w:tc>
          <w:tcPr>
            <w:tcW w:w="375"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autoSpaceDE w:val="0"/>
              <w:spacing w:line="360" w:lineRule="auto"/>
              <w:rPr>
                <w:sz w:val="20"/>
                <w:szCs w:val="20"/>
              </w:rPr>
            </w:pPr>
          </w:p>
        </w:tc>
        <w:tc>
          <w:tcPr>
            <w:tcW w:w="912"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autoSpaceDE w:val="0"/>
              <w:spacing w:line="360" w:lineRule="auto"/>
              <w:rPr>
                <w:sz w:val="20"/>
                <w:szCs w:val="20"/>
              </w:rPr>
            </w:pPr>
          </w:p>
        </w:tc>
        <w:tc>
          <w:tcPr>
            <w:tcW w:w="735"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autoSpaceDE w:val="0"/>
              <w:spacing w:line="360" w:lineRule="auto"/>
              <w:rPr>
                <w:sz w:val="20"/>
                <w:szCs w:val="20"/>
              </w:rPr>
            </w:pPr>
          </w:p>
        </w:tc>
      </w:tr>
      <w:tr w:rsidR="00A30075">
        <w:tc>
          <w:tcPr>
            <w:tcW w:w="2268"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Зенковать в 18 отв. фаску 1х45</w:t>
            </w:r>
          </w:p>
        </w:tc>
        <w:tc>
          <w:tcPr>
            <w:tcW w:w="734"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1</w:t>
            </w:r>
          </w:p>
        </w:tc>
        <w:tc>
          <w:tcPr>
            <w:tcW w:w="735"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0,8</w:t>
            </w:r>
          </w:p>
        </w:tc>
        <w:tc>
          <w:tcPr>
            <w:tcW w:w="917"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10,1</w:t>
            </w:r>
          </w:p>
        </w:tc>
        <w:tc>
          <w:tcPr>
            <w:tcW w:w="735"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200</w:t>
            </w:r>
          </w:p>
        </w:tc>
        <w:tc>
          <w:tcPr>
            <w:tcW w:w="552"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autoSpaceDE w:val="0"/>
              <w:spacing w:line="360" w:lineRule="auto"/>
              <w:rPr>
                <w:sz w:val="20"/>
                <w:szCs w:val="20"/>
              </w:rPr>
            </w:pPr>
          </w:p>
        </w:tc>
        <w:tc>
          <w:tcPr>
            <w:tcW w:w="552"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autoSpaceDE w:val="0"/>
              <w:spacing w:line="360" w:lineRule="auto"/>
              <w:rPr>
                <w:sz w:val="20"/>
                <w:szCs w:val="20"/>
              </w:rPr>
            </w:pPr>
          </w:p>
        </w:tc>
        <w:tc>
          <w:tcPr>
            <w:tcW w:w="735"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autoSpaceDE w:val="0"/>
              <w:spacing w:line="360" w:lineRule="auto"/>
              <w:rPr>
                <w:sz w:val="20"/>
                <w:szCs w:val="20"/>
              </w:rPr>
            </w:pPr>
          </w:p>
        </w:tc>
        <w:tc>
          <w:tcPr>
            <w:tcW w:w="375"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autoSpaceDE w:val="0"/>
              <w:spacing w:line="360" w:lineRule="auto"/>
              <w:rPr>
                <w:sz w:val="20"/>
                <w:szCs w:val="20"/>
              </w:rPr>
            </w:pPr>
          </w:p>
        </w:tc>
        <w:tc>
          <w:tcPr>
            <w:tcW w:w="912"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autoSpaceDE w:val="0"/>
              <w:spacing w:line="360" w:lineRule="auto"/>
              <w:rPr>
                <w:sz w:val="20"/>
                <w:szCs w:val="20"/>
              </w:rPr>
            </w:pPr>
          </w:p>
        </w:tc>
        <w:tc>
          <w:tcPr>
            <w:tcW w:w="735"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rPr>
                <w:sz w:val="20"/>
                <w:szCs w:val="20"/>
              </w:rPr>
            </w:pPr>
          </w:p>
        </w:tc>
      </w:tr>
      <w:tr w:rsidR="00A30075">
        <w:tc>
          <w:tcPr>
            <w:tcW w:w="2268"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Развернуть 18 отв.Ø14Н7 мм. начисто</w:t>
            </w:r>
          </w:p>
        </w:tc>
        <w:tc>
          <w:tcPr>
            <w:tcW w:w="734"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0,05</w:t>
            </w:r>
          </w:p>
        </w:tc>
        <w:tc>
          <w:tcPr>
            <w:tcW w:w="735"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0,5</w:t>
            </w:r>
          </w:p>
        </w:tc>
        <w:tc>
          <w:tcPr>
            <w:tcW w:w="917"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11,0</w:t>
            </w:r>
          </w:p>
        </w:tc>
        <w:tc>
          <w:tcPr>
            <w:tcW w:w="735"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250</w:t>
            </w:r>
          </w:p>
        </w:tc>
        <w:tc>
          <w:tcPr>
            <w:tcW w:w="552"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autoSpaceDE w:val="0"/>
              <w:spacing w:line="360" w:lineRule="auto"/>
              <w:rPr>
                <w:sz w:val="20"/>
                <w:szCs w:val="20"/>
              </w:rPr>
            </w:pPr>
          </w:p>
        </w:tc>
        <w:tc>
          <w:tcPr>
            <w:tcW w:w="552"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autoSpaceDE w:val="0"/>
              <w:spacing w:line="360" w:lineRule="auto"/>
              <w:rPr>
                <w:sz w:val="20"/>
                <w:szCs w:val="20"/>
              </w:rPr>
            </w:pPr>
          </w:p>
        </w:tc>
        <w:tc>
          <w:tcPr>
            <w:tcW w:w="735"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autoSpaceDE w:val="0"/>
              <w:spacing w:line="360" w:lineRule="auto"/>
              <w:rPr>
                <w:sz w:val="20"/>
                <w:szCs w:val="20"/>
              </w:rPr>
            </w:pPr>
          </w:p>
        </w:tc>
        <w:tc>
          <w:tcPr>
            <w:tcW w:w="375"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autoSpaceDE w:val="0"/>
              <w:spacing w:line="360" w:lineRule="auto"/>
              <w:rPr>
                <w:sz w:val="20"/>
                <w:szCs w:val="20"/>
              </w:rPr>
            </w:pPr>
          </w:p>
        </w:tc>
        <w:tc>
          <w:tcPr>
            <w:tcW w:w="912"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autoSpaceDE w:val="0"/>
              <w:spacing w:line="360" w:lineRule="auto"/>
              <w:rPr>
                <w:sz w:val="20"/>
                <w:szCs w:val="20"/>
              </w:rPr>
            </w:pPr>
          </w:p>
        </w:tc>
        <w:tc>
          <w:tcPr>
            <w:tcW w:w="735"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rPr>
                <w:sz w:val="20"/>
                <w:szCs w:val="20"/>
              </w:rPr>
            </w:pPr>
          </w:p>
        </w:tc>
      </w:tr>
      <w:tr w:rsidR="00A30075">
        <w:tc>
          <w:tcPr>
            <w:tcW w:w="2268"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Нарезать резьбу М10-7Н в 2 отв.</w:t>
            </w:r>
          </w:p>
        </w:tc>
        <w:tc>
          <w:tcPr>
            <w:tcW w:w="734"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0,8</w:t>
            </w:r>
          </w:p>
        </w:tc>
        <w:tc>
          <w:tcPr>
            <w:tcW w:w="735"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1,5</w:t>
            </w:r>
          </w:p>
        </w:tc>
        <w:tc>
          <w:tcPr>
            <w:tcW w:w="917"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4,7</w:t>
            </w:r>
          </w:p>
        </w:tc>
        <w:tc>
          <w:tcPr>
            <w:tcW w:w="735"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150</w:t>
            </w:r>
          </w:p>
        </w:tc>
        <w:tc>
          <w:tcPr>
            <w:tcW w:w="552"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autoSpaceDE w:val="0"/>
              <w:spacing w:line="360" w:lineRule="auto"/>
              <w:rPr>
                <w:sz w:val="20"/>
                <w:szCs w:val="20"/>
              </w:rPr>
            </w:pPr>
          </w:p>
        </w:tc>
        <w:tc>
          <w:tcPr>
            <w:tcW w:w="552"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autoSpaceDE w:val="0"/>
              <w:spacing w:line="360" w:lineRule="auto"/>
              <w:rPr>
                <w:sz w:val="20"/>
                <w:szCs w:val="20"/>
              </w:rPr>
            </w:pPr>
          </w:p>
        </w:tc>
        <w:tc>
          <w:tcPr>
            <w:tcW w:w="735"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autoSpaceDE w:val="0"/>
              <w:spacing w:line="360" w:lineRule="auto"/>
              <w:rPr>
                <w:sz w:val="20"/>
                <w:szCs w:val="20"/>
              </w:rPr>
            </w:pPr>
          </w:p>
        </w:tc>
        <w:tc>
          <w:tcPr>
            <w:tcW w:w="375"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autoSpaceDE w:val="0"/>
              <w:spacing w:line="360" w:lineRule="auto"/>
              <w:rPr>
                <w:sz w:val="20"/>
                <w:szCs w:val="20"/>
              </w:rPr>
            </w:pPr>
          </w:p>
        </w:tc>
        <w:tc>
          <w:tcPr>
            <w:tcW w:w="912"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autoSpaceDE w:val="0"/>
              <w:spacing w:line="360" w:lineRule="auto"/>
              <w:rPr>
                <w:sz w:val="20"/>
                <w:szCs w:val="20"/>
              </w:rPr>
            </w:pPr>
          </w:p>
        </w:tc>
        <w:tc>
          <w:tcPr>
            <w:tcW w:w="735" w:type="dxa"/>
            <w:tcBorders>
              <w:top w:val="single" w:sz="1" w:space="0" w:color="000000"/>
              <w:left w:val="single" w:sz="1" w:space="0" w:color="000000"/>
              <w:bottom w:val="single" w:sz="1" w:space="0" w:color="000000"/>
              <w:right w:val="single" w:sz="1" w:space="0" w:color="000000"/>
            </w:tcBorders>
            <w:shd w:val="clear" w:color="auto" w:fill="auto"/>
          </w:tcPr>
          <w:p w:rsidR="00A30075" w:rsidRDefault="00A30075">
            <w:pPr>
              <w:rPr>
                <w:sz w:val="20"/>
                <w:szCs w:val="20"/>
              </w:rPr>
            </w:pPr>
          </w:p>
        </w:tc>
      </w:tr>
    </w:tbl>
    <w:p w:rsidR="00A30075" w:rsidRDefault="00A30075">
      <w:pPr>
        <w:spacing w:line="360" w:lineRule="auto"/>
        <w:ind w:firstLine="709"/>
        <w:jc w:val="both"/>
        <w:rPr>
          <w:sz w:val="28"/>
          <w:szCs w:val="28"/>
          <w:lang w:val="en-US"/>
        </w:rPr>
      </w:pPr>
    </w:p>
    <w:p w:rsidR="00A30075" w:rsidRDefault="00A30075">
      <w:pPr>
        <w:spacing w:line="360" w:lineRule="auto"/>
        <w:ind w:firstLine="709"/>
        <w:jc w:val="both"/>
        <w:rPr>
          <w:iCs/>
          <w:sz w:val="28"/>
          <w:szCs w:val="28"/>
        </w:rPr>
      </w:pPr>
      <w:r>
        <w:rPr>
          <w:sz w:val="28"/>
          <w:szCs w:val="28"/>
        </w:rPr>
        <w:t xml:space="preserve">Таблица 1.16 – </w:t>
      </w:r>
      <w:r>
        <w:rPr>
          <w:iCs/>
          <w:sz w:val="28"/>
          <w:szCs w:val="28"/>
        </w:rPr>
        <w:t>Режимы резания и нормы времени на операцию 050</w:t>
      </w:r>
    </w:p>
    <w:tbl>
      <w:tblPr>
        <w:tblW w:w="0" w:type="auto"/>
        <w:tblInd w:w="108" w:type="dxa"/>
        <w:tblLayout w:type="fixed"/>
        <w:tblLook w:val="0000" w:firstRow="0" w:lastRow="0" w:firstColumn="0" w:lastColumn="0" w:noHBand="0" w:noVBand="0"/>
      </w:tblPr>
      <w:tblGrid>
        <w:gridCol w:w="1774"/>
        <w:gridCol w:w="785"/>
        <w:gridCol w:w="734"/>
        <w:gridCol w:w="917"/>
        <w:gridCol w:w="735"/>
        <w:gridCol w:w="552"/>
        <w:gridCol w:w="735"/>
        <w:gridCol w:w="735"/>
        <w:gridCol w:w="735"/>
        <w:gridCol w:w="735"/>
        <w:gridCol w:w="917"/>
      </w:tblGrid>
      <w:tr w:rsidR="00A30075">
        <w:tc>
          <w:tcPr>
            <w:tcW w:w="1774"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pStyle w:val="a9"/>
              <w:tabs>
                <w:tab w:val="left" w:pos="-327"/>
              </w:tabs>
              <w:autoSpaceDE w:val="0"/>
              <w:spacing w:line="360" w:lineRule="auto"/>
              <w:jc w:val="left"/>
              <w:rPr>
                <w:b w:val="0"/>
                <w:bCs w:val="0"/>
                <w:i w:val="0"/>
                <w:iCs w:val="0"/>
                <w:sz w:val="20"/>
                <w:szCs w:val="20"/>
              </w:rPr>
            </w:pPr>
            <w:r>
              <w:rPr>
                <w:b w:val="0"/>
                <w:bCs w:val="0"/>
                <w:i w:val="0"/>
                <w:iCs w:val="0"/>
                <w:sz w:val="20"/>
                <w:szCs w:val="20"/>
              </w:rPr>
              <w:t>Переход</w:t>
            </w:r>
          </w:p>
        </w:tc>
        <w:tc>
          <w:tcPr>
            <w:tcW w:w="3723" w:type="dxa"/>
            <w:gridSpan w:val="5"/>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Режимы резания</w:t>
            </w:r>
          </w:p>
        </w:tc>
        <w:tc>
          <w:tcPr>
            <w:tcW w:w="3857" w:type="dxa"/>
            <w:gridSpan w:val="5"/>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Нормы времени</w:t>
            </w:r>
          </w:p>
        </w:tc>
      </w:tr>
      <w:tr w:rsidR="00A30075">
        <w:trPr>
          <w:cantSplit/>
          <w:trHeight w:val="3865"/>
        </w:trPr>
        <w:tc>
          <w:tcPr>
            <w:tcW w:w="1774"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pStyle w:val="a9"/>
              <w:tabs>
                <w:tab w:val="left" w:pos="-327"/>
              </w:tabs>
              <w:autoSpaceDE w:val="0"/>
              <w:spacing w:line="360" w:lineRule="auto"/>
              <w:jc w:val="left"/>
              <w:rPr>
                <w:b w:val="0"/>
                <w:bCs w:val="0"/>
                <w:i w:val="0"/>
                <w:iCs w:val="0"/>
                <w:sz w:val="20"/>
                <w:szCs w:val="20"/>
              </w:rPr>
            </w:pPr>
          </w:p>
        </w:tc>
        <w:tc>
          <w:tcPr>
            <w:tcW w:w="785"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Частота вращения</w:t>
            </w:r>
          </w:p>
          <w:p w:rsidR="00A30075" w:rsidRDefault="00A30075">
            <w:pPr>
              <w:pStyle w:val="a9"/>
              <w:tabs>
                <w:tab w:val="left" w:pos="-327"/>
              </w:tabs>
              <w:autoSpaceDE w:val="0"/>
              <w:spacing w:line="360" w:lineRule="auto"/>
              <w:jc w:val="left"/>
              <w:rPr>
                <w:b w:val="0"/>
                <w:bCs w:val="0"/>
                <w:i w:val="0"/>
                <w:iCs w:val="0"/>
                <w:sz w:val="20"/>
                <w:szCs w:val="20"/>
              </w:rPr>
            </w:pPr>
            <w:r>
              <w:rPr>
                <w:b w:val="0"/>
                <w:bCs w:val="0"/>
                <w:i w:val="0"/>
                <w:iCs w:val="0"/>
                <w:sz w:val="20"/>
                <w:szCs w:val="20"/>
              </w:rPr>
              <w:t xml:space="preserve">шлифовального круга </w:t>
            </w:r>
            <w:r>
              <w:rPr>
                <w:b w:val="0"/>
                <w:bCs w:val="0"/>
                <w:i w:val="0"/>
                <w:iCs w:val="0"/>
                <w:sz w:val="20"/>
                <w:szCs w:val="20"/>
                <w:lang w:val="en-US"/>
              </w:rPr>
              <w:t>n</w:t>
            </w:r>
            <w:r>
              <w:rPr>
                <w:b w:val="0"/>
                <w:bCs w:val="0"/>
                <w:i w:val="0"/>
                <w:iCs w:val="0"/>
                <w:position w:val="-5"/>
                <w:sz w:val="20"/>
                <w:szCs w:val="20"/>
              </w:rPr>
              <w:t>шк</w:t>
            </w:r>
            <w:r>
              <w:rPr>
                <w:b w:val="0"/>
                <w:bCs w:val="0"/>
                <w:i w:val="0"/>
                <w:iCs w:val="0"/>
                <w:sz w:val="20"/>
                <w:szCs w:val="20"/>
              </w:rPr>
              <w:t xml:space="preserve"> об/мин.</w:t>
            </w:r>
          </w:p>
        </w:tc>
        <w:tc>
          <w:tcPr>
            <w:tcW w:w="734"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Скорость резания</w:t>
            </w:r>
          </w:p>
          <w:p w:rsidR="00A30075" w:rsidRDefault="00A30075">
            <w:pPr>
              <w:autoSpaceDE w:val="0"/>
              <w:spacing w:line="360" w:lineRule="auto"/>
              <w:rPr>
                <w:sz w:val="20"/>
                <w:szCs w:val="20"/>
              </w:rPr>
            </w:pPr>
            <w:r>
              <w:rPr>
                <w:sz w:val="20"/>
                <w:szCs w:val="20"/>
                <w:lang w:val="en-US"/>
              </w:rPr>
              <w:t>V</w:t>
            </w:r>
            <w:r>
              <w:rPr>
                <w:position w:val="-5"/>
                <w:sz w:val="20"/>
                <w:szCs w:val="20"/>
                <w:lang w:val="en-US"/>
              </w:rPr>
              <w:t>S</w:t>
            </w:r>
            <w:r>
              <w:rPr>
                <w:position w:val="-5"/>
                <w:sz w:val="20"/>
                <w:szCs w:val="20"/>
              </w:rPr>
              <w:t xml:space="preserve">окр </w:t>
            </w:r>
            <w:r>
              <w:rPr>
                <w:sz w:val="20"/>
                <w:szCs w:val="20"/>
              </w:rPr>
              <w:t>м/мин</w:t>
            </w:r>
          </w:p>
        </w:tc>
        <w:tc>
          <w:tcPr>
            <w:tcW w:w="917"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Радиальная подача</w:t>
            </w:r>
          </w:p>
          <w:p w:rsidR="00A30075" w:rsidRDefault="00A30075">
            <w:pPr>
              <w:autoSpaceDE w:val="0"/>
              <w:spacing w:line="360" w:lineRule="auto"/>
              <w:rPr>
                <w:sz w:val="20"/>
                <w:szCs w:val="20"/>
              </w:rPr>
            </w:pPr>
            <w:r>
              <w:rPr>
                <w:sz w:val="20"/>
                <w:szCs w:val="20"/>
                <w:lang w:val="en-US"/>
              </w:rPr>
              <w:t>S</w:t>
            </w:r>
            <w:r>
              <w:rPr>
                <w:position w:val="-5"/>
                <w:sz w:val="20"/>
                <w:szCs w:val="20"/>
              </w:rPr>
              <w:t xml:space="preserve">х </w:t>
            </w:r>
            <w:r>
              <w:rPr>
                <w:sz w:val="20"/>
                <w:szCs w:val="20"/>
              </w:rPr>
              <w:t>мм/ход станка</w:t>
            </w:r>
          </w:p>
        </w:tc>
        <w:tc>
          <w:tcPr>
            <w:tcW w:w="735"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Скорость резания</w:t>
            </w:r>
          </w:p>
          <w:p w:rsidR="00A30075" w:rsidRDefault="00A30075">
            <w:pPr>
              <w:autoSpaceDE w:val="0"/>
              <w:spacing w:line="360" w:lineRule="auto"/>
              <w:rPr>
                <w:sz w:val="20"/>
                <w:szCs w:val="20"/>
              </w:rPr>
            </w:pPr>
            <w:r>
              <w:rPr>
                <w:sz w:val="20"/>
                <w:szCs w:val="20"/>
                <w:lang w:val="en-US"/>
              </w:rPr>
              <w:t>V</w:t>
            </w:r>
            <w:r>
              <w:rPr>
                <w:position w:val="-5"/>
                <w:sz w:val="20"/>
                <w:szCs w:val="20"/>
                <w:lang w:val="en-US"/>
              </w:rPr>
              <w:t>S</w:t>
            </w:r>
            <w:r>
              <w:rPr>
                <w:position w:val="-5"/>
                <w:sz w:val="20"/>
                <w:szCs w:val="20"/>
              </w:rPr>
              <w:t xml:space="preserve">прод </w:t>
            </w:r>
            <w:r>
              <w:rPr>
                <w:sz w:val="20"/>
                <w:szCs w:val="20"/>
              </w:rPr>
              <w:t>м/мин</w:t>
            </w:r>
          </w:p>
        </w:tc>
        <w:tc>
          <w:tcPr>
            <w:tcW w:w="552"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 xml:space="preserve">Подача </w:t>
            </w:r>
            <w:r>
              <w:rPr>
                <w:sz w:val="20"/>
                <w:szCs w:val="20"/>
                <w:lang w:val="en-US"/>
              </w:rPr>
              <w:t>S</w:t>
            </w:r>
            <w:r>
              <w:rPr>
                <w:position w:val="-5"/>
                <w:sz w:val="20"/>
                <w:szCs w:val="20"/>
                <w:lang w:val="en-US"/>
              </w:rPr>
              <w:t>o</w:t>
            </w:r>
            <w:r>
              <w:rPr>
                <w:sz w:val="20"/>
                <w:szCs w:val="20"/>
                <w:lang w:val="en-US"/>
              </w:rPr>
              <w:t xml:space="preserve">, </w:t>
            </w:r>
            <w:r>
              <w:rPr>
                <w:sz w:val="20"/>
                <w:szCs w:val="20"/>
              </w:rPr>
              <w:t>мм/об.</w:t>
            </w:r>
          </w:p>
        </w:tc>
        <w:tc>
          <w:tcPr>
            <w:tcW w:w="735"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Основное время Т</w:t>
            </w:r>
            <w:r>
              <w:rPr>
                <w:position w:val="-5"/>
                <w:sz w:val="20"/>
                <w:szCs w:val="20"/>
              </w:rPr>
              <w:t>о</w:t>
            </w:r>
            <w:r>
              <w:rPr>
                <w:sz w:val="20"/>
                <w:szCs w:val="20"/>
              </w:rPr>
              <w:t xml:space="preserve"> мин.</w:t>
            </w:r>
          </w:p>
        </w:tc>
        <w:tc>
          <w:tcPr>
            <w:tcW w:w="735"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Вспомогательное время</w:t>
            </w:r>
          </w:p>
          <w:p w:rsidR="00A30075" w:rsidRDefault="00A30075">
            <w:pPr>
              <w:autoSpaceDE w:val="0"/>
              <w:spacing w:line="360" w:lineRule="auto"/>
              <w:rPr>
                <w:sz w:val="20"/>
                <w:szCs w:val="20"/>
              </w:rPr>
            </w:pPr>
            <w:r>
              <w:rPr>
                <w:sz w:val="20"/>
                <w:szCs w:val="20"/>
              </w:rPr>
              <w:t>Т</w:t>
            </w:r>
            <w:r>
              <w:rPr>
                <w:position w:val="-5"/>
                <w:sz w:val="20"/>
                <w:szCs w:val="20"/>
              </w:rPr>
              <w:t>В</w:t>
            </w:r>
            <w:r>
              <w:rPr>
                <w:sz w:val="20"/>
                <w:szCs w:val="20"/>
              </w:rPr>
              <w:t xml:space="preserve"> мин.</w:t>
            </w:r>
          </w:p>
        </w:tc>
        <w:tc>
          <w:tcPr>
            <w:tcW w:w="735"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Штучное время Т</w:t>
            </w:r>
            <w:r>
              <w:rPr>
                <w:position w:val="-5"/>
                <w:sz w:val="20"/>
                <w:szCs w:val="20"/>
              </w:rPr>
              <w:t>ШТ</w:t>
            </w:r>
            <w:r>
              <w:rPr>
                <w:sz w:val="20"/>
                <w:szCs w:val="20"/>
              </w:rPr>
              <w:t>, мин.</w:t>
            </w:r>
          </w:p>
        </w:tc>
        <w:tc>
          <w:tcPr>
            <w:tcW w:w="735"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Подготовительно-</w:t>
            </w:r>
          </w:p>
          <w:p w:rsidR="00A30075" w:rsidRDefault="00A30075">
            <w:pPr>
              <w:autoSpaceDE w:val="0"/>
              <w:spacing w:line="360" w:lineRule="auto"/>
              <w:rPr>
                <w:sz w:val="20"/>
                <w:szCs w:val="20"/>
              </w:rPr>
            </w:pPr>
            <w:r>
              <w:rPr>
                <w:sz w:val="20"/>
                <w:szCs w:val="20"/>
              </w:rPr>
              <w:t>заключительное время Т</w:t>
            </w:r>
            <w:r>
              <w:rPr>
                <w:position w:val="-5"/>
                <w:sz w:val="20"/>
                <w:szCs w:val="20"/>
              </w:rPr>
              <w:t>ПЗ</w:t>
            </w:r>
            <w:r>
              <w:rPr>
                <w:sz w:val="20"/>
                <w:szCs w:val="20"/>
              </w:rPr>
              <w:t>, мин.</w:t>
            </w:r>
          </w:p>
        </w:tc>
        <w:tc>
          <w:tcPr>
            <w:tcW w:w="917"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Штучно-калькуляционное</w:t>
            </w:r>
          </w:p>
          <w:p w:rsidR="00A30075" w:rsidRDefault="00A30075">
            <w:pPr>
              <w:autoSpaceDE w:val="0"/>
              <w:spacing w:line="360" w:lineRule="auto"/>
              <w:rPr>
                <w:sz w:val="20"/>
                <w:szCs w:val="20"/>
              </w:rPr>
            </w:pPr>
            <w:r>
              <w:rPr>
                <w:sz w:val="20"/>
                <w:szCs w:val="20"/>
              </w:rPr>
              <w:t>время Т</w:t>
            </w:r>
            <w:r>
              <w:rPr>
                <w:position w:val="-5"/>
                <w:sz w:val="20"/>
                <w:szCs w:val="20"/>
              </w:rPr>
              <w:t>ШТК</w:t>
            </w:r>
            <w:r>
              <w:rPr>
                <w:sz w:val="20"/>
                <w:szCs w:val="20"/>
              </w:rPr>
              <w:t>, мин.</w:t>
            </w:r>
          </w:p>
        </w:tc>
      </w:tr>
      <w:tr w:rsidR="00A30075">
        <w:tc>
          <w:tcPr>
            <w:tcW w:w="1774"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Шлифовать</w:t>
            </w:r>
          </w:p>
          <w:p w:rsidR="00A30075" w:rsidRDefault="00A30075">
            <w:pPr>
              <w:pStyle w:val="a9"/>
              <w:tabs>
                <w:tab w:val="left" w:pos="-327"/>
              </w:tabs>
              <w:autoSpaceDE w:val="0"/>
              <w:spacing w:line="360" w:lineRule="auto"/>
              <w:jc w:val="left"/>
              <w:rPr>
                <w:b w:val="0"/>
                <w:bCs w:val="0"/>
                <w:i w:val="0"/>
                <w:iCs w:val="0"/>
                <w:sz w:val="20"/>
                <w:szCs w:val="20"/>
                <w:lang w:val="en-US"/>
              </w:rPr>
            </w:pPr>
            <w:r>
              <w:rPr>
                <w:b w:val="0"/>
                <w:bCs w:val="0"/>
                <w:i w:val="0"/>
                <w:iCs w:val="0"/>
                <w:sz w:val="20"/>
                <w:szCs w:val="20"/>
              </w:rPr>
              <w:t>Ø335</w:t>
            </w:r>
            <w:r>
              <w:rPr>
                <w:b w:val="0"/>
                <w:bCs w:val="0"/>
                <w:i w:val="0"/>
                <w:iCs w:val="0"/>
                <w:sz w:val="20"/>
                <w:szCs w:val="20"/>
                <w:lang w:val="en-US"/>
              </w:rPr>
              <w:t>js6</w:t>
            </w:r>
          </w:p>
        </w:tc>
        <w:tc>
          <w:tcPr>
            <w:tcW w:w="785"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pStyle w:val="a9"/>
              <w:tabs>
                <w:tab w:val="left" w:pos="-327"/>
              </w:tabs>
              <w:autoSpaceDE w:val="0"/>
              <w:spacing w:line="360" w:lineRule="auto"/>
              <w:jc w:val="left"/>
              <w:rPr>
                <w:b w:val="0"/>
                <w:bCs w:val="0"/>
                <w:i w:val="0"/>
                <w:iCs w:val="0"/>
                <w:sz w:val="20"/>
                <w:szCs w:val="20"/>
                <w:lang w:val="en-US"/>
              </w:rPr>
            </w:pPr>
            <w:r>
              <w:rPr>
                <w:b w:val="0"/>
                <w:bCs w:val="0"/>
                <w:i w:val="0"/>
                <w:iCs w:val="0"/>
                <w:sz w:val="20"/>
                <w:szCs w:val="20"/>
                <w:lang w:val="en-US"/>
              </w:rPr>
              <w:t>800</w:t>
            </w:r>
          </w:p>
        </w:tc>
        <w:tc>
          <w:tcPr>
            <w:tcW w:w="734"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lang w:val="en-US"/>
              </w:rPr>
            </w:pPr>
            <w:r>
              <w:rPr>
                <w:sz w:val="20"/>
                <w:szCs w:val="20"/>
                <w:lang w:val="en-US"/>
              </w:rPr>
              <w:t>31</w:t>
            </w:r>
            <w:r>
              <w:rPr>
                <w:sz w:val="20"/>
                <w:szCs w:val="20"/>
              </w:rPr>
              <w:t>,</w:t>
            </w:r>
            <w:r>
              <w:rPr>
                <w:sz w:val="20"/>
                <w:szCs w:val="20"/>
                <w:lang w:val="en-US"/>
              </w:rPr>
              <w:t>6</w:t>
            </w:r>
          </w:p>
        </w:tc>
        <w:tc>
          <w:tcPr>
            <w:tcW w:w="917"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lang w:val="en-US"/>
              </w:rPr>
            </w:pPr>
            <w:r>
              <w:rPr>
                <w:sz w:val="20"/>
                <w:szCs w:val="20"/>
                <w:lang w:val="en-US"/>
              </w:rPr>
              <w:t>0</w:t>
            </w:r>
            <w:r>
              <w:rPr>
                <w:sz w:val="20"/>
                <w:szCs w:val="20"/>
              </w:rPr>
              <w:t>,</w:t>
            </w:r>
            <w:r>
              <w:rPr>
                <w:sz w:val="20"/>
                <w:szCs w:val="20"/>
                <w:lang w:val="en-US"/>
              </w:rPr>
              <w:t>005</w:t>
            </w:r>
          </w:p>
        </w:tc>
        <w:tc>
          <w:tcPr>
            <w:tcW w:w="735"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0,9</w:t>
            </w:r>
          </w:p>
        </w:tc>
        <w:tc>
          <w:tcPr>
            <w:tcW w:w="552"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30</w:t>
            </w:r>
          </w:p>
        </w:tc>
        <w:tc>
          <w:tcPr>
            <w:tcW w:w="735"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1,56</w:t>
            </w:r>
          </w:p>
        </w:tc>
        <w:tc>
          <w:tcPr>
            <w:tcW w:w="735"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2,23</w:t>
            </w:r>
          </w:p>
        </w:tc>
        <w:tc>
          <w:tcPr>
            <w:tcW w:w="735"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4,31</w:t>
            </w:r>
          </w:p>
        </w:tc>
        <w:tc>
          <w:tcPr>
            <w:tcW w:w="735"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12</w:t>
            </w:r>
          </w:p>
        </w:tc>
        <w:tc>
          <w:tcPr>
            <w:tcW w:w="917" w:type="dxa"/>
            <w:tcBorders>
              <w:top w:val="single" w:sz="1" w:space="0" w:color="000000"/>
              <w:left w:val="single" w:sz="1" w:space="0" w:color="000000"/>
              <w:bottom w:val="single" w:sz="1" w:space="0" w:color="000000"/>
              <w:right w:val="single" w:sz="1" w:space="0" w:color="000000"/>
            </w:tcBorders>
            <w:shd w:val="clear" w:color="auto" w:fill="auto"/>
            <w:vAlign w:val="center"/>
          </w:tcPr>
          <w:p w:rsidR="00A30075" w:rsidRDefault="00A30075">
            <w:pPr>
              <w:autoSpaceDE w:val="0"/>
              <w:spacing w:line="360" w:lineRule="auto"/>
              <w:rPr>
                <w:sz w:val="20"/>
                <w:szCs w:val="20"/>
              </w:rPr>
            </w:pPr>
            <w:r>
              <w:rPr>
                <w:sz w:val="20"/>
                <w:szCs w:val="20"/>
              </w:rPr>
              <w:t>4,42</w:t>
            </w:r>
          </w:p>
        </w:tc>
      </w:tr>
    </w:tbl>
    <w:p w:rsidR="00A30075" w:rsidRDefault="00A30075">
      <w:pPr>
        <w:pStyle w:val="a9"/>
        <w:tabs>
          <w:tab w:val="left" w:pos="-327"/>
        </w:tabs>
        <w:spacing w:line="360" w:lineRule="auto"/>
        <w:ind w:firstLine="709"/>
        <w:jc w:val="both"/>
        <w:rPr>
          <w:b w:val="0"/>
          <w:bCs w:val="0"/>
          <w:i w:val="0"/>
          <w:iCs w:val="0"/>
          <w:sz w:val="28"/>
          <w:szCs w:val="28"/>
        </w:rPr>
      </w:pPr>
    </w:p>
    <w:p w:rsidR="00A30075" w:rsidRDefault="00A30075">
      <w:pPr>
        <w:pStyle w:val="a9"/>
        <w:tabs>
          <w:tab w:val="left" w:pos="-327"/>
        </w:tabs>
        <w:spacing w:line="360" w:lineRule="auto"/>
        <w:ind w:firstLine="709"/>
        <w:jc w:val="both"/>
        <w:rPr>
          <w:b w:val="0"/>
          <w:bCs w:val="0"/>
          <w:i w:val="0"/>
          <w:iCs w:val="0"/>
          <w:sz w:val="28"/>
          <w:szCs w:val="28"/>
        </w:rPr>
      </w:pPr>
      <w:r>
        <w:rPr>
          <w:b w:val="0"/>
          <w:bCs w:val="0"/>
          <w:i w:val="0"/>
          <w:iCs w:val="0"/>
          <w:sz w:val="28"/>
          <w:szCs w:val="28"/>
        </w:rPr>
        <w:t>7.3 Заполнение ККИ</w:t>
      </w:r>
    </w:p>
    <w:p w:rsidR="00A30075" w:rsidRDefault="00A30075">
      <w:pPr>
        <w:pStyle w:val="a9"/>
        <w:tabs>
          <w:tab w:val="left" w:pos="-327"/>
        </w:tabs>
        <w:spacing w:line="360" w:lineRule="auto"/>
        <w:ind w:firstLine="709"/>
        <w:jc w:val="both"/>
        <w:rPr>
          <w:b w:val="0"/>
          <w:bCs w:val="0"/>
          <w:i w:val="0"/>
          <w:iCs w:val="0"/>
          <w:sz w:val="28"/>
          <w:szCs w:val="28"/>
        </w:rPr>
      </w:pPr>
    </w:p>
    <w:p w:rsidR="00A30075" w:rsidRDefault="00A30075">
      <w:pPr>
        <w:pStyle w:val="a9"/>
        <w:tabs>
          <w:tab w:val="left" w:pos="-327"/>
        </w:tabs>
        <w:spacing w:line="360" w:lineRule="auto"/>
        <w:ind w:firstLine="709"/>
        <w:jc w:val="both"/>
        <w:rPr>
          <w:b w:val="0"/>
          <w:bCs w:val="0"/>
          <w:i w:val="0"/>
          <w:iCs w:val="0"/>
          <w:sz w:val="28"/>
          <w:szCs w:val="28"/>
        </w:rPr>
      </w:pPr>
      <w:r>
        <w:rPr>
          <w:b w:val="0"/>
          <w:bCs w:val="0"/>
          <w:i w:val="0"/>
          <w:iCs w:val="0"/>
          <w:sz w:val="28"/>
          <w:szCs w:val="28"/>
        </w:rPr>
        <w:t>Карты кодирования информации для операций 025, 030, 040 представлены в приложениях А, Б, В.</w:t>
      </w:r>
    </w:p>
    <w:p w:rsidR="00A30075" w:rsidRDefault="00A30075">
      <w:pPr>
        <w:spacing w:line="360" w:lineRule="auto"/>
        <w:ind w:firstLine="709"/>
        <w:jc w:val="both"/>
        <w:rPr>
          <w:sz w:val="28"/>
          <w:szCs w:val="28"/>
        </w:rPr>
      </w:pPr>
    </w:p>
    <w:p w:rsidR="00A30075" w:rsidRDefault="00A30075">
      <w:pPr>
        <w:pageBreakBefore/>
        <w:spacing w:line="360" w:lineRule="auto"/>
        <w:ind w:firstLine="709"/>
        <w:jc w:val="both"/>
        <w:rPr>
          <w:sz w:val="28"/>
          <w:szCs w:val="28"/>
        </w:rPr>
      </w:pPr>
      <w:r>
        <w:rPr>
          <w:sz w:val="28"/>
          <w:szCs w:val="28"/>
        </w:rPr>
        <w:t>8. Проектирование специальной оснастки</w:t>
      </w:r>
    </w:p>
    <w:p w:rsidR="00A30075" w:rsidRDefault="00A30075">
      <w:pPr>
        <w:spacing w:line="360" w:lineRule="auto"/>
        <w:ind w:firstLine="709"/>
        <w:jc w:val="both"/>
        <w:rPr>
          <w:sz w:val="28"/>
          <w:szCs w:val="28"/>
        </w:rPr>
      </w:pPr>
    </w:p>
    <w:p w:rsidR="00A30075" w:rsidRDefault="00A30075">
      <w:pPr>
        <w:spacing w:line="360" w:lineRule="auto"/>
        <w:ind w:firstLine="709"/>
        <w:jc w:val="both"/>
        <w:rPr>
          <w:sz w:val="28"/>
          <w:szCs w:val="28"/>
        </w:rPr>
      </w:pPr>
      <w:r>
        <w:rPr>
          <w:sz w:val="28"/>
          <w:szCs w:val="28"/>
        </w:rPr>
        <w:t>8.1 Проектирование станочного приспособления</w:t>
      </w:r>
    </w:p>
    <w:p w:rsidR="00A30075" w:rsidRDefault="00A30075">
      <w:pPr>
        <w:spacing w:line="360" w:lineRule="auto"/>
        <w:ind w:firstLine="709"/>
        <w:jc w:val="both"/>
        <w:rPr>
          <w:sz w:val="28"/>
          <w:szCs w:val="28"/>
        </w:rPr>
      </w:pPr>
    </w:p>
    <w:p w:rsidR="00A30075" w:rsidRDefault="00A30075">
      <w:pPr>
        <w:tabs>
          <w:tab w:val="left" w:pos="2640"/>
        </w:tabs>
        <w:spacing w:line="360" w:lineRule="auto"/>
        <w:ind w:firstLine="709"/>
        <w:jc w:val="both"/>
        <w:rPr>
          <w:bCs/>
          <w:sz w:val="28"/>
          <w:szCs w:val="28"/>
        </w:rPr>
      </w:pPr>
      <w:r>
        <w:rPr>
          <w:bCs/>
          <w:sz w:val="28"/>
          <w:szCs w:val="28"/>
          <w:lang w:val="uk-UA"/>
        </w:rPr>
        <w:t xml:space="preserve">8.1.1 </w:t>
      </w:r>
      <w:r>
        <w:rPr>
          <w:bCs/>
          <w:sz w:val="28"/>
          <w:szCs w:val="28"/>
        </w:rPr>
        <w:t>Расчет сил закрепления заготовки</w:t>
      </w:r>
    </w:p>
    <w:p w:rsidR="00A30075" w:rsidRDefault="00A30075">
      <w:pPr>
        <w:tabs>
          <w:tab w:val="left" w:pos="2640"/>
        </w:tabs>
        <w:spacing w:line="360" w:lineRule="auto"/>
        <w:ind w:firstLine="709"/>
        <w:jc w:val="both"/>
        <w:rPr>
          <w:bCs/>
          <w:sz w:val="28"/>
          <w:szCs w:val="28"/>
        </w:rPr>
      </w:pPr>
      <w:r>
        <w:rPr>
          <w:bCs/>
          <w:sz w:val="28"/>
          <w:szCs w:val="28"/>
        </w:rPr>
        <w:t>Составляющие силы резания при долблении рассчитывают по формулам для точения [11</w:t>
      </w:r>
      <w:r>
        <w:rPr>
          <w:bCs/>
          <w:sz w:val="28"/>
          <w:szCs w:val="28"/>
          <w:lang w:val="uk-UA"/>
        </w:rPr>
        <w:t xml:space="preserve"> стр.276</w:t>
      </w:r>
      <w:r>
        <w:rPr>
          <w:bCs/>
          <w:sz w:val="28"/>
          <w:szCs w:val="28"/>
        </w:rPr>
        <w:t>]</w:t>
      </w:r>
    </w:p>
    <w:p w:rsidR="00A30075" w:rsidRDefault="00A30075">
      <w:pPr>
        <w:tabs>
          <w:tab w:val="left" w:pos="2640"/>
        </w:tabs>
        <w:spacing w:line="360" w:lineRule="auto"/>
        <w:ind w:firstLine="709"/>
        <w:jc w:val="both"/>
        <w:rPr>
          <w:bCs/>
          <w:sz w:val="28"/>
          <w:szCs w:val="28"/>
          <w:lang w:val="uk-UA"/>
        </w:rPr>
      </w:pPr>
      <w:r>
        <w:rPr>
          <w:bCs/>
          <w:sz w:val="28"/>
          <w:szCs w:val="28"/>
          <w:lang w:val="uk-UA"/>
        </w:rPr>
        <w:t>Расчет режимов резания см. п.1.7.2</w:t>
      </w:r>
    </w:p>
    <w:p w:rsidR="00A30075" w:rsidRDefault="00A30075">
      <w:pPr>
        <w:tabs>
          <w:tab w:val="left" w:pos="2640"/>
        </w:tabs>
        <w:spacing w:line="360" w:lineRule="auto"/>
        <w:ind w:firstLine="709"/>
        <w:jc w:val="both"/>
        <w:rPr>
          <w:bCs/>
          <w:sz w:val="28"/>
          <w:szCs w:val="28"/>
          <w:lang w:val="uk-UA"/>
        </w:rPr>
      </w:pPr>
      <w:r>
        <w:rPr>
          <w:bCs/>
          <w:sz w:val="28"/>
          <w:szCs w:val="28"/>
          <w:lang w:val="uk-UA"/>
        </w:rPr>
        <w:t>Сила резания определяется по формуле:</w:t>
      </w:r>
    </w:p>
    <w:p w:rsidR="00A30075" w:rsidRDefault="00A30075">
      <w:pPr>
        <w:tabs>
          <w:tab w:val="left" w:pos="2640"/>
        </w:tabs>
        <w:spacing w:line="360" w:lineRule="auto"/>
        <w:ind w:firstLine="709"/>
        <w:jc w:val="both"/>
        <w:rPr>
          <w:bCs/>
          <w:sz w:val="28"/>
          <w:szCs w:val="28"/>
          <w:lang w:val="uk-UA"/>
        </w:rPr>
      </w:pPr>
    </w:p>
    <w:p w:rsidR="00A30075" w:rsidRDefault="003E5743">
      <w:pPr>
        <w:tabs>
          <w:tab w:val="left" w:pos="2640"/>
        </w:tabs>
        <w:spacing w:line="360" w:lineRule="auto"/>
        <w:ind w:firstLine="709"/>
        <w:jc w:val="both"/>
        <w:rPr>
          <w:sz w:val="28"/>
          <w:szCs w:val="28"/>
          <w:lang w:val="uk-UA"/>
        </w:rPr>
      </w:pPr>
      <w:r>
        <w:rPr>
          <w:position w:val="-9"/>
          <w:sz w:val="28"/>
          <w:szCs w:val="28"/>
          <w:lang w:val="uk-UA"/>
        </w:rPr>
        <w:pict>
          <v:shape id="_x0000_i1208" type="#_x0000_t75" style="width:140.25pt;height:18pt" filled="t">
            <v:fill color2="black"/>
            <v:imagedata r:id="rId179" o:title=""/>
          </v:shape>
        </w:pict>
      </w:r>
      <w:r w:rsidR="00A30075">
        <w:rPr>
          <w:sz w:val="28"/>
          <w:szCs w:val="28"/>
          <w:lang w:val="uk-UA"/>
        </w:rPr>
        <w:t xml:space="preserve">                    (1.52) </w:t>
      </w:r>
    </w:p>
    <w:p w:rsidR="00A30075" w:rsidRDefault="00A30075">
      <w:pPr>
        <w:tabs>
          <w:tab w:val="left" w:pos="2640"/>
        </w:tabs>
        <w:spacing w:line="360" w:lineRule="auto"/>
        <w:ind w:firstLine="709"/>
        <w:jc w:val="both"/>
        <w:rPr>
          <w:sz w:val="28"/>
          <w:szCs w:val="28"/>
          <w:lang w:val="uk-UA"/>
        </w:rPr>
      </w:pPr>
    </w:p>
    <w:p w:rsidR="00A30075" w:rsidRDefault="00A30075">
      <w:pPr>
        <w:spacing w:line="360" w:lineRule="auto"/>
        <w:ind w:firstLine="709"/>
        <w:jc w:val="both"/>
        <w:rPr>
          <w:sz w:val="28"/>
          <w:szCs w:val="28"/>
        </w:rPr>
      </w:pPr>
      <w:r>
        <w:rPr>
          <w:sz w:val="28"/>
          <w:szCs w:val="28"/>
        </w:rPr>
        <w:t xml:space="preserve">где: </w:t>
      </w:r>
      <w:r>
        <w:rPr>
          <w:sz w:val="28"/>
          <w:szCs w:val="28"/>
          <w:lang w:val="en-US"/>
        </w:rPr>
        <w:t>C</w:t>
      </w:r>
      <w:r>
        <w:rPr>
          <w:position w:val="-5"/>
          <w:sz w:val="28"/>
          <w:szCs w:val="28"/>
        </w:rPr>
        <w:t>р</w:t>
      </w:r>
      <w:r>
        <w:rPr>
          <w:sz w:val="28"/>
          <w:szCs w:val="28"/>
        </w:rPr>
        <w:t xml:space="preserve"> – коэффициент силы резания </w:t>
      </w:r>
      <w:r>
        <w:rPr>
          <w:sz w:val="28"/>
          <w:szCs w:val="28"/>
          <w:lang w:val="en-US"/>
        </w:rPr>
        <w:t>C</w:t>
      </w:r>
      <w:r>
        <w:rPr>
          <w:position w:val="-5"/>
          <w:sz w:val="28"/>
          <w:szCs w:val="28"/>
        </w:rPr>
        <w:t>р</w:t>
      </w:r>
      <w:r>
        <w:rPr>
          <w:sz w:val="28"/>
          <w:szCs w:val="28"/>
        </w:rPr>
        <w:t>=200 [с. 273, т.22].</w:t>
      </w:r>
    </w:p>
    <w:p w:rsidR="00A30075" w:rsidRDefault="00A30075">
      <w:pPr>
        <w:spacing w:line="360" w:lineRule="auto"/>
        <w:ind w:firstLine="709"/>
        <w:jc w:val="both"/>
        <w:rPr>
          <w:sz w:val="28"/>
          <w:szCs w:val="28"/>
        </w:rPr>
      </w:pPr>
      <w:r>
        <w:rPr>
          <w:sz w:val="28"/>
          <w:szCs w:val="28"/>
          <w:lang w:val="en-US"/>
        </w:rPr>
        <w:t>x</w:t>
      </w:r>
      <w:r>
        <w:rPr>
          <w:sz w:val="28"/>
          <w:szCs w:val="28"/>
        </w:rPr>
        <w:t xml:space="preserve">, </w:t>
      </w:r>
      <w:r>
        <w:rPr>
          <w:sz w:val="28"/>
          <w:szCs w:val="28"/>
          <w:lang w:val="en-US"/>
        </w:rPr>
        <w:t>y</w:t>
      </w:r>
      <w:r>
        <w:rPr>
          <w:sz w:val="28"/>
          <w:szCs w:val="28"/>
        </w:rPr>
        <w:t xml:space="preserve">, </w:t>
      </w:r>
      <w:r>
        <w:rPr>
          <w:sz w:val="28"/>
          <w:szCs w:val="28"/>
          <w:lang w:val="en-US"/>
        </w:rPr>
        <w:t>n</w:t>
      </w:r>
      <w:r>
        <w:rPr>
          <w:sz w:val="28"/>
          <w:szCs w:val="28"/>
        </w:rPr>
        <w:t xml:space="preserve"> – показатели степени, </w:t>
      </w:r>
      <w:r>
        <w:rPr>
          <w:sz w:val="28"/>
          <w:szCs w:val="28"/>
          <w:lang w:val="en-US"/>
        </w:rPr>
        <w:t>x</w:t>
      </w:r>
      <w:r>
        <w:rPr>
          <w:sz w:val="28"/>
          <w:szCs w:val="28"/>
        </w:rPr>
        <w:t xml:space="preserve">=1.0, </w:t>
      </w:r>
      <w:r>
        <w:rPr>
          <w:sz w:val="28"/>
          <w:szCs w:val="28"/>
          <w:lang w:val="en-US"/>
        </w:rPr>
        <w:t>y</w:t>
      </w:r>
      <w:r>
        <w:rPr>
          <w:sz w:val="28"/>
          <w:szCs w:val="28"/>
        </w:rPr>
        <w:t xml:space="preserve">=0.75, </w:t>
      </w:r>
      <w:r>
        <w:rPr>
          <w:sz w:val="28"/>
          <w:szCs w:val="28"/>
          <w:lang w:val="en-US"/>
        </w:rPr>
        <w:t>n</w:t>
      </w:r>
      <w:r>
        <w:rPr>
          <w:sz w:val="28"/>
          <w:szCs w:val="28"/>
        </w:rPr>
        <w:t xml:space="preserve">=0 [ </w:t>
      </w:r>
      <w:r>
        <w:rPr>
          <w:sz w:val="28"/>
          <w:szCs w:val="28"/>
          <w:lang w:val="en-US"/>
        </w:rPr>
        <w:t>c</w:t>
      </w:r>
      <w:r>
        <w:rPr>
          <w:sz w:val="28"/>
          <w:szCs w:val="28"/>
        </w:rPr>
        <w:t>. 273, т.22].</w:t>
      </w:r>
    </w:p>
    <w:p w:rsidR="00A30075" w:rsidRDefault="00A30075">
      <w:pPr>
        <w:spacing w:line="360" w:lineRule="auto"/>
        <w:ind w:firstLine="709"/>
        <w:jc w:val="both"/>
        <w:rPr>
          <w:sz w:val="28"/>
          <w:szCs w:val="28"/>
        </w:rPr>
      </w:pPr>
      <w:r>
        <w:rPr>
          <w:sz w:val="28"/>
          <w:szCs w:val="28"/>
          <w:lang w:val="en-US"/>
        </w:rPr>
        <w:t>K</w:t>
      </w:r>
      <w:r>
        <w:rPr>
          <w:position w:val="-5"/>
          <w:sz w:val="28"/>
          <w:szCs w:val="28"/>
          <w:lang w:val="uk-UA"/>
        </w:rPr>
        <w:t>р</w:t>
      </w:r>
      <w:r>
        <w:rPr>
          <w:sz w:val="28"/>
          <w:szCs w:val="28"/>
        </w:rPr>
        <w:t xml:space="preserve"> – поправочный коэффициент </w:t>
      </w:r>
    </w:p>
    <w:p w:rsidR="00A30075" w:rsidRDefault="00A30075">
      <w:pPr>
        <w:tabs>
          <w:tab w:val="left" w:pos="2640"/>
        </w:tabs>
        <w:spacing w:line="360" w:lineRule="auto"/>
        <w:ind w:firstLine="709"/>
        <w:jc w:val="both"/>
        <w:rPr>
          <w:sz w:val="28"/>
          <w:szCs w:val="28"/>
          <w:lang w:val="uk-UA"/>
        </w:rPr>
      </w:pPr>
    </w:p>
    <w:p w:rsidR="00A30075" w:rsidRDefault="003E5743">
      <w:pPr>
        <w:tabs>
          <w:tab w:val="left" w:pos="2640"/>
        </w:tabs>
        <w:spacing w:line="360" w:lineRule="auto"/>
        <w:ind w:firstLine="709"/>
        <w:jc w:val="both"/>
        <w:rPr>
          <w:sz w:val="28"/>
          <w:szCs w:val="28"/>
          <w:lang w:val="uk-UA"/>
        </w:rPr>
      </w:pPr>
      <w:r>
        <w:rPr>
          <w:position w:val="-13"/>
          <w:sz w:val="28"/>
          <w:szCs w:val="28"/>
          <w:lang w:val="uk-UA"/>
        </w:rPr>
        <w:pict>
          <v:shape id="_x0000_i1209" type="#_x0000_t75" style="width:156pt;height:18.75pt" filled="t">
            <v:fill color2="black"/>
            <v:imagedata r:id="rId180" o:title=""/>
          </v:shape>
        </w:pict>
      </w:r>
      <w:r w:rsidR="00A30075">
        <w:rPr>
          <w:sz w:val="28"/>
          <w:szCs w:val="28"/>
          <w:lang w:val="uk-UA"/>
        </w:rPr>
        <w:t xml:space="preserve">                     (1.53)</w:t>
      </w:r>
    </w:p>
    <w:p w:rsidR="00A30075" w:rsidRDefault="00A30075">
      <w:pPr>
        <w:tabs>
          <w:tab w:val="left" w:pos="2640"/>
        </w:tabs>
        <w:spacing w:line="360" w:lineRule="auto"/>
        <w:ind w:firstLine="709"/>
        <w:jc w:val="both"/>
        <w:rPr>
          <w:sz w:val="28"/>
          <w:szCs w:val="28"/>
          <w:lang w:val="uk-UA"/>
        </w:rPr>
      </w:pPr>
    </w:p>
    <w:p w:rsidR="00A30075" w:rsidRDefault="00A30075">
      <w:pPr>
        <w:spacing w:line="360" w:lineRule="auto"/>
        <w:ind w:firstLine="709"/>
        <w:jc w:val="both"/>
        <w:rPr>
          <w:sz w:val="28"/>
          <w:szCs w:val="28"/>
        </w:rPr>
      </w:pPr>
      <w:r>
        <w:rPr>
          <w:sz w:val="28"/>
          <w:szCs w:val="28"/>
        </w:rPr>
        <w:t>где: К</w:t>
      </w:r>
      <w:r>
        <w:rPr>
          <w:position w:val="-5"/>
          <w:sz w:val="28"/>
          <w:szCs w:val="28"/>
          <w:lang w:val="uk-UA"/>
        </w:rPr>
        <w:t>рм</w:t>
      </w:r>
      <w:r>
        <w:rPr>
          <w:sz w:val="28"/>
          <w:szCs w:val="28"/>
        </w:rPr>
        <w:t xml:space="preserve"> – коэффициент, учитывающий влияние физико-механических свойств обрабатываемого материала на </w:t>
      </w:r>
      <w:r>
        <w:rPr>
          <w:sz w:val="28"/>
          <w:szCs w:val="28"/>
          <w:lang w:val="uk-UA"/>
        </w:rPr>
        <w:t>силу</w:t>
      </w:r>
      <w:r>
        <w:rPr>
          <w:sz w:val="28"/>
          <w:szCs w:val="28"/>
        </w:rPr>
        <w:t xml:space="preserve"> резания</w:t>
      </w:r>
    </w:p>
    <w:p w:rsidR="00A30075" w:rsidRDefault="00A30075">
      <w:pPr>
        <w:spacing w:line="360" w:lineRule="auto"/>
        <w:ind w:firstLine="709"/>
        <w:jc w:val="both"/>
        <w:rPr>
          <w:sz w:val="28"/>
          <w:szCs w:val="28"/>
        </w:rPr>
      </w:pPr>
    </w:p>
    <w:p w:rsidR="00A30075" w:rsidRDefault="00A30075">
      <w:pPr>
        <w:spacing w:line="360" w:lineRule="auto"/>
        <w:ind w:firstLine="709"/>
        <w:jc w:val="both"/>
        <w:rPr>
          <w:sz w:val="28"/>
          <w:szCs w:val="28"/>
        </w:rPr>
      </w:pPr>
      <w:r>
        <w:rPr>
          <w:sz w:val="28"/>
          <w:szCs w:val="28"/>
        </w:rPr>
        <w:t>К</w:t>
      </w:r>
      <w:r>
        <w:rPr>
          <w:position w:val="-5"/>
          <w:sz w:val="28"/>
          <w:szCs w:val="28"/>
          <w:lang w:val="uk-UA"/>
        </w:rPr>
        <w:t>рм</w:t>
      </w:r>
      <w:r>
        <w:rPr>
          <w:sz w:val="28"/>
          <w:szCs w:val="28"/>
        </w:rPr>
        <w:t>=</w:t>
      </w:r>
      <w:r w:rsidR="003E5743">
        <w:rPr>
          <w:position w:val="-23"/>
          <w:sz w:val="28"/>
          <w:szCs w:val="28"/>
        </w:rPr>
        <w:pict>
          <v:shape id="_x0000_i1210" type="#_x0000_t75" style="width:36pt;height:30.75pt" filled="t">
            <v:fill color2="black"/>
            <v:imagedata r:id="rId181" o:title=""/>
          </v:shape>
        </w:pict>
      </w:r>
      <w:r>
        <w:rPr>
          <w:sz w:val="28"/>
          <w:szCs w:val="28"/>
        </w:rPr>
        <w:t xml:space="preserve">                                                  (</w:t>
      </w:r>
      <w:r>
        <w:rPr>
          <w:sz w:val="28"/>
          <w:szCs w:val="28"/>
          <w:lang w:val="uk-UA"/>
        </w:rPr>
        <w:t>1</w:t>
      </w:r>
      <w:r>
        <w:rPr>
          <w:sz w:val="28"/>
          <w:szCs w:val="28"/>
        </w:rPr>
        <w:t>.</w:t>
      </w:r>
      <w:r>
        <w:rPr>
          <w:sz w:val="28"/>
          <w:szCs w:val="28"/>
          <w:lang w:val="uk-UA"/>
        </w:rPr>
        <w:t>54</w:t>
      </w:r>
      <w:r>
        <w:rPr>
          <w:sz w:val="28"/>
          <w:szCs w:val="28"/>
        </w:rPr>
        <w:t>)</w:t>
      </w:r>
    </w:p>
    <w:p w:rsidR="00A30075" w:rsidRDefault="00A30075">
      <w:pPr>
        <w:spacing w:line="360" w:lineRule="auto"/>
        <w:ind w:firstLine="709"/>
        <w:jc w:val="both"/>
        <w:rPr>
          <w:sz w:val="28"/>
          <w:szCs w:val="28"/>
        </w:rPr>
      </w:pPr>
    </w:p>
    <w:p w:rsidR="00A30075" w:rsidRDefault="00A30075">
      <w:pPr>
        <w:pStyle w:val="ab"/>
        <w:spacing w:line="360" w:lineRule="auto"/>
        <w:ind w:firstLine="709"/>
        <w:rPr>
          <w:rFonts w:ascii="Times New Roman" w:eastAsia="Times New Roman" w:hAnsi="Times New Roman" w:cs="Times New Roman"/>
          <w:i w:val="0"/>
          <w:iCs w:val="0"/>
          <w:lang w:val="ru-RU"/>
        </w:rPr>
      </w:pPr>
      <w:r>
        <w:rPr>
          <w:rFonts w:ascii="Times New Roman" w:eastAsia="Times New Roman" w:hAnsi="Times New Roman" w:cs="Times New Roman"/>
          <w:i w:val="0"/>
          <w:iCs w:val="0"/>
          <w:lang w:val="ru-RU"/>
        </w:rPr>
        <w:t xml:space="preserve">где: </w:t>
      </w:r>
      <w:r>
        <w:rPr>
          <w:rFonts w:ascii="Symbol" w:eastAsia="Times New Roman" w:hAnsi="Symbol" w:cs="Times New Roman"/>
          <w:i w:val="0"/>
          <w:iCs w:val="0"/>
          <w:lang w:val="ru-RU"/>
        </w:rPr>
        <w:t></w:t>
      </w:r>
      <w:r>
        <w:rPr>
          <w:rFonts w:ascii="Times New Roman" w:eastAsia="Times New Roman" w:hAnsi="Times New Roman" w:cs="Times New Roman"/>
          <w:i w:val="0"/>
          <w:iCs w:val="0"/>
          <w:position w:val="-6"/>
          <w:sz w:val="16"/>
          <w:lang w:val="ru-RU"/>
        </w:rPr>
        <w:t>в</w:t>
      </w:r>
      <w:r>
        <w:rPr>
          <w:rFonts w:ascii="Times New Roman" w:eastAsia="Times New Roman" w:hAnsi="Times New Roman" w:cs="Times New Roman"/>
          <w:i w:val="0"/>
          <w:iCs w:val="0"/>
          <w:lang w:val="ru-RU"/>
        </w:rPr>
        <w:t xml:space="preserve"> – предел прочности, для Стали 40 </w:t>
      </w:r>
      <w:r>
        <w:rPr>
          <w:rFonts w:ascii="Symbol" w:eastAsia="Times New Roman" w:hAnsi="Symbol" w:cs="Times New Roman"/>
          <w:i w:val="0"/>
          <w:iCs w:val="0"/>
          <w:lang w:val="ru-RU"/>
        </w:rPr>
        <w:t></w:t>
      </w:r>
      <w:r>
        <w:rPr>
          <w:rFonts w:ascii="Times New Roman" w:eastAsia="Times New Roman" w:hAnsi="Times New Roman" w:cs="Times New Roman"/>
          <w:i w:val="0"/>
          <w:iCs w:val="0"/>
          <w:position w:val="-6"/>
          <w:sz w:val="16"/>
          <w:lang w:val="ru-RU"/>
        </w:rPr>
        <w:t>в</w:t>
      </w:r>
      <w:r>
        <w:rPr>
          <w:rFonts w:ascii="Times New Roman" w:eastAsia="Times New Roman" w:hAnsi="Times New Roman" w:cs="Times New Roman"/>
          <w:i w:val="0"/>
          <w:iCs w:val="0"/>
          <w:lang w:val="ru-RU"/>
        </w:rPr>
        <w:t xml:space="preserve"> =470 Мпа;</w:t>
      </w:r>
    </w:p>
    <w:p w:rsidR="00A30075" w:rsidRDefault="00A30075">
      <w:pPr>
        <w:pStyle w:val="ab"/>
        <w:spacing w:line="360" w:lineRule="auto"/>
        <w:ind w:firstLine="709"/>
        <w:rPr>
          <w:rFonts w:ascii="Times New Roman" w:eastAsia="Times New Roman" w:hAnsi="Times New Roman" w:cs="Times New Roman"/>
          <w:i w:val="0"/>
          <w:iCs w:val="0"/>
        </w:rPr>
      </w:pPr>
      <w:r>
        <w:rPr>
          <w:rFonts w:ascii="Times New Roman" w:eastAsia="Times New Roman" w:hAnsi="Times New Roman" w:cs="Times New Roman"/>
          <w:i w:val="0"/>
          <w:iCs w:val="0"/>
          <w:lang w:val="en-US"/>
        </w:rPr>
        <w:t>n</w:t>
      </w:r>
      <w:r>
        <w:rPr>
          <w:rFonts w:ascii="Times New Roman" w:eastAsia="Times New Roman" w:hAnsi="Times New Roman" w:cs="Times New Roman"/>
          <w:i w:val="0"/>
          <w:iCs w:val="0"/>
          <w:lang w:val="ru-RU"/>
        </w:rPr>
        <w:t xml:space="preserve"> – показатель степени, </w:t>
      </w:r>
      <w:r>
        <w:rPr>
          <w:rFonts w:ascii="Times New Roman" w:eastAsia="Times New Roman" w:hAnsi="Times New Roman" w:cs="Times New Roman"/>
          <w:i w:val="0"/>
          <w:iCs w:val="0"/>
          <w:lang w:val="en-US"/>
        </w:rPr>
        <w:t>n</w:t>
      </w:r>
      <w:r>
        <w:rPr>
          <w:rFonts w:ascii="Times New Roman" w:eastAsia="Times New Roman" w:hAnsi="Times New Roman" w:cs="Times New Roman"/>
          <w:i w:val="0"/>
          <w:iCs w:val="0"/>
          <w:lang w:val="ru-RU"/>
        </w:rPr>
        <w:t xml:space="preserve">=0,75 </w:t>
      </w:r>
      <w:r>
        <w:rPr>
          <w:rFonts w:ascii="Times New Roman" w:eastAsia="Times New Roman" w:hAnsi="Times New Roman" w:cs="Times New Roman"/>
          <w:i w:val="0"/>
          <w:iCs w:val="0"/>
        </w:rPr>
        <w:t>[с. 264, т.9].</w:t>
      </w:r>
    </w:p>
    <w:p w:rsidR="00A30075" w:rsidRDefault="00A30075">
      <w:pPr>
        <w:pStyle w:val="ab"/>
        <w:spacing w:line="360" w:lineRule="auto"/>
        <w:ind w:firstLine="709"/>
        <w:rPr>
          <w:rFonts w:ascii="Times New Roman" w:eastAsia="Times New Roman" w:hAnsi="Times New Roman" w:cs="Times New Roman"/>
          <w:i w:val="0"/>
          <w:iCs w:val="0"/>
          <w:lang w:val="ru-RU"/>
        </w:rPr>
      </w:pPr>
      <w:r>
        <w:rPr>
          <w:rFonts w:ascii="Times New Roman" w:eastAsia="Times New Roman" w:hAnsi="Times New Roman" w:cs="Times New Roman"/>
          <w:i w:val="0"/>
          <w:iCs w:val="0"/>
          <w:lang w:val="ru-RU"/>
        </w:rPr>
        <w:t>По формуле 1.54</w:t>
      </w:r>
    </w:p>
    <w:p w:rsidR="00A30075" w:rsidRDefault="00A30075">
      <w:pPr>
        <w:pStyle w:val="ab"/>
        <w:spacing w:line="360" w:lineRule="auto"/>
        <w:ind w:firstLine="709"/>
        <w:rPr>
          <w:rFonts w:ascii="Times New Roman" w:eastAsia="Times New Roman" w:hAnsi="Times New Roman" w:cs="Times New Roman"/>
          <w:i w:val="0"/>
          <w:iCs w:val="0"/>
          <w:lang w:val="ru-RU"/>
        </w:rPr>
      </w:pPr>
    </w:p>
    <w:p w:rsidR="00A30075" w:rsidRDefault="00A30075">
      <w:pPr>
        <w:pStyle w:val="ab"/>
        <w:spacing w:line="360" w:lineRule="auto"/>
        <w:ind w:firstLine="709"/>
        <w:rPr>
          <w:rFonts w:ascii="Times New Roman" w:eastAsia="Times New Roman" w:hAnsi="Times New Roman" w:cs="Times New Roman"/>
          <w:i w:val="0"/>
          <w:iCs w:val="0"/>
          <w:lang w:val="ru-RU"/>
        </w:rPr>
      </w:pPr>
      <w:r>
        <w:rPr>
          <w:rFonts w:ascii="Times New Roman" w:eastAsia="Times New Roman" w:hAnsi="Times New Roman" w:cs="Times New Roman"/>
          <w:i w:val="0"/>
          <w:iCs w:val="0"/>
        </w:rPr>
        <w:t>К</w:t>
      </w:r>
      <w:r>
        <w:rPr>
          <w:rFonts w:ascii="Times New Roman" w:eastAsia="Times New Roman" w:hAnsi="Times New Roman" w:cs="Times New Roman"/>
          <w:i w:val="0"/>
          <w:iCs w:val="0"/>
          <w:position w:val="-6"/>
          <w:sz w:val="16"/>
        </w:rPr>
        <w:t>рм</w:t>
      </w:r>
      <w:r>
        <w:rPr>
          <w:rFonts w:ascii="Times New Roman" w:eastAsia="Times New Roman" w:hAnsi="Times New Roman" w:cs="Times New Roman"/>
          <w:i w:val="0"/>
          <w:iCs w:val="0"/>
        </w:rPr>
        <w:t>=</w:t>
      </w:r>
      <w:r w:rsidR="003E5743">
        <w:rPr>
          <w:rFonts w:ascii="Times New Roman" w:eastAsia="Times New Roman" w:hAnsi="Times New Roman" w:cs="Times New Roman"/>
          <w:i w:val="0"/>
          <w:iCs w:val="0"/>
          <w:position w:val="-27"/>
        </w:rPr>
        <w:pict>
          <v:shape id="_x0000_i1211" type="#_x0000_t75" style="width:45pt;height:30.75pt" filled="t">
            <v:fill color2="black"/>
            <v:imagedata r:id="rId182" o:title=""/>
          </v:shape>
        </w:pict>
      </w:r>
      <w:r>
        <w:rPr>
          <w:rFonts w:ascii="Times New Roman" w:eastAsia="Times New Roman" w:hAnsi="Times New Roman" w:cs="Times New Roman"/>
          <w:i w:val="0"/>
          <w:iCs w:val="0"/>
          <w:lang w:val="ru-RU"/>
        </w:rPr>
        <w:t>=0,7</w:t>
      </w:r>
    </w:p>
    <w:p w:rsidR="00A30075" w:rsidRDefault="00A30075">
      <w:pPr>
        <w:pStyle w:val="ab"/>
        <w:pageBreakBefore/>
        <w:spacing w:line="360" w:lineRule="auto"/>
        <w:ind w:firstLine="709"/>
        <w:rPr>
          <w:rFonts w:ascii="Times New Roman" w:eastAsia="Times New Roman" w:hAnsi="Times New Roman" w:cs="Times New Roman"/>
          <w:i w:val="0"/>
          <w:iCs w:val="0"/>
          <w:lang w:val="ru-RU"/>
        </w:rPr>
      </w:pPr>
      <w:r>
        <w:rPr>
          <w:rFonts w:ascii="Times New Roman" w:eastAsia="Times New Roman" w:hAnsi="Times New Roman" w:cs="Times New Roman"/>
          <w:i w:val="0"/>
          <w:iCs w:val="0"/>
          <w:lang w:val="ru-RU"/>
        </w:rPr>
        <w:t>К</w:t>
      </w:r>
      <w:r>
        <w:rPr>
          <w:rFonts w:ascii="Times New Roman" w:eastAsia="Times New Roman" w:hAnsi="Times New Roman" w:cs="Times New Roman"/>
          <w:i w:val="0"/>
          <w:iCs w:val="0"/>
          <w:position w:val="-6"/>
          <w:sz w:val="16"/>
          <w:lang w:val="ru-RU"/>
        </w:rPr>
        <w:t>φр</w:t>
      </w:r>
      <w:r>
        <w:rPr>
          <w:rFonts w:ascii="Times New Roman" w:eastAsia="Times New Roman" w:hAnsi="Times New Roman" w:cs="Times New Roman"/>
          <w:i w:val="0"/>
          <w:iCs w:val="0"/>
          <w:lang w:val="ru-RU"/>
        </w:rPr>
        <w:t xml:space="preserve"> – </w:t>
      </w:r>
      <w:r>
        <w:rPr>
          <w:rFonts w:ascii="Times New Roman" w:eastAsia="Times New Roman" w:hAnsi="Times New Roman" w:cs="Times New Roman"/>
          <w:i w:val="0"/>
          <w:iCs w:val="0"/>
        </w:rPr>
        <w:t xml:space="preserve">коэффициент, учитывающий влияние главного угла в плане на силу резания, </w:t>
      </w:r>
      <w:r>
        <w:rPr>
          <w:rFonts w:ascii="Times New Roman" w:eastAsia="Times New Roman" w:hAnsi="Times New Roman" w:cs="Times New Roman"/>
          <w:i w:val="0"/>
          <w:iCs w:val="0"/>
          <w:lang w:val="ru-RU"/>
        </w:rPr>
        <w:t>К</w:t>
      </w:r>
      <w:r>
        <w:rPr>
          <w:rFonts w:ascii="Times New Roman" w:eastAsia="Times New Roman" w:hAnsi="Times New Roman" w:cs="Times New Roman"/>
          <w:i w:val="0"/>
          <w:iCs w:val="0"/>
          <w:position w:val="-6"/>
          <w:sz w:val="16"/>
          <w:lang w:val="ru-RU"/>
        </w:rPr>
        <w:t>φр</w:t>
      </w:r>
      <w:r>
        <w:rPr>
          <w:rFonts w:ascii="Times New Roman" w:eastAsia="Times New Roman" w:hAnsi="Times New Roman" w:cs="Times New Roman"/>
          <w:i w:val="0"/>
          <w:iCs w:val="0"/>
          <w:lang w:val="ru-RU"/>
        </w:rPr>
        <w:t xml:space="preserve"> =1,08 (с.275, т.23)</w:t>
      </w:r>
    </w:p>
    <w:p w:rsidR="00A30075" w:rsidRDefault="00A30075">
      <w:pPr>
        <w:pStyle w:val="ab"/>
        <w:spacing w:line="360" w:lineRule="auto"/>
        <w:ind w:firstLine="709"/>
        <w:rPr>
          <w:rFonts w:ascii="Times New Roman" w:eastAsia="Times New Roman" w:hAnsi="Times New Roman" w:cs="Times New Roman"/>
          <w:i w:val="0"/>
          <w:iCs w:val="0"/>
          <w:lang w:val="ru-RU"/>
        </w:rPr>
      </w:pPr>
      <w:r>
        <w:rPr>
          <w:rFonts w:ascii="Times New Roman" w:eastAsia="Times New Roman" w:hAnsi="Times New Roman" w:cs="Times New Roman"/>
          <w:i w:val="0"/>
          <w:iCs w:val="0"/>
          <w:lang w:val="ru-RU"/>
        </w:rPr>
        <w:t>К</w:t>
      </w:r>
      <w:r>
        <w:rPr>
          <w:rFonts w:ascii="Times New Roman" w:eastAsia="Times New Roman" w:hAnsi="Times New Roman" w:cs="Times New Roman"/>
          <w:i w:val="0"/>
          <w:iCs w:val="0"/>
          <w:position w:val="-6"/>
          <w:sz w:val="16"/>
          <w:lang w:val="ru-RU"/>
        </w:rPr>
        <w:t>γр</w:t>
      </w:r>
      <w:r>
        <w:rPr>
          <w:rFonts w:ascii="Times New Roman" w:eastAsia="Times New Roman" w:hAnsi="Times New Roman" w:cs="Times New Roman"/>
          <w:i w:val="0"/>
          <w:iCs w:val="0"/>
          <w:lang w:val="ru-RU"/>
        </w:rPr>
        <w:t xml:space="preserve"> – </w:t>
      </w:r>
      <w:r>
        <w:rPr>
          <w:rFonts w:ascii="Times New Roman" w:eastAsia="Times New Roman" w:hAnsi="Times New Roman" w:cs="Times New Roman"/>
          <w:i w:val="0"/>
          <w:iCs w:val="0"/>
        </w:rPr>
        <w:t xml:space="preserve">коэффициент, учитывающий влияние переднего угла на силу резания, </w:t>
      </w:r>
      <w:r>
        <w:rPr>
          <w:rFonts w:ascii="Times New Roman" w:eastAsia="Times New Roman" w:hAnsi="Times New Roman" w:cs="Times New Roman"/>
          <w:i w:val="0"/>
          <w:iCs w:val="0"/>
          <w:lang w:val="ru-RU"/>
        </w:rPr>
        <w:t>К</w:t>
      </w:r>
      <w:r>
        <w:rPr>
          <w:rFonts w:ascii="Times New Roman" w:eastAsia="Times New Roman" w:hAnsi="Times New Roman" w:cs="Times New Roman"/>
          <w:i w:val="0"/>
          <w:iCs w:val="0"/>
          <w:position w:val="-6"/>
          <w:sz w:val="16"/>
          <w:lang w:val="ru-RU"/>
        </w:rPr>
        <w:t>γр</w:t>
      </w:r>
      <w:r>
        <w:rPr>
          <w:rFonts w:ascii="Times New Roman" w:eastAsia="Times New Roman" w:hAnsi="Times New Roman" w:cs="Times New Roman"/>
          <w:i w:val="0"/>
          <w:iCs w:val="0"/>
          <w:lang w:val="ru-RU"/>
        </w:rPr>
        <w:t xml:space="preserve"> =1,15;</w:t>
      </w:r>
    </w:p>
    <w:p w:rsidR="00A30075" w:rsidRDefault="00A30075">
      <w:pPr>
        <w:pStyle w:val="ab"/>
        <w:spacing w:line="360" w:lineRule="auto"/>
        <w:ind w:firstLine="709"/>
        <w:rPr>
          <w:rFonts w:ascii="Times New Roman" w:eastAsia="Times New Roman" w:hAnsi="Times New Roman" w:cs="Times New Roman"/>
          <w:i w:val="0"/>
          <w:iCs w:val="0"/>
          <w:lang w:val="ru-RU"/>
        </w:rPr>
      </w:pPr>
      <w:r>
        <w:rPr>
          <w:rFonts w:ascii="Times New Roman" w:eastAsia="Times New Roman" w:hAnsi="Times New Roman" w:cs="Times New Roman"/>
          <w:i w:val="0"/>
          <w:iCs w:val="0"/>
          <w:lang w:val="ru-RU"/>
        </w:rPr>
        <w:t>К</w:t>
      </w:r>
      <w:r>
        <w:rPr>
          <w:rFonts w:ascii="Times New Roman" w:eastAsia="Times New Roman" w:hAnsi="Times New Roman" w:cs="Times New Roman"/>
          <w:i w:val="0"/>
          <w:iCs w:val="0"/>
          <w:position w:val="-6"/>
          <w:sz w:val="16"/>
          <w:lang w:val="ru-RU"/>
        </w:rPr>
        <w:t>λр</w:t>
      </w:r>
      <w:r>
        <w:rPr>
          <w:rFonts w:ascii="Times New Roman" w:eastAsia="Times New Roman" w:hAnsi="Times New Roman" w:cs="Times New Roman"/>
          <w:i w:val="0"/>
          <w:iCs w:val="0"/>
          <w:lang w:val="ru-RU"/>
        </w:rPr>
        <w:t xml:space="preserve"> – </w:t>
      </w:r>
      <w:r>
        <w:rPr>
          <w:rFonts w:ascii="Times New Roman" w:eastAsia="Times New Roman" w:hAnsi="Times New Roman" w:cs="Times New Roman"/>
          <w:i w:val="0"/>
          <w:iCs w:val="0"/>
        </w:rPr>
        <w:t xml:space="preserve">коэффициент, учитывающий влияние угла наклона главного лезвия на силу резания, </w:t>
      </w:r>
      <w:r>
        <w:rPr>
          <w:rFonts w:ascii="Times New Roman" w:eastAsia="Times New Roman" w:hAnsi="Times New Roman" w:cs="Times New Roman"/>
          <w:i w:val="0"/>
          <w:iCs w:val="0"/>
          <w:lang w:val="ru-RU"/>
        </w:rPr>
        <w:t>К</w:t>
      </w:r>
      <w:r>
        <w:rPr>
          <w:rFonts w:ascii="Times New Roman" w:eastAsia="Times New Roman" w:hAnsi="Times New Roman" w:cs="Times New Roman"/>
          <w:i w:val="0"/>
          <w:iCs w:val="0"/>
          <w:position w:val="-6"/>
          <w:sz w:val="16"/>
          <w:lang w:val="ru-RU"/>
        </w:rPr>
        <w:t>λр</w:t>
      </w:r>
      <w:r>
        <w:rPr>
          <w:rFonts w:ascii="Times New Roman" w:eastAsia="Times New Roman" w:hAnsi="Times New Roman" w:cs="Times New Roman"/>
          <w:i w:val="0"/>
          <w:iCs w:val="0"/>
          <w:lang w:val="ru-RU"/>
        </w:rPr>
        <w:t xml:space="preserve"> =1,0;</w:t>
      </w:r>
    </w:p>
    <w:p w:rsidR="00A30075" w:rsidRDefault="00A30075">
      <w:pPr>
        <w:pStyle w:val="ab"/>
        <w:spacing w:line="360" w:lineRule="auto"/>
        <w:ind w:firstLine="709"/>
        <w:rPr>
          <w:rFonts w:ascii="Times New Roman" w:eastAsia="Times New Roman" w:hAnsi="Times New Roman" w:cs="Times New Roman"/>
          <w:i w:val="0"/>
          <w:iCs w:val="0"/>
          <w:lang w:val="ru-RU"/>
        </w:rPr>
      </w:pPr>
      <w:r>
        <w:rPr>
          <w:rFonts w:ascii="Times New Roman" w:eastAsia="Times New Roman" w:hAnsi="Times New Roman" w:cs="Times New Roman"/>
          <w:i w:val="0"/>
          <w:iCs w:val="0"/>
          <w:lang w:val="ru-RU"/>
        </w:rPr>
        <w:t>К</w:t>
      </w:r>
      <w:r>
        <w:rPr>
          <w:rFonts w:ascii="Times New Roman" w:eastAsia="Times New Roman" w:hAnsi="Times New Roman" w:cs="Times New Roman"/>
          <w:i w:val="0"/>
          <w:iCs w:val="0"/>
          <w:position w:val="-6"/>
          <w:sz w:val="16"/>
          <w:lang w:val="en-US"/>
        </w:rPr>
        <w:t>r</w:t>
      </w:r>
      <w:r>
        <w:rPr>
          <w:rFonts w:ascii="Times New Roman" w:eastAsia="Times New Roman" w:hAnsi="Times New Roman" w:cs="Times New Roman"/>
          <w:i w:val="0"/>
          <w:iCs w:val="0"/>
          <w:position w:val="-6"/>
          <w:sz w:val="16"/>
          <w:lang w:val="ru-RU"/>
        </w:rPr>
        <w:t>р</w:t>
      </w:r>
      <w:r>
        <w:rPr>
          <w:rFonts w:ascii="Times New Roman" w:eastAsia="Times New Roman" w:hAnsi="Times New Roman" w:cs="Times New Roman"/>
          <w:i w:val="0"/>
          <w:iCs w:val="0"/>
          <w:lang w:val="ru-RU"/>
        </w:rPr>
        <w:t xml:space="preserve"> – </w:t>
      </w:r>
      <w:r>
        <w:rPr>
          <w:rFonts w:ascii="Times New Roman" w:eastAsia="Times New Roman" w:hAnsi="Times New Roman" w:cs="Times New Roman"/>
          <w:i w:val="0"/>
          <w:iCs w:val="0"/>
        </w:rPr>
        <w:t xml:space="preserve">коэффициент, учитывающий влияние </w:t>
      </w:r>
      <w:r>
        <w:rPr>
          <w:rFonts w:ascii="Times New Roman" w:eastAsia="Times New Roman" w:hAnsi="Times New Roman" w:cs="Times New Roman"/>
          <w:i w:val="0"/>
          <w:iCs w:val="0"/>
          <w:lang w:val="ru-RU"/>
        </w:rPr>
        <w:t xml:space="preserve">радиуса при вершине </w:t>
      </w:r>
      <w:r>
        <w:rPr>
          <w:rFonts w:ascii="Times New Roman" w:eastAsia="Times New Roman" w:hAnsi="Times New Roman" w:cs="Times New Roman"/>
          <w:i w:val="0"/>
          <w:iCs w:val="0"/>
        </w:rPr>
        <w:t xml:space="preserve">на силу резания, </w:t>
      </w:r>
      <w:r>
        <w:rPr>
          <w:rFonts w:ascii="Times New Roman" w:eastAsia="Times New Roman" w:hAnsi="Times New Roman" w:cs="Times New Roman"/>
          <w:i w:val="0"/>
          <w:iCs w:val="0"/>
          <w:lang w:val="ru-RU"/>
        </w:rPr>
        <w:t>К</w:t>
      </w:r>
      <w:r>
        <w:rPr>
          <w:rFonts w:ascii="Times New Roman" w:eastAsia="Times New Roman" w:hAnsi="Times New Roman" w:cs="Times New Roman"/>
          <w:i w:val="0"/>
          <w:iCs w:val="0"/>
          <w:position w:val="-6"/>
          <w:sz w:val="16"/>
          <w:lang w:val="en-US"/>
        </w:rPr>
        <w:t>r</w:t>
      </w:r>
      <w:r>
        <w:rPr>
          <w:rFonts w:ascii="Times New Roman" w:eastAsia="Times New Roman" w:hAnsi="Times New Roman" w:cs="Times New Roman"/>
          <w:i w:val="0"/>
          <w:iCs w:val="0"/>
          <w:position w:val="-6"/>
          <w:sz w:val="16"/>
          <w:lang w:val="ru-RU"/>
        </w:rPr>
        <w:t>р</w:t>
      </w:r>
      <w:r>
        <w:rPr>
          <w:rFonts w:ascii="Times New Roman" w:eastAsia="Times New Roman" w:hAnsi="Times New Roman" w:cs="Times New Roman"/>
          <w:i w:val="0"/>
          <w:iCs w:val="0"/>
          <w:lang w:val="ru-RU"/>
        </w:rPr>
        <w:t xml:space="preserve"> =0,87</w:t>
      </w:r>
    </w:p>
    <w:p w:rsidR="00A30075" w:rsidRDefault="00A30075">
      <w:pPr>
        <w:pStyle w:val="ab"/>
        <w:spacing w:line="360" w:lineRule="auto"/>
        <w:ind w:firstLine="709"/>
        <w:rPr>
          <w:rFonts w:ascii="Times New Roman" w:eastAsia="Times New Roman" w:hAnsi="Times New Roman" w:cs="Times New Roman"/>
          <w:i w:val="0"/>
          <w:iCs w:val="0"/>
          <w:lang w:val="ru-RU"/>
        </w:rPr>
      </w:pPr>
      <w:r>
        <w:rPr>
          <w:rFonts w:ascii="Times New Roman" w:eastAsia="Times New Roman" w:hAnsi="Times New Roman" w:cs="Times New Roman"/>
          <w:i w:val="0"/>
          <w:iCs w:val="0"/>
          <w:lang w:val="ru-RU"/>
        </w:rPr>
        <w:t xml:space="preserve">По формуле 1.53 поправочный </w:t>
      </w:r>
      <w:r>
        <w:rPr>
          <w:rFonts w:ascii="Times New Roman" w:eastAsia="Times New Roman" w:hAnsi="Times New Roman" w:cs="Times New Roman"/>
          <w:i w:val="0"/>
          <w:iCs w:val="0"/>
        </w:rPr>
        <w:t>коэффициент</w:t>
      </w:r>
      <w:r>
        <w:rPr>
          <w:rFonts w:ascii="Times New Roman" w:eastAsia="Times New Roman" w:hAnsi="Times New Roman" w:cs="Times New Roman"/>
          <w:i w:val="0"/>
          <w:iCs w:val="0"/>
          <w:lang w:val="ru-RU"/>
        </w:rPr>
        <w:t xml:space="preserve"> на силу резания</w:t>
      </w:r>
    </w:p>
    <w:p w:rsidR="00A30075" w:rsidRDefault="00A30075">
      <w:pPr>
        <w:pStyle w:val="ab"/>
        <w:spacing w:line="360" w:lineRule="auto"/>
        <w:ind w:firstLine="709"/>
        <w:rPr>
          <w:rFonts w:ascii="Times New Roman" w:eastAsia="Times New Roman" w:hAnsi="Times New Roman" w:cs="Times New Roman"/>
          <w:i w:val="0"/>
          <w:iCs w:val="0"/>
          <w:szCs w:val="16"/>
          <w:lang w:val="ru-RU"/>
        </w:rPr>
      </w:pPr>
    </w:p>
    <w:p w:rsidR="00A30075" w:rsidRDefault="003E5743">
      <w:pPr>
        <w:pStyle w:val="ab"/>
        <w:spacing w:line="360" w:lineRule="auto"/>
        <w:ind w:firstLine="709"/>
        <w:rPr>
          <w:rFonts w:ascii="Times New Roman" w:eastAsia="Times New Roman" w:hAnsi="Times New Roman" w:cs="Times New Roman"/>
          <w:i w:val="0"/>
          <w:iCs w:val="0"/>
          <w:lang w:val="ru-RU"/>
        </w:rPr>
      </w:pPr>
      <w:r>
        <w:rPr>
          <w:rFonts w:ascii="Times New Roman" w:eastAsia="Times New Roman" w:hAnsi="Times New Roman" w:cs="Times New Roman"/>
          <w:i w:val="0"/>
          <w:iCs w:val="0"/>
          <w:position w:val="-10"/>
        </w:rPr>
        <w:pict>
          <v:shape id="_x0000_i1212" type="#_x0000_t75" style="width:176.25pt;height:17.25pt" filled="t">
            <v:fill color2="black"/>
            <v:imagedata r:id="rId183" o:title=""/>
          </v:shape>
        </w:pict>
      </w:r>
    </w:p>
    <w:p w:rsidR="00A30075" w:rsidRDefault="00A30075">
      <w:pPr>
        <w:pStyle w:val="ab"/>
        <w:spacing w:line="360" w:lineRule="auto"/>
        <w:ind w:firstLine="709"/>
        <w:rPr>
          <w:rFonts w:ascii="Times New Roman" w:eastAsia="Times New Roman" w:hAnsi="Times New Roman" w:cs="Times New Roman"/>
          <w:i w:val="0"/>
          <w:iCs w:val="0"/>
          <w:lang w:val="ru-RU"/>
        </w:rPr>
      </w:pPr>
    </w:p>
    <w:p w:rsidR="00A30075" w:rsidRDefault="00A30075">
      <w:pPr>
        <w:pStyle w:val="ab"/>
        <w:spacing w:line="360" w:lineRule="auto"/>
        <w:ind w:firstLine="709"/>
        <w:rPr>
          <w:rFonts w:ascii="Times New Roman" w:eastAsia="Times New Roman" w:hAnsi="Times New Roman" w:cs="Times New Roman"/>
          <w:i w:val="0"/>
          <w:iCs w:val="0"/>
          <w:lang w:val="ru-RU"/>
        </w:rPr>
      </w:pPr>
      <w:r>
        <w:rPr>
          <w:rFonts w:ascii="Times New Roman" w:eastAsia="Times New Roman" w:hAnsi="Times New Roman" w:cs="Times New Roman"/>
          <w:i w:val="0"/>
          <w:iCs w:val="0"/>
          <w:lang w:val="ru-RU"/>
        </w:rPr>
        <w:t>По формуле 1.52 сила резания при зубодолблении</w:t>
      </w:r>
    </w:p>
    <w:p w:rsidR="00A30075" w:rsidRDefault="00A30075">
      <w:pPr>
        <w:pStyle w:val="ab"/>
        <w:spacing w:line="360" w:lineRule="auto"/>
        <w:ind w:firstLine="709"/>
        <w:rPr>
          <w:rFonts w:ascii="Times New Roman" w:eastAsia="Times New Roman" w:hAnsi="Times New Roman" w:cs="Times New Roman"/>
          <w:i w:val="0"/>
          <w:iCs w:val="0"/>
          <w:szCs w:val="16"/>
          <w:lang w:val="ru-RU"/>
        </w:rPr>
      </w:pPr>
    </w:p>
    <w:p w:rsidR="00A30075" w:rsidRDefault="003E5743">
      <w:pPr>
        <w:pStyle w:val="ab"/>
        <w:spacing w:line="360" w:lineRule="auto"/>
        <w:ind w:firstLine="709"/>
        <w:rPr>
          <w:rFonts w:ascii="Times New Roman" w:eastAsia="Times New Roman" w:hAnsi="Times New Roman" w:cs="Times New Roman"/>
          <w:i w:val="0"/>
          <w:iCs w:val="0"/>
          <w:lang w:val="ru-RU"/>
        </w:rPr>
      </w:pPr>
      <w:r>
        <w:rPr>
          <w:rFonts w:ascii="Times New Roman" w:eastAsia="Times New Roman" w:hAnsi="Times New Roman" w:cs="Times New Roman"/>
          <w:i w:val="0"/>
          <w:iCs w:val="0"/>
          <w:position w:val="-10"/>
        </w:rPr>
        <w:pict>
          <v:shape id="_x0000_i1213" type="#_x0000_t75" style="width:212.25pt;height:18pt" filled="t">
            <v:fill color2="black"/>
            <v:imagedata r:id="rId184" o:title=""/>
          </v:shape>
        </w:pict>
      </w:r>
      <w:r w:rsidR="00A30075">
        <w:rPr>
          <w:rFonts w:ascii="Times New Roman" w:eastAsia="Times New Roman" w:hAnsi="Times New Roman" w:cs="Times New Roman"/>
          <w:i w:val="0"/>
          <w:iCs w:val="0"/>
          <w:lang w:val="ru-RU"/>
        </w:rPr>
        <w:t>Н</w:t>
      </w:r>
    </w:p>
    <w:p w:rsidR="00A30075" w:rsidRDefault="00A30075">
      <w:pPr>
        <w:pStyle w:val="ab"/>
        <w:spacing w:line="360" w:lineRule="auto"/>
        <w:ind w:firstLine="709"/>
        <w:rPr>
          <w:rFonts w:ascii="Times New Roman" w:eastAsia="Times New Roman" w:hAnsi="Times New Roman" w:cs="Times New Roman"/>
          <w:i w:val="0"/>
          <w:iCs w:val="0"/>
          <w:lang w:val="ru-RU"/>
        </w:rPr>
      </w:pPr>
    </w:p>
    <w:p w:rsidR="00A30075" w:rsidRDefault="003E5743">
      <w:pPr>
        <w:pStyle w:val="ab"/>
      </w:pPr>
      <w:r>
        <w:rPr>
          <w:rFonts w:ascii="Times New Roman" w:eastAsia="Times New Roman" w:hAnsi="Times New Roman" w:cs="Times New Roman"/>
          <w:i w:val="0"/>
          <w:iCs w:val="0"/>
          <w:lang w:val="ru-RU"/>
        </w:rPr>
        <w:pict>
          <v:shape id="_x0000_i1214" type="#_x0000_t75" style="width:278.25pt;height:128.25pt" filled="t">
            <v:fill color2="black"/>
            <v:imagedata r:id="rId185" o:title=""/>
          </v:shape>
        </w:pict>
      </w:r>
    </w:p>
    <w:p w:rsidR="00A30075" w:rsidRDefault="00A30075">
      <w:pPr>
        <w:rPr>
          <w:szCs w:val="28"/>
        </w:rPr>
      </w:pPr>
      <w:r>
        <w:rPr>
          <w:szCs w:val="28"/>
        </w:rPr>
        <w:t>Рисунок 1.22 – Силы при закреплении заготовки</w:t>
      </w:r>
    </w:p>
    <w:p w:rsidR="00A30075" w:rsidRDefault="00A30075">
      <w:pPr>
        <w:rPr>
          <w:szCs w:val="28"/>
        </w:rPr>
      </w:pPr>
    </w:p>
    <w:p w:rsidR="00A30075" w:rsidRDefault="00A30075">
      <w:pPr>
        <w:rPr>
          <w:szCs w:val="28"/>
        </w:rPr>
      </w:pPr>
      <w:r>
        <w:rPr>
          <w:szCs w:val="28"/>
        </w:rPr>
        <w:t>Для достаточного и надежного закрепления заготовки сила закрепления рассчитывается по формуле [16 с.193]</w:t>
      </w:r>
    </w:p>
    <w:p w:rsidR="00A30075" w:rsidRDefault="00A30075">
      <w:pPr>
        <w:rPr>
          <w:szCs w:val="16"/>
        </w:rPr>
      </w:pPr>
    </w:p>
    <w:p w:rsidR="00A30075" w:rsidRDefault="003E5743">
      <w:pPr>
        <w:pStyle w:val="ab"/>
        <w:spacing w:line="360" w:lineRule="auto"/>
        <w:ind w:firstLine="709"/>
      </w:pPr>
      <w:r>
        <w:rPr>
          <w:rFonts w:ascii="Times New Roman" w:eastAsia="Times New Roman" w:hAnsi="Times New Roman" w:cs="Times New Roman"/>
          <w:i w:val="0"/>
          <w:iCs w:val="0"/>
          <w:position w:val="-34"/>
          <w:lang w:val="ru-RU"/>
        </w:rPr>
        <w:pict>
          <v:shape id="_x0000_i1215" type="#_x0000_t75" style="width:132.75pt;height:33.75pt" filled="t">
            <v:fill color2="black"/>
            <v:imagedata r:id="rId186" o:title=""/>
          </v:shape>
        </w:pict>
      </w:r>
      <w:r w:rsidR="00A30075">
        <w:t xml:space="preserve">                                   (1.55)</w:t>
      </w:r>
    </w:p>
    <w:p w:rsidR="00A30075" w:rsidRDefault="00A30075">
      <w:pPr>
        <w:rPr>
          <w:szCs w:val="28"/>
        </w:rPr>
      </w:pPr>
    </w:p>
    <w:p w:rsidR="00A30075" w:rsidRDefault="00A30075">
      <w:pPr>
        <w:pageBreakBefore/>
      </w:pPr>
      <w:r>
        <w:rPr>
          <w:szCs w:val="28"/>
        </w:rPr>
        <w:t xml:space="preserve">где: </w:t>
      </w:r>
      <w:r>
        <w:t>К- коэффициент запаса</w:t>
      </w:r>
    </w:p>
    <w:p w:rsidR="00A30075" w:rsidRDefault="00A30075">
      <w:pPr>
        <w:spacing w:line="360" w:lineRule="auto"/>
        <w:ind w:firstLine="709"/>
        <w:jc w:val="both"/>
        <w:rPr>
          <w:iCs/>
          <w:sz w:val="28"/>
          <w:szCs w:val="28"/>
        </w:rPr>
      </w:pPr>
      <w:r>
        <w:rPr>
          <w:iCs/>
          <w:sz w:val="28"/>
          <w:szCs w:val="28"/>
        </w:rPr>
        <w:t>Коэффициент запаса К вводят в формулы при вычислении силы закрепления для обеспечения надежного закрепления заготовки:</w:t>
      </w:r>
    </w:p>
    <w:p w:rsidR="00A30075" w:rsidRDefault="00A30075">
      <w:pPr>
        <w:tabs>
          <w:tab w:val="center" w:pos="4961"/>
          <w:tab w:val="right" w:pos="9922"/>
        </w:tabs>
        <w:spacing w:line="360" w:lineRule="auto"/>
        <w:ind w:firstLine="709"/>
        <w:jc w:val="both"/>
        <w:rPr>
          <w:iCs/>
          <w:sz w:val="28"/>
          <w:szCs w:val="28"/>
        </w:rPr>
      </w:pPr>
    </w:p>
    <w:p w:rsidR="00A30075" w:rsidRDefault="003E5743">
      <w:pPr>
        <w:tabs>
          <w:tab w:val="left" w:pos="1080"/>
        </w:tabs>
        <w:spacing w:line="360" w:lineRule="auto"/>
        <w:ind w:firstLine="709"/>
        <w:jc w:val="both"/>
        <w:rPr>
          <w:iCs/>
          <w:sz w:val="28"/>
          <w:szCs w:val="28"/>
        </w:rPr>
      </w:pPr>
      <w:r>
        <w:rPr>
          <w:iCs/>
          <w:position w:val="-11"/>
          <w:sz w:val="28"/>
          <w:szCs w:val="28"/>
        </w:rPr>
        <w:pict>
          <v:shape id="_x0000_i1216" type="#_x0000_t75" style="width:153.75pt;height:18pt" filled="t">
            <v:fill color2="black"/>
            <v:imagedata r:id="rId187" o:title=""/>
          </v:shape>
        </w:pict>
      </w:r>
      <w:r w:rsidR="00A30075">
        <w:rPr>
          <w:iCs/>
          <w:sz w:val="28"/>
          <w:szCs w:val="28"/>
        </w:rPr>
        <w:t xml:space="preserve">                              (1.56)</w:t>
      </w:r>
    </w:p>
    <w:p w:rsidR="00A30075" w:rsidRDefault="00A30075">
      <w:pPr>
        <w:tabs>
          <w:tab w:val="left" w:pos="1080"/>
        </w:tabs>
        <w:spacing w:line="360" w:lineRule="auto"/>
        <w:ind w:firstLine="709"/>
        <w:jc w:val="both"/>
        <w:rPr>
          <w:iCs/>
          <w:sz w:val="28"/>
          <w:szCs w:val="28"/>
        </w:rPr>
      </w:pPr>
    </w:p>
    <w:p w:rsidR="00A30075" w:rsidRDefault="00A30075">
      <w:pPr>
        <w:tabs>
          <w:tab w:val="left" w:pos="1080"/>
        </w:tabs>
        <w:spacing w:line="360" w:lineRule="auto"/>
        <w:ind w:firstLine="709"/>
        <w:jc w:val="both"/>
        <w:rPr>
          <w:iCs/>
          <w:sz w:val="28"/>
          <w:szCs w:val="28"/>
        </w:rPr>
      </w:pPr>
      <w:r>
        <w:rPr>
          <w:iCs/>
          <w:sz w:val="28"/>
          <w:szCs w:val="28"/>
        </w:rPr>
        <w:t>где: К</w:t>
      </w:r>
      <w:r>
        <w:rPr>
          <w:iCs/>
          <w:position w:val="-5"/>
          <w:sz w:val="28"/>
          <w:szCs w:val="28"/>
        </w:rPr>
        <w:t>0</w:t>
      </w:r>
      <w:r>
        <w:rPr>
          <w:iCs/>
          <w:sz w:val="28"/>
          <w:szCs w:val="28"/>
        </w:rPr>
        <w:t xml:space="preserve"> – гарантированный коэффициент запаса, К</w:t>
      </w:r>
      <w:r>
        <w:rPr>
          <w:iCs/>
          <w:position w:val="-5"/>
          <w:sz w:val="28"/>
          <w:szCs w:val="28"/>
        </w:rPr>
        <w:t>0</w:t>
      </w:r>
      <w:r>
        <w:rPr>
          <w:iCs/>
          <w:sz w:val="28"/>
          <w:szCs w:val="28"/>
        </w:rPr>
        <w:t xml:space="preserve"> =1,5 [17 с.</w:t>
      </w:r>
      <w:r>
        <w:rPr>
          <w:iCs/>
          <w:sz w:val="28"/>
          <w:szCs w:val="28"/>
          <w:lang w:val="uk-UA"/>
        </w:rPr>
        <w:t>382</w:t>
      </w:r>
      <w:r>
        <w:rPr>
          <w:iCs/>
          <w:sz w:val="28"/>
          <w:szCs w:val="28"/>
        </w:rPr>
        <w:t>]</w:t>
      </w:r>
    </w:p>
    <w:p w:rsidR="00A30075" w:rsidRDefault="00A30075">
      <w:pPr>
        <w:pStyle w:val="ab"/>
        <w:tabs>
          <w:tab w:val="left" w:pos="1080"/>
        </w:tabs>
        <w:spacing w:line="360" w:lineRule="auto"/>
        <w:ind w:firstLine="709"/>
        <w:rPr>
          <w:rFonts w:ascii="Times New Roman" w:eastAsia="Times New Roman" w:hAnsi="Times New Roman" w:cs="Times New Roman"/>
          <w:i w:val="0"/>
          <w:iCs w:val="0"/>
          <w:position w:val="-6"/>
          <w:sz w:val="16"/>
        </w:rPr>
      </w:pPr>
      <w:r>
        <w:rPr>
          <w:rFonts w:ascii="Times New Roman" w:eastAsia="Times New Roman" w:hAnsi="Times New Roman" w:cs="Times New Roman"/>
          <w:i w:val="0"/>
          <w:iCs w:val="0"/>
        </w:rPr>
        <w:t>К</w:t>
      </w:r>
      <w:r>
        <w:rPr>
          <w:rFonts w:ascii="Times New Roman" w:eastAsia="Times New Roman" w:hAnsi="Times New Roman" w:cs="Times New Roman"/>
          <w:i w:val="0"/>
          <w:iCs w:val="0"/>
          <w:position w:val="-6"/>
          <w:sz w:val="16"/>
        </w:rPr>
        <w:t>1</w:t>
      </w:r>
      <w:r>
        <w:rPr>
          <w:rFonts w:ascii="Times New Roman" w:eastAsia="Times New Roman" w:hAnsi="Times New Roman" w:cs="Times New Roman"/>
          <w:i w:val="0"/>
          <w:iCs w:val="0"/>
        </w:rPr>
        <w:t xml:space="preserve"> - коэффициент, учитывающий увеличение сил резания из-за случайных неровностей на обрабатываемых поверхностях</w:t>
      </w:r>
      <w:r>
        <w:rPr>
          <w:rFonts w:ascii="Times New Roman" w:eastAsia="Times New Roman" w:hAnsi="Times New Roman" w:cs="Times New Roman"/>
          <w:i w:val="0"/>
          <w:iCs w:val="0"/>
          <w:lang w:val="ru-RU"/>
        </w:rPr>
        <w:t xml:space="preserve"> заготовок</w:t>
      </w:r>
      <w:r>
        <w:rPr>
          <w:rFonts w:ascii="Times New Roman" w:eastAsia="Times New Roman" w:hAnsi="Times New Roman" w:cs="Times New Roman"/>
          <w:i w:val="0"/>
          <w:iCs w:val="0"/>
        </w:rPr>
        <w:t>, при чистовой обработке К</w:t>
      </w:r>
      <w:r>
        <w:rPr>
          <w:rFonts w:ascii="Times New Roman" w:eastAsia="Times New Roman" w:hAnsi="Times New Roman" w:cs="Times New Roman"/>
          <w:i w:val="0"/>
          <w:iCs w:val="0"/>
          <w:position w:val="-6"/>
          <w:sz w:val="16"/>
        </w:rPr>
        <w:t>1</w:t>
      </w:r>
      <w:r>
        <w:rPr>
          <w:rFonts w:ascii="Times New Roman" w:eastAsia="Times New Roman" w:hAnsi="Times New Roman" w:cs="Times New Roman"/>
          <w:i w:val="0"/>
          <w:iCs w:val="0"/>
        </w:rPr>
        <w:t xml:space="preserve"> =1;</w:t>
      </w:r>
      <w:r>
        <w:rPr>
          <w:rFonts w:ascii="Times New Roman" w:eastAsia="Times New Roman" w:hAnsi="Times New Roman" w:cs="Times New Roman"/>
          <w:i w:val="0"/>
          <w:iCs w:val="0"/>
          <w:position w:val="-6"/>
          <w:sz w:val="16"/>
        </w:rPr>
        <w:t xml:space="preserve"> </w:t>
      </w:r>
    </w:p>
    <w:p w:rsidR="00A30075" w:rsidRDefault="00A30075">
      <w:pPr>
        <w:tabs>
          <w:tab w:val="left" w:pos="1080"/>
        </w:tabs>
        <w:spacing w:line="360" w:lineRule="auto"/>
        <w:ind w:firstLine="709"/>
        <w:jc w:val="both"/>
        <w:rPr>
          <w:iCs/>
          <w:sz w:val="28"/>
          <w:szCs w:val="28"/>
        </w:rPr>
      </w:pPr>
      <w:r>
        <w:rPr>
          <w:iCs/>
          <w:sz w:val="28"/>
          <w:szCs w:val="28"/>
        </w:rPr>
        <w:t>К</w:t>
      </w:r>
      <w:r>
        <w:rPr>
          <w:iCs/>
          <w:position w:val="-5"/>
          <w:sz w:val="28"/>
          <w:szCs w:val="28"/>
        </w:rPr>
        <w:t>2</w:t>
      </w:r>
      <w:r>
        <w:rPr>
          <w:iCs/>
          <w:sz w:val="28"/>
          <w:szCs w:val="28"/>
        </w:rPr>
        <w:t xml:space="preserve"> - коэффициент,</w:t>
      </w:r>
      <w:r>
        <w:rPr>
          <w:sz w:val="28"/>
          <w:szCs w:val="28"/>
        </w:rPr>
        <w:t xml:space="preserve"> учитывающий увеличение сил резания</w:t>
      </w:r>
      <w:r>
        <w:rPr>
          <w:iCs/>
          <w:sz w:val="28"/>
          <w:szCs w:val="28"/>
        </w:rPr>
        <w:t xml:space="preserve"> вследствие затупления режущего инструмента, К</w:t>
      </w:r>
      <w:r>
        <w:rPr>
          <w:iCs/>
          <w:position w:val="-5"/>
          <w:sz w:val="28"/>
          <w:szCs w:val="28"/>
        </w:rPr>
        <w:t>2</w:t>
      </w:r>
      <w:r>
        <w:rPr>
          <w:iCs/>
          <w:sz w:val="28"/>
          <w:szCs w:val="28"/>
        </w:rPr>
        <w:t xml:space="preserve"> =1,0 </w:t>
      </w:r>
    </w:p>
    <w:p w:rsidR="00A30075" w:rsidRDefault="00A30075">
      <w:pPr>
        <w:tabs>
          <w:tab w:val="left" w:pos="1080"/>
        </w:tabs>
        <w:spacing w:line="360" w:lineRule="auto"/>
        <w:ind w:firstLine="709"/>
        <w:jc w:val="both"/>
        <w:rPr>
          <w:iCs/>
          <w:sz w:val="28"/>
          <w:szCs w:val="28"/>
        </w:rPr>
      </w:pPr>
      <w:r>
        <w:rPr>
          <w:iCs/>
          <w:sz w:val="28"/>
          <w:szCs w:val="28"/>
        </w:rPr>
        <w:t>К</w:t>
      </w:r>
      <w:r>
        <w:rPr>
          <w:iCs/>
          <w:position w:val="-5"/>
          <w:sz w:val="28"/>
          <w:szCs w:val="28"/>
        </w:rPr>
        <w:t>3</w:t>
      </w:r>
      <w:r>
        <w:rPr>
          <w:iCs/>
          <w:sz w:val="28"/>
          <w:szCs w:val="28"/>
        </w:rPr>
        <w:t xml:space="preserve"> - коэффициент, учитывающий увеличение сил резания при прерывистом резании, К</w:t>
      </w:r>
      <w:r>
        <w:rPr>
          <w:iCs/>
          <w:position w:val="-5"/>
          <w:sz w:val="28"/>
          <w:szCs w:val="28"/>
        </w:rPr>
        <w:t>3</w:t>
      </w:r>
      <w:r>
        <w:rPr>
          <w:iCs/>
          <w:sz w:val="28"/>
          <w:szCs w:val="28"/>
        </w:rPr>
        <w:t xml:space="preserve"> =1;</w:t>
      </w:r>
    </w:p>
    <w:p w:rsidR="00A30075" w:rsidRDefault="00A30075">
      <w:pPr>
        <w:tabs>
          <w:tab w:val="left" w:pos="1080"/>
        </w:tabs>
        <w:spacing w:line="360" w:lineRule="auto"/>
        <w:ind w:firstLine="709"/>
        <w:jc w:val="both"/>
        <w:rPr>
          <w:iCs/>
          <w:sz w:val="28"/>
          <w:szCs w:val="28"/>
        </w:rPr>
      </w:pPr>
      <w:r>
        <w:rPr>
          <w:iCs/>
          <w:sz w:val="28"/>
          <w:szCs w:val="28"/>
        </w:rPr>
        <w:t>К</w:t>
      </w:r>
      <w:r>
        <w:rPr>
          <w:iCs/>
          <w:position w:val="-5"/>
          <w:sz w:val="28"/>
          <w:szCs w:val="28"/>
        </w:rPr>
        <w:t>4</w:t>
      </w:r>
      <w:r>
        <w:rPr>
          <w:iCs/>
          <w:sz w:val="28"/>
          <w:szCs w:val="28"/>
        </w:rPr>
        <w:t xml:space="preserve"> -</w:t>
      </w:r>
      <w:r>
        <w:rPr>
          <w:sz w:val="28"/>
          <w:szCs w:val="28"/>
        </w:rPr>
        <w:t xml:space="preserve"> </w:t>
      </w:r>
      <w:r>
        <w:rPr>
          <w:iCs/>
          <w:sz w:val="28"/>
          <w:szCs w:val="28"/>
        </w:rPr>
        <w:t>коэффициент, учитывающий постоянство силы закрепления, при использовании пневмоцилиндра, К</w:t>
      </w:r>
      <w:r>
        <w:rPr>
          <w:iCs/>
          <w:position w:val="-5"/>
          <w:sz w:val="28"/>
          <w:szCs w:val="28"/>
        </w:rPr>
        <w:t>4</w:t>
      </w:r>
      <w:r>
        <w:rPr>
          <w:iCs/>
          <w:sz w:val="28"/>
          <w:szCs w:val="28"/>
        </w:rPr>
        <w:t xml:space="preserve"> =1;</w:t>
      </w:r>
    </w:p>
    <w:p w:rsidR="00A30075" w:rsidRDefault="00A30075">
      <w:pPr>
        <w:tabs>
          <w:tab w:val="left" w:pos="1080"/>
        </w:tabs>
        <w:spacing w:line="360" w:lineRule="auto"/>
        <w:ind w:firstLine="709"/>
        <w:jc w:val="both"/>
        <w:rPr>
          <w:iCs/>
          <w:sz w:val="28"/>
          <w:szCs w:val="28"/>
        </w:rPr>
      </w:pPr>
      <w:r>
        <w:rPr>
          <w:iCs/>
          <w:sz w:val="28"/>
          <w:szCs w:val="28"/>
        </w:rPr>
        <w:t>К</w:t>
      </w:r>
      <w:r>
        <w:rPr>
          <w:iCs/>
          <w:position w:val="-5"/>
          <w:sz w:val="28"/>
          <w:szCs w:val="28"/>
        </w:rPr>
        <w:t>5</w:t>
      </w:r>
      <w:r>
        <w:rPr>
          <w:iCs/>
          <w:sz w:val="28"/>
          <w:szCs w:val="28"/>
        </w:rPr>
        <w:t xml:space="preserve"> -</w:t>
      </w:r>
      <w:r>
        <w:rPr>
          <w:sz w:val="28"/>
          <w:szCs w:val="28"/>
        </w:rPr>
        <w:t xml:space="preserve"> </w:t>
      </w:r>
      <w:r>
        <w:rPr>
          <w:iCs/>
          <w:sz w:val="28"/>
          <w:szCs w:val="28"/>
        </w:rPr>
        <w:t>коэффициент, учитывающий удобное расположение рукоятки, К</w:t>
      </w:r>
      <w:r>
        <w:rPr>
          <w:iCs/>
          <w:position w:val="-5"/>
          <w:sz w:val="28"/>
          <w:szCs w:val="28"/>
        </w:rPr>
        <w:t>5</w:t>
      </w:r>
      <w:r>
        <w:rPr>
          <w:iCs/>
          <w:sz w:val="28"/>
          <w:szCs w:val="28"/>
        </w:rPr>
        <w:t xml:space="preserve"> =1;</w:t>
      </w:r>
    </w:p>
    <w:p w:rsidR="00A30075" w:rsidRDefault="00A30075">
      <w:pPr>
        <w:tabs>
          <w:tab w:val="left" w:pos="1080"/>
        </w:tabs>
        <w:spacing w:line="360" w:lineRule="auto"/>
        <w:ind w:firstLine="709"/>
        <w:jc w:val="both"/>
        <w:rPr>
          <w:iCs/>
          <w:sz w:val="28"/>
          <w:szCs w:val="28"/>
        </w:rPr>
      </w:pPr>
      <w:r>
        <w:rPr>
          <w:iCs/>
          <w:sz w:val="28"/>
          <w:szCs w:val="28"/>
        </w:rPr>
        <w:t>К</w:t>
      </w:r>
      <w:r>
        <w:rPr>
          <w:iCs/>
          <w:position w:val="-5"/>
          <w:sz w:val="28"/>
          <w:szCs w:val="28"/>
        </w:rPr>
        <w:t>6</w:t>
      </w:r>
      <w:r>
        <w:rPr>
          <w:iCs/>
          <w:sz w:val="28"/>
          <w:szCs w:val="28"/>
        </w:rPr>
        <w:t xml:space="preserve"> - коэффициент учитывающий наличие моментов, стремящихся повернуть заготовку, К</w:t>
      </w:r>
      <w:r>
        <w:rPr>
          <w:iCs/>
          <w:position w:val="-5"/>
          <w:sz w:val="28"/>
          <w:szCs w:val="28"/>
        </w:rPr>
        <w:t>6</w:t>
      </w:r>
      <w:r>
        <w:rPr>
          <w:iCs/>
          <w:sz w:val="28"/>
          <w:szCs w:val="28"/>
        </w:rPr>
        <w:t xml:space="preserve"> =1,0.</w:t>
      </w:r>
    </w:p>
    <w:p w:rsidR="00A30075" w:rsidRDefault="00A30075">
      <w:pPr>
        <w:pStyle w:val="ab"/>
        <w:tabs>
          <w:tab w:val="left" w:pos="1080"/>
        </w:tabs>
        <w:spacing w:line="360" w:lineRule="auto"/>
        <w:ind w:firstLine="709"/>
        <w:rPr>
          <w:rFonts w:ascii="Times New Roman" w:eastAsia="Times New Roman" w:hAnsi="Times New Roman" w:cs="Times New Roman"/>
          <w:i w:val="0"/>
          <w:iCs w:val="0"/>
        </w:rPr>
      </w:pPr>
      <w:r>
        <w:rPr>
          <w:rFonts w:ascii="Times New Roman" w:eastAsia="Times New Roman" w:hAnsi="Times New Roman" w:cs="Times New Roman"/>
          <w:i w:val="0"/>
          <w:iCs w:val="0"/>
          <w:szCs w:val="24"/>
          <w:lang w:val="ru-RU"/>
        </w:rPr>
        <w:t>По формуле 1.56 к</w:t>
      </w:r>
      <w:r>
        <w:rPr>
          <w:rFonts w:ascii="Times New Roman" w:eastAsia="Times New Roman" w:hAnsi="Times New Roman" w:cs="Times New Roman"/>
          <w:i w:val="0"/>
          <w:iCs w:val="0"/>
        </w:rPr>
        <w:t>оэффициент запаса</w:t>
      </w:r>
    </w:p>
    <w:p w:rsidR="00A30075" w:rsidRDefault="00A30075">
      <w:pPr>
        <w:pStyle w:val="ab"/>
        <w:tabs>
          <w:tab w:val="left" w:pos="1080"/>
        </w:tabs>
        <w:spacing w:line="360" w:lineRule="auto"/>
        <w:ind w:firstLine="709"/>
        <w:rPr>
          <w:rFonts w:ascii="Times New Roman" w:eastAsia="Times New Roman" w:hAnsi="Times New Roman" w:cs="Times New Roman"/>
          <w:i w:val="0"/>
          <w:iCs w:val="0"/>
          <w:lang w:val="ru-RU"/>
        </w:rPr>
      </w:pPr>
    </w:p>
    <w:p w:rsidR="00A30075" w:rsidRDefault="00A30075">
      <w:pPr>
        <w:pStyle w:val="ab"/>
        <w:tabs>
          <w:tab w:val="left" w:pos="1080"/>
        </w:tabs>
        <w:spacing w:line="360" w:lineRule="auto"/>
        <w:ind w:firstLine="709"/>
        <w:rPr>
          <w:rFonts w:ascii="Times New Roman" w:eastAsia="Times New Roman" w:hAnsi="Times New Roman" w:cs="Times New Roman"/>
          <w:i w:val="0"/>
          <w:iCs w:val="0"/>
          <w:lang w:val="ru-RU"/>
        </w:rPr>
      </w:pPr>
      <w:r>
        <w:rPr>
          <w:rFonts w:ascii="Times New Roman" w:eastAsia="Times New Roman" w:hAnsi="Times New Roman" w:cs="Times New Roman"/>
          <w:i w:val="0"/>
          <w:iCs w:val="0"/>
          <w:lang w:val="ru-RU"/>
        </w:rPr>
        <w:t>К=1,5.1.1.1.1.1,0=1,5</w:t>
      </w:r>
    </w:p>
    <w:p w:rsidR="00A30075" w:rsidRDefault="00A30075">
      <w:pPr>
        <w:pStyle w:val="ab"/>
        <w:spacing w:line="360" w:lineRule="auto"/>
        <w:ind w:firstLine="709"/>
        <w:rPr>
          <w:rFonts w:ascii="Times New Roman" w:eastAsia="Times New Roman" w:hAnsi="Times New Roman" w:cs="Times New Roman"/>
          <w:i w:val="0"/>
          <w:iCs w:val="0"/>
          <w:szCs w:val="16"/>
          <w:lang w:val="ru-RU"/>
        </w:rPr>
      </w:pPr>
    </w:p>
    <w:p w:rsidR="00A30075" w:rsidRDefault="00A30075">
      <w:pPr>
        <w:pStyle w:val="ab"/>
        <w:spacing w:line="360" w:lineRule="auto"/>
        <w:ind w:firstLine="709"/>
        <w:rPr>
          <w:rFonts w:ascii="Times New Roman" w:eastAsia="Times New Roman" w:hAnsi="Times New Roman" w:cs="Times New Roman"/>
          <w:i w:val="0"/>
          <w:iCs w:val="0"/>
          <w:lang w:val="ru-RU"/>
        </w:rPr>
      </w:pPr>
      <w:r>
        <w:rPr>
          <w:rFonts w:ascii="Times New Roman" w:eastAsia="Times New Roman" w:hAnsi="Times New Roman" w:cs="Times New Roman"/>
          <w:i w:val="0"/>
          <w:iCs w:val="0"/>
          <w:lang w:val="ru-RU"/>
        </w:rPr>
        <w:t>Принимается К=2,5</w:t>
      </w:r>
    </w:p>
    <w:p w:rsidR="00A30075" w:rsidRDefault="00A30075">
      <w:pPr>
        <w:pStyle w:val="ab"/>
        <w:spacing w:line="360" w:lineRule="auto"/>
        <w:ind w:firstLine="709"/>
        <w:rPr>
          <w:rFonts w:ascii="Times New Roman" w:eastAsia="Times New Roman" w:hAnsi="Times New Roman" w:cs="Times New Roman"/>
          <w:i w:val="0"/>
          <w:iCs w:val="0"/>
          <w:szCs w:val="10"/>
          <w:lang w:val="ru-RU"/>
        </w:rPr>
      </w:pPr>
    </w:p>
    <w:p w:rsidR="00A30075" w:rsidRDefault="003E5743">
      <w:pPr>
        <w:pStyle w:val="ab"/>
        <w:spacing w:line="360" w:lineRule="auto"/>
        <w:ind w:firstLine="709"/>
        <w:rPr>
          <w:rFonts w:ascii="Times New Roman" w:eastAsia="Times New Roman" w:hAnsi="Times New Roman" w:cs="Times New Roman"/>
          <w:i w:val="0"/>
          <w:iCs w:val="0"/>
          <w:lang w:val="ru-RU"/>
        </w:rPr>
      </w:pPr>
      <w:r>
        <w:rPr>
          <w:rFonts w:ascii="Times New Roman" w:eastAsia="Times New Roman" w:hAnsi="Times New Roman" w:cs="Times New Roman"/>
          <w:i w:val="0"/>
          <w:iCs w:val="0"/>
          <w:position w:val="-34"/>
          <w:lang w:val="ru-RU"/>
        </w:rPr>
        <w:pict>
          <v:shape id="_x0000_i1217" type="#_x0000_t75" style="width:141pt;height:33.75pt" filled="t">
            <v:fill color2="black"/>
            <v:imagedata r:id="rId188" o:title=""/>
          </v:shape>
        </w:pict>
      </w:r>
      <w:r w:rsidR="00A30075">
        <w:rPr>
          <w:rFonts w:ascii="Times New Roman" w:eastAsia="Times New Roman" w:hAnsi="Times New Roman" w:cs="Times New Roman"/>
          <w:i w:val="0"/>
          <w:iCs w:val="0"/>
          <w:lang w:val="ru-RU"/>
        </w:rPr>
        <w:t xml:space="preserve">                                        (1.57)</w:t>
      </w:r>
    </w:p>
    <w:p w:rsidR="00A30075" w:rsidRDefault="00A30075">
      <w:pPr>
        <w:pStyle w:val="ab"/>
        <w:spacing w:line="360" w:lineRule="auto"/>
        <w:ind w:firstLine="709"/>
        <w:rPr>
          <w:rFonts w:ascii="Times New Roman" w:eastAsia="Times New Roman" w:hAnsi="Times New Roman" w:cs="Times New Roman"/>
          <w:i w:val="0"/>
          <w:iCs w:val="0"/>
          <w:lang w:val="ru-RU"/>
        </w:rPr>
      </w:pPr>
    </w:p>
    <w:p w:rsidR="00A30075" w:rsidRDefault="00A30075">
      <w:pPr>
        <w:pStyle w:val="ab"/>
        <w:spacing w:line="360" w:lineRule="auto"/>
        <w:ind w:firstLine="709"/>
        <w:rPr>
          <w:rFonts w:ascii="Times New Roman" w:eastAsia="Times New Roman" w:hAnsi="Times New Roman" w:cs="Times New Roman"/>
          <w:i w:val="0"/>
          <w:iCs w:val="0"/>
          <w:lang w:val="ru-RU"/>
        </w:rPr>
      </w:pPr>
      <w:r>
        <w:rPr>
          <w:rFonts w:ascii="Times New Roman" w:eastAsia="Times New Roman" w:hAnsi="Times New Roman" w:cs="Times New Roman"/>
          <w:i w:val="0"/>
          <w:iCs w:val="0"/>
          <w:lang w:val="ru-RU"/>
        </w:rPr>
        <w:t xml:space="preserve">где: </w:t>
      </w:r>
      <w:r>
        <w:rPr>
          <w:rFonts w:ascii="Times New Roman" w:eastAsia="Times New Roman" w:hAnsi="Times New Roman" w:cs="Times New Roman"/>
          <w:i w:val="0"/>
          <w:iCs w:val="0"/>
          <w:lang w:val="en-US"/>
        </w:rPr>
        <w:t>g</w:t>
      </w:r>
      <w:r>
        <w:rPr>
          <w:rFonts w:ascii="Times New Roman" w:eastAsia="Times New Roman" w:hAnsi="Times New Roman" w:cs="Times New Roman"/>
          <w:i w:val="0"/>
          <w:iCs w:val="0"/>
          <w:lang w:val="ru-RU"/>
        </w:rPr>
        <w:t xml:space="preserve"> – сопротивление пружины, </w:t>
      </w:r>
      <w:r>
        <w:rPr>
          <w:rFonts w:ascii="Times New Roman" w:eastAsia="Times New Roman" w:hAnsi="Times New Roman" w:cs="Times New Roman"/>
          <w:i w:val="0"/>
          <w:iCs w:val="0"/>
          <w:lang w:val="en-US"/>
        </w:rPr>
        <w:t>g</w:t>
      </w:r>
      <w:r>
        <w:rPr>
          <w:rFonts w:ascii="Times New Roman" w:eastAsia="Times New Roman" w:hAnsi="Times New Roman" w:cs="Times New Roman"/>
          <w:i w:val="0"/>
          <w:iCs w:val="0"/>
          <w:lang w:val="ru-RU"/>
        </w:rPr>
        <w:t>=0,1Р</w:t>
      </w:r>
      <w:r>
        <w:rPr>
          <w:rFonts w:ascii="Times New Roman" w:eastAsia="Times New Roman" w:hAnsi="Times New Roman" w:cs="Times New Roman"/>
          <w:i w:val="0"/>
          <w:iCs w:val="0"/>
          <w:position w:val="-6"/>
          <w:sz w:val="16"/>
          <w:lang w:val="ru-RU"/>
        </w:rPr>
        <w:t>О</w:t>
      </w:r>
      <w:r>
        <w:rPr>
          <w:rFonts w:ascii="Times New Roman" w:eastAsia="Times New Roman" w:hAnsi="Times New Roman" w:cs="Times New Roman"/>
          <w:i w:val="0"/>
          <w:iCs w:val="0"/>
          <w:lang w:val="ru-RU"/>
        </w:rPr>
        <w:t>’;</w:t>
      </w:r>
    </w:p>
    <w:p w:rsidR="00A30075" w:rsidRDefault="00A30075">
      <w:pPr>
        <w:tabs>
          <w:tab w:val="left" w:pos="1080"/>
        </w:tabs>
        <w:spacing w:line="360" w:lineRule="auto"/>
        <w:ind w:firstLine="709"/>
        <w:jc w:val="both"/>
        <w:rPr>
          <w:iCs/>
          <w:sz w:val="28"/>
          <w:szCs w:val="28"/>
        </w:rPr>
      </w:pPr>
      <w:r>
        <w:rPr>
          <w:iCs/>
          <w:sz w:val="28"/>
          <w:szCs w:val="28"/>
          <w:lang w:val="en-US"/>
        </w:rPr>
        <w:t>f</w:t>
      </w:r>
      <w:r>
        <w:rPr>
          <w:iCs/>
          <w:sz w:val="28"/>
          <w:szCs w:val="28"/>
        </w:rPr>
        <w:t xml:space="preserve"> - коэффициент трения </w:t>
      </w:r>
      <w:r>
        <w:rPr>
          <w:iCs/>
          <w:sz w:val="28"/>
          <w:szCs w:val="28"/>
          <w:lang w:val="uk-UA"/>
        </w:rPr>
        <w:t xml:space="preserve">на направляющей поверхности Г-образного прихвата, </w:t>
      </w:r>
      <w:r w:rsidR="003E5743">
        <w:rPr>
          <w:iCs/>
          <w:position w:val="-9"/>
          <w:sz w:val="28"/>
          <w:szCs w:val="28"/>
          <w:lang w:val="en-US"/>
        </w:rPr>
        <w:pict>
          <v:shape id="_x0000_i1218" type="#_x0000_t75" style="width:12pt;height:15.75pt" filled="t">
            <v:fill color2="black"/>
            <v:imagedata r:id="rId189" o:title=""/>
          </v:shape>
        </w:pict>
      </w:r>
      <w:r>
        <w:rPr>
          <w:iCs/>
          <w:sz w:val="28"/>
          <w:szCs w:val="28"/>
        </w:rPr>
        <w:t>=0,16</w:t>
      </w:r>
      <w:r>
        <w:rPr>
          <w:iCs/>
          <w:sz w:val="28"/>
          <w:szCs w:val="28"/>
          <w:lang w:val="uk-UA"/>
        </w:rPr>
        <w:t xml:space="preserve"> </w:t>
      </w:r>
      <w:r>
        <w:rPr>
          <w:iCs/>
          <w:sz w:val="28"/>
          <w:szCs w:val="28"/>
        </w:rPr>
        <w:t>[17 с.</w:t>
      </w:r>
      <w:r>
        <w:rPr>
          <w:iCs/>
          <w:sz w:val="28"/>
          <w:szCs w:val="28"/>
          <w:lang w:val="uk-UA"/>
        </w:rPr>
        <w:t>384, т.3</w:t>
      </w:r>
      <w:r>
        <w:rPr>
          <w:iCs/>
          <w:sz w:val="28"/>
          <w:szCs w:val="28"/>
        </w:rPr>
        <w:t>]</w:t>
      </w:r>
    </w:p>
    <w:p w:rsidR="00A30075" w:rsidRDefault="00A30075">
      <w:pPr>
        <w:pStyle w:val="ab"/>
        <w:spacing w:line="360" w:lineRule="auto"/>
        <w:ind w:firstLine="709"/>
        <w:rPr>
          <w:rFonts w:ascii="Times New Roman" w:eastAsia="Times New Roman" w:hAnsi="Times New Roman" w:cs="Times New Roman"/>
          <w:i w:val="0"/>
          <w:iCs w:val="0"/>
          <w:lang w:val="ru-RU"/>
        </w:rPr>
      </w:pPr>
      <w:r>
        <w:rPr>
          <w:rFonts w:ascii="Times New Roman" w:eastAsia="Times New Roman" w:hAnsi="Times New Roman" w:cs="Times New Roman"/>
          <w:i w:val="0"/>
          <w:iCs w:val="0"/>
          <w:lang w:val="en-US"/>
        </w:rPr>
        <w:t>η</w:t>
      </w:r>
      <w:r>
        <w:rPr>
          <w:rFonts w:ascii="Times New Roman" w:eastAsia="Times New Roman" w:hAnsi="Times New Roman" w:cs="Times New Roman"/>
          <w:i w:val="0"/>
          <w:iCs w:val="0"/>
          <w:position w:val="-6"/>
          <w:sz w:val="16"/>
          <w:lang w:val="ru-RU"/>
        </w:rPr>
        <w:t>1</w:t>
      </w:r>
      <w:r>
        <w:rPr>
          <w:rFonts w:ascii="Times New Roman" w:eastAsia="Times New Roman" w:hAnsi="Times New Roman" w:cs="Times New Roman"/>
          <w:i w:val="0"/>
          <w:iCs w:val="0"/>
        </w:rPr>
        <w:t xml:space="preserve"> – коэффициент учит</w:t>
      </w:r>
      <w:r>
        <w:rPr>
          <w:rFonts w:ascii="Times New Roman" w:eastAsia="Times New Roman" w:hAnsi="Times New Roman" w:cs="Times New Roman"/>
          <w:i w:val="0"/>
          <w:iCs w:val="0"/>
          <w:lang w:val="ru-RU"/>
        </w:rPr>
        <w:t>ы</w:t>
      </w:r>
      <w:r>
        <w:rPr>
          <w:rFonts w:ascii="Times New Roman" w:eastAsia="Times New Roman" w:hAnsi="Times New Roman" w:cs="Times New Roman"/>
          <w:i w:val="0"/>
          <w:iCs w:val="0"/>
        </w:rPr>
        <w:t>вающий потери от трения в шарнирах кором</w:t>
      </w:r>
      <w:r>
        <w:rPr>
          <w:rFonts w:ascii="Times New Roman" w:eastAsia="Times New Roman" w:hAnsi="Times New Roman" w:cs="Times New Roman"/>
          <w:i w:val="0"/>
          <w:iCs w:val="0"/>
          <w:lang w:val="ru-RU"/>
        </w:rPr>
        <w:t>ы</w:t>
      </w:r>
      <w:r>
        <w:rPr>
          <w:rFonts w:ascii="Times New Roman" w:eastAsia="Times New Roman" w:hAnsi="Times New Roman" w:cs="Times New Roman"/>
          <w:i w:val="0"/>
          <w:iCs w:val="0"/>
        </w:rPr>
        <w:t>сла,</w:t>
      </w:r>
      <w:r>
        <w:rPr>
          <w:rFonts w:ascii="Times New Roman" w:eastAsia="Times New Roman" w:hAnsi="Times New Roman" w:cs="Times New Roman"/>
          <w:i w:val="0"/>
          <w:iCs w:val="0"/>
          <w:lang w:val="ru-RU"/>
        </w:rPr>
        <w:t xml:space="preserve"> </w:t>
      </w:r>
      <w:r>
        <w:rPr>
          <w:rFonts w:ascii="Times New Roman" w:eastAsia="Times New Roman" w:hAnsi="Times New Roman" w:cs="Times New Roman"/>
          <w:i w:val="0"/>
          <w:iCs w:val="0"/>
          <w:lang w:val="en-US"/>
        </w:rPr>
        <w:t>η</w:t>
      </w:r>
      <w:r>
        <w:rPr>
          <w:rFonts w:ascii="Times New Roman" w:eastAsia="Times New Roman" w:hAnsi="Times New Roman" w:cs="Times New Roman"/>
          <w:i w:val="0"/>
          <w:iCs w:val="0"/>
          <w:position w:val="-6"/>
          <w:sz w:val="16"/>
          <w:lang w:val="ru-RU"/>
        </w:rPr>
        <w:t>1</w:t>
      </w:r>
      <w:r>
        <w:rPr>
          <w:rFonts w:ascii="Times New Roman" w:eastAsia="Times New Roman" w:hAnsi="Times New Roman" w:cs="Times New Roman"/>
          <w:i w:val="0"/>
          <w:iCs w:val="0"/>
          <w:lang w:val="ru-RU"/>
        </w:rPr>
        <w:t>=0,9;</w:t>
      </w:r>
    </w:p>
    <w:p w:rsidR="00A30075" w:rsidRDefault="00A30075">
      <w:pPr>
        <w:pStyle w:val="ab"/>
        <w:spacing w:line="360" w:lineRule="auto"/>
        <w:ind w:firstLine="709"/>
        <w:rPr>
          <w:rFonts w:ascii="Times New Roman" w:eastAsia="Times New Roman" w:hAnsi="Times New Roman" w:cs="Times New Roman"/>
          <w:i w:val="0"/>
          <w:iCs w:val="0"/>
          <w:lang w:val="ru-RU"/>
        </w:rPr>
      </w:pPr>
      <w:r>
        <w:rPr>
          <w:rFonts w:ascii="Times New Roman" w:eastAsia="Times New Roman" w:hAnsi="Times New Roman" w:cs="Times New Roman"/>
          <w:i w:val="0"/>
          <w:iCs w:val="0"/>
          <w:lang w:val="en-US"/>
        </w:rPr>
        <w:t>η</w:t>
      </w:r>
      <w:r>
        <w:rPr>
          <w:rFonts w:ascii="Times New Roman" w:eastAsia="Times New Roman" w:hAnsi="Times New Roman" w:cs="Times New Roman"/>
          <w:i w:val="0"/>
          <w:iCs w:val="0"/>
        </w:rPr>
        <w:t xml:space="preserve"> - коэффициент учит</w:t>
      </w:r>
      <w:r>
        <w:rPr>
          <w:rFonts w:ascii="Times New Roman" w:eastAsia="Times New Roman" w:hAnsi="Times New Roman" w:cs="Times New Roman"/>
          <w:i w:val="0"/>
          <w:iCs w:val="0"/>
          <w:lang w:val="ru-RU"/>
        </w:rPr>
        <w:t>ы</w:t>
      </w:r>
      <w:r>
        <w:rPr>
          <w:rFonts w:ascii="Times New Roman" w:eastAsia="Times New Roman" w:hAnsi="Times New Roman" w:cs="Times New Roman"/>
          <w:i w:val="0"/>
          <w:iCs w:val="0"/>
        </w:rPr>
        <w:t xml:space="preserve">вающий потери от трения в звене верхнего прихвата, </w:t>
      </w:r>
      <w:r>
        <w:rPr>
          <w:rFonts w:ascii="Times New Roman" w:eastAsia="Times New Roman" w:hAnsi="Times New Roman" w:cs="Times New Roman"/>
          <w:i w:val="0"/>
          <w:iCs w:val="0"/>
          <w:lang w:val="en-US"/>
        </w:rPr>
        <w:t>η</w:t>
      </w:r>
      <w:r>
        <w:rPr>
          <w:rFonts w:ascii="Times New Roman" w:eastAsia="Times New Roman" w:hAnsi="Times New Roman" w:cs="Times New Roman"/>
          <w:i w:val="0"/>
          <w:iCs w:val="0"/>
          <w:position w:val="-6"/>
          <w:sz w:val="16"/>
          <w:lang w:val="ru-RU"/>
        </w:rPr>
        <w:t xml:space="preserve"> </w:t>
      </w:r>
      <w:r>
        <w:rPr>
          <w:rFonts w:ascii="Times New Roman" w:eastAsia="Times New Roman" w:hAnsi="Times New Roman" w:cs="Times New Roman"/>
          <w:i w:val="0"/>
          <w:iCs w:val="0"/>
          <w:lang w:val="ru-RU"/>
        </w:rPr>
        <w:t>=0,9</w:t>
      </w:r>
    </w:p>
    <w:p w:rsidR="00A30075" w:rsidRDefault="00A30075">
      <w:pPr>
        <w:pStyle w:val="ab"/>
        <w:spacing w:line="360" w:lineRule="auto"/>
        <w:ind w:firstLine="709"/>
        <w:rPr>
          <w:rFonts w:ascii="Times New Roman" w:eastAsia="Times New Roman" w:hAnsi="Times New Roman" w:cs="Times New Roman"/>
          <w:i w:val="0"/>
          <w:iCs w:val="0"/>
          <w:szCs w:val="16"/>
          <w:lang w:val="ru-RU"/>
        </w:rPr>
      </w:pPr>
    </w:p>
    <w:p w:rsidR="00A30075" w:rsidRDefault="003E5743">
      <w:pPr>
        <w:pStyle w:val="ab"/>
        <w:spacing w:line="360" w:lineRule="auto"/>
        <w:ind w:firstLine="709"/>
        <w:rPr>
          <w:rFonts w:ascii="Times New Roman" w:eastAsia="Times New Roman" w:hAnsi="Times New Roman" w:cs="Times New Roman"/>
          <w:i w:val="0"/>
          <w:iCs w:val="0"/>
          <w:lang w:val="ru-RU"/>
        </w:rPr>
      </w:pPr>
      <w:r>
        <w:rPr>
          <w:rFonts w:ascii="Times New Roman" w:eastAsia="Times New Roman" w:hAnsi="Times New Roman" w:cs="Times New Roman"/>
          <w:i w:val="0"/>
          <w:iCs w:val="0"/>
          <w:position w:val="-31"/>
        </w:rPr>
        <w:pict>
          <v:shape id="_x0000_i1219" type="#_x0000_t75" style="width:228pt;height:33pt" filled="t">
            <v:fill color2="black"/>
            <v:imagedata r:id="rId190" o:title=""/>
          </v:shape>
        </w:pict>
      </w:r>
      <w:r w:rsidR="00A30075">
        <w:rPr>
          <w:rFonts w:ascii="Times New Roman" w:eastAsia="Times New Roman" w:hAnsi="Times New Roman" w:cs="Times New Roman"/>
          <w:i w:val="0"/>
          <w:iCs w:val="0"/>
          <w:lang w:val="ru-RU"/>
        </w:rPr>
        <w:t>Н</w:t>
      </w:r>
    </w:p>
    <w:p w:rsidR="00A30075" w:rsidRDefault="003E5743">
      <w:pPr>
        <w:pStyle w:val="ab"/>
        <w:spacing w:line="360" w:lineRule="auto"/>
        <w:ind w:firstLine="709"/>
        <w:rPr>
          <w:rFonts w:ascii="Times New Roman" w:eastAsia="Times New Roman" w:hAnsi="Times New Roman" w:cs="Times New Roman"/>
          <w:i w:val="0"/>
          <w:iCs w:val="0"/>
          <w:lang w:val="ru-RU"/>
        </w:rPr>
      </w:pPr>
      <w:r>
        <w:rPr>
          <w:rFonts w:ascii="Times New Roman" w:eastAsia="Times New Roman" w:hAnsi="Times New Roman" w:cs="Times New Roman"/>
          <w:i w:val="0"/>
          <w:iCs w:val="0"/>
          <w:position w:val="-31"/>
          <w:lang w:val="ru-RU"/>
        </w:rPr>
        <w:pict>
          <v:shape id="_x0000_i1220" type="#_x0000_t75" style="width:111pt;height:33pt" filled="t">
            <v:fill color2="black"/>
            <v:imagedata r:id="rId191" o:title=""/>
          </v:shape>
        </w:pict>
      </w:r>
      <w:r w:rsidR="00A30075">
        <w:rPr>
          <w:rFonts w:ascii="Times New Roman" w:eastAsia="Times New Roman" w:hAnsi="Times New Roman" w:cs="Times New Roman"/>
          <w:i w:val="0"/>
          <w:iCs w:val="0"/>
          <w:lang w:val="ru-RU"/>
        </w:rPr>
        <w:t>Н</w:t>
      </w:r>
    </w:p>
    <w:p w:rsidR="00A30075" w:rsidRDefault="00A30075">
      <w:pPr>
        <w:pStyle w:val="ab"/>
        <w:spacing w:line="360" w:lineRule="auto"/>
        <w:ind w:firstLine="709"/>
        <w:rPr>
          <w:rFonts w:ascii="Times New Roman" w:eastAsia="Times New Roman" w:hAnsi="Times New Roman" w:cs="Times New Roman"/>
          <w:i w:val="0"/>
          <w:iCs w:val="0"/>
          <w:szCs w:val="16"/>
          <w:lang w:val="ru-RU"/>
        </w:rPr>
      </w:pPr>
    </w:p>
    <w:p w:rsidR="00A30075" w:rsidRDefault="00A30075">
      <w:pPr>
        <w:pStyle w:val="ab"/>
        <w:spacing w:line="360" w:lineRule="auto"/>
        <w:ind w:firstLine="709"/>
        <w:rPr>
          <w:rFonts w:ascii="Times New Roman" w:eastAsia="Times New Roman" w:hAnsi="Times New Roman" w:cs="Times New Roman"/>
          <w:i w:val="0"/>
          <w:iCs w:val="0"/>
          <w:lang w:val="ru-RU"/>
        </w:rPr>
      </w:pPr>
      <w:r>
        <w:rPr>
          <w:rFonts w:ascii="Times New Roman" w:eastAsia="Times New Roman" w:hAnsi="Times New Roman" w:cs="Times New Roman"/>
          <w:i w:val="0"/>
          <w:iCs w:val="0"/>
          <w:lang w:val="ru-RU"/>
        </w:rPr>
        <w:t>По формуле 1.55 сила зажима</w:t>
      </w:r>
    </w:p>
    <w:p w:rsidR="00A30075" w:rsidRDefault="00A30075">
      <w:pPr>
        <w:pStyle w:val="ab"/>
        <w:spacing w:line="360" w:lineRule="auto"/>
        <w:ind w:firstLine="709"/>
        <w:rPr>
          <w:rFonts w:ascii="Times New Roman" w:eastAsia="Times New Roman" w:hAnsi="Times New Roman" w:cs="Times New Roman"/>
          <w:i w:val="0"/>
          <w:iCs w:val="0"/>
          <w:lang w:val="ru-RU"/>
        </w:rPr>
      </w:pPr>
    </w:p>
    <w:p w:rsidR="00A30075" w:rsidRDefault="003E5743">
      <w:pPr>
        <w:pStyle w:val="ab"/>
        <w:spacing w:line="360" w:lineRule="auto"/>
        <w:ind w:firstLine="709"/>
        <w:rPr>
          <w:rFonts w:ascii="Times New Roman" w:eastAsia="Times New Roman" w:hAnsi="Times New Roman" w:cs="Times New Roman"/>
          <w:i w:val="0"/>
          <w:iCs w:val="0"/>
          <w:lang w:val="ru-RU"/>
        </w:rPr>
      </w:pPr>
      <w:r>
        <w:rPr>
          <w:rFonts w:ascii="Times New Roman" w:eastAsia="Times New Roman" w:hAnsi="Times New Roman" w:cs="Times New Roman"/>
          <w:i w:val="0"/>
          <w:iCs w:val="0"/>
          <w:position w:val="-31"/>
          <w:lang w:val="ru-RU"/>
        </w:rPr>
        <w:pict>
          <v:shape id="_x0000_i1221" type="#_x0000_t75" style="width:267.75pt;height:33pt" filled="t">
            <v:fill color2="black"/>
            <v:imagedata r:id="rId192" o:title=""/>
          </v:shape>
        </w:pict>
      </w:r>
      <w:r w:rsidR="00A30075">
        <w:rPr>
          <w:rFonts w:ascii="Times New Roman" w:eastAsia="Times New Roman" w:hAnsi="Times New Roman" w:cs="Times New Roman"/>
          <w:i w:val="0"/>
          <w:iCs w:val="0"/>
          <w:lang w:val="ru-RU"/>
        </w:rPr>
        <w:t>Н</w:t>
      </w:r>
    </w:p>
    <w:p w:rsidR="00A30075" w:rsidRDefault="00A30075">
      <w:pPr>
        <w:pStyle w:val="ab"/>
        <w:spacing w:line="360" w:lineRule="auto"/>
        <w:ind w:firstLine="709"/>
        <w:rPr>
          <w:rFonts w:ascii="Times New Roman" w:eastAsia="Times New Roman" w:hAnsi="Times New Roman" w:cs="Times New Roman"/>
          <w:i w:val="0"/>
          <w:iCs w:val="0"/>
          <w:lang w:val="ru-RU"/>
        </w:rPr>
      </w:pPr>
    </w:p>
    <w:p w:rsidR="00A30075" w:rsidRDefault="00A30075">
      <w:pPr>
        <w:pStyle w:val="ab"/>
        <w:tabs>
          <w:tab w:val="left" w:pos="1080"/>
        </w:tabs>
        <w:spacing w:line="360" w:lineRule="auto"/>
        <w:ind w:firstLine="709"/>
        <w:rPr>
          <w:rFonts w:ascii="Times New Roman" w:eastAsia="Times New Roman" w:hAnsi="Times New Roman" w:cs="Times New Roman"/>
          <w:i w:val="0"/>
          <w:iCs w:val="0"/>
          <w:lang w:val="ru-RU"/>
        </w:rPr>
      </w:pPr>
      <w:r>
        <w:rPr>
          <w:rFonts w:ascii="Times New Roman" w:eastAsia="Times New Roman" w:hAnsi="Times New Roman" w:cs="Times New Roman"/>
          <w:bCs/>
          <w:i w:val="0"/>
          <w:iCs w:val="0"/>
          <w:lang w:val="ru-RU"/>
        </w:rPr>
        <w:t>8.1.2 Выбор и расчет силового привода.</w:t>
      </w:r>
      <w:r>
        <w:rPr>
          <w:rFonts w:ascii="Times New Roman" w:eastAsia="Times New Roman" w:hAnsi="Times New Roman" w:cs="Times New Roman"/>
          <w:i w:val="0"/>
          <w:iCs w:val="0"/>
          <w:lang w:val="ru-RU"/>
        </w:rPr>
        <w:t>В данном приспособлении в роли силового привода используется пневмоцилиндр, для которого усилие на штоке при давлении сжатого воздуха на поршень в бесштоковой полости рассчитывается по формуле:</w:t>
      </w:r>
    </w:p>
    <w:p w:rsidR="00A30075" w:rsidRDefault="00A30075">
      <w:pPr>
        <w:pStyle w:val="ab"/>
        <w:tabs>
          <w:tab w:val="left" w:pos="1080"/>
        </w:tabs>
        <w:spacing w:line="360" w:lineRule="auto"/>
        <w:ind w:firstLine="709"/>
        <w:rPr>
          <w:rFonts w:ascii="Times New Roman" w:eastAsia="Times New Roman" w:hAnsi="Times New Roman" w:cs="Times New Roman"/>
          <w:i w:val="0"/>
          <w:iCs w:val="0"/>
          <w:lang w:val="ru-RU"/>
        </w:rPr>
      </w:pPr>
    </w:p>
    <w:p w:rsidR="00A30075" w:rsidRDefault="00A30075">
      <w:pPr>
        <w:pStyle w:val="ab"/>
        <w:tabs>
          <w:tab w:val="left" w:pos="1080"/>
        </w:tabs>
        <w:spacing w:line="360" w:lineRule="auto"/>
        <w:ind w:firstLine="709"/>
        <w:rPr>
          <w:rFonts w:ascii="Times New Roman" w:eastAsia="Times New Roman" w:hAnsi="Times New Roman" w:cs="Times New Roman"/>
          <w:i w:val="0"/>
          <w:iCs w:val="0"/>
          <w:szCs w:val="24"/>
          <w:lang w:val="ru-RU"/>
        </w:rPr>
      </w:pPr>
      <w:r>
        <w:rPr>
          <w:rFonts w:ascii="Times New Roman" w:eastAsia="Times New Roman" w:hAnsi="Times New Roman" w:cs="Times New Roman"/>
          <w:i w:val="0"/>
          <w:iCs w:val="0"/>
          <w:szCs w:val="24"/>
          <w:lang w:val="en-US"/>
        </w:rPr>
        <w:t>Q</w:t>
      </w:r>
      <w:r>
        <w:rPr>
          <w:rFonts w:ascii="Times New Roman" w:eastAsia="Times New Roman" w:hAnsi="Times New Roman" w:cs="Times New Roman"/>
          <w:i w:val="0"/>
          <w:iCs w:val="0"/>
          <w:szCs w:val="24"/>
          <w:lang w:val="ru-RU"/>
        </w:rPr>
        <w:t xml:space="preserve"> = </w:t>
      </w:r>
      <w:r w:rsidR="003E5743">
        <w:rPr>
          <w:rFonts w:ascii="Times New Roman" w:eastAsia="Times New Roman" w:hAnsi="Times New Roman" w:cs="Times New Roman"/>
          <w:i w:val="0"/>
          <w:iCs w:val="0"/>
          <w:position w:val="-27"/>
          <w:szCs w:val="24"/>
          <w:lang w:val="en-US"/>
        </w:rPr>
        <w:pict>
          <v:shape id="_x0000_i1222" type="#_x0000_t75" style="width:63pt;height:30.75pt" filled="t">
            <v:fill color2="black"/>
            <v:imagedata r:id="rId193" o:title=""/>
          </v:shape>
        </w:pict>
      </w:r>
      <w:r>
        <w:rPr>
          <w:rFonts w:ascii="Times New Roman" w:eastAsia="Times New Roman" w:hAnsi="Times New Roman" w:cs="Times New Roman"/>
          <w:i w:val="0"/>
          <w:iCs w:val="0"/>
          <w:szCs w:val="24"/>
          <w:lang w:val="ru-RU"/>
        </w:rPr>
        <w:t xml:space="preserve">                                (1.58)</w:t>
      </w:r>
    </w:p>
    <w:p w:rsidR="00A30075" w:rsidRDefault="00A30075">
      <w:pPr>
        <w:pStyle w:val="ab"/>
        <w:tabs>
          <w:tab w:val="left" w:pos="1080"/>
        </w:tabs>
        <w:spacing w:line="360" w:lineRule="auto"/>
        <w:ind w:firstLine="709"/>
        <w:rPr>
          <w:rFonts w:ascii="Times New Roman" w:eastAsia="Times New Roman" w:hAnsi="Times New Roman" w:cs="Times New Roman"/>
          <w:i w:val="0"/>
          <w:iCs w:val="0"/>
          <w:szCs w:val="24"/>
          <w:lang w:val="ru-RU"/>
        </w:rPr>
      </w:pPr>
    </w:p>
    <w:p w:rsidR="00A30075" w:rsidRDefault="00A30075">
      <w:pPr>
        <w:pStyle w:val="ab"/>
        <w:tabs>
          <w:tab w:val="left" w:pos="1080"/>
        </w:tabs>
        <w:spacing w:line="360" w:lineRule="auto"/>
        <w:ind w:firstLine="709"/>
        <w:rPr>
          <w:rFonts w:ascii="Times New Roman" w:eastAsia="Times New Roman" w:hAnsi="Times New Roman" w:cs="Times New Roman"/>
          <w:i w:val="0"/>
          <w:iCs w:val="0"/>
          <w:szCs w:val="24"/>
          <w:lang w:val="ru-RU"/>
        </w:rPr>
      </w:pPr>
      <w:r>
        <w:rPr>
          <w:rFonts w:ascii="Times New Roman" w:eastAsia="Times New Roman" w:hAnsi="Times New Roman" w:cs="Times New Roman"/>
          <w:i w:val="0"/>
          <w:iCs w:val="0"/>
          <w:szCs w:val="24"/>
          <w:lang w:val="ru-RU"/>
        </w:rPr>
        <w:t xml:space="preserve">где: </w:t>
      </w:r>
      <w:r>
        <w:rPr>
          <w:rFonts w:ascii="Times New Roman" w:eastAsia="Times New Roman" w:hAnsi="Times New Roman" w:cs="Times New Roman"/>
          <w:i w:val="0"/>
          <w:iCs w:val="0"/>
          <w:szCs w:val="24"/>
        </w:rPr>
        <w:t xml:space="preserve">D – </w:t>
      </w:r>
      <w:r>
        <w:rPr>
          <w:rFonts w:ascii="Times New Roman" w:eastAsia="Times New Roman" w:hAnsi="Times New Roman" w:cs="Times New Roman"/>
          <w:i w:val="0"/>
          <w:iCs w:val="0"/>
          <w:szCs w:val="24"/>
          <w:lang w:val="ru-RU"/>
        </w:rPr>
        <w:t>диаметр пневмоцилиндра;</w:t>
      </w:r>
    </w:p>
    <w:p w:rsidR="00A30075" w:rsidRDefault="00A30075">
      <w:pPr>
        <w:pStyle w:val="ab"/>
        <w:tabs>
          <w:tab w:val="left" w:pos="1080"/>
        </w:tabs>
        <w:spacing w:line="360" w:lineRule="auto"/>
        <w:ind w:firstLine="709"/>
        <w:rPr>
          <w:rFonts w:ascii="Times New Roman" w:eastAsia="Times New Roman" w:hAnsi="Times New Roman" w:cs="Times New Roman"/>
          <w:i w:val="0"/>
          <w:iCs w:val="0"/>
          <w:szCs w:val="24"/>
          <w:lang w:val="ru-RU"/>
        </w:rPr>
      </w:pPr>
      <w:r>
        <w:rPr>
          <w:rFonts w:ascii="Times New Roman" w:eastAsia="Times New Roman" w:hAnsi="Times New Roman" w:cs="Times New Roman"/>
          <w:i w:val="0"/>
          <w:iCs w:val="0"/>
          <w:szCs w:val="24"/>
          <w:lang w:val="ru-RU"/>
        </w:rPr>
        <w:t>р – давление сжатого воздуха в системе, р=0,4 Мпа;</w:t>
      </w:r>
    </w:p>
    <w:p w:rsidR="00A30075" w:rsidRDefault="00A30075">
      <w:pPr>
        <w:pStyle w:val="ab"/>
        <w:tabs>
          <w:tab w:val="left" w:pos="1080"/>
        </w:tabs>
        <w:spacing w:line="360" w:lineRule="auto"/>
        <w:ind w:firstLine="709"/>
        <w:rPr>
          <w:rFonts w:ascii="Times New Roman" w:eastAsia="Times New Roman" w:hAnsi="Times New Roman" w:cs="Times New Roman"/>
          <w:i w:val="0"/>
          <w:iCs w:val="0"/>
          <w:szCs w:val="24"/>
          <w:lang w:val="ru-RU"/>
        </w:rPr>
      </w:pPr>
      <w:r>
        <w:rPr>
          <w:rFonts w:ascii="Times New Roman" w:eastAsia="Times New Roman" w:hAnsi="Times New Roman" w:cs="Times New Roman"/>
          <w:i w:val="0"/>
          <w:iCs w:val="0"/>
          <w:szCs w:val="24"/>
          <w:lang w:val="ru-RU"/>
        </w:rPr>
        <w:t>η – кпд, учитывающий потери в пневмоцилиндре, η=0,9</w:t>
      </w:r>
    </w:p>
    <w:p w:rsidR="00A30075" w:rsidRDefault="00A30075">
      <w:pPr>
        <w:pStyle w:val="ab"/>
        <w:tabs>
          <w:tab w:val="left" w:pos="1080"/>
        </w:tabs>
        <w:spacing w:line="360" w:lineRule="auto"/>
        <w:ind w:firstLine="709"/>
        <w:rPr>
          <w:rFonts w:ascii="Times New Roman" w:eastAsia="Times New Roman" w:hAnsi="Times New Roman" w:cs="Times New Roman"/>
          <w:i w:val="0"/>
          <w:iCs w:val="0"/>
          <w:lang w:val="ru-RU"/>
        </w:rPr>
      </w:pPr>
    </w:p>
    <w:p w:rsidR="00A30075" w:rsidRDefault="00A30075">
      <w:pPr>
        <w:pStyle w:val="ab"/>
        <w:tabs>
          <w:tab w:val="left" w:pos="1080"/>
        </w:tabs>
        <w:spacing w:line="360" w:lineRule="auto"/>
        <w:ind w:firstLine="709"/>
        <w:rPr>
          <w:rFonts w:ascii="Times New Roman" w:eastAsia="Times New Roman" w:hAnsi="Times New Roman" w:cs="Times New Roman"/>
          <w:i w:val="0"/>
          <w:iCs w:val="0"/>
        </w:rPr>
      </w:pPr>
      <w:r>
        <w:rPr>
          <w:rFonts w:ascii="Times New Roman" w:eastAsia="Times New Roman" w:hAnsi="Times New Roman" w:cs="Times New Roman"/>
          <w:i w:val="0"/>
          <w:iCs w:val="0"/>
          <w:lang w:val="en-US"/>
        </w:rPr>
        <w:t>D</w:t>
      </w:r>
      <w:r>
        <w:rPr>
          <w:rFonts w:ascii="Times New Roman" w:eastAsia="Times New Roman" w:hAnsi="Times New Roman" w:cs="Times New Roman"/>
          <w:i w:val="0"/>
          <w:iCs w:val="0"/>
          <w:lang w:val="ru-RU"/>
        </w:rPr>
        <w:t>=</w:t>
      </w:r>
      <w:r w:rsidR="003E5743">
        <w:rPr>
          <w:rFonts w:ascii="Times New Roman" w:eastAsia="Times New Roman" w:hAnsi="Times New Roman" w:cs="Times New Roman"/>
          <w:i w:val="0"/>
          <w:iCs w:val="0"/>
          <w:position w:val="-34"/>
          <w:lang w:val="en-US"/>
        </w:rPr>
        <w:pict>
          <v:shape id="_x0000_i1223" type="#_x0000_t75" style="width:161.25pt;height:36.75pt" filled="t">
            <v:fill color2="black"/>
            <v:imagedata r:id="rId194" o:title=""/>
          </v:shape>
        </w:pict>
      </w:r>
      <w:r>
        <w:rPr>
          <w:rFonts w:ascii="Times New Roman" w:eastAsia="Times New Roman" w:hAnsi="Times New Roman" w:cs="Times New Roman"/>
          <w:i w:val="0"/>
          <w:iCs w:val="0"/>
        </w:rPr>
        <w:t xml:space="preserve">мм </w:t>
      </w:r>
      <w:r>
        <w:rPr>
          <w:rFonts w:ascii="Times New Roman" w:eastAsia="Times New Roman" w:hAnsi="Times New Roman" w:cs="Times New Roman"/>
          <w:i w:val="0"/>
          <w:iCs w:val="0"/>
          <w:lang w:val="ru-RU"/>
        </w:rPr>
        <w:t xml:space="preserve">                    </w:t>
      </w:r>
      <w:r>
        <w:rPr>
          <w:rFonts w:ascii="Times New Roman" w:eastAsia="Times New Roman" w:hAnsi="Times New Roman" w:cs="Times New Roman"/>
          <w:i w:val="0"/>
          <w:iCs w:val="0"/>
        </w:rPr>
        <w:t>(1.59)</w:t>
      </w:r>
    </w:p>
    <w:p w:rsidR="00A30075" w:rsidRDefault="00A30075">
      <w:pPr>
        <w:pageBreakBefore/>
        <w:tabs>
          <w:tab w:val="left" w:pos="1080"/>
        </w:tabs>
        <w:spacing w:line="360" w:lineRule="auto"/>
        <w:ind w:firstLine="709"/>
        <w:jc w:val="both"/>
        <w:rPr>
          <w:sz w:val="28"/>
          <w:szCs w:val="28"/>
          <w:lang w:val="uk-UA"/>
        </w:rPr>
      </w:pPr>
      <w:r>
        <w:rPr>
          <w:sz w:val="28"/>
          <w:szCs w:val="28"/>
        </w:rPr>
        <w:t xml:space="preserve">Принимаем диаметр пневмоцилиндра </w:t>
      </w:r>
      <w:r>
        <w:rPr>
          <w:sz w:val="28"/>
          <w:szCs w:val="28"/>
          <w:lang w:val="en-US"/>
        </w:rPr>
        <w:t>D</w:t>
      </w:r>
      <w:r>
        <w:rPr>
          <w:sz w:val="28"/>
          <w:szCs w:val="28"/>
        </w:rPr>
        <w:t>=125 мм, [17 с.</w:t>
      </w:r>
      <w:r>
        <w:rPr>
          <w:sz w:val="28"/>
          <w:szCs w:val="28"/>
          <w:lang w:val="uk-UA"/>
        </w:rPr>
        <w:t>432, т.7</w:t>
      </w:r>
      <w:r>
        <w:rPr>
          <w:sz w:val="28"/>
          <w:szCs w:val="28"/>
        </w:rPr>
        <w:t>]</w:t>
      </w:r>
      <w:r>
        <w:rPr>
          <w:sz w:val="28"/>
          <w:szCs w:val="28"/>
          <w:lang w:val="uk-UA"/>
        </w:rPr>
        <w:t>,</w:t>
      </w:r>
      <w:r>
        <w:rPr>
          <w:sz w:val="28"/>
          <w:szCs w:val="28"/>
        </w:rPr>
        <w:t xml:space="preserve"> тогда </w:t>
      </w:r>
      <w:r>
        <w:rPr>
          <w:sz w:val="28"/>
          <w:szCs w:val="28"/>
          <w:lang w:val="uk-UA"/>
        </w:rPr>
        <w:t xml:space="preserve">диаметр штока </w:t>
      </w:r>
      <w:r>
        <w:rPr>
          <w:sz w:val="28"/>
          <w:szCs w:val="28"/>
          <w:lang w:val="en-US"/>
        </w:rPr>
        <w:t>d</w:t>
      </w:r>
      <w:r>
        <w:rPr>
          <w:sz w:val="28"/>
          <w:szCs w:val="28"/>
        </w:rPr>
        <w:t xml:space="preserve">=32 </w:t>
      </w:r>
      <w:r>
        <w:rPr>
          <w:sz w:val="28"/>
          <w:szCs w:val="28"/>
          <w:lang w:val="uk-UA"/>
        </w:rPr>
        <w:t>мм.</w:t>
      </w:r>
    </w:p>
    <w:p w:rsidR="00A30075" w:rsidRDefault="00A30075">
      <w:pPr>
        <w:tabs>
          <w:tab w:val="left" w:pos="1080"/>
        </w:tabs>
        <w:spacing w:line="360" w:lineRule="auto"/>
        <w:ind w:firstLine="709"/>
        <w:jc w:val="both"/>
        <w:rPr>
          <w:sz w:val="28"/>
          <w:szCs w:val="28"/>
        </w:rPr>
      </w:pPr>
      <w:r>
        <w:rPr>
          <w:sz w:val="28"/>
          <w:szCs w:val="28"/>
          <w:lang w:val="uk-UA"/>
        </w:rPr>
        <w:t>Д</w:t>
      </w:r>
      <w:r>
        <w:rPr>
          <w:sz w:val="28"/>
          <w:szCs w:val="28"/>
        </w:rPr>
        <w:t>ействительная сила закрепления</w:t>
      </w:r>
    </w:p>
    <w:p w:rsidR="00A30075" w:rsidRDefault="00A30075">
      <w:pPr>
        <w:pStyle w:val="ab"/>
        <w:tabs>
          <w:tab w:val="left" w:pos="1080"/>
        </w:tabs>
        <w:spacing w:line="360" w:lineRule="auto"/>
        <w:ind w:firstLine="709"/>
        <w:rPr>
          <w:rFonts w:ascii="Times New Roman" w:eastAsia="Times New Roman" w:hAnsi="Times New Roman" w:cs="Times New Roman"/>
          <w:i w:val="0"/>
          <w:iCs w:val="0"/>
          <w:szCs w:val="16"/>
        </w:rPr>
      </w:pPr>
    </w:p>
    <w:p w:rsidR="00A30075" w:rsidRDefault="00A30075">
      <w:pPr>
        <w:pStyle w:val="ab"/>
        <w:tabs>
          <w:tab w:val="left" w:pos="1080"/>
        </w:tabs>
        <w:spacing w:line="360" w:lineRule="auto"/>
        <w:ind w:firstLine="709"/>
        <w:rPr>
          <w:rFonts w:ascii="Times New Roman" w:eastAsia="Times New Roman" w:hAnsi="Times New Roman" w:cs="Times New Roman"/>
          <w:i w:val="0"/>
          <w:iCs w:val="0"/>
          <w:szCs w:val="24"/>
        </w:rPr>
      </w:pPr>
      <w:r>
        <w:rPr>
          <w:rFonts w:ascii="Times New Roman" w:eastAsia="Times New Roman" w:hAnsi="Times New Roman" w:cs="Times New Roman"/>
          <w:i w:val="0"/>
          <w:iCs w:val="0"/>
          <w:szCs w:val="24"/>
          <w:lang w:val="en-US"/>
        </w:rPr>
        <w:t>Q</w:t>
      </w:r>
      <w:r>
        <w:rPr>
          <w:rFonts w:ascii="Times New Roman" w:eastAsia="Times New Roman" w:hAnsi="Times New Roman" w:cs="Times New Roman"/>
          <w:i w:val="0"/>
          <w:iCs w:val="0"/>
          <w:szCs w:val="24"/>
          <w:lang w:val="ru-RU"/>
        </w:rPr>
        <w:t xml:space="preserve"> = </w:t>
      </w:r>
      <w:r w:rsidR="003E5743">
        <w:rPr>
          <w:rFonts w:ascii="Times New Roman" w:eastAsia="Times New Roman" w:hAnsi="Times New Roman" w:cs="Times New Roman"/>
          <w:i w:val="0"/>
          <w:iCs w:val="0"/>
          <w:position w:val="-27"/>
          <w:szCs w:val="24"/>
          <w:lang w:val="en-US"/>
        </w:rPr>
        <w:pict>
          <v:shape id="_x0000_i1224" type="#_x0000_t75" style="width:141.75pt;height:30.75pt" filled="t">
            <v:fill color2="black"/>
            <v:imagedata r:id="rId195" o:title=""/>
          </v:shape>
        </w:pict>
      </w:r>
      <w:r>
        <w:rPr>
          <w:rFonts w:ascii="Times New Roman" w:eastAsia="Times New Roman" w:hAnsi="Times New Roman" w:cs="Times New Roman"/>
          <w:i w:val="0"/>
          <w:iCs w:val="0"/>
          <w:szCs w:val="24"/>
        </w:rPr>
        <w:t>Н</w:t>
      </w:r>
    </w:p>
    <w:p w:rsidR="00A30075" w:rsidRDefault="00A30075">
      <w:pPr>
        <w:pStyle w:val="ab"/>
        <w:tabs>
          <w:tab w:val="left" w:pos="1080"/>
        </w:tabs>
        <w:spacing w:line="360" w:lineRule="auto"/>
        <w:ind w:firstLine="709"/>
        <w:rPr>
          <w:rFonts w:ascii="Times New Roman" w:eastAsia="Times New Roman" w:hAnsi="Times New Roman" w:cs="Times New Roman"/>
          <w:i w:val="0"/>
          <w:iCs w:val="0"/>
          <w:szCs w:val="16"/>
        </w:rPr>
      </w:pPr>
    </w:p>
    <w:p w:rsidR="00A30075" w:rsidRDefault="00A30075">
      <w:pPr>
        <w:pStyle w:val="ab"/>
        <w:tabs>
          <w:tab w:val="left" w:pos="1080"/>
        </w:tabs>
        <w:spacing w:line="360" w:lineRule="auto"/>
        <w:ind w:firstLine="709"/>
        <w:rPr>
          <w:rFonts w:ascii="Times New Roman" w:eastAsia="Times New Roman" w:hAnsi="Times New Roman" w:cs="Times New Roman"/>
          <w:i w:val="0"/>
          <w:iCs w:val="0"/>
          <w:lang w:val="ru-RU"/>
        </w:rPr>
      </w:pPr>
      <w:r>
        <w:rPr>
          <w:rFonts w:ascii="Times New Roman" w:eastAsia="Times New Roman" w:hAnsi="Times New Roman" w:cs="Times New Roman"/>
          <w:i w:val="0"/>
          <w:iCs w:val="0"/>
          <w:lang w:val="ru-RU"/>
        </w:rPr>
        <w:t>Действительная сила зажима заготовки больше необходимой силы, следовательно, приспособление обеспечивает фиксированное положение детали при обработке.</w:t>
      </w:r>
    </w:p>
    <w:p w:rsidR="00A30075" w:rsidRDefault="00A30075">
      <w:pPr>
        <w:spacing w:line="360" w:lineRule="auto"/>
        <w:ind w:firstLine="709"/>
        <w:jc w:val="both"/>
        <w:rPr>
          <w:sz w:val="28"/>
          <w:szCs w:val="28"/>
        </w:rPr>
      </w:pPr>
    </w:p>
    <w:p w:rsidR="00A30075" w:rsidRDefault="00A30075">
      <w:pPr>
        <w:spacing w:line="360" w:lineRule="auto"/>
        <w:ind w:firstLine="709"/>
        <w:jc w:val="both"/>
        <w:rPr>
          <w:sz w:val="28"/>
          <w:szCs w:val="28"/>
        </w:rPr>
      </w:pPr>
      <w:r>
        <w:rPr>
          <w:sz w:val="28"/>
          <w:szCs w:val="28"/>
        </w:rPr>
        <w:t>8.2 Проектирование режущего инструмента</w:t>
      </w:r>
    </w:p>
    <w:p w:rsidR="00A30075" w:rsidRDefault="00A30075">
      <w:pPr>
        <w:spacing w:line="360" w:lineRule="auto"/>
        <w:ind w:firstLine="709"/>
        <w:jc w:val="both"/>
        <w:rPr>
          <w:sz w:val="28"/>
          <w:szCs w:val="28"/>
        </w:rPr>
      </w:pPr>
    </w:p>
    <w:p w:rsidR="00A30075" w:rsidRDefault="00A30075">
      <w:pPr>
        <w:spacing w:line="360" w:lineRule="auto"/>
        <w:ind w:firstLine="709"/>
        <w:jc w:val="both"/>
        <w:rPr>
          <w:sz w:val="28"/>
          <w:szCs w:val="28"/>
        </w:rPr>
      </w:pPr>
      <w:r>
        <w:rPr>
          <w:sz w:val="28"/>
          <w:szCs w:val="28"/>
        </w:rPr>
        <w:t xml:space="preserve">Зуборезные долбяки делятся на дисковые, чашечные и хвостовые, предназначенные для обработки зубьев прямозубых и косозубых цилиндрических зубчатых колес с исходным контуром по ГОСТ 13755-81, а также для обработки зубьев валов и отверстий шлицевых соединений с эвольвентным профилем по ГОСТ 6033-80. </w:t>
      </w:r>
    </w:p>
    <w:p w:rsidR="00A30075" w:rsidRDefault="00A30075">
      <w:pPr>
        <w:spacing w:line="360" w:lineRule="auto"/>
        <w:ind w:firstLine="709"/>
        <w:jc w:val="both"/>
        <w:rPr>
          <w:sz w:val="28"/>
          <w:szCs w:val="28"/>
        </w:rPr>
      </w:pPr>
      <w:r>
        <w:rPr>
          <w:sz w:val="28"/>
          <w:szCs w:val="28"/>
        </w:rPr>
        <w:t>Зуборезные долбяки изготовляют следующих типов:</w:t>
      </w:r>
    </w:p>
    <w:p w:rsidR="00A30075" w:rsidRDefault="00A30075">
      <w:pPr>
        <w:spacing w:line="360" w:lineRule="auto"/>
        <w:ind w:firstLine="709"/>
        <w:jc w:val="both"/>
        <w:rPr>
          <w:sz w:val="28"/>
          <w:szCs w:val="28"/>
        </w:rPr>
      </w:pPr>
      <w:r>
        <w:rPr>
          <w:sz w:val="28"/>
          <w:szCs w:val="28"/>
        </w:rPr>
        <w:t>1-го – дисковые прямозубые долбяки классов точности АА, А и В для колес 6, 7 и 8-й степеней точности;</w:t>
      </w:r>
    </w:p>
    <w:p w:rsidR="00A30075" w:rsidRDefault="00A30075">
      <w:pPr>
        <w:spacing w:line="360" w:lineRule="auto"/>
        <w:ind w:firstLine="709"/>
        <w:jc w:val="both"/>
        <w:rPr>
          <w:sz w:val="28"/>
          <w:szCs w:val="28"/>
        </w:rPr>
      </w:pPr>
      <w:r>
        <w:rPr>
          <w:sz w:val="28"/>
          <w:szCs w:val="28"/>
        </w:rPr>
        <w:t>2-го – дисковые косозубые классов точности А и В для 7 и 8-й степеней точности;</w:t>
      </w:r>
    </w:p>
    <w:p w:rsidR="00A30075" w:rsidRDefault="00A30075">
      <w:pPr>
        <w:spacing w:line="360" w:lineRule="auto"/>
        <w:ind w:firstLine="709"/>
        <w:jc w:val="both"/>
        <w:rPr>
          <w:sz w:val="28"/>
          <w:szCs w:val="28"/>
        </w:rPr>
      </w:pPr>
      <w:r>
        <w:rPr>
          <w:sz w:val="28"/>
          <w:szCs w:val="28"/>
        </w:rPr>
        <w:t>3-го – чашечные прямозубые – классов точности АА, А и В для колес 6, 7 и 8-й степеней точности;</w:t>
      </w:r>
    </w:p>
    <w:p w:rsidR="00A30075" w:rsidRDefault="00A30075">
      <w:pPr>
        <w:spacing w:line="360" w:lineRule="auto"/>
        <w:ind w:firstLine="709"/>
        <w:jc w:val="both"/>
        <w:rPr>
          <w:sz w:val="28"/>
          <w:szCs w:val="28"/>
        </w:rPr>
      </w:pPr>
      <w:r>
        <w:rPr>
          <w:sz w:val="28"/>
          <w:szCs w:val="28"/>
        </w:rPr>
        <w:t>4-го – хвостовые прямозубые классов точности А и В для колес 7 и 8-й степеней точности;</w:t>
      </w:r>
    </w:p>
    <w:p w:rsidR="00A30075" w:rsidRDefault="00A30075">
      <w:pPr>
        <w:spacing w:line="360" w:lineRule="auto"/>
        <w:ind w:firstLine="709"/>
        <w:jc w:val="both"/>
        <w:rPr>
          <w:sz w:val="28"/>
          <w:szCs w:val="28"/>
        </w:rPr>
      </w:pPr>
      <w:r>
        <w:rPr>
          <w:sz w:val="28"/>
          <w:szCs w:val="28"/>
        </w:rPr>
        <w:t>5-го – хвостовые косозубые класса точности В для 8-й степени точности.</w:t>
      </w:r>
    </w:p>
    <w:p w:rsidR="00A30075" w:rsidRDefault="00A30075">
      <w:pPr>
        <w:spacing w:line="360" w:lineRule="auto"/>
        <w:ind w:firstLine="709"/>
        <w:jc w:val="both"/>
        <w:rPr>
          <w:sz w:val="28"/>
          <w:szCs w:val="28"/>
        </w:rPr>
      </w:pPr>
      <w:r>
        <w:rPr>
          <w:sz w:val="28"/>
          <w:szCs w:val="28"/>
        </w:rPr>
        <w:t>Согласно задания нужно рассчитать и сконструировать прямозубый долбяк для обработки зубьев с модулем т</w:t>
      </w:r>
      <w:r>
        <w:rPr>
          <w:position w:val="-5"/>
          <w:sz w:val="28"/>
          <w:szCs w:val="28"/>
        </w:rPr>
        <w:t xml:space="preserve">о </w:t>
      </w:r>
      <w:r>
        <w:rPr>
          <w:sz w:val="28"/>
          <w:szCs w:val="28"/>
        </w:rPr>
        <w:t>=2,5мм., номинальным делительным диаметром 125мм. Степень точности нарезаемых зубьев – 7-я. Материал заготовки – Сталь 40.</w:t>
      </w:r>
    </w:p>
    <w:p w:rsidR="00A30075" w:rsidRDefault="00A30075">
      <w:pPr>
        <w:spacing w:line="360" w:lineRule="auto"/>
        <w:ind w:firstLine="709"/>
        <w:jc w:val="both"/>
        <w:rPr>
          <w:sz w:val="28"/>
          <w:szCs w:val="28"/>
        </w:rPr>
      </w:pPr>
      <w:r>
        <w:rPr>
          <w:sz w:val="28"/>
          <w:szCs w:val="28"/>
        </w:rPr>
        <w:t>Основные конструктивные и расчетные размеры чашечного долбяка принимаем по ГОСТ 9323-79. Для долбяков 3 – го типа, класса точности А:</w:t>
      </w:r>
    </w:p>
    <w:p w:rsidR="00A30075" w:rsidRDefault="00A30075">
      <w:pPr>
        <w:spacing w:line="360" w:lineRule="auto"/>
        <w:ind w:firstLine="709"/>
        <w:jc w:val="both"/>
        <w:rPr>
          <w:sz w:val="28"/>
          <w:szCs w:val="28"/>
        </w:rPr>
      </w:pPr>
      <w:r>
        <w:rPr>
          <w:sz w:val="28"/>
          <w:szCs w:val="28"/>
        </w:rPr>
        <w:t xml:space="preserve">- диаметр делительной окружности </w:t>
      </w:r>
      <w:r>
        <w:rPr>
          <w:sz w:val="28"/>
          <w:szCs w:val="28"/>
          <w:lang w:val="en-US"/>
        </w:rPr>
        <w:t>d</w:t>
      </w:r>
      <w:r>
        <w:rPr>
          <w:position w:val="-5"/>
          <w:sz w:val="28"/>
          <w:szCs w:val="28"/>
        </w:rPr>
        <w:t xml:space="preserve">0 </w:t>
      </w:r>
      <w:r>
        <w:rPr>
          <w:sz w:val="28"/>
          <w:szCs w:val="28"/>
        </w:rPr>
        <w:t>= 99 мм;</w:t>
      </w:r>
    </w:p>
    <w:p w:rsidR="00A30075" w:rsidRDefault="00A30075">
      <w:pPr>
        <w:spacing w:line="360" w:lineRule="auto"/>
        <w:ind w:firstLine="709"/>
        <w:jc w:val="both"/>
        <w:rPr>
          <w:sz w:val="28"/>
          <w:szCs w:val="28"/>
        </w:rPr>
      </w:pPr>
      <w:r>
        <w:rPr>
          <w:sz w:val="28"/>
          <w:szCs w:val="28"/>
        </w:rPr>
        <w:t xml:space="preserve">- диаметр окружности вершин зубьев </w:t>
      </w:r>
      <w:r>
        <w:rPr>
          <w:sz w:val="28"/>
          <w:szCs w:val="28"/>
          <w:lang w:val="en-US"/>
        </w:rPr>
        <w:t>d</w:t>
      </w:r>
      <w:r>
        <w:rPr>
          <w:position w:val="-5"/>
          <w:sz w:val="28"/>
          <w:szCs w:val="28"/>
        </w:rPr>
        <w:t xml:space="preserve">а0 </w:t>
      </w:r>
      <w:r>
        <w:rPr>
          <w:sz w:val="28"/>
          <w:szCs w:val="28"/>
        </w:rPr>
        <w:t>= 107,3 мм;</w:t>
      </w:r>
    </w:p>
    <w:p w:rsidR="00A30075" w:rsidRDefault="00A30075">
      <w:pPr>
        <w:spacing w:line="360" w:lineRule="auto"/>
        <w:ind w:firstLine="709"/>
        <w:jc w:val="both"/>
        <w:rPr>
          <w:sz w:val="28"/>
          <w:szCs w:val="28"/>
        </w:rPr>
      </w:pPr>
      <w:r>
        <w:rPr>
          <w:sz w:val="28"/>
          <w:szCs w:val="28"/>
        </w:rPr>
        <w:t xml:space="preserve">- диаметр посадочного отверстия </w:t>
      </w:r>
      <w:r>
        <w:rPr>
          <w:sz w:val="28"/>
          <w:szCs w:val="28"/>
          <w:lang w:val="en-US"/>
        </w:rPr>
        <w:t>d</w:t>
      </w:r>
      <w:r>
        <w:rPr>
          <w:position w:val="-5"/>
          <w:sz w:val="28"/>
          <w:szCs w:val="28"/>
        </w:rPr>
        <w:t xml:space="preserve">1 </w:t>
      </w:r>
      <w:r>
        <w:rPr>
          <w:sz w:val="28"/>
          <w:szCs w:val="28"/>
        </w:rPr>
        <w:t>= 44,45 мм;</w:t>
      </w:r>
    </w:p>
    <w:p w:rsidR="00A30075" w:rsidRDefault="00A30075">
      <w:pPr>
        <w:spacing w:line="360" w:lineRule="auto"/>
        <w:ind w:firstLine="709"/>
        <w:jc w:val="both"/>
        <w:rPr>
          <w:sz w:val="28"/>
          <w:szCs w:val="28"/>
        </w:rPr>
      </w:pPr>
      <w:r>
        <w:rPr>
          <w:sz w:val="28"/>
          <w:szCs w:val="28"/>
        </w:rPr>
        <w:t xml:space="preserve">- диаметр выточки </w:t>
      </w:r>
      <w:r>
        <w:rPr>
          <w:sz w:val="28"/>
          <w:szCs w:val="28"/>
          <w:lang w:val="en-US"/>
        </w:rPr>
        <w:t>d</w:t>
      </w:r>
      <w:r>
        <w:rPr>
          <w:position w:val="-5"/>
          <w:sz w:val="28"/>
          <w:szCs w:val="28"/>
        </w:rPr>
        <w:t xml:space="preserve">2 </w:t>
      </w:r>
      <w:r>
        <w:rPr>
          <w:sz w:val="28"/>
          <w:szCs w:val="28"/>
        </w:rPr>
        <w:t>= 63 мм;</w:t>
      </w:r>
    </w:p>
    <w:p w:rsidR="00A30075" w:rsidRDefault="00A30075">
      <w:pPr>
        <w:spacing w:line="360" w:lineRule="auto"/>
        <w:ind w:firstLine="709"/>
        <w:jc w:val="both"/>
        <w:rPr>
          <w:sz w:val="28"/>
          <w:szCs w:val="28"/>
        </w:rPr>
      </w:pPr>
      <w:r>
        <w:rPr>
          <w:sz w:val="28"/>
          <w:szCs w:val="28"/>
        </w:rPr>
        <w:t xml:space="preserve">- диаметр ступицы </w:t>
      </w:r>
      <w:r>
        <w:rPr>
          <w:sz w:val="28"/>
          <w:szCs w:val="28"/>
          <w:lang w:val="en-US"/>
        </w:rPr>
        <w:t>d</w:t>
      </w:r>
      <w:r>
        <w:rPr>
          <w:position w:val="-5"/>
          <w:sz w:val="28"/>
          <w:szCs w:val="28"/>
        </w:rPr>
        <w:t xml:space="preserve">3 </w:t>
      </w:r>
      <w:r>
        <w:rPr>
          <w:sz w:val="28"/>
          <w:szCs w:val="28"/>
        </w:rPr>
        <w:t>= 80 мм;</w:t>
      </w:r>
    </w:p>
    <w:p w:rsidR="00A30075" w:rsidRDefault="00A30075">
      <w:pPr>
        <w:spacing w:line="360" w:lineRule="auto"/>
        <w:ind w:firstLine="709"/>
        <w:jc w:val="both"/>
        <w:rPr>
          <w:sz w:val="28"/>
          <w:szCs w:val="28"/>
        </w:rPr>
      </w:pPr>
      <w:r>
        <w:rPr>
          <w:sz w:val="28"/>
          <w:szCs w:val="28"/>
        </w:rPr>
        <w:t>- расстояние исходного сечения от передней поверхности А = 6,8 мм;</w:t>
      </w:r>
    </w:p>
    <w:p w:rsidR="00A30075" w:rsidRDefault="00A30075">
      <w:pPr>
        <w:spacing w:line="360" w:lineRule="auto"/>
        <w:ind w:firstLine="709"/>
        <w:jc w:val="both"/>
        <w:rPr>
          <w:sz w:val="28"/>
          <w:szCs w:val="28"/>
        </w:rPr>
      </w:pPr>
      <w:r>
        <w:rPr>
          <w:sz w:val="28"/>
          <w:szCs w:val="28"/>
        </w:rPr>
        <w:t xml:space="preserve">- ширина ступицы </w:t>
      </w:r>
      <w:r>
        <w:rPr>
          <w:sz w:val="28"/>
          <w:szCs w:val="28"/>
          <w:lang w:val="en-US"/>
        </w:rPr>
        <w:t>b</w:t>
      </w:r>
      <w:r>
        <w:rPr>
          <w:position w:val="-5"/>
          <w:sz w:val="28"/>
          <w:szCs w:val="28"/>
        </w:rPr>
        <w:t xml:space="preserve">1 </w:t>
      </w:r>
      <w:r>
        <w:rPr>
          <w:sz w:val="28"/>
          <w:szCs w:val="28"/>
        </w:rPr>
        <w:t>= 12 мм;</w:t>
      </w:r>
    </w:p>
    <w:p w:rsidR="00A30075" w:rsidRDefault="00A30075">
      <w:pPr>
        <w:spacing w:line="360" w:lineRule="auto"/>
        <w:ind w:firstLine="709"/>
        <w:jc w:val="both"/>
        <w:rPr>
          <w:sz w:val="28"/>
          <w:szCs w:val="28"/>
        </w:rPr>
      </w:pPr>
      <w:r>
        <w:rPr>
          <w:sz w:val="28"/>
          <w:szCs w:val="28"/>
        </w:rPr>
        <w:t xml:space="preserve">- длина зубьев </w:t>
      </w:r>
      <w:r>
        <w:rPr>
          <w:sz w:val="28"/>
          <w:szCs w:val="28"/>
          <w:lang w:val="en-US"/>
        </w:rPr>
        <w:t>b</w:t>
      </w:r>
      <w:r>
        <w:rPr>
          <w:position w:val="-5"/>
          <w:sz w:val="28"/>
          <w:szCs w:val="28"/>
        </w:rPr>
        <w:t xml:space="preserve">0 </w:t>
      </w:r>
      <w:r>
        <w:rPr>
          <w:sz w:val="28"/>
          <w:szCs w:val="28"/>
        </w:rPr>
        <w:t>= 20 мм;</w:t>
      </w:r>
    </w:p>
    <w:p w:rsidR="00A30075" w:rsidRDefault="00A30075">
      <w:pPr>
        <w:spacing w:line="360" w:lineRule="auto"/>
        <w:ind w:firstLine="709"/>
        <w:jc w:val="both"/>
        <w:rPr>
          <w:sz w:val="28"/>
          <w:szCs w:val="28"/>
        </w:rPr>
      </w:pPr>
      <w:r>
        <w:rPr>
          <w:sz w:val="28"/>
          <w:szCs w:val="28"/>
        </w:rPr>
        <w:t>- высота долбяка В = 32 мм;</w:t>
      </w:r>
    </w:p>
    <w:p w:rsidR="00A30075" w:rsidRDefault="00A30075">
      <w:pPr>
        <w:spacing w:line="360" w:lineRule="auto"/>
        <w:ind w:firstLine="709"/>
        <w:jc w:val="both"/>
        <w:rPr>
          <w:sz w:val="28"/>
          <w:szCs w:val="28"/>
        </w:rPr>
      </w:pPr>
      <w:r>
        <w:rPr>
          <w:sz w:val="28"/>
          <w:szCs w:val="28"/>
        </w:rPr>
        <w:t xml:space="preserve">- число зубьев </w:t>
      </w:r>
      <w:r>
        <w:rPr>
          <w:sz w:val="28"/>
          <w:szCs w:val="28"/>
          <w:lang w:val="en-US"/>
        </w:rPr>
        <w:t>z</w:t>
      </w:r>
      <w:r>
        <w:rPr>
          <w:position w:val="-5"/>
          <w:sz w:val="28"/>
          <w:szCs w:val="28"/>
        </w:rPr>
        <w:t xml:space="preserve">0 </w:t>
      </w:r>
      <w:r>
        <w:rPr>
          <w:sz w:val="28"/>
          <w:szCs w:val="28"/>
        </w:rPr>
        <w:t>=40</w:t>
      </w:r>
    </w:p>
    <w:p w:rsidR="00A30075" w:rsidRDefault="00A30075">
      <w:pPr>
        <w:spacing w:line="360" w:lineRule="auto"/>
        <w:ind w:firstLine="709"/>
        <w:jc w:val="both"/>
        <w:rPr>
          <w:sz w:val="28"/>
          <w:szCs w:val="28"/>
        </w:rPr>
      </w:pPr>
      <w:r>
        <w:rPr>
          <w:sz w:val="28"/>
          <w:szCs w:val="28"/>
        </w:rPr>
        <w:t>Размеры профиля зубьев долбяка в проекции передней поверхности на плоскость, перпендикулярную к оси:</w:t>
      </w:r>
    </w:p>
    <w:p w:rsidR="00A30075" w:rsidRDefault="00A30075">
      <w:pPr>
        <w:spacing w:line="360" w:lineRule="auto"/>
        <w:ind w:firstLine="709"/>
        <w:jc w:val="both"/>
        <w:rPr>
          <w:sz w:val="28"/>
          <w:szCs w:val="28"/>
        </w:rPr>
      </w:pPr>
      <w:r>
        <w:rPr>
          <w:sz w:val="28"/>
          <w:szCs w:val="28"/>
        </w:rPr>
        <w:t xml:space="preserve">- высота головки </w:t>
      </w:r>
      <w:r>
        <w:rPr>
          <w:sz w:val="28"/>
          <w:szCs w:val="28"/>
          <w:lang w:val="en-US"/>
        </w:rPr>
        <w:t>h</w:t>
      </w:r>
      <w:r>
        <w:rPr>
          <w:position w:val="-5"/>
          <w:sz w:val="28"/>
          <w:szCs w:val="28"/>
          <w:lang w:val="en-US"/>
        </w:rPr>
        <w:t>a</w:t>
      </w:r>
      <w:r>
        <w:rPr>
          <w:position w:val="-5"/>
          <w:sz w:val="28"/>
          <w:szCs w:val="28"/>
        </w:rPr>
        <w:t xml:space="preserve">0 </w:t>
      </w:r>
      <w:r>
        <w:rPr>
          <w:sz w:val="28"/>
          <w:szCs w:val="28"/>
        </w:rPr>
        <w:t>= 3,875 мм;00</w:t>
      </w:r>
    </w:p>
    <w:p w:rsidR="00A30075" w:rsidRDefault="00A30075">
      <w:pPr>
        <w:spacing w:line="360" w:lineRule="auto"/>
        <w:ind w:firstLine="709"/>
        <w:jc w:val="both"/>
        <w:rPr>
          <w:sz w:val="28"/>
          <w:szCs w:val="28"/>
        </w:rPr>
      </w:pPr>
      <w:r>
        <w:rPr>
          <w:sz w:val="28"/>
          <w:szCs w:val="28"/>
        </w:rPr>
        <w:t xml:space="preserve">- толщина зуба теоретически делительная </w:t>
      </w:r>
      <w:r>
        <w:rPr>
          <w:sz w:val="28"/>
          <w:szCs w:val="28"/>
          <w:lang w:val="en-US"/>
        </w:rPr>
        <w:t>S</w:t>
      </w:r>
      <w:r>
        <w:rPr>
          <w:position w:val="-5"/>
          <w:sz w:val="28"/>
          <w:szCs w:val="28"/>
        </w:rPr>
        <w:t xml:space="preserve">0 </w:t>
      </w:r>
      <w:r>
        <w:rPr>
          <w:sz w:val="28"/>
          <w:szCs w:val="28"/>
        </w:rPr>
        <w:t>= 4,573 мм;</w:t>
      </w:r>
    </w:p>
    <w:p w:rsidR="00A30075" w:rsidRDefault="00A30075">
      <w:pPr>
        <w:spacing w:line="360" w:lineRule="auto"/>
        <w:ind w:firstLine="709"/>
        <w:jc w:val="both"/>
        <w:rPr>
          <w:sz w:val="28"/>
          <w:szCs w:val="28"/>
        </w:rPr>
      </w:pPr>
      <w:r>
        <w:rPr>
          <w:sz w:val="28"/>
          <w:szCs w:val="28"/>
        </w:rPr>
        <w:t xml:space="preserve">- диаметр основной окружности </w:t>
      </w:r>
      <w:r>
        <w:rPr>
          <w:sz w:val="28"/>
          <w:szCs w:val="28"/>
          <w:lang w:val="en-US"/>
        </w:rPr>
        <w:t>d</w:t>
      </w:r>
      <w:r>
        <w:rPr>
          <w:position w:val="-5"/>
          <w:sz w:val="28"/>
          <w:szCs w:val="28"/>
          <w:lang w:val="en-US"/>
        </w:rPr>
        <w:t>b</w:t>
      </w:r>
      <w:r>
        <w:rPr>
          <w:position w:val="-5"/>
          <w:sz w:val="28"/>
          <w:szCs w:val="28"/>
        </w:rPr>
        <w:t xml:space="preserve">0 </w:t>
      </w:r>
      <w:r>
        <w:rPr>
          <w:sz w:val="28"/>
          <w:szCs w:val="28"/>
        </w:rPr>
        <w:t>= 93,867 мм.</w:t>
      </w:r>
    </w:p>
    <w:p w:rsidR="00A30075" w:rsidRDefault="00A30075">
      <w:pPr>
        <w:spacing w:line="360" w:lineRule="auto"/>
        <w:ind w:firstLine="709"/>
        <w:jc w:val="both"/>
        <w:rPr>
          <w:sz w:val="28"/>
          <w:szCs w:val="28"/>
        </w:rPr>
      </w:pPr>
      <w:r>
        <w:rPr>
          <w:sz w:val="28"/>
          <w:szCs w:val="28"/>
        </w:rPr>
        <w:t>Геометрические элементы лезвия при вершине зуба:</w:t>
      </w:r>
    </w:p>
    <w:p w:rsidR="00A30075" w:rsidRDefault="00A30075">
      <w:pPr>
        <w:spacing w:line="360" w:lineRule="auto"/>
        <w:ind w:firstLine="709"/>
        <w:jc w:val="both"/>
        <w:rPr>
          <w:sz w:val="28"/>
          <w:szCs w:val="28"/>
        </w:rPr>
      </w:pPr>
      <w:r>
        <w:rPr>
          <w:sz w:val="28"/>
          <w:szCs w:val="28"/>
        </w:rPr>
        <w:t>- передний угол γ=5°;</w:t>
      </w:r>
    </w:p>
    <w:p w:rsidR="00A30075" w:rsidRDefault="00A30075">
      <w:pPr>
        <w:spacing w:line="360" w:lineRule="auto"/>
        <w:ind w:firstLine="709"/>
        <w:jc w:val="both"/>
        <w:rPr>
          <w:sz w:val="28"/>
          <w:szCs w:val="28"/>
        </w:rPr>
      </w:pPr>
      <w:r>
        <w:rPr>
          <w:sz w:val="28"/>
          <w:szCs w:val="28"/>
        </w:rPr>
        <w:t>- задний угол α=6°.</w:t>
      </w:r>
    </w:p>
    <w:p w:rsidR="00A30075" w:rsidRDefault="00A30075">
      <w:pPr>
        <w:spacing w:line="360" w:lineRule="auto"/>
        <w:ind w:firstLine="709"/>
        <w:jc w:val="both"/>
        <w:rPr>
          <w:sz w:val="28"/>
          <w:szCs w:val="28"/>
        </w:rPr>
      </w:pPr>
      <w:r>
        <w:rPr>
          <w:sz w:val="28"/>
          <w:szCs w:val="28"/>
        </w:rPr>
        <w:t xml:space="preserve">Технические требования на долбяк чашечный 3-го типа класса А </w:t>
      </w:r>
    </w:p>
    <w:p w:rsidR="00A30075" w:rsidRDefault="00A30075">
      <w:pPr>
        <w:numPr>
          <w:ilvl w:val="0"/>
          <w:numId w:val="3"/>
        </w:numPr>
        <w:tabs>
          <w:tab w:val="left" w:pos="1429"/>
        </w:tabs>
        <w:spacing w:line="360" w:lineRule="auto"/>
        <w:ind w:left="1429"/>
        <w:jc w:val="both"/>
        <w:rPr>
          <w:sz w:val="28"/>
          <w:szCs w:val="28"/>
        </w:rPr>
      </w:pPr>
      <w:r>
        <w:rPr>
          <w:sz w:val="28"/>
          <w:szCs w:val="28"/>
        </w:rPr>
        <w:t>Долбяк должен изготавливаться в соответствии с требованиями ГОСТ 9323-79.</w:t>
      </w:r>
    </w:p>
    <w:p w:rsidR="00A30075" w:rsidRDefault="00A30075">
      <w:pPr>
        <w:numPr>
          <w:ilvl w:val="0"/>
          <w:numId w:val="3"/>
        </w:numPr>
        <w:tabs>
          <w:tab w:val="left" w:pos="1429"/>
        </w:tabs>
        <w:spacing w:line="360" w:lineRule="auto"/>
        <w:ind w:left="1429"/>
        <w:jc w:val="both"/>
        <w:rPr>
          <w:sz w:val="28"/>
          <w:szCs w:val="28"/>
        </w:rPr>
      </w:pPr>
      <w:r>
        <w:rPr>
          <w:sz w:val="28"/>
          <w:szCs w:val="28"/>
        </w:rPr>
        <w:t>Долбяк должен изготавливаться из быстрорежущей стали марок, указанных по ГОСТ 19265-73.</w:t>
      </w:r>
    </w:p>
    <w:p w:rsidR="00A30075" w:rsidRDefault="00A30075">
      <w:pPr>
        <w:numPr>
          <w:ilvl w:val="0"/>
          <w:numId w:val="3"/>
        </w:numPr>
        <w:tabs>
          <w:tab w:val="left" w:pos="1429"/>
        </w:tabs>
        <w:spacing w:line="360" w:lineRule="auto"/>
        <w:ind w:left="1429"/>
        <w:jc w:val="both"/>
        <w:rPr>
          <w:sz w:val="28"/>
          <w:szCs w:val="28"/>
        </w:rPr>
      </w:pPr>
      <w:r>
        <w:rPr>
          <w:sz w:val="28"/>
          <w:szCs w:val="28"/>
        </w:rPr>
        <w:t xml:space="preserve">Твердость долбяка из быстрорежущей стали – </w:t>
      </w:r>
      <w:r>
        <w:rPr>
          <w:sz w:val="28"/>
          <w:szCs w:val="28"/>
          <w:lang w:val="en-US"/>
        </w:rPr>
        <w:t>HRC</w:t>
      </w:r>
      <w:r>
        <w:rPr>
          <w:sz w:val="28"/>
          <w:szCs w:val="28"/>
        </w:rPr>
        <w:t xml:space="preserve"> 62... 65 </w:t>
      </w:r>
    </w:p>
    <w:p w:rsidR="00A30075" w:rsidRDefault="00A30075">
      <w:pPr>
        <w:numPr>
          <w:ilvl w:val="0"/>
          <w:numId w:val="3"/>
        </w:numPr>
        <w:tabs>
          <w:tab w:val="left" w:pos="1429"/>
        </w:tabs>
        <w:spacing w:line="360" w:lineRule="auto"/>
        <w:ind w:left="1429"/>
        <w:jc w:val="both"/>
        <w:rPr>
          <w:sz w:val="28"/>
          <w:szCs w:val="28"/>
        </w:rPr>
      </w:pPr>
      <w:r>
        <w:rPr>
          <w:sz w:val="28"/>
          <w:szCs w:val="28"/>
        </w:rPr>
        <w:t>На всей поверхности долбяка не должно быть трещин, забоин, выкрошенных мест, заусенцев и следов коррозии.</w:t>
      </w:r>
    </w:p>
    <w:p w:rsidR="00A30075" w:rsidRDefault="00A30075">
      <w:pPr>
        <w:numPr>
          <w:ilvl w:val="0"/>
          <w:numId w:val="3"/>
        </w:numPr>
        <w:tabs>
          <w:tab w:val="left" w:pos="1429"/>
        </w:tabs>
        <w:spacing w:line="360" w:lineRule="auto"/>
        <w:ind w:left="1429"/>
        <w:jc w:val="both"/>
        <w:rPr>
          <w:sz w:val="28"/>
          <w:szCs w:val="28"/>
        </w:rPr>
      </w:pPr>
      <w:r>
        <w:rPr>
          <w:sz w:val="28"/>
          <w:szCs w:val="28"/>
        </w:rPr>
        <w:t>Конусность и овальность посадочного отверстия должны быть в пределах половины допуска на диаметр отверстия. Не допускаются завалы краев отверстия, выходящие за пределы допускаемых отклонений, суммарной длинной более 25% ширины ступицы долбяка.</w:t>
      </w:r>
    </w:p>
    <w:p w:rsidR="00A30075" w:rsidRDefault="00A30075">
      <w:pPr>
        <w:numPr>
          <w:ilvl w:val="0"/>
          <w:numId w:val="3"/>
        </w:numPr>
        <w:tabs>
          <w:tab w:val="left" w:pos="1429"/>
        </w:tabs>
        <w:spacing w:line="360" w:lineRule="auto"/>
        <w:ind w:left="1429"/>
        <w:jc w:val="both"/>
        <w:rPr>
          <w:sz w:val="28"/>
          <w:szCs w:val="28"/>
        </w:rPr>
      </w:pPr>
      <w:r>
        <w:rPr>
          <w:sz w:val="28"/>
          <w:szCs w:val="28"/>
        </w:rPr>
        <w:t>Отклонение профиля рабочей части зуба от теоретического не должна превышать 0,005 мм.</w:t>
      </w:r>
    </w:p>
    <w:p w:rsidR="00A30075" w:rsidRDefault="00A30075">
      <w:pPr>
        <w:numPr>
          <w:ilvl w:val="0"/>
          <w:numId w:val="3"/>
        </w:numPr>
        <w:tabs>
          <w:tab w:val="left" w:pos="1429"/>
        </w:tabs>
        <w:spacing w:line="360" w:lineRule="auto"/>
        <w:ind w:left="1429"/>
        <w:jc w:val="both"/>
        <w:rPr>
          <w:sz w:val="28"/>
          <w:szCs w:val="28"/>
        </w:rPr>
      </w:pPr>
      <w:r>
        <w:rPr>
          <w:sz w:val="28"/>
          <w:szCs w:val="28"/>
        </w:rPr>
        <w:t>Разность соседних окружных шагов не более 0,006 мм. Накопленное отклонение окружного шага 0,018 мм.</w:t>
      </w:r>
    </w:p>
    <w:p w:rsidR="00A30075" w:rsidRDefault="00A30075">
      <w:pPr>
        <w:numPr>
          <w:ilvl w:val="0"/>
          <w:numId w:val="3"/>
        </w:numPr>
        <w:tabs>
          <w:tab w:val="left" w:pos="1429"/>
        </w:tabs>
        <w:spacing w:line="360" w:lineRule="auto"/>
        <w:ind w:left="1429"/>
        <w:jc w:val="both"/>
        <w:rPr>
          <w:sz w:val="28"/>
          <w:szCs w:val="28"/>
        </w:rPr>
      </w:pPr>
      <w:r>
        <w:rPr>
          <w:sz w:val="28"/>
          <w:szCs w:val="28"/>
          <w:lang w:val="en-US"/>
        </w:rPr>
        <w:t>H14, h14, IT14/2</w:t>
      </w:r>
      <w:r>
        <w:rPr>
          <w:sz w:val="28"/>
          <w:szCs w:val="28"/>
        </w:rPr>
        <w:t>.</w:t>
      </w:r>
    </w:p>
    <w:p w:rsidR="00A30075" w:rsidRDefault="00A30075">
      <w:pPr>
        <w:numPr>
          <w:ilvl w:val="0"/>
          <w:numId w:val="3"/>
        </w:numPr>
        <w:tabs>
          <w:tab w:val="left" w:pos="1429"/>
        </w:tabs>
        <w:spacing w:line="360" w:lineRule="auto"/>
        <w:ind w:left="1429"/>
        <w:jc w:val="both"/>
        <w:rPr>
          <w:sz w:val="28"/>
          <w:szCs w:val="28"/>
        </w:rPr>
      </w:pPr>
      <w:r>
        <w:rPr>
          <w:sz w:val="28"/>
          <w:szCs w:val="28"/>
        </w:rPr>
        <w:t>Маркировать: модуль, число зубьев долбяка, угол профиля, обозначение класса точности, марку стали долбяка.</w:t>
      </w:r>
    </w:p>
    <w:p w:rsidR="00A30075" w:rsidRDefault="00A30075">
      <w:pPr>
        <w:spacing w:line="360" w:lineRule="auto"/>
        <w:ind w:firstLine="709"/>
        <w:jc w:val="both"/>
        <w:rPr>
          <w:sz w:val="28"/>
          <w:szCs w:val="28"/>
        </w:rPr>
      </w:pPr>
    </w:p>
    <w:p w:rsidR="00A30075" w:rsidRDefault="00A30075">
      <w:pPr>
        <w:spacing w:line="360" w:lineRule="auto"/>
        <w:ind w:firstLine="709"/>
        <w:jc w:val="both"/>
        <w:rPr>
          <w:sz w:val="28"/>
          <w:szCs w:val="28"/>
        </w:rPr>
      </w:pPr>
      <w:r>
        <w:rPr>
          <w:sz w:val="28"/>
          <w:szCs w:val="28"/>
        </w:rPr>
        <w:t>8.3 Проектирование мерительного инструмента</w:t>
      </w:r>
    </w:p>
    <w:p w:rsidR="00A30075" w:rsidRDefault="00A30075">
      <w:pPr>
        <w:spacing w:line="360" w:lineRule="auto"/>
        <w:ind w:firstLine="709"/>
        <w:jc w:val="both"/>
        <w:rPr>
          <w:sz w:val="28"/>
          <w:szCs w:val="28"/>
        </w:rPr>
      </w:pPr>
    </w:p>
    <w:p w:rsidR="00A30075" w:rsidRDefault="00A30075">
      <w:pPr>
        <w:spacing w:line="360" w:lineRule="auto"/>
        <w:ind w:firstLine="709"/>
        <w:jc w:val="both"/>
        <w:rPr>
          <w:sz w:val="28"/>
          <w:szCs w:val="28"/>
        </w:rPr>
      </w:pPr>
      <w:r>
        <w:rPr>
          <w:sz w:val="28"/>
          <w:szCs w:val="28"/>
        </w:rPr>
        <w:t xml:space="preserve">Годность деталей с допуском от </w:t>
      </w:r>
      <w:r>
        <w:rPr>
          <w:sz w:val="28"/>
          <w:szCs w:val="28"/>
          <w:lang w:val="en-US"/>
        </w:rPr>
        <w:t>IT</w:t>
      </w:r>
      <w:r>
        <w:rPr>
          <w:sz w:val="28"/>
          <w:szCs w:val="28"/>
        </w:rPr>
        <w:t xml:space="preserve">6 до </w:t>
      </w:r>
      <w:r>
        <w:rPr>
          <w:sz w:val="28"/>
          <w:szCs w:val="28"/>
          <w:lang w:val="en-US"/>
        </w:rPr>
        <w:t>IT</w:t>
      </w:r>
      <w:r>
        <w:rPr>
          <w:sz w:val="28"/>
          <w:szCs w:val="28"/>
        </w:rPr>
        <w:t>9 наиболее часто проверяют предельными калибрами. Комплект рабочих предельных калибров для контроля размеров гладких цилиндрических деталей состоит из проходного калибра ПР и непроходного калибра НЕ.</w:t>
      </w:r>
    </w:p>
    <w:p w:rsidR="00A30075" w:rsidRDefault="00A30075">
      <w:pPr>
        <w:spacing w:line="360" w:lineRule="auto"/>
        <w:ind w:firstLine="709"/>
        <w:jc w:val="both"/>
        <w:rPr>
          <w:sz w:val="28"/>
          <w:szCs w:val="28"/>
        </w:rPr>
      </w:pPr>
      <w:r>
        <w:rPr>
          <w:sz w:val="28"/>
          <w:szCs w:val="28"/>
        </w:rPr>
        <w:t>Калибры для контроля размеров отверстия называются пробками, а для контроля размеров вала - скобами.</w:t>
      </w:r>
    </w:p>
    <w:p w:rsidR="00A30075" w:rsidRDefault="00A30075">
      <w:pPr>
        <w:spacing w:line="360" w:lineRule="auto"/>
        <w:ind w:firstLine="709"/>
        <w:jc w:val="both"/>
        <w:rPr>
          <w:sz w:val="28"/>
          <w:szCs w:val="28"/>
        </w:rPr>
      </w:pPr>
      <w:r>
        <w:rPr>
          <w:sz w:val="28"/>
          <w:szCs w:val="28"/>
        </w:rPr>
        <w:t>По назначению калибры делят на две основные группы: рабочие калибры ПР и НЕ, и контрольные калибры (К-ПР, К-НЕ, К-И).</w:t>
      </w:r>
    </w:p>
    <w:p w:rsidR="00A30075" w:rsidRDefault="00A30075">
      <w:pPr>
        <w:spacing w:line="360" w:lineRule="auto"/>
        <w:ind w:firstLine="709"/>
        <w:jc w:val="both"/>
        <w:rPr>
          <w:sz w:val="28"/>
          <w:szCs w:val="28"/>
        </w:rPr>
      </w:pPr>
      <w:r>
        <w:rPr>
          <w:sz w:val="28"/>
          <w:szCs w:val="28"/>
        </w:rPr>
        <w:t xml:space="preserve">Рабочие калибры предназначены для контроля изделий в процессе их изготовления. </w:t>
      </w:r>
    </w:p>
    <w:p w:rsidR="00A30075" w:rsidRDefault="00A30075">
      <w:pPr>
        <w:spacing w:line="360" w:lineRule="auto"/>
        <w:ind w:firstLine="709"/>
        <w:jc w:val="both"/>
        <w:rPr>
          <w:sz w:val="28"/>
          <w:szCs w:val="28"/>
        </w:rPr>
      </w:pPr>
      <w:r>
        <w:rPr>
          <w:sz w:val="28"/>
          <w:szCs w:val="28"/>
        </w:rPr>
        <w:t xml:space="preserve">Согласно задания нужно рассчитать калибр – пробку для контроля отверстия </w:t>
      </w:r>
      <w:r>
        <w:rPr>
          <w:rFonts w:ascii="Symbol" w:hAnsi="Symbol"/>
          <w:sz w:val="28"/>
          <w:szCs w:val="28"/>
        </w:rPr>
        <w:t></w:t>
      </w:r>
      <w:r>
        <w:rPr>
          <w:sz w:val="28"/>
          <w:szCs w:val="28"/>
        </w:rPr>
        <w:t>132Н7.</w:t>
      </w:r>
    </w:p>
    <w:p w:rsidR="00A30075" w:rsidRDefault="00A30075">
      <w:pPr>
        <w:spacing w:line="360" w:lineRule="auto"/>
        <w:ind w:firstLine="709"/>
        <w:jc w:val="both"/>
        <w:rPr>
          <w:sz w:val="28"/>
          <w:szCs w:val="28"/>
        </w:rPr>
      </w:pPr>
      <w:r>
        <w:rPr>
          <w:sz w:val="28"/>
          <w:szCs w:val="28"/>
        </w:rPr>
        <w:t xml:space="preserve">Определяем предельные размеры калибра – пробки для отверстия диаметром </w:t>
      </w:r>
      <w:r>
        <w:rPr>
          <w:sz w:val="28"/>
          <w:szCs w:val="28"/>
          <w:lang w:val="en-US"/>
        </w:rPr>
        <w:t>D</w:t>
      </w:r>
      <w:r>
        <w:rPr>
          <w:sz w:val="28"/>
          <w:szCs w:val="28"/>
        </w:rPr>
        <w:t xml:space="preserve">=132 мм с полем допуска Н7 ( предельные отклонения: </w:t>
      </w:r>
      <w:r>
        <w:rPr>
          <w:sz w:val="28"/>
          <w:szCs w:val="28"/>
          <w:lang w:val="en-US"/>
        </w:rPr>
        <w:t>ES</w:t>
      </w:r>
      <w:r>
        <w:rPr>
          <w:sz w:val="28"/>
          <w:szCs w:val="28"/>
        </w:rPr>
        <w:t xml:space="preserve">=0,04 мм., </w:t>
      </w:r>
      <w:r>
        <w:rPr>
          <w:sz w:val="28"/>
          <w:szCs w:val="28"/>
          <w:lang w:val="en-US"/>
        </w:rPr>
        <w:t>EI</w:t>
      </w:r>
      <w:r>
        <w:rPr>
          <w:sz w:val="28"/>
          <w:szCs w:val="28"/>
        </w:rPr>
        <w:t>=0 мм).</w:t>
      </w:r>
    </w:p>
    <w:p w:rsidR="00A30075" w:rsidRDefault="00A30075">
      <w:pPr>
        <w:spacing w:line="360" w:lineRule="auto"/>
        <w:ind w:firstLine="709"/>
        <w:jc w:val="both"/>
        <w:rPr>
          <w:sz w:val="28"/>
          <w:szCs w:val="28"/>
        </w:rPr>
      </w:pPr>
      <w:r>
        <w:rPr>
          <w:sz w:val="28"/>
          <w:szCs w:val="28"/>
        </w:rPr>
        <w:t>Наибольший и наименьший размеры отверстия</w:t>
      </w:r>
    </w:p>
    <w:p w:rsidR="00A30075" w:rsidRDefault="00A30075">
      <w:pPr>
        <w:spacing w:line="360" w:lineRule="auto"/>
        <w:ind w:firstLine="709"/>
        <w:jc w:val="both"/>
        <w:rPr>
          <w:sz w:val="28"/>
          <w:szCs w:val="28"/>
        </w:rPr>
      </w:pPr>
    </w:p>
    <w:p w:rsidR="00A30075" w:rsidRDefault="00A30075">
      <w:pPr>
        <w:spacing w:line="360" w:lineRule="auto"/>
        <w:ind w:firstLine="709"/>
        <w:jc w:val="both"/>
        <w:rPr>
          <w:sz w:val="28"/>
          <w:szCs w:val="28"/>
        </w:rPr>
      </w:pPr>
      <w:r>
        <w:rPr>
          <w:sz w:val="28"/>
          <w:szCs w:val="28"/>
          <w:lang w:val="en-US"/>
        </w:rPr>
        <w:t>Dmin</w:t>
      </w:r>
      <w:r>
        <w:rPr>
          <w:sz w:val="28"/>
          <w:szCs w:val="28"/>
        </w:rPr>
        <w:t>=</w:t>
      </w:r>
      <w:r>
        <w:rPr>
          <w:sz w:val="28"/>
          <w:szCs w:val="28"/>
          <w:lang w:val="en-US"/>
        </w:rPr>
        <w:t>D</w:t>
      </w:r>
      <w:r>
        <w:rPr>
          <w:sz w:val="28"/>
          <w:szCs w:val="28"/>
        </w:rPr>
        <w:t xml:space="preserve">ном + </w:t>
      </w:r>
      <w:r>
        <w:rPr>
          <w:sz w:val="28"/>
          <w:szCs w:val="28"/>
          <w:lang w:val="en-US"/>
        </w:rPr>
        <w:t>EI</w:t>
      </w:r>
      <w:r>
        <w:rPr>
          <w:sz w:val="28"/>
          <w:szCs w:val="28"/>
        </w:rPr>
        <w:t xml:space="preserve"> (1.60)</w:t>
      </w:r>
    </w:p>
    <w:p w:rsidR="00A30075" w:rsidRDefault="00A30075">
      <w:pPr>
        <w:spacing w:line="360" w:lineRule="auto"/>
        <w:ind w:firstLine="709"/>
        <w:jc w:val="both"/>
        <w:rPr>
          <w:sz w:val="28"/>
          <w:szCs w:val="28"/>
        </w:rPr>
      </w:pPr>
      <w:r>
        <w:rPr>
          <w:sz w:val="28"/>
          <w:szCs w:val="28"/>
          <w:lang w:val="en-US"/>
        </w:rPr>
        <w:t>Dmin</w:t>
      </w:r>
      <w:r>
        <w:rPr>
          <w:sz w:val="28"/>
          <w:szCs w:val="28"/>
        </w:rPr>
        <w:t>=132+0 = 132 мм.</w:t>
      </w:r>
    </w:p>
    <w:p w:rsidR="00A30075" w:rsidRDefault="00A30075">
      <w:pPr>
        <w:spacing w:line="360" w:lineRule="auto"/>
        <w:ind w:firstLine="709"/>
        <w:jc w:val="both"/>
        <w:rPr>
          <w:sz w:val="28"/>
          <w:szCs w:val="28"/>
        </w:rPr>
      </w:pPr>
      <w:r>
        <w:rPr>
          <w:sz w:val="28"/>
          <w:szCs w:val="28"/>
          <w:lang w:val="en-US"/>
        </w:rPr>
        <w:t>Dmax</w:t>
      </w:r>
      <w:r>
        <w:rPr>
          <w:sz w:val="28"/>
          <w:szCs w:val="28"/>
        </w:rPr>
        <w:t xml:space="preserve">= </w:t>
      </w:r>
      <w:r>
        <w:rPr>
          <w:sz w:val="28"/>
          <w:szCs w:val="28"/>
          <w:lang w:val="en-US"/>
        </w:rPr>
        <w:t>D</w:t>
      </w:r>
      <w:r>
        <w:rPr>
          <w:sz w:val="28"/>
          <w:szCs w:val="28"/>
        </w:rPr>
        <w:t xml:space="preserve">ном+ </w:t>
      </w:r>
      <w:r>
        <w:rPr>
          <w:sz w:val="28"/>
          <w:szCs w:val="28"/>
          <w:lang w:val="en-US"/>
        </w:rPr>
        <w:t>ES</w:t>
      </w:r>
      <w:r>
        <w:rPr>
          <w:sz w:val="28"/>
          <w:szCs w:val="28"/>
        </w:rPr>
        <w:t xml:space="preserve"> (1.61) </w:t>
      </w:r>
    </w:p>
    <w:p w:rsidR="00A30075" w:rsidRDefault="00A30075">
      <w:pPr>
        <w:spacing w:line="360" w:lineRule="auto"/>
        <w:ind w:firstLine="709"/>
        <w:jc w:val="both"/>
        <w:rPr>
          <w:sz w:val="28"/>
          <w:szCs w:val="28"/>
        </w:rPr>
      </w:pPr>
      <w:r>
        <w:rPr>
          <w:sz w:val="28"/>
          <w:szCs w:val="28"/>
          <w:lang w:val="en-US"/>
        </w:rPr>
        <w:t>Dmax</w:t>
      </w:r>
      <w:r>
        <w:rPr>
          <w:sz w:val="28"/>
          <w:szCs w:val="28"/>
        </w:rPr>
        <w:t>=132+0,04=132,04 мм.</w:t>
      </w:r>
    </w:p>
    <w:p w:rsidR="00A30075" w:rsidRDefault="00A30075">
      <w:pPr>
        <w:spacing w:line="360" w:lineRule="auto"/>
        <w:ind w:firstLine="709"/>
        <w:jc w:val="both"/>
        <w:rPr>
          <w:sz w:val="28"/>
          <w:szCs w:val="28"/>
        </w:rPr>
      </w:pPr>
    </w:p>
    <w:p w:rsidR="00A30075" w:rsidRDefault="00A30075">
      <w:pPr>
        <w:tabs>
          <w:tab w:val="right" w:pos="-436"/>
          <w:tab w:val="center" w:pos="-327"/>
          <w:tab w:val="center" w:pos="-218"/>
        </w:tabs>
        <w:spacing w:line="360" w:lineRule="auto"/>
        <w:ind w:firstLine="709"/>
        <w:jc w:val="both"/>
        <w:rPr>
          <w:sz w:val="28"/>
          <w:szCs w:val="28"/>
        </w:rPr>
      </w:pPr>
      <w:r>
        <w:rPr>
          <w:sz w:val="28"/>
          <w:szCs w:val="28"/>
        </w:rPr>
        <w:t>По [19 с. 39, т.2.3) для квалитета Н7 и интервала размеров 120</w:t>
      </w:r>
      <w:r>
        <w:rPr>
          <w:rFonts w:ascii="Symbol" w:hAnsi="Symbol"/>
          <w:sz w:val="28"/>
          <w:szCs w:val="28"/>
        </w:rPr>
        <w:t></w:t>
      </w:r>
      <w:r>
        <w:rPr>
          <w:sz w:val="28"/>
          <w:szCs w:val="28"/>
        </w:rPr>
        <w:t xml:space="preserve">180 мм. находим данные для расчета размеров калибров – пробок: </w:t>
      </w:r>
      <w:r>
        <w:rPr>
          <w:sz w:val="28"/>
          <w:szCs w:val="28"/>
          <w:lang w:val="en-US"/>
        </w:rPr>
        <w:t>H</w:t>
      </w:r>
      <w:r>
        <w:rPr>
          <w:sz w:val="28"/>
          <w:szCs w:val="28"/>
        </w:rPr>
        <w:t xml:space="preserve">=8 мкм; </w:t>
      </w:r>
      <w:r>
        <w:rPr>
          <w:sz w:val="28"/>
          <w:szCs w:val="28"/>
          <w:lang w:val="en-US"/>
        </w:rPr>
        <w:t>Z</w:t>
      </w:r>
      <w:r>
        <w:rPr>
          <w:sz w:val="28"/>
          <w:szCs w:val="28"/>
        </w:rPr>
        <w:t xml:space="preserve">=6 мкм; Y=4 мкм. </w:t>
      </w:r>
    </w:p>
    <w:p w:rsidR="00A30075" w:rsidRDefault="00A30075">
      <w:pPr>
        <w:numPr>
          <w:ilvl w:val="0"/>
          <w:numId w:val="1"/>
        </w:numPr>
        <w:tabs>
          <w:tab w:val="left" w:pos="1774"/>
        </w:tabs>
        <w:spacing w:line="360" w:lineRule="auto"/>
        <w:ind w:left="1774"/>
        <w:jc w:val="both"/>
        <w:rPr>
          <w:sz w:val="28"/>
          <w:szCs w:val="28"/>
        </w:rPr>
      </w:pPr>
      <w:r>
        <w:rPr>
          <w:sz w:val="28"/>
          <w:szCs w:val="28"/>
        </w:rPr>
        <w:t>Наибольший и наименьший размеры нового проходного калибра – пробки</w:t>
      </w:r>
    </w:p>
    <w:p w:rsidR="00A30075" w:rsidRDefault="00A30075">
      <w:pPr>
        <w:spacing w:line="360" w:lineRule="auto"/>
        <w:ind w:firstLine="709"/>
        <w:jc w:val="both"/>
        <w:rPr>
          <w:sz w:val="28"/>
          <w:szCs w:val="28"/>
        </w:rPr>
      </w:pPr>
    </w:p>
    <w:p w:rsidR="00A30075" w:rsidRDefault="00A30075">
      <w:pPr>
        <w:spacing w:line="360" w:lineRule="auto"/>
        <w:ind w:firstLine="709"/>
        <w:jc w:val="both"/>
        <w:rPr>
          <w:sz w:val="28"/>
          <w:szCs w:val="28"/>
        </w:rPr>
      </w:pPr>
      <w:r>
        <w:rPr>
          <w:sz w:val="28"/>
          <w:szCs w:val="28"/>
          <w:lang w:val="en-US"/>
        </w:rPr>
        <w:t>Dmax</w:t>
      </w:r>
      <w:r>
        <w:rPr>
          <w:sz w:val="28"/>
          <w:szCs w:val="28"/>
        </w:rPr>
        <w:t xml:space="preserve">ПР= </w:t>
      </w:r>
      <w:r>
        <w:rPr>
          <w:sz w:val="28"/>
          <w:szCs w:val="28"/>
          <w:lang w:val="en-US"/>
        </w:rPr>
        <w:t>Dmin</w:t>
      </w:r>
      <w:r>
        <w:rPr>
          <w:sz w:val="28"/>
          <w:szCs w:val="28"/>
        </w:rPr>
        <w:t>+</w:t>
      </w:r>
      <w:r>
        <w:rPr>
          <w:sz w:val="28"/>
          <w:szCs w:val="28"/>
          <w:lang w:val="en-US"/>
        </w:rPr>
        <w:t>Z</w:t>
      </w:r>
      <w:r>
        <w:rPr>
          <w:sz w:val="28"/>
          <w:szCs w:val="28"/>
        </w:rPr>
        <w:t>+</w:t>
      </w:r>
      <w:r>
        <w:rPr>
          <w:sz w:val="28"/>
          <w:szCs w:val="28"/>
          <w:lang w:val="en-US"/>
        </w:rPr>
        <w:t>H</w:t>
      </w:r>
      <w:r>
        <w:rPr>
          <w:sz w:val="28"/>
          <w:szCs w:val="28"/>
        </w:rPr>
        <w:t>/2                             (1.62)</w:t>
      </w:r>
    </w:p>
    <w:p w:rsidR="00A30075" w:rsidRDefault="00A30075">
      <w:pPr>
        <w:spacing w:line="360" w:lineRule="auto"/>
        <w:ind w:firstLine="709"/>
        <w:jc w:val="both"/>
        <w:rPr>
          <w:sz w:val="28"/>
          <w:szCs w:val="28"/>
        </w:rPr>
      </w:pPr>
      <w:r>
        <w:rPr>
          <w:sz w:val="28"/>
          <w:szCs w:val="28"/>
          <w:lang w:val="en-US"/>
        </w:rPr>
        <w:t>Dmax</w:t>
      </w:r>
      <w:r>
        <w:rPr>
          <w:sz w:val="28"/>
          <w:szCs w:val="28"/>
        </w:rPr>
        <w:t>ПР=132+0,006+0,004=132,01 мм.</w:t>
      </w:r>
    </w:p>
    <w:p w:rsidR="00A30075" w:rsidRDefault="00A30075">
      <w:pPr>
        <w:spacing w:line="360" w:lineRule="auto"/>
        <w:ind w:firstLine="709"/>
        <w:jc w:val="both"/>
        <w:rPr>
          <w:sz w:val="28"/>
          <w:szCs w:val="28"/>
        </w:rPr>
      </w:pPr>
      <w:r>
        <w:rPr>
          <w:sz w:val="28"/>
          <w:szCs w:val="28"/>
          <w:lang w:val="en-US"/>
        </w:rPr>
        <w:t>Dmin</w:t>
      </w:r>
      <w:r>
        <w:rPr>
          <w:sz w:val="28"/>
          <w:szCs w:val="28"/>
        </w:rPr>
        <w:t xml:space="preserve">ПР= </w:t>
      </w:r>
      <w:r>
        <w:rPr>
          <w:sz w:val="28"/>
          <w:szCs w:val="28"/>
          <w:lang w:val="en-US"/>
        </w:rPr>
        <w:t>Dmin</w:t>
      </w:r>
      <w:r>
        <w:rPr>
          <w:sz w:val="28"/>
          <w:szCs w:val="28"/>
        </w:rPr>
        <w:t>+</w:t>
      </w:r>
      <w:r>
        <w:rPr>
          <w:sz w:val="28"/>
          <w:szCs w:val="28"/>
          <w:lang w:val="en-US"/>
        </w:rPr>
        <w:t>Z</w:t>
      </w:r>
      <w:r>
        <w:rPr>
          <w:sz w:val="28"/>
          <w:szCs w:val="28"/>
        </w:rPr>
        <w:t xml:space="preserve"> - </w:t>
      </w:r>
      <w:r>
        <w:rPr>
          <w:sz w:val="28"/>
          <w:szCs w:val="28"/>
          <w:lang w:val="en-US"/>
        </w:rPr>
        <w:t>H</w:t>
      </w:r>
      <w:r>
        <w:rPr>
          <w:sz w:val="28"/>
          <w:szCs w:val="28"/>
        </w:rPr>
        <w:t xml:space="preserve">/2                               (1.63) </w:t>
      </w:r>
    </w:p>
    <w:p w:rsidR="00A30075" w:rsidRDefault="00A30075">
      <w:pPr>
        <w:spacing w:line="360" w:lineRule="auto"/>
        <w:ind w:firstLine="709"/>
        <w:jc w:val="both"/>
        <w:rPr>
          <w:sz w:val="28"/>
          <w:szCs w:val="28"/>
        </w:rPr>
      </w:pPr>
      <w:r>
        <w:rPr>
          <w:sz w:val="28"/>
          <w:szCs w:val="28"/>
          <w:lang w:val="en-US"/>
        </w:rPr>
        <w:t>Dmin</w:t>
      </w:r>
      <w:r>
        <w:rPr>
          <w:sz w:val="28"/>
          <w:szCs w:val="28"/>
        </w:rPr>
        <w:t xml:space="preserve">ПР=132+0,006-0,004=132,002 мм. </w:t>
      </w:r>
    </w:p>
    <w:p w:rsidR="00A30075" w:rsidRDefault="00A30075">
      <w:pPr>
        <w:spacing w:line="360" w:lineRule="auto"/>
        <w:ind w:firstLine="709"/>
        <w:jc w:val="both"/>
        <w:rPr>
          <w:sz w:val="28"/>
          <w:szCs w:val="28"/>
        </w:rPr>
      </w:pPr>
    </w:p>
    <w:p w:rsidR="00A30075" w:rsidRDefault="00A30075">
      <w:pPr>
        <w:numPr>
          <w:ilvl w:val="0"/>
          <w:numId w:val="1"/>
        </w:numPr>
        <w:tabs>
          <w:tab w:val="left" w:pos="1774"/>
        </w:tabs>
        <w:spacing w:line="360" w:lineRule="auto"/>
        <w:ind w:left="1774"/>
        <w:jc w:val="both"/>
        <w:rPr>
          <w:sz w:val="28"/>
          <w:szCs w:val="28"/>
        </w:rPr>
      </w:pPr>
      <w:r>
        <w:rPr>
          <w:sz w:val="28"/>
          <w:szCs w:val="28"/>
        </w:rPr>
        <w:t>Наибольший и наименьший размеры нового непроходного калибра –пробки</w:t>
      </w:r>
    </w:p>
    <w:p w:rsidR="00A30075" w:rsidRDefault="00A30075">
      <w:pPr>
        <w:spacing w:line="360" w:lineRule="auto"/>
        <w:ind w:firstLine="709"/>
        <w:jc w:val="both"/>
        <w:rPr>
          <w:sz w:val="28"/>
          <w:szCs w:val="28"/>
        </w:rPr>
      </w:pPr>
    </w:p>
    <w:p w:rsidR="00A30075" w:rsidRDefault="00A30075">
      <w:pPr>
        <w:spacing w:line="360" w:lineRule="auto"/>
        <w:ind w:firstLine="709"/>
        <w:jc w:val="both"/>
        <w:rPr>
          <w:sz w:val="28"/>
          <w:szCs w:val="28"/>
        </w:rPr>
      </w:pPr>
      <w:r>
        <w:rPr>
          <w:sz w:val="28"/>
          <w:szCs w:val="28"/>
          <w:lang w:val="en-US"/>
        </w:rPr>
        <w:t>Dmax</w:t>
      </w:r>
      <w:r>
        <w:rPr>
          <w:sz w:val="28"/>
          <w:szCs w:val="28"/>
        </w:rPr>
        <w:t>НЕ=</w:t>
      </w:r>
      <w:r>
        <w:rPr>
          <w:sz w:val="28"/>
          <w:szCs w:val="28"/>
          <w:lang w:val="en-US"/>
        </w:rPr>
        <w:t>Dmax</w:t>
      </w:r>
      <w:r>
        <w:rPr>
          <w:sz w:val="28"/>
          <w:szCs w:val="28"/>
        </w:rPr>
        <w:t xml:space="preserve">+ </w:t>
      </w:r>
      <w:r>
        <w:rPr>
          <w:sz w:val="28"/>
          <w:szCs w:val="28"/>
          <w:lang w:val="en-US"/>
        </w:rPr>
        <w:t>H</w:t>
      </w:r>
      <w:r>
        <w:rPr>
          <w:sz w:val="28"/>
          <w:szCs w:val="28"/>
        </w:rPr>
        <w:t>/2                               (1.64)</w:t>
      </w:r>
    </w:p>
    <w:p w:rsidR="00A30075" w:rsidRDefault="00A30075">
      <w:pPr>
        <w:spacing w:line="360" w:lineRule="auto"/>
        <w:ind w:firstLine="709"/>
        <w:jc w:val="both"/>
        <w:rPr>
          <w:sz w:val="28"/>
          <w:szCs w:val="28"/>
        </w:rPr>
      </w:pPr>
      <w:r>
        <w:rPr>
          <w:sz w:val="28"/>
          <w:szCs w:val="28"/>
          <w:lang w:val="en-US"/>
        </w:rPr>
        <w:t>Dmax</w:t>
      </w:r>
      <w:r>
        <w:rPr>
          <w:sz w:val="28"/>
          <w:szCs w:val="28"/>
        </w:rPr>
        <w:t>НЕ=132,04+0,004=132,044 мм.</w:t>
      </w:r>
    </w:p>
    <w:p w:rsidR="00A30075" w:rsidRDefault="00A30075">
      <w:pPr>
        <w:spacing w:line="360" w:lineRule="auto"/>
        <w:ind w:firstLine="709"/>
        <w:jc w:val="both"/>
        <w:rPr>
          <w:sz w:val="28"/>
          <w:szCs w:val="28"/>
        </w:rPr>
      </w:pPr>
      <w:r>
        <w:rPr>
          <w:sz w:val="28"/>
          <w:szCs w:val="28"/>
          <w:lang w:val="en-US"/>
        </w:rPr>
        <w:t>Dmin</w:t>
      </w:r>
      <w:r>
        <w:rPr>
          <w:sz w:val="28"/>
          <w:szCs w:val="28"/>
        </w:rPr>
        <w:t xml:space="preserve">НЕ= </w:t>
      </w:r>
      <w:r>
        <w:rPr>
          <w:sz w:val="28"/>
          <w:szCs w:val="28"/>
          <w:lang w:val="en-US"/>
        </w:rPr>
        <w:t>Dmax</w:t>
      </w:r>
      <w:r>
        <w:rPr>
          <w:sz w:val="28"/>
          <w:szCs w:val="28"/>
        </w:rPr>
        <w:t xml:space="preserve"> - </w:t>
      </w:r>
      <w:r>
        <w:rPr>
          <w:sz w:val="28"/>
          <w:szCs w:val="28"/>
          <w:lang w:val="en-US"/>
        </w:rPr>
        <w:t>H</w:t>
      </w:r>
      <w:r>
        <w:rPr>
          <w:sz w:val="28"/>
          <w:szCs w:val="28"/>
        </w:rPr>
        <w:t xml:space="preserve">/2                           (1.65) </w:t>
      </w:r>
    </w:p>
    <w:p w:rsidR="00A30075" w:rsidRDefault="00A30075">
      <w:pPr>
        <w:spacing w:line="360" w:lineRule="auto"/>
        <w:ind w:firstLine="709"/>
        <w:jc w:val="both"/>
        <w:rPr>
          <w:sz w:val="28"/>
          <w:szCs w:val="28"/>
        </w:rPr>
      </w:pPr>
      <w:r>
        <w:rPr>
          <w:sz w:val="28"/>
          <w:szCs w:val="28"/>
          <w:lang w:val="en-US"/>
        </w:rPr>
        <w:t>Dmin</w:t>
      </w:r>
      <w:r>
        <w:rPr>
          <w:sz w:val="28"/>
          <w:szCs w:val="28"/>
        </w:rPr>
        <w:t>НЕ=132,04 – 0,004=132,036 мм.</w:t>
      </w:r>
    </w:p>
    <w:p w:rsidR="00A30075" w:rsidRDefault="00A30075">
      <w:pPr>
        <w:spacing w:line="360" w:lineRule="auto"/>
        <w:ind w:firstLine="709"/>
        <w:jc w:val="both"/>
        <w:rPr>
          <w:sz w:val="28"/>
          <w:szCs w:val="28"/>
        </w:rPr>
      </w:pPr>
    </w:p>
    <w:p w:rsidR="00A30075" w:rsidRDefault="00A30075">
      <w:pPr>
        <w:numPr>
          <w:ilvl w:val="0"/>
          <w:numId w:val="1"/>
        </w:numPr>
        <w:tabs>
          <w:tab w:val="left" w:pos="1774"/>
        </w:tabs>
        <w:spacing w:line="360" w:lineRule="auto"/>
        <w:ind w:left="1774"/>
        <w:jc w:val="both"/>
        <w:rPr>
          <w:sz w:val="28"/>
          <w:szCs w:val="28"/>
        </w:rPr>
      </w:pPr>
      <w:r>
        <w:rPr>
          <w:sz w:val="28"/>
          <w:szCs w:val="28"/>
        </w:rPr>
        <w:t xml:space="preserve">Предельный размер изношенного калибра – пробки </w:t>
      </w:r>
    </w:p>
    <w:p w:rsidR="00A30075" w:rsidRDefault="00A30075">
      <w:pPr>
        <w:spacing w:line="360" w:lineRule="auto"/>
        <w:ind w:firstLine="709"/>
        <w:jc w:val="both"/>
        <w:rPr>
          <w:sz w:val="28"/>
          <w:szCs w:val="28"/>
        </w:rPr>
      </w:pPr>
      <w:r>
        <w:rPr>
          <w:sz w:val="28"/>
          <w:szCs w:val="28"/>
          <w:lang w:val="en-US"/>
        </w:rPr>
        <w:t>D</w:t>
      </w:r>
      <w:r>
        <w:rPr>
          <w:sz w:val="28"/>
          <w:szCs w:val="28"/>
        </w:rPr>
        <w:t xml:space="preserve">изн.= </w:t>
      </w:r>
      <w:r>
        <w:rPr>
          <w:sz w:val="28"/>
          <w:szCs w:val="28"/>
          <w:lang w:val="en-US"/>
        </w:rPr>
        <w:t>Dmin</w:t>
      </w:r>
      <w:r>
        <w:rPr>
          <w:sz w:val="28"/>
          <w:szCs w:val="28"/>
        </w:rPr>
        <w:t xml:space="preserve"> – </w:t>
      </w:r>
      <w:r>
        <w:rPr>
          <w:sz w:val="28"/>
          <w:szCs w:val="28"/>
          <w:lang w:val="en-US"/>
        </w:rPr>
        <w:t>Y</w:t>
      </w:r>
      <w:r>
        <w:rPr>
          <w:sz w:val="28"/>
          <w:szCs w:val="28"/>
        </w:rPr>
        <w:t xml:space="preserve">                                  (1.66)</w:t>
      </w:r>
    </w:p>
    <w:p w:rsidR="00A30075" w:rsidRDefault="00A30075">
      <w:pPr>
        <w:spacing w:line="360" w:lineRule="auto"/>
        <w:ind w:firstLine="709"/>
        <w:jc w:val="both"/>
        <w:rPr>
          <w:sz w:val="28"/>
          <w:szCs w:val="28"/>
        </w:rPr>
      </w:pPr>
      <w:r>
        <w:rPr>
          <w:sz w:val="28"/>
          <w:szCs w:val="28"/>
          <w:lang w:val="en-US"/>
        </w:rPr>
        <w:t>D</w:t>
      </w:r>
      <w:r>
        <w:rPr>
          <w:sz w:val="28"/>
          <w:szCs w:val="28"/>
        </w:rPr>
        <w:t>изн.=132 – 0,004=131,996 мм.</w:t>
      </w:r>
    </w:p>
    <w:p w:rsidR="00A30075" w:rsidRDefault="00A30075">
      <w:pPr>
        <w:spacing w:line="360" w:lineRule="auto"/>
        <w:ind w:firstLine="709"/>
        <w:jc w:val="both"/>
        <w:rPr>
          <w:sz w:val="28"/>
          <w:szCs w:val="28"/>
        </w:rPr>
      </w:pPr>
    </w:p>
    <w:p w:rsidR="00A30075" w:rsidRDefault="00A30075">
      <w:pPr>
        <w:spacing w:line="360" w:lineRule="auto"/>
        <w:ind w:firstLine="709"/>
        <w:jc w:val="both"/>
        <w:rPr>
          <w:sz w:val="28"/>
          <w:szCs w:val="28"/>
        </w:rPr>
      </w:pPr>
      <w:r>
        <w:rPr>
          <w:sz w:val="28"/>
          <w:szCs w:val="28"/>
        </w:rPr>
        <w:t>Схему расположения полей допусков см. рисунок 1.23</w:t>
      </w:r>
    </w:p>
    <w:p w:rsidR="00A30075" w:rsidRDefault="00A30075">
      <w:pPr>
        <w:spacing w:line="360" w:lineRule="auto"/>
        <w:ind w:firstLine="709"/>
        <w:jc w:val="both"/>
        <w:rPr>
          <w:sz w:val="28"/>
          <w:szCs w:val="28"/>
        </w:rPr>
      </w:pPr>
    </w:p>
    <w:p w:rsidR="00A30075" w:rsidRDefault="003E5743">
      <w:pPr>
        <w:rPr>
          <w:sz w:val="28"/>
          <w:szCs w:val="28"/>
        </w:rPr>
      </w:pPr>
      <w:r>
        <w:rPr>
          <w:sz w:val="28"/>
          <w:szCs w:val="28"/>
          <w:lang w:val="en-US"/>
        </w:rPr>
        <w:pict>
          <v:shape id="_x0000_i1225" type="#_x0000_t75" style="width:274.5pt;height:186.75pt" filled="t">
            <v:fill color2="black"/>
            <v:imagedata r:id="rId196" o:title=""/>
          </v:shape>
        </w:pict>
      </w:r>
    </w:p>
    <w:p w:rsidR="00A30075" w:rsidRDefault="00A30075">
      <w:pPr>
        <w:rPr>
          <w:sz w:val="28"/>
          <w:szCs w:val="28"/>
        </w:rPr>
      </w:pPr>
      <w:r>
        <w:rPr>
          <w:sz w:val="28"/>
          <w:szCs w:val="28"/>
        </w:rPr>
        <w:t>Рисунок 1.23 – Схема расположения полей допусков</w:t>
      </w:r>
    </w:p>
    <w:p w:rsidR="00A30075" w:rsidRDefault="00A30075">
      <w:pPr>
        <w:pageBreakBefore/>
        <w:spacing w:line="360" w:lineRule="auto"/>
        <w:ind w:firstLine="709"/>
        <w:jc w:val="both"/>
        <w:rPr>
          <w:rStyle w:val="FontStyle32"/>
          <w:bCs/>
          <w:iCs/>
          <w:sz w:val="28"/>
          <w:szCs w:val="28"/>
        </w:rPr>
      </w:pPr>
      <w:r>
        <w:rPr>
          <w:rStyle w:val="FontStyle32"/>
          <w:bCs/>
          <w:iCs/>
          <w:sz w:val="28"/>
          <w:szCs w:val="28"/>
        </w:rPr>
        <w:t>9. Исследовательская часть</w:t>
      </w:r>
    </w:p>
    <w:p w:rsidR="00A30075" w:rsidRDefault="00A30075">
      <w:pPr>
        <w:pStyle w:val="a9"/>
        <w:spacing w:line="360" w:lineRule="auto"/>
        <w:ind w:firstLine="709"/>
        <w:jc w:val="both"/>
      </w:pPr>
    </w:p>
    <w:p w:rsidR="00A30075" w:rsidRDefault="00A30075">
      <w:pPr>
        <w:pStyle w:val="a9"/>
        <w:spacing w:line="360" w:lineRule="auto"/>
        <w:ind w:firstLine="709"/>
        <w:jc w:val="both"/>
        <w:rPr>
          <w:rStyle w:val="FontStyle32"/>
          <w:b w:val="0"/>
          <w:bCs w:val="0"/>
          <w:i w:val="0"/>
          <w:iCs w:val="0"/>
          <w:sz w:val="28"/>
          <w:szCs w:val="28"/>
        </w:rPr>
      </w:pPr>
      <w:r>
        <w:rPr>
          <w:rStyle w:val="FontStyle32"/>
          <w:b w:val="0"/>
          <w:bCs w:val="0"/>
          <w:i w:val="0"/>
          <w:iCs w:val="0"/>
          <w:sz w:val="28"/>
          <w:szCs w:val="28"/>
        </w:rPr>
        <w:t>Производительность труда и себестоимость обработки деталей на металлорежущих станках зависят от скорости резания, определяемой главным образом износостойкостью инструмента, и подачи, которая в случае черновой обработки твердосплавным инструментом обусловливается преимущественно его прочностью.</w:t>
      </w:r>
    </w:p>
    <w:p w:rsidR="00A30075" w:rsidRDefault="00A30075">
      <w:pPr>
        <w:pStyle w:val="a9"/>
        <w:spacing w:line="360" w:lineRule="auto"/>
        <w:ind w:firstLine="709"/>
        <w:jc w:val="both"/>
        <w:rPr>
          <w:rStyle w:val="FontStyle32"/>
          <w:b w:val="0"/>
          <w:bCs w:val="0"/>
          <w:i w:val="0"/>
          <w:iCs w:val="0"/>
          <w:sz w:val="28"/>
          <w:szCs w:val="28"/>
        </w:rPr>
      </w:pPr>
      <w:r>
        <w:rPr>
          <w:rStyle w:val="FontStyle32"/>
          <w:b w:val="0"/>
          <w:bCs w:val="0"/>
          <w:i w:val="0"/>
          <w:iCs w:val="0"/>
          <w:sz w:val="28"/>
          <w:szCs w:val="28"/>
        </w:rPr>
        <w:t>Современный инструмент в большинстве случаев является составным телом, в котором протекают сложные процессы упрочнения и разупрочнения, обусловленные явлениями усталости материала пластинки, ползучести опорной зоны державки и другими причинами. Процессы разрушения являются стохастическими; они в значительно большей мере, чем процесс изнашивания, обусловливают случайный характер потери работоспособности инструмента.</w:t>
      </w:r>
    </w:p>
    <w:p w:rsidR="00A30075" w:rsidRDefault="00A30075">
      <w:pPr>
        <w:pStyle w:val="a9"/>
        <w:spacing w:line="360" w:lineRule="auto"/>
        <w:ind w:firstLine="709"/>
        <w:jc w:val="both"/>
        <w:rPr>
          <w:rStyle w:val="FontStyle32"/>
          <w:b w:val="0"/>
          <w:bCs w:val="0"/>
          <w:i w:val="0"/>
          <w:iCs w:val="0"/>
          <w:sz w:val="28"/>
          <w:szCs w:val="28"/>
        </w:rPr>
      </w:pPr>
      <w:r>
        <w:rPr>
          <w:rStyle w:val="FontStyle32"/>
          <w:b w:val="0"/>
          <w:bCs w:val="0"/>
          <w:i w:val="0"/>
          <w:iCs w:val="0"/>
          <w:sz w:val="28"/>
          <w:szCs w:val="28"/>
        </w:rPr>
        <w:t>Виды разрушений инструмента</w:t>
      </w:r>
    </w:p>
    <w:p w:rsidR="00A30075" w:rsidRDefault="00A30075">
      <w:pPr>
        <w:pStyle w:val="a9"/>
        <w:spacing w:line="360" w:lineRule="auto"/>
        <w:ind w:firstLine="709"/>
        <w:jc w:val="both"/>
        <w:rPr>
          <w:rStyle w:val="FontStyle32"/>
          <w:b w:val="0"/>
          <w:bCs w:val="0"/>
          <w:i w:val="0"/>
          <w:iCs w:val="0"/>
          <w:sz w:val="28"/>
          <w:szCs w:val="28"/>
        </w:rPr>
      </w:pPr>
      <w:r>
        <w:rPr>
          <w:rStyle w:val="FontStyle32"/>
          <w:b w:val="0"/>
          <w:bCs w:val="0"/>
          <w:i w:val="0"/>
          <w:iCs w:val="0"/>
          <w:sz w:val="28"/>
          <w:szCs w:val="28"/>
        </w:rPr>
        <w:t>Режущий инструмент может подвергаться хрупкому разрушению, пластической деформации и разрушению после пластической деформации. При хрупком разрушении макропластическая деформация мала по сравнению с упругой. Инструмент может разрушиться под действием сил механического и термического происхождения. В зависимости от уровня нагрузки, ее характера и температуры в опасных местах возможно разрушение инструмента в связи с однократной перегрузкой, усталостью, ползучестью и т. д.</w:t>
      </w:r>
    </w:p>
    <w:p w:rsidR="00A30075" w:rsidRDefault="00A30075">
      <w:pPr>
        <w:pStyle w:val="a9"/>
        <w:spacing w:line="360" w:lineRule="auto"/>
        <w:ind w:firstLine="709"/>
        <w:jc w:val="both"/>
        <w:rPr>
          <w:rStyle w:val="FontStyle32"/>
          <w:b w:val="0"/>
          <w:bCs w:val="0"/>
          <w:i w:val="0"/>
          <w:iCs w:val="0"/>
          <w:sz w:val="28"/>
          <w:szCs w:val="28"/>
        </w:rPr>
      </w:pPr>
      <w:r>
        <w:rPr>
          <w:rStyle w:val="FontStyle32"/>
          <w:b w:val="0"/>
          <w:bCs w:val="0"/>
          <w:i w:val="0"/>
          <w:iCs w:val="0"/>
          <w:sz w:val="28"/>
          <w:szCs w:val="28"/>
        </w:rPr>
        <w:t>Разрушения наблюдаются в различные моменты периодов стойкости и эксплуатации инструмента. Поэтому разрушения следует классифицировать по времени их возникновения. Различают разрушения периода приработки, нормальной эксплуатации и старения, которые отличаются степенью детерминации. Разрушения периода нормальной эксплуатации считают чисто случайными. Наиболее детерминированным и, следовательно, легче прогнозируемым является разрушение периода старения.</w:t>
      </w:r>
    </w:p>
    <w:p w:rsidR="00A30075" w:rsidRDefault="00A30075">
      <w:pPr>
        <w:pStyle w:val="a9"/>
        <w:spacing w:line="360" w:lineRule="auto"/>
        <w:ind w:firstLine="709"/>
        <w:jc w:val="both"/>
        <w:rPr>
          <w:rStyle w:val="FontStyle32"/>
          <w:b w:val="0"/>
          <w:bCs w:val="0"/>
          <w:i w:val="0"/>
          <w:iCs w:val="0"/>
          <w:sz w:val="28"/>
          <w:szCs w:val="28"/>
        </w:rPr>
      </w:pPr>
      <w:r>
        <w:rPr>
          <w:rStyle w:val="FontStyle32"/>
          <w:b w:val="0"/>
          <w:bCs w:val="0"/>
          <w:i w:val="0"/>
          <w:iCs w:val="0"/>
          <w:sz w:val="28"/>
          <w:szCs w:val="28"/>
        </w:rPr>
        <w:t>Разрушению могут подвергаться: а) режущий клин по сечению или его участки; б) режущая пластинка, зуб или вся рабочая часть цельного инструмента; в) калибрующая или направляющая части; г) паяное соединение или элементы механического крепления пластинки; д) державка или корпус у задней поверхности под пластинкой (опорная зона державки); е) державка или корпус у места крепления инструмента.</w:t>
      </w:r>
    </w:p>
    <w:p w:rsidR="00A30075" w:rsidRDefault="00A30075">
      <w:pPr>
        <w:pStyle w:val="a9"/>
        <w:spacing w:line="360" w:lineRule="auto"/>
        <w:ind w:firstLine="709"/>
        <w:jc w:val="both"/>
        <w:rPr>
          <w:rStyle w:val="FontStyle32"/>
          <w:b w:val="0"/>
          <w:bCs w:val="0"/>
          <w:i w:val="0"/>
          <w:iCs w:val="0"/>
          <w:sz w:val="28"/>
          <w:szCs w:val="28"/>
        </w:rPr>
      </w:pPr>
      <w:r>
        <w:rPr>
          <w:rStyle w:val="FontStyle32"/>
          <w:b w:val="0"/>
          <w:bCs w:val="0"/>
          <w:i w:val="0"/>
          <w:iCs w:val="0"/>
          <w:sz w:val="28"/>
          <w:szCs w:val="28"/>
        </w:rPr>
        <w:t>В зависимости от размеров и формы отделяемых или деформируемых частей инструмента различают микровыкрашивание, макровыкрашивание, скалывание тонких слоев или отделение слоев значительной толщины,, локальное выдавливание материала и т. д.</w:t>
      </w:r>
    </w:p>
    <w:p w:rsidR="00A30075" w:rsidRDefault="00A30075">
      <w:pPr>
        <w:pStyle w:val="a9"/>
        <w:spacing w:line="360" w:lineRule="auto"/>
        <w:ind w:firstLine="709"/>
        <w:jc w:val="both"/>
        <w:rPr>
          <w:rStyle w:val="FontStyle32"/>
          <w:b w:val="0"/>
          <w:bCs w:val="0"/>
          <w:i w:val="0"/>
          <w:iCs w:val="0"/>
          <w:sz w:val="28"/>
          <w:szCs w:val="28"/>
        </w:rPr>
      </w:pPr>
      <w:r>
        <w:rPr>
          <w:rStyle w:val="FontStyle32"/>
          <w:b w:val="0"/>
          <w:bCs w:val="0"/>
          <w:i w:val="0"/>
          <w:iCs w:val="0"/>
          <w:sz w:val="28"/>
          <w:szCs w:val="28"/>
        </w:rPr>
        <w:t>Работоспособность инструмента — это его способность осуществлять процесс резания с заданной производительностью и качеством обработки. Отказ — событие, заключающееся в нарушении работоспособности. Различают разрушение, требующее обязательного прекращения процесса резания (полный отказ), и разрушение, не требующее прекращения процесса (частичный отказ).</w:t>
      </w:r>
    </w:p>
    <w:p w:rsidR="00A30075" w:rsidRDefault="00A30075">
      <w:pPr>
        <w:pStyle w:val="a9"/>
        <w:spacing w:line="360" w:lineRule="auto"/>
        <w:ind w:firstLine="709"/>
        <w:jc w:val="both"/>
        <w:rPr>
          <w:rStyle w:val="FontStyle32"/>
          <w:b w:val="0"/>
          <w:bCs w:val="0"/>
          <w:i w:val="0"/>
          <w:iCs w:val="0"/>
          <w:sz w:val="28"/>
          <w:szCs w:val="28"/>
        </w:rPr>
      </w:pPr>
      <w:r>
        <w:rPr>
          <w:rStyle w:val="FontStyle32"/>
          <w:b w:val="0"/>
          <w:bCs w:val="0"/>
          <w:i w:val="0"/>
          <w:iCs w:val="0"/>
          <w:sz w:val="28"/>
          <w:szCs w:val="28"/>
        </w:rPr>
        <w:t>Износ и выкрашивание влияют на разрушение пластинки значительно меньше, чем это принято считать. Направление трещин обычно не совпадает с сечением, по которому разрушается пластинка. Часто инструмент с трещинами заменяют только в связи с износом и даже после переточки он бывает работоспособным, хотя вероятность разрушения пластинки в процессе резания и особенно при заточке возрастает. Разрушение пластинки во многих случаях следует считать отказом, зависимым от деформации державки или корпуса у задней поверхности (опорной зоны).</w:t>
      </w:r>
    </w:p>
    <w:p w:rsidR="00A30075" w:rsidRDefault="00A30075">
      <w:pPr>
        <w:pStyle w:val="a9"/>
        <w:spacing w:line="360" w:lineRule="auto"/>
        <w:ind w:firstLine="709"/>
        <w:jc w:val="both"/>
        <w:rPr>
          <w:rStyle w:val="FontStyle32"/>
          <w:b w:val="0"/>
          <w:bCs w:val="0"/>
          <w:i w:val="0"/>
          <w:iCs w:val="0"/>
          <w:sz w:val="28"/>
          <w:szCs w:val="28"/>
        </w:rPr>
      </w:pPr>
      <w:r>
        <w:rPr>
          <w:rStyle w:val="FontStyle32"/>
          <w:b w:val="0"/>
          <w:bCs w:val="0"/>
          <w:i w:val="0"/>
          <w:iCs w:val="0"/>
          <w:sz w:val="28"/>
          <w:szCs w:val="28"/>
        </w:rPr>
        <w:t xml:space="preserve">По целесообразности восстановления работоспособности инструмента отказы делятся на устранимые (рационально восстановление или перестановка пластинки инструмента) и неустранимые (восстановление нерационально). Неустранимые отказы резко увеличивают расход инструмента, могут быть причиной брака детали; иногда требуется вырубка частиц твердого сплава, внедрившихся в деталь. Неустранимые отказы чаще вызывают простои оборудования, так как они более других связаны со случайными факторами и поэтому хуже прогнозируются. </w:t>
      </w:r>
    </w:p>
    <w:p w:rsidR="00A30075" w:rsidRDefault="00A30075">
      <w:pPr>
        <w:pStyle w:val="a9"/>
        <w:spacing w:line="360" w:lineRule="auto"/>
        <w:ind w:firstLine="709"/>
        <w:jc w:val="both"/>
        <w:rPr>
          <w:rStyle w:val="FontStyle32"/>
          <w:b w:val="0"/>
          <w:bCs w:val="0"/>
          <w:i w:val="0"/>
          <w:iCs w:val="0"/>
          <w:sz w:val="28"/>
          <w:szCs w:val="28"/>
        </w:rPr>
      </w:pPr>
      <w:r>
        <w:rPr>
          <w:rStyle w:val="FontStyle32"/>
          <w:b w:val="0"/>
          <w:bCs w:val="0"/>
          <w:i w:val="0"/>
          <w:iCs w:val="0"/>
          <w:sz w:val="28"/>
          <w:szCs w:val="28"/>
        </w:rPr>
        <w:t>Под разрушением или поломкой пластинки (I вид разрушения) будем понимать отделение материала толщиной, существенно превышающей длину контакта инструмента с деталью и стружкой. В этом случае разрушаются припой, державка и прочность инструмента зависит от свойств не только пластинки, но и опорной зоны державки, а также зоны их соединения. Под разрушением режущего клина или режущей части (11 вид) будем понимать скалывание слоев толщиной, близкой к длине зоны контакта; это разрушение мало зависит от свойств опорной зоны и зоны соединения инструмента. В единичном и мелкосерийном производствах неустранимые отказы из-за разрушения инструмента составляли 15—75% общего числа отказов, в серийном производстве на настроенных станках 8—50%, в массовом производстве 0—30%.</w:t>
      </w:r>
    </w:p>
    <w:p w:rsidR="00A30075" w:rsidRDefault="00A30075">
      <w:pPr>
        <w:pStyle w:val="a9"/>
        <w:spacing w:line="360" w:lineRule="auto"/>
        <w:ind w:firstLine="709"/>
        <w:jc w:val="both"/>
        <w:rPr>
          <w:rStyle w:val="FontStyle32"/>
          <w:b w:val="0"/>
          <w:bCs w:val="0"/>
          <w:i w:val="0"/>
          <w:iCs w:val="0"/>
          <w:sz w:val="28"/>
          <w:szCs w:val="28"/>
        </w:rPr>
      </w:pPr>
      <w:r>
        <w:rPr>
          <w:rStyle w:val="FontStyle32"/>
          <w:b w:val="0"/>
          <w:bCs w:val="0"/>
          <w:i w:val="0"/>
          <w:iCs w:val="0"/>
          <w:sz w:val="28"/>
          <w:szCs w:val="28"/>
        </w:rPr>
        <w:t xml:space="preserve">Некоторые специалисты считают, что поломки инструмента — результат его неправильной эксплуатации. Статистические данные показывают, что количество разрушений зависит главным образом от типа производства с комплексом соответствующих условий и, в частности, от требований к стабильности технологического процесса, качества обрабатываемого материала и величины припусков. </w:t>
      </w:r>
    </w:p>
    <w:p w:rsidR="00A30075" w:rsidRDefault="00A30075">
      <w:pPr>
        <w:pStyle w:val="a9"/>
        <w:spacing w:line="360" w:lineRule="auto"/>
        <w:ind w:firstLine="709"/>
        <w:jc w:val="both"/>
        <w:rPr>
          <w:rStyle w:val="FontStyle32"/>
          <w:b w:val="0"/>
          <w:bCs w:val="0"/>
          <w:i w:val="0"/>
          <w:iCs w:val="0"/>
          <w:sz w:val="28"/>
          <w:szCs w:val="28"/>
        </w:rPr>
      </w:pPr>
      <w:r>
        <w:rPr>
          <w:rStyle w:val="FontStyle32"/>
          <w:b w:val="0"/>
          <w:bCs w:val="0"/>
          <w:i w:val="0"/>
          <w:iCs w:val="0"/>
          <w:sz w:val="28"/>
          <w:szCs w:val="28"/>
        </w:rPr>
        <w:t>При черновом и получистовом точении наиболее характерным видом разрушения является поломка пластинки. В случаях непрерывного точения деталей из конструкционных сталей обычными резцами чаще разрушается пластинка твердого сплава по всей толщине. При увеличенной толщине пластинки или ее расположении вдоль задней поверхности во время резания материалов повышенной твердости или прерывистого резания увеличивается количество случаев разрушения пластинки не на всю толщину. При точении деталей из труднообрабатываемых материалов резко возрастают отказы в связи с выкрашиванием, которые в некоторых случаях могут превысить количество разрушений пластинки. На операциях отрезки и глубокой прорезки взаимодействие стружки со стенками канавки вызывает рост напряжений у вспомогательных режущих кромок, что приводит к их выкрашиванию; поэтому относительное количество контактных разрушений при отрезке возрастает.</w:t>
      </w:r>
    </w:p>
    <w:p w:rsidR="00A30075" w:rsidRDefault="00A30075">
      <w:pPr>
        <w:pStyle w:val="a9"/>
        <w:spacing w:line="360" w:lineRule="auto"/>
        <w:ind w:firstLine="709"/>
        <w:jc w:val="both"/>
        <w:rPr>
          <w:rStyle w:val="FontStyle32"/>
          <w:b w:val="0"/>
          <w:bCs w:val="0"/>
          <w:i w:val="0"/>
          <w:iCs w:val="0"/>
          <w:sz w:val="28"/>
          <w:szCs w:val="28"/>
        </w:rPr>
      </w:pPr>
      <w:r>
        <w:rPr>
          <w:rStyle w:val="FontStyle32"/>
          <w:b w:val="0"/>
          <w:bCs w:val="0"/>
          <w:i w:val="0"/>
          <w:iCs w:val="0"/>
          <w:sz w:val="28"/>
          <w:szCs w:val="28"/>
        </w:rPr>
        <w:t>Повышение прочности инструмента путем округления режущих кромок</w:t>
      </w:r>
    </w:p>
    <w:p w:rsidR="00A30075" w:rsidRDefault="00A30075">
      <w:pPr>
        <w:pStyle w:val="a9"/>
        <w:spacing w:line="360" w:lineRule="auto"/>
        <w:ind w:firstLine="709"/>
        <w:jc w:val="both"/>
        <w:rPr>
          <w:rStyle w:val="FontStyle32"/>
          <w:b w:val="0"/>
          <w:bCs w:val="0"/>
          <w:i w:val="0"/>
          <w:iCs w:val="0"/>
          <w:sz w:val="28"/>
          <w:szCs w:val="28"/>
        </w:rPr>
      </w:pPr>
      <w:r>
        <w:rPr>
          <w:rStyle w:val="FontStyle32"/>
          <w:b w:val="0"/>
          <w:bCs w:val="0"/>
          <w:i w:val="0"/>
          <w:iCs w:val="0"/>
          <w:sz w:val="28"/>
          <w:szCs w:val="28"/>
        </w:rPr>
        <w:t xml:space="preserve">При заточке и доводке инструмента режущие кромки не получаются абсолютно острыми. Радиус округления р кромок зависит от технологии заточки, материала режущей части, а также от заднего и переднего углов. Режущие кромки твердосплавного инструмента, обработанного алмазным кругом (р = 10—5 мкм), условно будем называть острыми, а дополнительно обработанного с целью получения увеличенного радиуса округления правильной формы — округленными. Увеличенный радиус округления повышает прочность инструмента. </w:t>
      </w:r>
    </w:p>
    <w:p w:rsidR="00A30075" w:rsidRDefault="00A30075">
      <w:pPr>
        <w:pStyle w:val="a9"/>
        <w:spacing w:line="360" w:lineRule="auto"/>
        <w:ind w:firstLine="709"/>
        <w:jc w:val="both"/>
        <w:rPr>
          <w:rStyle w:val="FontStyle32"/>
          <w:b w:val="0"/>
          <w:bCs w:val="0"/>
          <w:i w:val="0"/>
          <w:iCs w:val="0"/>
          <w:sz w:val="28"/>
          <w:szCs w:val="28"/>
        </w:rPr>
      </w:pPr>
      <w:r>
        <w:rPr>
          <w:rStyle w:val="FontStyle32"/>
          <w:b w:val="0"/>
          <w:bCs w:val="0"/>
          <w:i w:val="0"/>
          <w:iCs w:val="0"/>
          <w:sz w:val="28"/>
          <w:szCs w:val="28"/>
        </w:rPr>
        <w:t>С увеличением радиуса округления на определенном участке передней поверхности передний угол уменьшается до отрицательных значений, что вызывает рост сил на передней поверхности инструмента. Инструмент с дополнительным округлением режущих кромок имеет большую площадь контакта с деталью, в связи с чем возрастает сила и на задней поверхности. Увеличение сил на передней и задней поверхностях приводит к росту равнодействующей силы резания и ее составляющих. Так как уменьшение переднего угла и увеличение площади контакта по задней поверхности больше влияет на радиальную и осевую составляющие силы резания, то с ростом радиуса округления эти составляющие увеличиваются более интенсивно, чем сила PZ, поэтому отношение указанных составляющих к силе РR возрастает. С увеличением радиуса округления площадь контакта передней поверхности со стружкой уменьшается. Это несколько приближает равнодействующую силу к режущей кромке инструмента, что является неблагоприятным фактором для прочности инструмента. Однако характер распределения напряжений при увеличении радиуса округления становится более благоприятным: как нормальные, так и касательные напряжения на поверхности контакта округленного режущего клина изменяются более плавно, чем при остром клине. С ростом радиуса округления усадка стружки при относительно малых скоростях резания, при которых образуется нарост, увеличивается, а при относительно больших скоростях падает. Известное значение имеет также снижение пластичности материала вследствие его большего наклепа при предшествующем обороте детали (точение) или инструмента (фрезерование).</w:t>
      </w:r>
    </w:p>
    <w:p w:rsidR="00A30075" w:rsidRDefault="00A30075">
      <w:pPr>
        <w:pStyle w:val="a9"/>
        <w:spacing w:line="360" w:lineRule="auto"/>
        <w:ind w:firstLine="709"/>
        <w:jc w:val="both"/>
        <w:rPr>
          <w:rStyle w:val="FontStyle32"/>
          <w:b w:val="0"/>
          <w:bCs w:val="0"/>
          <w:i w:val="0"/>
          <w:iCs w:val="0"/>
          <w:sz w:val="28"/>
          <w:szCs w:val="28"/>
        </w:rPr>
      </w:pPr>
      <w:r>
        <w:rPr>
          <w:rStyle w:val="FontStyle32"/>
          <w:b w:val="0"/>
          <w:bCs w:val="0"/>
          <w:i w:val="0"/>
          <w:iCs w:val="0"/>
          <w:sz w:val="28"/>
          <w:szCs w:val="28"/>
        </w:rPr>
        <w:t xml:space="preserve">Рост усадки стружки для инструментов с округлением режущей кромки при относительно небольших скоростях резания связан с уменьшением нароста и соответственно фактического переднего угла, что подтверждается микрофотографиями корней стружки. Относительно малый коэффициент трения, а также форма округленного клина не способствуют удержанию нароста на передней поверхности инструмента. Уменьшение нароста повышает стабильность процесса резания и уменьшает колебания сил резания, связанные с периодическим образованием и удалением нароста. Увеличенное округление затрудняет врезание инструмента в обрабатываемый материал по нормали к плоскости резания. Это уменьшает разницу между силами резания при отталкивании и врезании и должно уменьшать интенсивность колебаний. </w:t>
      </w:r>
    </w:p>
    <w:p w:rsidR="00A30075" w:rsidRDefault="00A30075">
      <w:pPr>
        <w:pStyle w:val="a9"/>
        <w:spacing w:line="360" w:lineRule="auto"/>
        <w:ind w:firstLine="709"/>
        <w:jc w:val="both"/>
        <w:rPr>
          <w:rStyle w:val="FontStyle32"/>
          <w:b w:val="0"/>
          <w:bCs w:val="0"/>
          <w:i w:val="0"/>
          <w:iCs w:val="0"/>
          <w:sz w:val="28"/>
          <w:szCs w:val="28"/>
        </w:rPr>
      </w:pPr>
      <w:r>
        <w:rPr>
          <w:rStyle w:val="FontStyle32"/>
          <w:b w:val="0"/>
          <w:bCs w:val="0"/>
          <w:i w:val="0"/>
          <w:iCs w:val="0"/>
          <w:sz w:val="28"/>
          <w:szCs w:val="28"/>
        </w:rPr>
        <w:t>Округление режущих кромок не влияет на размеры режущего клина в том месте, где происходит поломка пластинки, но изменяет его форму и конструктивную прочность в непосредственной близости от кромки. Значение последней особенно велико при резании некоторых труднообрабатываемых материалов и прерывистом резании. ления. При округлении режущих кромок уменьшается их шероховатость.</w:t>
      </w:r>
    </w:p>
    <w:p w:rsidR="00A30075" w:rsidRDefault="00A30075">
      <w:pPr>
        <w:pStyle w:val="a9"/>
        <w:spacing w:line="360" w:lineRule="auto"/>
        <w:ind w:firstLine="709"/>
        <w:jc w:val="both"/>
        <w:rPr>
          <w:rStyle w:val="FontStyle32"/>
          <w:b w:val="0"/>
          <w:bCs w:val="0"/>
          <w:i w:val="0"/>
          <w:iCs w:val="0"/>
          <w:sz w:val="28"/>
          <w:szCs w:val="28"/>
        </w:rPr>
      </w:pPr>
      <w:r>
        <w:rPr>
          <w:rStyle w:val="FontStyle32"/>
          <w:b w:val="0"/>
          <w:bCs w:val="0"/>
          <w:i w:val="0"/>
          <w:iCs w:val="0"/>
          <w:sz w:val="28"/>
          <w:szCs w:val="28"/>
        </w:rPr>
        <w:t>Прочность и стойкость инструмента с различными радиусами округления режущих кромок проверялись в широком диапазоне условий обработки. С увеличением р до определенной величины прочность инструмента возрастает. Время работы до разрушения при форсированных испытаниях увеличивается в 1,5—10 раз, разрушающая подача — на 10—50%, а в отдельных случаях — на 100%. Большой эффект в указанных пределах достигается при тяжелых условиях работы (обработка высокопрочных материалов, прерывистое резание, низкая жесткость СПИД, ослабленная рабочая часть инструмента).</w:t>
      </w:r>
    </w:p>
    <w:p w:rsidR="00A30075" w:rsidRDefault="00A30075">
      <w:pPr>
        <w:pStyle w:val="a9"/>
        <w:spacing w:line="360" w:lineRule="auto"/>
        <w:ind w:firstLine="709"/>
        <w:jc w:val="both"/>
        <w:rPr>
          <w:rStyle w:val="FontStyle32"/>
          <w:b w:val="0"/>
          <w:bCs w:val="0"/>
          <w:i w:val="0"/>
          <w:iCs w:val="0"/>
          <w:sz w:val="28"/>
          <w:szCs w:val="28"/>
        </w:rPr>
      </w:pPr>
      <w:r>
        <w:rPr>
          <w:rStyle w:val="FontStyle32"/>
          <w:b w:val="0"/>
          <w:bCs w:val="0"/>
          <w:i w:val="0"/>
          <w:iCs w:val="0"/>
          <w:sz w:val="28"/>
          <w:szCs w:val="28"/>
        </w:rPr>
        <w:t>При определенных радиусах округления прочность инструмента становится максимальной. Дальнейшее увеличение округления снижает прочность, что может быть объяснено как ростом силы резания, так и средних контактных напряжений. Очевидно при больших р действие этих факторов становится более сильным, чем положительных факторов, тем более что, начиная с определенного значения р, его влияние на шероховатость кромки и наростообразование ослабевает.</w:t>
      </w:r>
    </w:p>
    <w:p w:rsidR="00A30075" w:rsidRDefault="00A30075">
      <w:pPr>
        <w:pStyle w:val="a9"/>
        <w:spacing w:line="360" w:lineRule="auto"/>
        <w:ind w:firstLine="709"/>
        <w:jc w:val="both"/>
        <w:rPr>
          <w:rStyle w:val="FontStyle32"/>
          <w:b w:val="0"/>
          <w:bCs w:val="0"/>
          <w:i w:val="0"/>
          <w:iCs w:val="0"/>
          <w:sz w:val="28"/>
          <w:szCs w:val="28"/>
        </w:rPr>
      </w:pPr>
      <w:r>
        <w:rPr>
          <w:rStyle w:val="FontStyle32"/>
          <w:b w:val="0"/>
          <w:bCs w:val="0"/>
          <w:i w:val="0"/>
          <w:iCs w:val="0"/>
          <w:sz w:val="28"/>
          <w:szCs w:val="28"/>
        </w:rPr>
        <w:t>Увеличение округления кромки повышает степень наклепа и глубину наклепанного слоя под поверхностью резания и обработанной поверхностью, что может усиливать износ инструмента. Рост площади контакта задней поверхности инструмента с деталью и сил резания при увеличении р также способствует повышению интенсивности изнашивания инструмента; в некоторых случаях этому может способствовать и уменьшение нароста.</w:t>
      </w:r>
    </w:p>
    <w:p w:rsidR="00A30075" w:rsidRDefault="00A30075">
      <w:pPr>
        <w:pStyle w:val="a9"/>
        <w:spacing w:line="360" w:lineRule="auto"/>
        <w:ind w:firstLine="709"/>
        <w:jc w:val="both"/>
        <w:rPr>
          <w:rStyle w:val="FontStyle32"/>
          <w:b w:val="0"/>
          <w:bCs w:val="0"/>
          <w:i w:val="0"/>
          <w:iCs w:val="0"/>
          <w:sz w:val="28"/>
          <w:szCs w:val="28"/>
        </w:rPr>
      </w:pPr>
      <w:r>
        <w:rPr>
          <w:rStyle w:val="FontStyle32"/>
          <w:b w:val="0"/>
          <w:bCs w:val="0"/>
          <w:i w:val="0"/>
          <w:iCs w:val="0"/>
          <w:sz w:val="28"/>
          <w:szCs w:val="28"/>
        </w:rPr>
        <w:t>С ростом радиуса округления кромок начинают также действовать факторы, уменьшающие износ инструмента. К их числу следует отнести уменьшение коэффициента трения, более благоприятное распределение контактных напряжений и их меньшие колебания а также повышение прочности кромок и уменьшение их шероховатости.</w:t>
      </w:r>
    </w:p>
    <w:p w:rsidR="00A30075" w:rsidRDefault="00A30075">
      <w:pPr>
        <w:pStyle w:val="a9"/>
        <w:spacing w:line="360" w:lineRule="auto"/>
        <w:ind w:firstLine="709"/>
        <w:jc w:val="both"/>
        <w:rPr>
          <w:rStyle w:val="FontStyle32"/>
          <w:b w:val="0"/>
          <w:bCs w:val="0"/>
          <w:i w:val="0"/>
          <w:iCs w:val="0"/>
          <w:sz w:val="28"/>
          <w:szCs w:val="28"/>
        </w:rPr>
      </w:pPr>
      <w:r>
        <w:rPr>
          <w:rStyle w:val="FontStyle32"/>
          <w:b w:val="0"/>
          <w:bCs w:val="0"/>
          <w:i w:val="0"/>
          <w:iCs w:val="0"/>
          <w:sz w:val="28"/>
          <w:szCs w:val="28"/>
        </w:rPr>
        <w:t xml:space="preserve">Температура резания минимальна при определенном радиус округления инструмента, что может быть объяснено уменьшением касательных сил, вызванных снижением коэффициента трения усадки стружки. При увеличении р стойкость инструмента сначала будет повышаться в связи с уменьшением коэффициента трения, температурь резания и других изменений, а затем будет падать вследствие рост сил, температуры резания и наклепа обрабатываемого материала Максимум стойкости инструмента в зависимости от условий работы будет соответствовать различным значениям р. </w:t>
      </w:r>
    </w:p>
    <w:p w:rsidR="00A30075" w:rsidRDefault="00A30075">
      <w:pPr>
        <w:pStyle w:val="a9"/>
        <w:spacing w:line="360" w:lineRule="auto"/>
        <w:ind w:firstLine="709"/>
        <w:jc w:val="both"/>
        <w:rPr>
          <w:rStyle w:val="FontStyle32"/>
          <w:b w:val="0"/>
          <w:bCs w:val="0"/>
          <w:i w:val="0"/>
          <w:iCs w:val="0"/>
          <w:sz w:val="28"/>
          <w:szCs w:val="28"/>
        </w:rPr>
      </w:pPr>
      <w:r>
        <w:rPr>
          <w:rStyle w:val="FontStyle32"/>
          <w:b w:val="0"/>
          <w:bCs w:val="0"/>
          <w:i w:val="0"/>
          <w:iCs w:val="0"/>
          <w:sz w:val="28"/>
          <w:szCs w:val="28"/>
        </w:rPr>
        <w:t>У резца с округленной режущей кромкой в течение длительного времени износ развивается так, что между изношенными участками на задних и передней поверхностях остается округленная поверхность, но в середине или конце периода стойкости участки износа на режущих поверхностях соединяются (рис. 66), причем в последнюю очередь округленная поверхность изнашивается у вершины резца. Новый радиус округления инструмента определяется условиями изнашивания.</w:t>
      </w:r>
    </w:p>
    <w:p w:rsidR="00A30075" w:rsidRDefault="00A30075">
      <w:pPr>
        <w:pStyle w:val="a9"/>
        <w:spacing w:line="360" w:lineRule="auto"/>
        <w:ind w:firstLine="709"/>
        <w:jc w:val="both"/>
        <w:rPr>
          <w:rStyle w:val="FontStyle32"/>
          <w:b w:val="0"/>
          <w:bCs w:val="0"/>
          <w:i w:val="0"/>
          <w:iCs w:val="0"/>
          <w:sz w:val="28"/>
          <w:szCs w:val="28"/>
        </w:rPr>
      </w:pPr>
      <w:r>
        <w:rPr>
          <w:rStyle w:val="FontStyle32"/>
          <w:b w:val="0"/>
          <w:bCs w:val="0"/>
          <w:i w:val="0"/>
          <w:iCs w:val="0"/>
          <w:sz w:val="28"/>
          <w:szCs w:val="28"/>
        </w:rPr>
        <w:t>Тот факт, что величина округления у инструментов без округления и с округлением режущей кромки к концу периода стойкости становится одинаковой, не исключает эффективности округления в эксплуатации по следующим причинам. Во-первых, большое число поломок происходит в начале работы, когда разница в величине р для острых и округленных инструментов значительна. Во-вторых, шероховатость специально округленной кромки меньше, чем кромки, округленной в результате износа.</w:t>
      </w:r>
    </w:p>
    <w:p w:rsidR="00A30075" w:rsidRDefault="00A30075">
      <w:pPr>
        <w:pStyle w:val="a9"/>
        <w:spacing w:line="360" w:lineRule="auto"/>
        <w:ind w:firstLine="709"/>
        <w:jc w:val="both"/>
        <w:rPr>
          <w:rStyle w:val="FontStyle32"/>
          <w:b w:val="0"/>
          <w:bCs w:val="0"/>
          <w:i w:val="0"/>
          <w:iCs w:val="0"/>
          <w:sz w:val="28"/>
          <w:szCs w:val="28"/>
        </w:rPr>
      </w:pPr>
      <w:r>
        <w:rPr>
          <w:rStyle w:val="FontStyle32"/>
          <w:b w:val="0"/>
          <w:bCs w:val="0"/>
          <w:i w:val="0"/>
          <w:iCs w:val="0"/>
          <w:sz w:val="28"/>
          <w:szCs w:val="28"/>
        </w:rPr>
        <w:t xml:space="preserve">Во всех случаях увеличенный радиус округления уменьшает интенсивность отказов в связи с поломками, приводит к росту средней стойкости до разрушения и среднего числа периодов стойкости резцов. </w:t>
      </w:r>
    </w:p>
    <w:p w:rsidR="00A30075" w:rsidRDefault="00A30075">
      <w:pPr>
        <w:pStyle w:val="a9"/>
        <w:spacing w:line="360" w:lineRule="auto"/>
        <w:ind w:firstLine="709"/>
        <w:jc w:val="both"/>
        <w:rPr>
          <w:rStyle w:val="FontStyle32"/>
          <w:b w:val="0"/>
          <w:bCs w:val="0"/>
          <w:i w:val="0"/>
          <w:iCs w:val="0"/>
          <w:sz w:val="28"/>
          <w:szCs w:val="28"/>
        </w:rPr>
      </w:pPr>
      <w:r>
        <w:rPr>
          <w:rStyle w:val="FontStyle32"/>
          <w:b w:val="0"/>
          <w:bCs w:val="0"/>
          <w:i w:val="0"/>
          <w:iCs w:val="0"/>
          <w:sz w:val="28"/>
          <w:szCs w:val="28"/>
        </w:rPr>
        <w:t xml:space="preserve">В условиях благоприятного распределения напряжений, возникающих в процессе резания, и уменьшенных колебаний сил резания при работе инструментом с округлением режущих кромок влияние на прочность инструмента крупных пор в твердом сплаве, остаточных растягивающих напряжений, полученных при пайке и заточке и других дефектов уменьшается, поэтому округление особенно важно для нового инструмента. </w:t>
      </w:r>
    </w:p>
    <w:p w:rsidR="00A30075" w:rsidRDefault="00A30075">
      <w:pPr>
        <w:pStyle w:val="a9"/>
        <w:spacing w:line="360" w:lineRule="auto"/>
        <w:ind w:firstLine="709"/>
        <w:jc w:val="both"/>
        <w:rPr>
          <w:rStyle w:val="FontStyle32"/>
          <w:b w:val="0"/>
          <w:bCs w:val="0"/>
          <w:i w:val="0"/>
          <w:iCs w:val="0"/>
          <w:sz w:val="28"/>
          <w:szCs w:val="28"/>
        </w:rPr>
      </w:pPr>
      <w:r>
        <w:rPr>
          <w:rStyle w:val="FontStyle32"/>
          <w:b w:val="0"/>
          <w:bCs w:val="0"/>
          <w:i w:val="0"/>
          <w:iCs w:val="0"/>
          <w:sz w:val="28"/>
          <w:szCs w:val="28"/>
        </w:rPr>
        <w:t>Средняя стойкость всех резцов, т. е. время работы до наступления любого из отказов, во всех случаях выше для резцов с округленными режущими кромками, что наряду с увеличенным К привело к резкому росту суммарной стойкости (в 1,8—2,05 раза).</w:t>
      </w:r>
    </w:p>
    <w:p w:rsidR="00A30075" w:rsidRDefault="00A30075">
      <w:pPr>
        <w:pStyle w:val="a9"/>
        <w:spacing w:line="360" w:lineRule="auto"/>
        <w:ind w:firstLine="709"/>
        <w:jc w:val="both"/>
        <w:rPr>
          <w:rStyle w:val="FontStyle32"/>
          <w:b w:val="0"/>
          <w:bCs w:val="0"/>
          <w:i w:val="0"/>
          <w:iCs w:val="0"/>
          <w:sz w:val="28"/>
          <w:szCs w:val="28"/>
        </w:rPr>
      </w:pPr>
      <w:r>
        <w:rPr>
          <w:rStyle w:val="FontStyle32"/>
          <w:b w:val="0"/>
          <w:bCs w:val="0"/>
          <w:i w:val="0"/>
          <w:iCs w:val="0"/>
          <w:sz w:val="28"/>
          <w:szCs w:val="28"/>
        </w:rPr>
        <w:t xml:space="preserve">Особенностью резцов с увеличенным р является способность снижать </w:t>
      </w:r>
    </w:p>
    <w:p w:rsidR="00A30075" w:rsidRDefault="00A30075">
      <w:pPr>
        <w:pStyle w:val="a9"/>
        <w:spacing w:line="360" w:lineRule="auto"/>
        <w:ind w:firstLine="709"/>
        <w:jc w:val="both"/>
        <w:rPr>
          <w:rStyle w:val="FontStyle32"/>
          <w:b w:val="0"/>
          <w:bCs w:val="0"/>
          <w:i w:val="0"/>
          <w:iCs w:val="0"/>
          <w:sz w:val="28"/>
          <w:szCs w:val="28"/>
        </w:rPr>
      </w:pPr>
      <w:r>
        <w:rPr>
          <w:rStyle w:val="FontStyle32"/>
          <w:b w:val="0"/>
          <w:bCs w:val="0"/>
          <w:i w:val="0"/>
          <w:iCs w:val="0"/>
          <w:sz w:val="28"/>
          <w:szCs w:val="28"/>
        </w:rPr>
        <w:t>число и размеры выкрашиваний режущих кромок сходящей стружкой вне зоны резания.</w:t>
      </w:r>
    </w:p>
    <w:p w:rsidR="00A30075" w:rsidRDefault="00A30075">
      <w:pPr>
        <w:pStyle w:val="a9"/>
        <w:spacing w:line="360" w:lineRule="auto"/>
        <w:ind w:firstLine="709"/>
        <w:jc w:val="both"/>
        <w:rPr>
          <w:rStyle w:val="FontStyle32"/>
          <w:b w:val="0"/>
          <w:bCs w:val="0"/>
          <w:i w:val="0"/>
          <w:iCs w:val="0"/>
          <w:sz w:val="28"/>
          <w:szCs w:val="28"/>
        </w:rPr>
      </w:pPr>
      <w:r>
        <w:rPr>
          <w:rStyle w:val="FontStyle32"/>
          <w:b w:val="0"/>
          <w:bCs w:val="0"/>
          <w:i w:val="0"/>
          <w:iCs w:val="0"/>
          <w:sz w:val="28"/>
          <w:szCs w:val="28"/>
        </w:rPr>
        <w:t>В большинстве случаев радиус округления, обеспечивающий наименьшее число поломок, соответствует и меньшему коэффициенту вариации стойкости, что свидетельствует о большей стабильности режущих свойств резцов с округленными кромками. Стойкость с вероятностью 0,9 увеличивается до 3 раз.</w:t>
      </w:r>
    </w:p>
    <w:p w:rsidR="00A30075" w:rsidRDefault="00A30075">
      <w:pPr>
        <w:pStyle w:val="a9"/>
        <w:spacing w:line="360" w:lineRule="auto"/>
        <w:ind w:firstLine="709"/>
        <w:jc w:val="both"/>
        <w:rPr>
          <w:rStyle w:val="FontStyle32"/>
          <w:b w:val="0"/>
          <w:bCs w:val="0"/>
          <w:i w:val="0"/>
          <w:iCs w:val="0"/>
          <w:sz w:val="28"/>
          <w:szCs w:val="28"/>
        </w:rPr>
      </w:pPr>
      <w:r>
        <w:rPr>
          <w:rStyle w:val="FontStyle32"/>
          <w:b w:val="0"/>
          <w:bCs w:val="0"/>
          <w:i w:val="0"/>
          <w:iCs w:val="0"/>
          <w:sz w:val="28"/>
          <w:szCs w:val="28"/>
        </w:rPr>
        <w:t xml:space="preserve">Округление режущих кромок значительно уменьшает число поломок и выкрашиваний торцовых фрез и повышает их износостойкость. Так, при обработке инструментальных сталей Т увеличивалось с 73 до 140 мин (на 92%), К с 2,5 до 3,84 (53%) </w:t>
      </w:r>
    </w:p>
    <w:p w:rsidR="00A30075" w:rsidRDefault="00A30075">
      <w:pPr>
        <w:pStyle w:val="a9"/>
        <w:spacing w:line="360" w:lineRule="auto"/>
        <w:ind w:firstLine="709"/>
        <w:jc w:val="both"/>
        <w:rPr>
          <w:rStyle w:val="FontStyle32"/>
          <w:b w:val="0"/>
          <w:bCs w:val="0"/>
          <w:i w:val="0"/>
          <w:iCs w:val="0"/>
          <w:sz w:val="28"/>
          <w:szCs w:val="28"/>
        </w:rPr>
      </w:pPr>
      <w:r>
        <w:rPr>
          <w:rStyle w:val="FontStyle32"/>
          <w:b w:val="0"/>
          <w:bCs w:val="0"/>
          <w:i w:val="0"/>
          <w:iCs w:val="0"/>
          <w:sz w:val="28"/>
          <w:szCs w:val="28"/>
        </w:rPr>
        <w:t>Инструментальный и обрабатываемый материалы, жесткость системы СПИД и другие факторы, кроме толщины среза, незначительно влияют на радиус округления. Это связано с тем, что при условиях, менее благоприятных с точки зрения вероятности разрушения, следует повышать р, но в этих же случаях обычно применяются меньшие подачи, для чего требуется снижать р.</w:t>
      </w:r>
    </w:p>
    <w:p w:rsidR="00A30075" w:rsidRDefault="00A30075">
      <w:pPr>
        <w:pStyle w:val="a9"/>
        <w:spacing w:line="360" w:lineRule="auto"/>
        <w:ind w:firstLine="709"/>
        <w:jc w:val="both"/>
        <w:rPr>
          <w:rStyle w:val="FontStyle32"/>
          <w:b w:val="0"/>
          <w:bCs w:val="0"/>
          <w:i w:val="0"/>
          <w:iCs w:val="0"/>
          <w:sz w:val="28"/>
          <w:szCs w:val="28"/>
        </w:rPr>
      </w:pPr>
      <w:r>
        <w:rPr>
          <w:rStyle w:val="FontStyle32"/>
          <w:b w:val="0"/>
          <w:bCs w:val="0"/>
          <w:i w:val="0"/>
          <w:iCs w:val="0"/>
          <w:sz w:val="28"/>
          <w:szCs w:val="28"/>
        </w:rPr>
        <w:t>В условиях единичного и мелкосерийного производств применяют резцы, изготовляемые инструментальными заводами. Режущие кромки инструмента при фрезеровании деталей из жаропрочных сталей и других высокопластичных труднообрабатываемых материалов округлять не следует.</w:t>
      </w:r>
    </w:p>
    <w:p w:rsidR="00A30075" w:rsidRDefault="00A30075">
      <w:pPr>
        <w:pStyle w:val="a9"/>
        <w:spacing w:line="360" w:lineRule="auto"/>
        <w:ind w:firstLine="709"/>
        <w:jc w:val="both"/>
        <w:rPr>
          <w:rStyle w:val="FontStyle32"/>
          <w:b w:val="0"/>
          <w:bCs w:val="0"/>
          <w:i w:val="0"/>
          <w:iCs w:val="0"/>
          <w:sz w:val="28"/>
          <w:szCs w:val="28"/>
        </w:rPr>
      </w:pPr>
      <w:r>
        <w:rPr>
          <w:rStyle w:val="FontStyle32"/>
          <w:b w:val="0"/>
          <w:bCs w:val="0"/>
          <w:i w:val="0"/>
          <w:iCs w:val="0"/>
          <w:sz w:val="28"/>
          <w:szCs w:val="28"/>
        </w:rPr>
        <w:t>Размеры и расположение пластинки</w:t>
      </w:r>
    </w:p>
    <w:p w:rsidR="00A30075" w:rsidRDefault="00A30075">
      <w:pPr>
        <w:pStyle w:val="a9"/>
        <w:spacing w:line="360" w:lineRule="auto"/>
        <w:ind w:firstLine="709"/>
        <w:jc w:val="both"/>
        <w:rPr>
          <w:rStyle w:val="FontStyle32"/>
          <w:b w:val="0"/>
          <w:bCs w:val="0"/>
          <w:i w:val="0"/>
          <w:iCs w:val="0"/>
          <w:sz w:val="28"/>
          <w:szCs w:val="28"/>
        </w:rPr>
      </w:pPr>
      <w:r>
        <w:rPr>
          <w:rStyle w:val="FontStyle32"/>
          <w:b w:val="0"/>
          <w:bCs w:val="0"/>
          <w:i w:val="0"/>
          <w:iCs w:val="0"/>
          <w:sz w:val="28"/>
          <w:szCs w:val="28"/>
        </w:rPr>
        <w:t>Увеличение размеров твердосплавной пластинки повышает прочность инструмента, причем в большей степени влияет толщина пластинки и в меньшей — ширина и длина.</w:t>
      </w:r>
    </w:p>
    <w:p w:rsidR="00A30075" w:rsidRDefault="00A30075">
      <w:pPr>
        <w:pStyle w:val="a9"/>
        <w:spacing w:line="360" w:lineRule="auto"/>
        <w:ind w:firstLine="709"/>
        <w:jc w:val="both"/>
        <w:rPr>
          <w:rStyle w:val="FontStyle32"/>
          <w:b w:val="0"/>
          <w:bCs w:val="0"/>
          <w:i w:val="0"/>
          <w:iCs w:val="0"/>
          <w:sz w:val="28"/>
          <w:szCs w:val="28"/>
        </w:rPr>
      </w:pPr>
      <w:r>
        <w:rPr>
          <w:rStyle w:val="FontStyle32"/>
          <w:b w:val="0"/>
          <w:bCs w:val="0"/>
          <w:i w:val="0"/>
          <w:iCs w:val="0"/>
          <w:sz w:val="28"/>
          <w:szCs w:val="28"/>
        </w:rPr>
        <w:t>С увеличением h растягивающие напряжения во всех сечениях пластинки резко уменьшаются.</w:t>
      </w:r>
    </w:p>
    <w:p w:rsidR="00A30075" w:rsidRDefault="00A30075">
      <w:pPr>
        <w:pStyle w:val="a9"/>
        <w:spacing w:line="360" w:lineRule="auto"/>
        <w:ind w:firstLine="709"/>
        <w:jc w:val="both"/>
        <w:rPr>
          <w:rStyle w:val="FontStyle32"/>
          <w:b w:val="0"/>
          <w:bCs w:val="0"/>
          <w:i w:val="0"/>
          <w:iCs w:val="0"/>
          <w:sz w:val="28"/>
          <w:szCs w:val="28"/>
        </w:rPr>
      </w:pPr>
      <w:r>
        <w:rPr>
          <w:rStyle w:val="FontStyle32"/>
          <w:b w:val="0"/>
          <w:bCs w:val="0"/>
          <w:i w:val="0"/>
          <w:iCs w:val="0"/>
          <w:sz w:val="28"/>
          <w:szCs w:val="28"/>
        </w:rPr>
        <w:t xml:space="preserve">Толщина пластинки оказывает наибольшее влияние на температуру опорной зоны. С ростом h опора отодвигается от наиболее нагретого места инструмента. В связи со значительным уменьшением температуры опоры ее сопротивление сжатию растет. </w:t>
      </w:r>
    </w:p>
    <w:p w:rsidR="00A30075" w:rsidRDefault="00A30075">
      <w:pPr>
        <w:pStyle w:val="a9"/>
        <w:spacing w:line="360" w:lineRule="auto"/>
        <w:ind w:firstLine="709"/>
        <w:jc w:val="both"/>
        <w:rPr>
          <w:rStyle w:val="FontStyle32"/>
          <w:b w:val="0"/>
          <w:bCs w:val="0"/>
          <w:i w:val="0"/>
          <w:iCs w:val="0"/>
          <w:sz w:val="28"/>
          <w:szCs w:val="28"/>
        </w:rPr>
      </w:pPr>
      <w:r>
        <w:rPr>
          <w:rStyle w:val="FontStyle32"/>
          <w:b w:val="0"/>
          <w:bCs w:val="0"/>
          <w:i w:val="0"/>
          <w:iCs w:val="0"/>
          <w:sz w:val="28"/>
          <w:szCs w:val="28"/>
        </w:rPr>
        <w:t>Увеличение толщины пластинки меньше влияет на сопротивление рабочей части сжатию от силы Р, а также на сопротивление касательным напряжениям, чем нормальным растягивающим напряжениям при изгибе. Поэтому при некоторой толщине пластинки прочность инструмента не повышается, а при торцовом фрезеровании даже понижается что может быть связано с большей вероятностью появления дефекта в толстой пластинке.</w:t>
      </w:r>
    </w:p>
    <w:p w:rsidR="00A30075" w:rsidRDefault="00A30075">
      <w:pPr>
        <w:pStyle w:val="a9"/>
        <w:spacing w:line="360" w:lineRule="auto"/>
        <w:ind w:firstLine="709"/>
        <w:jc w:val="both"/>
        <w:rPr>
          <w:rStyle w:val="FontStyle32"/>
          <w:b w:val="0"/>
          <w:bCs w:val="0"/>
          <w:i w:val="0"/>
          <w:iCs w:val="0"/>
          <w:sz w:val="28"/>
          <w:szCs w:val="28"/>
        </w:rPr>
      </w:pPr>
      <w:r>
        <w:rPr>
          <w:rStyle w:val="FontStyle32"/>
          <w:b w:val="0"/>
          <w:bCs w:val="0"/>
          <w:i w:val="0"/>
          <w:iCs w:val="0"/>
          <w:sz w:val="28"/>
          <w:szCs w:val="28"/>
        </w:rPr>
        <w:t>При увеличении ширины пластинки площадь ее опорной поверхности возрастает, что повышает жесткость опорной зоны и прочность паяного соединения. Для отрезных, а также проходных резцов, когда ширина пластинки относительно мала и пластинка разрушается по всей ширине, рост b увеличивает момент инерции пластинки. При увеличении длины пластинки площадь ее опорной поверхности также возрастает. Однако увеличение / и Ь повышает остаточные напряжения растяжения, возникающие при остывании инструмента с температуры пайки. Пластинками с размерами, рекомендованными нормалями машиностроения, оснащают инструмент общего назначения, выпускаемый инструментальными заводами</w:t>
      </w:r>
    </w:p>
    <w:p w:rsidR="00A30075" w:rsidRDefault="00A30075">
      <w:pPr>
        <w:pStyle w:val="a9"/>
        <w:spacing w:line="360" w:lineRule="auto"/>
        <w:ind w:firstLine="709"/>
        <w:jc w:val="both"/>
        <w:rPr>
          <w:rStyle w:val="FontStyle32"/>
          <w:b w:val="0"/>
          <w:bCs w:val="0"/>
          <w:i w:val="0"/>
          <w:iCs w:val="0"/>
          <w:sz w:val="28"/>
          <w:szCs w:val="28"/>
        </w:rPr>
      </w:pPr>
      <w:r>
        <w:rPr>
          <w:rStyle w:val="FontStyle32"/>
          <w:b w:val="0"/>
          <w:bCs w:val="0"/>
          <w:i w:val="0"/>
          <w:iCs w:val="0"/>
          <w:sz w:val="28"/>
          <w:szCs w:val="28"/>
        </w:rPr>
        <w:t>При напайке пластинки со стороны задней поверхности инструмента толщина пластинки увеличивается примерно в 1,8 раза, а ширина уменьшается во столько же раз. Наиболее эффективно располагать пластинки вдоль задней поверхности инструмента при точении деталей на тяжелых станках. Разрушающая подача при этом увеличивается примерно в 1,5 раза. Вероятность разрушения крупных резцов с пластинками, напаянными вдоль задней поверхности, при тех же режимах резания, в среднем в 2 раза меньше, а число периодов стойкости в 1,9 раза больше, чем у обычных резцов. Стоимость заточки и переточек такого резца возрастает только на 6 к., прочие затраты на инструмент не изменяются.</w:t>
      </w:r>
    </w:p>
    <w:p w:rsidR="00A30075" w:rsidRDefault="00A30075">
      <w:pPr>
        <w:pStyle w:val="a9"/>
        <w:spacing w:line="360" w:lineRule="auto"/>
        <w:ind w:firstLine="709"/>
        <w:jc w:val="both"/>
        <w:rPr>
          <w:rStyle w:val="FontStyle32"/>
          <w:b w:val="0"/>
          <w:bCs w:val="0"/>
          <w:i w:val="0"/>
          <w:iCs w:val="0"/>
          <w:sz w:val="28"/>
          <w:szCs w:val="28"/>
        </w:rPr>
      </w:pPr>
      <w:r>
        <w:rPr>
          <w:rStyle w:val="FontStyle32"/>
          <w:b w:val="0"/>
          <w:bCs w:val="0"/>
          <w:i w:val="0"/>
          <w:iCs w:val="0"/>
          <w:sz w:val="28"/>
          <w:szCs w:val="28"/>
        </w:rPr>
        <w:t>Для пластинки, напаянной со стороны задней поверхности, при появлении выкрашиваний и большого износа на задней поверхности, возможен преимущественный изгиб пластинки в направлении действия горизонтальных составляющих сил резания.</w:t>
      </w:r>
    </w:p>
    <w:p w:rsidR="00A30075" w:rsidRDefault="00A30075">
      <w:pPr>
        <w:pStyle w:val="a9"/>
        <w:spacing w:line="360" w:lineRule="auto"/>
        <w:ind w:firstLine="709"/>
        <w:jc w:val="both"/>
        <w:rPr>
          <w:rStyle w:val="FontStyle32"/>
          <w:b w:val="0"/>
          <w:bCs w:val="0"/>
          <w:i w:val="0"/>
          <w:iCs w:val="0"/>
          <w:sz w:val="28"/>
          <w:szCs w:val="28"/>
        </w:rPr>
      </w:pPr>
      <w:r>
        <w:rPr>
          <w:rStyle w:val="FontStyle32"/>
          <w:b w:val="0"/>
          <w:bCs w:val="0"/>
          <w:i w:val="0"/>
          <w:iCs w:val="0"/>
          <w:sz w:val="28"/>
          <w:szCs w:val="28"/>
        </w:rPr>
        <w:t>Для облегчения алмазной заточки резцов иногда твердосплавную пластинку напаивают так, что она выступает над державкой на величину А/. Такое свисание вызывает дополнительный момент и увеличивает нагрузку на опору в опасном для нее месте. При этом растягивающие напряжения в пластинке резко возрастают (например, у отрезных резцов, по данным поляризационно-оптических исследований, — в 2 раза).</w:t>
      </w:r>
    </w:p>
    <w:p w:rsidR="00A30075" w:rsidRDefault="00A30075">
      <w:pPr>
        <w:pStyle w:val="a9"/>
        <w:spacing w:line="360" w:lineRule="auto"/>
        <w:ind w:firstLine="709"/>
        <w:jc w:val="both"/>
        <w:rPr>
          <w:rStyle w:val="FontStyle32"/>
          <w:b w:val="0"/>
          <w:bCs w:val="0"/>
          <w:i w:val="0"/>
          <w:iCs w:val="0"/>
          <w:sz w:val="28"/>
          <w:szCs w:val="28"/>
        </w:rPr>
      </w:pPr>
      <w:r>
        <w:rPr>
          <w:rStyle w:val="FontStyle32"/>
          <w:b w:val="0"/>
          <w:bCs w:val="0"/>
          <w:i w:val="0"/>
          <w:iCs w:val="0"/>
          <w:sz w:val="28"/>
          <w:szCs w:val="28"/>
        </w:rPr>
        <w:t>При выступании пластинки 1,4 мм резцы имели стойкость в среднем в 2 раза ниже по сравнению с выступанием 0,15 мм. Такая разница вызвана увеличением числа поломок резцов с большим выступанием пластинки и снижением стойкости до разрушения этих резцов. Таким образом, свисание пластинок не может быть рекомендовано, тем более, что алмазными кругами можно одновременно обрабатывать твердый сплав и сталь.</w:t>
      </w:r>
    </w:p>
    <w:p w:rsidR="00A30075" w:rsidRDefault="00A30075">
      <w:pPr>
        <w:pStyle w:val="a9"/>
        <w:spacing w:line="360" w:lineRule="auto"/>
        <w:ind w:firstLine="709"/>
        <w:jc w:val="both"/>
        <w:rPr>
          <w:rStyle w:val="FontStyle32"/>
          <w:b w:val="0"/>
          <w:bCs w:val="0"/>
          <w:i w:val="0"/>
          <w:iCs w:val="0"/>
          <w:sz w:val="28"/>
          <w:szCs w:val="28"/>
        </w:rPr>
      </w:pPr>
      <w:r>
        <w:rPr>
          <w:rStyle w:val="FontStyle32"/>
          <w:b w:val="0"/>
          <w:bCs w:val="0"/>
          <w:i w:val="0"/>
          <w:iCs w:val="0"/>
          <w:sz w:val="28"/>
          <w:szCs w:val="28"/>
        </w:rPr>
        <w:t>Качество опорной поверхности пластинки</w:t>
      </w:r>
    </w:p>
    <w:p w:rsidR="00A30075" w:rsidRDefault="00A30075">
      <w:pPr>
        <w:pStyle w:val="a9"/>
        <w:spacing w:line="360" w:lineRule="auto"/>
        <w:ind w:firstLine="709"/>
        <w:jc w:val="both"/>
        <w:rPr>
          <w:rStyle w:val="FontStyle32"/>
          <w:b w:val="0"/>
          <w:bCs w:val="0"/>
          <w:i w:val="0"/>
          <w:iCs w:val="0"/>
          <w:sz w:val="28"/>
          <w:szCs w:val="28"/>
        </w:rPr>
      </w:pPr>
      <w:r>
        <w:rPr>
          <w:rStyle w:val="FontStyle32"/>
          <w:b w:val="0"/>
          <w:bCs w:val="0"/>
          <w:i w:val="0"/>
          <w:iCs w:val="0"/>
          <w:sz w:val="28"/>
          <w:szCs w:val="28"/>
        </w:rPr>
        <w:t>Опорная поверхность пластинки твердого сплава после спекания покрыта пленкой оксидов, имеющих низкую теплопроводность, например, если коэффициент теплопроводности твердого сплава Т5К10 равен 33 ккал/(м-ч-°С), то коэффициент теплопроводности двуокиси титана составляет 5,4 ккал/(м-ч-°С), а при 600° С он снижается до 3,0 ккал/(м-ч-°С).</w:t>
      </w:r>
    </w:p>
    <w:p w:rsidR="00A30075" w:rsidRDefault="00A30075">
      <w:pPr>
        <w:pStyle w:val="a9"/>
        <w:spacing w:line="360" w:lineRule="auto"/>
        <w:ind w:firstLine="709"/>
        <w:jc w:val="both"/>
        <w:rPr>
          <w:rStyle w:val="FontStyle32"/>
          <w:b w:val="0"/>
          <w:bCs w:val="0"/>
          <w:i w:val="0"/>
          <w:iCs w:val="0"/>
          <w:sz w:val="28"/>
          <w:szCs w:val="28"/>
        </w:rPr>
      </w:pPr>
      <w:r>
        <w:rPr>
          <w:rStyle w:val="FontStyle32"/>
          <w:b w:val="0"/>
          <w:bCs w:val="0"/>
          <w:i w:val="0"/>
          <w:iCs w:val="0"/>
          <w:sz w:val="28"/>
          <w:szCs w:val="28"/>
        </w:rPr>
        <w:t>Шлифование или доводка опорной поверхности пластинки резко активизирует теплоотвод от режущих поверхностей через резец. Температура как в зоне резания, так и в опорной зоне уменьшается. Влияние обработки пластинки на температуру опоры увеличивается при использовании твердых сплавов с большей теплопроводностью. Например, при шлифовании пластинки из сплава Т15К6 температура опоры снижается на 15—18%, а из сплава ВК8 — на 25—35%.</w:t>
      </w:r>
    </w:p>
    <w:p w:rsidR="00A30075" w:rsidRDefault="00A30075">
      <w:pPr>
        <w:pStyle w:val="a9"/>
        <w:spacing w:line="360" w:lineRule="auto"/>
        <w:ind w:firstLine="709"/>
        <w:jc w:val="both"/>
        <w:rPr>
          <w:rStyle w:val="FontStyle32"/>
          <w:b w:val="0"/>
          <w:bCs w:val="0"/>
          <w:i w:val="0"/>
          <w:iCs w:val="0"/>
          <w:sz w:val="28"/>
          <w:szCs w:val="28"/>
        </w:rPr>
      </w:pPr>
      <w:r>
        <w:rPr>
          <w:rStyle w:val="FontStyle32"/>
          <w:b w:val="0"/>
          <w:bCs w:val="0"/>
          <w:i w:val="0"/>
          <w:iCs w:val="0"/>
          <w:sz w:val="28"/>
          <w:szCs w:val="28"/>
        </w:rPr>
        <w:t xml:space="preserve">Обработка опорной поверхности благодаря активизации теплоотвода повышает также износостойкость инструмент. Для обеспечения высокого качества пайки требуется лишь определенная растекаемость припоя. Кроме того, по мере снижения шероховатости поверхности уменьшается площадь контакта поверхности твердого сплава с припоем, что снижает прочность соединения. Перед пайкой опорную поверхность необходимо обрабатывать с обеспечением шероховатости 8-го класса. </w:t>
      </w:r>
    </w:p>
    <w:p w:rsidR="00A30075" w:rsidRDefault="00A30075">
      <w:pPr>
        <w:pStyle w:val="a9"/>
        <w:spacing w:line="360" w:lineRule="auto"/>
        <w:ind w:firstLine="709"/>
        <w:jc w:val="both"/>
        <w:rPr>
          <w:rStyle w:val="FontStyle32"/>
          <w:b w:val="0"/>
          <w:bCs w:val="0"/>
          <w:i w:val="0"/>
          <w:iCs w:val="0"/>
          <w:sz w:val="28"/>
          <w:szCs w:val="28"/>
        </w:rPr>
      </w:pPr>
      <w:r>
        <w:rPr>
          <w:rStyle w:val="FontStyle32"/>
          <w:b w:val="0"/>
          <w:bCs w:val="0"/>
          <w:i w:val="0"/>
          <w:iCs w:val="0"/>
          <w:sz w:val="28"/>
          <w:szCs w:val="28"/>
        </w:rPr>
        <w:t>При механическом закреплении пластинки впадины заполнены воздухом, теплопроводность которого на четыре порядка меньше теплопроводности меди. Поэтому для повышения термической проводимости контакта шероховатость поверхности пластинок, закрепляемых механически, должна быть значительно более низкой по сравнению с шероховатостью напаиваемых пластинок. Рекомендуется доводка опоры с обеспечением шероховатости 11—12-го класса.</w:t>
      </w:r>
    </w:p>
    <w:p w:rsidR="00A30075" w:rsidRDefault="00A30075">
      <w:pPr>
        <w:pStyle w:val="a9"/>
        <w:spacing w:line="360" w:lineRule="auto"/>
        <w:ind w:firstLine="709"/>
        <w:jc w:val="both"/>
        <w:rPr>
          <w:rStyle w:val="FontStyle32"/>
          <w:b w:val="0"/>
          <w:bCs w:val="0"/>
          <w:i w:val="0"/>
          <w:iCs w:val="0"/>
          <w:sz w:val="28"/>
          <w:szCs w:val="28"/>
        </w:rPr>
      </w:pPr>
      <w:r>
        <w:rPr>
          <w:rStyle w:val="FontStyle32"/>
          <w:b w:val="0"/>
          <w:bCs w:val="0"/>
          <w:i w:val="0"/>
          <w:iCs w:val="0"/>
          <w:sz w:val="28"/>
          <w:szCs w:val="28"/>
        </w:rPr>
        <w:t>Кривизна контактирующих поверхностей влияет на жесткость опорной зоны. Значительное влияние обработки больших пластинок, имеющих значительную неплоскостность, на прочность инструмента может быть объяснено не только худшими условиями контакта.</w:t>
      </w:r>
    </w:p>
    <w:p w:rsidR="00A30075" w:rsidRDefault="00A30075">
      <w:pPr>
        <w:pStyle w:val="a9"/>
        <w:spacing w:line="360" w:lineRule="auto"/>
        <w:ind w:firstLine="709"/>
        <w:jc w:val="both"/>
        <w:rPr>
          <w:rStyle w:val="FontStyle32"/>
          <w:b w:val="0"/>
          <w:bCs w:val="0"/>
          <w:i w:val="0"/>
          <w:iCs w:val="0"/>
          <w:sz w:val="28"/>
          <w:szCs w:val="28"/>
        </w:rPr>
      </w:pPr>
      <w:r>
        <w:rPr>
          <w:rStyle w:val="FontStyle32"/>
          <w:b w:val="0"/>
          <w:bCs w:val="0"/>
          <w:i w:val="0"/>
          <w:iCs w:val="0"/>
          <w:sz w:val="28"/>
          <w:szCs w:val="28"/>
        </w:rPr>
        <w:t>При выпуклой пластине силы реакции опоры перераспределяются так, что- их равнодействующая удаляется от задней поверхности.</w:t>
      </w:r>
    </w:p>
    <w:p w:rsidR="00A30075" w:rsidRDefault="00A30075">
      <w:pPr>
        <w:pStyle w:val="a9"/>
        <w:spacing w:line="360" w:lineRule="auto"/>
        <w:ind w:firstLine="709"/>
        <w:jc w:val="both"/>
        <w:rPr>
          <w:rStyle w:val="FontStyle32"/>
          <w:b w:val="0"/>
          <w:bCs w:val="0"/>
          <w:i w:val="0"/>
          <w:iCs w:val="0"/>
          <w:sz w:val="28"/>
          <w:szCs w:val="28"/>
        </w:rPr>
      </w:pPr>
      <w:r>
        <w:rPr>
          <w:rStyle w:val="FontStyle32"/>
          <w:b w:val="0"/>
          <w:bCs w:val="0"/>
          <w:i w:val="0"/>
          <w:iCs w:val="0"/>
          <w:sz w:val="28"/>
          <w:szCs w:val="28"/>
        </w:rPr>
        <w:t xml:space="preserve">Неплоскостность пластинки влияет на прочность инструмента в большей степени, чем шероховатостьи удаление оксидных лленок. </w:t>
      </w:r>
    </w:p>
    <w:p w:rsidR="00A30075" w:rsidRDefault="00A30075">
      <w:pPr>
        <w:pStyle w:val="a9"/>
        <w:spacing w:line="360" w:lineRule="auto"/>
        <w:ind w:firstLine="709"/>
        <w:jc w:val="both"/>
        <w:rPr>
          <w:rStyle w:val="FontStyle32"/>
          <w:b w:val="0"/>
          <w:bCs w:val="0"/>
          <w:i w:val="0"/>
          <w:iCs w:val="0"/>
          <w:sz w:val="28"/>
          <w:szCs w:val="28"/>
        </w:rPr>
      </w:pPr>
      <w:r>
        <w:rPr>
          <w:rStyle w:val="FontStyle32"/>
          <w:b w:val="0"/>
          <w:bCs w:val="0"/>
          <w:i w:val="0"/>
          <w:iCs w:val="0"/>
          <w:sz w:val="28"/>
          <w:szCs w:val="28"/>
        </w:rPr>
        <w:t>Эксплуатационные испытания подтвердили целесообразность обработки опорной поверхности пластинки для повышения прочност: и стойкости инструмента. Уменьшение неплоскостности с 0,15 м до 0,03 мм может увеличить суммарную стойкость инструмента в 2 раза.</w:t>
      </w:r>
    </w:p>
    <w:p w:rsidR="00A30075" w:rsidRDefault="00A30075">
      <w:pPr>
        <w:pStyle w:val="a9"/>
        <w:spacing w:line="360" w:lineRule="auto"/>
        <w:ind w:firstLine="709"/>
        <w:jc w:val="both"/>
        <w:rPr>
          <w:rStyle w:val="FontStyle32"/>
          <w:b w:val="0"/>
          <w:bCs w:val="0"/>
          <w:i w:val="0"/>
          <w:iCs w:val="0"/>
          <w:sz w:val="28"/>
          <w:szCs w:val="28"/>
        </w:rPr>
      </w:pPr>
      <w:r>
        <w:rPr>
          <w:rStyle w:val="FontStyle32"/>
          <w:b w:val="0"/>
          <w:bCs w:val="0"/>
          <w:i w:val="0"/>
          <w:iCs w:val="0"/>
          <w:sz w:val="28"/>
          <w:szCs w:val="28"/>
        </w:rPr>
        <w:t>Жесткость державки</w:t>
      </w:r>
    </w:p>
    <w:p w:rsidR="00A30075" w:rsidRDefault="00A30075">
      <w:pPr>
        <w:pStyle w:val="a9"/>
        <w:spacing w:line="360" w:lineRule="auto"/>
        <w:ind w:firstLine="709"/>
        <w:jc w:val="both"/>
        <w:rPr>
          <w:rStyle w:val="FontStyle32"/>
          <w:b w:val="0"/>
          <w:bCs w:val="0"/>
          <w:i w:val="0"/>
          <w:iCs w:val="0"/>
          <w:sz w:val="28"/>
          <w:szCs w:val="28"/>
        </w:rPr>
      </w:pPr>
      <w:r>
        <w:rPr>
          <w:rStyle w:val="FontStyle32"/>
          <w:b w:val="0"/>
          <w:bCs w:val="0"/>
          <w:i w:val="0"/>
          <w:iCs w:val="0"/>
          <w:sz w:val="28"/>
          <w:szCs w:val="28"/>
        </w:rPr>
        <w:t>Размеры державки, в отличие от размеров пластинки, значительно влияют на надежность инструмента не только через прочность и свойства материалов рабочей части, но и через изменение цикла нагружения, связанного с виброустойчивостью инструмента. Влияние державки на конструктивную прочность является преобладающим при малом вылете резца из резцедержателя или ножа из корпуса фрезы, а также при различной высоте кд державки под пластинкой, но постоянной общей высоте державки.</w:t>
      </w:r>
    </w:p>
    <w:p w:rsidR="00A30075" w:rsidRDefault="00A30075">
      <w:pPr>
        <w:pStyle w:val="a9"/>
        <w:spacing w:line="360" w:lineRule="auto"/>
        <w:ind w:firstLine="709"/>
        <w:jc w:val="both"/>
        <w:rPr>
          <w:rStyle w:val="FontStyle32"/>
          <w:b w:val="0"/>
          <w:bCs w:val="0"/>
          <w:i w:val="0"/>
          <w:iCs w:val="0"/>
          <w:sz w:val="28"/>
          <w:szCs w:val="28"/>
        </w:rPr>
      </w:pPr>
      <w:r>
        <w:rPr>
          <w:rStyle w:val="FontStyle32"/>
          <w:b w:val="0"/>
          <w:bCs w:val="0"/>
          <w:i w:val="0"/>
          <w:iCs w:val="0"/>
          <w:sz w:val="28"/>
          <w:szCs w:val="28"/>
        </w:rPr>
        <w:t>Применение усиленной державки позволяет расположить пластинку вдоль задней поверхности не только крупных, но и мелких резцов.</w:t>
      </w:r>
    </w:p>
    <w:p w:rsidR="00A30075" w:rsidRDefault="00A30075">
      <w:pPr>
        <w:pStyle w:val="a9"/>
        <w:spacing w:line="360" w:lineRule="auto"/>
        <w:ind w:firstLine="709"/>
        <w:jc w:val="both"/>
        <w:rPr>
          <w:rStyle w:val="FontStyle32"/>
          <w:b w:val="0"/>
          <w:bCs w:val="0"/>
          <w:i w:val="0"/>
          <w:iCs w:val="0"/>
          <w:sz w:val="28"/>
          <w:szCs w:val="28"/>
        </w:rPr>
      </w:pPr>
      <w:r>
        <w:rPr>
          <w:rStyle w:val="FontStyle32"/>
          <w:b w:val="0"/>
          <w:bCs w:val="0"/>
          <w:i w:val="0"/>
          <w:iCs w:val="0"/>
          <w:sz w:val="28"/>
          <w:szCs w:val="28"/>
        </w:rPr>
        <w:t>Высота державки под пластинкой у отрезных резцов может быть также увеличена, если рабочую часть инструмента сделать независимой от гнезда резцедержателя. Ширина державки значительно меньше, чем высота, влияет на момент инерции, но от нее зависит площадь опоры и площадь паяного соединения. С ростом В разрушающая подача также увеличивается, хотя и в меньшей степени, чем с ростом Я. Поэтому для черновых операций целесообразно изготовлять резцы с квадратным сечением державок. В процессе резания инструментом с закаленной державкой на напряженных режимах наблюдаются явления ползучести. Но пластическая деформация в этом случае является менее интенсивной и охватывает меньшую зону под пластинкой. Закалка державки кроме повышения жесткости опоры уменьшает также остаточные напряжения, возникающие при пайке. Так как затраты на закалку державок при достаточно большом количестве изготовляемых инструментов обычно ниже затрат на дополнительную опору и, кроме того, не требуются дефицитные материалы, то закалку можно рекомендовать для всех черновых инструментов широкого назначения. Закалку целесообразно выполнять с использованием теплоты нагрева под пайку, подстуживая державку до температуры начала закалки (800—850° С для стали 45). Для повышения жесткости опорной зоны необходимо одновременно увеличивать ее упруго-пластические свойства и радиус кривизны опорной поверхности пластинки. При этом обеспечивается особенно интенсивный рост прочности инструмента.</w:t>
      </w:r>
    </w:p>
    <w:p w:rsidR="00A30075" w:rsidRDefault="00A30075">
      <w:pPr>
        <w:pStyle w:val="a9"/>
        <w:spacing w:line="360" w:lineRule="auto"/>
        <w:ind w:firstLine="709"/>
        <w:jc w:val="both"/>
        <w:rPr>
          <w:rStyle w:val="FontStyle32"/>
          <w:b w:val="0"/>
          <w:bCs w:val="0"/>
          <w:i w:val="0"/>
          <w:iCs w:val="0"/>
          <w:sz w:val="28"/>
          <w:szCs w:val="28"/>
        </w:rPr>
      </w:pPr>
      <w:r>
        <w:rPr>
          <w:rStyle w:val="FontStyle32"/>
          <w:b w:val="0"/>
          <w:bCs w:val="0"/>
          <w:i w:val="0"/>
          <w:iCs w:val="0"/>
          <w:sz w:val="28"/>
          <w:szCs w:val="28"/>
        </w:rPr>
        <w:t xml:space="preserve">Для обеспечения высокой стабильности технологических процессов инструменты должны иметь повышенную прочность. Такие инструменты допускают большое число переточек. Поэтому пластинка у них должна быть расположена вдоль передней поверхности. </w:t>
      </w:r>
    </w:p>
    <w:p w:rsidR="00A30075" w:rsidRDefault="00A30075">
      <w:pPr>
        <w:pStyle w:val="a9"/>
        <w:spacing w:line="360" w:lineRule="auto"/>
        <w:ind w:firstLine="709"/>
        <w:jc w:val="both"/>
        <w:rPr>
          <w:rStyle w:val="FontStyle32"/>
          <w:b w:val="0"/>
          <w:bCs w:val="0"/>
          <w:i w:val="0"/>
          <w:iCs w:val="0"/>
          <w:sz w:val="28"/>
          <w:szCs w:val="28"/>
        </w:rPr>
      </w:pPr>
      <w:r>
        <w:rPr>
          <w:rStyle w:val="FontStyle32"/>
          <w:b w:val="0"/>
          <w:bCs w:val="0"/>
          <w:i w:val="0"/>
          <w:iCs w:val="0"/>
          <w:sz w:val="28"/>
          <w:szCs w:val="28"/>
        </w:rPr>
        <w:t>Параметры зоны соединения пластинки с державкой</w:t>
      </w:r>
    </w:p>
    <w:p w:rsidR="00A30075" w:rsidRDefault="00A30075">
      <w:pPr>
        <w:pStyle w:val="a9"/>
        <w:spacing w:line="360" w:lineRule="auto"/>
        <w:ind w:firstLine="709"/>
        <w:jc w:val="both"/>
        <w:rPr>
          <w:rStyle w:val="FontStyle32"/>
          <w:b w:val="0"/>
          <w:bCs w:val="0"/>
          <w:i w:val="0"/>
          <w:iCs w:val="0"/>
          <w:sz w:val="28"/>
          <w:szCs w:val="28"/>
        </w:rPr>
      </w:pPr>
      <w:r>
        <w:rPr>
          <w:rStyle w:val="FontStyle32"/>
          <w:b w:val="0"/>
          <w:bCs w:val="0"/>
          <w:i w:val="0"/>
          <w:iCs w:val="0"/>
          <w:sz w:val="28"/>
          <w:szCs w:val="28"/>
        </w:rPr>
        <w:t xml:space="preserve">Припой как часть опорной зоны сопротивляется сжатию. Он удерживает пластинки от поворота, сопротивляясь растяжению, сдвигу. От свойств припоя зависят также остаточные напряжения в твердосплавной пластинке, возникающие при охлаждении с температуры пайки. Материал припоя значительно влияет на усредненную деформацию державки, припоя и твердого сплава на задней поверхности. Таким образом, припой влияет на прочность рабочей части инструмента в большей степени вследствие изменения жесткости и прочности паяного соединения, чем изменения остаточных напряжений. Припой является частью опорной зоны, обладающей меньшим модулем упругости и пределом текучести, чем стальная державка. Поэтому с уменьшением толщины припоя hn жесткость опорной зоны повышается. Кроме того, при тонких слоях припоя жесткие стенки, которые образуют твердый сплав и сталь, блокируют и упрочняют припой. Усредненная деформация зоны соединения на задней поверхности ориентировочно прямо пропорциональна толщине припоя. </w:t>
      </w:r>
    </w:p>
    <w:p w:rsidR="00A30075" w:rsidRDefault="00A30075">
      <w:pPr>
        <w:pStyle w:val="a9"/>
        <w:spacing w:line="360" w:lineRule="auto"/>
        <w:ind w:firstLine="709"/>
        <w:jc w:val="both"/>
        <w:rPr>
          <w:rStyle w:val="FontStyle32"/>
          <w:b w:val="0"/>
          <w:bCs w:val="0"/>
          <w:i w:val="0"/>
          <w:iCs w:val="0"/>
          <w:sz w:val="28"/>
          <w:szCs w:val="28"/>
        </w:rPr>
      </w:pPr>
      <w:r>
        <w:rPr>
          <w:rStyle w:val="FontStyle32"/>
          <w:b w:val="0"/>
          <w:bCs w:val="0"/>
          <w:i w:val="0"/>
          <w:iCs w:val="0"/>
          <w:sz w:val="28"/>
          <w:szCs w:val="28"/>
        </w:rPr>
        <w:t>Уменьшение толщины припоя вызывает рост остаточных деформаций в пластинке. Так как толщина припоя оказывает противоположное действие на жесткость опоры и остаточные напряжения, зависимость разрушающей подачи от hn имеет максимум; инструмент наиболее прочный при hn = 0,1 мм. С ростом отношения - напряжения в пластинке непрерывно уменьшаются, но одновременно с этим повышаются остаточные напряжения. Поэтому при резании максимальную разрушающую подачу имеет инструмент, у которого пластинка припаяна до половины высоты.</w:t>
      </w:r>
    </w:p>
    <w:p w:rsidR="00A30075" w:rsidRDefault="00A30075">
      <w:pPr>
        <w:pStyle w:val="a9"/>
        <w:spacing w:line="360" w:lineRule="auto"/>
        <w:ind w:firstLine="709"/>
        <w:jc w:val="both"/>
        <w:rPr>
          <w:rStyle w:val="FontStyle32"/>
          <w:b w:val="0"/>
          <w:bCs w:val="0"/>
          <w:i w:val="0"/>
          <w:iCs w:val="0"/>
          <w:sz w:val="28"/>
          <w:szCs w:val="28"/>
        </w:rPr>
      </w:pPr>
      <w:r>
        <w:rPr>
          <w:rStyle w:val="FontStyle32"/>
          <w:b w:val="0"/>
          <w:bCs w:val="0"/>
          <w:i w:val="0"/>
          <w:iCs w:val="0"/>
          <w:sz w:val="28"/>
          <w:szCs w:val="28"/>
        </w:rPr>
        <w:t>Увеличение сопротивления взаимному перемещению "пластинки и державки резца повышает прочность инструмента. Поэтому при одинаковом плече силы резания в пластинке, закрепленной механически, возникают большие напряжения, чем в напаянной пластинке. В связи с меньшей теплопроводностью стыка температура опоры в случае механического крепления пластинки выше и ее механические свойства ниже. Резцы с механическим креплением пластинок на обдирочных операциях использовать не рекомендуется.</w:t>
      </w:r>
    </w:p>
    <w:p w:rsidR="00A30075" w:rsidRDefault="00A30075">
      <w:pPr>
        <w:pStyle w:val="a9"/>
        <w:spacing w:line="360" w:lineRule="auto"/>
        <w:ind w:firstLine="709"/>
        <w:jc w:val="both"/>
        <w:rPr>
          <w:rStyle w:val="FontStyle32"/>
          <w:b w:val="0"/>
          <w:bCs w:val="0"/>
          <w:i w:val="0"/>
          <w:iCs w:val="0"/>
          <w:sz w:val="28"/>
          <w:szCs w:val="28"/>
        </w:rPr>
      </w:pPr>
      <w:r>
        <w:rPr>
          <w:rStyle w:val="FontStyle32"/>
          <w:b w:val="0"/>
          <w:bCs w:val="0"/>
          <w:i w:val="0"/>
          <w:iCs w:val="0"/>
          <w:sz w:val="28"/>
          <w:szCs w:val="28"/>
        </w:rPr>
        <w:t>При механическом закреплении многогранных пластинок устраняются остаточные напряжения, возникающие при пайке и неквалифицированной заточке, облегчается эксплуатация инструмента и т. д. В связи с этим важно указать способы усовершенствования такого инструмента.</w:t>
      </w:r>
    </w:p>
    <w:p w:rsidR="00A30075" w:rsidRDefault="00A30075">
      <w:pPr>
        <w:pStyle w:val="a9"/>
        <w:spacing w:line="360" w:lineRule="auto"/>
        <w:ind w:firstLine="709"/>
        <w:jc w:val="both"/>
        <w:rPr>
          <w:rStyle w:val="FontStyle32"/>
          <w:b w:val="0"/>
          <w:bCs w:val="0"/>
          <w:i w:val="0"/>
          <w:iCs w:val="0"/>
          <w:sz w:val="28"/>
          <w:szCs w:val="28"/>
        </w:rPr>
      </w:pPr>
      <w:r>
        <w:rPr>
          <w:rStyle w:val="FontStyle32"/>
          <w:b w:val="0"/>
          <w:bCs w:val="0"/>
          <w:i w:val="0"/>
          <w:iCs w:val="0"/>
          <w:sz w:val="28"/>
          <w:szCs w:val="28"/>
        </w:rPr>
        <w:t>Для повышения прочности в конструкции инструмента должно быть предусмотрено достаточно жесткое закрепление пластинки. Место закрепления пластинки должно быть возможно ближе к режущей кромке, чтобы уменьшить плечо сил резания. При нагружении модели отрезного резца с напаянной пластинкой длиной 15 мм и такого же резца с пластинкой, закрепленной сверху прихватом на расстоянии 5 мм от кромки, в последнем случае растягивающие напряжения на передней поверхности, например, при h = 5 мм получались на 22% меньше, а при h — 10 мм — полностью отсутствовали). Для черновых резцов с механическим креплением пластинок следует обязательно применять дополнительную опору, причем она должна быть напаяна или наварена, но не закреплена механически, так как в последнем случае жесткость опорной зоны резко уменьшается. Прочность резцов с механически закрепленными пластинками и дополнительной опорой даже при неблагоприятном расположении места крепления пластинки не ниже прочности резцов с напаянными пластинками, но без дополнительной опоры. Требования к неплоскостности и шероховатости опорных поверхностей дополнительной опоры и режущей пластинки при механическом закреплении должны быть значительно повышены по сравнению с напайными резцами, причем должен быть предусмотрен своевременный ремонт державки в случае развития пластической деформации (завала) опоры.</w:t>
      </w:r>
    </w:p>
    <w:p w:rsidR="00A30075" w:rsidRDefault="00A30075">
      <w:pPr>
        <w:spacing w:line="360" w:lineRule="auto"/>
        <w:jc w:val="center"/>
      </w:pPr>
      <w:bookmarkStart w:id="1" w:name="_GoBack"/>
      <w:bookmarkEnd w:id="1"/>
    </w:p>
    <w:sectPr w:rsidR="00A30075">
      <w:headerReference w:type="default" r:id="rId197"/>
      <w:pgSz w:w="11906" w:h="16838"/>
      <w:pgMar w:top="1134" w:right="850" w:bottom="1134" w:left="1701" w:header="709"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1DB2" w:rsidRDefault="00A51DB2">
      <w:r>
        <w:separator/>
      </w:r>
    </w:p>
  </w:endnote>
  <w:endnote w:type="continuationSeparator" w:id="0">
    <w:p w:rsidR="00A51DB2" w:rsidRDefault="00A51D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Microsoft YaHei">
    <w:panose1 w:val="020B0503020204020204"/>
    <w:charset w:val="86"/>
    <w:family w:val="swiss"/>
    <w:pitch w:val="variable"/>
    <w:sig w:usb0="A0000287" w:usb1="28C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GOST type B">
    <w:altName w:val="Segoe Script"/>
    <w:charset w:val="CC"/>
    <w:family w:val="swiss"/>
    <w:pitch w:val="variable"/>
  </w:font>
  <w:font w:name="ISOCPEUR">
    <w:altName w:val="Arial"/>
    <w:charset w:val="00"/>
    <w:family w:val="swiss"/>
    <w:pitch w:val="variable"/>
  </w:font>
  <w:font w:name="Microsoft Sans Serif">
    <w:panose1 w:val="020B0604020202020204"/>
    <w:charset w:val="CC"/>
    <w:family w:val="swiss"/>
    <w:pitch w:val="variable"/>
    <w:sig w:usb0="E1002AFF" w:usb1="C0000002" w:usb2="00000008" w:usb3="00000000" w:csb0="0001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1DB2" w:rsidRDefault="00A51DB2">
      <w:r>
        <w:separator/>
      </w:r>
    </w:p>
  </w:footnote>
  <w:footnote w:type="continuationSeparator" w:id="0">
    <w:p w:rsidR="00A51DB2" w:rsidRDefault="00A51DB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0075" w:rsidRDefault="00A30075">
    <w:pPr>
      <w:tabs>
        <w:tab w:val="left" w:pos="840"/>
      </w:tabs>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name w:val="RTF_Num 8"/>
    <w:lvl w:ilvl="0">
      <w:start w:val="1"/>
      <w:numFmt w:val="decimal"/>
      <w:lvlText w:val="%1."/>
      <w:lvlJc w:val="left"/>
      <w:pPr>
        <w:tabs>
          <w:tab w:val="num" w:pos="1065"/>
        </w:tabs>
        <w:ind w:left="1065" w:hanging="360"/>
      </w:pPr>
      <w:rPr>
        <w:rFonts w:cs="Times New Roman"/>
      </w:rPr>
    </w:lvl>
    <w:lvl w:ilvl="1">
      <w:start w:val="1"/>
      <w:numFmt w:val="lowerLetter"/>
      <w:lvlText w:val="%2."/>
      <w:lvlJc w:val="left"/>
      <w:pPr>
        <w:tabs>
          <w:tab w:val="num" w:pos="1785"/>
        </w:tabs>
        <w:ind w:left="1785" w:hanging="360"/>
      </w:pPr>
      <w:rPr>
        <w:rFonts w:cs="Times New Roman"/>
      </w:rPr>
    </w:lvl>
    <w:lvl w:ilvl="2">
      <w:start w:val="1"/>
      <w:numFmt w:val="lowerRoman"/>
      <w:lvlText w:val="%3."/>
      <w:lvlJc w:val="left"/>
      <w:pPr>
        <w:tabs>
          <w:tab w:val="num" w:pos="2505"/>
        </w:tabs>
        <w:ind w:left="2505" w:firstLine="0"/>
      </w:pPr>
      <w:rPr>
        <w:rFonts w:cs="Times New Roman"/>
      </w:rPr>
    </w:lvl>
    <w:lvl w:ilvl="3">
      <w:start w:val="1"/>
      <w:numFmt w:val="decimal"/>
      <w:lvlText w:val="%4."/>
      <w:lvlJc w:val="left"/>
      <w:pPr>
        <w:tabs>
          <w:tab w:val="num" w:pos="3225"/>
        </w:tabs>
        <w:ind w:left="3225" w:hanging="360"/>
      </w:pPr>
      <w:rPr>
        <w:rFonts w:cs="Times New Roman"/>
      </w:rPr>
    </w:lvl>
    <w:lvl w:ilvl="4">
      <w:start w:val="1"/>
      <w:numFmt w:val="lowerLetter"/>
      <w:lvlText w:val="%5."/>
      <w:lvlJc w:val="left"/>
      <w:pPr>
        <w:tabs>
          <w:tab w:val="num" w:pos="3945"/>
        </w:tabs>
        <w:ind w:left="3945" w:hanging="360"/>
      </w:pPr>
      <w:rPr>
        <w:rFonts w:cs="Times New Roman"/>
      </w:rPr>
    </w:lvl>
    <w:lvl w:ilvl="5">
      <w:start w:val="1"/>
      <w:numFmt w:val="lowerRoman"/>
      <w:lvlText w:val="%6."/>
      <w:lvlJc w:val="left"/>
      <w:pPr>
        <w:tabs>
          <w:tab w:val="num" w:pos="4665"/>
        </w:tabs>
        <w:ind w:left="4665" w:firstLine="0"/>
      </w:pPr>
      <w:rPr>
        <w:rFonts w:cs="Times New Roman"/>
      </w:rPr>
    </w:lvl>
    <w:lvl w:ilvl="6">
      <w:start w:val="1"/>
      <w:numFmt w:val="decimal"/>
      <w:lvlText w:val="%7."/>
      <w:lvlJc w:val="left"/>
      <w:pPr>
        <w:tabs>
          <w:tab w:val="num" w:pos="5385"/>
        </w:tabs>
        <w:ind w:left="5385" w:hanging="360"/>
      </w:pPr>
      <w:rPr>
        <w:rFonts w:cs="Times New Roman"/>
      </w:rPr>
    </w:lvl>
    <w:lvl w:ilvl="7">
      <w:start w:val="1"/>
      <w:numFmt w:val="lowerLetter"/>
      <w:lvlText w:val="%8."/>
      <w:lvlJc w:val="left"/>
      <w:pPr>
        <w:tabs>
          <w:tab w:val="num" w:pos="6105"/>
        </w:tabs>
        <w:ind w:left="6105" w:hanging="360"/>
      </w:pPr>
      <w:rPr>
        <w:rFonts w:cs="Times New Roman"/>
      </w:rPr>
    </w:lvl>
    <w:lvl w:ilvl="8">
      <w:start w:val="1"/>
      <w:numFmt w:val="lowerRoman"/>
      <w:lvlText w:val="%9."/>
      <w:lvlJc w:val="left"/>
      <w:pPr>
        <w:tabs>
          <w:tab w:val="num" w:pos="6825"/>
        </w:tabs>
        <w:ind w:left="6825" w:firstLine="0"/>
      </w:pPr>
      <w:rPr>
        <w:rFonts w:cs="Times New Roman"/>
      </w:rPr>
    </w:lvl>
  </w:abstractNum>
  <w:abstractNum w:abstractNumId="1">
    <w:nsid w:val="00000002"/>
    <w:multiLevelType w:val="multilevel"/>
    <w:tmpl w:val="00000002"/>
    <w:name w:val="RTF_Num 9"/>
    <w:lvl w:ilvl="0">
      <w:start w:val="1"/>
      <w:numFmt w:val="decimal"/>
      <w:lvlText w:val="%1)"/>
      <w:lvlJc w:val="left"/>
      <w:pPr>
        <w:tabs>
          <w:tab w:val="num" w:pos="1069"/>
        </w:tabs>
        <w:ind w:left="1069" w:hanging="360"/>
      </w:pPr>
      <w:rPr>
        <w:rFonts w:cs="Times New Roman"/>
      </w:rPr>
    </w:lvl>
    <w:lvl w:ilvl="1">
      <w:start w:val="1"/>
      <w:numFmt w:val="lowerLetter"/>
      <w:lvlText w:val="%2."/>
      <w:lvlJc w:val="left"/>
      <w:pPr>
        <w:tabs>
          <w:tab w:val="num" w:pos="1789"/>
        </w:tabs>
        <w:ind w:left="1789" w:hanging="360"/>
      </w:pPr>
      <w:rPr>
        <w:rFonts w:cs="Times New Roman"/>
      </w:rPr>
    </w:lvl>
    <w:lvl w:ilvl="2">
      <w:start w:val="1"/>
      <w:numFmt w:val="lowerRoman"/>
      <w:lvlText w:val="%3."/>
      <w:lvlJc w:val="left"/>
      <w:pPr>
        <w:tabs>
          <w:tab w:val="num" w:pos="2509"/>
        </w:tabs>
        <w:ind w:left="2509" w:firstLine="0"/>
      </w:pPr>
      <w:rPr>
        <w:rFonts w:cs="Times New Roman"/>
      </w:rPr>
    </w:lvl>
    <w:lvl w:ilvl="3">
      <w:start w:val="1"/>
      <w:numFmt w:val="decimal"/>
      <w:lvlText w:val="%4."/>
      <w:lvlJc w:val="left"/>
      <w:pPr>
        <w:tabs>
          <w:tab w:val="num" w:pos="3229"/>
        </w:tabs>
        <w:ind w:left="3229" w:hanging="360"/>
      </w:pPr>
      <w:rPr>
        <w:rFonts w:cs="Times New Roman"/>
      </w:rPr>
    </w:lvl>
    <w:lvl w:ilvl="4">
      <w:start w:val="1"/>
      <w:numFmt w:val="lowerLetter"/>
      <w:lvlText w:val="%5."/>
      <w:lvlJc w:val="left"/>
      <w:pPr>
        <w:tabs>
          <w:tab w:val="num" w:pos="3949"/>
        </w:tabs>
        <w:ind w:left="3949" w:hanging="360"/>
      </w:pPr>
      <w:rPr>
        <w:rFonts w:cs="Times New Roman"/>
      </w:rPr>
    </w:lvl>
    <w:lvl w:ilvl="5">
      <w:start w:val="1"/>
      <w:numFmt w:val="lowerRoman"/>
      <w:lvlText w:val="%6."/>
      <w:lvlJc w:val="left"/>
      <w:pPr>
        <w:tabs>
          <w:tab w:val="num" w:pos="4669"/>
        </w:tabs>
        <w:ind w:left="4669" w:firstLine="0"/>
      </w:pPr>
      <w:rPr>
        <w:rFonts w:cs="Times New Roman"/>
      </w:rPr>
    </w:lvl>
    <w:lvl w:ilvl="6">
      <w:start w:val="1"/>
      <w:numFmt w:val="decimal"/>
      <w:lvlText w:val="%7."/>
      <w:lvlJc w:val="left"/>
      <w:pPr>
        <w:tabs>
          <w:tab w:val="num" w:pos="5389"/>
        </w:tabs>
        <w:ind w:left="5389" w:hanging="360"/>
      </w:pPr>
      <w:rPr>
        <w:rFonts w:cs="Times New Roman"/>
      </w:rPr>
    </w:lvl>
    <w:lvl w:ilvl="7">
      <w:start w:val="1"/>
      <w:numFmt w:val="lowerLetter"/>
      <w:lvlText w:val="%8."/>
      <w:lvlJc w:val="left"/>
      <w:pPr>
        <w:tabs>
          <w:tab w:val="num" w:pos="6109"/>
        </w:tabs>
        <w:ind w:left="6109" w:hanging="360"/>
      </w:pPr>
      <w:rPr>
        <w:rFonts w:cs="Times New Roman"/>
      </w:rPr>
    </w:lvl>
    <w:lvl w:ilvl="8">
      <w:start w:val="1"/>
      <w:numFmt w:val="lowerRoman"/>
      <w:lvlText w:val="%9."/>
      <w:lvlJc w:val="left"/>
      <w:pPr>
        <w:tabs>
          <w:tab w:val="num" w:pos="6829"/>
        </w:tabs>
        <w:ind w:left="6829" w:firstLine="0"/>
      </w:pPr>
      <w:rPr>
        <w:rFonts w:cs="Times New Roman"/>
      </w:rPr>
    </w:lvl>
  </w:abstractNum>
  <w:abstractNum w:abstractNumId="2">
    <w:nsid w:val="00000003"/>
    <w:multiLevelType w:val="multilevel"/>
    <w:tmpl w:val="00000003"/>
    <w:name w:val="RTF_Num 10"/>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left"/>
      <w:pPr>
        <w:tabs>
          <w:tab w:val="num" w:pos="2160"/>
        </w:tabs>
        <w:ind w:left="2160" w:firstLine="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left"/>
      <w:pPr>
        <w:tabs>
          <w:tab w:val="num" w:pos="4320"/>
        </w:tabs>
        <w:ind w:left="4320" w:firstLine="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left"/>
      <w:pPr>
        <w:tabs>
          <w:tab w:val="num" w:pos="6480"/>
        </w:tabs>
        <w:ind w:left="6480" w:firstLine="0"/>
      </w:pPr>
      <w:rPr>
        <w:rFonts w:cs="Times New Roman"/>
      </w:rPr>
    </w:lvl>
  </w:abstractNum>
  <w:abstractNum w:abstractNumId="3">
    <w:nsid w:val="00000004"/>
    <w:multiLevelType w:val="multilevel"/>
    <w:tmpl w:val="00000004"/>
    <w:lvl w:ilvl="0">
      <w:start w:val="1"/>
      <w:numFmt w:val="none"/>
      <w:pStyle w:val="11"/>
      <w:suff w:val="nothing"/>
      <w:lvlText w:val=""/>
      <w:lvlJc w:val="left"/>
      <w:pPr>
        <w:tabs>
          <w:tab w:val="num" w:pos="432"/>
        </w:tabs>
        <w:ind w:left="432" w:hanging="432"/>
      </w:pPr>
    </w:lvl>
    <w:lvl w:ilvl="1">
      <w:start w:val="1"/>
      <w:numFmt w:val="none"/>
      <w:pStyle w:val="21"/>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pStyle w:val="51"/>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pStyle w:val="81"/>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revisionView w:markup="0"/>
  <w:doNotTrackMoves/>
  <w:doNotTrackFormatting/>
  <w:defaultTabStop w:val="708"/>
  <w:defaultTableStyle w:val="a"/>
  <w:evenAndOddHeader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footnote w:id="-1"/>
    <w:footnote w:id="0"/>
  </w:footnotePr>
  <w:endnotePr>
    <w:endnote w:id="-1"/>
    <w:endnote w:id="0"/>
  </w:endnotePr>
  <w:compat>
    <w:spaceForUL/>
    <w:balanceSingleByteDoubleByteWidth/>
    <w:doNotLeaveBackslashAlone/>
    <w:ulTrailSpace/>
    <w:adjustLineHeightInTable/>
    <w:doNotUseHTMLParagraphAutoSpacing/>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A7673"/>
    <w:rsid w:val="003A7673"/>
    <w:rsid w:val="003E5743"/>
    <w:rsid w:val="005D002A"/>
    <w:rsid w:val="00A30075"/>
    <w:rsid w:val="00A51DB2"/>
    <w:rsid w:val="00CB6BA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31"/>
    <o:shapelayout v:ext="edit">
      <o:idmap v:ext="edit" data="1"/>
    </o:shapelayout>
  </w:shapeDefaults>
  <w:doNotEmbedSmartTags/>
  <w:decimalSymbol w:val=","/>
  <w:listSeparator w:val=";"/>
  <w15:chartTrackingRefBased/>
  <w15:docId w15:val="{65AF2D73-7AC5-418C-87D5-02DA0E9D7A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uppressAutoHyphens/>
    </w:pPr>
    <w:rPr>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RTFNum21">
    <w:name w:val="RTF_Num 2 1"/>
    <w:rPr>
      <w:rFonts w:cs="Times New Roman"/>
    </w:rPr>
  </w:style>
  <w:style w:type="character" w:customStyle="1" w:styleId="RTFNum22">
    <w:name w:val="RTF_Num 2 2"/>
    <w:rPr>
      <w:rFonts w:cs="Times New Roman"/>
    </w:rPr>
  </w:style>
  <w:style w:type="character" w:customStyle="1" w:styleId="RTFNum23">
    <w:name w:val="RTF_Num 2 3"/>
    <w:rPr>
      <w:rFonts w:cs="Times New Roman"/>
    </w:rPr>
  </w:style>
  <w:style w:type="character" w:customStyle="1" w:styleId="RTFNum24">
    <w:name w:val="RTF_Num 2 4"/>
    <w:rPr>
      <w:rFonts w:cs="Times New Roman"/>
    </w:rPr>
  </w:style>
  <w:style w:type="character" w:customStyle="1" w:styleId="RTFNum25">
    <w:name w:val="RTF_Num 2 5"/>
    <w:rPr>
      <w:rFonts w:cs="Times New Roman"/>
    </w:rPr>
  </w:style>
  <w:style w:type="character" w:customStyle="1" w:styleId="RTFNum26">
    <w:name w:val="RTF_Num 2 6"/>
    <w:rPr>
      <w:rFonts w:cs="Times New Roman"/>
    </w:rPr>
  </w:style>
  <w:style w:type="character" w:customStyle="1" w:styleId="RTFNum27">
    <w:name w:val="RTF_Num 2 7"/>
    <w:rPr>
      <w:rFonts w:cs="Times New Roman"/>
    </w:rPr>
  </w:style>
  <w:style w:type="character" w:customStyle="1" w:styleId="RTFNum28">
    <w:name w:val="RTF_Num 2 8"/>
    <w:rPr>
      <w:rFonts w:cs="Times New Roman"/>
    </w:rPr>
  </w:style>
  <w:style w:type="character" w:customStyle="1" w:styleId="RTFNum29">
    <w:name w:val="RTF_Num 2 9"/>
    <w:rPr>
      <w:rFonts w:cs="Times New Roman"/>
    </w:rPr>
  </w:style>
  <w:style w:type="character" w:customStyle="1" w:styleId="RTFNum31">
    <w:name w:val="RTF_Num 3 1"/>
    <w:rPr>
      <w:rFonts w:cs="Times New Roman"/>
    </w:rPr>
  </w:style>
  <w:style w:type="character" w:customStyle="1" w:styleId="RTFNum32">
    <w:name w:val="RTF_Num 3 2"/>
    <w:rPr>
      <w:rFonts w:cs="Times New Roman"/>
    </w:rPr>
  </w:style>
  <w:style w:type="character" w:customStyle="1" w:styleId="RTFNum33">
    <w:name w:val="RTF_Num 3 3"/>
    <w:rPr>
      <w:rFonts w:cs="Times New Roman"/>
    </w:rPr>
  </w:style>
  <w:style w:type="character" w:customStyle="1" w:styleId="RTFNum34">
    <w:name w:val="RTF_Num 3 4"/>
    <w:rPr>
      <w:rFonts w:cs="Times New Roman"/>
    </w:rPr>
  </w:style>
  <w:style w:type="character" w:customStyle="1" w:styleId="RTFNum35">
    <w:name w:val="RTF_Num 3 5"/>
    <w:rPr>
      <w:rFonts w:cs="Times New Roman"/>
    </w:rPr>
  </w:style>
  <w:style w:type="character" w:customStyle="1" w:styleId="RTFNum36">
    <w:name w:val="RTF_Num 3 6"/>
    <w:rPr>
      <w:rFonts w:cs="Times New Roman"/>
    </w:rPr>
  </w:style>
  <w:style w:type="character" w:customStyle="1" w:styleId="RTFNum37">
    <w:name w:val="RTF_Num 3 7"/>
    <w:rPr>
      <w:rFonts w:cs="Times New Roman"/>
    </w:rPr>
  </w:style>
  <w:style w:type="character" w:customStyle="1" w:styleId="RTFNum38">
    <w:name w:val="RTF_Num 3 8"/>
    <w:rPr>
      <w:rFonts w:cs="Times New Roman"/>
    </w:rPr>
  </w:style>
  <w:style w:type="character" w:customStyle="1" w:styleId="RTFNum39">
    <w:name w:val="RTF_Num 3 9"/>
    <w:rPr>
      <w:rFonts w:cs="Times New Roman"/>
    </w:rPr>
  </w:style>
  <w:style w:type="character" w:customStyle="1" w:styleId="RTFNum41">
    <w:name w:val="RTF_Num 4 1"/>
    <w:rPr>
      <w:rFonts w:cs="Times New Roman"/>
    </w:rPr>
  </w:style>
  <w:style w:type="character" w:customStyle="1" w:styleId="RTFNum42">
    <w:name w:val="RTF_Num 4 2"/>
    <w:rPr>
      <w:rFonts w:cs="Times New Roman"/>
    </w:rPr>
  </w:style>
  <w:style w:type="character" w:customStyle="1" w:styleId="RTFNum43">
    <w:name w:val="RTF_Num 4 3"/>
    <w:rPr>
      <w:rFonts w:cs="Times New Roman"/>
    </w:rPr>
  </w:style>
  <w:style w:type="character" w:customStyle="1" w:styleId="RTFNum44">
    <w:name w:val="RTF_Num 4 4"/>
    <w:rPr>
      <w:rFonts w:cs="Times New Roman"/>
    </w:rPr>
  </w:style>
  <w:style w:type="character" w:customStyle="1" w:styleId="RTFNum45">
    <w:name w:val="RTF_Num 4 5"/>
    <w:rPr>
      <w:rFonts w:cs="Times New Roman"/>
    </w:rPr>
  </w:style>
  <w:style w:type="character" w:customStyle="1" w:styleId="RTFNum46">
    <w:name w:val="RTF_Num 4 6"/>
    <w:rPr>
      <w:rFonts w:cs="Times New Roman"/>
    </w:rPr>
  </w:style>
  <w:style w:type="character" w:customStyle="1" w:styleId="RTFNum47">
    <w:name w:val="RTF_Num 4 7"/>
    <w:rPr>
      <w:rFonts w:cs="Times New Roman"/>
    </w:rPr>
  </w:style>
  <w:style w:type="character" w:customStyle="1" w:styleId="RTFNum48">
    <w:name w:val="RTF_Num 4 8"/>
    <w:rPr>
      <w:rFonts w:cs="Times New Roman"/>
    </w:rPr>
  </w:style>
  <w:style w:type="character" w:customStyle="1" w:styleId="RTFNum49">
    <w:name w:val="RTF_Num 4 9"/>
    <w:rPr>
      <w:rFonts w:cs="Times New Roman"/>
    </w:rPr>
  </w:style>
  <w:style w:type="character" w:customStyle="1" w:styleId="RTFNum51">
    <w:name w:val="RTF_Num 5 1"/>
    <w:rPr>
      <w:rFonts w:cs="Times New Roman"/>
    </w:rPr>
  </w:style>
  <w:style w:type="character" w:customStyle="1" w:styleId="RTFNum52">
    <w:name w:val="RTF_Num 5 2"/>
    <w:rPr>
      <w:rFonts w:cs="Times New Roman"/>
    </w:rPr>
  </w:style>
  <w:style w:type="character" w:customStyle="1" w:styleId="RTFNum53">
    <w:name w:val="RTF_Num 5 3"/>
    <w:rPr>
      <w:rFonts w:cs="Times New Roman"/>
    </w:rPr>
  </w:style>
  <w:style w:type="character" w:customStyle="1" w:styleId="RTFNum54">
    <w:name w:val="RTF_Num 5 4"/>
    <w:rPr>
      <w:rFonts w:cs="Times New Roman"/>
    </w:rPr>
  </w:style>
  <w:style w:type="character" w:customStyle="1" w:styleId="RTFNum55">
    <w:name w:val="RTF_Num 5 5"/>
    <w:rPr>
      <w:rFonts w:cs="Times New Roman"/>
    </w:rPr>
  </w:style>
  <w:style w:type="character" w:customStyle="1" w:styleId="RTFNum56">
    <w:name w:val="RTF_Num 5 6"/>
    <w:rPr>
      <w:rFonts w:cs="Times New Roman"/>
    </w:rPr>
  </w:style>
  <w:style w:type="character" w:customStyle="1" w:styleId="RTFNum57">
    <w:name w:val="RTF_Num 5 7"/>
    <w:rPr>
      <w:rFonts w:cs="Times New Roman"/>
    </w:rPr>
  </w:style>
  <w:style w:type="character" w:customStyle="1" w:styleId="RTFNum58">
    <w:name w:val="RTF_Num 5 8"/>
    <w:rPr>
      <w:rFonts w:cs="Times New Roman"/>
    </w:rPr>
  </w:style>
  <w:style w:type="character" w:customStyle="1" w:styleId="RTFNum59">
    <w:name w:val="RTF_Num 5 9"/>
    <w:rPr>
      <w:rFonts w:cs="Times New Roman"/>
    </w:rPr>
  </w:style>
  <w:style w:type="character" w:customStyle="1" w:styleId="RTFNum61">
    <w:name w:val="RTF_Num 6 1"/>
    <w:rPr>
      <w:rFonts w:ascii="Times New Roman" w:eastAsia="Times New Roman" w:hAnsi="Times New Roman" w:cs="Times New Roman"/>
    </w:rPr>
  </w:style>
  <w:style w:type="character" w:customStyle="1" w:styleId="RTFNum62">
    <w:name w:val="RTF_Num 6 2"/>
    <w:rPr>
      <w:rFonts w:cs="Times New Roman"/>
    </w:rPr>
  </w:style>
  <w:style w:type="character" w:customStyle="1" w:styleId="RTFNum63">
    <w:name w:val="RTF_Num 6 3"/>
    <w:rPr>
      <w:rFonts w:cs="Times New Roman"/>
    </w:rPr>
  </w:style>
  <w:style w:type="character" w:customStyle="1" w:styleId="RTFNum64">
    <w:name w:val="RTF_Num 6 4"/>
    <w:rPr>
      <w:rFonts w:cs="Times New Roman"/>
    </w:rPr>
  </w:style>
  <w:style w:type="character" w:customStyle="1" w:styleId="RTFNum65">
    <w:name w:val="RTF_Num 6 5"/>
    <w:rPr>
      <w:rFonts w:cs="Times New Roman"/>
    </w:rPr>
  </w:style>
  <w:style w:type="character" w:customStyle="1" w:styleId="RTFNum66">
    <w:name w:val="RTF_Num 6 6"/>
    <w:rPr>
      <w:rFonts w:cs="Times New Roman"/>
    </w:rPr>
  </w:style>
  <w:style w:type="character" w:customStyle="1" w:styleId="RTFNum67">
    <w:name w:val="RTF_Num 6 7"/>
    <w:rPr>
      <w:rFonts w:cs="Times New Roman"/>
    </w:rPr>
  </w:style>
  <w:style w:type="character" w:customStyle="1" w:styleId="RTFNum68">
    <w:name w:val="RTF_Num 6 8"/>
    <w:rPr>
      <w:rFonts w:cs="Times New Roman"/>
    </w:rPr>
  </w:style>
  <w:style w:type="character" w:customStyle="1" w:styleId="RTFNum69">
    <w:name w:val="RTF_Num 6 9"/>
    <w:rPr>
      <w:rFonts w:cs="Times New Roman"/>
    </w:rPr>
  </w:style>
  <w:style w:type="character" w:customStyle="1" w:styleId="RTFNum71">
    <w:name w:val="RTF_Num 7 1"/>
    <w:rPr>
      <w:rFonts w:cs="Times New Roman"/>
    </w:rPr>
  </w:style>
  <w:style w:type="character" w:customStyle="1" w:styleId="RTFNum72">
    <w:name w:val="RTF_Num 7 2"/>
    <w:rPr>
      <w:rFonts w:cs="Times New Roman"/>
    </w:rPr>
  </w:style>
  <w:style w:type="character" w:customStyle="1" w:styleId="RTFNum73">
    <w:name w:val="RTF_Num 7 3"/>
    <w:rPr>
      <w:rFonts w:cs="Times New Roman"/>
    </w:rPr>
  </w:style>
  <w:style w:type="character" w:customStyle="1" w:styleId="RTFNum74">
    <w:name w:val="RTF_Num 7 4"/>
    <w:rPr>
      <w:rFonts w:cs="Times New Roman"/>
    </w:rPr>
  </w:style>
  <w:style w:type="character" w:customStyle="1" w:styleId="RTFNum75">
    <w:name w:val="RTF_Num 7 5"/>
    <w:rPr>
      <w:rFonts w:cs="Times New Roman"/>
    </w:rPr>
  </w:style>
  <w:style w:type="character" w:customStyle="1" w:styleId="RTFNum76">
    <w:name w:val="RTF_Num 7 6"/>
    <w:rPr>
      <w:rFonts w:cs="Times New Roman"/>
    </w:rPr>
  </w:style>
  <w:style w:type="character" w:customStyle="1" w:styleId="RTFNum77">
    <w:name w:val="RTF_Num 7 7"/>
    <w:rPr>
      <w:rFonts w:cs="Times New Roman"/>
    </w:rPr>
  </w:style>
  <w:style w:type="character" w:customStyle="1" w:styleId="RTFNum78">
    <w:name w:val="RTF_Num 7 8"/>
    <w:rPr>
      <w:rFonts w:cs="Times New Roman"/>
    </w:rPr>
  </w:style>
  <w:style w:type="character" w:customStyle="1" w:styleId="RTFNum79">
    <w:name w:val="RTF_Num 7 9"/>
    <w:rPr>
      <w:rFonts w:cs="Times New Roman"/>
    </w:rPr>
  </w:style>
  <w:style w:type="character" w:customStyle="1" w:styleId="RTFNum81">
    <w:name w:val="RTF_Num 8 1"/>
    <w:rPr>
      <w:rFonts w:cs="Times New Roman"/>
    </w:rPr>
  </w:style>
  <w:style w:type="character" w:customStyle="1" w:styleId="RTFNum82">
    <w:name w:val="RTF_Num 8 2"/>
    <w:rPr>
      <w:rFonts w:cs="Times New Roman"/>
    </w:rPr>
  </w:style>
  <w:style w:type="character" w:customStyle="1" w:styleId="RTFNum83">
    <w:name w:val="RTF_Num 8 3"/>
    <w:rPr>
      <w:rFonts w:cs="Times New Roman"/>
    </w:rPr>
  </w:style>
  <w:style w:type="character" w:customStyle="1" w:styleId="RTFNum84">
    <w:name w:val="RTF_Num 8 4"/>
    <w:rPr>
      <w:rFonts w:cs="Times New Roman"/>
    </w:rPr>
  </w:style>
  <w:style w:type="character" w:customStyle="1" w:styleId="RTFNum85">
    <w:name w:val="RTF_Num 8 5"/>
    <w:rPr>
      <w:rFonts w:cs="Times New Roman"/>
    </w:rPr>
  </w:style>
  <w:style w:type="character" w:customStyle="1" w:styleId="RTFNum86">
    <w:name w:val="RTF_Num 8 6"/>
    <w:rPr>
      <w:rFonts w:cs="Times New Roman"/>
    </w:rPr>
  </w:style>
  <w:style w:type="character" w:customStyle="1" w:styleId="RTFNum87">
    <w:name w:val="RTF_Num 8 7"/>
    <w:rPr>
      <w:rFonts w:cs="Times New Roman"/>
    </w:rPr>
  </w:style>
  <w:style w:type="character" w:customStyle="1" w:styleId="RTFNum88">
    <w:name w:val="RTF_Num 8 8"/>
    <w:rPr>
      <w:rFonts w:cs="Times New Roman"/>
    </w:rPr>
  </w:style>
  <w:style w:type="character" w:customStyle="1" w:styleId="RTFNum89">
    <w:name w:val="RTF_Num 8 9"/>
    <w:rPr>
      <w:rFonts w:cs="Times New Roman"/>
    </w:rPr>
  </w:style>
  <w:style w:type="character" w:customStyle="1" w:styleId="RTFNum91">
    <w:name w:val="RTF_Num 9 1"/>
    <w:rPr>
      <w:rFonts w:cs="Times New Roman"/>
    </w:rPr>
  </w:style>
  <w:style w:type="character" w:customStyle="1" w:styleId="RTFNum92">
    <w:name w:val="RTF_Num 9 2"/>
    <w:rPr>
      <w:rFonts w:cs="Times New Roman"/>
    </w:rPr>
  </w:style>
  <w:style w:type="character" w:customStyle="1" w:styleId="RTFNum93">
    <w:name w:val="RTF_Num 9 3"/>
    <w:rPr>
      <w:rFonts w:cs="Times New Roman"/>
    </w:rPr>
  </w:style>
  <w:style w:type="character" w:customStyle="1" w:styleId="RTFNum94">
    <w:name w:val="RTF_Num 9 4"/>
    <w:rPr>
      <w:rFonts w:cs="Times New Roman"/>
    </w:rPr>
  </w:style>
  <w:style w:type="character" w:customStyle="1" w:styleId="RTFNum95">
    <w:name w:val="RTF_Num 9 5"/>
    <w:rPr>
      <w:rFonts w:cs="Times New Roman"/>
    </w:rPr>
  </w:style>
  <w:style w:type="character" w:customStyle="1" w:styleId="RTFNum96">
    <w:name w:val="RTF_Num 9 6"/>
    <w:rPr>
      <w:rFonts w:cs="Times New Roman"/>
    </w:rPr>
  </w:style>
  <w:style w:type="character" w:customStyle="1" w:styleId="RTFNum97">
    <w:name w:val="RTF_Num 9 7"/>
    <w:rPr>
      <w:rFonts w:cs="Times New Roman"/>
    </w:rPr>
  </w:style>
  <w:style w:type="character" w:customStyle="1" w:styleId="RTFNum98">
    <w:name w:val="RTF_Num 9 8"/>
    <w:rPr>
      <w:rFonts w:cs="Times New Roman"/>
    </w:rPr>
  </w:style>
  <w:style w:type="character" w:customStyle="1" w:styleId="RTFNum99">
    <w:name w:val="RTF_Num 9 9"/>
    <w:rPr>
      <w:rFonts w:cs="Times New Roman"/>
    </w:rPr>
  </w:style>
  <w:style w:type="character" w:customStyle="1" w:styleId="RTFNum101">
    <w:name w:val="RTF_Num 10 1"/>
    <w:rPr>
      <w:rFonts w:cs="Times New Roman"/>
    </w:rPr>
  </w:style>
  <w:style w:type="character" w:customStyle="1" w:styleId="RTFNum102">
    <w:name w:val="RTF_Num 10 2"/>
    <w:rPr>
      <w:rFonts w:cs="Times New Roman"/>
    </w:rPr>
  </w:style>
  <w:style w:type="character" w:customStyle="1" w:styleId="RTFNum103">
    <w:name w:val="RTF_Num 10 3"/>
    <w:rPr>
      <w:rFonts w:cs="Times New Roman"/>
    </w:rPr>
  </w:style>
  <w:style w:type="character" w:customStyle="1" w:styleId="RTFNum104">
    <w:name w:val="RTF_Num 10 4"/>
    <w:rPr>
      <w:rFonts w:cs="Times New Roman"/>
    </w:rPr>
  </w:style>
  <w:style w:type="character" w:customStyle="1" w:styleId="RTFNum105">
    <w:name w:val="RTF_Num 10 5"/>
    <w:rPr>
      <w:rFonts w:cs="Times New Roman"/>
    </w:rPr>
  </w:style>
  <w:style w:type="character" w:customStyle="1" w:styleId="RTFNum106">
    <w:name w:val="RTF_Num 10 6"/>
    <w:rPr>
      <w:rFonts w:cs="Times New Roman"/>
    </w:rPr>
  </w:style>
  <w:style w:type="character" w:customStyle="1" w:styleId="RTFNum107">
    <w:name w:val="RTF_Num 10 7"/>
    <w:rPr>
      <w:rFonts w:cs="Times New Roman"/>
    </w:rPr>
  </w:style>
  <w:style w:type="character" w:customStyle="1" w:styleId="RTFNum108">
    <w:name w:val="RTF_Num 10 8"/>
    <w:rPr>
      <w:rFonts w:cs="Times New Roman"/>
    </w:rPr>
  </w:style>
  <w:style w:type="character" w:customStyle="1" w:styleId="RTFNum109">
    <w:name w:val="RTF_Num 10 9"/>
    <w:rPr>
      <w:rFonts w:cs="Times New Roman"/>
    </w:rPr>
  </w:style>
  <w:style w:type="character" w:customStyle="1" w:styleId="RTFNum111">
    <w:name w:val="RTF_Num 11 1"/>
    <w:rPr>
      <w:rFonts w:cs="Times New Roman"/>
    </w:rPr>
  </w:style>
  <w:style w:type="character" w:customStyle="1" w:styleId="RTFNum112">
    <w:name w:val="RTF_Num 11 2"/>
    <w:rPr>
      <w:rFonts w:cs="Times New Roman"/>
    </w:rPr>
  </w:style>
  <w:style w:type="character" w:customStyle="1" w:styleId="RTFNum113">
    <w:name w:val="RTF_Num 11 3"/>
    <w:rPr>
      <w:rFonts w:cs="Times New Roman"/>
    </w:rPr>
  </w:style>
  <w:style w:type="character" w:customStyle="1" w:styleId="RTFNum114">
    <w:name w:val="RTF_Num 11 4"/>
    <w:rPr>
      <w:rFonts w:cs="Times New Roman"/>
    </w:rPr>
  </w:style>
  <w:style w:type="character" w:customStyle="1" w:styleId="RTFNum115">
    <w:name w:val="RTF_Num 11 5"/>
    <w:rPr>
      <w:rFonts w:cs="Times New Roman"/>
    </w:rPr>
  </w:style>
  <w:style w:type="character" w:customStyle="1" w:styleId="RTFNum116">
    <w:name w:val="RTF_Num 11 6"/>
    <w:rPr>
      <w:rFonts w:cs="Times New Roman"/>
    </w:rPr>
  </w:style>
  <w:style w:type="character" w:customStyle="1" w:styleId="RTFNum117">
    <w:name w:val="RTF_Num 11 7"/>
    <w:rPr>
      <w:rFonts w:cs="Times New Roman"/>
    </w:rPr>
  </w:style>
  <w:style w:type="character" w:customStyle="1" w:styleId="RTFNum118">
    <w:name w:val="RTF_Num 11 8"/>
    <w:rPr>
      <w:rFonts w:cs="Times New Roman"/>
    </w:rPr>
  </w:style>
  <w:style w:type="character" w:customStyle="1" w:styleId="RTFNum119">
    <w:name w:val="RTF_Num 11 9"/>
    <w:rPr>
      <w:rFonts w:cs="Times New Roman"/>
    </w:rPr>
  </w:style>
  <w:style w:type="character" w:customStyle="1" w:styleId="1">
    <w:name w:val="Основной шрифт абзаца1"/>
  </w:style>
  <w:style w:type="character" w:customStyle="1" w:styleId="10">
    <w:name w:val="Заголовок 1 Знак"/>
    <w:rPr>
      <w:rFonts w:ascii="Cambria" w:eastAsia="Cambria" w:hAnsi="Cambria" w:cs="Cambria"/>
      <w:b/>
      <w:bCs/>
      <w:kern w:val="1"/>
      <w:sz w:val="32"/>
      <w:szCs w:val="32"/>
    </w:rPr>
  </w:style>
  <w:style w:type="character" w:customStyle="1" w:styleId="2">
    <w:name w:val="Заголовок 2 Знак"/>
    <w:rPr>
      <w:rFonts w:ascii="Cambria" w:eastAsia="Cambria" w:hAnsi="Cambria" w:cs="Cambria"/>
      <w:b/>
      <w:bCs/>
      <w:i/>
      <w:iCs/>
      <w:sz w:val="28"/>
      <w:szCs w:val="28"/>
    </w:rPr>
  </w:style>
  <w:style w:type="character" w:customStyle="1" w:styleId="5">
    <w:name w:val="Заголовок 5 Знак"/>
    <w:rPr>
      <w:rFonts w:ascii="Calibri" w:eastAsia="Calibri" w:hAnsi="Calibri" w:cs="Calibri"/>
      <w:b/>
      <w:bCs/>
      <w:i/>
      <w:iCs/>
      <w:sz w:val="26"/>
      <w:szCs w:val="26"/>
    </w:rPr>
  </w:style>
  <w:style w:type="character" w:customStyle="1" w:styleId="8">
    <w:name w:val="Заголовок 8 Знак"/>
    <w:rPr>
      <w:rFonts w:ascii="Calibri" w:eastAsia="Calibri" w:hAnsi="Calibri" w:cs="Calibri"/>
      <w:i/>
      <w:iCs/>
      <w:sz w:val="24"/>
      <w:szCs w:val="24"/>
    </w:rPr>
  </w:style>
  <w:style w:type="character" w:customStyle="1" w:styleId="141">
    <w:name w:val="14ïò  ñëåâà àáçàö Çíàê1"/>
    <w:rPr>
      <w:sz w:val="28"/>
      <w:szCs w:val="28"/>
      <w:lang w:val="ru-RU"/>
    </w:rPr>
  </w:style>
  <w:style w:type="character" w:customStyle="1" w:styleId="1410">
    <w:name w:val="14ïò  öåíòð Çíàê1"/>
    <w:rPr>
      <w:sz w:val="28"/>
      <w:szCs w:val="28"/>
      <w:lang w:val="ru-RU"/>
    </w:rPr>
  </w:style>
  <w:style w:type="character" w:customStyle="1" w:styleId="a3">
    <w:name w:val="Âåðõíèé êîëîíòèòóë Çíàê"/>
    <w:rPr>
      <w:rFonts w:cs="Times New Roman"/>
      <w:sz w:val="24"/>
      <w:szCs w:val="24"/>
    </w:rPr>
  </w:style>
  <w:style w:type="character" w:customStyle="1" w:styleId="a4">
    <w:name w:val="Îñíîâíîé òåêñò Çíàê"/>
    <w:rPr>
      <w:rFonts w:cs="Times New Roman"/>
      <w:sz w:val="24"/>
      <w:szCs w:val="24"/>
    </w:rPr>
  </w:style>
  <w:style w:type="character" w:customStyle="1" w:styleId="3">
    <w:name w:val="Îñíîâíîé òåêñò ñ îòñòóïîì 3 Çíàê"/>
    <w:rPr>
      <w:rFonts w:cs="Times New Roman"/>
      <w:sz w:val="16"/>
      <w:szCs w:val="16"/>
    </w:rPr>
  </w:style>
  <w:style w:type="character" w:customStyle="1" w:styleId="FontStyle32">
    <w:name w:val="Font Style32"/>
    <w:rPr>
      <w:rFonts w:ascii="Times New Roman" w:eastAsia="Times New Roman" w:hAnsi="Times New Roman" w:cs="Times New Roman"/>
      <w:sz w:val="20"/>
      <w:szCs w:val="20"/>
    </w:rPr>
  </w:style>
  <w:style w:type="character" w:customStyle="1" w:styleId="a5">
    <w:name w:val="Текст выноски Знак"/>
    <w:rPr>
      <w:rFonts w:ascii="Tahoma" w:eastAsia="Tahoma" w:hAnsi="Tahoma" w:cs="Tahoma"/>
      <w:sz w:val="16"/>
      <w:szCs w:val="16"/>
    </w:rPr>
  </w:style>
  <w:style w:type="character" w:customStyle="1" w:styleId="a6">
    <w:name w:val="Íèæíèé êîëîíòèòóë Çíàê"/>
    <w:rPr>
      <w:rFonts w:cs="Times New Roman"/>
      <w:sz w:val="24"/>
      <w:szCs w:val="24"/>
    </w:rPr>
  </w:style>
  <w:style w:type="character" w:styleId="a7">
    <w:name w:val="Hyperlink"/>
    <w:rPr>
      <w:rFonts w:cs="Times New Roman"/>
      <w:color w:val="0000FF"/>
      <w:u w:val="single"/>
    </w:rPr>
  </w:style>
  <w:style w:type="paragraph" w:customStyle="1" w:styleId="a8">
    <w:name w:val="Заголовок"/>
    <w:basedOn w:val="a"/>
    <w:next w:val="a9"/>
    <w:pPr>
      <w:keepNext/>
      <w:spacing w:before="240" w:after="120"/>
    </w:pPr>
    <w:rPr>
      <w:rFonts w:ascii="Arial" w:eastAsia="Microsoft YaHei" w:hAnsi="Arial" w:cs="Mangal"/>
      <w:sz w:val="28"/>
      <w:szCs w:val="28"/>
    </w:rPr>
  </w:style>
  <w:style w:type="paragraph" w:styleId="a9">
    <w:name w:val="Body Text"/>
    <w:basedOn w:val="a"/>
    <w:pPr>
      <w:jc w:val="center"/>
    </w:pPr>
    <w:rPr>
      <w:b/>
      <w:bCs/>
      <w:i/>
      <w:iCs/>
      <w:sz w:val="32"/>
      <w:szCs w:val="32"/>
    </w:rPr>
  </w:style>
  <w:style w:type="paragraph" w:styleId="aa">
    <w:name w:val="List"/>
    <w:basedOn w:val="a9"/>
    <w:rPr>
      <w:rFonts w:cs="Mangal"/>
    </w:rPr>
  </w:style>
  <w:style w:type="paragraph" w:customStyle="1" w:styleId="12">
    <w:name w:val="Название1"/>
    <w:basedOn w:val="a"/>
    <w:pPr>
      <w:suppressLineNumbers/>
      <w:spacing w:before="120" w:after="120"/>
    </w:pPr>
    <w:rPr>
      <w:rFonts w:cs="Mangal"/>
      <w:i/>
      <w:iCs/>
    </w:rPr>
  </w:style>
  <w:style w:type="paragraph" w:customStyle="1" w:styleId="13">
    <w:name w:val="Указатель1"/>
    <w:basedOn w:val="a"/>
    <w:pPr>
      <w:suppressLineNumbers/>
    </w:pPr>
    <w:rPr>
      <w:rFonts w:cs="Mangal"/>
    </w:rPr>
  </w:style>
  <w:style w:type="paragraph" w:customStyle="1" w:styleId="11">
    <w:name w:val="Заголовок 11"/>
    <w:basedOn w:val="a"/>
    <w:next w:val="a"/>
    <w:pPr>
      <w:keepNext/>
      <w:numPr>
        <w:numId w:val="4"/>
      </w:numPr>
      <w:jc w:val="center"/>
      <w:outlineLvl w:val="0"/>
    </w:pPr>
    <w:rPr>
      <w:b/>
      <w:bCs/>
      <w:sz w:val="32"/>
      <w:szCs w:val="32"/>
    </w:rPr>
  </w:style>
  <w:style w:type="paragraph" w:customStyle="1" w:styleId="21">
    <w:name w:val="Заголовок 21"/>
    <w:basedOn w:val="a"/>
    <w:next w:val="a"/>
    <w:pPr>
      <w:keepNext/>
      <w:numPr>
        <w:ilvl w:val="1"/>
        <w:numId w:val="4"/>
      </w:numPr>
      <w:outlineLvl w:val="1"/>
    </w:pPr>
    <w:rPr>
      <w:sz w:val="28"/>
      <w:szCs w:val="28"/>
    </w:rPr>
  </w:style>
  <w:style w:type="paragraph" w:customStyle="1" w:styleId="51">
    <w:name w:val="Заголовок 51"/>
    <w:basedOn w:val="a"/>
    <w:next w:val="a"/>
    <w:pPr>
      <w:numPr>
        <w:ilvl w:val="4"/>
        <w:numId w:val="4"/>
      </w:numPr>
      <w:spacing w:before="240" w:after="60"/>
      <w:jc w:val="both"/>
      <w:outlineLvl w:val="4"/>
    </w:pPr>
    <w:rPr>
      <w:rFonts w:ascii="GOST type B" w:eastAsia="GOST type B" w:hAnsi="GOST type B" w:cs="GOST type B"/>
      <w:b/>
      <w:bCs/>
      <w:i/>
      <w:iCs/>
      <w:sz w:val="26"/>
      <w:szCs w:val="26"/>
    </w:rPr>
  </w:style>
  <w:style w:type="paragraph" w:customStyle="1" w:styleId="81">
    <w:name w:val="Заголовок 81"/>
    <w:basedOn w:val="a"/>
    <w:next w:val="a"/>
    <w:pPr>
      <w:numPr>
        <w:ilvl w:val="7"/>
        <w:numId w:val="4"/>
      </w:numPr>
      <w:spacing w:before="240" w:after="60"/>
      <w:jc w:val="both"/>
      <w:outlineLvl w:val="7"/>
    </w:pPr>
    <w:rPr>
      <w:iCs/>
    </w:rPr>
  </w:style>
  <w:style w:type="paragraph" w:customStyle="1" w:styleId="ab">
    <w:name w:val="×åðòåæíûé"/>
    <w:pPr>
      <w:widowControl w:val="0"/>
      <w:suppressAutoHyphens/>
      <w:jc w:val="both"/>
    </w:pPr>
    <w:rPr>
      <w:rFonts w:ascii="ISOCPEUR" w:eastAsia="ISOCPEUR" w:hAnsi="ISOCPEUR" w:cs="ISOCPEUR"/>
      <w:i/>
      <w:iCs/>
      <w:sz w:val="28"/>
      <w:szCs w:val="28"/>
      <w:lang w:val="uk-UA" w:eastAsia="ar-SA"/>
    </w:rPr>
  </w:style>
  <w:style w:type="paragraph" w:customStyle="1" w:styleId="120">
    <w:name w:val="12ïò  ñëåâà"/>
    <w:pPr>
      <w:widowControl w:val="0"/>
      <w:suppressAutoHyphens/>
    </w:pPr>
    <w:rPr>
      <w:sz w:val="24"/>
      <w:szCs w:val="24"/>
      <w:lang w:eastAsia="ar-SA"/>
    </w:rPr>
  </w:style>
  <w:style w:type="paragraph" w:customStyle="1" w:styleId="121">
    <w:name w:val="12ïò  öåíòð"/>
    <w:pPr>
      <w:widowControl w:val="0"/>
      <w:suppressAutoHyphens/>
      <w:jc w:val="center"/>
    </w:pPr>
    <w:rPr>
      <w:sz w:val="24"/>
      <w:szCs w:val="24"/>
      <w:lang w:val="be-BY" w:eastAsia="ar-SA"/>
    </w:rPr>
  </w:style>
  <w:style w:type="paragraph" w:customStyle="1" w:styleId="14">
    <w:name w:val="14ïò  ñëåâà"/>
    <w:pPr>
      <w:widowControl w:val="0"/>
      <w:suppressAutoHyphens/>
    </w:pPr>
    <w:rPr>
      <w:sz w:val="28"/>
      <w:szCs w:val="28"/>
      <w:lang w:eastAsia="ar-SA"/>
    </w:rPr>
  </w:style>
  <w:style w:type="paragraph" w:customStyle="1" w:styleId="140">
    <w:name w:val="14ïò  ñëåâà àáçàö"/>
    <w:pPr>
      <w:widowControl w:val="0"/>
      <w:suppressAutoHyphens/>
      <w:ind w:firstLine="720"/>
    </w:pPr>
    <w:rPr>
      <w:sz w:val="28"/>
      <w:szCs w:val="28"/>
      <w:lang w:eastAsia="ar-SA"/>
    </w:rPr>
  </w:style>
  <w:style w:type="paragraph" w:customStyle="1" w:styleId="142">
    <w:name w:val="14ïò  öåíòð"/>
    <w:pPr>
      <w:widowControl w:val="0"/>
      <w:suppressAutoHyphens/>
      <w:jc w:val="center"/>
    </w:pPr>
    <w:rPr>
      <w:sz w:val="28"/>
      <w:szCs w:val="28"/>
      <w:lang w:eastAsia="ar-SA"/>
    </w:rPr>
  </w:style>
  <w:style w:type="paragraph" w:customStyle="1" w:styleId="15">
    <w:name w:val="Верхний колонтитул1"/>
    <w:basedOn w:val="a"/>
    <w:pPr>
      <w:tabs>
        <w:tab w:val="center" w:pos="4153"/>
        <w:tab w:val="right" w:pos="8306"/>
      </w:tabs>
      <w:jc w:val="both"/>
    </w:pPr>
    <w:rPr>
      <w:i/>
      <w:iCs/>
      <w:sz w:val="28"/>
      <w:szCs w:val="28"/>
      <w:lang w:val="uk-UA"/>
    </w:rPr>
  </w:style>
  <w:style w:type="paragraph" w:customStyle="1" w:styleId="text">
    <w:name w:val="text"/>
    <w:basedOn w:val="a"/>
    <w:pPr>
      <w:spacing w:before="100" w:after="100"/>
    </w:pPr>
    <w:rPr>
      <w:rFonts w:ascii="Arial" w:eastAsia="Arial" w:hAnsi="Arial" w:cs="Arial"/>
      <w:sz w:val="18"/>
      <w:szCs w:val="18"/>
    </w:rPr>
  </w:style>
  <w:style w:type="paragraph" w:customStyle="1" w:styleId="31">
    <w:name w:val="Основной текст с отступом 31"/>
    <w:basedOn w:val="a"/>
    <w:pPr>
      <w:spacing w:after="120"/>
      <w:ind w:left="283"/>
    </w:pPr>
    <w:rPr>
      <w:sz w:val="16"/>
      <w:szCs w:val="16"/>
    </w:rPr>
  </w:style>
  <w:style w:type="paragraph" w:customStyle="1" w:styleId="Style2">
    <w:name w:val="Style2"/>
    <w:basedOn w:val="a"/>
    <w:pPr>
      <w:autoSpaceDE w:val="0"/>
      <w:spacing w:line="257" w:lineRule="exact"/>
      <w:ind w:firstLine="326"/>
      <w:jc w:val="both"/>
    </w:pPr>
    <w:rPr>
      <w:rFonts w:ascii="Microsoft Sans Serif" w:eastAsia="Microsoft Sans Serif" w:hAnsi="Microsoft Sans Serif" w:cs="Microsoft Sans Serif"/>
    </w:rPr>
  </w:style>
  <w:style w:type="paragraph" w:customStyle="1" w:styleId="16">
    <w:name w:val="Текст выноски1"/>
    <w:basedOn w:val="a"/>
    <w:rPr>
      <w:rFonts w:ascii="Tahoma" w:eastAsia="Tahoma" w:hAnsi="Tahoma" w:cs="Tahoma"/>
      <w:sz w:val="16"/>
      <w:szCs w:val="16"/>
    </w:rPr>
  </w:style>
  <w:style w:type="paragraph" w:customStyle="1" w:styleId="17">
    <w:name w:val="Нижний колонтитул1"/>
    <w:basedOn w:val="a"/>
    <w:pPr>
      <w:tabs>
        <w:tab w:val="center" w:pos="4677"/>
        <w:tab w:val="right" w:pos="9355"/>
      </w:tabs>
    </w:pPr>
  </w:style>
  <w:style w:type="paragraph" w:styleId="ac">
    <w:name w:val="header"/>
    <w:basedOn w:val="a"/>
    <w:pPr>
      <w:suppressLineNumbers/>
      <w:tabs>
        <w:tab w:val="center" w:pos="4677"/>
        <w:tab w:val="right" w:pos="9355"/>
      </w:tabs>
    </w:pPr>
  </w:style>
  <w:style w:type="paragraph" w:customStyle="1" w:styleId="ad">
    <w:name w:val="Содержимое таблицы"/>
    <w:basedOn w:val="a"/>
    <w:pPr>
      <w:suppressLineNumbers/>
    </w:pPr>
  </w:style>
  <w:style w:type="paragraph" w:customStyle="1" w:styleId="ae">
    <w:name w:val="Заголовок таблицы"/>
    <w:basedOn w:val="ad"/>
    <w:pPr>
      <w:jc w:val="center"/>
    </w:pPr>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1.wmf"/><Relationship Id="rId21" Type="http://schemas.openxmlformats.org/officeDocument/2006/relationships/image" Target="media/image15.wmf"/><Relationship Id="rId42" Type="http://schemas.openxmlformats.org/officeDocument/2006/relationships/image" Target="media/image36.wmf"/><Relationship Id="rId63" Type="http://schemas.openxmlformats.org/officeDocument/2006/relationships/image" Target="media/image57.wmf"/><Relationship Id="rId84" Type="http://schemas.openxmlformats.org/officeDocument/2006/relationships/image" Target="media/image78.wmf"/><Relationship Id="rId138" Type="http://schemas.openxmlformats.org/officeDocument/2006/relationships/image" Target="media/image132.wmf"/><Relationship Id="rId159" Type="http://schemas.openxmlformats.org/officeDocument/2006/relationships/image" Target="media/image153.wmf"/><Relationship Id="rId170" Type="http://schemas.openxmlformats.org/officeDocument/2006/relationships/image" Target="media/image164.wmf"/><Relationship Id="rId191" Type="http://schemas.openxmlformats.org/officeDocument/2006/relationships/image" Target="media/image185.wmf"/><Relationship Id="rId196" Type="http://schemas.openxmlformats.org/officeDocument/2006/relationships/image" Target="media/image190.jpeg"/><Relationship Id="rId16" Type="http://schemas.openxmlformats.org/officeDocument/2006/relationships/image" Target="media/image10.wmf"/><Relationship Id="rId107" Type="http://schemas.openxmlformats.org/officeDocument/2006/relationships/image" Target="media/image101.png"/><Relationship Id="rId11" Type="http://schemas.openxmlformats.org/officeDocument/2006/relationships/image" Target="media/image5.wmf"/><Relationship Id="rId32" Type="http://schemas.openxmlformats.org/officeDocument/2006/relationships/image" Target="media/image26.wmf"/><Relationship Id="rId37" Type="http://schemas.openxmlformats.org/officeDocument/2006/relationships/image" Target="media/image31.wmf"/><Relationship Id="rId53" Type="http://schemas.openxmlformats.org/officeDocument/2006/relationships/image" Target="media/image47.wmf"/><Relationship Id="rId58" Type="http://schemas.openxmlformats.org/officeDocument/2006/relationships/image" Target="media/image52.wmf"/><Relationship Id="rId74" Type="http://schemas.openxmlformats.org/officeDocument/2006/relationships/image" Target="media/image68.wmf"/><Relationship Id="rId79" Type="http://schemas.openxmlformats.org/officeDocument/2006/relationships/image" Target="media/image73.wmf"/><Relationship Id="rId102" Type="http://schemas.openxmlformats.org/officeDocument/2006/relationships/image" Target="media/image96.wmf"/><Relationship Id="rId123" Type="http://schemas.openxmlformats.org/officeDocument/2006/relationships/image" Target="media/image117.wmf"/><Relationship Id="rId128" Type="http://schemas.openxmlformats.org/officeDocument/2006/relationships/image" Target="media/image122.wmf"/><Relationship Id="rId144" Type="http://schemas.openxmlformats.org/officeDocument/2006/relationships/image" Target="media/image138.wmf"/><Relationship Id="rId149" Type="http://schemas.openxmlformats.org/officeDocument/2006/relationships/image" Target="media/image143.wmf"/><Relationship Id="rId5" Type="http://schemas.openxmlformats.org/officeDocument/2006/relationships/footnotes" Target="footnotes.xml"/><Relationship Id="rId90" Type="http://schemas.openxmlformats.org/officeDocument/2006/relationships/image" Target="media/image84.wmf"/><Relationship Id="rId95" Type="http://schemas.openxmlformats.org/officeDocument/2006/relationships/image" Target="media/image89.wmf"/><Relationship Id="rId160" Type="http://schemas.openxmlformats.org/officeDocument/2006/relationships/image" Target="media/image154.wmf"/><Relationship Id="rId165" Type="http://schemas.openxmlformats.org/officeDocument/2006/relationships/image" Target="media/image159.wmf"/><Relationship Id="rId181" Type="http://schemas.openxmlformats.org/officeDocument/2006/relationships/image" Target="media/image175.wmf"/><Relationship Id="rId186" Type="http://schemas.openxmlformats.org/officeDocument/2006/relationships/image" Target="media/image180.wmf"/><Relationship Id="rId22" Type="http://schemas.openxmlformats.org/officeDocument/2006/relationships/image" Target="media/image16.wmf"/><Relationship Id="rId27" Type="http://schemas.openxmlformats.org/officeDocument/2006/relationships/image" Target="media/image21.wmf"/><Relationship Id="rId43" Type="http://schemas.openxmlformats.org/officeDocument/2006/relationships/image" Target="media/image37.wmf"/><Relationship Id="rId48" Type="http://schemas.openxmlformats.org/officeDocument/2006/relationships/image" Target="media/image42.wmf"/><Relationship Id="rId64" Type="http://schemas.openxmlformats.org/officeDocument/2006/relationships/image" Target="media/image58.wmf"/><Relationship Id="rId69" Type="http://schemas.openxmlformats.org/officeDocument/2006/relationships/image" Target="media/image63.wmf"/><Relationship Id="rId113" Type="http://schemas.openxmlformats.org/officeDocument/2006/relationships/image" Target="media/image107.jpeg"/><Relationship Id="rId118" Type="http://schemas.openxmlformats.org/officeDocument/2006/relationships/image" Target="media/image112.wmf"/><Relationship Id="rId134" Type="http://schemas.openxmlformats.org/officeDocument/2006/relationships/image" Target="media/image128.wmf"/><Relationship Id="rId139" Type="http://schemas.openxmlformats.org/officeDocument/2006/relationships/image" Target="media/image133.wmf"/><Relationship Id="rId80" Type="http://schemas.openxmlformats.org/officeDocument/2006/relationships/image" Target="media/image74.wmf"/><Relationship Id="rId85" Type="http://schemas.openxmlformats.org/officeDocument/2006/relationships/image" Target="media/image79.wmf"/><Relationship Id="rId150" Type="http://schemas.openxmlformats.org/officeDocument/2006/relationships/image" Target="media/image144.wmf"/><Relationship Id="rId155" Type="http://schemas.openxmlformats.org/officeDocument/2006/relationships/image" Target="media/image149.wmf"/><Relationship Id="rId171" Type="http://schemas.openxmlformats.org/officeDocument/2006/relationships/image" Target="media/image165.wmf"/><Relationship Id="rId176" Type="http://schemas.openxmlformats.org/officeDocument/2006/relationships/image" Target="media/image170.wmf"/><Relationship Id="rId192" Type="http://schemas.openxmlformats.org/officeDocument/2006/relationships/image" Target="media/image186.wmf"/><Relationship Id="rId197" Type="http://schemas.openxmlformats.org/officeDocument/2006/relationships/header" Target="header1.xml"/><Relationship Id="rId12" Type="http://schemas.openxmlformats.org/officeDocument/2006/relationships/image" Target="media/image6.wmf"/><Relationship Id="rId17" Type="http://schemas.openxmlformats.org/officeDocument/2006/relationships/image" Target="media/image11.wmf"/><Relationship Id="rId33" Type="http://schemas.openxmlformats.org/officeDocument/2006/relationships/image" Target="media/image27.wmf"/><Relationship Id="rId38" Type="http://schemas.openxmlformats.org/officeDocument/2006/relationships/image" Target="media/image32.wmf"/><Relationship Id="rId59" Type="http://schemas.openxmlformats.org/officeDocument/2006/relationships/image" Target="media/image53.wmf"/><Relationship Id="rId103" Type="http://schemas.openxmlformats.org/officeDocument/2006/relationships/image" Target="media/image97.jpeg"/><Relationship Id="rId108" Type="http://schemas.openxmlformats.org/officeDocument/2006/relationships/image" Target="media/image102.jpeg"/><Relationship Id="rId124" Type="http://schemas.openxmlformats.org/officeDocument/2006/relationships/image" Target="media/image118.wmf"/><Relationship Id="rId129" Type="http://schemas.openxmlformats.org/officeDocument/2006/relationships/image" Target="media/image123.wmf"/><Relationship Id="rId54" Type="http://schemas.openxmlformats.org/officeDocument/2006/relationships/image" Target="media/image48.wmf"/><Relationship Id="rId70" Type="http://schemas.openxmlformats.org/officeDocument/2006/relationships/image" Target="media/image64.wmf"/><Relationship Id="rId75" Type="http://schemas.openxmlformats.org/officeDocument/2006/relationships/image" Target="media/image69.wmf"/><Relationship Id="rId91" Type="http://schemas.openxmlformats.org/officeDocument/2006/relationships/image" Target="media/image85.wmf"/><Relationship Id="rId96" Type="http://schemas.openxmlformats.org/officeDocument/2006/relationships/image" Target="media/image90.wmf"/><Relationship Id="rId140" Type="http://schemas.openxmlformats.org/officeDocument/2006/relationships/image" Target="media/image134.wmf"/><Relationship Id="rId145" Type="http://schemas.openxmlformats.org/officeDocument/2006/relationships/image" Target="media/image139.wmf"/><Relationship Id="rId161" Type="http://schemas.openxmlformats.org/officeDocument/2006/relationships/image" Target="media/image155.wmf"/><Relationship Id="rId166" Type="http://schemas.openxmlformats.org/officeDocument/2006/relationships/image" Target="media/image160.wmf"/><Relationship Id="rId182" Type="http://schemas.openxmlformats.org/officeDocument/2006/relationships/image" Target="media/image176.wmf"/><Relationship Id="rId187" Type="http://schemas.openxmlformats.org/officeDocument/2006/relationships/image" Target="media/image181.wmf"/><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7.wmf"/><Relationship Id="rId28" Type="http://schemas.openxmlformats.org/officeDocument/2006/relationships/image" Target="media/image22.wmf"/><Relationship Id="rId49" Type="http://schemas.openxmlformats.org/officeDocument/2006/relationships/image" Target="media/image43.wmf"/><Relationship Id="rId114" Type="http://schemas.openxmlformats.org/officeDocument/2006/relationships/image" Target="media/image108.jpeg"/><Relationship Id="rId119" Type="http://schemas.openxmlformats.org/officeDocument/2006/relationships/image" Target="media/image113.wmf"/><Relationship Id="rId44" Type="http://schemas.openxmlformats.org/officeDocument/2006/relationships/image" Target="media/image38.wmf"/><Relationship Id="rId60" Type="http://schemas.openxmlformats.org/officeDocument/2006/relationships/image" Target="media/image54.wmf"/><Relationship Id="rId65" Type="http://schemas.openxmlformats.org/officeDocument/2006/relationships/image" Target="media/image59.wmf"/><Relationship Id="rId81" Type="http://schemas.openxmlformats.org/officeDocument/2006/relationships/image" Target="media/image75.wmf"/><Relationship Id="rId86" Type="http://schemas.openxmlformats.org/officeDocument/2006/relationships/image" Target="media/image80.wmf"/><Relationship Id="rId130" Type="http://schemas.openxmlformats.org/officeDocument/2006/relationships/image" Target="media/image124.wmf"/><Relationship Id="rId135" Type="http://schemas.openxmlformats.org/officeDocument/2006/relationships/image" Target="media/image129.wmf"/><Relationship Id="rId151" Type="http://schemas.openxmlformats.org/officeDocument/2006/relationships/image" Target="media/image145.wmf"/><Relationship Id="rId156" Type="http://schemas.openxmlformats.org/officeDocument/2006/relationships/image" Target="media/image150.wmf"/><Relationship Id="rId177" Type="http://schemas.openxmlformats.org/officeDocument/2006/relationships/image" Target="media/image171.wmf"/><Relationship Id="rId198" Type="http://schemas.openxmlformats.org/officeDocument/2006/relationships/fontTable" Target="fontTable.xml"/><Relationship Id="rId172" Type="http://schemas.openxmlformats.org/officeDocument/2006/relationships/image" Target="media/image166.wmf"/><Relationship Id="rId193" Type="http://schemas.openxmlformats.org/officeDocument/2006/relationships/image" Target="media/image187.wmf"/><Relationship Id="rId13" Type="http://schemas.openxmlformats.org/officeDocument/2006/relationships/image" Target="media/image7.wmf"/><Relationship Id="rId18" Type="http://schemas.openxmlformats.org/officeDocument/2006/relationships/image" Target="media/image12.wmf"/><Relationship Id="rId39" Type="http://schemas.openxmlformats.org/officeDocument/2006/relationships/image" Target="media/image33.wmf"/><Relationship Id="rId109" Type="http://schemas.openxmlformats.org/officeDocument/2006/relationships/image" Target="media/image103.jpeg"/><Relationship Id="rId34" Type="http://schemas.openxmlformats.org/officeDocument/2006/relationships/image" Target="media/image28.wmf"/><Relationship Id="rId50" Type="http://schemas.openxmlformats.org/officeDocument/2006/relationships/image" Target="media/image44.png"/><Relationship Id="rId55" Type="http://schemas.openxmlformats.org/officeDocument/2006/relationships/image" Target="media/image49.wmf"/><Relationship Id="rId76" Type="http://schemas.openxmlformats.org/officeDocument/2006/relationships/image" Target="media/image70.wmf"/><Relationship Id="rId97" Type="http://schemas.openxmlformats.org/officeDocument/2006/relationships/image" Target="media/image91.wmf"/><Relationship Id="rId104" Type="http://schemas.openxmlformats.org/officeDocument/2006/relationships/image" Target="media/image98.jpeg"/><Relationship Id="rId120" Type="http://schemas.openxmlformats.org/officeDocument/2006/relationships/image" Target="media/image114.wmf"/><Relationship Id="rId125" Type="http://schemas.openxmlformats.org/officeDocument/2006/relationships/image" Target="media/image119.wmf"/><Relationship Id="rId141" Type="http://schemas.openxmlformats.org/officeDocument/2006/relationships/image" Target="media/image135.wmf"/><Relationship Id="rId146" Type="http://schemas.openxmlformats.org/officeDocument/2006/relationships/image" Target="media/image140.wmf"/><Relationship Id="rId167" Type="http://schemas.openxmlformats.org/officeDocument/2006/relationships/image" Target="media/image161.wmf"/><Relationship Id="rId188" Type="http://schemas.openxmlformats.org/officeDocument/2006/relationships/image" Target="media/image182.wmf"/><Relationship Id="rId7" Type="http://schemas.openxmlformats.org/officeDocument/2006/relationships/image" Target="media/image1.emf"/><Relationship Id="rId71" Type="http://schemas.openxmlformats.org/officeDocument/2006/relationships/image" Target="media/image65.wmf"/><Relationship Id="rId92" Type="http://schemas.openxmlformats.org/officeDocument/2006/relationships/image" Target="media/image86.wmf"/><Relationship Id="rId162" Type="http://schemas.openxmlformats.org/officeDocument/2006/relationships/image" Target="media/image156.wmf"/><Relationship Id="rId183" Type="http://schemas.openxmlformats.org/officeDocument/2006/relationships/image" Target="media/image177.wmf"/><Relationship Id="rId2" Type="http://schemas.openxmlformats.org/officeDocument/2006/relationships/styles" Target="styles.xml"/><Relationship Id="rId29" Type="http://schemas.openxmlformats.org/officeDocument/2006/relationships/image" Target="media/image23.wmf"/><Relationship Id="rId24" Type="http://schemas.openxmlformats.org/officeDocument/2006/relationships/image" Target="media/image18.wmf"/><Relationship Id="rId40" Type="http://schemas.openxmlformats.org/officeDocument/2006/relationships/image" Target="media/image34.wmf"/><Relationship Id="rId45" Type="http://schemas.openxmlformats.org/officeDocument/2006/relationships/image" Target="media/image39.wmf"/><Relationship Id="rId66" Type="http://schemas.openxmlformats.org/officeDocument/2006/relationships/image" Target="media/image60.wmf"/><Relationship Id="rId87" Type="http://schemas.openxmlformats.org/officeDocument/2006/relationships/image" Target="media/image81.wmf"/><Relationship Id="rId110" Type="http://schemas.openxmlformats.org/officeDocument/2006/relationships/image" Target="media/image104.jpeg"/><Relationship Id="rId115" Type="http://schemas.openxmlformats.org/officeDocument/2006/relationships/image" Target="media/image109.jpeg"/><Relationship Id="rId131" Type="http://schemas.openxmlformats.org/officeDocument/2006/relationships/image" Target="media/image125.wmf"/><Relationship Id="rId136" Type="http://schemas.openxmlformats.org/officeDocument/2006/relationships/image" Target="media/image130.wmf"/><Relationship Id="rId157" Type="http://schemas.openxmlformats.org/officeDocument/2006/relationships/image" Target="media/image151.wmf"/><Relationship Id="rId178" Type="http://schemas.openxmlformats.org/officeDocument/2006/relationships/image" Target="media/image172.wmf"/><Relationship Id="rId61" Type="http://schemas.openxmlformats.org/officeDocument/2006/relationships/image" Target="media/image55.wmf"/><Relationship Id="rId82" Type="http://schemas.openxmlformats.org/officeDocument/2006/relationships/image" Target="media/image76.wmf"/><Relationship Id="rId152" Type="http://schemas.openxmlformats.org/officeDocument/2006/relationships/image" Target="media/image146.wmf"/><Relationship Id="rId173" Type="http://schemas.openxmlformats.org/officeDocument/2006/relationships/image" Target="media/image167.wmf"/><Relationship Id="rId194" Type="http://schemas.openxmlformats.org/officeDocument/2006/relationships/image" Target="media/image188.wmf"/><Relationship Id="rId199" Type="http://schemas.openxmlformats.org/officeDocument/2006/relationships/theme" Target="theme/theme1.xml"/><Relationship Id="rId19" Type="http://schemas.openxmlformats.org/officeDocument/2006/relationships/image" Target="media/image13.wmf"/><Relationship Id="rId14" Type="http://schemas.openxmlformats.org/officeDocument/2006/relationships/image" Target="media/image8.png"/><Relationship Id="rId30" Type="http://schemas.openxmlformats.org/officeDocument/2006/relationships/image" Target="media/image24.wmf"/><Relationship Id="rId35" Type="http://schemas.openxmlformats.org/officeDocument/2006/relationships/image" Target="media/image29.wmf"/><Relationship Id="rId56" Type="http://schemas.openxmlformats.org/officeDocument/2006/relationships/image" Target="media/image50.wmf"/><Relationship Id="rId77" Type="http://schemas.openxmlformats.org/officeDocument/2006/relationships/image" Target="media/image71.wmf"/><Relationship Id="rId100" Type="http://schemas.openxmlformats.org/officeDocument/2006/relationships/image" Target="media/image94.wmf"/><Relationship Id="rId105" Type="http://schemas.openxmlformats.org/officeDocument/2006/relationships/image" Target="media/image99.jpeg"/><Relationship Id="rId126" Type="http://schemas.openxmlformats.org/officeDocument/2006/relationships/image" Target="media/image120.wmf"/><Relationship Id="rId147" Type="http://schemas.openxmlformats.org/officeDocument/2006/relationships/image" Target="media/image141.wmf"/><Relationship Id="rId168" Type="http://schemas.openxmlformats.org/officeDocument/2006/relationships/image" Target="media/image162.wmf"/><Relationship Id="rId8" Type="http://schemas.openxmlformats.org/officeDocument/2006/relationships/image" Target="media/image2.jpeg"/><Relationship Id="rId51" Type="http://schemas.openxmlformats.org/officeDocument/2006/relationships/image" Target="media/image45.wmf"/><Relationship Id="rId72" Type="http://schemas.openxmlformats.org/officeDocument/2006/relationships/image" Target="media/image66.wmf"/><Relationship Id="rId93" Type="http://schemas.openxmlformats.org/officeDocument/2006/relationships/image" Target="media/image87.wmf"/><Relationship Id="rId98" Type="http://schemas.openxmlformats.org/officeDocument/2006/relationships/image" Target="media/image92.wmf"/><Relationship Id="rId121" Type="http://schemas.openxmlformats.org/officeDocument/2006/relationships/image" Target="media/image115.wmf"/><Relationship Id="rId142" Type="http://schemas.openxmlformats.org/officeDocument/2006/relationships/image" Target="media/image136.wmf"/><Relationship Id="rId163" Type="http://schemas.openxmlformats.org/officeDocument/2006/relationships/image" Target="media/image157.wmf"/><Relationship Id="rId184" Type="http://schemas.openxmlformats.org/officeDocument/2006/relationships/image" Target="media/image178.wmf"/><Relationship Id="rId189" Type="http://schemas.openxmlformats.org/officeDocument/2006/relationships/image" Target="media/image183.wmf"/><Relationship Id="rId3" Type="http://schemas.openxmlformats.org/officeDocument/2006/relationships/settings" Target="settings.xml"/><Relationship Id="rId25" Type="http://schemas.openxmlformats.org/officeDocument/2006/relationships/image" Target="media/image19.wmf"/><Relationship Id="rId46" Type="http://schemas.openxmlformats.org/officeDocument/2006/relationships/image" Target="media/image40.wmf"/><Relationship Id="rId67" Type="http://schemas.openxmlformats.org/officeDocument/2006/relationships/image" Target="media/image61.wmf"/><Relationship Id="rId116" Type="http://schemas.openxmlformats.org/officeDocument/2006/relationships/image" Target="media/image110.jpeg"/><Relationship Id="rId137" Type="http://schemas.openxmlformats.org/officeDocument/2006/relationships/image" Target="media/image131.wmf"/><Relationship Id="rId158" Type="http://schemas.openxmlformats.org/officeDocument/2006/relationships/image" Target="media/image152.wmf"/><Relationship Id="rId20" Type="http://schemas.openxmlformats.org/officeDocument/2006/relationships/image" Target="media/image14.jpeg"/><Relationship Id="rId41" Type="http://schemas.openxmlformats.org/officeDocument/2006/relationships/image" Target="media/image35.wmf"/><Relationship Id="rId62" Type="http://schemas.openxmlformats.org/officeDocument/2006/relationships/image" Target="media/image56.wmf"/><Relationship Id="rId83" Type="http://schemas.openxmlformats.org/officeDocument/2006/relationships/image" Target="media/image77.wmf"/><Relationship Id="rId88" Type="http://schemas.openxmlformats.org/officeDocument/2006/relationships/image" Target="media/image82.wmf"/><Relationship Id="rId111" Type="http://schemas.openxmlformats.org/officeDocument/2006/relationships/image" Target="media/image105.jpeg"/><Relationship Id="rId132" Type="http://schemas.openxmlformats.org/officeDocument/2006/relationships/image" Target="media/image126.wmf"/><Relationship Id="rId153" Type="http://schemas.openxmlformats.org/officeDocument/2006/relationships/image" Target="media/image147.wmf"/><Relationship Id="rId174" Type="http://schemas.openxmlformats.org/officeDocument/2006/relationships/image" Target="media/image168.wmf"/><Relationship Id="rId179" Type="http://schemas.openxmlformats.org/officeDocument/2006/relationships/image" Target="media/image173.wmf"/><Relationship Id="rId195" Type="http://schemas.openxmlformats.org/officeDocument/2006/relationships/image" Target="media/image189.wmf"/><Relationship Id="rId190" Type="http://schemas.openxmlformats.org/officeDocument/2006/relationships/image" Target="media/image184.wmf"/><Relationship Id="rId15" Type="http://schemas.openxmlformats.org/officeDocument/2006/relationships/image" Target="media/image9.wmf"/><Relationship Id="rId36" Type="http://schemas.openxmlformats.org/officeDocument/2006/relationships/image" Target="media/image30.wmf"/><Relationship Id="rId57" Type="http://schemas.openxmlformats.org/officeDocument/2006/relationships/image" Target="media/image51.wmf"/><Relationship Id="rId106" Type="http://schemas.openxmlformats.org/officeDocument/2006/relationships/image" Target="media/image100.jpeg"/><Relationship Id="rId127" Type="http://schemas.openxmlformats.org/officeDocument/2006/relationships/image" Target="media/image121.wmf"/><Relationship Id="rId10" Type="http://schemas.openxmlformats.org/officeDocument/2006/relationships/image" Target="media/image4.wmf"/><Relationship Id="rId31" Type="http://schemas.openxmlformats.org/officeDocument/2006/relationships/image" Target="media/image25.wmf"/><Relationship Id="rId52" Type="http://schemas.openxmlformats.org/officeDocument/2006/relationships/image" Target="media/image46.wmf"/><Relationship Id="rId73" Type="http://schemas.openxmlformats.org/officeDocument/2006/relationships/image" Target="media/image67.wmf"/><Relationship Id="rId78" Type="http://schemas.openxmlformats.org/officeDocument/2006/relationships/image" Target="media/image72.wmf"/><Relationship Id="rId94" Type="http://schemas.openxmlformats.org/officeDocument/2006/relationships/image" Target="media/image88.wmf"/><Relationship Id="rId99" Type="http://schemas.openxmlformats.org/officeDocument/2006/relationships/image" Target="media/image93.wmf"/><Relationship Id="rId101" Type="http://schemas.openxmlformats.org/officeDocument/2006/relationships/image" Target="media/image95.wmf"/><Relationship Id="rId122" Type="http://schemas.openxmlformats.org/officeDocument/2006/relationships/image" Target="media/image116.wmf"/><Relationship Id="rId143" Type="http://schemas.openxmlformats.org/officeDocument/2006/relationships/image" Target="media/image137.wmf"/><Relationship Id="rId148" Type="http://schemas.openxmlformats.org/officeDocument/2006/relationships/image" Target="media/image142.wmf"/><Relationship Id="rId164" Type="http://schemas.openxmlformats.org/officeDocument/2006/relationships/image" Target="media/image158.wmf"/><Relationship Id="rId169" Type="http://schemas.openxmlformats.org/officeDocument/2006/relationships/image" Target="media/image163.wmf"/><Relationship Id="rId185" Type="http://schemas.openxmlformats.org/officeDocument/2006/relationships/image" Target="media/image179.jpeg"/><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image" Target="media/image174.wmf"/><Relationship Id="rId26" Type="http://schemas.openxmlformats.org/officeDocument/2006/relationships/image" Target="media/image20.wmf"/><Relationship Id="rId47" Type="http://schemas.openxmlformats.org/officeDocument/2006/relationships/image" Target="media/image41.wmf"/><Relationship Id="rId68" Type="http://schemas.openxmlformats.org/officeDocument/2006/relationships/image" Target="media/image62.wmf"/><Relationship Id="rId89" Type="http://schemas.openxmlformats.org/officeDocument/2006/relationships/image" Target="media/image83.wmf"/><Relationship Id="rId112" Type="http://schemas.openxmlformats.org/officeDocument/2006/relationships/image" Target="media/image106.jpeg"/><Relationship Id="rId133" Type="http://schemas.openxmlformats.org/officeDocument/2006/relationships/image" Target="media/image127.wmf"/><Relationship Id="rId154" Type="http://schemas.openxmlformats.org/officeDocument/2006/relationships/image" Target="media/image148.wmf"/><Relationship Id="rId175" Type="http://schemas.openxmlformats.org/officeDocument/2006/relationships/image" Target="media/image169.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16295</Words>
  <Characters>92884</Characters>
  <Application>Microsoft Office Word</Application>
  <DocSecurity>0</DocSecurity>
  <Lines>774</Lines>
  <Paragraphs>217</Paragraphs>
  <ScaleCrop>false</ScaleCrop>
  <HeadingPairs>
    <vt:vector size="2" baseType="variant">
      <vt:variant>
        <vt:lpstr>Название</vt:lpstr>
      </vt:variant>
      <vt:variant>
        <vt:i4>1</vt:i4>
      </vt:variant>
    </vt:vector>
  </HeadingPairs>
  <TitlesOfParts>
    <vt:vector size="1" baseType="lpstr">
      <vt:lpstr>Технология производства полумуфты - детали компрессора 16ГЦ2-340/25-56</vt:lpstr>
    </vt:vector>
  </TitlesOfParts>
  <Company>Hewlett-Packard</Company>
  <LinksUpToDate>false</LinksUpToDate>
  <CharactersWithSpaces>108962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Технология производства полумуфты - детали компрессора 16ГЦ2-340/25-56</dc:title>
  <dc:subject/>
  <dc:creator>ANTONOV</dc:creator>
  <cp:keywords/>
  <cp:lastModifiedBy>admin</cp:lastModifiedBy>
  <cp:revision>2</cp:revision>
  <cp:lastPrinted>2010-06-16T10:34:00Z</cp:lastPrinted>
  <dcterms:created xsi:type="dcterms:W3CDTF">2014-03-28T07:38:00Z</dcterms:created>
  <dcterms:modified xsi:type="dcterms:W3CDTF">2014-03-28T07:38:00Z</dcterms:modified>
</cp:coreProperties>
</file>