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66A" w:rsidRPr="00A77C35" w:rsidRDefault="0020466A" w:rsidP="0037041D">
      <w:pPr>
        <w:pStyle w:val="a3"/>
        <w:widowControl w:val="0"/>
        <w:spacing w:line="360" w:lineRule="auto"/>
        <w:ind w:firstLine="709"/>
        <w:rPr>
          <w:b/>
          <w:bCs/>
          <w:color w:val="auto"/>
          <w:szCs w:val="28"/>
        </w:rPr>
      </w:pPr>
      <w:r w:rsidRPr="00A77C35">
        <w:rPr>
          <w:b/>
          <w:bCs/>
          <w:color w:val="auto"/>
          <w:szCs w:val="28"/>
        </w:rPr>
        <w:t>С</w:t>
      </w:r>
      <w:r w:rsidR="0037041D" w:rsidRPr="00A77C35">
        <w:rPr>
          <w:b/>
          <w:bCs/>
          <w:color w:val="auto"/>
          <w:szCs w:val="28"/>
        </w:rPr>
        <w:t>одержание</w:t>
      </w:r>
    </w:p>
    <w:p w:rsidR="0020466A" w:rsidRPr="00A77C35" w:rsidRDefault="0020466A" w:rsidP="0037041D">
      <w:pPr>
        <w:pStyle w:val="a3"/>
        <w:widowControl w:val="0"/>
        <w:spacing w:line="360" w:lineRule="auto"/>
        <w:ind w:firstLine="709"/>
        <w:rPr>
          <w:bCs/>
          <w:caps/>
          <w:color w:val="auto"/>
          <w:szCs w:val="28"/>
        </w:rPr>
      </w:pPr>
    </w:p>
    <w:p w:rsidR="00B0663F" w:rsidRPr="00A77C35" w:rsidRDefault="00B0663F" w:rsidP="0037041D">
      <w:pPr>
        <w:pStyle w:val="11"/>
        <w:tabs>
          <w:tab w:val="clear" w:pos="9628"/>
        </w:tabs>
        <w:rPr>
          <w:rStyle w:val="ae"/>
          <w:b w:val="0"/>
          <w:color w:val="auto"/>
          <w:u w:val="none"/>
        </w:rPr>
      </w:pPr>
      <w:r w:rsidRPr="00181530">
        <w:rPr>
          <w:rStyle w:val="ae"/>
          <w:b w:val="0"/>
          <w:color w:val="auto"/>
          <w:u w:val="none"/>
        </w:rPr>
        <w:t>Введение</w:t>
      </w:r>
    </w:p>
    <w:p w:rsidR="00B0663F" w:rsidRPr="00A77C35" w:rsidRDefault="00B0663F" w:rsidP="0037041D">
      <w:pPr>
        <w:pStyle w:val="11"/>
        <w:tabs>
          <w:tab w:val="clear" w:pos="9628"/>
        </w:tabs>
        <w:rPr>
          <w:b w:val="0"/>
          <w:color w:val="auto"/>
        </w:rPr>
      </w:pPr>
      <w:r w:rsidRPr="00181530">
        <w:rPr>
          <w:rStyle w:val="ae"/>
          <w:b w:val="0"/>
          <w:caps/>
          <w:color w:val="auto"/>
          <w:u w:val="none"/>
        </w:rPr>
        <w:t xml:space="preserve">1. </w:t>
      </w:r>
      <w:r w:rsidRPr="00181530">
        <w:rPr>
          <w:rStyle w:val="ae"/>
          <w:b w:val="0"/>
          <w:color w:val="auto"/>
          <w:u w:val="none"/>
        </w:rPr>
        <w:t>Теоретические аспекты управления доходами и расходами</w:t>
      </w:r>
      <w:r w:rsidR="0037041D" w:rsidRPr="00181530">
        <w:rPr>
          <w:rStyle w:val="ae"/>
          <w:b w:val="0"/>
          <w:color w:val="auto"/>
          <w:u w:val="none"/>
        </w:rPr>
        <w:t xml:space="preserve"> </w:t>
      </w:r>
      <w:r w:rsidRPr="00A77C35">
        <w:rPr>
          <w:b w:val="0"/>
          <w:color w:val="auto"/>
        </w:rPr>
        <w:t>организации</w:t>
      </w:r>
      <w:r w:rsidR="0037041D" w:rsidRPr="00A77C35">
        <w:rPr>
          <w:b w:val="0"/>
          <w:color w:val="auto"/>
        </w:rPr>
        <w:t xml:space="preserve"> </w:t>
      </w:r>
    </w:p>
    <w:p w:rsidR="00B0663F" w:rsidRPr="00A77C35" w:rsidRDefault="00B0663F" w:rsidP="0037041D">
      <w:pPr>
        <w:pStyle w:val="22"/>
        <w:tabs>
          <w:tab w:val="clear" w:pos="9344"/>
        </w:tabs>
        <w:ind w:left="0"/>
        <w:jc w:val="both"/>
        <w:rPr>
          <w:bCs w:val="0"/>
          <w:noProof/>
          <w:color w:val="auto"/>
        </w:rPr>
      </w:pPr>
      <w:r w:rsidRPr="00181530">
        <w:rPr>
          <w:rStyle w:val="ae"/>
          <w:noProof/>
          <w:color w:val="auto"/>
          <w:u w:val="none"/>
        </w:rPr>
        <w:t>1.1 Экономическая сущность и классификация доходов и расходов в системе бухгалтерского учета и финансового менеджмента организации</w:t>
      </w:r>
      <w:r w:rsidR="0037041D" w:rsidRPr="00181530">
        <w:rPr>
          <w:rStyle w:val="ae"/>
          <w:noProof/>
          <w:color w:val="auto"/>
          <w:u w:val="none"/>
        </w:rPr>
        <w:t xml:space="preserve"> </w:t>
      </w:r>
    </w:p>
    <w:p w:rsidR="00B0663F" w:rsidRPr="00A77C35" w:rsidRDefault="00B0663F" w:rsidP="0037041D">
      <w:pPr>
        <w:pStyle w:val="22"/>
        <w:tabs>
          <w:tab w:val="clear" w:pos="9344"/>
        </w:tabs>
        <w:ind w:left="0"/>
        <w:jc w:val="both"/>
        <w:rPr>
          <w:bCs w:val="0"/>
          <w:noProof/>
          <w:color w:val="auto"/>
        </w:rPr>
      </w:pPr>
      <w:r w:rsidRPr="00181530">
        <w:rPr>
          <w:rStyle w:val="ae"/>
          <w:noProof/>
          <w:color w:val="auto"/>
          <w:u w:val="none"/>
        </w:rPr>
        <w:t>1.2 Информационное обеспечение управления доходами и расходами организации</w:t>
      </w:r>
    </w:p>
    <w:p w:rsidR="00B0663F" w:rsidRPr="00A77C35" w:rsidRDefault="00B0663F" w:rsidP="0037041D">
      <w:pPr>
        <w:pStyle w:val="22"/>
        <w:tabs>
          <w:tab w:val="clear" w:pos="9344"/>
        </w:tabs>
        <w:ind w:left="0"/>
        <w:jc w:val="both"/>
        <w:rPr>
          <w:rStyle w:val="ae"/>
          <w:noProof/>
          <w:color w:val="auto"/>
          <w:u w:val="none"/>
        </w:rPr>
      </w:pPr>
      <w:r w:rsidRPr="00181530">
        <w:rPr>
          <w:rStyle w:val="ae"/>
          <w:noProof/>
          <w:color w:val="auto"/>
          <w:u w:val="none"/>
        </w:rPr>
        <w:t>1.3 Обоснование подходов к управлению финансовыми результатами деятельности организации</w:t>
      </w:r>
      <w:r w:rsidR="0037041D" w:rsidRPr="00181530">
        <w:rPr>
          <w:rStyle w:val="ae"/>
          <w:noProof/>
          <w:color w:val="auto"/>
          <w:u w:val="none"/>
        </w:rPr>
        <w:t xml:space="preserve"> </w:t>
      </w:r>
    </w:p>
    <w:p w:rsidR="00B0663F" w:rsidRPr="00A77C35" w:rsidRDefault="00B0663F" w:rsidP="0037041D">
      <w:pPr>
        <w:pStyle w:val="11"/>
        <w:tabs>
          <w:tab w:val="clear" w:pos="9628"/>
        </w:tabs>
        <w:rPr>
          <w:b w:val="0"/>
          <w:color w:val="auto"/>
        </w:rPr>
      </w:pPr>
      <w:r w:rsidRPr="00181530">
        <w:rPr>
          <w:rStyle w:val="ae"/>
          <w:b w:val="0"/>
          <w:color w:val="auto"/>
          <w:u w:val="none"/>
        </w:rPr>
        <w:t>2. Управление доходами организации</w:t>
      </w:r>
      <w:r w:rsidR="0037041D" w:rsidRPr="00181530">
        <w:rPr>
          <w:rStyle w:val="ae"/>
          <w:b w:val="0"/>
          <w:color w:val="auto"/>
          <w:u w:val="none"/>
        </w:rPr>
        <w:t xml:space="preserve"> </w:t>
      </w:r>
    </w:p>
    <w:p w:rsidR="00B0663F" w:rsidRPr="00A77C35" w:rsidRDefault="00B0663F" w:rsidP="0037041D">
      <w:pPr>
        <w:pStyle w:val="22"/>
        <w:tabs>
          <w:tab w:val="clear" w:pos="9344"/>
        </w:tabs>
        <w:ind w:left="0"/>
        <w:jc w:val="both"/>
        <w:rPr>
          <w:bCs w:val="0"/>
          <w:noProof/>
          <w:color w:val="auto"/>
        </w:rPr>
      </w:pPr>
      <w:r w:rsidRPr="00181530">
        <w:rPr>
          <w:rStyle w:val="ae"/>
          <w:noProof/>
          <w:color w:val="auto"/>
          <w:u w:val="none"/>
        </w:rPr>
        <w:t>2.1 Использование методов маркетингового анализа в системе управления доходами организации</w:t>
      </w:r>
      <w:r w:rsidR="0037041D" w:rsidRPr="00181530">
        <w:rPr>
          <w:rStyle w:val="ae"/>
          <w:noProof/>
          <w:color w:val="auto"/>
          <w:u w:val="none"/>
        </w:rPr>
        <w:t xml:space="preserve"> </w:t>
      </w:r>
    </w:p>
    <w:p w:rsidR="00B0663F" w:rsidRPr="00A77C35" w:rsidRDefault="00B0663F" w:rsidP="0037041D">
      <w:pPr>
        <w:pStyle w:val="22"/>
        <w:tabs>
          <w:tab w:val="clear" w:pos="9344"/>
        </w:tabs>
        <w:ind w:left="0"/>
        <w:jc w:val="both"/>
        <w:rPr>
          <w:rStyle w:val="ae"/>
          <w:noProof/>
          <w:color w:val="auto"/>
          <w:u w:val="none"/>
        </w:rPr>
      </w:pPr>
      <w:r w:rsidRPr="00181530">
        <w:rPr>
          <w:rStyle w:val="ae"/>
          <w:noProof/>
          <w:color w:val="auto"/>
          <w:u w:val="none"/>
        </w:rPr>
        <w:t>2.2 Построение математических моделей прогнозирования объема</w:t>
      </w:r>
      <w:r w:rsidR="0037041D" w:rsidRPr="00181530">
        <w:rPr>
          <w:rStyle w:val="ae"/>
          <w:noProof/>
          <w:color w:val="auto"/>
          <w:u w:val="none"/>
        </w:rPr>
        <w:t xml:space="preserve"> п</w:t>
      </w:r>
      <w:r w:rsidRPr="00181530">
        <w:rPr>
          <w:rStyle w:val="ae"/>
          <w:noProof/>
          <w:color w:val="auto"/>
          <w:u w:val="none"/>
        </w:rPr>
        <w:t>родаж</w:t>
      </w:r>
      <w:r w:rsidR="0037041D" w:rsidRPr="00181530">
        <w:rPr>
          <w:rStyle w:val="ae"/>
          <w:noProof/>
          <w:color w:val="auto"/>
          <w:u w:val="none"/>
        </w:rPr>
        <w:t xml:space="preserve"> </w:t>
      </w:r>
    </w:p>
    <w:p w:rsidR="00B0663F" w:rsidRPr="00A77C35" w:rsidRDefault="00B0663F" w:rsidP="0037041D">
      <w:pPr>
        <w:pStyle w:val="11"/>
        <w:tabs>
          <w:tab w:val="clear" w:pos="9628"/>
        </w:tabs>
        <w:rPr>
          <w:b w:val="0"/>
          <w:color w:val="auto"/>
        </w:rPr>
      </w:pPr>
      <w:r w:rsidRPr="00181530">
        <w:rPr>
          <w:rStyle w:val="ae"/>
          <w:b w:val="0"/>
          <w:color w:val="auto"/>
          <w:u w:val="none"/>
        </w:rPr>
        <w:t>3. Управление расходами организации</w:t>
      </w:r>
      <w:r w:rsidR="0037041D" w:rsidRPr="00181530">
        <w:rPr>
          <w:rStyle w:val="ae"/>
          <w:b w:val="0"/>
          <w:color w:val="auto"/>
          <w:u w:val="none"/>
        </w:rPr>
        <w:t xml:space="preserve"> </w:t>
      </w:r>
    </w:p>
    <w:p w:rsidR="00B0663F" w:rsidRPr="00A77C35" w:rsidRDefault="00B0663F" w:rsidP="0037041D">
      <w:pPr>
        <w:pStyle w:val="22"/>
        <w:tabs>
          <w:tab w:val="clear" w:pos="9344"/>
        </w:tabs>
        <w:ind w:left="0"/>
        <w:jc w:val="both"/>
        <w:rPr>
          <w:bCs w:val="0"/>
          <w:noProof/>
          <w:color w:val="auto"/>
        </w:rPr>
      </w:pPr>
      <w:r w:rsidRPr="00181530">
        <w:rPr>
          <w:rStyle w:val="ae"/>
          <w:noProof/>
          <w:color w:val="auto"/>
          <w:u w:val="none"/>
        </w:rPr>
        <w:t>3.1 Общий анализ величины и структуры расходов организации, поиск путей их оптимизации</w:t>
      </w:r>
      <w:r w:rsidR="0037041D" w:rsidRPr="00181530">
        <w:rPr>
          <w:rStyle w:val="ae"/>
          <w:noProof/>
          <w:color w:val="auto"/>
          <w:u w:val="none"/>
        </w:rPr>
        <w:t xml:space="preserve"> </w:t>
      </w:r>
    </w:p>
    <w:p w:rsidR="00B0663F" w:rsidRPr="00A77C35" w:rsidRDefault="00B0663F" w:rsidP="0037041D">
      <w:pPr>
        <w:pStyle w:val="22"/>
        <w:tabs>
          <w:tab w:val="clear" w:pos="9344"/>
        </w:tabs>
        <w:ind w:left="0"/>
        <w:jc w:val="both"/>
        <w:rPr>
          <w:bCs w:val="0"/>
          <w:noProof/>
          <w:color w:val="auto"/>
        </w:rPr>
      </w:pPr>
      <w:r w:rsidRPr="00181530">
        <w:rPr>
          <w:rStyle w:val="ae"/>
          <w:noProof/>
          <w:color w:val="auto"/>
          <w:u w:val="none"/>
        </w:rPr>
        <w:t>3.2</w:t>
      </w:r>
      <w:r w:rsidR="0037041D" w:rsidRPr="00181530">
        <w:rPr>
          <w:rStyle w:val="ae"/>
          <w:noProof/>
          <w:color w:val="auto"/>
          <w:u w:val="none"/>
        </w:rPr>
        <w:t xml:space="preserve"> </w:t>
      </w:r>
      <w:r w:rsidRPr="00181530">
        <w:rPr>
          <w:rStyle w:val="ae"/>
          <w:noProof/>
          <w:color w:val="auto"/>
          <w:u w:val="none"/>
        </w:rPr>
        <w:t>Методические подходы к проведению детализированного анализа расходов организации</w:t>
      </w:r>
      <w:r w:rsidR="0037041D" w:rsidRPr="00181530">
        <w:rPr>
          <w:rStyle w:val="ae"/>
          <w:noProof/>
          <w:color w:val="auto"/>
          <w:u w:val="none"/>
        </w:rPr>
        <w:t xml:space="preserve"> </w:t>
      </w:r>
    </w:p>
    <w:p w:rsidR="00B0663F" w:rsidRPr="00A77C35" w:rsidRDefault="00B0663F" w:rsidP="0037041D">
      <w:pPr>
        <w:pStyle w:val="22"/>
        <w:tabs>
          <w:tab w:val="clear" w:pos="9344"/>
        </w:tabs>
        <w:ind w:left="0"/>
        <w:jc w:val="both"/>
        <w:rPr>
          <w:rStyle w:val="ae"/>
          <w:noProof/>
          <w:color w:val="auto"/>
          <w:u w:val="none"/>
        </w:rPr>
      </w:pPr>
      <w:r w:rsidRPr="00181530">
        <w:rPr>
          <w:rStyle w:val="ae"/>
          <w:noProof/>
          <w:color w:val="auto"/>
          <w:u w:val="none"/>
        </w:rPr>
        <w:t>3.3 Применение методов финансового планирования и бюджетирования как инструментов управления расходов организации</w:t>
      </w:r>
      <w:r w:rsidR="0037041D" w:rsidRPr="00181530">
        <w:rPr>
          <w:rStyle w:val="ae"/>
          <w:noProof/>
          <w:color w:val="auto"/>
          <w:u w:val="none"/>
        </w:rPr>
        <w:t xml:space="preserve"> </w:t>
      </w:r>
    </w:p>
    <w:p w:rsidR="00B0663F" w:rsidRPr="00A77C35" w:rsidRDefault="00B0663F" w:rsidP="0037041D">
      <w:pPr>
        <w:pStyle w:val="11"/>
        <w:tabs>
          <w:tab w:val="clear" w:pos="9628"/>
        </w:tabs>
        <w:rPr>
          <w:rStyle w:val="ae"/>
          <w:b w:val="0"/>
          <w:color w:val="auto"/>
          <w:u w:val="none"/>
        </w:rPr>
      </w:pPr>
      <w:r w:rsidRPr="00181530">
        <w:rPr>
          <w:rStyle w:val="ae"/>
          <w:b w:val="0"/>
          <w:color w:val="auto"/>
          <w:u w:val="none"/>
        </w:rPr>
        <w:t>З</w:t>
      </w:r>
      <w:r w:rsidR="0037041D" w:rsidRPr="00181530">
        <w:rPr>
          <w:rStyle w:val="ae"/>
          <w:b w:val="0"/>
          <w:color w:val="auto"/>
          <w:u w:val="none"/>
        </w:rPr>
        <w:t xml:space="preserve">аключение </w:t>
      </w:r>
    </w:p>
    <w:p w:rsidR="00B0663F" w:rsidRPr="00A77C35" w:rsidRDefault="00B0663F" w:rsidP="0037041D">
      <w:pPr>
        <w:spacing w:line="360" w:lineRule="auto"/>
        <w:jc w:val="both"/>
        <w:rPr>
          <w:noProof/>
          <w:sz w:val="28"/>
          <w:szCs w:val="28"/>
          <w:lang w:val="ru-RU"/>
        </w:rPr>
      </w:pPr>
      <w:r w:rsidRPr="00A77C35">
        <w:rPr>
          <w:noProof/>
          <w:sz w:val="28"/>
          <w:szCs w:val="28"/>
          <w:lang w:val="ru-RU"/>
        </w:rPr>
        <w:t>Список использованных источников и литературы</w:t>
      </w:r>
      <w:r w:rsidR="0037041D" w:rsidRPr="00A77C35">
        <w:rPr>
          <w:noProof/>
          <w:sz w:val="28"/>
          <w:szCs w:val="28"/>
          <w:lang w:val="ru-RU"/>
        </w:rPr>
        <w:t xml:space="preserve"> </w:t>
      </w:r>
    </w:p>
    <w:p w:rsidR="0020466A" w:rsidRPr="00A77C35" w:rsidRDefault="0020466A" w:rsidP="0037041D">
      <w:pPr>
        <w:pStyle w:val="22"/>
        <w:widowControl w:val="0"/>
        <w:tabs>
          <w:tab w:val="clear" w:pos="9344"/>
        </w:tabs>
        <w:ind w:left="0"/>
        <w:jc w:val="both"/>
        <w:rPr>
          <w:color w:val="auto"/>
        </w:rPr>
      </w:pPr>
    </w:p>
    <w:p w:rsidR="0020466A" w:rsidRPr="00A77C35" w:rsidRDefault="0020466A" w:rsidP="0037041D">
      <w:pPr>
        <w:pStyle w:val="1"/>
        <w:spacing w:line="360" w:lineRule="auto"/>
        <w:ind w:firstLine="709"/>
        <w:jc w:val="both"/>
        <w:rPr>
          <w:color w:val="auto"/>
          <w:sz w:val="28"/>
          <w:szCs w:val="28"/>
        </w:rPr>
      </w:pPr>
      <w:bookmarkStart w:id="0" w:name="_Toc163146401"/>
      <w:r w:rsidRPr="00A77C35">
        <w:rPr>
          <w:b w:val="0"/>
          <w:bCs w:val="0"/>
          <w:color w:val="auto"/>
          <w:sz w:val="28"/>
          <w:szCs w:val="28"/>
        </w:rPr>
        <w:br w:type="page"/>
      </w:r>
      <w:bookmarkStart w:id="1" w:name="_Toc182205621"/>
      <w:bookmarkStart w:id="2" w:name="_Toc192064752"/>
      <w:r w:rsidRPr="00A77C35">
        <w:rPr>
          <w:color w:val="auto"/>
          <w:sz w:val="28"/>
          <w:szCs w:val="28"/>
        </w:rPr>
        <w:lastRenderedPageBreak/>
        <w:t>В</w:t>
      </w:r>
      <w:bookmarkEnd w:id="1"/>
      <w:bookmarkEnd w:id="2"/>
      <w:r w:rsidR="00014533" w:rsidRPr="00A77C35">
        <w:rPr>
          <w:color w:val="auto"/>
          <w:sz w:val="28"/>
          <w:szCs w:val="28"/>
        </w:rPr>
        <w:t>ведение</w:t>
      </w:r>
    </w:p>
    <w:p w:rsidR="0020466A" w:rsidRPr="00A77C35" w:rsidRDefault="0020466A" w:rsidP="0037041D">
      <w:pPr>
        <w:pStyle w:val="a3"/>
        <w:widowControl w:val="0"/>
        <w:spacing w:line="360" w:lineRule="auto"/>
        <w:ind w:firstLine="709"/>
        <w:rPr>
          <w:bCs/>
          <w:color w:val="auto"/>
          <w:szCs w:val="28"/>
        </w:rPr>
      </w:pPr>
    </w:p>
    <w:p w:rsidR="0020466A" w:rsidRPr="00A77C35" w:rsidRDefault="002D3E78" w:rsidP="0037041D">
      <w:pPr>
        <w:pStyle w:val="23"/>
        <w:widowControl w:val="0"/>
        <w:rPr>
          <w:color w:val="auto"/>
          <w:szCs w:val="28"/>
        </w:rPr>
      </w:pPr>
      <w:r w:rsidRPr="00A77C35">
        <w:rPr>
          <w:color w:val="auto"/>
          <w:szCs w:val="28"/>
        </w:rPr>
        <w:t>Одной из базовых целей</w:t>
      </w:r>
      <w:r w:rsidR="0037041D" w:rsidRPr="00A77C35">
        <w:rPr>
          <w:color w:val="auto"/>
          <w:szCs w:val="28"/>
        </w:rPr>
        <w:t xml:space="preserve"> </w:t>
      </w:r>
      <w:r w:rsidR="0020466A" w:rsidRPr="00A77C35">
        <w:rPr>
          <w:color w:val="auto"/>
          <w:szCs w:val="28"/>
        </w:rPr>
        <w:t xml:space="preserve">любой коммерческой организации </w:t>
      </w:r>
      <w:r w:rsidRPr="00A77C35">
        <w:rPr>
          <w:color w:val="auto"/>
          <w:szCs w:val="28"/>
        </w:rPr>
        <w:t>является</w:t>
      </w:r>
      <w:r w:rsidR="0020466A" w:rsidRPr="00A77C35">
        <w:rPr>
          <w:color w:val="auto"/>
          <w:szCs w:val="28"/>
        </w:rPr>
        <w:t xml:space="preserve"> максимиза</w:t>
      </w:r>
      <w:r w:rsidRPr="00A77C35">
        <w:rPr>
          <w:color w:val="auto"/>
          <w:szCs w:val="28"/>
        </w:rPr>
        <w:t>ция</w:t>
      </w:r>
      <w:r w:rsidR="0020466A" w:rsidRPr="00A77C35">
        <w:rPr>
          <w:color w:val="auto"/>
          <w:szCs w:val="28"/>
        </w:rPr>
        <w:t xml:space="preserve"> возможностей увеличения</w:t>
      </w:r>
      <w:r w:rsidRPr="00A77C35">
        <w:rPr>
          <w:color w:val="auto"/>
          <w:szCs w:val="28"/>
        </w:rPr>
        <w:t xml:space="preserve"> ее</w:t>
      </w:r>
      <w:r w:rsidR="0020466A" w:rsidRPr="00A77C35">
        <w:rPr>
          <w:color w:val="auto"/>
          <w:szCs w:val="28"/>
        </w:rPr>
        <w:t xml:space="preserve"> доходов. То есть важным фактором дальнейшего развития любого предприятия является поток поступающих денежных средств, превышающих платежи.</w:t>
      </w:r>
    </w:p>
    <w:p w:rsidR="0020466A" w:rsidRPr="00A77C35" w:rsidRDefault="0020466A" w:rsidP="0037041D">
      <w:pPr>
        <w:pStyle w:val="23"/>
        <w:widowControl w:val="0"/>
        <w:rPr>
          <w:color w:val="auto"/>
          <w:szCs w:val="28"/>
        </w:rPr>
      </w:pPr>
      <w:r w:rsidRPr="00A77C35">
        <w:rPr>
          <w:color w:val="auto"/>
          <w:szCs w:val="28"/>
        </w:rPr>
        <w:t>В распоряжении фирмы остается часть от выручки, при вычете материальных, денежных и трудовых затрат, затрат на производство и реализацию продукции. Поэтому важной задачей каждого хозяйственного субъекта является получение больших доходов, при наименьших затратах, путем экономии в расходовании средств и увеличение эффективности их использовании.</w:t>
      </w:r>
    </w:p>
    <w:p w:rsidR="0020466A" w:rsidRPr="00A77C35" w:rsidRDefault="0020466A" w:rsidP="0037041D">
      <w:pPr>
        <w:pStyle w:val="23"/>
        <w:widowControl w:val="0"/>
        <w:rPr>
          <w:color w:val="auto"/>
          <w:szCs w:val="28"/>
        </w:rPr>
      </w:pPr>
      <w:r w:rsidRPr="00A77C35">
        <w:rPr>
          <w:color w:val="auto"/>
          <w:szCs w:val="28"/>
        </w:rPr>
        <w:t>Экономический анализ доходов предприятия позволяет выявить резервы роста поступающих средств, а так же разработать на этой основе экономическое обоснование увеличения доходов, их эффективность распределения в отчетном и будущих периодах деятельности, а так же мероприятия по повышению рентабельности деятельности предприятия в целом. Каждое предприятие заинтересовано в улучшении результатов своей деятельности. При этом необходимо подвергать анализу не только доходную часть поступлений, но и рассматривать порядок распределения доходов, динамику расходов и т.д.</w:t>
      </w:r>
    </w:p>
    <w:p w:rsidR="0020466A" w:rsidRPr="00A77C35" w:rsidRDefault="0020466A" w:rsidP="0037041D">
      <w:pPr>
        <w:widowControl w:val="0"/>
        <w:shd w:val="clear" w:color="auto" w:fill="FFFFFF"/>
        <w:spacing w:line="360" w:lineRule="auto"/>
        <w:ind w:firstLine="709"/>
        <w:jc w:val="both"/>
        <w:rPr>
          <w:sz w:val="28"/>
          <w:szCs w:val="28"/>
          <w:lang w:val="ru-RU"/>
        </w:rPr>
      </w:pPr>
      <w:r w:rsidRPr="00A77C35">
        <w:rPr>
          <w:sz w:val="28"/>
          <w:szCs w:val="28"/>
          <w:lang w:val="ru-RU"/>
        </w:rPr>
        <w:t>Любое подразделение фирмы обязательно должно оказывать влияние на уровень доходов и расходов, а чаще всего и на то, и на другое. Поэтому вся деятельность по управлению фирмой должна быть нацелена на получение наибольшего дохода в единицу времени, максимизацию прибыли, остающейся в распоряжении фирмы, снижение удельных затрат на производство продукции.</w:t>
      </w:r>
    </w:p>
    <w:p w:rsidR="0020466A" w:rsidRPr="00A77C35" w:rsidRDefault="0020466A" w:rsidP="0037041D">
      <w:pPr>
        <w:pStyle w:val="23"/>
        <w:widowControl w:val="0"/>
        <w:rPr>
          <w:color w:val="auto"/>
          <w:szCs w:val="28"/>
        </w:rPr>
      </w:pPr>
      <w:r w:rsidRPr="00A77C35">
        <w:rPr>
          <w:color w:val="auto"/>
          <w:szCs w:val="28"/>
        </w:rPr>
        <w:t>Целью написания дипломной работы является осуществление комплексного, экономического анализа доходов и расходов предприятия с целью их дальнейшей оптимизации на примере конкретного торгового предприятия.</w:t>
      </w:r>
    </w:p>
    <w:p w:rsidR="0020466A" w:rsidRPr="00A77C35" w:rsidRDefault="0020466A" w:rsidP="0037041D">
      <w:pPr>
        <w:pStyle w:val="23"/>
        <w:widowControl w:val="0"/>
        <w:rPr>
          <w:color w:val="auto"/>
          <w:szCs w:val="28"/>
        </w:rPr>
      </w:pPr>
      <w:r w:rsidRPr="00A77C35">
        <w:rPr>
          <w:color w:val="auto"/>
          <w:szCs w:val="28"/>
        </w:rPr>
        <w:t>Для достижения поставленной цели необходимо решить следующие задачи:</w:t>
      </w:r>
    </w:p>
    <w:p w:rsidR="0020466A" w:rsidRPr="00A77C35" w:rsidRDefault="0020466A" w:rsidP="0037041D">
      <w:pPr>
        <w:pStyle w:val="23"/>
        <w:widowControl w:val="0"/>
        <w:numPr>
          <w:ilvl w:val="0"/>
          <w:numId w:val="9"/>
        </w:numPr>
        <w:tabs>
          <w:tab w:val="clear" w:pos="1620"/>
        </w:tabs>
        <w:ind w:left="0" w:firstLine="709"/>
        <w:rPr>
          <w:color w:val="auto"/>
          <w:szCs w:val="28"/>
        </w:rPr>
      </w:pPr>
      <w:r w:rsidRPr="00A77C35">
        <w:rPr>
          <w:color w:val="auto"/>
          <w:szCs w:val="28"/>
        </w:rPr>
        <w:t>определить экономическую сущность доходов и расходов, связанных с видами деятельности;</w:t>
      </w:r>
    </w:p>
    <w:p w:rsidR="0020466A" w:rsidRPr="00A77C35" w:rsidRDefault="00220725" w:rsidP="0037041D">
      <w:pPr>
        <w:pStyle w:val="23"/>
        <w:widowControl w:val="0"/>
        <w:numPr>
          <w:ilvl w:val="0"/>
          <w:numId w:val="9"/>
        </w:numPr>
        <w:tabs>
          <w:tab w:val="clear" w:pos="1620"/>
        </w:tabs>
        <w:ind w:left="0" w:firstLine="709"/>
        <w:rPr>
          <w:color w:val="auto"/>
          <w:szCs w:val="28"/>
        </w:rPr>
      </w:pPr>
      <w:r w:rsidRPr="00A77C35">
        <w:rPr>
          <w:color w:val="auto"/>
          <w:szCs w:val="28"/>
        </w:rPr>
        <w:t>исследовать</w:t>
      </w:r>
      <w:r w:rsidR="0020466A" w:rsidRPr="00A77C35">
        <w:rPr>
          <w:color w:val="auto"/>
          <w:szCs w:val="28"/>
        </w:rPr>
        <w:t xml:space="preserve"> информационное обеспечение доходов и расходов;</w:t>
      </w:r>
    </w:p>
    <w:p w:rsidR="0020466A" w:rsidRPr="00A77C35" w:rsidRDefault="0020466A" w:rsidP="0037041D">
      <w:pPr>
        <w:pStyle w:val="23"/>
        <w:widowControl w:val="0"/>
        <w:numPr>
          <w:ilvl w:val="0"/>
          <w:numId w:val="9"/>
        </w:numPr>
        <w:tabs>
          <w:tab w:val="clear" w:pos="1620"/>
        </w:tabs>
        <w:ind w:left="0" w:firstLine="709"/>
        <w:rPr>
          <w:color w:val="auto"/>
          <w:szCs w:val="28"/>
        </w:rPr>
      </w:pPr>
      <w:r w:rsidRPr="00A77C35">
        <w:rPr>
          <w:color w:val="auto"/>
          <w:szCs w:val="28"/>
        </w:rPr>
        <w:t>дать</w:t>
      </w:r>
      <w:r w:rsidR="00220725" w:rsidRPr="00A77C35">
        <w:rPr>
          <w:color w:val="auto"/>
          <w:szCs w:val="28"/>
        </w:rPr>
        <w:t xml:space="preserve"> общую</w:t>
      </w:r>
      <w:r w:rsidRPr="00A77C35">
        <w:rPr>
          <w:color w:val="auto"/>
          <w:szCs w:val="28"/>
        </w:rPr>
        <w:t xml:space="preserve"> оценку порядка ведения бухгалтерского учета доходов и расходов в исследуемом предприятии;</w:t>
      </w:r>
    </w:p>
    <w:p w:rsidR="0020466A" w:rsidRPr="00A77C35" w:rsidRDefault="0020466A" w:rsidP="0037041D">
      <w:pPr>
        <w:pStyle w:val="23"/>
        <w:widowControl w:val="0"/>
        <w:numPr>
          <w:ilvl w:val="0"/>
          <w:numId w:val="9"/>
        </w:numPr>
        <w:tabs>
          <w:tab w:val="clear" w:pos="1620"/>
        </w:tabs>
        <w:ind w:left="0" w:firstLine="709"/>
        <w:rPr>
          <w:color w:val="auto"/>
          <w:szCs w:val="28"/>
        </w:rPr>
      </w:pPr>
      <w:r w:rsidRPr="00A77C35">
        <w:rPr>
          <w:color w:val="auto"/>
          <w:szCs w:val="28"/>
        </w:rPr>
        <w:t>провести анализ доходов и расходов по отчетным формам исследуемого предприятия;</w:t>
      </w:r>
    </w:p>
    <w:p w:rsidR="0020466A" w:rsidRPr="00A77C35" w:rsidRDefault="0020466A" w:rsidP="0037041D">
      <w:pPr>
        <w:pStyle w:val="23"/>
        <w:widowControl w:val="0"/>
        <w:numPr>
          <w:ilvl w:val="0"/>
          <w:numId w:val="9"/>
        </w:numPr>
        <w:tabs>
          <w:tab w:val="clear" w:pos="1620"/>
        </w:tabs>
        <w:ind w:left="0" w:firstLine="709"/>
        <w:rPr>
          <w:color w:val="auto"/>
          <w:szCs w:val="28"/>
        </w:rPr>
      </w:pPr>
      <w:r w:rsidRPr="00A77C35">
        <w:rPr>
          <w:color w:val="auto"/>
          <w:szCs w:val="28"/>
        </w:rPr>
        <w:t xml:space="preserve">дать по результатам проведенного анализа рекомендации по совершенствованию </w:t>
      </w:r>
      <w:r w:rsidR="00220725" w:rsidRPr="00A77C35">
        <w:rPr>
          <w:color w:val="auto"/>
          <w:szCs w:val="28"/>
        </w:rPr>
        <w:t>управление учета доходами и расходами</w:t>
      </w:r>
      <w:r w:rsidRPr="00A77C35">
        <w:rPr>
          <w:color w:val="auto"/>
          <w:szCs w:val="28"/>
        </w:rPr>
        <w:t xml:space="preserve"> на исследуемом предприятии.</w:t>
      </w:r>
    </w:p>
    <w:p w:rsidR="0020466A" w:rsidRPr="00A77C35" w:rsidRDefault="0020466A" w:rsidP="0037041D">
      <w:pPr>
        <w:pStyle w:val="23"/>
        <w:widowControl w:val="0"/>
        <w:rPr>
          <w:color w:val="auto"/>
          <w:szCs w:val="28"/>
        </w:rPr>
      </w:pPr>
      <w:r w:rsidRPr="00A77C35">
        <w:rPr>
          <w:color w:val="auto"/>
          <w:szCs w:val="28"/>
        </w:rPr>
        <w:t>Предметом данной дипломной работы является доходы и расходы предприятия.</w:t>
      </w:r>
    </w:p>
    <w:p w:rsidR="0020466A" w:rsidRPr="00A77C35" w:rsidRDefault="0020466A" w:rsidP="0037041D">
      <w:pPr>
        <w:pStyle w:val="23"/>
        <w:widowControl w:val="0"/>
        <w:rPr>
          <w:color w:val="auto"/>
          <w:szCs w:val="28"/>
        </w:rPr>
      </w:pPr>
      <w:r w:rsidRPr="00A77C35">
        <w:rPr>
          <w:color w:val="auto"/>
          <w:szCs w:val="28"/>
        </w:rPr>
        <w:t>Объектом исследования выступает предприятие</w:t>
      </w:r>
      <w:r w:rsidR="00220725" w:rsidRPr="00A77C35">
        <w:rPr>
          <w:color w:val="auto"/>
          <w:szCs w:val="28"/>
        </w:rPr>
        <w:t xml:space="preserve"> филиал</w:t>
      </w:r>
      <w:r w:rsidRPr="00A77C35">
        <w:rPr>
          <w:color w:val="auto"/>
          <w:szCs w:val="28"/>
        </w:rPr>
        <w:t xml:space="preserve"> О</w:t>
      </w:r>
      <w:r w:rsidR="00220725" w:rsidRPr="00A77C35">
        <w:rPr>
          <w:color w:val="auto"/>
          <w:szCs w:val="28"/>
        </w:rPr>
        <w:t>А</w:t>
      </w:r>
      <w:r w:rsidRPr="00A77C35">
        <w:rPr>
          <w:color w:val="auto"/>
          <w:szCs w:val="28"/>
        </w:rPr>
        <w:t>О «ВАМИН</w:t>
      </w:r>
      <w:r w:rsidR="00220725" w:rsidRPr="00A77C35">
        <w:rPr>
          <w:color w:val="auto"/>
          <w:szCs w:val="28"/>
        </w:rPr>
        <w:t xml:space="preserve"> Татарстан Казанский молочный комбинат</w:t>
      </w:r>
      <w:r w:rsidRPr="00A77C35">
        <w:rPr>
          <w:color w:val="auto"/>
          <w:szCs w:val="28"/>
        </w:rPr>
        <w:t>».</w:t>
      </w:r>
    </w:p>
    <w:p w:rsidR="0020466A" w:rsidRPr="00A77C35" w:rsidRDefault="0020466A" w:rsidP="0037041D">
      <w:pPr>
        <w:pStyle w:val="23"/>
        <w:widowControl w:val="0"/>
        <w:rPr>
          <w:color w:val="auto"/>
          <w:szCs w:val="28"/>
        </w:rPr>
      </w:pPr>
      <w:r w:rsidRPr="00A77C35">
        <w:rPr>
          <w:color w:val="auto"/>
          <w:szCs w:val="28"/>
        </w:rPr>
        <w:t>Теоретическими основами написания работы являются законодательные и нормативные документы по вопросам формирования себестоимости и финансовых результатов, налогообложению прибыли и доходов предприятия; труды отечественных и зарубежных экономистов, материалы периодической печати по теме исследования, бухгалтерская и статистическая отчетность торгового предприятия, материалы собственных исследований.</w:t>
      </w:r>
    </w:p>
    <w:p w:rsidR="0020466A" w:rsidRPr="00A77C35" w:rsidRDefault="0020466A" w:rsidP="0037041D">
      <w:pPr>
        <w:pStyle w:val="23"/>
        <w:widowControl w:val="0"/>
        <w:rPr>
          <w:color w:val="auto"/>
          <w:szCs w:val="28"/>
        </w:rPr>
      </w:pPr>
      <w:r w:rsidRPr="00A77C35">
        <w:rPr>
          <w:color w:val="auto"/>
          <w:szCs w:val="28"/>
        </w:rPr>
        <w:t>Разработанность темы. Теоретические и практические аспекты формирования доходов предприятия нашли свое отражение в трудах многих российских и зарубежных экономистов. Среди них: Берд P.M., Богачева О.В., Врублевская О.В., Джеймс Д., Литвак Д., Пронина Л.И., Родионова В.М., Романовский М.В., Стишиц Дж., Швецов А.Н., и др. Исследования этих и других экономистов представляются актуальными, как с теоретических позиций, так и с точки зрения практического решения рассматриваемых проблем.</w:t>
      </w:r>
    </w:p>
    <w:p w:rsidR="0020466A" w:rsidRPr="00A77C35" w:rsidRDefault="0020466A" w:rsidP="0037041D">
      <w:pPr>
        <w:pStyle w:val="a3"/>
        <w:widowControl w:val="0"/>
        <w:spacing w:line="360" w:lineRule="auto"/>
        <w:ind w:firstLine="709"/>
        <w:rPr>
          <w:bCs/>
          <w:color w:val="auto"/>
          <w:szCs w:val="28"/>
        </w:rPr>
      </w:pPr>
      <w:r w:rsidRPr="00A77C35">
        <w:rPr>
          <w:color w:val="auto"/>
          <w:szCs w:val="28"/>
        </w:rPr>
        <w:t>Дипломная работа состоит из введения, трех глав, заключения, списка используемой литературы, приложений.</w:t>
      </w:r>
    </w:p>
    <w:p w:rsidR="0037041D" w:rsidRPr="00A77C35" w:rsidRDefault="0037041D" w:rsidP="0037041D">
      <w:pPr>
        <w:pStyle w:val="1"/>
        <w:spacing w:line="360" w:lineRule="auto"/>
        <w:ind w:firstLine="709"/>
        <w:jc w:val="both"/>
        <w:rPr>
          <w:b w:val="0"/>
          <w:caps/>
          <w:color w:val="auto"/>
          <w:sz w:val="28"/>
          <w:szCs w:val="28"/>
        </w:rPr>
      </w:pPr>
      <w:bookmarkStart w:id="3" w:name="_Toc120112575"/>
    </w:p>
    <w:p w:rsidR="0020466A" w:rsidRPr="00A77C35" w:rsidRDefault="0020466A" w:rsidP="0037041D">
      <w:pPr>
        <w:pStyle w:val="1"/>
        <w:spacing w:line="360" w:lineRule="auto"/>
        <w:ind w:firstLine="709"/>
        <w:jc w:val="both"/>
        <w:rPr>
          <w:color w:val="auto"/>
          <w:sz w:val="28"/>
          <w:szCs w:val="28"/>
        </w:rPr>
      </w:pPr>
      <w:r w:rsidRPr="00A77C35">
        <w:rPr>
          <w:b w:val="0"/>
          <w:caps/>
          <w:color w:val="auto"/>
          <w:sz w:val="28"/>
          <w:szCs w:val="28"/>
        </w:rPr>
        <w:br w:type="page"/>
      </w:r>
      <w:bookmarkStart w:id="4" w:name="_Toc182205622"/>
      <w:bookmarkStart w:id="5" w:name="_Toc192064753"/>
      <w:r w:rsidRPr="00A77C35">
        <w:rPr>
          <w:caps/>
          <w:color w:val="auto"/>
          <w:sz w:val="28"/>
          <w:szCs w:val="28"/>
        </w:rPr>
        <w:t xml:space="preserve">1. </w:t>
      </w:r>
      <w:bookmarkEnd w:id="3"/>
      <w:bookmarkEnd w:id="4"/>
      <w:r w:rsidRPr="00A77C35">
        <w:rPr>
          <w:color w:val="auto"/>
          <w:sz w:val="28"/>
          <w:szCs w:val="28"/>
        </w:rPr>
        <w:t>Теоретические аспекты управления доходами и расходами организации</w:t>
      </w:r>
      <w:bookmarkEnd w:id="5"/>
    </w:p>
    <w:p w:rsidR="0020466A" w:rsidRPr="00A77C35" w:rsidRDefault="0020466A" w:rsidP="0037041D">
      <w:pPr>
        <w:pStyle w:val="a3"/>
        <w:widowControl w:val="0"/>
        <w:spacing w:line="360" w:lineRule="auto"/>
        <w:ind w:firstLine="709"/>
        <w:rPr>
          <w:b/>
          <w:bCs/>
          <w:color w:val="auto"/>
          <w:szCs w:val="28"/>
        </w:rPr>
      </w:pPr>
    </w:p>
    <w:p w:rsidR="0020466A" w:rsidRPr="00A77C35" w:rsidRDefault="0020466A" w:rsidP="0037041D">
      <w:pPr>
        <w:pStyle w:val="20"/>
        <w:keepNext w:val="0"/>
        <w:widowControl w:val="0"/>
        <w:jc w:val="both"/>
        <w:rPr>
          <w:color w:val="auto"/>
          <w:szCs w:val="28"/>
        </w:rPr>
      </w:pPr>
      <w:bookmarkStart w:id="6" w:name="_Toc182205623"/>
      <w:bookmarkStart w:id="7" w:name="_Toc192064754"/>
      <w:r w:rsidRPr="00A77C35">
        <w:rPr>
          <w:color w:val="auto"/>
          <w:szCs w:val="28"/>
        </w:rPr>
        <w:t xml:space="preserve">1.1 </w:t>
      </w:r>
      <w:bookmarkEnd w:id="6"/>
      <w:r w:rsidRPr="00A77C35">
        <w:rPr>
          <w:color w:val="auto"/>
          <w:szCs w:val="28"/>
        </w:rPr>
        <w:t>Экономическая сущность и классификация доходов и расходов в системе бухгалтерского учета и финансового менеджмента организации</w:t>
      </w:r>
      <w:bookmarkEnd w:id="7"/>
    </w:p>
    <w:p w:rsidR="0020466A" w:rsidRPr="00A77C35" w:rsidRDefault="0020466A" w:rsidP="0037041D">
      <w:pPr>
        <w:widowControl w:val="0"/>
        <w:spacing w:line="360" w:lineRule="auto"/>
        <w:ind w:firstLine="709"/>
        <w:jc w:val="both"/>
        <w:rPr>
          <w:sz w:val="28"/>
          <w:szCs w:val="28"/>
          <w:lang w:val="ru-RU"/>
        </w:rPr>
      </w:pPr>
    </w:p>
    <w:p w:rsidR="0020466A" w:rsidRPr="00A77C35" w:rsidRDefault="0020466A" w:rsidP="0037041D">
      <w:pPr>
        <w:pStyle w:val="a5"/>
        <w:widowControl w:val="0"/>
        <w:rPr>
          <w:color w:val="auto"/>
          <w:szCs w:val="28"/>
        </w:rPr>
      </w:pPr>
      <w:r w:rsidRPr="00A77C35">
        <w:rPr>
          <w:color w:val="auto"/>
          <w:szCs w:val="28"/>
        </w:rPr>
        <w:t>Экономическая категория «доход» до недавнего времени не имела однозначного определения. В экономической науке и литературе она рассматривалась и как результат финансово-хозяйственной деятельности экономического субъекта в виде разницы между стоимостью реализованной продукции и всеми произведенными затратами, связанными с производством и реализацией этой продукции, то есть прибыль, и как выручка от реализации продукции.</w:t>
      </w:r>
    </w:p>
    <w:p w:rsidR="0020466A" w:rsidRPr="00A77C35" w:rsidRDefault="0020466A" w:rsidP="0037041D">
      <w:pPr>
        <w:widowControl w:val="0"/>
        <w:spacing w:line="360" w:lineRule="auto"/>
        <w:ind w:firstLine="709"/>
        <w:jc w:val="both"/>
        <w:rPr>
          <w:sz w:val="28"/>
          <w:szCs w:val="28"/>
          <w:lang w:val="ru-RU"/>
        </w:rPr>
      </w:pPr>
      <w:r w:rsidRPr="00A77C35">
        <w:rPr>
          <w:bCs/>
          <w:sz w:val="28"/>
          <w:szCs w:val="28"/>
          <w:lang w:val="ru-RU"/>
        </w:rPr>
        <w:t>Расходы</w:t>
      </w:r>
      <w:r w:rsidRPr="00A77C35">
        <w:rPr>
          <w:b/>
          <w:bCs/>
          <w:sz w:val="28"/>
          <w:szCs w:val="28"/>
          <w:lang w:val="ru-RU"/>
        </w:rPr>
        <w:t xml:space="preserve"> </w:t>
      </w:r>
      <w:r w:rsidRPr="00A77C35">
        <w:rPr>
          <w:sz w:val="28"/>
          <w:szCs w:val="28"/>
          <w:lang w:val="ru-RU"/>
        </w:rPr>
        <w:t>- это издержки и потери, которые вычитаются из доходов при расчете прибыли отчетного периода.</w:t>
      </w:r>
    </w:p>
    <w:p w:rsidR="0020466A" w:rsidRPr="00A77C35" w:rsidRDefault="0020466A" w:rsidP="0037041D">
      <w:pPr>
        <w:pStyle w:val="23"/>
        <w:widowControl w:val="0"/>
        <w:rPr>
          <w:color w:val="auto"/>
          <w:szCs w:val="28"/>
        </w:rPr>
      </w:pPr>
      <w:r w:rsidRPr="00A77C35">
        <w:rPr>
          <w:color w:val="auto"/>
          <w:szCs w:val="28"/>
        </w:rPr>
        <w:t>Расходы есть у предприятий, занимающихся различными видами деятельности. В бухгалтерском учете и финансовом отчетах они отражаются на основе метода начислений того периода, в котором возникли, и включают расходы операционной, инвестиционной, финансовой деятельности и чрезвычайные убытки.</w:t>
      </w:r>
    </w:p>
    <w:p w:rsidR="0020466A" w:rsidRPr="00A77C35" w:rsidRDefault="0020466A" w:rsidP="0037041D">
      <w:pPr>
        <w:widowControl w:val="0"/>
        <w:shd w:val="clear" w:color="auto" w:fill="FFFFFF"/>
        <w:spacing w:line="360" w:lineRule="auto"/>
        <w:ind w:firstLine="709"/>
        <w:jc w:val="both"/>
        <w:rPr>
          <w:sz w:val="28"/>
          <w:szCs w:val="28"/>
          <w:lang w:val="ru-RU"/>
        </w:rPr>
      </w:pPr>
      <w:r w:rsidRPr="00A77C35">
        <w:rPr>
          <w:sz w:val="28"/>
          <w:szCs w:val="28"/>
          <w:lang w:val="ru-RU"/>
        </w:rPr>
        <w:t>Между доходами и расходами фирмы постоянно должен поддерживаться баланс (с позиций системного подхода необходимо даже создание и поддержание постоянного резерва, средств, т. е. превышение доходов над расходами). Поэтому планирование доходов и расходов должно осуществляться как на перспективу, так и на непродолжительные промежутки времени - тем более короткие, чем сложнее финансовое положение фирмы.</w:t>
      </w:r>
    </w:p>
    <w:p w:rsidR="0020466A" w:rsidRPr="00A77C35" w:rsidRDefault="0020466A" w:rsidP="0037041D">
      <w:pPr>
        <w:pStyle w:val="a5"/>
        <w:widowControl w:val="0"/>
        <w:rPr>
          <w:color w:val="auto"/>
          <w:szCs w:val="28"/>
        </w:rPr>
      </w:pPr>
      <w:r w:rsidRPr="00A77C35">
        <w:rPr>
          <w:color w:val="auto"/>
          <w:szCs w:val="28"/>
        </w:rPr>
        <w:t>Доходы организации возникают как увеличение экономических выгод в результате поступления денежных средств и других активов или уменьшения обязательств. Выгода – польза, приобретение, прибыль. Экономическая выгода определяется как увеличение капитала организации, кроме вкладов собственников в капитал организации.</w:t>
      </w:r>
    </w:p>
    <w:p w:rsidR="0020466A" w:rsidRPr="00A77C35" w:rsidRDefault="0020466A" w:rsidP="0037041D">
      <w:pPr>
        <w:pStyle w:val="a5"/>
        <w:widowControl w:val="0"/>
        <w:rPr>
          <w:color w:val="auto"/>
          <w:szCs w:val="28"/>
        </w:rPr>
      </w:pPr>
      <w:r w:rsidRPr="00A77C35">
        <w:rPr>
          <w:color w:val="auto"/>
          <w:szCs w:val="28"/>
        </w:rPr>
        <w:t>Не всякое увеличение активов формирует доход организации. Поступления активов, представляющих суммы налога на добавленную стоимость, акцизов и иные, требующие их перечисления в бюджет, не признаются доходами. Полученные залоги, авансы, возвраты ранее выделенных займов не признаются доходами организации, хотя и увеличивают ее активы.</w:t>
      </w:r>
    </w:p>
    <w:p w:rsidR="0020466A" w:rsidRPr="00A77C35" w:rsidRDefault="0020466A" w:rsidP="0037041D">
      <w:pPr>
        <w:pStyle w:val="a5"/>
        <w:widowControl w:val="0"/>
        <w:rPr>
          <w:color w:val="auto"/>
          <w:szCs w:val="28"/>
        </w:rPr>
      </w:pPr>
      <w:r w:rsidRPr="00A77C35">
        <w:rPr>
          <w:color w:val="auto"/>
          <w:szCs w:val="28"/>
        </w:rPr>
        <w:t>Доходы организации учитываются в соответствии со следующими основными и специальными принципами.</w:t>
      </w:r>
    </w:p>
    <w:p w:rsidR="0020466A" w:rsidRPr="00A77C35" w:rsidRDefault="0020466A" w:rsidP="0037041D">
      <w:pPr>
        <w:pStyle w:val="a5"/>
        <w:widowControl w:val="0"/>
        <w:rPr>
          <w:color w:val="auto"/>
          <w:szCs w:val="28"/>
        </w:rPr>
      </w:pPr>
      <w:r w:rsidRPr="00A77C35">
        <w:rPr>
          <w:color w:val="auto"/>
          <w:szCs w:val="28"/>
        </w:rPr>
        <w:t>Основными принципами учета доходов являются:</w:t>
      </w:r>
    </w:p>
    <w:p w:rsidR="0020466A" w:rsidRPr="00A77C35" w:rsidRDefault="0020466A" w:rsidP="0037041D">
      <w:pPr>
        <w:pStyle w:val="a5"/>
        <w:widowControl w:val="0"/>
        <w:numPr>
          <w:ilvl w:val="0"/>
          <w:numId w:val="10"/>
        </w:numPr>
        <w:tabs>
          <w:tab w:val="clear" w:pos="1080"/>
        </w:tabs>
        <w:ind w:left="0" w:firstLine="709"/>
        <w:rPr>
          <w:color w:val="auto"/>
          <w:szCs w:val="28"/>
        </w:rPr>
      </w:pPr>
      <w:r w:rsidRPr="00A77C35">
        <w:rPr>
          <w:color w:val="auto"/>
          <w:szCs w:val="28"/>
        </w:rPr>
        <w:t>имущественная обособленность организации;</w:t>
      </w:r>
    </w:p>
    <w:p w:rsidR="0020466A" w:rsidRPr="00A77C35" w:rsidRDefault="0020466A" w:rsidP="0037041D">
      <w:pPr>
        <w:pStyle w:val="a5"/>
        <w:widowControl w:val="0"/>
        <w:numPr>
          <w:ilvl w:val="0"/>
          <w:numId w:val="10"/>
        </w:numPr>
        <w:tabs>
          <w:tab w:val="clear" w:pos="1080"/>
        </w:tabs>
        <w:ind w:left="0" w:firstLine="709"/>
        <w:rPr>
          <w:color w:val="auto"/>
          <w:szCs w:val="28"/>
        </w:rPr>
      </w:pPr>
      <w:r w:rsidRPr="00A77C35">
        <w:rPr>
          <w:color w:val="auto"/>
          <w:szCs w:val="28"/>
        </w:rPr>
        <w:t>временная определенность фактов хозяйственной деятельности;</w:t>
      </w:r>
    </w:p>
    <w:p w:rsidR="0020466A" w:rsidRPr="00A77C35" w:rsidRDefault="0020466A" w:rsidP="0037041D">
      <w:pPr>
        <w:pStyle w:val="a5"/>
        <w:widowControl w:val="0"/>
        <w:numPr>
          <w:ilvl w:val="0"/>
          <w:numId w:val="10"/>
        </w:numPr>
        <w:tabs>
          <w:tab w:val="clear" w:pos="1080"/>
        </w:tabs>
        <w:ind w:left="0" w:firstLine="709"/>
        <w:rPr>
          <w:color w:val="auto"/>
          <w:szCs w:val="28"/>
        </w:rPr>
      </w:pPr>
      <w:r w:rsidRPr="00A77C35">
        <w:rPr>
          <w:color w:val="auto"/>
          <w:szCs w:val="28"/>
        </w:rPr>
        <w:t>полнота доходов;</w:t>
      </w:r>
    </w:p>
    <w:p w:rsidR="0020466A" w:rsidRPr="00A77C35" w:rsidRDefault="0020466A" w:rsidP="0037041D">
      <w:pPr>
        <w:pStyle w:val="a5"/>
        <w:widowControl w:val="0"/>
        <w:numPr>
          <w:ilvl w:val="0"/>
          <w:numId w:val="10"/>
        </w:numPr>
        <w:tabs>
          <w:tab w:val="clear" w:pos="1080"/>
        </w:tabs>
        <w:ind w:left="0" w:firstLine="709"/>
        <w:rPr>
          <w:color w:val="auto"/>
          <w:szCs w:val="28"/>
        </w:rPr>
      </w:pPr>
      <w:r w:rsidRPr="00A77C35">
        <w:rPr>
          <w:color w:val="auto"/>
          <w:szCs w:val="28"/>
        </w:rPr>
        <w:t>осмотрительность;</w:t>
      </w:r>
    </w:p>
    <w:p w:rsidR="0020466A" w:rsidRPr="00A77C35" w:rsidRDefault="0020466A" w:rsidP="0037041D">
      <w:pPr>
        <w:pStyle w:val="a5"/>
        <w:widowControl w:val="0"/>
        <w:numPr>
          <w:ilvl w:val="0"/>
          <w:numId w:val="10"/>
        </w:numPr>
        <w:tabs>
          <w:tab w:val="clear" w:pos="1080"/>
        </w:tabs>
        <w:ind w:left="0" w:firstLine="709"/>
        <w:rPr>
          <w:color w:val="auto"/>
          <w:szCs w:val="28"/>
        </w:rPr>
      </w:pPr>
      <w:r w:rsidRPr="00A77C35">
        <w:rPr>
          <w:color w:val="auto"/>
          <w:szCs w:val="28"/>
        </w:rPr>
        <w:t>приоритет содержания перед формой;</w:t>
      </w:r>
    </w:p>
    <w:p w:rsidR="0020466A" w:rsidRPr="00A77C35" w:rsidRDefault="0020466A" w:rsidP="0037041D">
      <w:pPr>
        <w:pStyle w:val="a5"/>
        <w:widowControl w:val="0"/>
        <w:numPr>
          <w:ilvl w:val="0"/>
          <w:numId w:val="10"/>
        </w:numPr>
        <w:tabs>
          <w:tab w:val="clear" w:pos="1080"/>
        </w:tabs>
        <w:ind w:left="0" w:firstLine="709"/>
        <w:rPr>
          <w:color w:val="auto"/>
          <w:szCs w:val="28"/>
        </w:rPr>
      </w:pPr>
      <w:r w:rsidRPr="00A77C35">
        <w:rPr>
          <w:color w:val="auto"/>
          <w:szCs w:val="28"/>
        </w:rPr>
        <w:t>непротиворечивость;</w:t>
      </w:r>
    </w:p>
    <w:p w:rsidR="0020466A" w:rsidRPr="00A77C35" w:rsidRDefault="0020466A" w:rsidP="0037041D">
      <w:pPr>
        <w:pStyle w:val="a5"/>
        <w:widowControl w:val="0"/>
        <w:numPr>
          <w:ilvl w:val="0"/>
          <w:numId w:val="10"/>
        </w:numPr>
        <w:tabs>
          <w:tab w:val="clear" w:pos="1080"/>
        </w:tabs>
        <w:ind w:left="0" w:firstLine="709"/>
        <w:rPr>
          <w:color w:val="auto"/>
          <w:szCs w:val="28"/>
        </w:rPr>
      </w:pPr>
      <w:r w:rsidRPr="00A77C35">
        <w:rPr>
          <w:color w:val="auto"/>
          <w:szCs w:val="28"/>
        </w:rPr>
        <w:t>рациональность.</w:t>
      </w:r>
    </w:p>
    <w:p w:rsidR="0020466A" w:rsidRPr="00A77C35" w:rsidRDefault="0020466A" w:rsidP="0037041D">
      <w:pPr>
        <w:pStyle w:val="a5"/>
        <w:widowControl w:val="0"/>
        <w:rPr>
          <w:color w:val="auto"/>
          <w:szCs w:val="28"/>
        </w:rPr>
      </w:pPr>
      <w:r w:rsidRPr="00A77C35">
        <w:rPr>
          <w:color w:val="auto"/>
          <w:szCs w:val="28"/>
        </w:rPr>
        <w:t>Специальными принципами учета доходов являются:</w:t>
      </w:r>
    </w:p>
    <w:p w:rsidR="0020466A" w:rsidRPr="00A77C35" w:rsidRDefault="0020466A" w:rsidP="0037041D">
      <w:pPr>
        <w:pStyle w:val="a5"/>
        <w:widowControl w:val="0"/>
        <w:numPr>
          <w:ilvl w:val="0"/>
          <w:numId w:val="10"/>
        </w:numPr>
        <w:tabs>
          <w:tab w:val="clear" w:pos="1080"/>
        </w:tabs>
        <w:ind w:left="0" w:firstLine="709"/>
        <w:rPr>
          <w:color w:val="auto"/>
          <w:szCs w:val="28"/>
        </w:rPr>
      </w:pPr>
      <w:r w:rsidRPr="00A77C35">
        <w:rPr>
          <w:color w:val="auto"/>
          <w:szCs w:val="28"/>
        </w:rPr>
        <w:t>принцип заработанности дохода и связи с понесенными расходами;</w:t>
      </w:r>
    </w:p>
    <w:p w:rsidR="0020466A" w:rsidRPr="00A77C35" w:rsidRDefault="0020466A" w:rsidP="0037041D">
      <w:pPr>
        <w:pStyle w:val="a5"/>
        <w:widowControl w:val="0"/>
        <w:numPr>
          <w:ilvl w:val="0"/>
          <w:numId w:val="10"/>
        </w:numPr>
        <w:tabs>
          <w:tab w:val="clear" w:pos="1080"/>
        </w:tabs>
        <w:ind w:left="0" w:firstLine="709"/>
        <w:rPr>
          <w:color w:val="auto"/>
          <w:szCs w:val="28"/>
        </w:rPr>
      </w:pPr>
      <w:r w:rsidRPr="00A77C35">
        <w:rPr>
          <w:color w:val="auto"/>
          <w:szCs w:val="28"/>
        </w:rPr>
        <w:t>оценка дохода;</w:t>
      </w:r>
    </w:p>
    <w:p w:rsidR="0020466A" w:rsidRPr="00A77C35" w:rsidRDefault="0020466A" w:rsidP="0037041D">
      <w:pPr>
        <w:pStyle w:val="a5"/>
        <w:widowControl w:val="0"/>
        <w:numPr>
          <w:ilvl w:val="0"/>
          <w:numId w:val="10"/>
        </w:numPr>
        <w:tabs>
          <w:tab w:val="clear" w:pos="1080"/>
        </w:tabs>
        <w:ind w:left="0" w:firstLine="709"/>
        <w:rPr>
          <w:color w:val="auto"/>
          <w:szCs w:val="28"/>
        </w:rPr>
      </w:pPr>
      <w:r w:rsidRPr="00A77C35">
        <w:rPr>
          <w:color w:val="auto"/>
          <w:szCs w:val="28"/>
        </w:rPr>
        <w:t>вероятность получения дохода;</w:t>
      </w:r>
    </w:p>
    <w:p w:rsidR="0020466A" w:rsidRPr="00A77C35" w:rsidRDefault="0020466A" w:rsidP="0037041D">
      <w:pPr>
        <w:pStyle w:val="a5"/>
        <w:widowControl w:val="0"/>
        <w:numPr>
          <w:ilvl w:val="0"/>
          <w:numId w:val="10"/>
        </w:numPr>
        <w:tabs>
          <w:tab w:val="clear" w:pos="1080"/>
        </w:tabs>
        <w:ind w:left="0" w:firstLine="709"/>
        <w:rPr>
          <w:color w:val="auto"/>
          <w:szCs w:val="28"/>
        </w:rPr>
      </w:pPr>
      <w:r w:rsidRPr="00A77C35">
        <w:rPr>
          <w:color w:val="auto"/>
          <w:szCs w:val="28"/>
        </w:rPr>
        <w:t>выбор объекта учета дохода.</w:t>
      </w:r>
      <w:r w:rsidRPr="00A77C35">
        <w:rPr>
          <w:rStyle w:val="af1"/>
          <w:color w:val="auto"/>
          <w:szCs w:val="28"/>
        </w:rPr>
        <w:footnoteReference w:id="1"/>
      </w:r>
    </w:p>
    <w:p w:rsidR="0020466A" w:rsidRPr="00A77C35" w:rsidRDefault="0020466A" w:rsidP="0037041D">
      <w:pPr>
        <w:pStyle w:val="a5"/>
        <w:widowControl w:val="0"/>
        <w:rPr>
          <w:color w:val="auto"/>
          <w:szCs w:val="28"/>
        </w:rPr>
      </w:pPr>
      <w:r w:rsidRPr="00A77C35">
        <w:rPr>
          <w:color w:val="auto"/>
          <w:szCs w:val="28"/>
        </w:rPr>
        <w:t>Доходы от обычной деятельности (выручка) признаются в бухгалтерском учете при наличии следующих условий:</w:t>
      </w:r>
    </w:p>
    <w:p w:rsidR="0020466A" w:rsidRPr="00A77C35" w:rsidRDefault="0020466A" w:rsidP="0037041D">
      <w:pPr>
        <w:pStyle w:val="a5"/>
        <w:widowControl w:val="0"/>
        <w:rPr>
          <w:color w:val="auto"/>
          <w:szCs w:val="28"/>
        </w:rPr>
      </w:pPr>
      <w:r w:rsidRPr="00A77C35">
        <w:rPr>
          <w:color w:val="auto"/>
          <w:szCs w:val="28"/>
        </w:rPr>
        <w:t>а) организация имеет право на получение этой выручки, вытекающее из конкретного договора или подтвержденное иным соответствующим образом;</w:t>
      </w:r>
    </w:p>
    <w:p w:rsidR="0020466A" w:rsidRPr="00A77C35" w:rsidRDefault="0020466A" w:rsidP="0037041D">
      <w:pPr>
        <w:pStyle w:val="a5"/>
        <w:widowControl w:val="0"/>
        <w:rPr>
          <w:color w:val="auto"/>
          <w:szCs w:val="28"/>
        </w:rPr>
      </w:pPr>
      <w:r w:rsidRPr="00A77C35">
        <w:rPr>
          <w:color w:val="auto"/>
          <w:szCs w:val="28"/>
        </w:rPr>
        <w:t>б) сумма выручки может быть определена;</w:t>
      </w:r>
    </w:p>
    <w:p w:rsidR="0020466A" w:rsidRPr="00A77C35" w:rsidRDefault="0020466A" w:rsidP="0037041D">
      <w:pPr>
        <w:pStyle w:val="a5"/>
        <w:widowControl w:val="0"/>
        <w:rPr>
          <w:color w:val="auto"/>
          <w:szCs w:val="28"/>
        </w:rPr>
      </w:pPr>
      <w:r w:rsidRPr="00A77C35">
        <w:rPr>
          <w:color w:val="auto"/>
          <w:szCs w:val="28"/>
        </w:rPr>
        <w:t>в) имеется уверенность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 в случае, когда организация получила в оплату актив, либо отсутствует неопределенность в отношении получения актива;</w:t>
      </w:r>
    </w:p>
    <w:p w:rsidR="0020466A" w:rsidRPr="00A77C35" w:rsidRDefault="0020466A" w:rsidP="0037041D">
      <w:pPr>
        <w:pStyle w:val="a5"/>
        <w:widowControl w:val="0"/>
        <w:rPr>
          <w:color w:val="auto"/>
          <w:szCs w:val="28"/>
        </w:rPr>
      </w:pPr>
      <w:r w:rsidRPr="00A77C35">
        <w:rPr>
          <w:color w:val="auto"/>
          <w:szCs w:val="28"/>
        </w:rPr>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20466A" w:rsidRPr="00A77C35" w:rsidRDefault="0020466A" w:rsidP="0037041D">
      <w:pPr>
        <w:pStyle w:val="a5"/>
        <w:widowControl w:val="0"/>
        <w:rPr>
          <w:color w:val="auto"/>
          <w:szCs w:val="28"/>
        </w:rPr>
      </w:pPr>
      <w:r w:rsidRPr="00A77C35">
        <w:rPr>
          <w:color w:val="auto"/>
          <w:szCs w:val="28"/>
        </w:rPr>
        <w:t>д) расходы, которые произведены или будут произведены в связи с этой операцией, могут быть определены.</w:t>
      </w:r>
      <w:r w:rsidRPr="00A77C35">
        <w:rPr>
          <w:rStyle w:val="af1"/>
          <w:color w:val="auto"/>
          <w:szCs w:val="28"/>
        </w:rPr>
        <w:footnoteReference w:id="2"/>
      </w:r>
    </w:p>
    <w:p w:rsidR="0020466A" w:rsidRPr="00A77C35" w:rsidRDefault="0020466A" w:rsidP="0037041D">
      <w:pPr>
        <w:pStyle w:val="a5"/>
        <w:widowControl w:val="0"/>
        <w:rPr>
          <w:color w:val="auto"/>
          <w:szCs w:val="28"/>
        </w:rPr>
      </w:pPr>
      <w:r w:rsidRPr="00A77C35">
        <w:rPr>
          <w:color w:val="auto"/>
          <w:szCs w:val="28"/>
        </w:rPr>
        <w:t>Если операции по предоставлению своих активов для использования третьими сторонами не является предметом деятельности данной организации, поступления от таких организаций не могут рассматриваться как выручка организации.</w:t>
      </w:r>
    </w:p>
    <w:p w:rsidR="0020466A" w:rsidRPr="00A77C35" w:rsidRDefault="0020466A" w:rsidP="0037041D">
      <w:pPr>
        <w:pStyle w:val="a5"/>
        <w:widowControl w:val="0"/>
        <w:rPr>
          <w:color w:val="auto"/>
          <w:szCs w:val="28"/>
        </w:rPr>
      </w:pPr>
      <w:r w:rsidRPr="00A77C35">
        <w:rPr>
          <w:color w:val="auto"/>
          <w:szCs w:val="28"/>
        </w:rPr>
        <w:t>Доход оценивается по справедливой стоимости компенсации, уже полученной или причитающейся к получению. Величина дохода, как правило, оговаривается в условиях сделки и определяется соглашением между организацией и покупателем либо пользователем актива. Как правило, компенсация существует в форме денежных средств или их эквивалентов, а величина дохода представляет собой стоимость полученных или подлежащих получению денежных средств или их эквивалентов.</w:t>
      </w:r>
      <w:r w:rsidRPr="00A77C35">
        <w:rPr>
          <w:rStyle w:val="af1"/>
          <w:color w:val="auto"/>
          <w:szCs w:val="28"/>
        </w:rPr>
        <w:footnoteReference w:id="3"/>
      </w:r>
    </w:p>
    <w:p w:rsidR="0020466A" w:rsidRPr="00A77C35" w:rsidRDefault="0020466A" w:rsidP="0037041D">
      <w:pPr>
        <w:pStyle w:val="a5"/>
        <w:widowControl w:val="0"/>
        <w:rPr>
          <w:color w:val="auto"/>
          <w:szCs w:val="28"/>
        </w:rPr>
      </w:pPr>
      <w:r w:rsidRPr="00A77C35">
        <w:rPr>
          <w:color w:val="auto"/>
          <w:szCs w:val="28"/>
        </w:rPr>
        <w:t>Доход оценивается по справедливой стоимости полученных активов, скорректированной на сумму любых перечисленных средств и их эквивалентов. Под справедливой стоимостью полученных активов при этом может пониматься их рыночная стоимость, подтвержденная информацией из независимых источников, и только в том случае, если стоимость полученных активов может быть легко превращена путем продажи в денежные средства или их эквиваленты без существенных потерь в величине рыночной стоимости.</w:t>
      </w:r>
    </w:p>
    <w:p w:rsidR="0020466A" w:rsidRPr="00A77C35" w:rsidRDefault="0020466A" w:rsidP="0037041D">
      <w:pPr>
        <w:pStyle w:val="a5"/>
        <w:widowControl w:val="0"/>
        <w:rPr>
          <w:color w:val="auto"/>
          <w:szCs w:val="28"/>
        </w:rPr>
      </w:pPr>
      <w:r w:rsidRPr="00A77C35">
        <w:rPr>
          <w:color w:val="auto"/>
          <w:szCs w:val="28"/>
        </w:rPr>
        <w:t>Когда справедливая стоимость полученных товаров, работ, услуг и активов не может быть измерена с большой степенью достоверности, доход оценивается по справедливой стоимости отданных активов, скорректированной на сумму перечисленных денежных средств или их эквивалентов.</w:t>
      </w:r>
      <w:r w:rsidRPr="00A77C35">
        <w:rPr>
          <w:rStyle w:val="af1"/>
          <w:color w:val="auto"/>
          <w:szCs w:val="28"/>
        </w:rPr>
        <w:footnoteReference w:id="4"/>
      </w:r>
    </w:p>
    <w:p w:rsidR="0020466A" w:rsidRPr="00A77C35" w:rsidRDefault="0020466A" w:rsidP="0037041D">
      <w:pPr>
        <w:pStyle w:val="a5"/>
        <w:widowControl w:val="0"/>
        <w:rPr>
          <w:color w:val="auto"/>
          <w:szCs w:val="28"/>
        </w:rPr>
      </w:pPr>
      <w:r w:rsidRPr="00A77C35">
        <w:rPr>
          <w:color w:val="auto"/>
          <w:szCs w:val="28"/>
        </w:rPr>
        <w:t>Вся совокупность доходов организации может быть сгруппирована, как минимум, по двум основаниям:</w:t>
      </w:r>
    </w:p>
    <w:p w:rsidR="0020466A" w:rsidRPr="00A77C35" w:rsidRDefault="0020466A" w:rsidP="0037041D">
      <w:pPr>
        <w:pStyle w:val="a5"/>
        <w:widowControl w:val="0"/>
        <w:numPr>
          <w:ilvl w:val="0"/>
          <w:numId w:val="10"/>
        </w:numPr>
        <w:tabs>
          <w:tab w:val="clear" w:pos="1080"/>
        </w:tabs>
        <w:ind w:left="0" w:firstLine="709"/>
        <w:rPr>
          <w:color w:val="auto"/>
          <w:szCs w:val="28"/>
        </w:rPr>
      </w:pPr>
      <w:r w:rsidRPr="00A77C35">
        <w:rPr>
          <w:color w:val="auto"/>
          <w:szCs w:val="28"/>
        </w:rPr>
        <w:t>по признаку принадлежности к отчетным периодам;</w:t>
      </w:r>
    </w:p>
    <w:p w:rsidR="0020466A" w:rsidRPr="00A77C35" w:rsidRDefault="0020466A" w:rsidP="0037041D">
      <w:pPr>
        <w:pStyle w:val="a5"/>
        <w:widowControl w:val="0"/>
        <w:numPr>
          <w:ilvl w:val="0"/>
          <w:numId w:val="10"/>
        </w:numPr>
        <w:tabs>
          <w:tab w:val="clear" w:pos="1080"/>
        </w:tabs>
        <w:ind w:left="0" w:firstLine="709"/>
        <w:rPr>
          <w:color w:val="auto"/>
          <w:szCs w:val="28"/>
        </w:rPr>
      </w:pPr>
      <w:r w:rsidRPr="00A77C35">
        <w:rPr>
          <w:color w:val="auto"/>
          <w:szCs w:val="28"/>
        </w:rPr>
        <w:t>по признаку регулярности (повторяемости).</w:t>
      </w:r>
    </w:p>
    <w:p w:rsidR="0020466A" w:rsidRPr="00A77C35" w:rsidRDefault="0020466A" w:rsidP="0037041D">
      <w:pPr>
        <w:pStyle w:val="a5"/>
        <w:widowControl w:val="0"/>
        <w:rPr>
          <w:color w:val="auto"/>
          <w:szCs w:val="28"/>
        </w:rPr>
      </w:pPr>
      <w:r w:rsidRPr="00A77C35">
        <w:rPr>
          <w:color w:val="auto"/>
          <w:szCs w:val="28"/>
        </w:rPr>
        <w:t>По признаку принадлежности к отчетным периодам доходы подразделяются на:</w:t>
      </w:r>
    </w:p>
    <w:p w:rsidR="0020466A" w:rsidRPr="00A77C35" w:rsidRDefault="0020466A" w:rsidP="0037041D">
      <w:pPr>
        <w:pStyle w:val="a5"/>
        <w:widowControl w:val="0"/>
        <w:numPr>
          <w:ilvl w:val="0"/>
          <w:numId w:val="10"/>
        </w:numPr>
        <w:tabs>
          <w:tab w:val="clear" w:pos="1080"/>
        </w:tabs>
        <w:ind w:left="0" w:firstLine="709"/>
        <w:rPr>
          <w:color w:val="auto"/>
          <w:szCs w:val="28"/>
        </w:rPr>
      </w:pPr>
      <w:r w:rsidRPr="00A77C35">
        <w:rPr>
          <w:color w:val="auto"/>
          <w:szCs w:val="28"/>
        </w:rPr>
        <w:t>доходы данного отчетного периода;</w:t>
      </w:r>
    </w:p>
    <w:p w:rsidR="0020466A" w:rsidRPr="00A77C35" w:rsidRDefault="0020466A" w:rsidP="0037041D">
      <w:pPr>
        <w:pStyle w:val="a5"/>
        <w:widowControl w:val="0"/>
        <w:numPr>
          <w:ilvl w:val="0"/>
          <w:numId w:val="10"/>
        </w:numPr>
        <w:tabs>
          <w:tab w:val="clear" w:pos="1080"/>
        </w:tabs>
        <w:ind w:left="0" w:firstLine="709"/>
        <w:rPr>
          <w:color w:val="auto"/>
          <w:szCs w:val="28"/>
        </w:rPr>
      </w:pPr>
      <w:r w:rsidRPr="00A77C35">
        <w:rPr>
          <w:color w:val="auto"/>
          <w:szCs w:val="28"/>
        </w:rPr>
        <w:t>доходы будущих отчетных периодов (отложенные доходы).</w:t>
      </w:r>
    </w:p>
    <w:p w:rsidR="0020466A" w:rsidRPr="00A77C35" w:rsidRDefault="0020466A" w:rsidP="0037041D">
      <w:pPr>
        <w:pStyle w:val="a5"/>
        <w:widowControl w:val="0"/>
        <w:rPr>
          <w:color w:val="auto"/>
          <w:szCs w:val="28"/>
        </w:rPr>
      </w:pPr>
      <w:r w:rsidRPr="00A77C35">
        <w:rPr>
          <w:color w:val="auto"/>
          <w:szCs w:val="28"/>
        </w:rPr>
        <w:t>Доходы данного отчетного периода — это доходы, возникновение которых обусловлено фактами хозяйственной деятельности и событиями данного отчетного периода, и признаваемые в отчете о прибылях и убытках данного отчетного периода.</w:t>
      </w:r>
    </w:p>
    <w:p w:rsidR="0020466A" w:rsidRPr="00A77C35" w:rsidRDefault="0020466A" w:rsidP="0037041D">
      <w:pPr>
        <w:pStyle w:val="a5"/>
        <w:widowControl w:val="0"/>
        <w:rPr>
          <w:color w:val="auto"/>
          <w:szCs w:val="28"/>
        </w:rPr>
      </w:pPr>
      <w:r w:rsidRPr="00A77C35">
        <w:rPr>
          <w:color w:val="auto"/>
          <w:szCs w:val="28"/>
        </w:rPr>
        <w:t>Доходы будущих отчетных периодов (отложенные доходы) — доходы, обусловленные фактами хозяйственной деятельности и событиями текущего отчетного периода, но признаваемые в отчете о прибылях и убытках в будущих отчетных периодах.</w:t>
      </w:r>
    </w:p>
    <w:p w:rsidR="0020466A" w:rsidRPr="00A77C35" w:rsidRDefault="0020466A" w:rsidP="0037041D">
      <w:pPr>
        <w:pStyle w:val="a5"/>
        <w:widowControl w:val="0"/>
        <w:rPr>
          <w:color w:val="auto"/>
          <w:szCs w:val="28"/>
        </w:rPr>
      </w:pPr>
      <w:r w:rsidRPr="00A77C35">
        <w:rPr>
          <w:color w:val="auto"/>
          <w:szCs w:val="28"/>
        </w:rPr>
        <w:t>Доходы данного отчетного периода по признаку взаимосвязи с обусловившими их возникновение расходами, в свою очередь, делятся на:</w:t>
      </w:r>
    </w:p>
    <w:p w:rsidR="0020466A" w:rsidRPr="00A77C35" w:rsidRDefault="0020466A" w:rsidP="0037041D">
      <w:pPr>
        <w:pStyle w:val="a5"/>
        <w:widowControl w:val="0"/>
        <w:numPr>
          <w:ilvl w:val="0"/>
          <w:numId w:val="10"/>
        </w:numPr>
        <w:tabs>
          <w:tab w:val="clear" w:pos="1080"/>
        </w:tabs>
        <w:ind w:left="0" w:firstLine="709"/>
        <w:rPr>
          <w:color w:val="auto"/>
          <w:szCs w:val="28"/>
        </w:rPr>
      </w:pPr>
      <w:r w:rsidRPr="00A77C35">
        <w:rPr>
          <w:color w:val="auto"/>
          <w:szCs w:val="28"/>
        </w:rPr>
        <w:t>доходы данного отчетного периода, обусловленные понесенными расходами;</w:t>
      </w:r>
    </w:p>
    <w:p w:rsidR="0020466A" w:rsidRPr="00A77C35" w:rsidRDefault="0020466A" w:rsidP="0037041D">
      <w:pPr>
        <w:pStyle w:val="a5"/>
        <w:widowControl w:val="0"/>
        <w:numPr>
          <w:ilvl w:val="0"/>
          <w:numId w:val="10"/>
        </w:numPr>
        <w:tabs>
          <w:tab w:val="clear" w:pos="1080"/>
        </w:tabs>
        <w:ind w:left="0" w:firstLine="709"/>
        <w:rPr>
          <w:color w:val="auto"/>
          <w:szCs w:val="28"/>
        </w:rPr>
      </w:pPr>
      <w:r w:rsidRPr="00A77C35">
        <w:rPr>
          <w:color w:val="auto"/>
          <w:szCs w:val="28"/>
        </w:rPr>
        <w:t>доходы данного отчетного периода, не связанные с фактом возникновения расходов - доходы периода.</w:t>
      </w:r>
    </w:p>
    <w:p w:rsidR="0020466A" w:rsidRPr="00A77C35" w:rsidRDefault="0020466A" w:rsidP="0037041D">
      <w:pPr>
        <w:pStyle w:val="a5"/>
        <w:widowControl w:val="0"/>
        <w:rPr>
          <w:color w:val="auto"/>
          <w:szCs w:val="28"/>
        </w:rPr>
      </w:pPr>
      <w:r w:rsidRPr="00A77C35">
        <w:rPr>
          <w:color w:val="auto"/>
          <w:szCs w:val="28"/>
        </w:rPr>
        <w:t>В качестве примера доходов данного отчетного периода, обусловленных понесенными расходами, можно привести сделку по продаже активов организации. Доходом периода, признаваемым по его окончании вне зависимости от факта наличия или отсутствия расхода, являются, например, проценты, получаемые правообладателем активов от пользователя активами.</w:t>
      </w:r>
      <w:r w:rsidRPr="00A77C35">
        <w:rPr>
          <w:rStyle w:val="af1"/>
          <w:color w:val="auto"/>
          <w:szCs w:val="28"/>
        </w:rPr>
        <w:footnoteReference w:id="5"/>
      </w:r>
    </w:p>
    <w:p w:rsidR="0020466A" w:rsidRPr="00A77C35" w:rsidRDefault="0020466A" w:rsidP="0037041D">
      <w:pPr>
        <w:pStyle w:val="a5"/>
        <w:widowControl w:val="0"/>
        <w:rPr>
          <w:color w:val="auto"/>
          <w:szCs w:val="28"/>
        </w:rPr>
      </w:pPr>
      <w:r w:rsidRPr="00A77C35">
        <w:rPr>
          <w:color w:val="auto"/>
          <w:szCs w:val="28"/>
        </w:rPr>
        <w:t>По признаку регулярности (повторяемости) вся совокупность доходов организации делится на:</w:t>
      </w:r>
    </w:p>
    <w:p w:rsidR="0020466A" w:rsidRPr="00A77C35" w:rsidRDefault="0020466A" w:rsidP="0037041D">
      <w:pPr>
        <w:pStyle w:val="a5"/>
        <w:widowControl w:val="0"/>
        <w:numPr>
          <w:ilvl w:val="0"/>
          <w:numId w:val="10"/>
        </w:numPr>
        <w:tabs>
          <w:tab w:val="clear" w:pos="1080"/>
        </w:tabs>
        <w:ind w:left="0" w:firstLine="709"/>
        <w:rPr>
          <w:color w:val="auto"/>
          <w:szCs w:val="28"/>
        </w:rPr>
      </w:pPr>
      <w:r w:rsidRPr="00A77C35">
        <w:rPr>
          <w:color w:val="auto"/>
          <w:szCs w:val="28"/>
        </w:rPr>
        <w:t>систематические (регулярные) доходы;</w:t>
      </w:r>
    </w:p>
    <w:p w:rsidR="0020466A" w:rsidRPr="00A77C35" w:rsidRDefault="0020466A" w:rsidP="0037041D">
      <w:pPr>
        <w:pStyle w:val="a5"/>
        <w:widowControl w:val="0"/>
        <w:numPr>
          <w:ilvl w:val="0"/>
          <w:numId w:val="10"/>
        </w:numPr>
        <w:tabs>
          <w:tab w:val="clear" w:pos="1080"/>
        </w:tabs>
        <w:ind w:left="0" w:firstLine="709"/>
        <w:rPr>
          <w:color w:val="auto"/>
          <w:szCs w:val="28"/>
        </w:rPr>
      </w:pPr>
      <w:r w:rsidRPr="00A77C35">
        <w:rPr>
          <w:color w:val="auto"/>
          <w:szCs w:val="28"/>
        </w:rPr>
        <w:t>несистематические (случайные) доходы.</w:t>
      </w:r>
    </w:p>
    <w:p w:rsidR="0020466A" w:rsidRPr="00A77C35" w:rsidRDefault="0020466A" w:rsidP="0037041D">
      <w:pPr>
        <w:pStyle w:val="a5"/>
        <w:widowControl w:val="0"/>
        <w:rPr>
          <w:color w:val="auto"/>
          <w:szCs w:val="28"/>
        </w:rPr>
      </w:pPr>
      <w:r w:rsidRPr="00A77C35">
        <w:rPr>
          <w:color w:val="auto"/>
          <w:szCs w:val="28"/>
        </w:rPr>
        <w:t xml:space="preserve">Систематические (регулярные) доходы — доходы организации, </w:t>
      </w:r>
      <w:r w:rsidR="009761AB" w:rsidRPr="00A77C35">
        <w:rPr>
          <w:color w:val="auto"/>
          <w:szCs w:val="28"/>
        </w:rPr>
        <w:t>факты,</w:t>
      </w:r>
      <w:r w:rsidRPr="00A77C35">
        <w:rPr>
          <w:color w:val="auto"/>
          <w:szCs w:val="28"/>
        </w:rPr>
        <w:t xml:space="preserve"> возникновения которых регулярно повторяются в отчетных периодах и, как правило, обусловленные целью создания данной организации.</w:t>
      </w:r>
    </w:p>
    <w:p w:rsidR="0020466A" w:rsidRPr="00A77C35" w:rsidRDefault="0020466A" w:rsidP="0037041D">
      <w:pPr>
        <w:pStyle w:val="a5"/>
        <w:widowControl w:val="0"/>
        <w:rPr>
          <w:color w:val="auto"/>
          <w:szCs w:val="28"/>
        </w:rPr>
      </w:pPr>
      <w:r w:rsidRPr="00A77C35">
        <w:rPr>
          <w:color w:val="auto"/>
          <w:szCs w:val="28"/>
        </w:rPr>
        <w:t>Несистематические (случайные) доходы — доходы организации, получение которых не обусловлено непосредственно целью создания организации, как правило, носящие случайный, нерегулярный характер.</w:t>
      </w:r>
    </w:p>
    <w:p w:rsidR="0020466A" w:rsidRPr="00A77C35" w:rsidRDefault="0020466A" w:rsidP="0037041D">
      <w:pPr>
        <w:pStyle w:val="a5"/>
        <w:widowControl w:val="0"/>
        <w:rPr>
          <w:color w:val="auto"/>
          <w:szCs w:val="28"/>
        </w:rPr>
      </w:pPr>
      <w:r w:rsidRPr="00A77C35">
        <w:rPr>
          <w:color w:val="auto"/>
          <w:szCs w:val="28"/>
        </w:rPr>
        <w:t>Традиционный экономический подход к классификации доходов предусматривает разделение всех доходов на четыре основных группы:</w:t>
      </w:r>
    </w:p>
    <w:p w:rsidR="0020466A" w:rsidRPr="00A77C35" w:rsidRDefault="0020466A" w:rsidP="0037041D">
      <w:pPr>
        <w:widowControl w:val="0"/>
        <w:numPr>
          <w:ilvl w:val="0"/>
          <w:numId w:val="11"/>
        </w:numPr>
        <w:spacing w:line="360" w:lineRule="auto"/>
        <w:ind w:left="0" w:firstLine="709"/>
        <w:jc w:val="both"/>
        <w:rPr>
          <w:sz w:val="28"/>
          <w:szCs w:val="28"/>
          <w:lang w:val="ru-RU"/>
        </w:rPr>
      </w:pPr>
      <w:r w:rsidRPr="00A77C35">
        <w:rPr>
          <w:sz w:val="28"/>
          <w:szCs w:val="28"/>
          <w:lang w:val="ru-RU"/>
        </w:rPr>
        <w:t>доходы от реализации товаров и платных торговых услуг;</w:t>
      </w:r>
    </w:p>
    <w:p w:rsidR="0020466A" w:rsidRPr="00A77C35" w:rsidRDefault="0020466A" w:rsidP="0037041D">
      <w:pPr>
        <w:widowControl w:val="0"/>
        <w:numPr>
          <w:ilvl w:val="0"/>
          <w:numId w:val="11"/>
        </w:numPr>
        <w:spacing w:line="360" w:lineRule="auto"/>
        <w:ind w:left="0" w:firstLine="709"/>
        <w:jc w:val="both"/>
        <w:rPr>
          <w:sz w:val="28"/>
          <w:szCs w:val="28"/>
          <w:lang w:val="ru-RU"/>
        </w:rPr>
      </w:pPr>
      <w:r w:rsidRPr="00A77C35">
        <w:rPr>
          <w:sz w:val="28"/>
          <w:szCs w:val="28"/>
          <w:lang w:val="ru-RU"/>
        </w:rPr>
        <w:t>доходы от реализации продукции неторговой деятельности;</w:t>
      </w:r>
    </w:p>
    <w:p w:rsidR="0020466A" w:rsidRPr="00A77C35" w:rsidRDefault="0020466A" w:rsidP="0037041D">
      <w:pPr>
        <w:widowControl w:val="0"/>
        <w:numPr>
          <w:ilvl w:val="0"/>
          <w:numId w:val="11"/>
        </w:numPr>
        <w:spacing w:line="360" w:lineRule="auto"/>
        <w:ind w:left="0" w:firstLine="709"/>
        <w:jc w:val="both"/>
        <w:rPr>
          <w:sz w:val="28"/>
          <w:szCs w:val="28"/>
          <w:lang w:val="ru-RU"/>
        </w:rPr>
      </w:pPr>
      <w:r w:rsidRPr="00A77C35">
        <w:rPr>
          <w:sz w:val="28"/>
          <w:szCs w:val="28"/>
          <w:lang w:val="ru-RU"/>
        </w:rPr>
        <w:t>доходы от реализации другого имущества;</w:t>
      </w:r>
    </w:p>
    <w:p w:rsidR="0020466A" w:rsidRPr="00A77C35" w:rsidRDefault="0020466A" w:rsidP="0037041D">
      <w:pPr>
        <w:widowControl w:val="0"/>
        <w:numPr>
          <w:ilvl w:val="0"/>
          <w:numId w:val="11"/>
        </w:numPr>
        <w:spacing w:line="360" w:lineRule="auto"/>
        <w:ind w:left="0" w:firstLine="709"/>
        <w:jc w:val="both"/>
        <w:rPr>
          <w:sz w:val="28"/>
          <w:szCs w:val="28"/>
          <w:lang w:val="ru-RU"/>
        </w:rPr>
      </w:pPr>
      <w:r w:rsidRPr="00A77C35">
        <w:rPr>
          <w:sz w:val="28"/>
          <w:szCs w:val="28"/>
          <w:lang w:val="ru-RU"/>
        </w:rPr>
        <w:t>доходы от внереализационных операций.</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 xml:space="preserve">1. Доходы от реализации товаров и платных торговых услуг являются основным видом доходов торговых предприятий, непосредственно связанных с отраслевой спецификой их деятельности. В их состав входят </w:t>
      </w:r>
      <w:r w:rsidR="009761AB" w:rsidRPr="00A77C35">
        <w:rPr>
          <w:sz w:val="28"/>
          <w:szCs w:val="28"/>
          <w:lang w:val="ru-RU"/>
        </w:rPr>
        <w:t>доходы,</w:t>
      </w:r>
      <w:r w:rsidRPr="00A77C35">
        <w:rPr>
          <w:sz w:val="28"/>
          <w:szCs w:val="28"/>
          <w:lang w:val="ru-RU"/>
        </w:rPr>
        <w:t xml:space="preserve"> как от розничной, так и от оптовой реализации товаров. Источником формирования доходов от реализации товаров является торговая надбавка (торговая наценка), выступающая как разница между продажной и покупной ценой реализуемых товаров. Источником формирования доходов от реализации платных торговых услуг выступает цена оказываемых услуг (речь идет только о тех платных услугах, которые оказываются покупателям персоналом торгового предприятия и включаются статистикой в состав розничного товарооборота). Совокупность доходов от реализации товаров и платных торговых услуг формирует на торговом предприятии валовой доход от торговой деятельности. Его доля в общем объеме доходов торгового предприятия составляет около 80%.</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2. Доходы от реализации продукции неторговой деятельности формируются за счет реализации товаров, работ и услуг вспомогательных и обслуживающих производств торговых предприятий, если эти производства не имеют отдельного баланса (например, реализация транспортных услуг сторонним предприятиям автотранспортом торгового предприятия).</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3. Доходы от реализации другого имущества формируются за счет выручки от продажи отдельных видов основных фондов, нематериальных активов, ценных бумаг, валютных ценностей и других видов материальных и финансовых активов торгового предприятия.</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4. Доходы от внереализационных операций формируются за счет поступления средств, не связанных непосредственно с реализацией товаров и платных торговых услуг, другой продукции или имущества торгового предприятия.</w:t>
      </w:r>
    </w:p>
    <w:p w:rsidR="0020466A" w:rsidRPr="00A77C35" w:rsidRDefault="0020466A" w:rsidP="0037041D">
      <w:pPr>
        <w:pStyle w:val="a5"/>
        <w:widowControl w:val="0"/>
        <w:rPr>
          <w:color w:val="auto"/>
          <w:szCs w:val="28"/>
        </w:rPr>
      </w:pPr>
      <w:r w:rsidRPr="00A77C35">
        <w:rPr>
          <w:color w:val="auto"/>
          <w:szCs w:val="28"/>
        </w:rPr>
        <w:t>Основу формирования дохода торговых предприятий (а на многих торговых предприятиях - единственный источник его формирования) составляют доходы от торговой деятельности, поэтому в процессе управления доходами на предприятии им отводится главная роль. Валовой доход торгового предприятия от реализации - это разница между денежной выручкой от реализации товаров и их покупной стоимостью.</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Эта специфика торговой деятельности определяет особенности формирования ценовой политики предприятия торговли.</w:t>
      </w:r>
      <w:r w:rsidRPr="00A77C35">
        <w:rPr>
          <w:b/>
          <w:bCs/>
          <w:sz w:val="28"/>
          <w:szCs w:val="28"/>
          <w:lang w:val="ru-RU"/>
        </w:rPr>
        <w:t xml:space="preserve"> </w:t>
      </w:r>
      <w:r w:rsidRPr="00A77C35">
        <w:rPr>
          <w:sz w:val="28"/>
          <w:szCs w:val="28"/>
          <w:lang w:val="ru-RU"/>
        </w:rPr>
        <w:t>Под формированием ценовой политики торгового предприятия понимается обоснование системы дифференцированных уровней торговой надбавки на реализуемые товары и разработка мероприятий по обеспечению оперативной их корректировки в зависимости от изменения ситуации на потребительском рынке и условий хозяйствования.</w:t>
      </w:r>
      <w:r w:rsidRPr="00A77C35">
        <w:rPr>
          <w:rStyle w:val="af1"/>
          <w:sz w:val="28"/>
          <w:szCs w:val="28"/>
          <w:lang w:val="ru-RU"/>
        </w:rPr>
        <w:footnoteReference w:id="6"/>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Торговая надбавка является основным источником формирования валового дохода. Будучи ценой сферы торговли, надбавки формируются в соответствии с общим механизмом ценообразования. На их величину оказывают влияние характер услуг, специфика деятельности, ценовая политика предприятия (фирмы), правительственная политика, проводимая в сфере обмена, спрос и предложение на торговые услуги, конкуренция, уровень издержек обращения, стратегические целевые критерии, принятые предприятием на данный период функционирования.</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 xml:space="preserve">До перехода экономики к рыночным отношениям источником образования валового дохода были торговые скидки (основные и дополнительные). Главное их отличие от торговых надбавок заключается в том, что торговые скидки представляли собой часть чистого дохода, передаваемого предприятиями сферы материального производства торговым предприятиям для организации </w:t>
      </w:r>
      <w:r w:rsidR="00DA3891" w:rsidRPr="00A77C35">
        <w:rPr>
          <w:sz w:val="28"/>
          <w:szCs w:val="28"/>
          <w:lang w:val="ru-RU"/>
        </w:rPr>
        <w:t>продажи,</w:t>
      </w:r>
      <w:r w:rsidRPr="00A77C35">
        <w:rPr>
          <w:sz w:val="28"/>
          <w:szCs w:val="28"/>
          <w:lang w:val="ru-RU"/>
        </w:rPr>
        <w:t xml:space="preserve"> произведенной ими продукции и тем, что их размер определялся высшими органами ценообразования и был единым на всей территории страны. Торговые скидки устанавливались в процентах к розничной цене, а торговые надбавки к оптовой свободно-отпускной цене.</w:t>
      </w:r>
    </w:p>
    <w:p w:rsidR="0020466A" w:rsidRPr="00A77C35" w:rsidRDefault="0020466A" w:rsidP="0037041D">
      <w:pPr>
        <w:pStyle w:val="a5"/>
        <w:widowControl w:val="0"/>
        <w:rPr>
          <w:color w:val="auto"/>
          <w:szCs w:val="28"/>
        </w:rPr>
      </w:pPr>
      <w:r w:rsidRPr="00A77C35">
        <w:rPr>
          <w:color w:val="auto"/>
          <w:szCs w:val="28"/>
        </w:rPr>
        <w:t>Уровень торговых надбавок (наценок) дифференцируется в зависимости от типа предприятий торговли и общественного питания. Их различия в розничной и оптовой торговле объясняются сроками реализации товаров, оборачиваемостью, необходимостью оказания дополнительных услуг при продаже и послепродажном обслуживании. Ограниченные сроки реализации (особенно скоропортящихся товаров), быстрая оборачиваемость продовольственных товаров влияют на формирование более низкого уровня торговой надбавки, так как уменьшают размер затрат, необходимых для их доведения до покупателя. Медленная оборачиваемость непродовольственных товаров (особенно сложного ассортимента) и дополнительные затраты по их реализации являются определяющими факторами установления более высокого уровня торговой надбавки.</w:t>
      </w:r>
    </w:p>
    <w:p w:rsidR="0020466A" w:rsidRPr="00A77C35" w:rsidRDefault="0020466A" w:rsidP="0037041D">
      <w:pPr>
        <w:pStyle w:val="23"/>
        <w:widowControl w:val="0"/>
        <w:rPr>
          <w:color w:val="auto"/>
          <w:szCs w:val="28"/>
        </w:rPr>
      </w:pPr>
      <w:r w:rsidRPr="00A77C35">
        <w:rPr>
          <w:color w:val="auto"/>
          <w:szCs w:val="28"/>
        </w:rPr>
        <w:t>Момент образования доходов и учетные документы:</w:t>
      </w:r>
    </w:p>
    <w:p w:rsidR="0020466A" w:rsidRPr="00A77C35" w:rsidRDefault="0020466A" w:rsidP="0037041D">
      <w:pPr>
        <w:pStyle w:val="23"/>
        <w:widowControl w:val="0"/>
        <w:rPr>
          <w:color w:val="auto"/>
          <w:szCs w:val="28"/>
        </w:rPr>
      </w:pPr>
      <w:r w:rsidRPr="00A77C35">
        <w:rPr>
          <w:color w:val="auto"/>
          <w:szCs w:val="28"/>
        </w:rPr>
        <w:t>Документами, по которым будет вестись учет за доходами, являются:</w:t>
      </w:r>
    </w:p>
    <w:p w:rsidR="0020466A" w:rsidRPr="00A77C35" w:rsidRDefault="0020466A" w:rsidP="0037041D">
      <w:pPr>
        <w:pStyle w:val="23"/>
        <w:widowControl w:val="0"/>
        <w:numPr>
          <w:ilvl w:val="0"/>
          <w:numId w:val="10"/>
        </w:numPr>
        <w:tabs>
          <w:tab w:val="clear" w:pos="1080"/>
        </w:tabs>
        <w:ind w:left="0" w:firstLine="709"/>
        <w:rPr>
          <w:color w:val="auto"/>
          <w:szCs w:val="28"/>
        </w:rPr>
      </w:pPr>
      <w:r w:rsidRPr="00A77C35">
        <w:rPr>
          <w:color w:val="auto"/>
          <w:szCs w:val="28"/>
        </w:rPr>
        <w:t>выписка банка в части поступления средств на расчетные счета предприятия;</w:t>
      </w:r>
    </w:p>
    <w:p w:rsidR="0020466A" w:rsidRPr="00A77C35" w:rsidRDefault="0020466A" w:rsidP="0037041D">
      <w:pPr>
        <w:pStyle w:val="23"/>
        <w:widowControl w:val="0"/>
        <w:numPr>
          <w:ilvl w:val="0"/>
          <w:numId w:val="10"/>
        </w:numPr>
        <w:tabs>
          <w:tab w:val="clear" w:pos="1080"/>
        </w:tabs>
        <w:ind w:left="0" w:firstLine="709"/>
        <w:rPr>
          <w:color w:val="auto"/>
          <w:szCs w:val="28"/>
        </w:rPr>
      </w:pPr>
      <w:r w:rsidRPr="00A77C35">
        <w:rPr>
          <w:color w:val="auto"/>
          <w:szCs w:val="28"/>
        </w:rPr>
        <w:t>приходный кассовый ордер (при поступлении наличных денег в кассу);</w:t>
      </w:r>
    </w:p>
    <w:p w:rsidR="0020466A" w:rsidRPr="00A77C35" w:rsidRDefault="0020466A" w:rsidP="0037041D">
      <w:pPr>
        <w:pStyle w:val="23"/>
        <w:widowControl w:val="0"/>
        <w:numPr>
          <w:ilvl w:val="0"/>
          <w:numId w:val="10"/>
        </w:numPr>
        <w:tabs>
          <w:tab w:val="clear" w:pos="1080"/>
        </w:tabs>
        <w:ind w:left="0" w:firstLine="709"/>
        <w:rPr>
          <w:color w:val="auto"/>
          <w:szCs w:val="28"/>
        </w:rPr>
      </w:pPr>
      <w:r w:rsidRPr="00A77C35">
        <w:rPr>
          <w:color w:val="auto"/>
          <w:szCs w:val="28"/>
        </w:rPr>
        <w:t>акт приема ценных бумаг;</w:t>
      </w:r>
    </w:p>
    <w:p w:rsidR="0020466A" w:rsidRPr="00A77C35" w:rsidRDefault="0020466A" w:rsidP="0037041D">
      <w:pPr>
        <w:pStyle w:val="23"/>
        <w:widowControl w:val="0"/>
        <w:numPr>
          <w:ilvl w:val="0"/>
          <w:numId w:val="10"/>
        </w:numPr>
        <w:tabs>
          <w:tab w:val="clear" w:pos="1080"/>
        </w:tabs>
        <w:ind w:left="0" w:firstLine="709"/>
        <w:rPr>
          <w:color w:val="auto"/>
          <w:szCs w:val="28"/>
        </w:rPr>
      </w:pPr>
      <w:r w:rsidRPr="00A77C35">
        <w:rPr>
          <w:color w:val="auto"/>
          <w:szCs w:val="28"/>
        </w:rPr>
        <w:t>счет фактура на отпускаемый товар, оформленная в счет встречных поставок (для бартерных сделок).</w:t>
      </w:r>
    </w:p>
    <w:p w:rsidR="0020466A" w:rsidRPr="00A77C35" w:rsidRDefault="0020466A" w:rsidP="0037041D">
      <w:pPr>
        <w:pStyle w:val="23"/>
        <w:widowControl w:val="0"/>
        <w:rPr>
          <w:color w:val="auto"/>
          <w:szCs w:val="28"/>
        </w:rPr>
      </w:pPr>
      <w:r w:rsidRPr="00A77C35">
        <w:rPr>
          <w:color w:val="auto"/>
          <w:szCs w:val="28"/>
        </w:rPr>
        <w:t>Моментом образования доходов надо считать момент попадания вышеперечисленных документов в финансовую службу для последующего учета.</w:t>
      </w:r>
      <w:r w:rsidRPr="00A77C35">
        <w:rPr>
          <w:rStyle w:val="af1"/>
          <w:color w:val="auto"/>
          <w:szCs w:val="28"/>
        </w:rPr>
        <w:footnoteReference w:id="7"/>
      </w:r>
    </w:p>
    <w:p w:rsidR="0020466A" w:rsidRPr="00A77C35" w:rsidRDefault="0020466A" w:rsidP="0037041D">
      <w:pPr>
        <w:pStyle w:val="23"/>
        <w:widowControl w:val="0"/>
        <w:rPr>
          <w:color w:val="auto"/>
          <w:szCs w:val="28"/>
        </w:rPr>
      </w:pPr>
      <w:r w:rsidRPr="00A77C35">
        <w:rPr>
          <w:color w:val="auto"/>
          <w:szCs w:val="28"/>
        </w:rPr>
        <w:t xml:space="preserve">В процессе предпринимательской деятельности предприятие несет </w:t>
      </w:r>
      <w:r w:rsidRPr="00A77C35">
        <w:rPr>
          <w:bCs/>
          <w:color w:val="auto"/>
          <w:szCs w:val="28"/>
        </w:rPr>
        <w:t>денежные затраты.</w:t>
      </w:r>
      <w:r w:rsidRPr="00A77C35">
        <w:rPr>
          <w:b/>
          <w:bCs/>
          <w:color w:val="auto"/>
          <w:szCs w:val="28"/>
        </w:rPr>
        <w:t xml:space="preserve"> </w:t>
      </w:r>
      <w:r w:rsidRPr="00A77C35">
        <w:rPr>
          <w:color w:val="auto"/>
          <w:szCs w:val="28"/>
        </w:rPr>
        <w:t>Их характер, состав и структура зависят от многих факторов: организационно-правовой формы хозяйствования, отраслевой принадлежности, места, занимаемого хозяйствующим субъектом на рынке товаров и капитала, инвестиционной, финансовой и учетной политики, а также установленными законодательно правилами и принципами поведения хозяйствующих субъектов в налоговой, кредитной, страховой и фондовой сферах.</w:t>
      </w:r>
    </w:p>
    <w:p w:rsidR="0020466A" w:rsidRPr="00A77C35" w:rsidRDefault="0020466A" w:rsidP="0037041D">
      <w:pPr>
        <w:pStyle w:val="23"/>
        <w:widowControl w:val="0"/>
        <w:rPr>
          <w:color w:val="auto"/>
          <w:szCs w:val="28"/>
        </w:rPr>
      </w:pPr>
      <w:r w:rsidRPr="00A77C35">
        <w:rPr>
          <w:color w:val="auto"/>
          <w:szCs w:val="28"/>
        </w:rPr>
        <w:t>Исходя из экономического содержания все денежные расходы можно разделить на три группы: расходы, связанные с извлечением прибыли, расходы, не связанные с извлечением прибыли, принудительные расходы.</w:t>
      </w:r>
    </w:p>
    <w:p w:rsidR="0020466A" w:rsidRPr="00A77C35" w:rsidRDefault="0020466A" w:rsidP="0037041D">
      <w:pPr>
        <w:pStyle w:val="23"/>
        <w:widowControl w:val="0"/>
        <w:rPr>
          <w:color w:val="auto"/>
          <w:szCs w:val="28"/>
        </w:rPr>
      </w:pPr>
      <w:r w:rsidRPr="00A77C35">
        <w:rPr>
          <w:iCs/>
          <w:color w:val="auto"/>
          <w:szCs w:val="28"/>
        </w:rPr>
        <w:t xml:space="preserve">Расходы, связанные с извлечением прибыли, </w:t>
      </w:r>
      <w:r w:rsidRPr="00A77C35">
        <w:rPr>
          <w:color w:val="auto"/>
          <w:szCs w:val="28"/>
        </w:rPr>
        <w:t>включают затраты на обслуживание производственного процесса, затраты на реализацию продукции, производство работ, оказание услуг, инвестиции.</w:t>
      </w:r>
    </w:p>
    <w:p w:rsidR="0020466A" w:rsidRPr="00A77C35" w:rsidRDefault="0020466A" w:rsidP="0037041D">
      <w:pPr>
        <w:pStyle w:val="23"/>
        <w:widowControl w:val="0"/>
        <w:rPr>
          <w:color w:val="auto"/>
          <w:szCs w:val="28"/>
        </w:rPr>
      </w:pPr>
      <w:r w:rsidRPr="00A77C35">
        <w:rPr>
          <w:iCs/>
          <w:color w:val="auto"/>
          <w:szCs w:val="28"/>
        </w:rPr>
        <w:t xml:space="preserve">К расходам, не связанным с извлечением прибыли, </w:t>
      </w:r>
      <w:r w:rsidRPr="00A77C35">
        <w:rPr>
          <w:color w:val="auto"/>
          <w:szCs w:val="28"/>
        </w:rPr>
        <w:t xml:space="preserve">относятся расходы потребительского характера, а также на благотворительные и гуманитарные цели. Сюда же можно включить поощрительные выплаты работникам предприятия, отчисления в негосударственные страховые и пенсионные фонды, на развитие социально-культурной сферы и политику. Затраты этого типа могут опосредованно влиять на доходность компании, формируя </w:t>
      </w:r>
      <w:r w:rsidRPr="00A77C35">
        <w:rPr>
          <w:bCs/>
          <w:color w:val="auto"/>
          <w:szCs w:val="28"/>
        </w:rPr>
        <w:t>ее</w:t>
      </w:r>
      <w:r w:rsidRPr="00A77C35">
        <w:rPr>
          <w:b/>
          <w:bCs/>
          <w:color w:val="auto"/>
          <w:szCs w:val="28"/>
        </w:rPr>
        <w:t xml:space="preserve"> </w:t>
      </w:r>
      <w:r w:rsidRPr="00A77C35">
        <w:rPr>
          <w:color w:val="auto"/>
          <w:szCs w:val="28"/>
        </w:rPr>
        <w:t>имидж. Налаженная рекламная и маркетинговая служба позволяет широко использовать репутацию фирмы для привлечения покупателей, инвесторов, рабочей силы.</w:t>
      </w:r>
    </w:p>
    <w:p w:rsidR="0020466A" w:rsidRPr="00A77C35" w:rsidRDefault="0020466A" w:rsidP="0037041D">
      <w:pPr>
        <w:pStyle w:val="23"/>
        <w:widowControl w:val="0"/>
        <w:rPr>
          <w:color w:val="auto"/>
          <w:szCs w:val="28"/>
        </w:rPr>
      </w:pPr>
      <w:r w:rsidRPr="00A77C35">
        <w:rPr>
          <w:color w:val="auto"/>
          <w:szCs w:val="28"/>
        </w:rPr>
        <w:t>К третьему типу расходов — принудительным — относятся налоги и налоговые платежи, отчисления в государственные внебюджетные фонды, расходы по обязательному страхованию, созданию резервов, штрафные санкции.</w:t>
      </w:r>
    </w:p>
    <w:p w:rsidR="0020466A" w:rsidRPr="00A77C35" w:rsidRDefault="0020466A" w:rsidP="0037041D">
      <w:pPr>
        <w:pStyle w:val="23"/>
        <w:widowControl w:val="0"/>
        <w:rPr>
          <w:color w:val="auto"/>
          <w:szCs w:val="28"/>
        </w:rPr>
      </w:pPr>
      <w:r w:rsidRPr="00A77C35">
        <w:rPr>
          <w:color w:val="auto"/>
          <w:szCs w:val="28"/>
        </w:rPr>
        <w:t>Расходы, связанные непосредственно с извлечением прибыли, состоят из материальных затрат, затрат на оплату труда, накладные расходы, инвестиции.</w:t>
      </w:r>
    </w:p>
    <w:p w:rsidR="0020466A" w:rsidRPr="00A77C35" w:rsidRDefault="0020466A" w:rsidP="0037041D">
      <w:pPr>
        <w:pStyle w:val="23"/>
        <w:widowControl w:val="0"/>
        <w:rPr>
          <w:color w:val="auto"/>
          <w:szCs w:val="28"/>
        </w:rPr>
      </w:pPr>
      <w:r w:rsidRPr="00A77C35">
        <w:rPr>
          <w:iCs/>
          <w:color w:val="auto"/>
          <w:szCs w:val="28"/>
        </w:rPr>
        <w:t xml:space="preserve">Материальные затраты </w:t>
      </w:r>
      <w:r w:rsidRPr="00A77C35">
        <w:rPr>
          <w:color w:val="auto"/>
          <w:szCs w:val="28"/>
        </w:rPr>
        <w:t xml:space="preserve">— включают в себя оплату сырья и материалов, полуфабрикатов и комплектующих изделий, топлива и энергии всех видов, расходы на тару и тарные материалы, запасные части, затраты, связанные с приобретением малоценных и быстроизнашивающихся предметов, средства, переданные сторонним организациям за услуги производственного характера и др. Как правило, данные расходы занимают наибольший удельный вес в расходах предприятия. Их </w:t>
      </w:r>
      <w:r w:rsidR="00BA65B3" w:rsidRPr="00A77C35">
        <w:rPr>
          <w:color w:val="auto"/>
          <w:szCs w:val="28"/>
        </w:rPr>
        <w:t>структура,</w:t>
      </w:r>
      <w:r w:rsidRPr="00A77C35">
        <w:rPr>
          <w:color w:val="auto"/>
          <w:szCs w:val="28"/>
        </w:rPr>
        <w:t xml:space="preserve"> но многом определяется отраслевой принадлежностью. Например, в материалоемких отраслях промышленности и строительстве основная денежная нагрузка приходится на закупку сырья и материалов, на транспорте значительная часть затрат падает на приобретение топлива и запасных частей и т.д.</w:t>
      </w:r>
    </w:p>
    <w:p w:rsidR="0020466A" w:rsidRPr="00A77C35" w:rsidRDefault="0020466A" w:rsidP="0037041D">
      <w:pPr>
        <w:pStyle w:val="23"/>
        <w:widowControl w:val="0"/>
        <w:rPr>
          <w:color w:val="auto"/>
          <w:szCs w:val="28"/>
        </w:rPr>
      </w:pPr>
      <w:r w:rsidRPr="00A77C35">
        <w:rPr>
          <w:color w:val="auto"/>
          <w:szCs w:val="28"/>
        </w:rPr>
        <w:t>Формирование этой группы затрат напрямую связано с величиной прибыли, от уровня затрат зависят устойчивость положения предприятия на рынке, конкурентоспособность его продукции.</w:t>
      </w:r>
    </w:p>
    <w:p w:rsidR="0020466A" w:rsidRPr="00A77C35" w:rsidRDefault="0020466A" w:rsidP="0037041D">
      <w:pPr>
        <w:pStyle w:val="23"/>
        <w:widowControl w:val="0"/>
        <w:rPr>
          <w:color w:val="auto"/>
          <w:szCs w:val="28"/>
        </w:rPr>
      </w:pPr>
      <w:r w:rsidRPr="00A77C35">
        <w:rPr>
          <w:color w:val="auto"/>
          <w:szCs w:val="28"/>
        </w:rPr>
        <w:t>Для возмещения материальных затрат предприятия необходимо соблюдение двух условий:</w:t>
      </w:r>
    </w:p>
    <w:p w:rsidR="0020466A" w:rsidRPr="00A77C35" w:rsidRDefault="0020466A" w:rsidP="0037041D">
      <w:pPr>
        <w:pStyle w:val="23"/>
        <w:widowControl w:val="0"/>
        <w:rPr>
          <w:color w:val="auto"/>
          <w:szCs w:val="28"/>
        </w:rPr>
      </w:pPr>
      <w:r w:rsidRPr="00A77C35">
        <w:rPr>
          <w:color w:val="auto"/>
          <w:szCs w:val="28"/>
        </w:rPr>
        <w:t>- продукция должна быть реализована;</w:t>
      </w:r>
    </w:p>
    <w:p w:rsidR="0020466A" w:rsidRPr="00A77C35" w:rsidRDefault="0020466A" w:rsidP="0037041D">
      <w:pPr>
        <w:pStyle w:val="23"/>
        <w:widowControl w:val="0"/>
        <w:rPr>
          <w:color w:val="auto"/>
          <w:szCs w:val="28"/>
        </w:rPr>
      </w:pPr>
      <w:r w:rsidRPr="00A77C35">
        <w:rPr>
          <w:color w:val="auto"/>
          <w:szCs w:val="28"/>
        </w:rPr>
        <w:t>- выручка от реализации продукции должна своевременно поступать на денежные счета предприятия.</w:t>
      </w:r>
    </w:p>
    <w:p w:rsidR="0020466A" w:rsidRPr="00A77C35" w:rsidRDefault="0020466A" w:rsidP="0037041D">
      <w:pPr>
        <w:pStyle w:val="23"/>
        <w:widowControl w:val="0"/>
        <w:rPr>
          <w:color w:val="auto"/>
          <w:szCs w:val="28"/>
        </w:rPr>
      </w:pPr>
      <w:r w:rsidRPr="00A77C35">
        <w:rPr>
          <w:color w:val="auto"/>
          <w:szCs w:val="28"/>
        </w:rPr>
        <w:t>Поскольку факт реализации продукции зависит и от учетной политики предприятия (реализация определяется на момент отгрузки продукции и предъявления платежных документов покупателю или на момент оплаты отгруженной продукции), то материальные затраты возмещаются после завершения всего кругооборота средств и реального поступления денег на счета или в кассу предприятия.</w:t>
      </w:r>
      <w:r w:rsidRPr="00A77C35">
        <w:rPr>
          <w:rStyle w:val="af1"/>
          <w:color w:val="auto"/>
          <w:szCs w:val="28"/>
        </w:rPr>
        <w:footnoteReference w:id="8"/>
      </w:r>
    </w:p>
    <w:p w:rsidR="0020466A" w:rsidRPr="00A77C35" w:rsidRDefault="0020466A" w:rsidP="0037041D">
      <w:pPr>
        <w:pStyle w:val="23"/>
        <w:widowControl w:val="0"/>
        <w:rPr>
          <w:color w:val="auto"/>
          <w:szCs w:val="28"/>
        </w:rPr>
      </w:pPr>
      <w:r w:rsidRPr="00A77C35">
        <w:rPr>
          <w:iCs/>
          <w:color w:val="auto"/>
          <w:szCs w:val="28"/>
        </w:rPr>
        <w:t xml:space="preserve">По способу отнесения затрат на единицу выпускаемой продукции </w:t>
      </w:r>
      <w:r w:rsidRPr="00A77C35">
        <w:rPr>
          <w:color w:val="auto"/>
          <w:szCs w:val="28"/>
        </w:rPr>
        <w:t>выделяются постоянные и переменные расходы.</w:t>
      </w:r>
    </w:p>
    <w:p w:rsidR="0020466A" w:rsidRPr="00A77C35" w:rsidRDefault="0020466A" w:rsidP="0037041D">
      <w:pPr>
        <w:pStyle w:val="23"/>
        <w:widowControl w:val="0"/>
        <w:rPr>
          <w:color w:val="auto"/>
          <w:szCs w:val="28"/>
        </w:rPr>
      </w:pPr>
      <w:r w:rsidRPr="00A77C35">
        <w:rPr>
          <w:iCs/>
          <w:color w:val="auto"/>
          <w:szCs w:val="28"/>
        </w:rPr>
        <w:t xml:space="preserve">Постоянные расходы </w:t>
      </w:r>
      <w:r w:rsidRPr="00A77C35">
        <w:rPr>
          <w:color w:val="auto"/>
          <w:szCs w:val="28"/>
        </w:rPr>
        <w:t>не зависят от изменения объема выпускаемой продукции. Это административно-управленческие расходы, повременная заработная плата, амортизация, хозяйственные расходы, арендная плата и др.</w:t>
      </w:r>
    </w:p>
    <w:p w:rsidR="0020466A" w:rsidRPr="00A77C35" w:rsidRDefault="0020466A" w:rsidP="0037041D">
      <w:pPr>
        <w:pStyle w:val="23"/>
        <w:widowControl w:val="0"/>
        <w:rPr>
          <w:color w:val="auto"/>
          <w:szCs w:val="28"/>
        </w:rPr>
      </w:pPr>
      <w:r w:rsidRPr="00A77C35">
        <w:rPr>
          <w:iCs/>
          <w:color w:val="auto"/>
          <w:szCs w:val="28"/>
        </w:rPr>
        <w:t xml:space="preserve">Переменные расходы </w:t>
      </w:r>
      <w:r w:rsidRPr="00A77C35">
        <w:rPr>
          <w:color w:val="auto"/>
          <w:szCs w:val="28"/>
        </w:rPr>
        <w:t>прямо пропорциональны объему производства. Это расходы на сырье и материалы, технологическое топливо и энергию, сдельная заработная плата и др.</w:t>
      </w:r>
    </w:p>
    <w:p w:rsidR="0020466A" w:rsidRPr="00A77C35" w:rsidRDefault="0020466A" w:rsidP="0037041D">
      <w:pPr>
        <w:pStyle w:val="23"/>
        <w:widowControl w:val="0"/>
        <w:rPr>
          <w:color w:val="auto"/>
          <w:szCs w:val="28"/>
        </w:rPr>
      </w:pPr>
      <w:r w:rsidRPr="00A77C35">
        <w:rPr>
          <w:color w:val="auto"/>
          <w:szCs w:val="28"/>
        </w:rPr>
        <w:t>Деление расходов на постоянные и переменные необходимо, прежде всего, для планирования себестоимости продукции и соответственно для правильного определения цены реализации.</w:t>
      </w:r>
    </w:p>
    <w:p w:rsidR="0020466A" w:rsidRPr="00A77C35" w:rsidRDefault="0037041D" w:rsidP="0037041D">
      <w:pPr>
        <w:widowControl w:val="0"/>
        <w:spacing w:line="360" w:lineRule="auto"/>
        <w:ind w:firstLine="709"/>
        <w:jc w:val="both"/>
        <w:rPr>
          <w:b/>
          <w:sz w:val="28"/>
          <w:szCs w:val="28"/>
          <w:lang w:val="ru-RU"/>
        </w:rPr>
      </w:pPr>
      <w:r w:rsidRPr="00A77C35">
        <w:rPr>
          <w:sz w:val="28"/>
          <w:szCs w:val="28"/>
          <w:lang w:val="ru-RU"/>
        </w:rPr>
        <w:br w:type="page"/>
      </w:r>
      <w:bookmarkStart w:id="8" w:name="_Toc182205624"/>
      <w:bookmarkStart w:id="9" w:name="_Toc192064755"/>
      <w:r w:rsidR="0020466A" w:rsidRPr="00A77C35">
        <w:rPr>
          <w:b/>
          <w:sz w:val="28"/>
          <w:szCs w:val="28"/>
          <w:lang w:val="ru-RU"/>
        </w:rPr>
        <w:t xml:space="preserve">1.2 </w:t>
      </w:r>
      <w:bookmarkEnd w:id="8"/>
      <w:r w:rsidR="0020466A" w:rsidRPr="00A77C35">
        <w:rPr>
          <w:b/>
          <w:sz w:val="28"/>
          <w:szCs w:val="28"/>
          <w:lang w:val="ru-RU"/>
        </w:rPr>
        <w:t>Информационное обеспечение управления доходами и расходами организации</w:t>
      </w:r>
      <w:bookmarkEnd w:id="9"/>
    </w:p>
    <w:p w:rsidR="0037041D" w:rsidRPr="00A77C35" w:rsidRDefault="0037041D" w:rsidP="0037041D">
      <w:pPr>
        <w:widowControl w:val="0"/>
        <w:spacing w:line="360" w:lineRule="auto"/>
        <w:ind w:firstLine="709"/>
        <w:jc w:val="both"/>
        <w:rPr>
          <w:sz w:val="28"/>
          <w:szCs w:val="28"/>
          <w:lang w:val="ru-RU"/>
        </w:rPr>
      </w:pP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Финансовый план предприятия – это план поступлений и расходования денежных средств, т.е. он состоит из двух частей: плана доходов и плана расходов.</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Основной объем доходов формируется за счет реализации производимой продукции или услуг. Поэтому план по доходам можно считать тождественным плану по реализации готовой продукции (услуг). Но для того чтобы составить план по реализации продукции, необходимо, как минимум, знать, сколько этой продукции будет произведено и в какие сроки.</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Аналогично и расходы, особенно, связанные с закупкой материально – технических ресурсов, где номенклатура и объем закупок формируется исходя из спецификаций выпускаемых изделий и их производимого количества.</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Нетрудно видеть, что данные, как для формирования доходов, так и для формирования расходов, можно почерпнуть из производственной программы по выпуску продукции или услуг. Поэтому в цепочке определения плановых показателей для структурных подразделений предприятия формирование плана по производству должно стать первым и наиболее важным этапом, так как именно он в дальнейшем будет являться той основой, которая определит плановые задания всем службам предприятия. Образно говоря, план по производству товарной продукции – это план планов.</w:t>
      </w:r>
    </w:p>
    <w:p w:rsidR="0020466A" w:rsidRPr="00A77C35" w:rsidRDefault="0020466A" w:rsidP="0037041D">
      <w:pPr>
        <w:widowControl w:val="0"/>
        <w:spacing w:line="360" w:lineRule="auto"/>
        <w:ind w:firstLine="709"/>
        <w:jc w:val="both"/>
        <w:rPr>
          <w:bCs/>
          <w:iCs/>
          <w:sz w:val="28"/>
          <w:szCs w:val="28"/>
          <w:lang w:val="ru-RU"/>
        </w:rPr>
      </w:pPr>
      <w:r w:rsidRPr="00A77C35">
        <w:rPr>
          <w:bCs/>
          <w:iCs/>
          <w:sz w:val="28"/>
          <w:szCs w:val="28"/>
          <w:lang w:val="ru-RU"/>
        </w:rPr>
        <w:t>Критерии оценки приемлемости плана по производству</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Возникает вопрос, какой план по производству считать «хорошим»? Во времена централизованной экономики план по производству спускался «сверху», поэтому никаких сомнений быть не могло, – какой план задали, тот и «хороший».</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Теперь предприятие само формирует свою производственную программу, а, соответственно, само должно решить, какой план считать приемлемым, удовлетворительным. Следовательно, задача заключается в том, чтобы выработать оценочные критерии приемлемости принимаемой производственной программы.</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 xml:space="preserve">Решение следующее: поскольку цель плана производства – формирование доходов предприятия путем выпуска товарной продукции, то значит, расходы, которые предприятию предстоит понести в процессе производства, должны быть компенсированы доходами от </w:t>
      </w:r>
      <w:r w:rsidR="00D93919" w:rsidRPr="00A77C35">
        <w:rPr>
          <w:sz w:val="28"/>
          <w:szCs w:val="28"/>
          <w:lang w:val="ru-RU"/>
        </w:rPr>
        <w:t>реализации,</w:t>
      </w:r>
      <w:r w:rsidRPr="00A77C35">
        <w:rPr>
          <w:sz w:val="28"/>
          <w:szCs w:val="28"/>
          <w:lang w:val="ru-RU"/>
        </w:rPr>
        <w:t xml:space="preserve"> данной продукции.</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Другими словами, к исполнению принимается такой план производства, где ожидаемый объем товарной продукции в рублях не ниже ожидаемых суммарных расходов предприятия за тот же плановый период.</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При этом необходимо отметить, что, если за время своей предыдущей деятельности предприятие работало неэффективно, т.е. с убытками, которые выразились в накопленных переходящих расходах, то к текущей производственной деятельности должны быть предъявлены повышенные требования. В этом случае принимаемая производственная программа должна не только обеспечить текущую деятельность предприятия, но и создать условия для его экономического оздоровления. Иначе говоря, ожидаемый объем выпуска товарной продукции должен не только перекрыть текущие расходы, но при этом полностью, или хотя бы частично, погасить накопленные долги.</w:t>
      </w:r>
      <w:r w:rsidRPr="00A77C35">
        <w:rPr>
          <w:rStyle w:val="af1"/>
          <w:sz w:val="28"/>
          <w:szCs w:val="28"/>
          <w:lang w:val="ru-RU"/>
        </w:rPr>
        <w:footnoteReference w:id="9"/>
      </w:r>
    </w:p>
    <w:p w:rsidR="0020466A" w:rsidRPr="00A77C35" w:rsidRDefault="0020466A" w:rsidP="0037041D">
      <w:pPr>
        <w:widowControl w:val="0"/>
        <w:spacing w:line="360" w:lineRule="auto"/>
        <w:ind w:firstLine="709"/>
        <w:jc w:val="both"/>
        <w:rPr>
          <w:bCs/>
          <w:sz w:val="28"/>
          <w:szCs w:val="28"/>
          <w:lang w:val="ru-RU"/>
        </w:rPr>
      </w:pPr>
      <w:r w:rsidRPr="00A77C35">
        <w:rPr>
          <w:bCs/>
          <w:sz w:val="28"/>
          <w:szCs w:val="28"/>
          <w:lang w:val="ru-RU"/>
        </w:rPr>
        <w:t>Бюджет предприятия</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Бюджет предприятия формируется планово – экономическим отделом после утверждения номенклатурного плана производства. Документально оформленный проект бюджета передается во все заинтересованные службы для согласования, по результатам которого могут быть внесены изменения.</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Окончательно согласованный вариант бюджета утверждается руководителем предприятия в срок, не позднее, чем за 25 календарных дней до планируемого периода.</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Непосредственно сам бюджет предприятия исполнительным документом не является. В нем лишь определяются и узакониваются суммарные объемы необходимых доходов и допустимых затрат, а также подразделения, несущие за них ответственность.</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Бюджет предприятия – это основа для дальнейшего формирования плановых показателей структурным подразделениям предприятия.</w:t>
      </w:r>
    </w:p>
    <w:p w:rsidR="0020466A" w:rsidRPr="00A77C35" w:rsidRDefault="0020466A" w:rsidP="0037041D">
      <w:pPr>
        <w:widowControl w:val="0"/>
        <w:spacing w:line="360" w:lineRule="auto"/>
        <w:ind w:firstLine="709"/>
        <w:jc w:val="both"/>
        <w:rPr>
          <w:bCs/>
          <w:iCs/>
          <w:sz w:val="28"/>
          <w:szCs w:val="28"/>
          <w:lang w:val="ru-RU"/>
        </w:rPr>
      </w:pPr>
      <w:r w:rsidRPr="00A77C35">
        <w:rPr>
          <w:bCs/>
          <w:iCs/>
          <w:sz w:val="28"/>
          <w:szCs w:val="28"/>
          <w:lang w:val="ru-RU"/>
        </w:rPr>
        <w:t>Доходная часть бюджета:</w:t>
      </w:r>
      <w:r w:rsidRPr="00A77C35">
        <w:rPr>
          <w:rStyle w:val="af1"/>
          <w:bCs/>
          <w:iCs/>
          <w:sz w:val="28"/>
          <w:szCs w:val="28"/>
          <w:lang w:val="ru-RU"/>
        </w:rPr>
        <w:footnoteReference w:id="10"/>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В доходную часть бюджета включаются поступления в плановый период из всех возможных источников. Выручка от реализации готовой продукции хоть и является наиболее весомой составляющей доходной части бюджета, однако, не единственной. В доходную часть также включаются:</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 поступления от сдачи в аренду помещений и технологического оборудования;</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 дивиденды по ценным бумагам и банковским депозитам;</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переходящий остаток денежных средств;</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получаемые банковские и товарные кредиты;</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 поступления из прочих источников.</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Суммарный годовой объем доходов распределяется по кварталам и месяцам. При этом доходы от реализации распределяются согласно товарному выпуску, прочие доходы – согласно ожидаемого срока их образования.</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Если весомость статьи дохода превышает 3-5% от общего объема поступлений, то по данной статье необходимо определить ответственное подразделение.</w:t>
      </w:r>
    </w:p>
    <w:p w:rsidR="0020466A" w:rsidRPr="00A77C35" w:rsidRDefault="0020466A" w:rsidP="0037041D">
      <w:pPr>
        <w:widowControl w:val="0"/>
        <w:spacing w:line="360" w:lineRule="auto"/>
        <w:ind w:firstLine="709"/>
        <w:jc w:val="both"/>
        <w:rPr>
          <w:bCs/>
          <w:iCs/>
          <w:sz w:val="28"/>
          <w:szCs w:val="28"/>
          <w:lang w:val="ru-RU"/>
        </w:rPr>
      </w:pPr>
      <w:r w:rsidRPr="00A77C35">
        <w:rPr>
          <w:bCs/>
          <w:iCs/>
          <w:sz w:val="28"/>
          <w:szCs w:val="28"/>
          <w:lang w:val="ru-RU"/>
        </w:rPr>
        <w:t>Расходная часть бюджета</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Расходная часть бюджета формируется постатейно. К расходным статьям относятся:</w:t>
      </w:r>
    </w:p>
    <w:p w:rsidR="0020466A" w:rsidRPr="00A77C35" w:rsidRDefault="0020466A" w:rsidP="0037041D">
      <w:pPr>
        <w:widowControl w:val="0"/>
        <w:spacing w:line="360" w:lineRule="auto"/>
        <w:ind w:firstLine="709"/>
        <w:jc w:val="both"/>
        <w:rPr>
          <w:bCs/>
          <w:iCs/>
          <w:sz w:val="28"/>
          <w:szCs w:val="28"/>
          <w:lang w:val="ru-RU"/>
        </w:rPr>
      </w:pPr>
      <w:r w:rsidRPr="00A77C35">
        <w:rPr>
          <w:bCs/>
          <w:iCs/>
          <w:sz w:val="28"/>
          <w:szCs w:val="28"/>
          <w:lang w:val="ru-RU"/>
        </w:rPr>
        <w:t>1. Текущие расходы:</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 покупные комплектующие, сырье и материалы;</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 расходы на тепло-электроэнергию;</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 расходы на оплату труда;</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отчисления во внебюджетные фонды с оплаты труда;</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 расходы по договорам контрагентских услуг;</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расходы на капитальное строительство;</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 расходы, связанные с хозяйственными нуждами;</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 возврат кредитов;</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 уплата процентов за пользование кредитами;</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 налоговые платежи в бюджеты всех уровней;</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 прочие расходы.</w:t>
      </w:r>
    </w:p>
    <w:p w:rsidR="0020466A" w:rsidRPr="00A77C35" w:rsidRDefault="0020466A" w:rsidP="0037041D">
      <w:pPr>
        <w:widowControl w:val="0"/>
        <w:spacing w:line="360" w:lineRule="auto"/>
        <w:ind w:firstLine="709"/>
        <w:jc w:val="both"/>
        <w:rPr>
          <w:bCs/>
          <w:iCs/>
          <w:sz w:val="28"/>
          <w:szCs w:val="28"/>
          <w:lang w:val="ru-RU"/>
        </w:rPr>
      </w:pPr>
      <w:r w:rsidRPr="00A77C35">
        <w:rPr>
          <w:bCs/>
          <w:iCs/>
          <w:sz w:val="28"/>
          <w:szCs w:val="28"/>
          <w:lang w:val="ru-RU"/>
        </w:rPr>
        <w:t>2. Накопленные расходы:</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 покупные комплектующие, сырье и материалы;</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 (далее, аналогично п.1).</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Формирование расходной части бюджета с постатейной разбивкой выполняется на основе эмпирических расходных нормативов, накопленного статистического материала, заявок – расчетов от подразделений предприятия, фактических данных бухгалтерского учета.</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По каждой статье расходов, за исключение оплаты труда и налоговых платежей, определяется ответственное подразделение, если ее удельный вес превышает 3-5% от общего объема.</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Смета расходов распределяется по кварталам и месяцам.</w:t>
      </w:r>
    </w:p>
    <w:p w:rsidR="0020466A" w:rsidRPr="00A77C35" w:rsidRDefault="0020466A" w:rsidP="0037041D">
      <w:pPr>
        <w:widowControl w:val="0"/>
        <w:spacing w:line="360" w:lineRule="auto"/>
        <w:ind w:firstLine="709"/>
        <w:jc w:val="both"/>
        <w:rPr>
          <w:bCs/>
          <w:sz w:val="28"/>
          <w:szCs w:val="28"/>
          <w:lang w:val="ru-RU"/>
        </w:rPr>
      </w:pPr>
      <w:r w:rsidRPr="00A77C35">
        <w:rPr>
          <w:bCs/>
          <w:sz w:val="28"/>
          <w:szCs w:val="28"/>
          <w:lang w:val="ru-RU"/>
        </w:rPr>
        <w:t>План доходов и расходов</w:t>
      </w:r>
    </w:p>
    <w:p w:rsidR="0020466A" w:rsidRPr="00A77C35" w:rsidRDefault="0020466A" w:rsidP="0037041D">
      <w:pPr>
        <w:widowControl w:val="0"/>
        <w:spacing w:line="360" w:lineRule="auto"/>
        <w:ind w:firstLine="709"/>
        <w:jc w:val="both"/>
        <w:rPr>
          <w:bCs/>
          <w:iCs/>
          <w:sz w:val="28"/>
          <w:szCs w:val="28"/>
          <w:lang w:val="ru-RU"/>
        </w:rPr>
      </w:pPr>
      <w:r w:rsidRPr="00A77C35">
        <w:rPr>
          <w:bCs/>
          <w:iCs/>
          <w:sz w:val="28"/>
          <w:szCs w:val="28"/>
          <w:lang w:val="ru-RU"/>
        </w:rPr>
        <w:t>План доходов (план по реализации)</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Основой для формирования плана доходов, является доходная часть бюджета. Как уже говорилось, непосредственно доходная часть бюджета плановым показателем являться не может. Причина в следующем: планово-экономический отдел</w:t>
      </w:r>
      <w:r w:rsidR="0037041D" w:rsidRPr="00A77C35">
        <w:rPr>
          <w:sz w:val="28"/>
          <w:szCs w:val="28"/>
          <w:lang w:val="ru-RU"/>
        </w:rPr>
        <w:t xml:space="preserve"> </w:t>
      </w:r>
      <w:r w:rsidRPr="00A77C35">
        <w:rPr>
          <w:sz w:val="28"/>
          <w:szCs w:val="28"/>
          <w:lang w:val="ru-RU"/>
        </w:rPr>
        <w:t>формирует доход от реализации товарной продукции не на момент продажи, а на момент ее изготовления. Такой способ определения доходной части легче формализуется, так как содержит меньше неопределенностей, связанных непосредственно с реализацией. Но поскольку реализация конкретного изделия никогда не совпадет по времени с ее изготовлением, то, следовательно, необходимо составить отдельный план доходов (план реализации).</w:t>
      </w:r>
      <w:r w:rsidRPr="00A77C35">
        <w:rPr>
          <w:rStyle w:val="af1"/>
          <w:sz w:val="28"/>
          <w:szCs w:val="28"/>
          <w:lang w:val="ru-RU"/>
        </w:rPr>
        <w:footnoteReference w:id="11"/>
      </w:r>
    </w:p>
    <w:p w:rsidR="0020466A" w:rsidRPr="00A77C35" w:rsidRDefault="0020466A" w:rsidP="0037041D">
      <w:pPr>
        <w:widowControl w:val="0"/>
        <w:spacing w:line="360" w:lineRule="auto"/>
        <w:ind w:firstLine="709"/>
        <w:jc w:val="both"/>
        <w:rPr>
          <w:bCs/>
          <w:iCs/>
          <w:sz w:val="28"/>
          <w:szCs w:val="28"/>
          <w:lang w:val="ru-RU"/>
        </w:rPr>
      </w:pPr>
      <w:r w:rsidRPr="00A77C35">
        <w:rPr>
          <w:bCs/>
          <w:iCs/>
          <w:sz w:val="28"/>
          <w:szCs w:val="28"/>
          <w:lang w:val="ru-RU"/>
        </w:rPr>
        <w:t>План расходов (план по закупкам)</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Методология формирования плана по расходам аналогична п</w:t>
      </w:r>
      <w:r w:rsidRPr="00A77C35">
        <w:rPr>
          <w:iCs/>
          <w:sz w:val="28"/>
          <w:szCs w:val="28"/>
          <w:lang w:val="ru-RU"/>
        </w:rPr>
        <w:t>лану доходов.</w:t>
      </w:r>
      <w:r w:rsidRPr="00A77C35">
        <w:rPr>
          <w:sz w:val="28"/>
          <w:szCs w:val="28"/>
          <w:lang w:val="ru-RU"/>
        </w:rPr>
        <w:t xml:space="preserve"> Отправной точкой также служит утвержденный бюджет предприятия, но только уже в части расходования средств.</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Основными службами, для выдачи планового задания, будут являться службы по подготовке и обеспечению производства и отдел материально – технического обеспечения (ОМТС), для которого, в качестве примера, и рассмотрим формирование плана закупок (хотя правильнее было бы сказать – лимита закупок).</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Контроль осуществляется руководителем предприятия не реже, чем ежемесячно. Оперативный контроль возлагается на финансовый отдел, который ведется по документам, перечисленным выше.</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Кроме выполнения лимита по закупкам, ОМТС имеет еще один плановый показатель – выполнение плана поставок по основной номенклатуре в натуральных единицах.</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План поставок по основной номенклатуре составляется на квартал с помесячной разбивкой. Основная номенклатура определяется производственно – диспетчерским отделом (ПДО), согласно заявок производственных цехов. Объем основной номенклатуры в стоимостном выражении не должен превышать утвержденного лимита закупок за тот же планируемый период.</w:t>
      </w:r>
    </w:p>
    <w:p w:rsidR="0020466A" w:rsidRPr="00A77C35" w:rsidRDefault="0020466A" w:rsidP="0037041D">
      <w:pPr>
        <w:widowControl w:val="0"/>
        <w:spacing w:line="360" w:lineRule="auto"/>
        <w:ind w:firstLine="709"/>
        <w:jc w:val="both"/>
        <w:rPr>
          <w:bCs/>
          <w:sz w:val="28"/>
          <w:szCs w:val="28"/>
          <w:lang w:val="ru-RU"/>
        </w:rPr>
      </w:pPr>
      <w:r w:rsidRPr="00A77C35">
        <w:rPr>
          <w:bCs/>
          <w:sz w:val="28"/>
          <w:szCs w:val="28"/>
          <w:lang w:val="ru-RU"/>
        </w:rPr>
        <w:t>Управление доходами и расходами:</w:t>
      </w:r>
    </w:p>
    <w:p w:rsidR="0020466A" w:rsidRPr="00A77C35" w:rsidRDefault="0020466A" w:rsidP="0037041D">
      <w:pPr>
        <w:widowControl w:val="0"/>
        <w:spacing w:line="360" w:lineRule="auto"/>
        <w:ind w:firstLine="709"/>
        <w:jc w:val="both"/>
        <w:rPr>
          <w:bCs/>
          <w:iCs/>
          <w:sz w:val="28"/>
          <w:szCs w:val="28"/>
          <w:lang w:val="ru-RU"/>
        </w:rPr>
      </w:pPr>
      <w:r w:rsidRPr="00A77C35">
        <w:rPr>
          <w:bCs/>
          <w:iCs/>
          <w:sz w:val="28"/>
          <w:szCs w:val="28"/>
          <w:lang w:val="ru-RU"/>
        </w:rPr>
        <w:t>Осуществление процесса контроля</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Оперативный контроль за получением доходов и расходованием средств, как уже говорилось, осуществляет финансовый отдел по документам, перечисленных выше.</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Не реже, чем раз в неделю, финансовый отдел предоставляет руководителю предприятия сводную накопительную справку по всем расходам и доходам, согласно предлагаемой форме (см. табл.1</w:t>
      </w:r>
      <w:r w:rsidR="004F1FB2" w:rsidRPr="00A77C35">
        <w:rPr>
          <w:sz w:val="28"/>
          <w:szCs w:val="28"/>
          <w:lang w:val="ru-RU"/>
        </w:rPr>
        <w:t xml:space="preserve"> </w:t>
      </w:r>
      <w:r w:rsidRPr="00A77C35">
        <w:rPr>
          <w:sz w:val="28"/>
          <w:szCs w:val="28"/>
          <w:lang w:val="ru-RU"/>
        </w:rPr>
        <w:t>и табл.</w:t>
      </w:r>
      <w:r w:rsidR="004F1FB2" w:rsidRPr="00A77C35">
        <w:rPr>
          <w:sz w:val="28"/>
          <w:szCs w:val="28"/>
          <w:lang w:val="ru-RU"/>
        </w:rPr>
        <w:t>2</w:t>
      </w:r>
      <w:r w:rsidRPr="00A77C35">
        <w:rPr>
          <w:sz w:val="28"/>
          <w:szCs w:val="28"/>
          <w:lang w:val="ru-RU"/>
        </w:rPr>
        <w:t>).</w:t>
      </w:r>
    </w:p>
    <w:p w:rsidR="0037041D" w:rsidRPr="00A77C35" w:rsidRDefault="0037041D" w:rsidP="0037041D">
      <w:pPr>
        <w:widowControl w:val="0"/>
        <w:spacing w:line="360" w:lineRule="auto"/>
        <w:ind w:firstLine="709"/>
        <w:jc w:val="both"/>
        <w:rPr>
          <w:sz w:val="28"/>
          <w:szCs w:val="28"/>
          <w:lang w:val="ru-RU"/>
        </w:rPr>
      </w:pP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Таблица 1</w:t>
      </w:r>
      <w:r w:rsidR="0037041D" w:rsidRPr="00A77C35">
        <w:rPr>
          <w:sz w:val="28"/>
          <w:szCs w:val="28"/>
          <w:lang w:val="ru-RU"/>
        </w:rPr>
        <w:t xml:space="preserve"> </w:t>
      </w:r>
      <w:r w:rsidRPr="00A77C35">
        <w:rPr>
          <w:sz w:val="28"/>
          <w:szCs w:val="28"/>
          <w:lang w:val="ru-RU"/>
        </w:rPr>
        <w:t>СПРАВКА</w:t>
      </w:r>
      <w:r w:rsidR="0037041D" w:rsidRPr="00A77C35">
        <w:rPr>
          <w:sz w:val="28"/>
          <w:szCs w:val="28"/>
          <w:lang w:val="ru-RU"/>
        </w:rPr>
        <w:t xml:space="preserve"> </w:t>
      </w:r>
      <w:r w:rsidRPr="00A77C35">
        <w:rPr>
          <w:sz w:val="28"/>
          <w:szCs w:val="28"/>
          <w:lang w:val="ru-RU"/>
        </w:rPr>
        <w:t>о поступлении доходов за _______ месяц ______ года (в тыс. руб.).</w:t>
      </w:r>
      <w:r w:rsidR="0037041D" w:rsidRPr="00A77C35">
        <w:rPr>
          <w:sz w:val="28"/>
          <w:szCs w:val="28"/>
          <w:lang w:val="ru-RU"/>
        </w:rPr>
        <w:t xml:space="preserve"> </w:t>
      </w:r>
      <w:r w:rsidRPr="00A77C35">
        <w:rPr>
          <w:sz w:val="28"/>
          <w:szCs w:val="28"/>
          <w:lang w:val="ru-RU"/>
        </w:rPr>
        <w:t>Дата составления</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842"/>
        <w:gridCol w:w="1447"/>
        <w:gridCol w:w="1254"/>
        <w:gridCol w:w="1135"/>
        <w:gridCol w:w="1447"/>
        <w:gridCol w:w="1358"/>
      </w:tblGrid>
      <w:tr w:rsidR="0037041D" w:rsidRPr="001D43CC" w:rsidTr="001D43CC">
        <w:trPr>
          <w:trHeight w:val="1005"/>
        </w:trPr>
        <w:tc>
          <w:tcPr>
            <w:tcW w:w="939" w:type="pct"/>
            <w:shd w:val="clear" w:color="auto" w:fill="auto"/>
          </w:tcPr>
          <w:p w:rsidR="0020466A" w:rsidRPr="001D43CC" w:rsidRDefault="0020466A" w:rsidP="001D43CC">
            <w:pPr>
              <w:widowControl w:val="0"/>
              <w:spacing w:line="360" w:lineRule="auto"/>
              <w:jc w:val="both"/>
              <w:rPr>
                <w:lang w:val="ru-RU"/>
              </w:rPr>
            </w:pPr>
            <w:r w:rsidRPr="001D43CC">
              <w:rPr>
                <w:lang w:val="ru-RU"/>
              </w:rPr>
              <w:t>Ответственное подразделение</w:t>
            </w:r>
          </w:p>
        </w:tc>
        <w:tc>
          <w:tcPr>
            <w:tcW w:w="457" w:type="pct"/>
            <w:shd w:val="clear" w:color="auto" w:fill="auto"/>
          </w:tcPr>
          <w:p w:rsidR="0020466A" w:rsidRPr="001D43CC" w:rsidRDefault="0020466A" w:rsidP="001D43CC">
            <w:pPr>
              <w:widowControl w:val="0"/>
              <w:spacing w:line="360" w:lineRule="auto"/>
              <w:jc w:val="both"/>
              <w:rPr>
                <w:lang w:val="ru-RU"/>
              </w:rPr>
            </w:pPr>
            <w:r w:rsidRPr="001D43CC">
              <w:rPr>
                <w:lang w:val="ru-RU"/>
              </w:rPr>
              <w:t>План на месяц</w:t>
            </w:r>
          </w:p>
        </w:tc>
        <w:tc>
          <w:tcPr>
            <w:tcW w:w="785" w:type="pct"/>
            <w:shd w:val="clear" w:color="auto" w:fill="auto"/>
          </w:tcPr>
          <w:p w:rsidR="0020466A" w:rsidRPr="001D43CC" w:rsidRDefault="0020466A" w:rsidP="001D43CC">
            <w:pPr>
              <w:widowControl w:val="0"/>
              <w:spacing w:line="360" w:lineRule="auto"/>
              <w:jc w:val="both"/>
              <w:rPr>
                <w:lang w:val="ru-RU"/>
              </w:rPr>
            </w:pPr>
            <w:r w:rsidRPr="001D43CC">
              <w:rPr>
                <w:lang w:val="ru-RU"/>
              </w:rPr>
              <w:t>Фактически за месяц</w:t>
            </w:r>
          </w:p>
        </w:tc>
        <w:tc>
          <w:tcPr>
            <w:tcW w:w="680" w:type="pct"/>
            <w:shd w:val="clear" w:color="auto" w:fill="auto"/>
          </w:tcPr>
          <w:p w:rsidR="0020466A" w:rsidRPr="001D43CC" w:rsidRDefault="0020466A" w:rsidP="001D43CC">
            <w:pPr>
              <w:widowControl w:val="0"/>
              <w:spacing w:line="360" w:lineRule="auto"/>
              <w:jc w:val="both"/>
              <w:rPr>
                <w:lang w:val="ru-RU"/>
              </w:rPr>
            </w:pPr>
            <w:r w:rsidRPr="001D43CC">
              <w:rPr>
                <w:lang w:val="ru-RU"/>
              </w:rPr>
              <w:t>%% выполнения</w:t>
            </w:r>
          </w:p>
        </w:tc>
        <w:tc>
          <w:tcPr>
            <w:tcW w:w="616" w:type="pct"/>
            <w:shd w:val="clear" w:color="auto" w:fill="auto"/>
          </w:tcPr>
          <w:p w:rsidR="0020466A" w:rsidRPr="001D43CC" w:rsidRDefault="0020466A" w:rsidP="001D43CC">
            <w:pPr>
              <w:widowControl w:val="0"/>
              <w:spacing w:line="360" w:lineRule="auto"/>
              <w:jc w:val="both"/>
              <w:rPr>
                <w:lang w:val="ru-RU"/>
              </w:rPr>
            </w:pPr>
            <w:r w:rsidRPr="001D43CC">
              <w:rPr>
                <w:lang w:val="ru-RU"/>
              </w:rPr>
              <w:t>План с начала года</w:t>
            </w:r>
          </w:p>
        </w:tc>
        <w:tc>
          <w:tcPr>
            <w:tcW w:w="785" w:type="pct"/>
            <w:shd w:val="clear" w:color="auto" w:fill="auto"/>
          </w:tcPr>
          <w:p w:rsidR="0020466A" w:rsidRPr="001D43CC" w:rsidRDefault="0020466A" w:rsidP="001D43CC">
            <w:pPr>
              <w:widowControl w:val="0"/>
              <w:spacing w:line="360" w:lineRule="auto"/>
              <w:jc w:val="both"/>
              <w:rPr>
                <w:lang w:val="ru-RU"/>
              </w:rPr>
            </w:pPr>
            <w:r w:rsidRPr="001D43CC">
              <w:rPr>
                <w:lang w:val="ru-RU"/>
              </w:rPr>
              <w:t>Фактически с начала года</w:t>
            </w:r>
          </w:p>
        </w:tc>
        <w:tc>
          <w:tcPr>
            <w:tcW w:w="737" w:type="pct"/>
            <w:shd w:val="clear" w:color="auto" w:fill="auto"/>
          </w:tcPr>
          <w:p w:rsidR="0020466A" w:rsidRPr="001D43CC" w:rsidRDefault="0020466A" w:rsidP="001D43CC">
            <w:pPr>
              <w:widowControl w:val="0"/>
              <w:spacing w:line="360" w:lineRule="auto"/>
              <w:jc w:val="both"/>
              <w:rPr>
                <w:lang w:val="ru-RU"/>
              </w:rPr>
            </w:pPr>
            <w:r w:rsidRPr="001D43CC">
              <w:rPr>
                <w:lang w:val="ru-RU"/>
              </w:rPr>
              <w:t>%% выполнения</w:t>
            </w:r>
          </w:p>
        </w:tc>
      </w:tr>
      <w:tr w:rsidR="0037041D" w:rsidRPr="001D43CC" w:rsidTr="001D43CC">
        <w:trPr>
          <w:trHeight w:val="369"/>
        </w:trPr>
        <w:tc>
          <w:tcPr>
            <w:tcW w:w="939" w:type="pct"/>
            <w:shd w:val="clear" w:color="auto" w:fill="auto"/>
          </w:tcPr>
          <w:p w:rsidR="0020466A" w:rsidRPr="001D43CC" w:rsidRDefault="0020466A" w:rsidP="001D43CC">
            <w:pPr>
              <w:widowControl w:val="0"/>
              <w:spacing w:line="360" w:lineRule="auto"/>
              <w:jc w:val="both"/>
              <w:rPr>
                <w:lang w:val="ru-RU"/>
              </w:rPr>
            </w:pPr>
          </w:p>
        </w:tc>
        <w:tc>
          <w:tcPr>
            <w:tcW w:w="457" w:type="pct"/>
            <w:shd w:val="clear" w:color="auto" w:fill="auto"/>
          </w:tcPr>
          <w:p w:rsidR="0020466A" w:rsidRPr="001D43CC" w:rsidRDefault="0020466A" w:rsidP="001D43CC">
            <w:pPr>
              <w:widowControl w:val="0"/>
              <w:spacing w:line="360" w:lineRule="auto"/>
              <w:jc w:val="both"/>
              <w:rPr>
                <w:lang w:val="ru-RU"/>
              </w:rPr>
            </w:pPr>
          </w:p>
        </w:tc>
        <w:tc>
          <w:tcPr>
            <w:tcW w:w="785" w:type="pct"/>
            <w:shd w:val="clear" w:color="auto" w:fill="auto"/>
          </w:tcPr>
          <w:p w:rsidR="0020466A" w:rsidRPr="001D43CC" w:rsidRDefault="0020466A" w:rsidP="001D43CC">
            <w:pPr>
              <w:widowControl w:val="0"/>
              <w:spacing w:line="360" w:lineRule="auto"/>
              <w:jc w:val="both"/>
              <w:rPr>
                <w:lang w:val="ru-RU"/>
              </w:rPr>
            </w:pPr>
          </w:p>
        </w:tc>
        <w:tc>
          <w:tcPr>
            <w:tcW w:w="680" w:type="pct"/>
            <w:shd w:val="clear" w:color="auto" w:fill="auto"/>
          </w:tcPr>
          <w:p w:rsidR="0020466A" w:rsidRPr="001D43CC" w:rsidRDefault="0020466A" w:rsidP="001D43CC">
            <w:pPr>
              <w:widowControl w:val="0"/>
              <w:spacing w:line="360" w:lineRule="auto"/>
              <w:jc w:val="both"/>
              <w:rPr>
                <w:lang w:val="ru-RU"/>
              </w:rPr>
            </w:pPr>
          </w:p>
        </w:tc>
        <w:tc>
          <w:tcPr>
            <w:tcW w:w="616" w:type="pct"/>
            <w:shd w:val="clear" w:color="auto" w:fill="auto"/>
          </w:tcPr>
          <w:p w:rsidR="0020466A" w:rsidRPr="001D43CC" w:rsidRDefault="0020466A" w:rsidP="001D43CC">
            <w:pPr>
              <w:widowControl w:val="0"/>
              <w:spacing w:line="360" w:lineRule="auto"/>
              <w:jc w:val="both"/>
              <w:rPr>
                <w:lang w:val="ru-RU"/>
              </w:rPr>
            </w:pPr>
          </w:p>
        </w:tc>
        <w:tc>
          <w:tcPr>
            <w:tcW w:w="785" w:type="pct"/>
            <w:shd w:val="clear" w:color="auto" w:fill="auto"/>
          </w:tcPr>
          <w:p w:rsidR="0020466A" w:rsidRPr="001D43CC" w:rsidRDefault="0020466A" w:rsidP="001D43CC">
            <w:pPr>
              <w:widowControl w:val="0"/>
              <w:spacing w:line="360" w:lineRule="auto"/>
              <w:jc w:val="both"/>
              <w:rPr>
                <w:lang w:val="ru-RU"/>
              </w:rPr>
            </w:pPr>
          </w:p>
        </w:tc>
        <w:tc>
          <w:tcPr>
            <w:tcW w:w="737" w:type="pct"/>
            <w:shd w:val="clear" w:color="auto" w:fill="auto"/>
          </w:tcPr>
          <w:p w:rsidR="0020466A" w:rsidRPr="001D43CC" w:rsidRDefault="0020466A" w:rsidP="001D43CC">
            <w:pPr>
              <w:widowControl w:val="0"/>
              <w:spacing w:line="360" w:lineRule="auto"/>
              <w:jc w:val="both"/>
              <w:rPr>
                <w:lang w:val="ru-RU"/>
              </w:rPr>
            </w:pPr>
          </w:p>
        </w:tc>
      </w:tr>
    </w:tbl>
    <w:p w:rsidR="0037041D" w:rsidRPr="00A77C35" w:rsidRDefault="0037041D" w:rsidP="0037041D">
      <w:pPr>
        <w:widowControl w:val="0"/>
        <w:spacing w:line="360" w:lineRule="auto"/>
        <w:ind w:firstLine="709"/>
        <w:jc w:val="both"/>
        <w:rPr>
          <w:sz w:val="28"/>
          <w:szCs w:val="28"/>
          <w:lang w:val="ru-RU"/>
        </w:rPr>
      </w:pP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Табл</w:t>
      </w:r>
      <w:r w:rsidR="004F1FB2" w:rsidRPr="00A77C35">
        <w:rPr>
          <w:sz w:val="28"/>
          <w:szCs w:val="28"/>
          <w:lang w:val="ru-RU"/>
        </w:rPr>
        <w:t>ица 2</w:t>
      </w:r>
      <w:r w:rsidR="0037041D" w:rsidRPr="00A77C35">
        <w:rPr>
          <w:sz w:val="28"/>
          <w:szCs w:val="28"/>
          <w:lang w:val="ru-RU"/>
        </w:rPr>
        <w:t xml:space="preserve"> </w:t>
      </w:r>
      <w:r w:rsidRPr="00A77C35">
        <w:rPr>
          <w:sz w:val="28"/>
          <w:szCs w:val="28"/>
          <w:lang w:val="ru-RU"/>
        </w:rPr>
        <w:t>СПРАВКА</w:t>
      </w:r>
      <w:r w:rsidR="0037041D" w:rsidRPr="00A77C35">
        <w:rPr>
          <w:sz w:val="28"/>
          <w:szCs w:val="28"/>
          <w:lang w:val="ru-RU"/>
        </w:rPr>
        <w:t xml:space="preserve"> </w:t>
      </w:r>
      <w:r w:rsidRPr="00A77C35">
        <w:rPr>
          <w:sz w:val="28"/>
          <w:szCs w:val="28"/>
          <w:lang w:val="ru-RU"/>
        </w:rPr>
        <w:t>о расходовании средств за _______ месяц ______ года (в тыс. руб.).</w:t>
      </w:r>
      <w:r w:rsidR="0037041D" w:rsidRPr="00A77C35">
        <w:rPr>
          <w:sz w:val="28"/>
          <w:szCs w:val="28"/>
          <w:lang w:val="ru-RU"/>
        </w:rPr>
        <w:t xml:space="preserve"> </w:t>
      </w:r>
      <w:r w:rsidRPr="00A77C35">
        <w:rPr>
          <w:sz w:val="28"/>
          <w:szCs w:val="28"/>
          <w:lang w:val="ru-RU"/>
        </w:rPr>
        <w:t>Дата составления</w:t>
      </w:r>
    </w:p>
    <w:tbl>
      <w:tblPr>
        <w:tblW w:w="48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2"/>
        <w:gridCol w:w="1071"/>
        <w:gridCol w:w="1275"/>
        <w:gridCol w:w="1275"/>
        <w:gridCol w:w="1275"/>
        <w:gridCol w:w="1561"/>
        <w:gridCol w:w="1275"/>
      </w:tblGrid>
      <w:tr w:rsidR="0020466A" w:rsidRPr="001D43CC" w:rsidTr="001D43CC">
        <w:trPr>
          <w:trHeight w:val="645"/>
        </w:trPr>
        <w:tc>
          <w:tcPr>
            <w:tcW w:w="804" w:type="pct"/>
            <w:shd w:val="clear" w:color="auto" w:fill="auto"/>
          </w:tcPr>
          <w:p w:rsidR="0020466A" w:rsidRPr="001D43CC" w:rsidRDefault="0020466A" w:rsidP="001D43CC">
            <w:pPr>
              <w:widowControl w:val="0"/>
              <w:spacing w:line="360" w:lineRule="auto"/>
              <w:jc w:val="both"/>
              <w:rPr>
                <w:lang w:val="ru-RU"/>
              </w:rPr>
            </w:pPr>
            <w:r w:rsidRPr="001D43CC">
              <w:rPr>
                <w:lang w:val="ru-RU"/>
              </w:rPr>
              <w:t>Ответственное подразделение</w:t>
            </w:r>
          </w:p>
        </w:tc>
        <w:tc>
          <w:tcPr>
            <w:tcW w:w="581" w:type="pct"/>
            <w:shd w:val="clear" w:color="auto" w:fill="auto"/>
          </w:tcPr>
          <w:p w:rsidR="0020466A" w:rsidRPr="001D43CC" w:rsidRDefault="0020466A" w:rsidP="001D43CC">
            <w:pPr>
              <w:widowControl w:val="0"/>
              <w:spacing w:line="360" w:lineRule="auto"/>
              <w:jc w:val="both"/>
              <w:rPr>
                <w:lang w:val="ru-RU"/>
              </w:rPr>
            </w:pPr>
            <w:r w:rsidRPr="001D43CC">
              <w:rPr>
                <w:lang w:val="ru-RU"/>
              </w:rPr>
              <w:t>Лимит на месяц</w:t>
            </w:r>
          </w:p>
        </w:tc>
        <w:tc>
          <w:tcPr>
            <w:tcW w:w="692" w:type="pct"/>
            <w:shd w:val="clear" w:color="auto" w:fill="auto"/>
          </w:tcPr>
          <w:p w:rsidR="0020466A" w:rsidRPr="001D43CC" w:rsidRDefault="0020466A" w:rsidP="001D43CC">
            <w:pPr>
              <w:widowControl w:val="0"/>
              <w:spacing w:line="360" w:lineRule="auto"/>
              <w:jc w:val="both"/>
              <w:rPr>
                <w:lang w:val="ru-RU"/>
              </w:rPr>
            </w:pPr>
            <w:r w:rsidRPr="001D43CC">
              <w:rPr>
                <w:lang w:val="ru-RU"/>
              </w:rPr>
              <w:t>Фактически за месяц</w:t>
            </w:r>
          </w:p>
        </w:tc>
        <w:tc>
          <w:tcPr>
            <w:tcW w:w="692" w:type="pct"/>
            <w:shd w:val="clear" w:color="auto" w:fill="auto"/>
          </w:tcPr>
          <w:p w:rsidR="0020466A" w:rsidRPr="001D43CC" w:rsidRDefault="0020466A" w:rsidP="001D43CC">
            <w:pPr>
              <w:widowControl w:val="0"/>
              <w:spacing w:line="360" w:lineRule="auto"/>
              <w:jc w:val="both"/>
              <w:rPr>
                <w:lang w:val="ru-RU"/>
              </w:rPr>
            </w:pPr>
            <w:r w:rsidRPr="001D43CC">
              <w:rPr>
                <w:lang w:val="ru-RU"/>
              </w:rPr>
              <w:t>%% выполнения</w:t>
            </w:r>
          </w:p>
        </w:tc>
        <w:tc>
          <w:tcPr>
            <w:tcW w:w="692" w:type="pct"/>
            <w:shd w:val="clear" w:color="auto" w:fill="auto"/>
          </w:tcPr>
          <w:p w:rsidR="0020466A" w:rsidRPr="001D43CC" w:rsidRDefault="0020466A" w:rsidP="001D43CC">
            <w:pPr>
              <w:widowControl w:val="0"/>
              <w:spacing w:line="360" w:lineRule="auto"/>
              <w:jc w:val="both"/>
              <w:rPr>
                <w:lang w:val="ru-RU"/>
              </w:rPr>
            </w:pPr>
            <w:r w:rsidRPr="001D43CC">
              <w:rPr>
                <w:lang w:val="ru-RU"/>
              </w:rPr>
              <w:t>Лимит с начала года</w:t>
            </w:r>
          </w:p>
        </w:tc>
        <w:tc>
          <w:tcPr>
            <w:tcW w:w="847" w:type="pct"/>
            <w:shd w:val="clear" w:color="auto" w:fill="auto"/>
          </w:tcPr>
          <w:p w:rsidR="0020466A" w:rsidRPr="001D43CC" w:rsidRDefault="0020466A" w:rsidP="001D43CC">
            <w:pPr>
              <w:widowControl w:val="0"/>
              <w:spacing w:line="360" w:lineRule="auto"/>
              <w:jc w:val="both"/>
              <w:rPr>
                <w:lang w:val="ru-RU"/>
              </w:rPr>
            </w:pPr>
            <w:r w:rsidRPr="001D43CC">
              <w:rPr>
                <w:lang w:val="ru-RU"/>
              </w:rPr>
              <w:t>Фактически с начала года</w:t>
            </w:r>
          </w:p>
        </w:tc>
        <w:tc>
          <w:tcPr>
            <w:tcW w:w="692" w:type="pct"/>
            <w:shd w:val="clear" w:color="auto" w:fill="auto"/>
          </w:tcPr>
          <w:p w:rsidR="0020466A" w:rsidRPr="001D43CC" w:rsidRDefault="0020466A" w:rsidP="001D43CC">
            <w:pPr>
              <w:widowControl w:val="0"/>
              <w:spacing w:line="360" w:lineRule="auto"/>
              <w:jc w:val="both"/>
              <w:rPr>
                <w:lang w:val="ru-RU"/>
              </w:rPr>
            </w:pPr>
            <w:r w:rsidRPr="001D43CC">
              <w:rPr>
                <w:lang w:val="ru-RU"/>
              </w:rPr>
              <w:t>%% выполнения</w:t>
            </w:r>
          </w:p>
        </w:tc>
      </w:tr>
      <w:tr w:rsidR="0020466A" w:rsidRPr="001D43CC" w:rsidTr="001D43CC">
        <w:trPr>
          <w:trHeight w:val="410"/>
        </w:trPr>
        <w:tc>
          <w:tcPr>
            <w:tcW w:w="804" w:type="pct"/>
            <w:shd w:val="clear" w:color="auto" w:fill="auto"/>
          </w:tcPr>
          <w:p w:rsidR="0020466A" w:rsidRPr="001D43CC" w:rsidRDefault="0020466A" w:rsidP="001D43CC">
            <w:pPr>
              <w:widowControl w:val="0"/>
              <w:spacing w:line="360" w:lineRule="auto"/>
              <w:jc w:val="both"/>
              <w:rPr>
                <w:lang w:val="ru-RU"/>
              </w:rPr>
            </w:pPr>
          </w:p>
        </w:tc>
        <w:tc>
          <w:tcPr>
            <w:tcW w:w="581" w:type="pct"/>
            <w:shd w:val="clear" w:color="auto" w:fill="auto"/>
          </w:tcPr>
          <w:p w:rsidR="0020466A" w:rsidRPr="001D43CC" w:rsidRDefault="0020466A" w:rsidP="001D43CC">
            <w:pPr>
              <w:widowControl w:val="0"/>
              <w:spacing w:line="360" w:lineRule="auto"/>
              <w:jc w:val="both"/>
              <w:rPr>
                <w:lang w:val="ru-RU"/>
              </w:rPr>
            </w:pPr>
          </w:p>
        </w:tc>
        <w:tc>
          <w:tcPr>
            <w:tcW w:w="692" w:type="pct"/>
            <w:shd w:val="clear" w:color="auto" w:fill="auto"/>
          </w:tcPr>
          <w:p w:rsidR="0020466A" w:rsidRPr="001D43CC" w:rsidRDefault="0020466A" w:rsidP="001D43CC">
            <w:pPr>
              <w:widowControl w:val="0"/>
              <w:spacing w:line="360" w:lineRule="auto"/>
              <w:jc w:val="both"/>
              <w:rPr>
                <w:lang w:val="ru-RU"/>
              </w:rPr>
            </w:pPr>
          </w:p>
        </w:tc>
        <w:tc>
          <w:tcPr>
            <w:tcW w:w="692" w:type="pct"/>
            <w:shd w:val="clear" w:color="auto" w:fill="auto"/>
          </w:tcPr>
          <w:p w:rsidR="0020466A" w:rsidRPr="001D43CC" w:rsidRDefault="0020466A" w:rsidP="001D43CC">
            <w:pPr>
              <w:widowControl w:val="0"/>
              <w:spacing w:line="360" w:lineRule="auto"/>
              <w:jc w:val="both"/>
              <w:rPr>
                <w:lang w:val="ru-RU"/>
              </w:rPr>
            </w:pPr>
          </w:p>
        </w:tc>
        <w:tc>
          <w:tcPr>
            <w:tcW w:w="692" w:type="pct"/>
            <w:shd w:val="clear" w:color="auto" w:fill="auto"/>
          </w:tcPr>
          <w:p w:rsidR="0020466A" w:rsidRPr="001D43CC" w:rsidRDefault="0020466A" w:rsidP="001D43CC">
            <w:pPr>
              <w:widowControl w:val="0"/>
              <w:spacing w:line="360" w:lineRule="auto"/>
              <w:jc w:val="both"/>
              <w:rPr>
                <w:lang w:val="ru-RU"/>
              </w:rPr>
            </w:pPr>
          </w:p>
        </w:tc>
        <w:tc>
          <w:tcPr>
            <w:tcW w:w="847" w:type="pct"/>
            <w:shd w:val="clear" w:color="auto" w:fill="auto"/>
          </w:tcPr>
          <w:p w:rsidR="0020466A" w:rsidRPr="001D43CC" w:rsidRDefault="0020466A" w:rsidP="001D43CC">
            <w:pPr>
              <w:widowControl w:val="0"/>
              <w:spacing w:line="360" w:lineRule="auto"/>
              <w:jc w:val="both"/>
              <w:rPr>
                <w:lang w:val="ru-RU"/>
              </w:rPr>
            </w:pPr>
          </w:p>
        </w:tc>
        <w:tc>
          <w:tcPr>
            <w:tcW w:w="692" w:type="pct"/>
            <w:shd w:val="clear" w:color="auto" w:fill="auto"/>
          </w:tcPr>
          <w:p w:rsidR="0020466A" w:rsidRPr="001D43CC" w:rsidRDefault="0020466A" w:rsidP="001D43CC">
            <w:pPr>
              <w:widowControl w:val="0"/>
              <w:spacing w:line="360" w:lineRule="auto"/>
              <w:jc w:val="both"/>
              <w:rPr>
                <w:lang w:val="ru-RU"/>
              </w:rPr>
            </w:pPr>
          </w:p>
        </w:tc>
      </w:tr>
    </w:tbl>
    <w:p w:rsidR="0020466A" w:rsidRPr="00A77C35" w:rsidRDefault="0020466A" w:rsidP="0037041D">
      <w:pPr>
        <w:widowControl w:val="0"/>
        <w:spacing w:line="360" w:lineRule="auto"/>
        <w:ind w:firstLine="709"/>
        <w:jc w:val="both"/>
        <w:rPr>
          <w:sz w:val="28"/>
          <w:szCs w:val="28"/>
          <w:lang w:val="ru-RU"/>
        </w:rPr>
      </w:pP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Оперативный контроль за производством товарной продукции осуществляется планово – экономическим отделом, который не реже одного раза в неделю предоставляет руководителю предприятия справку по предлагаемой форме (см. таблица.3).</w:t>
      </w:r>
    </w:p>
    <w:p w:rsidR="00A77C35" w:rsidRPr="00A77C35" w:rsidRDefault="00A77C35" w:rsidP="0037041D">
      <w:pPr>
        <w:widowControl w:val="0"/>
        <w:spacing w:line="360" w:lineRule="auto"/>
        <w:ind w:firstLine="709"/>
        <w:jc w:val="both"/>
        <w:rPr>
          <w:sz w:val="28"/>
          <w:szCs w:val="28"/>
          <w:lang w:val="ru-RU"/>
        </w:rPr>
      </w:pP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 xml:space="preserve">Таблица </w:t>
      </w:r>
      <w:r w:rsidR="005664B8" w:rsidRPr="00A77C35">
        <w:rPr>
          <w:sz w:val="28"/>
          <w:szCs w:val="28"/>
          <w:lang w:val="ru-RU"/>
        </w:rPr>
        <w:t>3</w:t>
      </w:r>
      <w:r w:rsidR="00A77C35" w:rsidRPr="00A77C35">
        <w:rPr>
          <w:sz w:val="28"/>
          <w:szCs w:val="28"/>
          <w:lang w:val="ru-RU"/>
        </w:rPr>
        <w:t xml:space="preserve"> </w:t>
      </w:r>
      <w:r w:rsidRPr="00A77C35">
        <w:rPr>
          <w:sz w:val="28"/>
          <w:szCs w:val="28"/>
          <w:lang w:val="ru-RU"/>
        </w:rPr>
        <w:t>СПРАВКА</w:t>
      </w:r>
      <w:r w:rsidR="00A77C35" w:rsidRPr="00A77C35">
        <w:rPr>
          <w:sz w:val="28"/>
          <w:szCs w:val="28"/>
          <w:lang w:val="ru-RU"/>
        </w:rPr>
        <w:t xml:space="preserve"> </w:t>
      </w:r>
      <w:r w:rsidRPr="00A77C35">
        <w:rPr>
          <w:sz w:val="28"/>
          <w:szCs w:val="28"/>
          <w:lang w:val="ru-RU"/>
        </w:rPr>
        <w:t>о выполнении плана производства за ______ месяц ______ года в натуральных и стоимостных по</w:t>
      </w:r>
      <w:r w:rsidR="00A77C35" w:rsidRPr="00A77C35">
        <w:rPr>
          <w:sz w:val="28"/>
          <w:szCs w:val="28"/>
          <w:lang w:val="ru-RU"/>
        </w:rPr>
        <w:t xml:space="preserve"> </w:t>
      </w:r>
      <w:r w:rsidRPr="00A77C35">
        <w:rPr>
          <w:sz w:val="28"/>
          <w:szCs w:val="28"/>
          <w:lang w:val="ru-RU"/>
        </w:rPr>
        <w:t>казателях.</w:t>
      </w:r>
      <w:r w:rsidR="00A77C35" w:rsidRPr="00A77C35">
        <w:rPr>
          <w:sz w:val="28"/>
          <w:szCs w:val="28"/>
          <w:lang w:val="ru-RU"/>
        </w:rPr>
        <w:t xml:space="preserve"> </w:t>
      </w:r>
      <w:r w:rsidRPr="00A77C35">
        <w:rPr>
          <w:sz w:val="28"/>
          <w:szCs w:val="28"/>
          <w:lang w:val="ru-RU"/>
        </w:rPr>
        <w:t>Дата составления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569"/>
        <w:gridCol w:w="569"/>
        <w:gridCol w:w="705"/>
        <w:gridCol w:w="651"/>
        <w:gridCol w:w="425"/>
        <w:gridCol w:w="767"/>
        <w:gridCol w:w="851"/>
        <w:gridCol w:w="284"/>
        <w:gridCol w:w="745"/>
        <w:gridCol w:w="672"/>
        <w:gridCol w:w="425"/>
        <w:gridCol w:w="713"/>
        <w:gridCol w:w="709"/>
        <w:gridCol w:w="563"/>
      </w:tblGrid>
      <w:tr w:rsidR="00A77C35" w:rsidRPr="001D43CC" w:rsidTr="001D43CC">
        <w:trPr>
          <w:trHeight w:val="645"/>
        </w:trPr>
        <w:tc>
          <w:tcPr>
            <w:tcW w:w="499" w:type="pct"/>
            <w:vMerge w:val="restart"/>
            <w:shd w:val="clear" w:color="auto" w:fill="auto"/>
          </w:tcPr>
          <w:p w:rsidR="0020466A" w:rsidRPr="001D43CC" w:rsidRDefault="0020466A" w:rsidP="001D43CC">
            <w:pPr>
              <w:widowControl w:val="0"/>
              <w:spacing w:line="360" w:lineRule="auto"/>
              <w:jc w:val="both"/>
              <w:rPr>
                <w:lang w:val="ru-RU"/>
              </w:rPr>
            </w:pPr>
            <w:r w:rsidRPr="001D43CC">
              <w:rPr>
                <w:lang w:val="ru-RU"/>
              </w:rPr>
              <w:t>Номенклатура</w:t>
            </w:r>
          </w:p>
        </w:tc>
        <w:tc>
          <w:tcPr>
            <w:tcW w:w="296" w:type="pct"/>
            <w:vMerge w:val="restart"/>
            <w:shd w:val="clear" w:color="auto" w:fill="auto"/>
          </w:tcPr>
          <w:p w:rsidR="0020466A" w:rsidRPr="001D43CC" w:rsidRDefault="0020466A" w:rsidP="001D43CC">
            <w:pPr>
              <w:widowControl w:val="0"/>
              <w:spacing w:line="360" w:lineRule="auto"/>
              <w:jc w:val="both"/>
              <w:rPr>
                <w:lang w:val="ru-RU"/>
              </w:rPr>
            </w:pPr>
            <w:r w:rsidRPr="001D43CC">
              <w:rPr>
                <w:lang w:val="ru-RU"/>
              </w:rPr>
              <w:t>Цена</w:t>
            </w:r>
          </w:p>
        </w:tc>
        <w:tc>
          <w:tcPr>
            <w:tcW w:w="296" w:type="pct"/>
            <w:vMerge w:val="restart"/>
            <w:shd w:val="clear" w:color="auto" w:fill="auto"/>
          </w:tcPr>
          <w:p w:rsidR="0020466A" w:rsidRPr="001D43CC" w:rsidRDefault="0020466A" w:rsidP="001D43CC">
            <w:pPr>
              <w:widowControl w:val="0"/>
              <w:spacing w:line="360" w:lineRule="auto"/>
              <w:jc w:val="both"/>
              <w:rPr>
                <w:lang w:val="ru-RU"/>
              </w:rPr>
            </w:pPr>
            <w:r w:rsidRPr="001D43CC">
              <w:rPr>
                <w:lang w:val="ru-RU"/>
              </w:rPr>
              <w:t>Ед. изм</w:t>
            </w:r>
          </w:p>
        </w:tc>
        <w:tc>
          <w:tcPr>
            <w:tcW w:w="927" w:type="pct"/>
            <w:gridSpan w:val="3"/>
            <w:shd w:val="clear" w:color="auto" w:fill="auto"/>
          </w:tcPr>
          <w:p w:rsidR="0020466A" w:rsidRPr="001D43CC" w:rsidRDefault="0020466A" w:rsidP="001D43CC">
            <w:pPr>
              <w:widowControl w:val="0"/>
              <w:spacing w:line="360" w:lineRule="auto"/>
              <w:jc w:val="both"/>
              <w:rPr>
                <w:lang w:val="ru-RU"/>
              </w:rPr>
            </w:pPr>
            <w:r w:rsidRPr="001D43CC">
              <w:rPr>
                <w:lang w:val="ru-RU"/>
              </w:rPr>
              <w:t>Кол-во за месяц</w:t>
            </w:r>
          </w:p>
        </w:tc>
        <w:tc>
          <w:tcPr>
            <w:tcW w:w="990" w:type="pct"/>
            <w:gridSpan w:val="3"/>
            <w:shd w:val="clear" w:color="auto" w:fill="auto"/>
          </w:tcPr>
          <w:p w:rsidR="0020466A" w:rsidRPr="001D43CC" w:rsidRDefault="0020466A" w:rsidP="001D43CC">
            <w:pPr>
              <w:widowControl w:val="0"/>
              <w:spacing w:line="360" w:lineRule="auto"/>
              <w:jc w:val="both"/>
              <w:rPr>
                <w:lang w:val="ru-RU"/>
              </w:rPr>
            </w:pPr>
            <w:r w:rsidRPr="001D43CC">
              <w:rPr>
                <w:lang w:val="ru-RU"/>
              </w:rPr>
              <w:t>Кол-во с начала года</w:t>
            </w:r>
          </w:p>
        </w:tc>
        <w:tc>
          <w:tcPr>
            <w:tcW w:w="959" w:type="pct"/>
            <w:gridSpan w:val="3"/>
            <w:shd w:val="clear" w:color="auto" w:fill="auto"/>
          </w:tcPr>
          <w:p w:rsidR="0020466A" w:rsidRPr="001D43CC" w:rsidRDefault="0020466A" w:rsidP="001D43CC">
            <w:pPr>
              <w:widowControl w:val="0"/>
              <w:spacing w:line="360" w:lineRule="auto"/>
              <w:jc w:val="both"/>
              <w:rPr>
                <w:lang w:val="ru-RU"/>
              </w:rPr>
            </w:pPr>
            <w:r w:rsidRPr="001D43CC">
              <w:rPr>
                <w:lang w:val="ru-RU"/>
              </w:rPr>
              <w:t>Стоимость за месяц (тыс. руб.)</w:t>
            </w:r>
          </w:p>
        </w:tc>
        <w:tc>
          <w:tcPr>
            <w:tcW w:w="1033" w:type="pct"/>
            <w:gridSpan w:val="3"/>
            <w:shd w:val="clear" w:color="auto" w:fill="auto"/>
          </w:tcPr>
          <w:p w:rsidR="0020466A" w:rsidRPr="001D43CC" w:rsidRDefault="0020466A" w:rsidP="001D43CC">
            <w:pPr>
              <w:widowControl w:val="0"/>
              <w:spacing w:line="360" w:lineRule="auto"/>
              <w:jc w:val="both"/>
              <w:rPr>
                <w:lang w:val="ru-RU"/>
              </w:rPr>
            </w:pPr>
            <w:r w:rsidRPr="001D43CC">
              <w:rPr>
                <w:lang w:val="ru-RU"/>
              </w:rPr>
              <w:t>Стоимость с начала года (тыс. руб.)</w:t>
            </w:r>
          </w:p>
        </w:tc>
      </w:tr>
      <w:tr w:rsidR="00A77C35" w:rsidRPr="001D43CC" w:rsidTr="001D43CC">
        <w:trPr>
          <w:trHeight w:val="279"/>
        </w:trPr>
        <w:tc>
          <w:tcPr>
            <w:tcW w:w="499" w:type="pct"/>
            <w:vMerge/>
            <w:shd w:val="clear" w:color="auto" w:fill="auto"/>
          </w:tcPr>
          <w:p w:rsidR="0020466A" w:rsidRPr="001D43CC" w:rsidRDefault="0020466A" w:rsidP="001D43CC">
            <w:pPr>
              <w:widowControl w:val="0"/>
              <w:spacing w:line="360" w:lineRule="auto"/>
              <w:jc w:val="both"/>
              <w:rPr>
                <w:lang w:val="ru-RU"/>
              </w:rPr>
            </w:pPr>
          </w:p>
        </w:tc>
        <w:tc>
          <w:tcPr>
            <w:tcW w:w="296" w:type="pct"/>
            <w:vMerge/>
            <w:shd w:val="clear" w:color="auto" w:fill="auto"/>
          </w:tcPr>
          <w:p w:rsidR="0020466A" w:rsidRPr="001D43CC" w:rsidRDefault="0020466A" w:rsidP="001D43CC">
            <w:pPr>
              <w:widowControl w:val="0"/>
              <w:spacing w:line="360" w:lineRule="auto"/>
              <w:jc w:val="both"/>
              <w:rPr>
                <w:lang w:val="ru-RU"/>
              </w:rPr>
            </w:pPr>
          </w:p>
        </w:tc>
        <w:tc>
          <w:tcPr>
            <w:tcW w:w="296" w:type="pct"/>
            <w:vMerge/>
            <w:shd w:val="clear" w:color="auto" w:fill="auto"/>
          </w:tcPr>
          <w:p w:rsidR="0020466A" w:rsidRPr="001D43CC" w:rsidRDefault="0020466A" w:rsidP="001D43CC">
            <w:pPr>
              <w:widowControl w:val="0"/>
              <w:spacing w:line="360" w:lineRule="auto"/>
              <w:jc w:val="both"/>
              <w:rPr>
                <w:lang w:val="ru-RU"/>
              </w:rPr>
            </w:pPr>
          </w:p>
        </w:tc>
        <w:tc>
          <w:tcPr>
            <w:tcW w:w="367" w:type="pct"/>
            <w:shd w:val="clear" w:color="auto" w:fill="auto"/>
          </w:tcPr>
          <w:p w:rsidR="0020466A" w:rsidRPr="001D43CC" w:rsidRDefault="0020466A" w:rsidP="001D43CC">
            <w:pPr>
              <w:widowControl w:val="0"/>
              <w:spacing w:line="360" w:lineRule="auto"/>
              <w:jc w:val="both"/>
              <w:rPr>
                <w:lang w:val="ru-RU"/>
              </w:rPr>
            </w:pPr>
            <w:r w:rsidRPr="001D43CC">
              <w:rPr>
                <w:lang w:val="ru-RU"/>
              </w:rPr>
              <w:t>План</w:t>
            </w:r>
          </w:p>
        </w:tc>
        <w:tc>
          <w:tcPr>
            <w:tcW w:w="339" w:type="pct"/>
            <w:shd w:val="clear" w:color="auto" w:fill="auto"/>
          </w:tcPr>
          <w:p w:rsidR="0020466A" w:rsidRPr="001D43CC" w:rsidRDefault="0020466A" w:rsidP="001D43CC">
            <w:pPr>
              <w:widowControl w:val="0"/>
              <w:spacing w:line="360" w:lineRule="auto"/>
              <w:jc w:val="both"/>
              <w:rPr>
                <w:lang w:val="ru-RU"/>
              </w:rPr>
            </w:pPr>
            <w:r w:rsidRPr="001D43CC">
              <w:rPr>
                <w:lang w:val="ru-RU"/>
              </w:rPr>
              <w:t>Факт</w:t>
            </w:r>
          </w:p>
        </w:tc>
        <w:tc>
          <w:tcPr>
            <w:tcW w:w="221" w:type="pct"/>
            <w:shd w:val="clear" w:color="auto" w:fill="auto"/>
          </w:tcPr>
          <w:p w:rsidR="0020466A" w:rsidRPr="001D43CC" w:rsidRDefault="0020466A" w:rsidP="001D43CC">
            <w:pPr>
              <w:widowControl w:val="0"/>
              <w:spacing w:line="360" w:lineRule="auto"/>
              <w:jc w:val="both"/>
              <w:rPr>
                <w:lang w:val="ru-RU"/>
              </w:rPr>
            </w:pPr>
            <w:r w:rsidRPr="001D43CC">
              <w:rPr>
                <w:lang w:val="ru-RU"/>
              </w:rPr>
              <w:t>%</w:t>
            </w:r>
          </w:p>
        </w:tc>
        <w:tc>
          <w:tcPr>
            <w:tcW w:w="399" w:type="pct"/>
            <w:shd w:val="clear" w:color="auto" w:fill="auto"/>
          </w:tcPr>
          <w:p w:rsidR="0020466A" w:rsidRPr="001D43CC" w:rsidRDefault="0020466A" w:rsidP="001D43CC">
            <w:pPr>
              <w:widowControl w:val="0"/>
              <w:spacing w:line="360" w:lineRule="auto"/>
              <w:jc w:val="both"/>
              <w:rPr>
                <w:lang w:val="ru-RU"/>
              </w:rPr>
            </w:pPr>
            <w:r w:rsidRPr="001D43CC">
              <w:rPr>
                <w:lang w:val="ru-RU"/>
              </w:rPr>
              <w:t>План</w:t>
            </w:r>
          </w:p>
        </w:tc>
        <w:tc>
          <w:tcPr>
            <w:tcW w:w="443" w:type="pct"/>
            <w:shd w:val="clear" w:color="auto" w:fill="auto"/>
          </w:tcPr>
          <w:p w:rsidR="0020466A" w:rsidRPr="001D43CC" w:rsidRDefault="0020466A" w:rsidP="001D43CC">
            <w:pPr>
              <w:widowControl w:val="0"/>
              <w:spacing w:line="360" w:lineRule="auto"/>
              <w:jc w:val="both"/>
              <w:rPr>
                <w:lang w:val="ru-RU"/>
              </w:rPr>
            </w:pPr>
            <w:r w:rsidRPr="001D43CC">
              <w:rPr>
                <w:lang w:val="ru-RU"/>
              </w:rPr>
              <w:t>Факт</w:t>
            </w:r>
          </w:p>
        </w:tc>
        <w:tc>
          <w:tcPr>
            <w:tcW w:w="148" w:type="pct"/>
            <w:shd w:val="clear" w:color="auto" w:fill="auto"/>
          </w:tcPr>
          <w:p w:rsidR="0020466A" w:rsidRPr="001D43CC" w:rsidRDefault="0020466A" w:rsidP="001D43CC">
            <w:pPr>
              <w:widowControl w:val="0"/>
              <w:spacing w:line="360" w:lineRule="auto"/>
              <w:jc w:val="both"/>
              <w:rPr>
                <w:lang w:val="ru-RU"/>
              </w:rPr>
            </w:pPr>
            <w:r w:rsidRPr="001D43CC">
              <w:rPr>
                <w:lang w:val="ru-RU"/>
              </w:rPr>
              <w:t>%</w:t>
            </w:r>
          </w:p>
        </w:tc>
        <w:tc>
          <w:tcPr>
            <w:tcW w:w="388" w:type="pct"/>
            <w:shd w:val="clear" w:color="auto" w:fill="auto"/>
          </w:tcPr>
          <w:p w:rsidR="0020466A" w:rsidRPr="001D43CC" w:rsidRDefault="0020466A" w:rsidP="001D43CC">
            <w:pPr>
              <w:widowControl w:val="0"/>
              <w:spacing w:line="360" w:lineRule="auto"/>
              <w:jc w:val="both"/>
              <w:rPr>
                <w:lang w:val="ru-RU"/>
              </w:rPr>
            </w:pPr>
            <w:r w:rsidRPr="001D43CC">
              <w:rPr>
                <w:lang w:val="ru-RU"/>
              </w:rPr>
              <w:t>План</w:t>
            </w:r>
          </w:p>
        </w:tc>
        <w:tc>
          <w:tcPr>
            <w:tcW w:w="350" w:type="pct"/>
            <w:shd w:val="clear" w:color="auto" w:fill="auto"/>
          </w:tcPr>
          <w:p w:rsidR="0020466A" w:rsidRPr="001D43CC" w:rsidRDefault="0020466A" w:rsidP="001D43CC">
            <w:pPr>
              <w:widowControl w:val="0"/>
              <w:spacing w:line="360" w:lineRule="auto"/>
              <w:jc w:val="both"/>
              <w:rPr>
                <w:lang w:val="ru-RU"/>
              </w:rPr>
            </w:pPr>
            <w:r w:rsidRPr="001D43CC">
              <w:rPr>
                <w:lang w:val="ru-RU"/>
              </w:rPr>
              <w:t>Факт</w:t>
            </w:r>
          </w:p>
        </w:tc>
        <w:tc>
          <w:tcPr>
            <w:tcW w:w="221" w:type="pct"/>
            <w:shd w:val="clear" w:color="auto" w:fill="auto"/>
          </w:tcPr>
          <w:p w:rsidR="0020466A" w:rsidRPr="001D43CC" w:rsidRDefault="0020466A" w:rsidP="001D43CC">
            <w:pPr>
              <w:widowControl w:val="0"/>
              <w:spacing w:line="360" w:lineRule="auto"/>
              <w:jc w:val="both"/>
              <w:rPr>
                <w:lang w:val="ru-RU"/>
              </w:rPr>
            </w:pPr>
            <w:r w:rsidRPr="001D43CC">
              <w:rPr>
                <w:lang w:val="ru-RU"/>
              </w:rPr>
              <w:t>%</w:t>
            </w:r>
          </w:p>
        </w:tc>
        <w:tc>
          <w:tcPr>
            <w:tcW w:w="371" w:type="pct"/>
            <w:shd w:val="clear" w:color="auto" w:fill="auto"/>
          </w:tcPr>
          <w:p w:rsidR="0020466A" w:rsidRPr="001D43CC" w:rsidRDefault="0020466A" w:rsidP="001D43CC">
            <w:pPr>
              <w:widowControl w:val="0"/>
              <w:spacing w:line="360" w:lineRule="auto"/>
              <w:jc w:val="both"/>
              <w:rPr>
                <w:lang w:val="ru-RU"/>
              </w:rPr>
            </w:pPr>
            <w:r w:rsidRPr="001D43CC">
              <w:rPr>
                <w:lang w:val="ru-RU"/>
              </w:rPr>
              <w:t>План</w:t>
            </w:r>
          </w:p>
        </w:tc>
        <w:tc>
          <w:tcPr>
            <w:tcW w:w="369" w:type="pct"/>
            <w:shd w:val="clear" w:color="auto" w:fill="auto"/>
          </w:tcPr>
          <w:p w:rsidR="0020466A" w:rsidRPr="001D43CC" w:rsidRDefault="0020466A" w:rsidP="001D43CC">
            <w:pPr>
              <w:widowControl w:val="0"/>
              <w:spacing w:line="360" w:lineRule="auto"/>
              <w:jc w:val="both"/>
              <w:rPr>
                <w:lang w:val="ru-RU"/>
              </w:rPr>
            </w:pPr>
            <w:r w:rsidRPr="001D43CC">
              <w:rPr>
                <w:lang w:val="ru-RU"/>
              </w:rPr>
              <w:t>Факт</w:t>
            </w:r>
          </w:p>
        </w:tc>
        <w:tc>
          <w:tcPr>
            <w:tcW w:w="293" w:type="pct"/>
            <w:shd w:val="clear" w:color="auto" w:fill="auto"/>
          </w:tcPr>
          <w:p w:rsidR="0020466A" w:rsidRPr="001D43CC" w:rsidRDefault="0020466A" w:rsidP="001D43CC">
            <w:pPr>
              <w:widowControl w:val="0"/>
              <w:spacing w:line="360" w:lineRule="auto"/>
              <w:jc w:val="both"/>
              <w:rPr>
                <w:lang w:val="ru-RU"/>
              </w:rPr>
            </w:pPr>
            <w:r w:rsidRPr="001D43CC">
              <w:rPr>
                <w:lang w:val="ru-RU"/>
              </w:rPr>
              <w:t>%</w:t>
            </w:r>
          </w:p>
        </w:tc>
      </w:tr>
      <w:tr w:rsidR="00A77C35" w:rsidRPr="001D43CC" w:rsidTr="001D43CC">
        <w:trPr>
          <w:trHeight w:val="465"/>
        </w:trPr>
        <w:tc>
          <w:tcPr>
            <w:tcW w:w="499" w:type="pct"/>
            <w:shd w:val="clear" w:color="auto" w:fill="auto"/>
          </w:tcPr>
          <w:p w:rsidR="00160B1C" w:rsidRPr="001D43CC" w:rsidRDefault="00160B1C" w:rsidP="001D43CC">
            <w:pPr>
              <w:widowControl w:val="0"/>
              <w:spacing w:line="360" w:lineRule="auto"/>
              <w:jc w:val="both"/>
              <w:rPr>
                <w:lang w:val="ru-RU"/>
              </w:rPr>
            </w:pPr>
            <w:r w:rsidRPr="001D43CC">
              <w:rPr>
                <w:lang w:val="ru-RU"/>
              </w:rPr>
              <w:t>1</w:t>
            </w:r>
          </w:p>
        </w:tc>
        <w:tc>
          <w:tcPr>
            <w:tcW w:w="296" w:type="pct"/>
            <w:shd w:val="clear" w:color="auto" w:fill="auto"/>
          </w:tcPr>
          <w:p w:rsidR="00160B1C" w:rsidRPr="001D43CC" w:rsidRDefault="00160B1C" w:rsidP="001D43CC">
            <w:pPr>
              <w:widowControl w:val="0"/>
              <w:spacing w:line="360" w:lineRule="auto"/>
              <w:jc w:val="both"/>
              <w:rPr>
                <w:lang w:val="ru-RU"/>
              </w:rPr>
            </w:pPr>
            <w:r w:rsidRPr="001D43CC">
              <w:rPr>
                <w:lang w:val="ru-RU"/>
              </w:rPr>
              <w:t>2</w:t>
            </w:r>
          </w:p>
        </w:tc>
        <w:tc>
          <w:tcPr>
            <w:tcW w:w="296" w:type="pct"/>
            <w:shd w:val="clear" w:color="auto" w:fill="auto"/>
          </w:tcPr>
          <w:p w:rsidR="00160B1C" w:rsidRPr="001D43CC" w:rsidRDefault="00160B1C" w:rsidP="001D43CC">
            <w:pPr>
              <w:widowControl w:val="0"/>
              <w:spacing w:line="360" w:lineRule="auto"/>
              <w:jc w:val="both"/>
              <w:rPr>
                <w:lang w:val="ru-RU"/>
              </w:rPr>
            </w:pPr>
            <w:r w:rsidRPr="001D43CC">
              <w:rPr>
                <w:lang w:val="ru-RU"/>
              </w:rPr>
              <w:t>3</w:t>
            </w:r>
          </w:p>
        </w:tc>
        <w:tc>
          <w:tcPr>
            <w:tcW w:w="367" w:type="pct"/>
            <w:shd w:val="clear" w:color="auto" w:fill="auto"/>
          </w:tcPr>
          <w:p w:rsidR="00160B1C" w:rsidRPr="001D43CC" w:rsidRDefault="00160B1C" w:rsidP="001D43CC">
            <w:pPr>
              <w:widowControl w:val="0"/>
              <w:spacing w:line="360" w:lineRule="auto"/>
              <w:jc w:val="both"/>
              <w:rPr>
                <w:lang w:val="ru-RU"/>
              </w:rPr>
            </w:pPr>
            <w:r w:rsidRPr="001D43CC">
              <w:rPr>
                <w:lang w:val="ru-RU"/>
              </w:rPr>
              <w:t>4</w:t>
            </w:r>
          </w:p>
        </w:tc>
        <w:tc>
          <w:tcPr>
            <w:tcW w:w="339" w:type="pct"/>
            <w:shd w:val="clear" w:color="auto" w:fill="auto"/>
          </w:tcPr>
          <w:p w:rsidR="00160B1C" w:rsidRPr="001D43CC" w:rsidRDefault="00160B1C" w:rsidP="001D43CC">
            <w:pPr>
              <w:widowControl w:val="0"/>
              <w:spacing w:line="360" w:lineRule="auto"/>
              <w:jc w:val="both"/>
              <w:rPr>
                <w:lang w:val="ru-RU"/>
              </w:rPr>
            </w:pPr>
            <w:r w:rsidRPr="001D43CC">
              <w:rPr>
                <w:lang w:val="ru-RU"/>
              </w:rPr>
              <w:t>5</w:t>
            </w:r>
          </w:p>
        </w:tc>
        <w:tc>
          <w:tcPr>
            <w:tcW w:w="221" w:type="pct"/>
            <w:shd w:val="clear" w:color="auto" w:fill="auto"/>
          </w:tcPr>
          <w:p w:rsidR="00160B1C" w:rsidRPr="001D43CC" w:rsidRDefault="00160B1C" w:rsidP="001D43CC">
            <w:pPr>
              <w:widowControl w:val="0"/>
              <w:spacing w:line="360" w:lineRule="auto"/>
              <w:jc w:val="both"/>
              <w:rPr>
                <w:lang w:val="ru-RU"/>
              </w:rPr>
            </w:pPr>
            <w:r w:rsidRPr="001D43CC">
              <w:rPr>
                <w:lang w:val="ru-RU"/>
              </w:rPr>
              <w:t>6</w:t>
            </w:r>
          </w:p>
        </w:tc>
        <w:tc>
          <w:tcPr>
            <w:tcW w:w="399" w:type="pct"/>
            <w:shd w:val="clear" w:color="auto" w:fill="auto"/>
          </w:tcPr>
          <w:p w:rsidR="00160B1C" w:rsidRPr="001D43CC" w:rsidRDefault="00160B1C" w:rsidP="001D43CC">
            <w:pPr>
              <w:widowControl w:val="0"/>
              <w:spacing w:line="360" w:lineRule="auto"/>
              <w:jc w:val="both"/>
              <w:rPr>
                <w:lang w:val="ru-RU"/>
              </w:rPr>
            </w:pPr>
            <w:r w:rsidRPr="001D43CC">
              <w:rPr>
                <w:lang w:val="ru-RU"/>
              </w:rPr>
              <w:t>7</w:t>
            </w:r>
          </w:p>
        </w:tc>
        <w:tc>
          <w:tcPr>
            <w:tcW w:w="443" w:type="pct"/>
            <w:shd w:val="clear" w:color="auto" w:fill="auto"/>
          </w:tcPr>
          <w:p w:rsidR="00160B1C" w:rsidRPr="001D43CC" w:rsidRDefault="00160B1C" w:rsidP="001D43CC">
            <w:pPr>
              <w:widowControl w:val="0"/>
              <w:spacing w:line="360" w:lineRule="auto"/>
              <w:jc w:val="both"/>
              <w:rPr>
                <w:lang w:val="ru-RU"/>
              </w:rPr>
            </w:pPr>
            <w:r w:rsidRPr="001D43CC">
              <w:rPr>
                <w:lang w:val="ru-RU"/>
              </w:rPr>
              <w:t>8</w:t>
            </w:r>
          </w:p>
        </w:tc>
        <w:tc>
          <w:tcPr>
            <w:tcW w:w="148" w:type="pct"/>
            <w:shd w:val="clear" w:color="auto" w:fill="auto"/>
          </w:tcPr>
          <w:p w:rsidR="00160B1C" w:rsidRPr="001D43CC" w:rsidRDefault="00160B1C" w:rsidP="001D43CC">
            <w:pPr>
              <w:widowControl w:val="0"/>
              <w:spacing w:line="360" w:lineRule="auto"/>
              <w:jc w:val="both"/>
              <w:rPr>
                <w:lang w:val="ru-RU"/>
              </w:rPr>
            </w:pPr>
            <w:r w:rsidRPr="001D43CC">
              <w:rPr>
                <w:lang w:val="ru-RU"/>
              </w:rPr>
              <w:t>9</w:t>
            </w:r>
          </w:p>
        </w:tc>
        <w:tc>
          <w:tcPr>
            <w:tcW w:w="388" w:type="pct"/>
            <w:shd w:val="clear" w:color="auto" w:fill="auto"/>
          </w:tcPr>
          <w:p w:rsidR="00160B1C" w:rsidRPr="001D43CC" w:rsidRDefault="00160B1C" w:rsidP="001D43CC">
            <w:pPr>
              <w:widowControl w:val="0"/>
              <w:spacing w:line="360" w:lineRule="auto"/>
              <w:jc w:val="both"/>
              <w:rPr>
                <w:lang w:val="ru-RU"/>
              </w:rPr>
            </w:pPr>
            <w:r w:rsidRPr="001D43CC">
              <w:rPr>
                <w:lang w:val="ru-RU"/>
              </w:rPr>
              <w:t>10</w:t>
            </w:r>
          </w:p>
        </w:tc>
        <w:tc>
          <w:tcPr>
            <w:tcW w:w="350" w:type="pct"/>
            <w:shd w:val="clear" w:color="auto" w:fill="auto"/>
          </w:tcPr>
          <w:p w:rsidR="00160B1C" w:rsidRPr="001D43CC" w:rsidRDefault="00160B1C" w:rsidP="001D43CC">
            <w:pPr>
              <w:widowControl w:val="0"/>
              <w:spacing w:line="360" w:lineRule="auto"/>
              <w:jc w:val="both"/>
              <w:rPr>
                <w:lang w:val="ru-RU"/>
              </w:rPr>
            </w:pPr>
            <w:r w:rsidRPr="001D43CC">
              <w:rPr>
                <w:lang w:val="ru-RU"/>
              </w:rPr>
              <w:t>11</w:t>
            </w:r>
          </w:p>
        </w:tc>
        <w:tc>
          <w:tcPr>
            <w:tcW w:w="221" w:type="pct"/>
            <w:shd w:val="clear" w:color="auto" w:fill="auto"/>
          </w:tcPr>
          <w:p w:rsidR="00160B1C" w:rsidRPr="001D43CC" w:rsidRDefault="00160B1C" w:rsidP="001D43CC">
            <w:pPr>
              <w:widowControl w:val="0"/>
              <w:spacing w:line="360" w:lineRule="auto"/>
              <w:jc w:val="both"/>
              <w:rPr>
                <w:lang w:val="ru-RU"/>
              </w:rPr>
            </w:pPr>
            <w:r w:rsidRPr="001D43CC">
              <w:rPr>
                <w:lang w:val="ru-RU"/>
              </w:rPr>
              <w:t>12</w:t>
            </w:r>
          </w:p>
        </w:tc>
        <w:tc>
          <w:tcPr>
            <w:tcW w:w="371" w:type="pct"/>
            <w:shd w:val="clear" w:color="auto" w:fill="auto"/>
          </w:tcPr>
          <w:p w:rsidR="00160B1C" w:rsidRPr="001D43CC" w:rsidRDefault="00160B1C" w:rsidP="001D43CC">
            <w:pPr>
              <w:widowControl w:val="0"/>
              <w:spacing w:line="360" w:lineRule="auto"/>
              <w:jc w:val="both"/>
              <w:rPr>
                <w:lang w:val="ru-RU"/>
              </w:rPr>
            </w:pPr>
            <w:r w:rsidRPr="001D43CC">
              <w:rPr>
                <w:lang w:val="ru-RU"/>
              </w:rPr>
              <w:t>13</w:t>
            </w:r>
          </w:p>
        </w:tc>
        <w:tc>
          <w:tcPr>
            <w:tcW w:w="369" w:type="pct"/>
            <w:shd w:val="clear" w:color="auto" w:fill="auto"/>
          </w:tcPr>
          <w:p w:rsidR="00160B1C" w:rsidRPr="001D43CC" w:rsidRDefault="00160B1C" w:rsidP="001D43CC">
            <w:pPr>
              <w:widowControl w:val="0"/>
              <w:spacing w:line="360" w:lineRule="auto"/>
              <w:jc w:val="both"/>
              <w:rPr>
                <w:lang w:val="ru-RU"/>
              </w:rPr>
            </w:pPr>
            <w:r w:rsidRPr="001D43CC">
              <w:rPr>
                <w:lang w:val="ru-RU"/>
              </w:rPr>
              <w:t>14</w:t>
            </w:r>
          </w:p>
        </w:tc>
        <w:tc>
          <w:tcPr>
            <w:tcW w:w="293" w:type="pct"/>
            <w:shd w:val="clear" w:color="auto" w:fill="auto"/>
          </w:tcPr>
          <w:p w:rsidR="00160B1C" w:rsidRPr="001D43CC" w:rsidRDefault="00160B1C" w:rsidP="001D43CC">
            <w:pPr>
              <w:widowControl w:val="0"/>
              <w:spacing w:line="360" w:lineRule="auto"/>
              <w:jc w:val="both"/>
              <w:rPr>
                <w:lang w:val="ru-RU"/>
              </w:rPr>
            </w:pPr>
            <w:r w:rsidRPr="001D43CC">
              <w:rPr>
                <w:lang w:val="ru-RU"/>
              </w:rPr>
              <w:t>15</w:t>
            </w:r>
          </w:p>
        </w:tc>
      </w:tr>
      <w:tr w:rsidR="00A77C35" w:rsidRPr="001D43CC" w:rsidTr="001D43CC">
        <w:trPr>
          <w:trHeight w:val="359"/>
        </w:trPr>
        <w:tc>
          <w:tcPr>
            <w:tcW w:w="499" w:type="pct"/>
            <w:shd w:val="clear" w:color="auto" w:fill="auto"/>
          </w:tcPr>
          <w:p w:rsidR="0020466A" w:rsidRPr="001D43CC" w:rsidRDefault="0020466A" w:rsidP="001D43CC">
            <w:pPr>
              <w:widowControl w:val="0"/>
              <w:spacing w:line="360" w:lineRule="auto"/>
              <w:jc w:val="both"/>
              <w:rPr>
                <w:lang w:val="ru-RU"/>
              </w:rPr>
            </w:pPr>
            <w:r w:rsidRPr="001D43CC">
              <w:rPr>
                <w:lang w:val="ru-RU"/>
              </w:rPr>
              <w:t>хххххх</w:t>
            </w:r>
          </w:p>
        </w:tc>
        <w:tc>
          <w:tcPr>
            <w:tcW w:w="296" w:type="pct"/>
            <w:shd w:val="clear" w:color="auto" w:fill="auto"/>
          </w:tcPr>
          <w:p w:rsidR="0020466A" w:rsidRPr="001D43CC" w:rsidRDefault="0020466A" w:rsidP="001D43CC">
            <w:pPr>
              <w:widowControl w:val="0"/>
              <w:spacing w:line="360" w:lineRule="auto"/>
              <w:jc w:val="both"/>
              <w:rPr>
                <w:lang w:val="ru-RU"/>
              </w:rPr>
            </w:pPr>
            <w:r w:rsidRPr="001D43CC">
              <w:rPr>
                <w:lang w:val="ru-RU"/>
              </w:rPr>
              <w:t>хххх</w:t>
            </w:r>
          </w:p>
        </w:tc>
        <w:tc>
          <w:tcPr>
            <w:tcW w:w="296" w:type="pct"/>
            <w:shd w:val="clear" w:color="auto" w:fill="auto"/>
          </w:tcPr>
          <w:p w:rsidR="0020466A" w:rsidRPr="001D43CC" w:rsidRDefault="0020466A" w:rsidP="001D43CC">
            <w:pPr>
              <w:widowControl w:val="0"/>
              <w:spacing w:line="360" w:lineRule="auto"/>
              <w:jc w:val="both"/>
              <w:rPr>
                <w:lang w:val="ru-RU"/>
              </w:rPr>
            </w:pPr>
            <w:r w:rsidRPr="001D43CC">
              <w:rPr>
                <w:lang w:val="ru-RU"/>
              </w:rPr>
              <w:t>ххх</w:t>
            </w:r>
          </w:p>
        </w:tc>
        <w:tc>
          <w:tcPr>
            <w:tcW w:w="367" w:type="pct"/>
            <w:shd w:val="clear" w:color="auto" w:fill="auto"/>
          </w:tcPr>
          <w:p w:rsidR="0020466A" w:rsidRPr="001D43CC" w:rsidRDefault="0020466A" w:rsidP="001D43CC">
            <w:pPr>
              <w:widowControl w:val="0"/>
              <w:spacing w:line="360" w:lineRule="auto"/>
              <w:jc w:val="both"/>
              <w:rPr>
                <w:lang w:val="ru-RU"/>
              </w:rPr>
            </w:pPr>
            <w:r w:rsidRPr="001D43CC">
              <w:rPr>
                <w:lang w:val="ru-RU"/>
              </w:rPr>
              <w:t>ххх</w:t>
            </w:r>
          </w:p>
        </w:tc>
        <w:tc>
          <w:tcPr>
            <w:tcW w:w="339" w:type="pct"/>
            <w:shd w:val="clear" w:color="auto" w:fill="auto"/>
          </w:tcPr>
          <w:p w:rsidR="0020466A" w:rsidRPr="001D43CC" w:rsidRDefault="0020466A" w:rsidP="001D43CC">
            <w:pPr>
              <w:widowControl w:val="0"/>
              <w:spacing w:line="360" w:lineRule="auto"/>
              <w:jc w:val="both"/>
              <w:rPr>
                <w:lang w:val="ru-RU"/>
              </w:rPr>
            </w:pPr>
            <w:r w:rsidRPr="001D43CC">
              <w:rPr>
                <w:lang w:val="ru-RU"/>
              </w:rPr>
              <w:t>ххх</w:t>
            </w:r>
          </w:p>
        </w:tc>
        <w:tc>
          <w:tcPr>
            <w:tcW w:w="221" w:type="pct"/>
            <w:shd w:val="clear" w:color="auto" w:fill="auto"/>
          </w:tcPr>
          <w:p w:rsidR="0020466A" w:rsidRPr="001D43CC" w:rsidRDefault="0020466A" w:rsidP="001D43CC">
            <w:pPr>
              <w:widowControl w:val="0"/>
              <w:spacing w:line="360" w:lineRule="auto"/>
              <w:jc w:val="both"/>
              <w:rPr>
                <w:lang w:val="ru-RU"/>
              </w:rPr>
            </w:pPr>
            <w:r w:rsidRPr="001D43CC">
              <w:rPr>
                <w:lang w:val="ru-RU"/>
              </w:rPr>
              <w:t>Х</w:t>
            </w:r>
          </w:p>
        </w:tc>
        <w:tc>
          <w:tcPr>
            <w:tcW w:w="399" w:type="pct"/>
            <w:shd w:val="clear" w:color="auto" w:fill="auto"/>
          </w:tcPr>
          <w:p w:rsidR="0020466A" w:rsidRPr="001D43CC" w:rsidRDefault="0020466A" w:rsidP="001D43CC">
            <w:pPr>
              <w:widowControl w:val="0"/>
              <w:spacing w:line="360" w:lineRule="auto"/>
              <w:jc w:val="both"/>
              <w:rPr>
                <w:lang w:val="ru-RU"/>
              </w:rPr>
            </w:pPr>
            <w:r w:rsidRPr="001D43CC">
              <w:rPr>
                <w:lang w:val="ru-RU"/>
              </w:rPr>
              <w:t>ххх</w:t>
            </w:r>
          </w:p>
        </w:tc>
        <w:tc>
          <w:tcPr>
            <w:tcW w:w="443" w:type="pct"/>
            <w:shd w:val="clear" w:color="auto" w:fill="auto"/>
          </w:tcPr>
          <w:p w:rsidR="0020466A" w:rsidRPr="001D43CC" w:rsidRDefault="0020466A" w:rsidP="001D43CC">
            <w:pPr>
              <w:widowControl w:val="0"/>
              <w:spacing w:line="360" w:lineRule="auto"/>
              <w:jc w:val="both"/>
              <w:rPr>
                <w:lang w:val="ru-RU"/>
              </w:rPr>
            </w:pPr>
            <w:r w:rsidRPr="001D43CC">
              <w:rPr>
                <w:lang w:val="ru-RU"/>
              </w:rPr>
              <w:t>ххх</w:t>
            </w:r>
          </w:p>
        </w:tc>
        <w:tc>
          <w:tcPr>
            <w:tcW w:w="148" w:type="pct"/>
            <w:shd w:val="clear" w:color="auto" w:fill="auto"/>
          </w:tcPr>
          <w:p w:rsidR="0020466A" w:rsidRPr="001D43CC" w:rsidRDefault="0020466A" w:rsidP="001D43CC">
            <w:pPr>
              <w:widowControl w:val="0"/>
              <w:spacing w:line="360" w:lineRule="auto"/>
              <w:jc w:val="both"/>
              <w:rPr>
                <w:lang w:val="ru-RU"/>
              </w:rPr>
            </w:pPr>
            <w:r w:rsidRPr="001D43CC">
              <w:rPr>
                <w:lang w:val="ru-RU"/>
              </w:rPr>
              <w:t>х</w:t>
            </w:r>
          </w:p>
        </w:tc>
        <w:tc>
          <w:tcPr>
            <w:tcW w:w="388" w:type="pct"/>
            <w:shd w:val="clear" w:color="auto" w:fill="auto"/>
          </w:tcPr>
          <w:p w:rsidR="0020466A" w:rsidRPr="001D43CC" w:rsidRDefault="0020466A" w:rsidP="001D43CC">
            <w:pPr>
              <w:widowControl w:val="0"/>
              <w:spacing w:line="360" w:lineRule="auto"/>
              <w:jc w:val="both"/>
              <w:rPr>
                <w:lang w:val="ru-RU"/>
              </w:rPr>
            </w:pPr>
            <w:r w:rsidRPr="001D43CC">
              <w:rPr>
                <w:lang w:val="ru-RU"/>
              </w:rPr>
              <w:t>ххх</w:t>
            </w:r>
          </w:p>
        </w:tc>
        <w:tc>
          <w:tcPr>
            <w:tcW w:w="350" w:type="pct"/>
            <w:shd w:val="clear" w:color="auto" w:fill="auto"/>
          </w:tcPr>
          <w:p w:rsidR="0020466A" w:rsidRPr="001D43CC" w:rsidRDefault="0020466A" w:rsidP="001D43CC">
            <w:pPr>
              <w:widowControl w:val="0"/>
              <w:spacing w:line="360" w:lineRule="auto"/>
              <w:jc w:val="both"/>
              <w:rPr>
                <w:lang w:val="ru-RU"/>
              </w:rPr>
            </w:pPr>
            <w:r w:rsidRPr="001D43CC">
              <w:rPr>
                <w:lang w:val="ru-RU"/>
              </w:rPr>
              <w:t>ххх</w:t>
            </w:r>
          </w:p>
        </w:tc>
        <w:tc>
          <w:tcPr>
            <w:tcW w:w="221" w:type="pct"/>
            <w:shd w:val="clear" w:color="auto" w:fill="auto"/>
          </w:tcPr>
          <w:p w:rsidR="0020466A" w:rsidRPr="001D43CC" w:rsidRDefault="0020466A" w:rsidP="001D43CC">
            <w:pPr>
              <w:widowControl w:val="0"/>
              <w:spacing w:line="360" w:lineRule="auto"/>
              <w:jc w:val="both"/>
              <w:rPr>
                <w:lang w:val="ru-RU"/>
              </w:rPr>
            </w:pPr>
            <w:r w:rsidRPr="001D43CC">
              <w:rPr>
                <w:lang w:val="ru-RU"/>
              </w:rPr>
              <w:t>х</w:t>
            </w:r>
          </w:p>
        </w:tc>
        <w:tc>
          <w:tcPr>
            <w:tcW w:w="371" w:type="pct"/>
            <w:shd w:val="clear" w:color="auto" w:fill="auto"/>
          </w:tcPr>
          <w:p w:rsidR="0020466A" w:rsidRPr="001D43CC" w:rsidRDefault="0020466A" w:rsidP="001D43CC">
            <w:pPr>
              <w:widowControl w:val="0"/>
              <w:spacing w:line="360" w:lineRule="auto"/>
              <w:jc w:val="both"/>
              <w:rPr>
                <w:lang w:val="ru-RU"/>
              </w:rPr>
            </w:pPr>
            <w:r w:rsidRPr="001D43CC">
              <w:rPr>
                <w:lang w:val="ru-RU"/>
              </w:rPr>
              <w:t>ххх</w:t>
            </w:r>
          </w:p>
        </w:tc>
        <w:tc>
          <w:tcPr>
            <w:tcW w:w="369" w:type="pct"/>
            <w:shd w:val="clear" w:color="auto" w:fill="auto"/>
          </w:tcPr>
          <w:p w:rsidR="0020466A" w:rsidRPr="001D43CC" w:rsidRDefault="0020466A" w:rsidP="001D43CC">
            <w:pPr>
              <w:widowControl w:val="0"/>
              <w:spacing w:line="360" w:lineRule="auto"/>
              <w:jc w:val="both"/>
              <w:rPr>
                <w:lang w:val="ru-RU"/>
              </w:rPr>
            </w:pPr>
            <w:r w:rsidRPr="001D43CC">
              <w:rPr>
                <w:lang w:val="ru-RU"/>
              </w:rPr>
              <w:t>ххх</w:t>
            </w:r>
          </w:p>
        </w:tc>
        <w:tc>
          <w:tcPr>
            <w:tcW w:w="293" w:type="pct"/>
            <w:shd w:val="clear" w:color="auto" w:fill="auto"/>
          </w:tcPr>
          <w:p w:rsidR="0020466A" w:rsidRPr="001D43CC" w:rsidRDefault="0020466A" w:rsidP="001D43CC">
            <w:pPr>
              <w:widowControl w:val="0"/>
              <w:spacing w:line="360" w:lineRule="auto"/>
              <w:jc w:val="both"/>
              <w:rPr>
                <w:lang w:val="ru-RU"/>
              </w:rPr>
            </w:pPr>
            <w:r w:rsidRPr="001D43CC">
              <w:rPr>
                <w:lang w:val="ru-RU"/>
              </w:rPr>
              <w:t>х</w:t>
            </w:r>
          </w:p>
        </w:tc>
      </w:tr>
      <w:tr w:rsidR="00A77C35" w:rsidRPr="001D43CC" w:rsidTr="001D43CC">
        <w:trPr>
          <w:trHeight w:val="465"/>
        </w:trPr>
        <w:tc>
          <w:tcPr>
            <w:tcW w:w="499" w:type="pct"/>
            <w:shd w:val="clear" w:color="auto" w:fill="auto"/>
          </w:tcPr>
          <w:p w:rsidR="0020466A" w:rsidRPr="001D43CC" w:rsidRDefault="0020466A" w:rsidP="001D43CC">
            <w:pPr>
              <w:widowControl w:val="0"/>
              <w:spacing w:line="360" w:lineRule="auto"/>
              <w:jc w:val="both"/>
              <w:rPr>
                <w:lang w:val="ru-RU"/>
              </w:rPr>
            </w:pPr>
          </w:p>
        </w:tc>
        <w:tc>
          <w:tcPr>
            <w:tcW w:w="296" w:type="pct"/>
            <w:shd w:val="clear" w:color="auto" w:fill="auto"/>
          </w:tcPr>
          <w:p w:rsidR="0020466A" w:rsidRPr="001D43CC" w:rsidRDefault="0020466A" w:rsidP="001D43CC">
            <w:pPr>
              <w:widowControl w:val="0"/>
              <w:spacing w:line="360" w:lineRule="auto"/>
              <w:jc w:val="both"/>
              <w:rPr>
                <w:lang w:val="ru-RU"/>
              </w:rPr>
            </w:pPr>
            <w:r w:rsidRPr="001D43CC">
              <w:rPr>
                <w:lang w:val="ru-RU"/>
              </w:rPr>
              <w:t>…</w:t>
            </w:r>
          </w:p>
        </w:tc>
        <w:tc>
          <w:tcPr>
            <w:tcW w:w="296" w:type="pct"/>
            <w:shd w:val="clear" w:color="auto" w:fill="auto"/>
          </w:tcPr>
          <w:p w:rsidR="0020466A" w:rsidRPr="001D43CC" w:rsidRDefault="0020466A" w:rsidP="001D43CC">
            <w:pPr>
              <w:widowControl w:val="0"/>
              <w:spacing w:line="360" w:lineRule="auto"/>
              <w:jc w:val="both"/>
              <w:rPr>
                <w:lang w:val="ru-RU"/>
              </w:rPr>
            </w:pPr>
            <w:r w:rsidRPr="001D43CC">
              <w:rPr>
                <w:lang w:val="ru-RU"/>
              </w:rPr>
              <w:t>…</w:t>
            </w:r>
          </w:p>
        </w:tc>
        <w:tc>
          <w:tcPr>
            <w:tcW w:w="367" w:type="pct"/>
            <w:shd w:val="clear" w:color="auto" w:fill="auto"/>
          </w:tcPr>
          <w:p w:rsidR="0020466A" w:rsidRPr="001D43CC" w:rsidRDefault="0020466A" w:rsidP="001D43CC">
            <w:pPr>
              <w:widowControl w:val="0"/>
              <w:spacing w:line="360" w:lineRule="auto"/>
              <w:jc w:val="both"/>
              <w:rPr>
                <w:lang w:val="ru-RU"/>
              </w:rPr>
            </w:pPr>
            <w:r w:rsidRPr="001D43CC">
              <w:rPr>
                <w:lang w:val="ru-RU"/>
              </w:rPr>
              <w:t>…</w:t>
            </w:r>
          </w:p>
        </w:tc>
        <w:tc>
          <w:tcPr>
            <w:tcW w:w="339" w:type="pct"/>
            <w:shd w:val="clear" w:color="auto" w:fill="auto"/>
          </w:tcPr>
          <w:p w:rsidR="0020466A" w:rsidRPr="001D43CC" w:rsidRDefault="0020466A" w:rsidP="001D43CC">
            <w:pPr>
              <w:widowControl w:val="0"/>
              <w:spacing w:line="360" w:lineRule="auto"/>
              <w:jc w:val="both"/>
              <w:rPr>
                <w:lang w:val="ru-RU"/>
              </w:rPr>
            </w:pPr>
            <w:r w:rsidRPr="001D43CC">
              <w:rPr>
                <w:lang w:val="ru-RU"/>
              </w:rPr>
              <w:t>…</w:t>
            </w:r>
          </w:p>
        </w:tc>
        <w:tc>
          <w:tcPr>
            <w:tcW w:w="221" w:type="pct"/>
            <w:shd w:val="clear" w:color="auto" w:fill="auto"/>
          </w:tcPr>
          <w:p w:rsidR="0020466A" w:rsidRPr="001D43CC" w:rsidRDefault="0020466A" w:rsidP="001D43CC">
            <w:pPr>
              <w:widowControl w:val="0"/>
              <w:spacing w:line="360" w:lineRule="auto"/>
              <w:jc w:val="both"/>
              <w:rPr>
                <w:lang w:val="ru-RU"/>
              </w:rPr>
            </w:pPr>
            <w:r w:rsidRPr="001D43CC">
              <w:rPr>
                <w:lang w:val="ru-RU"/>
              </w:rPr>
              <w:t>..</w:t>
            </w:r>
          </w:p>
        </w:tc>
        <w:tc>
          <w:tcPr>
            <w:tcW w:w="399" w:type="pct"/>
            <w:shd w:val="clear" w:color="auto" w:fill="auto"/>
          </w:tcPr>
          <w:p w:rsidR="0020466A" w:rsidRPr="001D43CC" w:rsidRDefault="0020466A" w:rsidP="001D43CC">
            <w:pPr>
              <w:widowControl w:val="0"/>
              <w:spacing w:line="360" w:lineRule="auto"/>
              <w:jc w:val="both"/>
              <w:rPr>
                <w:lang w:val="ru-RU"/>
              </w:rPr>
            </w:pPr>
            <w:r w:rsidRPr="001D43CC">
              <w:rPr>
                <w:lang w:val="ru-RU"/>
              </w:rPr>
              <w:t>…</w:t>
            </w:r>
          </w:p>
        </w:tc>
        <w:tc>
          <w:tcPr>
            <w:tcW w:w="443" w:type="pct"/>
            <w:shd w:val="clear" w:color="auto" w:fill="auto"/>
          </w:tcPr>
          <w:p w:rsidR="0020466A" w:rsidRPr="001D43CC" w:rsidRDefault="0020466A" w:rsidP="001D43CC">
            <w:pPr>
              <w:widowControl w:val="0"/>
              <w:spacing w:line="360" w:lineRule="auto"/>
              <w:jc w:val="both"/>
              <w:rPr>
                <w:lang w:val="ru-RU"/>
              </w:rPr>
            </w:pPr>
            <w:r w:rsidRPr="001D43CC">
              <w:rPr>
                <w:lang w:val="ru-RU"/>
              </w:rPr>
              <w:t>…</w:t>
            </w:r>
          </w:p>
        </w:tc>
        <w:tc>
          <w:tcPr>
            <w:tcW w:w="148" w:type="pct"/>
            <w:shd w:val="clear" w:color="auto" w:fill="auto"/>
          </w:tcPr>
          <w:p w:rsidR="0020466A" w:rsidRPr="001D43CC" w:rsidRDefault="0020466A" w:rsidP="001D43CC">
            <w:pPr>
              <w:widowControl w:val="0"/>
              <w:spacing w:line="360" w:lineRule="auto"/>
              <w:jc w:val="both"/>
              <w:rPr>
                <w:lang w:val="ru-RU"/>
              </w:rPr>
            </w:pPr>
            <w:r w:rsidRPr="001D43CC">
              <w:rPr>
                <w:lang w:val="ru-RU"/>
              </w:rPr>
              <w:t>.</w:t>
            </w:r>
          </w:p>
        </w:tc>
        <w:tc>
          <w:tcPr>
            <w:tcW w:w="388" w:type="pct"/>
            <w:shd w:val="clear" w:color="auto" w:fill="auto"/>
          </w:tcPr>
          <w:p w:rsidR="0020466A" w:rsidRPr="001D43CC" w:rsidRDefault="0020466A" w:rsidP="001D43CC">
            <w:pPr>
              <w:widowControl w:val="0"/>
              <w:spacing w:line="360" w:lineRule="auto"/>
              <w:jc w:val="both"/>
              <w:rPr>
                <w:lang w:val="ru-RU"/>
              </w:rPr>
            </w:pPr>
            <w:r w:rsidRPr="001D43CC">
              <w:rPr>
                <w:lang w:val="ru-RU"/>
              </w:rPr>
              <w:t>…</w:t>
            </w:r>
          </w:p>
        </w:tc>
        <w:tc>
          <w:tcPr>
            <w:tcW w:w="350" w:type="pct"/>
            <w:shd w:val="clear" w:color="auto" w:fill="auto"/>
          </w:tcPr>
          <w:p w:rsidR="0020466A" w:rsidRPr="001D43CC" w:rsidRDefault="0020466A" w:rsidP="001D43CC">
            <w:pPr>
              <w:widowControl w:val="0"/>
              <w:spacing w:line="360" w:lineRule="auto"/>
              <w:jc w:val="both"/>
              <w:rPr>
                <w:lang w:val="ru-RU"/>
              </w:rPr>
            </w:pPr>
            <w:r w:rsidRPr="001D43CC">
              <w:rPr>
                <w:lang w:val="ru-RU"/>
              </w:rPr>
              <w:t>…</w:t>
            </w:r>
          </w:p>
        </w:tc>
        <w:tc>
          <w:tcPr>
            <w:tcW w:w="221" w:type="pct"/>
            <w:shd w:val="clear" w:color="auto" w:fill="auto"/>
          </w:tcPr>
          <w:p w:rsidR="0020466A" w:rsidRPr="001D43CC" w:rsidRDefault="0020466A" w:rsidP="001D43CC">
            <w:pPr>
              <w:widowControl w:val="0"/>
              <w:spacing w:line="360" w:lineRule="auto"/>
              <w:jc w:val="both"/>
              <w:rPr>
                <w:lang w:val="ru-RU"/>
              </w:rPr>
            </w:pPr>
            <w:r w:rsidRPr="001D43CC">
              <w:rPr>
                <w:lang w:val="ru-RU"/>
              </w:rPr>
              <w:t>.</w:t>
            </w:r>
          </w:p>
        </w:tc>
        <w:tc>
          <w:tcPr>
            <w:tcW w:w="371" w:type="pct"/>
            <w:shd w:val="clear" w:color="auto" w:fill="auto"/>
          </w:tcPr>
          <w:p w:rsidR="0020466A" w:rsidRPr="001D43CC" w:rsidRDefault="0020466A" w:rsidP="001D43CC">
            <w:pPr>
              <w:widowControl w:val="0"/>
              <w:spacing w:line="360" w:lineRule="auto"/>
              <w:jc w:val="both"/>
              <w:rPr>
                <w:lang w:val="ru-RU"/>
              </w:rPr>
            </w:pPr>
            <w:r w:rsidRPr="001D43CC">
              <w:rPr>
                <w:lang w:val="ru-RU"/>
              </w:rPr>
              <w:t>…</w:t>
            </w:r>
          </w:p>
        </w:tc>
        <w:tc>
          <w:tcPr>
            <w:tcW w:w="369" w:type="pct"/>
            <w:shd w:val="clear" w:color="auto" w:fill="auto"/>
          </w:tcPr>
          <w:p w:rsidR="0020466A" w:rsidRPr="001D43CC" w:rsidRDefault="0020466A" w:rsidP="001D43CC">
            <w:pPr>
              <w:widowControl w:val="0"/>
              <w:spacing w:line="360" w:lineRule="auto"/>
              <w:jc w:val="both"/>
              <w:rPr>
                <w:lang w:val="ru-RU"/>
              </w:rPr>
            </w:pPr>
            <w:r w:rsidRPr="001D43CC">
              <w:rPr>
                <w:lang w:val="ru-RU"/>
              </w:rPr>
              <w:t>…</w:t>
            </w:r>
          </w:p>
        </w:tc>
        <w:tc>
          <w:tcPr>
            <w:tcW w:w="293" w:type="pct"/>
            <w:shd w:val="clear" w:color="auto" w:fill="auto"/>
          </w:tcPr>
          <w:p w:rsidR="0020466A" w:rsidRPr="001D43CC" w:rsidRDefault="0020466A" w:rsidP="001D43CC">
            <w:pPr>
              <w:widowControl w:val="0"/>
              <w:spacing w:line="360" w:lineRule="auto"/>
              <w:jc w:val="both"/>
              <w:rPr>
                <w:lang w:val="ru-RU"/>
              </w:rPr>
            </w:pPr>
            <w:r w:rsidRPr="001D43CC">
              <w:rPr>
                <w:lang w:val="ru-RU"/>
              </w:rPr>
              <w:t>..</w:t>
            </w:r>
          </w:p>
        </w:tc>
      </w:tr>
      <w:tr w:rsidR="00A77C35" w:rsidRPr="001D43CC" w:rsidTr="001D43CC">
        <w:tc>
          <w:tcPr>
            <w:tcW w:w="499" w:type="pct"/>
            <w:shd w:val="clear" w:color="auto" w:fill="auto"/>
          </w:tcPr>
          <w:p w:rsidR="0020466A" w:rsidRPr="001D43CC" w:rsidRDefault="0020466A" w:rsidP="001D43CC">
            <w:pPr>
              <w:widowControl w:val="0"/>
              <w:spacing w:line="360" w:lineRule="auto"/>
              <w:jc w:val="both"/>
              <w:rPr>
                <w:lang w:val="ru-RU"/>
              </w:rPr>
            </w:pPr>
          </w:p>
        </w:tc>
        <w:tc>
          <w:tcPr>
            <w:tcW w:w="296" w:type="pct"/>
            <w:shd w:val="clear" w:color="auto" w:fill="auto"/>
          </w:tcPr>
          <w:p w:rsidR="0020466A" w:rsidRPr="001D43CC" w:rsidRDefault="0020466A" w:rsidP="001D43CC">
            <w:pPr>
              <w:widowControl w:val="0"/>
              <w:spacing w:line="360" w:lineRule="auto"/>
              <w:jc w:val="both"/>
              <w:rPr>
                <w:lang w:val="ru-RU"/>
              </w:rPr>
            </w:pPr>
          </w:p>
        </w:tc>
        <w:tc>
          <w:tcPr>
            <w:tcW w:w="296" w:type="pct"/>
            <w:shd w:val="clear" w:color="auto" w:fill="auto"/>
          </w:tcPr>
          <w:p w:rsidR="0020466A" w:rsidRPr="001D43CC" w:rsidRDefault="0020466A" w:rsidP="001D43CC">
            <w:pPr>
              <w:widowControl w:val="0"/>
              <w:spacing w:line="360" w:lineRule="auto"/>
              <w:jc w:val="both"/>
              <w:rPr>
                <w:lang w:val="ru-RU"/>
              </w:rPr>
            </w:pPr>
          </w:p>
        </w:tc>
        <w:tc>
          <w:tcPr>
            <w:tcW w:w="367" w:type="pct"/>
            <w:shd w:val="clear" w:color="auto" w:fill="auto"/>
          </w:tcPr>
          <w:p w:rsidR="0020466A" w:rsidRPr="001D43CC" w:rsidRDefault="0020466A" w:rsidP="001D43CC">
            <w:pPr>
              <w:widowControl w:val="0"/>
              <w:spacing w:line="360" w:lineRule="auto"/>
              <w:jc w:val="both"/>
              <w:rPr>
                <w:lang w:val="ru-RU"/>
              </w:rPr>
            </w:pPr>
          </w:p>
        </w:tc>
        <w:tc>
          <w:tcPr>
            <w:tcW w:w="339" w:type="pct"/>
            <w:shd w:val="clear" w:color="auto" w:fill="auto"/>
          </w:tcPr>
          <w:p w:rsidR="0020466A" w:rsidRPr="001D43CC" w:rsidRDefault="0020466A" w:rsidP="001D43CC">
            <w:pPr>
              <w:widowControl w:val="0"/>
              <w:spacing w:line="360" w:lineRule="auto"/>
              <w:jc w:val="both"/>
              <w:rPr>
                <w:lang w:val="ru-RU"/>
              </w:rPr>
            </w:pPr>
          </w:p>
        </w:tc>
        <w:tc>
          <w:tcPr>
            <w:tcW w:w="221" w:type="pct"/>
            <w:shd w:val="clear" w:color="auto" w:fill="auto"/>
          </w:tcPr>
          <w:p w:rsidR="0020466A" w:rsidRPr="001D43CC" w:rsidRDefault="0020466A" w:rsidP="001D43CC">
            <w:pPr>
              <w:widowControl w:val="0"/>
              <w:spacing w:line="360" w:lineRule="auto"/>
              <w:jc w:val="both"/>
              <w:rPr>
                <w:lang w:val="ru-RU"/>
              </w:rPr>
            </w:pPr>
          </w:p>
        </w:tc>
        <w:tc>
          <w:tcPr>
            <w:tcW w:w="399" w:type="pct"/>
            <w:shd w:val="clear" w:color="auto" w:fill="auto"/>
          </w:tcPr>
          <w:p w:rsidR="0020466A" w:rsidRPr="001D43CC" w:rsidRDefault="0020466A" w:rsidP="001D43CC">
            <w:pPr>
              <w:widowControl w:val="0"/>
              <w:spacing w:line="360" w:lineRule="auto"/>
              <w:jc w:val="both"/>
              <w:rPr>
                <w:lang w:val="ru-RU"/>
              </w:rPr>
            </w:pPr>
          </w:p>
        </w:tc>
        <w:tc>
          <w:tcPr>
            <w:tcW w:w="443" w:type="pct"/>
            <w:shd w:val="clear" w:color="auto" w:fill="auto"/>
          </w:tcPr>
          <w:p w:rsidR="0020466A" w:rsidRPr="001D43CC" w:rsidRDefault="0020466A" w:rsidP="001D43CC">
            <w:pPr>
              <w:widowControl w:val="0"/>
              <w:spacing w:line="360" w:lineRule="auto"/>
              <w:jc w:val="both"/>
              <w:rPr>
                <w:lang w:val="ru-RU"/>
              </w:rPr>
            </w:pPr>
          </w:p>
        </w:tc>
        <w:tc>
          <w:tcPr>
            <w:tcW w:w="148" w:type="pct"/>
            <w:shd w:val="clear" w:color="auto" w:fill="auto"/>
          </w:tcPr>
          <w:p w:rsidR="0020466A" w:rsidRPr="001D43CC" w:rsidRDefault="0020466A" w:rsidP="001D43CC">
            <w:pPr>
              <w:widowControl w:val="0"/>
              <w:spacing w:line="360" w:lineRule="auto"/>
              <w:jc w:val="both"/>
              <w:rPr>
                <w:lang w:val="ru-RU"/>
              </w:rPr>
            </w:pPr>
          </w:p>
        </w:tc>
        <w:tc>
          <w:tcPr>
            <w:tcW w:w="388" w:type="pct"/>
            <w:shd w:val="clear" w:color="auto" w:fill="auto"/>
          </w:tcPr>
          <w:p w:rsidR="0020466A" w:rsidRPr="001D43CC" w:rsidRDefault="0020466A" w:rsidP="001D43CC">
            <w:pPr>
              <w:widowControl w:val="0"/>
              <w:spacing w:line="360" w:lineRule="auto"/>
              <w:jc w:val="both"/>
              <w:rPr>
                <w:lang w:val="ru-RU"/>
              </w:rPr>
            </w:pPr>
          </w:p>
        </w:tc>
        <w:tc>
          <w:tcPr>
            <w:tcW w:w="350" w:type="pct"/>
            <w:shd w:val="clear" w:color="auto" w:fill="auto"/>
          </w:tcPr>
          <w:p w:rsidR="0020466A" w:rsidRPr="001D43CC" w:rsidRDefault="0020466A" w:rsidP="001D43CC">
            <w:pPr>
              <w:widowControl w:val="0"/>
              <w:spacing w:line="360" w:lineRule="auto"/>
              <w:jc w:val="both"/>
              <w:rPr>
                <w:lang w:val="ru-RU"/>
              </w:rPr>
            </w:pPr>
          </w:p>
        </w:tc>
        <w:tc>
          <w:tcPr>
            <w:tcW w:w="221" w:type="pct"/>
            <w:shd w:val="clear" w:color="auto" w:fill="auto"/>
          </w:tcPr>
          <w:p w:rsidR="0020466A" w:rsidRPr="001D43CC" w:rsidRDefault="0020466A" w:rsidP="001D43CC">
            <w:pPr>
              <w:widowControl w:val="0"/>
              <w:spacing w:line="360" w:lineRule="auto"/>
              <w:jc w:val="both"/>
              <w:rPr>
                <w:lang w:val="ru-RU"/>
              </w:rPr>
            </w:pPr>
          </w:p>
        </w:tc>
        <w:tc>
          <w:tcPr>
            <w:tcW w:w="371" w:type="pct"/>
            <w:shd w:val="clear" w:color="auto" w:fill="auto"/>
          </w:tcPr>
          <w:p w:rsidR="0020466A" w:rsidRPr="001D43CC" w:rsidRDefault="0020466A" w:rsidP="001D43CC">
            <w:pPr>
              <w:widowControl w:val="0"/>
              <w:spacing w:line="360" w:lineRule="auto"/>
              <w:jc w:val="both"/>
              <w:rPr>
                <w:lang w:val="ru-RU"/>
              </w:rPr>
            </w:pPr>
          </w:p>
        </w:tc>
        <w:tc>
          <w:tcPr>
            <w:tcW w:w="369" w:type="pct"/>
            <w:shd w:val="clear" w:color="auto" w:fill="auto"/>
          </w:tcPr>
          <w:p w:rsidR="0020466A" w:rsidRPr="001D43CC" w:rsidRDefault="0020466A" w:rsidP="001D43CC">
            <w:pPr>
              <w:widowControl w:val="0"/>
              <w:spacing w:line="360" w:lineRule="auto"/>
              <w:jc w:val="both"/>
              <w:rPr>
                <w:lang w:val="ru-RU"/>
              </w:rPr>
            </w:pPr>
          </w:p>
        </w:tc>
        <w:tc>
          <w:tcPr>
            <w:tcW w:w="293" w:type="pct"/>
            <w:shd w:val="clear" w:color="auto" w:fill="auto"/>
          </w:tcPr>
          <w:p w:rsidR="0020466A" w:rsidRPr="001D43CC" w:rsidRDefault="0020466A" w:rsidP="001D43CC">
            <w:pPr>
              <w:widowControl w:val="0"/>
              <w:spacing w:line="360" w:lineRule="auto"/>
              <w:jc w:val="both"/>
              <w:rPr>
                <w:lang w:val="ru-RU"/>
              </w:rPr>
            </w:pPr>
          </w:p>
        </w:tc>
      </w:tr>
      <w:tr w:rsidR="00A77C35" w:rsidRPr="001D43CC" w:rsidTr="001D43CC">
        <w:tc>
          <w:tcPr>
            <w:tcW w:w="499" w:type="pct"/>
            <w:shd w:val="clear" w:color="auto" w:fill="auto"/>
          </w:tcPr>
          <w:p w:rsidR="0020466A" w:rsidRPr="001D43CC" w:rsidRDefault="0020466A" w:rsidP="001D43CC">
            <w:pPr>
              <w:widowControl w:val="0"/>
              <w:spacing w:line="360" w:lineRule="auto"/>
              <w:jc w:val="both"/>
              <w:rPr>
                <w:lang w:val="ru-RU"/>
              </w:rPr>
            </w:pPr>
          </w:p>
        </w:tc>
        <w:tc>
          <w:tcPr>
            <w:tcW w:w="296" w:type="pct"/>
            <w:shd w:val="clear" w:color="auto" w:fill="auto"/>
          </w:tcPr>
          <w:p w:rsidR="0020466A" w:rsidRPr="001D43CC" w:rsidRDefault="0020466A" w:rsidP="001D43CC">
            <w:pPr>
              <w:widowControl w:val="0"/>
              <w:spacing w:line="360" w:lineRule="auto"/>
              <w:jc w:val="both"/>
              <w:rPr>
                <w:lang w:val="ru-RU"/>
              </w:rPr>
            </w:pPr>
          </w:p>
        </w:tc>
        <w:tc>
          <w:tcPr>
            <w:tcW w:w="296" w:type="pct"/>
            <w:shd w:val="clear" w:color="auto" w:fill="auto"/>
          </w:tcPr>
          <w:p w:rsidR="0020466A" w:rsidRPr="001D43CC" w:rsidRDefault="0020466A" w:rsidP="001D43CC">
            <w:pPr>
              <w:widowControl w:val="0"/>
              <w:spacing w:line="360" w:lineRule="auto"/>
              <w:jc w:val="both"/>
              <w:rPr>
                <w:lang w:val="ru-RU"/>
              </w:rPr>
            </w:pPr>
          </w:p>
        </w:tc>
        <w:tc>
          <w:tcPr>
            <w:tcW w:w="367" w:type="pct"/>
            <w:shd w:val="clear" w:color="auto" w:fill="auto"/>
          </w:tcPr>
          <w:p w:rsidR="0020466A" w:rsidRPr="001D43CC" w:rsidRDefault="0020466A" w:rsidP="001D43CC">
            <w:pPr>
              <w:widowControl w:val="0"/>
              <w:spacing w:line="360" w:lineRule="auto"/>
              <w:jc w:val="both"/>
              <w:rPr>
                <w:lang w:val="ru-RU"/>
              </w:rPr>
            </w:pPr>
          </w:p>
        </w:tc>
        <w:tc>
          <w:tcPr>
            <w:tcW w:w="339" w:type="pct"/>
            <w:shd w:val="clear" w:color="auto" w:fill="auto"/>
          </w:tcPr>
          <w:p w:rsidR="0020466A" w:rsidRPr="001D43CC" w:rsidRDefault="0020466A" w:rsidP="001D43CC">
            <w:pPr>
              <w:widowControl w:val="0"/>
              <w:spacing w:line="360" w:lineRule="auto"/>
              <w:jc w:val="both"/>
              <w:rPr>
                <w:lang w:val="ru-RU"/>
              </w:rPr>
            </w:pPr>
          </w:p>
        </w:tc>
        <w:tc>
          <w:tcPr>
            <w:tcW w:w="221" w:type="pct"/>
            <w:shd w:val="clear" w:color="auto" w:fill="auto"/>
          </w:tcPr>
          <w:p w:rsidR="0020466A" w:rsidRPr="001D43CC" w:rsidRDefault="0020466A" w:rsidP="001D43CC">
            <w:pPr>
              <w:widowControl w:val="0"/>
              <w:spacing w:line="360" w:lineRule="auto"/>
              <w:jc w:val="both"/>
              <w:rPr>
                <w:lang w:val="ru-RU"/>
              </w:rPr>
            </w:pPr>
          </w:p>
        </w:tc>
        <w:tc>
          <w:tcPr>
            <w:tcW w:w="399" w:type="pct"/>
            <w:shd w:val="clear" w:color="auto" w:fill="auto"/>
          </w:tcPr>
          <w:p w:rsidR="0020466A" w:rsidRPr="001D43CC" w:rsidRDefault="0020466A" w:rsidP="001D43CC">
            <w:pPr>
              <w:widowControl w:val="0"/>
              <w:spacing w:line="360" w:lineRule="auto"/>
              <w:jc w:val="both"/>
              <w:rPr>
                <w:lang w:val="ru-RU"/>
              </w:rPr>
            </w:pPr>
          </w:p>
        </w:tc>
        <w:tc>
          <w:tcPr>
            <w:tcW w:w="443" w:type="pct"/>
            <w:shd w:val="clear" w:color="auto" w:fill="auto"/>
          </w:tcPr>
          <w:p w:rsidR="0020466A" w:rsidRPr="001D43CC" w:rsidRDefault="0020466A" w:rsidP="001D43CC">
            <w:pPr>
              <w:widowControl w:val="0"/>
              <w:spacing w:line="360" w:lineRule="auto"/>
              <w:jc w:val="both"/>
              <w:rPr>
                <w:lang w:val="ru-RU"/>
              </w:rPr>
            </w:pPr>
          </w:p>
        </w:tc>
        <w:tc>
          <w:tcPr>
            <w:tcW w:w="148" w:type="pct"/>
            <w:shd w:val="clear" w:color="auto" w:fill="auto"/>
          </w:tcPr>
          <w:p w:rsidR="0020466A" w:rsidRPr="001D43CC" w:rsidRDefault="0020466A" w:rsidP="001D43CC">
            <w:pPr>
              <w:widowControl w:val="0"/>
              <w:spacing w:line="360" w:lineRule="auto"/>
              <w:jc w:val="both"/>
              <w:rPr>
                <w:lang w:val="ru-RU"/>
              </w:rPr>
            </w:pPr>
          </w:p>
        </w:tc>
        <w:tc>
          <w:tcPr>
            <w:tcW w:w="388" w:type="pct"/>
            <w:shd w:val="clear" w:color="auto" w:fill="auto"/>
          </w:tcPr>
          <w:p w:rsidR="0020466A" w:rsidRPr="001D43CC" w:rsidRDefault="0020466A" w:rsidP="001D43CC">
            <w:pPr>
              <w:widowControl w:val="0"/>
              <w:spacing w:line="360" w:lineRule="auto"/>
              <w:jc w:val="both"/>
              <w:rPr>
                <w:lang w:val="ru-RU"/>
              </w:rPr>
            </w:pPr>
          </w:p>
        </w:tc>
        <w:tc>
          <w:tcPr>
            <w:tcW w:w="350" w:type="pct"/>
            <w:shd w:val="clear" w:color="auto" w:fill="auto"/>
          </w:tcPr>
          <w:p w:rsidR="0020466A" w:rsidRPr="001D43CC" w:rsidRDefault="0020466A" w:rsidP="001D43CC">
            <w:pPr>
              <w:widowControl w:val="0"/>
              <w:spacing w:line="360" w:lineRule="auto"/>
              <w:jc w:val="both"/>
              <w:rPr>
                <w:lang w:val="ru-RU"/>
              </w:rPr>
            </w:pPr>
          </w:p>
        </w:tc>
        <w:tc>
          <w:tcPr>
            <w:tcW w:w="221" w:type="pct"/>
            <w:shd w:val="clear" w:color="auto" w:fill="auto"/>
          </w:tcPr>
          <w:p w:rsidR="0020466A" w:rsidRPr="001D43CC" w:rsidRDefault="0020466A" w:rsidP="001D43CC">
            <w:pPr>
              <w:widowControl w:val="0"/>
              <w:spacing w:line="360" w:lineRule="auto"/>
              <w:jc w:val="both"/>
              <w:rPr>
                <w:lang w:val="ru-RU"/>
              </w:rPr>
            </w:pPr>
          </w:p>
        </w:tc>
        <w:tc>
          <w:tcPr>
            <w:tcW w:w="371" w:type="pct"/>
            <w:shd w:val="clear" w:color="auto" w:fill="auto"/>
          </w:tcPr>
          <w:p w:rsidR="0020466A" w:rsidRPr="001D43CC" w:rsidRDefault="0020466A" w:rsidP="001D43CC">
            <w:pPr>
              <w:widowControl w:val="0"/>
              <w:spacing w:line="360" w:lineRule="auto"/>
              <w:jc w:val="both"/>
              <w:rPr>
                <w:lang w:val="ru-RU"/>
              </w:rPr>
            </w:pPr>
          </w:p>
        </w:tc>
        <w:tc>
          <w:tcPr>
            <w:tcW w:w="369" w:type="pct"/>
            <w:shd w:val="clear" w:color="auto" w:fill="auto"/>
          </w:tcPr>
          <w:p w:rsidR="0020466A" w:rsidRPr="001D43CC" w:rsidRDefault="0020466A" w:rsidP="001D43CC">
            <w:pPr>
              <w:widowControl w:val="0"/>
              <w:spacing w:line="360" w:lineRule="auto"/>
              <w:jc w:val="both"/>
              <w:rPr>
                <w:lang w:val="ru-RU"/>
              </w:rPr>
            </w:pPr>
          </w:p>
        </w:tc>
        <w:tc>
          <w:tcPr>
            <w:tcW w:w="293" w:type="pct"/>
            <w:shd w:val="clear" w:color="auto" w:fill="auto"/>
          </w:tcPr>
          <w:p w:rsidR="0020466A" w:rsidRPr="001D43CC" w:rsidRDefault="0020466A" w:rsidP="001D43CC">
            <w:pPr>
              <w:widowControl w:val="0"/>
              <w:spacing w:line="360" w:lineRule="auto"/>
              <w:jc w:val="both"/>
              <w:rPr>
                <w:lang w:val="ru-RU"/>
              </w:rPr>
            </w:pPr>
          </w:p>
        </w:tc>
      </w:tr>
      <w:tr w:rsidR="00A77C35" w:rsidRPr="001D43CC" w:rsidTr="001D43CC">
        <w:tc>
          <w:tcPr>
            <w:tcW w:w="499" w:type="pct"/>
            <w:shd w:val="clear" w:color="auto" w:fill="auto"/>
          </w:tcPr>
          <w:p w:rsidR="0020466A" w:rsidRPr="001D43CC" w:rsidRDefault="0020466A" w:rsidP="001D43CC">
            <w:pPr>
              <w:widowControl w:val="0"/>
              <w:spacing w:line="360" w:lineRule="auto"/>
              <w:jc w:val="both"/>
              <w:rPr>
                <w:lang w:val="ru-RU"/>
              </w:rPr>
            </w:pPr>
          </w:p>
        </w:tc>
        <w:tc>
          <w:tcPr>
            <w:tcW w:w="296" w:type="pct"/>
            <w:shd w:val="clear" w:color="auto" w:fill="auto"/>
          </w:tcPr>
          <w:p w:rsidR="0020466A" w:rsidRPr="001D43CC" w:rsidRDefault="0020466A" w:rsidP="001D43CC">
            <w:pPr>
              <w:widowControl w:val="0"/>
              <w:spacing w:line="360" w:lineRule="auto"/>
              <w:jc w:val="both"/>
              <w:rPr>
                <w:lang w:val="ru-RU"/>
              </w:rPr>
            </w:pPr>
          </w:p>
        </w:tc>
        <w:tc>
          <w:tcPr>
            <w:tcW w:w="296" w:type="pct"/>
            <w:shd w:val="clear" w:color="auto" w:fill="auto"/>
          </w:tcPr>
          <w:p w:rsidR="0020466A" w:rsidRPr="001D43CC" w:rsidRDefault="0020466A" w:rsidP="001D43CC">
            <w:pPr>
              <w:widowControl w:val="0"/>
              <w:spacing w:line="360" w:lineRule="auto"/>
              <w:jc w:val="both"/>
              <w:rPr>
                <w:lang w:val="ru-RU"/>
              </w:rPr>
            </w:pPr>
          </w:p>
        </w:tc>
        <w:tc>
          <w:tcPr>
            <w:tcW w:w="367" w:type="pct"/>
            <w:shd w:val="clear" w:color="auto" w:fill="auto"/>
          </w:tcPr>
          <w:p w:rsidR="0020466A" w:rsidRPr="001D43CC" w:rsidRDefault="0020466A" w:rsidP="001D43CC">
            <w:pPr>
              <w:widowControl w:val="0"/>
              <w:spacing w:line="360" w:lineRule="auto"/>
              <w:jc w:val="both"/>
              <w:rPr>
                <w:lang w:val="ru-RU"/>
              </w:rPr>
            </w:pPr>
          </w:p>
        </w:tc>
        <w:tc>
          <w:tcPr>
            <w:tcW w:w="339" w:type="pct"/>
            <w:shd w:val="clear" w:color="auto" w:fill="auto"/>
          </w:tcPr>
          <w:p w:rsidR="0020466A" w:rsidRPr="001D43CC" w:rsidRDefault="0020466A" w:rsidP="001D43CC">
            <w:pPr>
              <w:widowControl w:val="0"/>
              <w:spacing w:line="360" w:lineRule="auto"/>
              <w:jc w:val="both"/>
              <w:rPr>
                <w:lang w:val="ru-RU"/>
              </w:rPr>
            </w:pPr>
          </w:p>
        </w:tc>
        <w:tc>
          <w:tcPr>
            <w:tcW w:w="221" w:type="pct"/>
            <w:shd w:val="clear" w:color="auto" w:fill="auto"/>
          </w:tcPr>
          <w:p w:rsidR="0020466A" w:rsidRPr="001D43CC" w:rsidRDefault="0020466A" w:rsidP="001D43CC">
            <w:pPr>
              <w:widowControl w:val="0"/>
              <w:spacing w:line="360" w:lineRule="auto"/>
              <w:jc w:val="both"/>
              <w:rPr>
                <w:lang w:val="ru-RU"/>
              </w:rPr>
            </w:pPr>
          </w:p>
        </w:tc>
        <w:tc>
          <w:tcPr>
            <w:tcW w:w="399" w:type="pct"/>
            <w:shd w:val="clear" w:color="auto" w:fill="auto"/>
          </w:tcPr>
          <w:p w:rsidR="0020466A" w:rsidRPr="001D43CC" w:rsidRDefault="0020466A" w:rsidP="001D43CC">
            <w:pPr>
              <w:widowControl w:val="0"/>
              <w:spacing w:line="360" w:lineRule="auto"/>
              <w:jc w:val="both"/>
              <w:rPr>
                <w:lang w:val="ru-RU"/>
              </w:rPr>
            </w:pPr>
          </w:p>
        </w:tc>
        <w:tc>
          <w:tcPr>
            <w:tcW w:w="443" w:type="pct"/>
            <w:shd w:val="clear" w:color="auto" w:fill="auto"/>
          </w:tcPr>
          <w:p w:rsidR="0020466A" w:rsidRPr="001D43CC" w:rsidRDefault="0020466A" w:rsidP="001D43CC">
            <w:pPr>
              <w:widowControl w:val="0"/>
              <w:spacing w:line="360" w:lineRule="auto"/>
              <w:jc w:val="both"/>
              <w:rPr>
                <w:lang w:val="ru-RU"/>
              </w:rPr>
            </w:pPr>
          </w:p>
        </w:tc>
        <w:tc>
          <w:tcPr>
            <w:tcW w:w="148" w:type="pct"/>
            <w:shd w:val="clear" w:color="auto" w:fill="auto"/>
          </w:tcPr>
          <w:p w:rsidR="0020466A" w:rsidRPr="001D43CC" w:rsidRDefault="0020466A" w:rsidP="001D43CC">
            <w:pPr>
              <w:widowControl w:val="0"/>
              <w:spacing w:line="360" w:lineRule="auto"/>
              <w:jc w:val="both"/>
              <w:rPr>
                <w:lang w:val="ru-RU"/>
              </w:rPr>
            </w:pPr>
          </w:p>
        </w:tc>
        <w:tc>
          <w:tcPr>
            <w:tcW w:w="388" w:type="pct"/>
            <w:shd w:val="clear" w:color="auto" w:fill="auto"/>
          </w:tcPr>
          <w:p w:rsidR="0020466A" w:rsidRPr="001D43CC" w:rsidRDefault="0020466A" w:rsidP="001D43CC">
            <w:pPr>
              <w:widowControl w:val="0"/>
              <w:spacing w:line="360" w:lineRule="auto"/>
              <w:jc w:val="both"/>
              <w:rPr>
                <w:lang w:val="ru-RU"/>
              </w:rPr>
            </w:pPr>
          </w:p>
        </w:tc>
        <w:tc>
          <w:tcPr>
            <w:tcW w:w="350" w:type="pct"/>
            <w:shd w:val="clear" w:color="auto" w:fill="auto"/>
          </w:tcPr>
          <w:p w:rsidR="0020466A" w:rsidRPr="001D43CC" w:rsidRDefault="0020466A" w:rsidP="001D43CC">
            <w:pPr>
              <w:widowControl w:val="0"/>
              <w:spacing w:line="360" w:lineRule="auto"/>
              <w:jc w:val="both"/>
              <w:rPr>
                <w:lang w:val="ru-RU"/>
              </w:rPr>
            </w:pPr>
          </w:p>
        </w:tc>
        <w:tc>
          <w:tcPr>
            <w:tcW w:w="221" w:type="pct"/>
            <w:shd w:val="clear" w:color="auto" w:fill="auto"/>
          </w:tcPr>
          <w:p w:rsidR="0020466A" w:rsidRPr="001D43CC" w:rsidRDefault="0020466A" w:rsidP="001D43CC">
            <w:pPr>
              <w:widowControl w:val="0"/>
              <w:spacing w:line="360" w:lineRule="auto"/>
              <w:jc w:val="both"/>
              <w:rPr>
                <w:lang w:val="ru-RU"/>
              </w:rPr>
            </w:pPr>
          </w:p>
        </w:tc>
        <w:tc>
          <w:tcPr>
            <w:tcW w:w="371" w:type="pct"/>
            <w:shd w:val="clear" w:color="auto" w:fill="auto"/>
          </w:tcPr>
          <w:p w:rsidR="0020466A" w:rsidRPr="001D43CC" w:rsidRDefault="0020466A" w:rsidP="001D43CC">
            <w:pPr>
              <w:widowControl w:val="0"/>
              <w:spacing w:line="360" w:lineRule="auto"/>
              <w:jc w:val="both"/>
              <w:rPr>
                <w:lang w:val="ru-RU"/>
              </w:rPr>
            </w:pPr>
          </w:p>
        </w:tc>
        <w:tc>
          <w:tcPr>
            <w:tcW w:w="369" w:type="pct"/>
            <w:shd w:val="clear" w:color="auto" w:fill="auto"/>
          </w:tcPr>
          <w:p w:rsidR="0020466A" w:rsidRPr="001D43CC" w:rsidRDefault="0020466A" w:rsidP="001D43CC">
            <w:pPr>
              <w:widowControl w:val="0"/>
              <w:spacing w:line="360" w:lineRule="auto"/>
              <w:jc w:val="both"/>
              <w:rPr>
                <w:lang w:val="ru-RU"/>
              </w:rPr>
            </w:pPr>
          </w:p>
        </w:tc>
        <w:tc>
          <w:tcPr>
            <w:tcW w:w="293" w:type="pct"/>
            <w:shd w:val="clear" w:color="auto" w:fill="auto"/>
          </w:tcPr>
          <w:p w:rsidR="0020466A" w:rsidRPr="001D43CC" w:rsidRDefault="0020466A" w:rsidP="001D43CC">
            <w:pPr>
              <w:widowControl w:val="0"/>
              <w:spacing w:line="360" w:lineRule="auto"/>
              <w:jc w:val="both"/>
              <w:rPr>
                <w:lang w:val="ru-RU"/>
              </w:rPr>
            </w:pPr>
          </w:p>
        </w:tc>
      </w:tr>
      <w:tr w:rsidR="00A77C35" w:rsidRPr="001D43CC" w:rsidTr="001D43CC">
        <w:trPr>
          <w:trHeight w:val="465"/>
        </w:trPr>
        <w:tc>
          <w:tcPr>
            <w:tcW w:w="499" w:type="pct"/>
            <w:shd w:val="clear" w:color="auto" w:fill="auto"/>
          </w:tcPr>
          <w:p w:rsidR="0020466A" w:rsidRPr="001D43CC" w:rsidRDefault="0020466A" w:rsidP="001D43CC">
            <w:pPr>
              <w:widowControl w:val="0"/>
              <w:spacing w:line="360" w:lineRule="auto"/>
              <w:jc w:val="both"/>
              <w:rPr>
                <w:lang w:val="ru-RU"/>
              </w:rPr>
            </w:pPr>
            <w:r w:rsidRPr="001D43CC">
              <w:rPr>
                <w:lang w:val="ru-RU"/>
              </w:rPr>
              <w:t>ИТОГО</w:t>
            </w:r>
          </w:p>
        </w:tc>
        <w:tc>
          <w:tcPr>
            <w:tcW w:w="296" w:type="pct"/>
            <w:shd w:val="clear" w:color="auto" w:fill="auto"/>
          </w:tcPr>
          <w:p w:rsidR="0020466A" w:rsidRPr="001D43CC" w:rsidRDefault="0020466A" w:rsidP="001D43CC">
            <w:pPr>
              <w:widowControl w:val="0"/>
              <w:spacing w:line="360" w:lineRule="auto"/>
              <w:jc w:val="both"/>
              <w:rPr>
                <w:lang w:val="ru-RU"/>
              </w:rPr>
            </w:pPr>
          </w:p>
        </w:tc>
        <w:tc>
          <w:tcPr>
            <w:tcW w:w="296" w:type="pct"/>
            <w:shd w:val="clear" w:color="auto" w:fill="auto"/>
          </w:tcPr>
          <w:p w:rsidR="0020466A" w:rsidRPr="001D43CC" w:rsidRDefault="0020466A" w:rsidP="001D43CC">
            <w:pPr>
              <w:widowControl w:val="0"/>
              <w:spacing w:line="360" w:lineRule="auto"/>
              <w:jc w:val="both"/>
              <w:rPr>
                <w:lang w:val="ru-RU"/>
              </w:rPr>
            </w:pPr>
          </w:p>
        </w:tc>
        <w:tc>
          <w:tcPr>
            <w:tcW w:w="367" w:type="pct"/>
            <w:shd w:val="clear" w:color="auto" w:fill="auto"/>
          </w:tcPr>
          <w:p w:rsidR="0020466A" w:rsidRPr="001D43CC" w:rsidRDefault="0020466A" w:rsidP="001D43CC">
            <w:pPr>
              <w:widowControl w:val="0"/>
              <w:spacing w:line="360" w:lineRule="auto"/>
              <w:jc w:val="both"/>
              <w:rPr>
                <w:lang w:val="ru-RU"/>
              </w:rPr>
            </w:pPr>
          </w:p>
        </w:tc>
        <w:tc>
          <w:tcPr>
            <w:tcW w:w="339" w:type="pct"/>
            <w:shd w:val="clear" w:color="auto" w:fill="auto"/>
          </w:tcPr>
          <w:p w:rsidR="0020466A" w:rsidRPr="001D43CC" w:rsidRDefault="0020466A" w:rsidP="001D43CC">
            <w:pPr>
              <w:widowControl w:val="0"/>
              <w:spacing w:line="360" w:lineRule="auto"/>
              <w:jc w:val="both"/>
              <w:rPr>
                <w:lang w:val="ru-RU"/>
              </w:rPr>
            </w:pPr>
          </w:p>
        </w:tc>
        <w:tc>
          <w:tcPr>
            <w:tcW w:w="221" w:type="pct"/>
            <w:shd w:val="clear" w:color="auto" w:fill="auto"/>
          </w:tcPr>
          <w:p w:rsidR="0020466A" w:rsidRPr="001D43CC" w:rsidRDefault="0020466A" w:rsidP="001D43CC">
            <w:pPr>
              <w:widowControl w:val="0"/>
              <w:spacing w:line="360" w:lineRule="auto"/>
              <w:jc w:val="both"/>
              <w:rPr>
                <w:lang w:val="ru-RU"/>
              </w:rPr>
            </w:pPr>
          </w:p>
        </w:tc>
        <w:tc>
          <w:tcPr>
            <w:tcW w:w="399" w:type="pct"/>
            <w:shd w:val="clear" w:color="auto" w:fill="auto"/>
          </w:tcPr>
          <w:p w:rsidR="0020466A" w:rsidRPr="001D43CC" w:rsidRDefault="0020466A" w:rsidP="001D43CC">
            <w:pPr>
              <w:widowControl w:val="0"/>
              <w:spacing w:line="360" w:lineRule="auto"/>
              <w:jc w:val="both"/>
              <w:rPr>
                <w:lang w:val="ru-RU"/>
              </w:rPr>
            </w:pPr>
          </w:p>
        </w:tc>
        <w:tc>
          <w:tcPr>
            <w:tcW w:w="443" w:type="pct"/>
            <w:shd w:val="clear" w:color="auto" w:fill="auto"/>
          </w:tcPr>
          <w:p w:rsidR="0020466A" w:rsidRPr="001D43CC" w:rsidRDefault="0020466A" w:rsidP="001D43CC">
            <w:pPr>
              <w:widowControl w:val="0"/>
              <w:spacing w:line="360" w:lineRule="auto"/>
              <w:jc w:val="both"/>
              <w:rPr>
                <w:lang w:val="ru-RU"/>
              </w:rPr>
            </w:pPr>
          </w:p>
        </w:tc>
        <w:tc>
          <w:tcPr>
            <w:tcW w:w="148" w:type="pct"/>
            <w:shd w:val="clear" w:color="auto" w:fill="auto"/>
          </w:tcPr>
          <w:p w:rsidR="0020466A" w:rsidRPr="001D43CC" w:rsidRDefault="0020466A" w:rsidP="001D43CC">
            <w:pPr>
              <w:widowControl w:val="0"/>
              <w:spacing w:line="360" w:lineRule="auto"/>
              <w:jc w:val="both"/>
              <w:rPr>
                <w:lang w:val="ru-RU"/>
              </w:rPr>
            </w:pPr>
          </w:p>
        </w:tc>
        <w:tc>
          <w:tcPr>
            <w:tcW w:w="388" w:type="pct"/>
            <w:shd w:val="clear" w:color="auto" w:fill="auto"/>
          </w:tcPr>
          <w:p w:rsidR="0020466A" w:rsidRPr="001D43CC" w:rsidRDefault="0020466A" w:rsidP="001D43CC">
            <w:pPr>
              <w:widowControl w:val="0"/>
              <w:spacing w:line="360" w:lineRule="auto"/>
              <w:jc w:val="both"/>
              <w:rPr>
                <w:lang w:val="ru-RU"/>
              </w:rPr>
            </w:pPr>
            <w:r w:rsidRPr="001D43CC">
              <w:rPr>
                <w:lang w:val="ru-RU"/>
              </w:rPr>
              <w:t>ххх</w:t>
            </w:r>
          </w:p>
        </w:tc>
        <w:tc>
          <w:tcPr>
            <w:tcW w:w="350" w:type="pct"/>
            <w:shd w:val="clear" w:color="auto" w:fill="auto"/>
          </w:tcPr>
          <w:p w:rsidR="0020466A" w:rsidRPr="001D43CC" w:rsidRDefault="0020466A" w:rsidP="001D43CC">
            <w:pPr>
              <w:widowControl w:val="0"/>
              <w:spacing w:line="360" w:lineRule="auto"/>
              <w:jc w:val="both"/>
              <w:rPr>
                <w:lang w:val="ru-RU"/>
              </w:rPr>
            </w:pPr>
            <w:r w:rsidRPr="001D43CC">
              <w:rPr>
                <w:lang w:val="ru-RU"/>
              </w:rPr>
              <w:t>ххх</w:t>
            </w:r>
          </w:p>
        </w:tc>
        <w:tc>
          <w:tcPr>
            <w:tcW w:w="221" w:type="pct"/>
            <w:shd w:val="clear" w:color="auto" w:fill="auto"/>
          </w:tcPr>
          <w:p w:rsidR="0020466A" w:rsidRPr="001D43CC" w:rsidRDefault="0020466A" w:rsidP="001D43CC">
            <w:pPr>
              <w:widowControl w:val="0"/>
              <w:spacing w:line="360" w:lineRule="auto"/>
              <w:jc w:val="both"/>
              <w:rPr>
                <w:lang w:val="ru-RU"/>
              </w:rPr>
            </w:pPr>
            <w:r w:rsidRPr="001D43CC">
              <w:rPr>
                <w:lang w:val="ru-RU"/>
              </w:rPr>
              <w:t>х</w:t>
            </w:r>
          </w:p>
        </w:tc>
        <w:tc>
          <w:tcPr>
            <w:tcW w:w="371" w:type="pct"/>
            <w:shd w:val="clear" w:color="auto" w:fill="auto"/>
          </w:tcPr>
          <w:p w:rsidR="0020466A" w:rsidRPr="001D43CC" w:rsidRDefault="0020466A" w:rsidP="001D43CC">
            <w:pPr>
              <w:widowControl w:val="0"/>
              <w:spacing w:line="360" w:lineRule="auto"/>
              <w:jc w:val="both"/>
              <w:rPr>
                <w:lang w:val="ru-RU"/>
              </w:rPr>
            </w:pPr>
            <w:r w:rsidRPr="001D43CC">
              <w:rPr>
                <w:lang w:val="ru-RU"/>
              </w:rPr>
              <w:t>ххх</w:t>
            </w:r>
          </w:p>
        </w:tc>
        <w:tc>
          <w:tcPr>
            <w:tcW w:w="369" w:type="pct"/>
            <w:shd w:val="clear" w:color="auto" w:fill="auto"/>
          </w:tcPr>
          <w:p w:rsidR="0020466A" w:rsidRPr="001D43CC" w:rsidRDefault="0020466A" w:rsidP="001D43CC">
            <w:pPr>
              <w:widowControl w:val="0"/>
              <w:spacing w:line="360" w:lineRule="auto"/>
              <w:jc w:val="both"/>
              <w:rPr>
                <w:lang w:val="ru-RU"/>
              </w:rPr>
            </w:pPr>
            <w:r w:rsidRPr="001D43CC">
              <w:rPr>
                <w:lang w:val="ru-RU"/>
              </w:rPr>
              <w:t>ххх</w:t>
            </w:r>
          </w:p>
        </w:tc>
        <w:tc>
          <w:tcPr>
            <w:tcW w:w="293" w:type="pct"/>
            <w:shd w:val="clear" w:color="auto" w:fill="auto"/>
          </w:tcPr>
          <w:p w:rsidR="0020466A" w:rsidRPr="001D43CC" w:rsidRDefault="0020466A" w:rsidP="001D43CC">
            <w:pPr>
              <w:widowControl w:val="0"/>
              <w:spacing w:line="360" w:lineRule="auto"/>
              <w:jc w:val="both"/>
              <w:rPr>
                <w:lang w:val="ru-RU"/>
              </w:rPr>
            </w:pPr>
            <w:r w:rsidRPr="001D43CC">
              <w:rPr>
                <w:lang w:val="ru-RU"/>
              </w:rPr>
              <w:t>х</w:t>
            </w:r>
          </w:p>
        </w:tc>
      </w:tr>
    </w:tbl>
    <w:p w:rsidR="0020466A" w:rsidRPr="00A77C35" w:rsidRDefault="0020466A" w:rsidP="0037041D">
      <w:pPr>
        <w:widowControl w:val="0"/>
        <w:spacing w:line="360" w:lineRule="auto"/>
        <w:ind w:firstLine="709"/>
        <w:jc w:val="both"/>
        <w:rPr>
          <w:sz w:val="28"/>
          <w:szCs w:val="28"/>
          <w:lang w:val="ru-RU"/>
        </w:rPr>
      </w:pP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Контроль за выполнением плана поставок по основной номенклатуре ведется производственным отделом, который по окончании планового периода предоставляет справку руководителю предприятия.</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Как уже говорилось, контроль над расходованием средств ведется не по факту совершения платежей, а по факту предъявления имущественных требований. В случае, когда предприятие работает стабильно, т.е. когда на его расчетном счете имеется постоянный остаток денежных средств, то эти два события совпадут по времени между собой (особенно при использовании системы «банк- клиент»).</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Но если постоянный денежный остаток отсутствует, то эти события могут оказаться в разных, значительно удаленных между собой, временных интервалах. В этом случае возможно формирование еще одного документа – так называемого «Графика первоочередных платежей». Такой «График…» составляется финансовым отделом, согласовывается со всеми заинтересованными службами и утверждается руководителем предприятия. Любые перечисления, не вошедшие в «График…», допускаются только после осуществления основных платежей.</w:t>
      </w:r>
    </w:p>
    <w:p w:rsidR="0020466A" w:rsidRPr="00A77C35" w:rsidRDefault="0020466A" w:rsidP="0037041D">
      <w:pPr>
        <w:widowControl w:val="0"/>
        <w:spacing w:line="360" w:lineRule="auto"/>
        <w:ind w:firstLine="709"/>
        <w:jc w:val="both"/>
        <w:rPr>
          <w:bCs/>
          <w:iCs/>
          <w:sz w:val="28"/>
          <w:szCs w:val="28"/>
          <w:lang w:val="ru-RU"/>
        </w:rPr>
      </w:pPr>
      <w:r w:rsidRPr="00A77C35">
        <w:rPr>
          <w:bCs/>
          <w:iCs/>
          <w:sz w:val="28"/>
          <w:szCs w:val="28"/>
          <w:lang w:val="ru-RU"/>
        </w:rPr>
        <w:t>Осуществление процесса управления</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Процесс управления доходами и расходами осуществляется руководителем предприятия путем управленческого воздействия на подразделения, выполняющие следующие функции: материально – технического снабжения, подготовки и обеспечения производства, производство товарной продукции, реализации готовой продукции.</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Управленческие решения, принимаемые руководителем предприятия, могут иметь лишь исключительно кадровый характер, к которым относятся:</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 назначение на должность;</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 поощрение, наказание;</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 отстранение от должности.</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Но, для того, чтобы принять какое-либо из вышеназванных управленческих кадровых решений, руководителю необходимо оценить степень способности подчиненного кадрового состава справляться с возложенными на них функциональными обязанностями. Такими оценочными критериями для функциональных подразделений предприятия, возглавляемые соответствующим</w:t>
      </w:r>
      <w:r w:rsidR="00732527" w:rsidRPr="00A77C35">
        <w:rPr>
          <w:sz w:val="28"/>
          <w:szCs w:val="28"/>
          <w:lang w:val="ru-RU"/>
        </w:rPr>
        <w:t>и заместителями, будут являться.</w:t>
      </w:r>
    </w:p>
    <w:p w:rsidR="00732527" w:rsidRPr="00A77C35" w:rsidRDefault="00732527" w:rsidP="0037041D">
      <w:pPr>
        <w:widowControl w:val="0"/>
        <w:spacing w:line="360" w:lineRule="auto"/>
        <w:ind w:firstLine="709"/>
        <w:jc w:val="both"/>
        <w:rPr>
          <w:b/>
          <w:sz w:val="28"/>
          <w:szCs w:val="28"/>
          <w:lang w:val="ru-RU"/>
        </w:rPr>
      </w:pPr>
    </w:p>
    <w:p w:rsidR="0020466A" w:rsidRPr="00A77C35" w:rsidRDefault="0020466A" w:rsidP="0037041D">
      <w:pPr>
        <w:pStyle w:val="20"/>
        <w:keepNext w:val="0"/>
        <w:widowControl w:val="0"/>
        <w:jc w:val="both"/>
        <w:rPr>
          <w:color w:val="auto"/>
          <w:szCs w:val="28"/>
        </w:rPr>
      </w:pPr>
      <w:bookmarkStart w:id="10" w:name="_Toc182205625"/>
      <w:bookmarkStart w:id="11" w:name="_Toc192064756"/>
      <w:r w:rsidRPr="00A77C35">
        <w:rPr>
          <w:bCs w:val="0"/>
          <w:color w:val="auto"/>
          <w:szCs w:val="28"/>
        </w:rPr>
        <w:t xml:space="preserve">1.3 </w:t>
      </w:r>
      <w:bookmarkEnd w:id="10"/>
      <w:r w:rsidRPr="00A77C35">
        <w:rPr>
          <w:color w:val="auto"/>
          <w:szCs w:val="28"/>
        </w:rPr>
        <w:t>Обоснование подходов к управлению финансовыми результатами деятельности организации</w:t>
      </w:r>
      <w:bookmarkEnd w:id="11"/>
    </w:p>
    <w:p w:rsidR="0020466A" w:rsidRPr="00A77C35" w:rsidRDefault="0020466A" w:rsidP="0037041D">
      <w:pPr>
        <w:widowControl w:val="0"/>
        <w:spacing w:line="360" w:lineRule="auto"/>
        <w:ind w:firstLine="709"/>
        <w:jc w:val="both"/>
        <w:rPr>
          <w:sz w:val="28"/>
          <w:szCs w:val="28"/>
          <w:lang w:val="ru-RU"/>
        </w:rPr>
      </w:pPr>
    </w:p>
    <w:p w:rsidR="0020466A" w:rsidRPr="00A77C35" w:rsidRDefault="0020466A" w:rsidP="0037041D">
      <w:pPr>
        <w:pStyle w:val="a5"/>
        <w:widowControl w:val="0"/>
        <w:rPr>
          <w:snapToGrid w:val="0"/>
          <w:color w:val="auto"/>
          <w:szCs w:val="28"/>
        </w:rPr>
      </w:pPr>
      <w:r w:rsidRPr="00A77C35">
        <w:rPr>
          <w:snapToGrid w:val="0"/>
          <w:color w:val="auto"/>
          <w:szCs w:val="28"/>
        </w:rPr>
        <w:t>Политика доходов нацелена на удовлетворение потребностей субъекта хозяйствования в привлечении финансовых ресурсов и связана с решением следующих двух прикладных задач:</w:t>
      </w:r>
    </w:p>
    <w:p w:rsidR="0020466A" w:rsidRPr="00A77C35" w:rsidRDefault="0020466A" w:rsidP="0037041D">
      <w:pPr>
        <w:pStyle w:val="a5"/>
        <w:widowControl w:val="0"/>
        <w:rPr>
          <w:snapToGrid w:val="0"/>
          <w:color w:val="auto"/>
          <w:szCs w:val="28"/>
        </w:rPr>
      </w:pPr>
      <w:r w:rsidRPr="00A77C35">
        <w:rPr>
          <w:snapToGrid w:val="0"/>
          <w:color w:val="auto"/>
          <w:szCs w:val="28"/>
        </w:rPr>
        <w:t>1. Максимизация поступлений по фактически имеющимся источникам, например, путем увеличения объема производства и реализации продукции и услуг.</w:t>
      </w:r>
    </w:p>
    <w:p w:rsidR="0020466A" w:rsidRPr="00A77C35" w:rsidRDefault="0020466A" w:rsidP="0037041D">
      <w:pPr>
        <w:pStyle w:val="a5"/>
        <w:widowControl w:val="0"/>
        <w:rPr>
          <w:snapToGrid w:val="0"/>
          <w:color w:val="auto"/>
          <w:szCs w:val="28"/>
        </w:rPr>
      </w:pPr>
      <w:r w:rsidRPr="00A77C35">
        <w:rPr>
          <w:snapToGrid w:val="0"/>
          <w:color w:val="auto"/>
          <w:szCs w:val="28"/>
        </w:rPr>
        <w:t>2. Постоянное расширение номенклатуры источников указанных поступлений, например, за счет организации новых производств, деятельности на фондовом рынке и т.п.</w:t>
      </w:r>
    </w:p>
    <w:p w:rsidR="0020466A" w:rsidRPr="00A77C35" w:rsidRDefault="0020466A" w:rsidP="0037041D">
      <w:pPr>
        <w:pStyle w:val="a5"/>
        <w:widowControl w:val="0"/>
        <w:rPr>
          <w:snapToGrid w:val="0"/>
          <w:color w:val="auto"/>
          <w:szCs w:val="28"/>
        </w:rPr>
      </w:pPr>
      <w:r w:rsidRPr="00A77C35">
        <w:rPr>
          <w:snapToGrid w:val="0"/>
          <w:color w:val="auto"/>
          <w:szCs w:val="28"/>
        </w:rPr>
        <w:t>Политика расходов в свою очередь, определяет необходимость обеспечения рациональной минимизации затрат предприятия, основными критериями которой является их экономическая обоснованность и окупаемость.</w:t>
      </w:r>
    </w:p>
    <w:p w:rsidR="0020466A" w:rsidRPr="00A77C35" w:rsidRDefault="0020466A" w:rsidP="0037041D">
      <w:pPr>
        <w:pStyle w:val="a5"/>
        <w:widowControl w:val="0"/>
        <w:rPr>
          <w:snapToGrid w:val="0"/>
          <w:color w:val="auto"/>
          <w:szCs w:val="28"/>
        </w:rPr>
      </w:pPr>
      <w:r w:rsidRPr="00A77C35">
        <w:rPr>
          <w:snapToGrid w:val="0"/>
          <w:color w:val="auto"/>
          <w:szCs w:val="28"/>
        </w:rPr>
        <w:t>Общие методические требования к процессам формирования и реализации финансовой политики:</w:t>
      </w:r>
    </w:p>
    <w:p w:rsidR="0020466A" w:rsidRPr="00A77C35" w:rsidRDefault="0020466A" w:rsidP="0037041D">
      <w:pPr>
        <w:pStyle w:val="a5"/>
        <w:widowControl w:val="0"/>
        <w:rPr>
          <w:snapToGrid w:val="0"/>
          <w:color w:val="auto"/>
          <w:szCs w:val="28"/>
        </w:rPr>
      </w:pPr>
      <w:r w:rsidRPr="00A77C35">
        <w:rPr>
          <w:snapToGrid w:val="0"/>
          <w:color w:val="auto"/>
          <w:szCs w:val="28"/>
        </w:rPr>
        <w:t>а) В части политики доходов:</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достаточный уровень масштабности поставленных задач в сочетании с их безусловной реальностью;</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ориентация на использование взаимозаменяемых источников, а также на создание резервных источников;</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измеримость поставленных целей в части сроков и объемов привлекаемых средств;</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максимизация текущих финансовых поступлений не в ущерб перспективным доходам;</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учет специфики используемых финансовых поступлений, в части их зависимости от действия внешних и внутренних факторов.</w:t>
      </w:r>
    </w:p>
    <w:p w:rsidR="0020466A" w:rsidRPr="00A77C35" w:rsidRDefault="0020466A" w:rsidP="0037041D">
      <w:pPr>
        <w:pStyle w:val="a5"/>
        <w:widowControl w:val="0"/>
        <w:rPr>
          <w:snapToGrid w:val="0"/>
          <w:color w:val="auto"/>
          <w:szCs w:val="28"/>
        </w:rPr>
      </w:pPr>
      <w:r w:rsidRPr="00A77C35">
        <w:rPr>
          <w:snapToGrid w:val="0"/>
          <w:color w:val="auto"/>
          <w:szCs w:val="28"/>
        </w:rPr>
        <w:t>б) В части политики расходов:</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экономическая обоснованность затрат, подтверждаемая соответствующими финансовыми расчетами;</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рациональная минимизация затрат, не наносящая ущерба текущим и перспективным интересам объекта управления (например, экономия на новых технологиях приводит к потере конкурентоспособности продукции) строгая дифференциация расходов по направлениям его деятельности и по степени их важности для объекта управления (категория А - необходимые, В - желательные, С - реализуемые лишь при наличии неиспользованного остатка средств);</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обеспечение возможности многоуровневого контроля за эффективностью и целевым характером совершаемых затрат.</w:t>
      </w:r>
      <w:r w:rsidRPr="00A77C35">
        <w:rPr>
          <w:rStyle w:val="af1"/>
          <w:snapToGrid w:val="0"/>
          <w:color w:val="auto"/>
          <w:szCs w:val="28"/>
        </w:rPr>
        <w:footnoteReference w:id="12"/>
      </w:r>
    </w:p>
    <w:p w:rsidR="0020466A" w:rsidRPr="00A77C35" w:rsidRDefault="0020466A" w:rsidP="0037041D">
      <w:pPr>
        <w:pStyle w:val="a5"/>
        <w:widowControl w:val="0"/>
        <w:rPr>
          <w:bCs/>
          <w:snapToGrid w:val="0"/>
          <w:color w:val="auto"/>
          <w:szCs w:val="28"/>
        </w:rPr>
      </w:pPr>
      <w:r w:rsidRPr="00A77C35">
        <w:rPr>
          <w:bCs/>
          <w:snapToGrid w:val="0"/>
          <w:color w:val="auto"/>
          <w:szCs w:val="28"/>
        </w:rPr>
        <w:t>Управление финансами:</w:t>
      </w:r>
    </w:p>
    <w:p w:rsidR="0020466A" w:rsidRPr="00A77C35" w:rsidRDefault="0020466A" w:rsidP="0037041D">
      <w:pPr>
        <w:pStyle w:val="a5"/>
        <w:widowControl w:val="0"/>
        <w:rPr>
          <w:snapToGrid w:val="0"/>
          <w:color w:val="auto"/>
          <w:szCs w:val="28"/>
        </w:rPr>
      </w:pPr>
      <w:r w:rsidRPr="00A77C35">
        <w:rPr>
          <w:snapToGrid w:val="0"/>
          <w:color w:val="auto"/>
          <w:szCs w:val="28"/>
        </w:rPr>
        <w:t>В общем виде управление финансами предприятия можно определить как совокупность приемов и методов, направленных на обеспечение развития финансовой системы субъекта хозяйствования в соответствии с заданными количественными и качественными характеристиками.</w:t>
      </w:r>
    </w:p>
    <w:p w:rsidR="0020466A" w:rsidRPr="00A77C35" w:rsidRDefault="0020466A" w:rsidP="0037041D">
      <w:pPr>
        <w:pStyle w:val="a5"/>
        <w:widowControl w:val="0"/>
        <w:rPr>
          <w:snapToGrid w:val="0"/>
          <w:color w:val="auto"/>
          <w:szCs w:val="28"/>
        </w:rPr>
      </w:pPr>
      <w:r w:rsidRPr="00A77C35">
        <w:rPr>
          <w:snapToGrid w:val="0"/>
          <w:color w:val="auto"/>
          <w:szCs w:val="28"/>
        </w:rPr>
        <w:t>Базовыми инструментами управления финансами предприятия выступают:</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финансовое планирование;</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оперативное управление финансами;</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финансовый контроль.</w:t>
      </w:r>
    </w:p>
    <w:p w:rsidR="0020466A" w:rsidRPr="00A77C35" w:rsidRDefault="0020466A" w:rsidP="0037041D">
      <w:pPr>
        <w:pStyle w:val="a5"/>
        <w:widowControl w:val="0"/>
        <w:rPr>
          <w:snapToGrid w:val="0"/>
          <w:color w:val="auto"/>
          <w:szCs w:val="28"/>
        </w:rPr>
      </w:pPr>
      <w:r w:rsidRPr="00A77C35">
        <w:rPr>
          <w:snapToGrid w:val="0"/>
          <w:color w:val="auto"/>
          <w:szCs w:val="28"/>
        </w:rPr>
        <w:t>Финансовое планирование рассматривается как процесс непосредственного определения основных направлений и конкретных параметров развития финансовой системы субъекта хозяйствования.</w:t>
      </w:r>
    </w:p>
    <w:p w:rsidR="0020466A" w:rsidRPr="00A77C35" w:rsidRDefault="0020466A" w:rsidP="0037041D">
      <w:pPr>
        <w:pStyle w:val="a5"/>
        <w:widowControl w:val="0"/>
        <w:rPr>
          <w:snapToGrid w:val="0"/>
          <w:color w:val="auto"/>
          <w:szCs w:val="28"/>
        </w:rPr>
      </w:pPr>
      <w:r w:rsidRPr="00A77C35">
        <w:rPr>
          <w:snapToGrid w:val="0"/>
          <w:color w:val="auto"/>
          <w:szCs w:val="28"/>
        </w:rPr>
        <w:t>Финансовое планирование имеет два взаимосвязанных направления:</w:t>
      </w:r>
    </w:p>
    <w:p w:rsidR="0020466A" w:rsidRPr="00A77C35" w:rsidRDefault="0020466A" w:rsidP="0037041D">
      <w:pPr>
        <w:pStyle w:val="a5"/>
        <w:widowControl w:val="0"/>
        <w:rPr>
          <w:snapToGrid w:val="0"/>
          <w:color w:val="auto"/>
          <w:szCs w:val="28"/>
        </w:rPr>
      </w:pPr>
      <w:r w:rsidRPr="00A77C35">
        <w:rPr>
          <w:snapToGrid w:val="0"/>
          <w:color w:val="auto"/>
          <w:szCs w:val="28"/>
        </w:rPr>
        <w:t>1. Стратегическое, определяющее перспективные задачи развития финансовой системы предприятия и его укрупненные параметры.</w:t>
      </w:r>
    </w:p>
    <w:p w:rsidR="0020466A" w:rsidRPr="00A77C35" w:rsidRDefault="0020466A" w:rsidP="0037041D">
      <w:pPr>
        <w:pStyle w:val="a5"/>
        <w:widowControl w:val="0"/>
        <w:rPr>
          <w:snapToGrid w:val="0"/>
          <w:color w:val="auto"/>
          <w:szCs w:val="28"/>
        </w:rPr>
      </w:pPr>
      <w:r w:rsidRPr="00A77C35">
        <w:rPr>
          <w:snapToGrid w:val="0"/>
          <w:color w:val="auto"/>
          <w:szCs w:val="28"/>
        </w:rPr>
        <w:t>2. Оперативное планирование, определяющее конкретные показатели развития на текущий, планируемый период.</w:t>
      </w:r>
    </w:p>
    <w:p w:rsidR="0020466A" w:rsidRPr="00A77C35" w:rsidRDefault="0020466A" w:rsidP="0037041D">
      <w:pPr>
        <w:pStyle w:val="a5"/>
        <w:widowControl w:val="0"/>
        <w:rPr>
          <w:snapToGrid w:val="0"/>
          <w:color w:val="auto"/>
          <w:szCs w:val="28"/>
        </w:rPr>
      </w:pPr>
      <w:r w:rsidRPr="00A77C35">
        <w:rPr>
          <w:snapToGrid w:val="0"/>
          <w:color w:val="auto"/>
          <w:szCs w:val="28"/>
        </w:rPr>
        <w:t>3начение финансового планирования:</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определяет стратегию, т.е. финансовая политика воплощается в финансовые показатели;</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обеспечивает финансовыми ресурсами, через заложенные</w:t>
      </w:r>
      <w:r w:rsidRPr="00A77C35">
        <w:rPr>
          <w:b/>
          <w:snapToGrid w:val="0"/>
          <w:color w:val="auto"/>
          <w:szCs w:val="28"/>
        </w:rPr>
        <w:t xml:space="preserve"> </w:t>
      </w:r>
      <w:r w:rsidRPr="00A77C35">
        <w:rPr>
          <w:snapToGrid w:val="0"/>
          <w:color w:val="auto"/>
          <w:szCs w:val="28"/>
        </w:rPr>
        <w:t>в производственные планы экономические пропорции развития;</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служит инструментом получения финансовой поддержки от внешних инвесторов;</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оценивает жизнеспособность проекта в условиях конкуренции.</w:t>
      </w:r>
    </w:p>
    <w:p w:rsidR="0020466A" w:rsidRPr="00A77C35" w:rsidRDefault="0020466A" w:rsidP="0037041D">
      <w:pPr>
        <w:pStyle w:val="a5"/>
        <w:widowControl w:val="0"/>
        <w:rPr>
          <w:snapToGrid w:val="0"/>
          <w:color w:val="auto"/>
          <w:szCs w:val="28"/>
        </w:rPr>
      </w:pPr>
      <w:r w:rsidRPr="00A77C35">
        <w:rPr>
          <w:snapToGrid w:val="0"/>
          <w:color w:val="auto"/>
          <w:szCs w:val="28"/>
        </w:rPr>
        <w:t>Основные задачи:</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обеспечение необходимыми финансовыми ресурсами производственной, инвестиционной и финансовой деятельности;</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определение путей эффективного вложения капитала, оценка степени рациональности его использования;</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выявление внутрихозяйственных резервов увеличения прибыли за счет экономного использования денежных средств;</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установление рациональных финансовых отношений с бюджетом, банками и контрагентами;</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соблюдение интересов акционеров и других инвесторов;</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контроль за финансовым состоянием, платежеспособностью и кредитоспособностью предприятия.</w:t>
      </w:r>
    </w:p>
    <w:p w:rsidR="0020466A" w:rsidRPr="00A77C35" w:rsidRDefault="0020466A" w:rsidP="0037041D">
      <w:pPr>
        <w:pStyle w:val="a5"/>
        <w:widowControl w:val="0"/>
        <w:rPr>
          <w:bCs/>
          <w:snapToGrid w:val="0"/>
          <w:color w:val="auto"/>
          <w:szCs w:val="28"/>
        </w:rPr>
      </w:pPr>
      <w:r w:rsidRPr="00A77C35">
        <w:rPr>
          <w:bCs/>
          <w:snapToGrid w:val="0"/>
          <w:color w:val="auto"/>
          <w:szCs w:val="28"/>
        </w:rPr>
        <w:t>Планирование финансами на предприятии:</w:t>
      </w:r>
    </w:p>
    <w:p w:rsidR="0020466A" w:rsidRPr="00A77C35" w:rsidRDefault="0020466A" w:rsidP="0037041D">
      <w:pPr>
        <w:pStyle w:val="a5"/>
        <w:widowControl w:val="0"/>
        <w:rPr>
          <w:snapToGrid w:val="0"/>
          <w:color w:val="auto"/>
          <w:szCs w:val="28"/>
        </w:rPr>
      </w:pPr>
      <w:r w:rsidRPr="00A77C35">
        <w:rPr>
          <w:snapToGrid w:val="0"/>
          <w:color w:val="auto"/>
          <w:szCs w:val="28"/>
        </w:rPr>
        <w:t>Метод экономического анализа - позволяющий определить основные закономерности, тенденции в движении натуральных и стоимостных показателей, внутренние резервы предприятия.</w:t>
      </w:r>
    </w:p>
    <w:p w:rsidR="0020466A" w:rsidRPr="00A77C35" w:rsidRDefault="0020466A" w:rsidP="0037041D">
      <w:pPr>
        <w:pStyle w:val="a5"/>
        <w:widowControl w:val="0"/>
        <w:rPr>
          <w:snapToGrid w:val="0"/>
          <w:color w:val="auto"/>
          <w:szCs w:val="28"/>
        </w:rPr>
      </w:pPr>
      <w:r w:rsidRPr="00A77C35">
        <w:rPr>
          <w:snapToGrid w:val="0"/>
          <w:color w:val="auto"/>
          <w:szCs w:val="28"/>
        </w:rPr>
        <w:t>Нормативный метод, заключающийся в том, что на основе заранее установленных норм и технико-экономических нормативов рассчитывается потребность хозяйствующего субъекта в финансовых ресурсах.</w:t>
      </w:r>
    </w:p>
    <w:p w:rsidR="0020466A" w:rsidRPr="00A77C35" w:rsidRDefault="0020466A" w:rsidP="0037041D">
      <w:pPr>
        <w:pStyle w:val="a5"/>
        <w:widowControl w:val="0"/>
        <w:rPr>
          <w:snapToGrid w:val="0"/>
          <w:color w:val="auto"/>
          <w:szCs w:val="28"/>
        </w:rPr>
      </w:pPr>
      <w:r w:rsidRPr="00A77C35">
        <w:rPr>
          <w:snapToGrid w:val="0"/>
          <w:color w:val="auto"/>
          <w:szCs w:val="28"/>
        </w:rPr>
        <w:t>Метод балансовых расчетов основан на прогнозе поступлений средств и затрат по основным статьям баланса на определенную дату и в перспективе и позволяет определить будущую потребность в финансовых средствах.</w:t>
      </w:r>
    </w:p>
    <w:p w:rsidR="0020466A" w:rsidRPr="00A77C35" w:rsidRDefault="0020466A" w:rsidP="0037041D">
      <w:pPr>
        <w:pStyle w:val="a5"/>
        <w:widowControl w:val="0"/>
        <w:rPr>
          <w:snapToGrid w:val="0"/>
          <w:color w:val="auto"/>
          <w:szCs w:val="28"/>
        </w:rPr>
      </w:pPr>
      <w:r w:rsidRPr="00A77C35">
        <w:rPr>
          <w:snapToGrid w:val="0"/>
          <w:color w:val="auto"/>
          <w:szCs w:val="28"/>
        </w:rPr>
        <w:t>Метод денежных потоков носит универсальный характер при составлении финансовых планов и используется для прогнозирования размеров и сроков поступления необходимых финансовых ресурсов.</w:t>
      </w:r>
    </w:p>
    <w:p w:rsidR="0020466A" w:rsidRPr="00A77C35" w:rsidRDefault="0020466A" w:rsidP="0037041D">
      <w:pPr>
        <w:pStyle w:val="a5"/>
        <w:widowControl w:val="0"/>
        <w:rPr>
          <w:snapToGrid w:val="0"/>
          <w:color w:val="auto"/>
          <w:szCs w:val="28"/>
        </w:rPr>
      </w:pPr>
      <w:r w:rsidRPr="00A77C35">
        <w:rPr>
          <w:snapToGrid w:val="0"/>
          <w:color w:val="auto"/>
          <w:szCs w:val="28"/>
        </w:rPr>
        <w:t>Метод много вариантности расчетов состоит в разработке альтернативных вариантов плановых расчетов с целью выбора оптимального варианта.</w:t>
      </w:r>
    </w:p>
    <w:p w:rsidR="0020466A" w:rsidRPr="00A77C35" w:rsidRDefault="0020466A" w:rsidP="0037041D">
      <w:pPr>
        <w:pStyle w:val="a5"/>
        <w:widowControl w:val="0"/>
        <w:rPr>
          <w:snapToGrid w:val="0"/>
          <w:color w:val="auto"/>
          <w:szCs w:val="28"/>
        </w:rPr>
      </w:pPr>
      <w:r w:rsidRPr="00A77C35">
        <w:rPr>
          <w:snapToGrid w:val="0"/>
          <w:color w:val="auto"/>
          <w:szCs w:val="28"/>
        </w:rPr>
        <w:t>Методы экономико-математического моделирования позволяют количественно выразить варианты взаимосвязи между финансовыми показателями и факторами их определяющими.</w:t>
      </w:r>
    </w:p>
    <w:p w:rsidR="0020466A" w:rsidRPr="00A77C35" w:rsidRDefault="0020466A" w:rsidP="0037041D">
      <w:pPr>
        <w:pStyle w:val="a5"/>
        <w:widowControl w:val="0"/>
        <w:rPr>
          <w:snapToGrid w:val="0"/>
          <w:color w:val="auto"/>
          <w:szCs w:val="28"/>
        </w:rPr>
      </w:pPr>
      <w:r w:rsidRPr="00A77C35">
        <w:rPr>
          <w:snapToGrid w:val="0"/>
          <w:color w:val="auto"/>
          <w:szCs w:val="28"/>
        </w:rPr>
        <w:t>Основные рабочие инструменты финансового планирования:</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контрольные цифры, устанавливающие прогнозные (т.е. желаемые) предельные величины конкретных параметров, не имеющие нормативного характера (например, динамики прибыли предприятия за три последующие года);</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финансовые показатели, устанавливающие конкретные числовые значения отдельных элементов или процессов финансовой системы и имеющие для соответствующего (их подразделений предприятия строго нормативный характер (например, объем реализации в плановом периоде);</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финансовые лимиты как разновидность финансового показателя, определяющие лишь верхнюю или нижнюю границу соответствующего планируемого параметра (например, лимит запасов готовой продукции предприятия);</w:t>
      </w:r>
    </w:p>
    <w:p w:rsidR="0020466A" w:rsidRPr="00A77C35" w:rsidRDefault="0020466A" w:rsidP="0037041D">
      <w:pPr>
        <w:pStyle w:val="a5"/>
        <w:widowControl w:val="0"/>
        <w:numPr>
          <w:ilvl w:val="0"/>
          <w:numId w:val="8"/>
        </w:numPr>
        <w:tabs>
          <w:tab w:val="clear" w:pos="1639"/>
        </w:tabs>
        <w:ind w:left="0" w:firstLine="709"/>
        <w:rPr>
          <w:snapToGrid w:val="0"/>
          <w:color w:val="auto"/>
          <w:szCs w:val="28"/>
        </w:rPr>
      </w:pPr>
      <w:r w:rsidRPr="00A77C35">
        <w:rPr>
          <w:snapToGrid w:val="0"/>
          <w:color w:val="auto"/>
          <w:szCs w:val="28"/>
        </w:rPr>
        <w:t>экономические нормативы, отражающие плановую зависимость двух или более показателей друг от друга (например, норматив фонда оплаты труда, определяющий его конкретную величину в процентах от объема выполненных работ или реализации).</w:t>
      </w:r>
    </w:p>
    <w:p w:rsidR="0020466A" w:rsidRPr="00A77C35" w:rsidRDefault="0020466A" w:rsidP="0037041D">
      <w:pPr>
        <w:pStyle w:val="a5"/>
        <w:widowControl w:val="0"/>
        <w:rPr>
          <w:snapToGrid w:val="0"/>
          <w:color w:val="auto"/>
          <w:szCs w:val="28"/>
        </w:rPr>
      </w:pPr>
      <w:r w:rsidRPr="00A77C35">
        <w:rPr>
          <w:snapToGrid w:val="0"/>
          <w:color w:val="auto"/>
          <w:szCs w:val="28"/>
        </w:rPr>
        <w:t>Финансовое планирование на предприятии осуществляется чаще всего с использованием трех типов документов - бухгалтерского баланса, отчета о прибылях и убытках и отчета о движении денежных средств.</w:t>
      </w:r>
    </w:p>
    <w:p w:rsidR="0020466A" w:rsidRPr="00A77C35" w:rsidRDefault="0020466A" w:rsidP="0037041D">
      <w:pPr>
        <w:pStyle w:val="a5"/>
        <w:widowControl w:val="0"/>
        <w:rPr>
          <w:snapToGrid w:val="0"/>
          <w:color w:val="auto"/>
          <w:szCs w:val="28"/>
        </w:rPr>
      </w:pPr>
      <w:r w:rsidRPr="00A77C35">
        <w:rPr>
          <w:snapToGrid w:val="0"/>
          <w:color w:val="auto"/>
          <w:szCs w:val="28"/>
        </w:rPr>
        <w:t>Финансовая политика является частью экономической политики государства. В ней конкретизируются главные направления развития, общий объем финансовых ресурсов, их эффективное использование. Разрабатывается механизм регулирования и стимулирования финансовыми методами социально-экономических процессов.</w:t>
      </w:r>
    </w:p>
    <w:p w:rsidR="0020466A" w:rsidRPr="00A77C35" w:rsidRDefault="0020466A" w:rsidP="0037041D">
      <w:pPr>
        <w:pStyle w:val="a5"/>
        <w:widowControl w:val="0"/>
        <w:rPr>
          <w:snapToGrid w:val="0"/>
          <w:color w:val="auto"/>
          <w:szCs w:val="28"/>
        </w:rPr>
      </w:pPr>
      <w:r w:rsidRPr="00A77C35">
        <w:rPr>
          <w:snapToGrid w:val="0"/>
          <w:color w:val="auto"/>
          <w:szCs w:val="28"/>
        </w:rPr>
        <w:t>Финансовые показатели предприятия (например затраты, прибыль, ликвидность и др.) окончательно утверждаются в роли основного критерия эффективности финансово-хозяйственной деятельности.</w:t>
      </w:r>
    </w:p>
    <w:p w:rsidR="0020466A" w:rsidRPr="00A77C35" w:rsidRDefault="0020466A" w:rsidP="0037041D">
      <w:pPr>
        <w:widowControl w:val="0"/>
        <w:spacing w:line="360" w:lineRule="auto"/>
        <w:ind w:firstLine="709"/>
        <w:jc w:val="both"/>
        <w:rPr>
          <w:sz w:val="28"/>
          <w:szCs w:val="28"/>
          <w:lang w:val="ru-RU"/>
        </w:rPr>
      </w:pPr>
      <w:r w:rsidRPr="00A77C35">
        <w:rPr>
          <w:snapToGrid w:val="0"/>
          <w:sz w:val="28"/>
          <w:szCs w:val="28"/>
          <w:lang w:val="ru-RU"/>
        </w:rPr>
        <w:t>Конечная эффективность финансовой политики в сегодняшних условиях определяется расширением реактивной формы управления (т.е. принятие управленческих решений как реакция на текущие проблемы), организацией на предприятиях современных систем управления, позволяющих на базе финансово-экономического анализа объединить кредитную, ценовую, денежную, учетную, налоговую, инвестиционную и дивидендную политику.</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Финансовые результаты деятельности коммерческого предприятия представляют собой процесс получения финансовых ресурсов, связанный с производством и реализацией товаров, оказанием различного рода услуг, операциями на финансовом рынке.</w:t>
      </w:r>
    </w:p>
    <w:p w:rsidR="0020466A" w:rsidRPr="00A77C35" w:rsidRDefault="0020466A" w:rsidP="0037041D">
      <w:pPr>
        <w:pStyle w:val="a5"/>
        <w:widowControl w:val="0"/>
        <w:rPr>
          <w:color w:val="auto"/>
          <w:szCs w:val="28"/>
        </w:rPr>
      </w:pPr>
      <w:r w:rsidRPr="00A77C35">
        <w:rPr>
          <w:color w:val="auto"/>
          <w:szCs w:val="28"/>
        </w:rPr>
        <w:t>Основные показатели финансового состояния предприятия:</w:t>
      </w:r>
    </w:p>
    <w:p w:rsidR="0020466A" w:rsidRPr="00A77C35" w:rsidRDefault="0020466A" w:rsidP="0037041D">
      <w:pPr>
        <w:pStyle w:val="a5"/>
        <w:widowControl w:val="0"/>
        <w:rPr>
          <w:color w:val="auto"/>
          <w:szCs w:val="28"/>
        </w:rPr>
      </w:pPr>
      <w:r w:rsidRPr="00A77C35">
        <w:rPr>
          <w:color w:val="auto"/>
          <w:szCs w:val="28"/>
        </w:rPr>
        <w:t>1. финансовая устойчивость.</w:t>
      </w:r>
    </w:p>
    <w:p w:rsidR="0020466A" w:rsidRPr="00A77C35" w:rsidRDefault="0020466A" w:rsidP="0037041D">
      <w:pPr>
        <w:pStyle w:val="a5"/>
        <w:widowControl w:val="0"/>
        <w:rPr>
          <w:color w:val="auto"/>
          <w:szCs w:val="28"/>
        </w:rPr>
      </w:pPr>
      <w:r w:rsidRPr="00A77C35">
        <w:rPr>
          <w:color w:val="auto"/>
          <w:szCs w:val="28"/>
        </w:rPr>
        <w:t>2. ликвидность.</w:t>
      </w:r>
    </w:p>
    <w:p w:rsidR="0020466A" w:rsidRPr="00A77C35" w:rsidRDefault="0020466A" w:rsidP="0037041D">
      <w:pPr>
        <w:widowControl w:val="0"/>
        <w:spacing w:line="360" w:lineRule="auto"/>
        <w:ind w:firstLine="709"/>
        <w:jc w:val="both"/>
        <w:rPr>
          <w:sz w:val="28"/>
          <w:szCs w:val="28"/>
          <w:lang w:val="ru-RU"/>
        </w:rPr>
      </w:pPr>
      <w:r w:rsidRPr="00A77C35">
        <w:rPr>
          <w:sz w:val="28"/>
          <w:szCs w:val="28"/>
          <w:lang w:val="ru-RU"/>
        </w:rPr>
        <w:t>3. платежеспособность.</w:t>
      </w:r>
      <w:r w:rsidRPr="00A77C35">
        <w:rPr>
          <w:rStyle w:val="af1"/>
          <w:sz w:val="28"/>
          <w:szCs w:val="28"/>
          <w:lang w:val="ru-RU"/>
        </w:rPr>
        <w:footnoteReference w:id="13"/>
      </w:r>
    </w:p>
    <w:p w:rsidR="0020466A" w:rsidRPr="00A77C35" w:rsidRDefault="0020466A" w:rsidP="0037041D">
      <w:pPr>
        <w:widowControl w:val="0"/>
        <w:shd w:val="clear" w:color="auto" w:fill="FFFFFF"/>
        <w:spacing w:line="360" w:lineRule="auto"/>
        <w:ind w:firstLine="709"/>
        <w:jc w:val="both"/>
        <w:rPr>
          <w:b/>
          <w:bCs/>
          <w:sz w:val="28"/>
          <w:szCs w:val="28"/>
          <w:lang w:val="ru-RU"/>
        </w:rPr>
      </w:pPr>
      <w:r w:rsidRPr="00A77C35">
        <w:rPr>
          <w:sz w:val="28"/>
          <w:szCs w:val="28"/>
          <w:lang w:val="ru-RU"/>
        </w:rPr>
        <w:t>Т</w:t>
      </w:r>
      <w:r w:rsidRPr="00A77C35">
        <w:rPr>
          <w:bCs/>
          <w:sz w:val="28"/>
          <w:szCs w:val="28"/>
          <w:lang w:val="ru-RU"/>
        </w:rPr>
        <w:t xml:space="preserve">аким образом, в первой главе работы рассмотрены </w:t>
      </w:r>
      <w:r w:rsidRPr="00A77C35">
        <w:rPr>
          <w:sz w:val="28"/>
          <w:szCs w:val="28"/>
          <w:lang w:val="ru-RU"/>
        </w:rPr>
        <w:t>теоретические аспекты управления доходами и расходами организации</w:t>
      </w:r>
      <w:r w:rsidRPr="00A77C35">
        <w:rPr>
          <w:bCs/>
          <w:sz w:val="28"/>
          <w:szCs w:val="28"/>
          <w:lang w:val="ru-RU"/>
        </w:rPr>
        <w:t>.</w:t>
      </w:r>
    </w:p>
    <w:p w:rsidR="00A77C35" w:rsidRPr="00A77C35" w:rsidRDefault="00A77C35" w:rsidP="0037041D">
      <w:pPr>
        <w:pStyle w:val="1"/>
        <w:keepNext w:val="0"/>
        <w:spacing w:line="360" w:lineRule="auto"/>
        <w:ind w:firstLine="709"/>
        <w:jc w:val="both"/>
        <w:rPr>
          <w:b w:val="0"/>
          <w:bCs w:val="0"/>
          <w:color w:val="auto"/>
          <w:sz w:val="28"/>
          <w:szCs w:val="28"/>
        </w:rPr>
      </w:pPr>
    </w:p>
    <w:p w:rsidR="008D671C" w:rsidRPr="00A77C35" w:rsidRDefault="0020466A" w:rsidP="0037041D">
      <w:pPr>
        <w:pStyle w:val="1"/>
        <w:keepNext w:val="0"/>
        <w:spacing w:line="360" w:lineRule="auto"/>
        <w:ind w:firstLine="709"/>
        <w:jc w:val="both"/>
        <w:rPr>
          <w:bCs w:val="0"/>
          <w:color w:val="auto"/>
          <w:sz w:val="28"/>
          <w:szCs w:val="28"/>
        </w:rPr>
      </w:pPr>
      <w:r w:rsidRPr="00A77C35">
        <w:rPr>
          <w:b w:val="0"/>
          <w:bCs w:val="0"/>
          <w:color w:val="auto"/>
          <w:sz w:val="28"/>
          <w:szCs w:val="28"/>
        </w:rPr>
        <w:br w:type="page"/>
      </w:r>
      <w:bookmarkStart w:id="12" w:name="_Toc192064757"/>
      <w:bookmarkStart w:id="13" w:name="_Toc164662500"/>
      <w:bookmarkEnd w:id="0"/>
      <w:r w:rsidR="008D671C" w:rsidRPr="00A77C35">
        <w:rPr>
          <w:bCs w:val="0"/>
          <w:color w:val="auto"/>
          <w:sz w:val="28"/>
          <w:szCs w:val="28"/>
        </w:rPr>
        <w:t>2. Управление доходами организации</w:t>
      </w:r>
      <w:bookmarkEnd w:id="12"/>
    </w:p>
    <w:p w:rsidR="008D671C" w:rsidRPr="00A77C35" w:rsidRDefault="008D671C" w:rsidP="0037041D">
      <w:pPr>
        <w:spacing w:line="360" w:lineRule="auto"/>
        <w:ind w:firstLine="709"/>
        <w:jc w:val="both"/>
        <w:rPr>
          <w:b/>
          <w:sz w:val="28"/>
          <w:szCs w:val="28"/>
          <w:lang w:val="ru-RU"/>
        </w:rPr>
      </w:pPr>
    </w:p>
    <w:p w:rsidR="008D671C" w:rsidRPr="00A77C35" w:rsidRDefault="008D671C" w:rsidP="0037041D">
      <w:pPr>
        <w:spacing w:line="360" w:lineRule="auto"/>
        <w:ind w:firstLine="709"/>
        <w:jc w:val="both"/>
        <w:rPr>
          <w:b/>
          <w:sz w:val="28"/>
          <w:szCs w:val="28"/>
          <w:lang w:val="ru-RU"/>
        </w:rPr>
      </w:pPr>
      <w:bookmarkStart w:id="14" w:name="_Toc192064758"/>
      <w:r w:rsidRPr="00A77C35">
        <w:rPr>
          <w:b/>
          <w:sz w:val="28"/>
          <w:szCs w:val="28"/>
          <w:lang w:val="ru-RU"/>
        </w:rPr>
        <w:t>2.1 Использование методов маркетингового анализа в системе управления доходами организации</w:t>
      </w:r>
      <w:bookmarkEnd w:id="14"/>
    </w:p>
    <w:p w:rsidR="00434C82" w:rsidRPr="00A77C35" w:rsidRDefault="00434C82" w:rsidP="0037041D">
      <w:pPr>
        <w:spacing w:line="360" w:lineRule="auto"/>
        <w:ind w:firstLine="709"/>
        <w:jc w:val="both"/>
        <w:rPr>
          <w:sz w:val="28"/>
          <w:szCs w:val="28"/>
          <w:lang w:val="ru-RU"/>
        </w:rPr>
      </w:pPr>
    </w:p>
    <w:p w:rsidR="00434C82" w:rsidRPr="00A77C35" w:rsidRDefault="00434C82" w:rsidP="0037041D">
      <w:pPr>
        <w:widowControl w:val="0"/>
        <w:spacing w:line="360" w:lineRule="auto"/>
        <w:ind w:firstLine="709"/>
        <w:jc w:val="both"/>
        <w:rPr>
          <w:sz w:val="28"/>
          <w:szCs w:val="28"/>
          <w:lang w:val="ru-RU"/>
        </w:rPr>
      </w:pPr>
      <w:r w:rsidRPr="00A77C35">
        <w:rPr>
          <w:sz w:val="28"/>
          <w:szCs w:val="28"/>
          <w:lang w:val="ru-RU"/>
        </w:rPr>
        <w:t>Маркетинг - одна из основополагающих дисциплин для профессиональных деятелей рынка, таких, как розничные торговцы, работники рекламы, исследователи маркетинга, заведующие производством новых и марочных товаров и тому подобное. Им необходимо знать, как описать рынок и разбить его на сегменты; как оценить нужды, запросы и предпочтения потребителей в рамках целевого рынка; как сконструировать и испытать товар с нужными для этого рынка потребительскими свойствами; как посредством цены донести до потребителя идею ценности товара; как выбрать умелых посредников, чтобы товар оказался широкодоступным, хорошо представленным; как рекламировать и продавать товар, чтобы потребители знали его и хотели приобрести.</w:t>
      </w:r>
    </w:p>
    <w:p w:rsidR="00434C82" w:rsidRPr="00A77C35" w:rsidRDefault="00434C82" w:rsidP="0037041D">
      <w:pPr>
        <w:widowControl w:val="0"/>
        <w:spacing w:line="360" w:lineRule="auto"/>
        <w:ind w:firstLine="709"/>
        <w:jc w:val="both"/>
        <w:rPr>
          <w:sz w:val="28"/>
          <w:szCs w:val="28"/>
          <w:lang w:val="ru-RU"/>
        </w:rPr>
      </w:pPr>
      <w:r w:rsidRPr="00A77C35">
        <w:rPr>
          <w:sz w:val="28"/>
          <w:szCs w:val="28"/>
          <w:lang w:val="ru-RU"/>
        </w:rPr>
        <w:t>Маркетинг включает в себя теоретическую и практическую части.</w:t>
      </w:r>
    </w:p>
    <w:p w:rsidR="00434C82" w:rsidRPr="00A77C35" w:rsidRDefault="00434C82" w:rsidP="0037041D">
      <w:pPr>
        <w:widowControl w:val="0"/>
        <w:spacing w:line="360" w:lineRule="auto"/>
        <w:ind w:firstLine="709"/>
        <w:jc w:val="both"/>
        <w:rPr>
          <w:sz w:val="28"/>
          <w:szCs w:val="28"/>
          <w:lang w:val="ru-RU"/>
        </w:rPr>
      </w:pPr>
      <w:r w:rsidRPr="00A77C35">
        <w:rPr>
          <w:sz w:val="28"/>
          <w:szCs w:val="28"/>
          <w:lang w:val="ru-RU"/>
        </w:rPr>
        <w:t>Маркетинговая стратегия - элемент стратегии деятельности предприятия, направленный на разработку, производство и доведение до покупателя товаров и услуг, наиболее соответствующих его потребностям. Маркетинговая стратегия включает в себя:</w:t>
      </w:r>
    </w:p>
    <w:p w:rsidR="00434C82" w:rsidRPr="00A77C35" w:rsidRDefault="00434C82" w:rsidP="0037041D">
      <w:pPr>
        <w:widowControl w:val="0"/>
        <w:spacing w:line="360" w:lineRule="auto"/>
        <w:ind w:firstLine="709"/>
        <w:jc w:val="both"/>
        <w:rPr>
          <w:sz w:val="28"/>
          <w:szCs w:val="28"/>
          <w:lang w:val="ru-RU"/>
        </w:rPr>
      </w:pPr>
      <w:r w:rsidRPr="00A77C35">
        <w:rPr>
          <w:sz w:val="28"/>
          <w:szCs w:val="28"/>
          <w:lang w:val="ru-RU"/>
        </w:rPr>
        <w:t>- определение области деятельности предприятия;</w:t>
      </w:r>
    </w:p>
    <w:p w:rsidR="00434C82" w:rsidRPr="00A77C35" w:rsidRDefault="00434C82" w:rsidP="0037041D">
      <w:pPr>
        <w:widowControl w:val="0"/>
        <w:spacing w:line="360" w:lineRule="auto"/>
        <w:ind w:firstLine="709"/>
        <w:jc w:val="both"/>
        <w:rPr>
          <w:sz w:val="28"/>
          <w:szCs w:val="28"/>
          <w:lang w:val="ru-RU"/>
        </w:rPr>
      </w:pPr>
      <w:r w:rsidRPr="00A77C35">
        <w:rPr>
          <w:sz w:val="28"/>
          <w:szCs w:val="28"/>
          <w:lang w:val="ru-RU"/>
        </w:rPr>
        <w:t>- определение стратегических целей предприятия;</w:t>
      </w:r>
    </w:p>
    <w:p w:rsidR="00434C82" w:rsidRPr="00A77C35" w:rsidRDefault="00434C82" w:rsidP="0037041D">
      <w:pPr>
        <w:widowControl w:val="0"/>
        <w:spacing w:line="360" w:lineRule="auto"/>
        <w:ind w:firstLine="709"/>
        <w:jc w:val="both"/>
        <w:rPr>
          <w:sz w:val="28"/>
          <w:szCs w:val="28"/>
          <w:lang w:val="ru-RU"/>
        </w:rPr>
      </w:pPr>
      <w:r w:rsidRPr="00A77C35">
        <w:rPr>
          <w:sz w:val="28"/>
          <w:szCs w:val="28"/>
          <w:lang w:val="ru-RU"/>
        </w:rPr>
        <w:t>- определение положения предприятия на рынке;</w:t>
      </w:r>
    </w:p>
    <w:p w:rsidR="00434C82" w:rsidRPr="00A77C35" w:rsidRDefault="00434C82" w:rsidP="0037041D">
      <w:pPr>
        <w:widowControl w:val="0"/>
        <w:spacing w:line="360" w:lineRule="auto"/>
        <w:ind w:firstLine="709"/>
        <w:jc w:val="both"/>
        <w:rPr>
          <w:sz w:val="28"/>
          <w:szCs w:val="28"/>
          <w:lang w:val="ru-RU"/>
        </w:rPr>
      </w:pPr>
      <w:r w:rsidRPr="00A77C35">
        <w:rPr>
          <w:sz w:val="28"/>
          <w:szCs w:val="28"/>
          <w:lang w:val="ru-RU"/>
        </w:rPr>
        <w:t>- разработку стратегии конкурентной борьбы;</w:t>
      </w:r>
    </w:p>
    <w:p w:rsidR="00434C82" w:rsidRPr="00A77C35" w:rsidRDefault="00434C82" w:rsidP="0037041D">
      <w:pPr>
        <w:widowControl w:val="0"/>
        <w:spacing w:line="360" w:lineRule="auto"/>
        <w:ind w:firstLine="709"/>
        <w:jc w:val="both"/>
        <w:rPr>
          <w:sz w:val="28"/>
          <w:szCs w:val="28"/>
          <w:lang w:val="ru-RU"/>
        </w:rPr>
      </w:pPr>
      <w:r w:rsidRPr="00A77C35">
        <w:rPr>
          <w:sz w:val="28"/>
          <w:szCs w:val="28"/>
          <w:lang w:val="ru-RU"/>
        </w:rPr>
        <w:t>- разработку методов привлечения покупателей и реализации товара.</w:t>
      </w:r>
    </w:p>
    <w:p w:rsidR="00434C82" w:rsidRPr="00A77C35" w:rsidRDefault="00434C82" w:rsidP="0037041D">
      <w:pPr>
        <w:widowControl w:val="0"/>
        <w:spacing w:line="360" w:lineRule="auto"/>
        <w:ind w:firstLine="709"/>
        <w:jc w:val="both"/>
        <w:rPr>
          <w:sz w:val="28"/>
          <w:szCs w:val="28"/>
          <w:lang w:val="ru-RU"/>
        </w:rPr>
      </w:pPr>
      <w:r w:rsidRPr="00A77C35">
        <w:rPr>
          <w:sz w:val="28"/>
          <w:szCs w:val="28"/>
          <w:lang w:val="ru-RU"/>
        </w:rPr>
        <w:t>Виды маркетинговых стратегий классифицируются по следующим признакам:</w:t>
      </w:r>
    </w:p>
    <w:p w:rsidR="00434C82" w:rsidRPr="00A77C35" w:rsidRDefault="00434C82" w:rsidP="0037041D">
      <w:pPr>
        <w:widowControl w:val="0"/>
        <w:spacing w:line="360" w:lineRule="auto"/>
        <w:ind w:firstLine="709"/>
        <w:jc w:val="both"/>
        <w:rPr>
          <w:sz w:val="28"/>
          <w:szCs w:val="28"/>
          <w:lang w:val="ru-RU"/>
        </w:rPr>
      </w:pPr>
      <w:r w:rsidRPr="00A77C35">
        <w:rPr>
          <w:sz w:val="28"/>
          <w:szCs w:val="28"/>
          <w:lang w:val="ru-RU"/>
        </w:rPr>
        <w:t>- по положению предприятия на рынке и направлению его развития;</w:t>
      </w:r>
    </w:p>
    <w:p w:rsidR="00434C82" w:rsidRPr="00A77C35" w:rsidRDefault="00434C82" w:rsidP="0037041D">
      <w:pPr>
        <w:widowControl w:val="0"/>
        <w:spacing w:line="360" w:lineRule="auto"/>
        <w:ind w:firstLine="709"/>
        <w:jc w:val="both"/>
        <w:rPr>
          <w:sz w:val="28"/>
          <w:szCs w:val="28"/>
          <w:lang w:val="ru-RU"/>
        </w:rPr>
      </w:pPr>
      <w:r w:rsidRPr="00A77C35">
        <w:rPr>
          <w:sz w:val="28"/>
          <w:szCs w:val="28"/>
          <w:lang w:val="ru-RU"/>
        </w:rPr>
        <w:t>- по динамике отношений с рынком;</w:t>
      </w:r>
    </w:p>
    <w:p w:rsidR="00434C82" w:rsidRPr="00A77C35" w:rsidRDefault="00434C82" w:rsidP="0037041D">
      <w:pPr>
        <w:widowControl w:val="0"/>
        <w:spacing w:line="360" w:lineRule="auto"/>
        <w:ind w:firstLine="709"/>
        <w:jc w:val="both"/>
        <w:rPr>
          <w:sz w:val="28"/>
          <w:szCs w:val="28"/>
          <w:lang w:val="ru-RU"/>
        </w:rPr>
      </w:pPr>
      <w:r w:rsidRPr="00A77C35">
        <w:rPr>
          <w:sz w:val="28"/>
          <w:szCs w:val="28"/>
          <w:lang w:val="ru-RU"/>
        </w:rPr>
        <w:t>- по типу конкурентной борьбы.</w:t>
      </w:r>
    </w:p>
    <w:p w:rsidR="00434C82" w:rsidRPr="00A77C35" w:rsidRDefault="00434C82" w:rsidP="0037041D">
      <w:pPr>
        <w:widowControl w:val="0"/>
        <w:spacing w:line="360" w:lineRule="auto"/>
        <w:ind w:firstLine="709"/>
        <w:jc w:val="both"/>
        <w:rPr>
          <w:sz w:val="28"/>
          <w:szCs w:val="28"/>
          <w:lang w:val="ru-RU"/>
        </w:rPr>
      </w:pPr>
      <w:r w:rsidRPr="00A77C35">
        <w:rPr>
          <w:sz w:val="28"/>
          <w:szCs w:val="28"/>
          <w:lang w:val="ru-RU"/>
        </w:rPr>
        <w:t>Разработка маркетинговой стратегии предваряется сбором информации из первичных и вторичных источников с ее последующим анализом.</w:t>
      </w:r>
    </w:p>
    <w:p w:rsidR="00434C82" w:rsidRPr="00A77C35" w:rsidRDefault="00434C82" w:rsidP="0037041D">
      <w:pPr>
        <w:widowControl w:val="0"/>
        <w:spacing w:line="360" w:lineRule="auto"/>
        <w:ind w:firstLine="709"/>
        <w:jc w:val="both"/>
        <w:rPr>
          <w:sz w:val="28"/>
          <w:szCs w:val="28"/>
          <w:lang w:val="ru-RU"/>
        </w:rPr>
      </w:pPr>
      <w:r w:rsidRPr="00A77C35">
        <w:rPr>
          <w:sz w:val="28"/>
          <w:szCs w:val="28"/>
          <w:lang w:val="ru-RU"/>
        </w:rPr>
        <w:t>Маркетинговая стратегия должна включать в себя четыре направления:</w:t>
      </w:r>
    </w:p>
    <w:p w:rsidR="00434C82" w:rsidRPr="00A77C35" w:rsidRDefault="00434C82" w:rsidP="0037041D">
      <w:pPr>
        <w:widowControl w:val="0"/>
        <w:numPr>
          <w:ilvl w:val="0"/>
          <w:numId w:val="12"/>
        </w:numPr>
        <w:tabs>
          <w:tab w:val="clear" w:pos="720"/>
        </w:tabs>
        <w:spacing w:line="360" w:lineRule="auto"/>
        <w:ind w:left="0" w:firstLine="709"/>
        <w:jc w:val="both"/>
        <w:rPr>
          <w:sz w:val="28"/>
          <w:szCs w:val="28"/>
          <w:lang w:val="ru-RU"/>
        </w:rPr>
      </w:pPr>
      <w:r w:rsidRPr="00A77C35">
        <w:rPr>
          <w:sz w:val="28"/>
          <w:szCs w:val="28"/>
          <w:lang w:val="ru-RU"/>
        </w:rPr>
        <w:t>Продукт.</w:t>
      </w:r>
    </w:p>
    <w:p w:rsidR="00434C82" w:rsidRPr="00A77C35" w:rsidRDefault="00434C82" w:rsidP="0037041D">
      <w:pPr>
        <w:widowControl w:val="0"/>
        <w:numPr>
          <w:ilvl w:val="0"/>
          <w:numId w:val="12"/>
        </w:numPr>
        <w:tabs>
          <w:tab w:val="clear" w:pos="720"/>
        </w:tabs>
        <w:spacing w:line="360" w:lineRule="auto"/>
        <w:ind w:left="0" w:firstLine="709"/>
        <w:jc w:val="both"/>
        <w:rPr>
          <w:sz w:val="28"/>
          <w:szCs w:val="28"/>
          <w:lang w:val="ru-RU"/>
        </w:rPr>
      </w:pPr>
      <w:r w:rsidRPr="00A77C35">
        <w:rPr>
          <w:sz w:val="28"/>
          <w:szCs w:val="28"/>
          <w:lang w:val="ru-RU"/>
        </w:rPr>
        <w:t>Каналы распределения.</w:t>
      </w:r>
    </w:p>
    <w:p w:rsidR="00434C82" w:rsidRPr="00A77C35" w:rsidRDefault="00434C82" w:rsidP="0037041D">
      <w:pPr>
        <w:widowControl w:val="0"/>
        <w:numPr>
          <w:ilvl w:val="0"/>
          <w:numId w:val="12"/>
        </w:numPr>
        <w:tabs>
          <w:tab w:val="clear" w:pos="720"/>
        </w:tabs>
        <w:spacing w:line="360" w:lineRule="auto"/>
        <w:ind w:left="0" w:firstLine="709"/>
        <w:jc w:val="both"/>
        <w:rPr>
          <w:sz w:val="28"/>
          <w:szCs w:val="28"/>
          <w:lang w:val="ru-RU"/>
        </w:rPr>
      </w:pPr>
      <w:r w:rsidRPr="00A77C35">
        <w:rPr>
          <w:sz w:val="28"/>
          <w:szCs w:val="28"/>
          <w:lang w:val="ru-RU"/>
        </w:rPr>
        <w:t>Цена.</w:t>
      </w:r>
    </w:p>
    <w:p w:rsidR="00434C82" w:rsidRPr="00A77C35" w:rsidRDefault="00434C82" w:rsidP="0037041D">
      <w:pPr>
        <w:widowControl w:val="0"/>
        <w:numPr>
          <w:ilvl w:val="0"/>
          <w:numId w:val="12"/>
        </w:numPr>
        <w:tabs>
          <w:tab w:val="clear" w:pos="720"/>
        </w:tabs>
        <w:spacing w:line="360" w:lineRule="auto"/>
        <w:ind w:left="0" w:firstLine="709"/>
        <w:jc w:val="both"/>
        <w:rPr>
          <w:sz w:val="28"/>
          <w:szCs w:val="28"/>
          <w:lang w:val="ru-RU"/>
        </w:rPr>
      </w:pPr>
      <w:r w:rsidRPr="00A77C35">
        <w:rPr>
          <w:sz w:val="28"/>
          <w:szCs w:val="28"/>
          <w:lang w:val="ru-RU"/>
        </w:rPr>
        <w:t>Продвижение.</w:t>
      </w:r>
    </w:p>
    <w:p w:rsidR="00434C82" w:rsidRPr="00A77C35" w:rsidRDefault="00434C82" w:rsidP="0037041D">
      <w:pPr>
        <w:widowControl w:val="0"/>
        <w:spacing w:line="360" w:lineRule="auto"/>
        <w:ind w:firstLine="709"/>
        <w:jc w:val="both"/>
        <w:rPr>
          <w:sz w:val="28"/>
          <w:szCs w:val="28"/>
          <w:lang w:val="ru-RU"/>
        </w:rPr>
      </w:pPr>
      <w:r w:rsidRPr="00A77C35">
        <w:rPr>
          <w:sz w:val="28"/>
          <w:szCs w:val="28"/>
          <w:lang w:val="ru-RU"/>
        </w:rPr>
        <w:t>На практике разработка маркетинговой стратегии происходит с учетом ресурсов и возможностей конкретного предприятия. Основные инструменты – SWOT-анализ, конкурентный анализ, применение ИМК-концепции.</w:t>
      </w:r>
    </w:p>
    <w:p w:rsidR="00434C82" w:rsidRPr="00A77C35" w:rsidRDefault="00434C82" w:rsidP="0037041D">
      <w:pPr>
        <w:widowControl w:val="0"/>
        <w:spacing w:line="360" w:lineRule="auto"/>
        <w:ind w:firstLine="709"/>
        <w:jc w:val="both"/>
        <w:rPr>
          <w:sz w:val="28"/>
          <w:szCs w:val="28"/>
          <w:lang w:val="ru-RU"/>
        </w:rPr>
      </w:pPr>
      <w:r w:rsidRPr="00A77C35">
        <w:rPr>
          <w:sz w:val="28"/>
          <w:szCs w:val="28"/>
          <w:lang w:val="ru-RU"/>
        </w:rPr>
        <w:t>Маркетинговая стратегия – база деятельности предприятия, инструмент, позволяющий проводить долгосрочное планирование деятельности предприятия и эффективно распределять ресурсы между различными тактическими мероприятиями.</w:t>
      </w:r>
    </w:p>
    <w:p w:rsidR="00434C82" w:rsidRPr="00A77C35" w:rsidRDefault="00434C82" w:rsidP="0037041D">
      <w:pPr>
        <w:widowControl w:val="0"/>
        <w:spacing w:line="360" w:lineRule="auto"/>
        <w:ind w:firstLine="709"/>
        <w:jc w:val="both"/>
        <w:rPr>
          <w:sz w:val="28"/>
          <w:szCs w:val="28"/>
          <w:lang w:val="ru-RU"/>
        </w:rPr>
      </w:pPr>
      <w:r w:rsidRPr="00A77C35">
        <w:rPr>
          <w:bCs/>
          <w:sz w:val="28"/>
          <w:szCs w:val="28"/>
          <w:lang w:val="ru-RU"/>
        </w:rPr>
        <w:t xml:space="preserve">Стратегическая цель </w:t>
      </w:r>
      <w:r w:rsidR="00B367B8" w:rsidRPr="00A77C35">
        <w:rPr>
          <w:bCs/>
          <w:sz w:val="28"/>
          <w:szCs w:val="28"/>
          <w:lang w:val="ru-RU"/>
        </w:rPr>
        <w:t xml:space="preserve">филиала </w:t>
      </w:r>
      <w:r w:rsidRPr="00A77C35">
        <w:rPr>
          <w:sz w:val="28"/>
          <w:szCs w:val="28"/>
          <w:lang w:val="ru-RU"/>
        </w:rPr>
        <w:t>ОАО «</w:t>
      </w:r>
      <w:r w:rsidR="00B367B8" w:rsidRPr="00A77C35">
        <w:rPr>
          <w:sz w:val="28"/>
          <w:szCs w:val="28"/>
          <w:lang w:val="ru-RU"/>
        </w:rPr>
        <w:t xml:space="preserve">ВАМИН Татарстан </w:t>
      </w:r>
      <w:r w:rsidRPr="00A77C35">
        <w:rPr>
          <w:sz w:val="28"/>
          <w:szCs w:val="28"/>
          <w:lang w:val="ru-RU"/>
        </w:rPr>
        <w:t>Казанский молочный комбинат»</w:t>
      </w:r>
      <w:r w:rsidRPr="00A77C35">
        <w:rPr>
          <w:bCs/>
          <w:sz w:val="28"/>
          <w:szCs w:val="28"/>
          <w:lang w:val="ru-RU"/>
        </w:rPr>
        <w:t>: нападение на небольшие местные и региональные компании, которые не справляются</w:t>
      </w:r>
      <w:r w:rsidRPr="00A77C35">
        <w:rPr>
          <w:sz w:val="28"/>
          <w:szCs w:val="28"/>
          <w:lang w:val="ru-RU"/>
        </w:rPr>
        <w:t xml:space="preserve"> с удовлетворением потребностей покупателей, имеют сложное финансовое положение. В зависимости от данной цели можно определить стратегии компании, рассматриваемой в данной работе:</w:t>
      </w:r>
    </w:p>
    <w:p w:rsidR="00434C82" w:rsidRPr="00A77C35" w:rsidRDefault="00434C82" w:rsidP="0037041D">
      <w:pPr>
        <w:widowControl w:val="0"/>
        <w:spacing w:line="360" w:lineRule="auto"/>
        <w:ind w:firstLine="709"/>
        <w:jc w:val="both"/>
        <w:rPr>
          <w:sz w:val="28"/>
          <w:szCs w:val="28"/>
          <w:lang w:val="ru-RU"/>
        </w:rPr>
      </w:pPr>
      <w:r w:rsidRPr="00A77C35">
        <w:rPr>
          <w:sz w:val="28"/>
          <w:szCs w:val="28"/>
          <w:lang w:val="ru-RU"/>
        </w:rPr>
        <w:t>Во-первых, это обходной маневр. Цель обходного маневра — нападение на более доступные рынки, что позволяет расширить ресурсную базу компании. Данная стратегия заключается в диверсификации производства компании, ее рынков и внедрении новых технологий. Вместо того чтобы копировать товар своего конкурента и готовиться к требующей огромных ресурсов фронтальной атаке, компании, претендующие на роль лидера, терпеливо проводят научные исследования, развивают новые технологии и осуществляют атаки, перенося линию фронта на территории, где они обладают несомненным преимуществом.</w:t>
      </w:r>
    </w:p>
    <w:p w:rsidR="00434C82" w:rsidRPr="00A77C35" w:rsidRDefault="00434C82" w:rsidP="0037041D">
      <w:pPr>
        <w:widowControl w:val="0"/>
        <w:spacing w:line="360" w:lineRule="auto"/>
        <w:ind w:firstLine="709"/>
        <w:jc w:val="both"/>
        <w:rPr>
          <w:sz w:val="28"/>
          <w:szCs w:val="28"/>
          <w:lang w:val="ru-RU"/>
        </w:rPr>
      </w:pPr>
      <w:r w:rsidRPr="00A77C35">
        <w:rPr>
          <w:bCs/>
          <w:sz w:val="28"/>
          <w:szCs w:val="28"/>
          <w:lang w:val="ru-RU"/>
        </w:rPr>
        <w:t>Во-вторых, это «партизанская война»</w:t>
      </w:r>
      <w:r w:rsidRPr="00A77C35">
        <w:rPr>
          <w:sz w:val="28"/>
          <w:szCs w:val="28"/>
          <w:lang w:val="ru-RU"/>
        </w:rPr>
        <w:t>. Стратегия партизанской войны заключается в проведении небольшими силами множества атак по всей занятой противником территории, внезапных деморализующих противника нападений с заранее подготовленных баз с использованием всех видов оружия и методов ведения войны: селективных снижений цен, интенсивных блиц кампаний по продвижению товаров и, как исключение, юридических акций. Ошибочным является мнение о том, что партизанская война — стратегическая альтернатива для ограниченных в ресурсах компаний. Ее ведение обходится весьма дорого. Более того, партизанские бои — скорее, подготовка к войне. Единственно эффективный ответ агрессору-партизану — стремительная контратака.</w:t>
      </w:r>
    </w:p>
    <w:p w:rsidR="008D671C" w:rsidRPr="00A77C35" w:rsidRDefault="008D671C" w:rsidP="0037041D">
      <w:pPr>
        <w:spacing w:line="360" w:lineRule="auto"/>
        <w:ind w:firstLine="709"/>
        <w:jc w:val="both"/>
        <w:rPr>
          <w:sz w:val="28"/>
          <w:szCs w:val="28"/>
          <w:lang w:val="ru-RU"/>
        </w:rPr>
      </w:pPr>
    </w:p>
    <w:p w:rsidR="008D671C" w:rsidRPr="00A77C35" w:rsidRDefault="008D671C" w:rsidP="0037041D">
      <w:pPr>
        <w:spacing w:line="360" w:lineRule="auto"/>
        <w:ind w:firstLine="709"/>
        <w:jc w:val="both"/>
        <w:rPr>
          <w:b/>
          <w:sz w:val="28"/>
          <w:szCs w:val="28"/>
          <w:lang w:val="ru-RU"/>
        </w:rPr>
      </w:pPr>
      <w:bookmarkStart w:id="15" w:name="_Toc192064759"/>
      <w:r w:rsidRPr="00A77C35">
        <w:rPr>
          <w:b/>
          <w:sz w:val="28"/>
          <w:szCs w:val="28"/>
          <w:lang w:val="ru-RU"/>
        </w:rPr>
        <w:t>2.2 Построение математических моделей прогнозирования объема продаж</w:t>
      </w:r>
      <w:bookmarkEnd w:id="15"/>
    </w:p>
    <w:p w:rsidR="008D671C" w:rsidRPr="00A77C35" w:rsidRDefault="008D671C" w:rsidP="0037041D">
      <w:pPr>
        <w:spacing w:line="360" w:lineRule="auto"/>
        <w:ind w:firstLine="709"/>
        <w:jc w:val="both"/>
        <w:rPr>
          <w:sz w:val="28"/>
          <w:szCs w:val="28"/>
          <w:lang w:val="ru-RU"/>
        </w:rPr>
      </w:pPr>
    </w:p>
    <w:p w:rsidR="00C14C30" w:rsidRPr="00A77C35" w:rsidRDefault="00C14C30" w:rsidP="0037041D">
      <w:pPr>
        <w:spacing w:line="360" w:lineRule="auto"/>
        <w:ind w:firstLine="709"/>
        <w:jc w:val="both"/>
        <w:rPr>
          <w:sz w:val="28"/>
          <w:szCs w:val="28"/>
          <w:lang w:val="ru-RU"/>
        </w:rPr>
      </w:pPr>
      <w:r w:rsidRPr="00A77C35">
        <w:rPr>
          <w:sz w:val="28"/>
          <w:szCs w:val="28"/>
          <w:lang w:val="ru-RU"/>
        </w:rPr>
        <w:t>Безусловно, в условиях рыночной экономики, главным показателем рентабельности предприятия является прибыль. И здесь незаменимы методы математической статистики, которые позволяют правильно оценить, какие факторы, и в какой степени влияют на прибыль, а так же на основании правильно построенной математической модели, спрогнозировать прибыль на будущий период.</w:t>
      </w:r>
    </w:p>
    <w:p w:rsidR="009A3AFA" w:rsidRPr="00A77C35" w:rsidRDefault="00061DEF" w:rsidP="0037041D">
      <w:pPr>
        <w:pStyle w:val="a3"/>
        <w:spacing w:line="360" w:lineRule="auto"/>
        <w:ind w:firstLine="709"/>
        <w:rPr>
          <w:color w:val="auto"/>
          <w:szCs w:val="28"/>
        </w:rPr>
      </w:pPr>
      <w:r w:rsidRPr="00A77C35">
        <w:rPr>
          <w:color w:val="auto"/>
          <w:szCs w:val="28"/>
        </w:rPr>
        <w:t>Проведем</w:t>
      </w:r>
      <w:r w:rsidR="009A3AFA" w:rsidRPr="00A77C35">
        <w:rPr>
          <w:color w:val="auto"/>
          <w:szCs w:val="28"/>
        </w:rPr>
        <w:t xml:space="preserve"> статистический анализ исходных данных, полученных при исследовании основных показателей деятельности предприятия, с целью выявления доминирующих факторов влияющих на прибыль и построения адекватной математической модели для изучения возможностей ее максимизации и прогнозирования на последующие периоды.</w:t>
      </w:r>
    </w:p>
    <w:p w:rsidR="009A3AFA" w:rsidRPr="00A77C35" w:rsidRDefault="009A3AFA" w:rsidP="0037041D">
      <w:pPr>
        <w:pStyle w:val="a3"/>
        <w:spacing w:line="360" w:lineRule="auto"/>
        <w:ind w:firstLine="709"/>
        <w:rPr>
          <w:color w:val="auto"/>
          <w:szCs w:val="28"/>
        </w:rPr>
      </w:pPr>
      <w:r w:rsidRPr="00A77C35">
        <w:rPr>
          <w:color w:val="auto"/>
          <w:szCs w:val="28"/>
        </w:rPr>
        <w:t xml:space="preserve">Исходные данные для поставленного задания приведены в таблице </w:t>
      </w:r>
      <w:r w:rsidR="007764D0" w:rsidRPr="00A77C35">
        <w:rPr>
          <w:color w:val="auto"/>
          <w:szCs w:val="28"/>
        </w:rPr>
        <w:t>4</w:t>
      </w:r>
      <w:r w:rsidR="00021734" w:rsidRPr="00A77C35">
        <w:rPr>
          <w:color w:val="auto"/>
          <w:szCs w:val="28"/>
        </w:rPr>
        <w:t>.</w:t>
      </w:r>
    </w:p>
    <w:p w:rsidR="000C1D1B" w:rsidRPr="00A77C35" w:rsidRDefault="000C1D1B" w:rsidP="0037041D">
      <w:pPr>
        <w:pStyle w:val="a3"/>
        <w:spacing w:line="360" w:lineRule="auto"/>
        <w:ind w:firstLine="709"/>
        <w:rPr>
          <w:color w:val="auto"/>
          <w:szCs w:val="28"/>
        </w:rPr>
      </w:pPr>
    </w:p>
    <w:p w:rsidR="009A3AFA" w:rsidRPr="00A77C35" w:rsidRDefault="00A77C35" w:rsidP="0037041D">
      <w:pPr>
        <w:pStyle w:val="a3"/>
        <w:spacing w:line="360" w:lineRule="auto"/>
        <w:ind w:firstLine="709"/>
        <w:rPr>
          <w:color w:val="auto"/>
          <w:szCs w:val="28"/>
        </w:rPr>
      </w:pPr>
      <w:r w:rsidRPr="00A77C35">
        <w:rPr>
          <w:color w:val="auto"/>
          <w:szCs w:val="28"/>
        </w:rPr>
        <w:br w:type="page"/>
      </w:r>
      <w:r w:rsidR="009A3AFA" w:rsidRPr="00A77C35">
        <w:rPr>
          <w:color w:val="auto"/>
          <w:szCs w:val="28"/>
        </w:rPr>
        <w:t xml:space="preserve">Таблица </w:t>
      </w:r>
      <w:r w:rsidR="007764D0" w:rsidRPr="00A77C35">
        <w:rPr>
          <w:color w:val="auto"/>
          <w:szCs w:val="28"/>
        </w:rPr>
        <w:t>4</w:t>
      </w:r>
      <w:r w:rsidRPr="00A77C35">
        <w:rPr>
          <w:color w:val="auto"/>
          <w:szCs w:val="28"/>
        </w:rPr>
        <w:t xml:space="preserve"> </w:t>
      </w:r>
      <w:r w:rsidR="009A3AFA" w:rsidRPr="00A77C35">
        <w:rPr>
          <w:color w:val="auto"/>
          <w:szCs w:val="28"/>
        </w:rPr>
        <w:t>Исходные да</w:t>
      </w:r>
      <w:r w:rsidR="00021734" w:rsidRPr="00A77C35">
        <w:rPr>
          <w:color w:val="auto"/>
          <w:szCs w:val="28"/>
        </w:rPr>
        <w:t>нные для регрессионного анализа</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1059"/>
        <w:gridCol w:w="1560"/>
        <w:gridCol w:w="1417"/>
        <w:gridCol w:w="1134"/>
        <w:gridCol w:w="1559"/>
        <w:gridCol w:w="1560"/>
      </w:tblGrid>
      <w:tr w:rsidR="009A3AFA" w:rsidRPr="001D43CC" w:rsidTr="001D43CC">
        <w:trPr>
          <w:trHeight w:val="1340"/>
        </w:trPr>
        <w:tc>
          <w:tcPr>
            <w:tcW w:w="500" w:type="dxa"/>
            <w:shd w:val="clear" w:color="auto" w:fill="auto"/>
          </w:tcPr>
          <w:p w:rsidR="009A3AFA" w:rsidRPr="001D43CC" w:rsidRDefault="009A3AFA" w:rsidP="001D43CC">
            <w:pPr>
              <w:spacing w:line="360" w:lineRule="auto"/>
              <w:jc w:val="both"/>
              <w:rPr>
                <w:b/>
                <w:bCs/>
                <w:snapToGrid w:val="0"/>
                <w:lang w:val="ru-RU"/>
              </w:rPr>
            </w:pPr>
          </w:p>
        </w:tc>
        <w:tc>
          <w:tcPr>
            <w:tcW w:w="10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Прибыль</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Коэффициент качества продукции</w:t>
            </w:r>
          </w:p>
        </w:tc>
        <w:tc>
          <w:tcPr>
            <w:tcW w:w="141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Доля в общем объеме продаж</w:t>
            </w:r>
          </w:p>
        </w:tc>
        <w:tc>
          <w:tcPr>
            <w:tcW w:w="1134"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Розничная цена</w:t>
            </w:r>
          </w:p>
        </w:tc>
        <w:tc>
          <w:tcPr>
            <w:tcW w:w="15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Коэффициент издержек на 1 продукции</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Удовлетворение условий розничных торговцев</w:t>
            </w:r>
          </w:p>
        </w:tc>
      </w:tr>
      <w:tr w:rsidR="009C2A88" w:rsidRPr="001D43CC" w:rsidTr="001D43CC">
        <w:trPr>
          <w:trHeight w:val="256"/>
        </w:trPr>
        <w:tc>
          <w:tcPr>
            <w:tcW w:w="500" w:type="dxa"/>
            <w:shd w:val="clear" w:color="auto" w:fill="auto"/>
          </w:tcPr>
          <w:p w:rsidR="009C2A88" w:rsidRPr="001D43CC" w:rsidRDefault="009C2A88" w:rsidP="001D43CC">
            <w:pPr>
              <w:spacing w:line="360" w:lineRule="auto"/>
              <w:jc w:val="both"/>
              <w:rPr>
                <w:b/>
                <w:bCs/>
                <w:snapToGrid w:val="0"/>
                <w:lang w:val="ru-RU"/>
              </w:rPr>
            </w:pPr>
            <w:r w:rsidRPr="001D43CC">
              <w:rPr>
                <w:b/>
                <w:bCs/>
                <w:snapToGrid w:val="0"/>
                <w:lang w:val="ru-RU"/>
              </w:rPr>
              <w:t>1</w:t>
            </w:r>
          </w:p>
        </w:tc>
        <w:tc>
          <w:tcPr>
            <w:tcW w:w="1059" w:type="dxa"/>
            <w:shd w:val="clear" w:color="auto" w:fill="auto"/>
          </w:tcPr>
          <w:p w:rsidR="009C2A88" w:rsidRPr="001D43CC" w:rsidRDefault="009C2A88" w:rsidP="001D43CC">
            <w:pPr>
              <w:spacing w:line="360" w:lineRule="auto"/>
              <w:jc w:val="both"/>
              <w:rPr>
                <w:b/>
                <w:bCs/>
                <w:snapToGrid w:val="0"/>
                <w:lang w:val="ru-RU"/>
              </w:rPr>
            </w:pPr>
            <w:r w:rsidRPr="001D43CC">
              <w:rPr>
                <w:b/>
                <w:bCs/>
                <w:snapToGrid w:val="0"/>
                <w:lang w:val="ru-RU"/>
              </w:rPr>
              <w:t>2</w:t>
            </w:r>
          </w:p>
        </w:tc>
        <w:tc>
          <w:tcPr>
            <w:tcW w:w="1560" w:type="dxa"/>
            <w:shd w:val="clear" w:color="auto" w:fill="auto"/>
          </w:tcPr>
          <w:p w:rsidR="009C2A88" w:rsidRPr="001D43CC" w:rsidRDefault="009C2A88" w:rsidP="001D43CC">
            <w:pPr>
              <w:spacing w:line="360" w:lineRule="auto"/>
              <w:jc w:val="both"/>
              <w:rPr>
                <w:b/>
                <w:bCs/>
                <w:snapToGrid w:val="0"/>
                <w:lang w:val="ru-RU"/>
              </w:rPr>
            </w:pPr>
            <w:r w:rsidRPr="001D43CC">
              <w:rPr>
                <w:b/>
                <w:bCs/>
                <w:snapToGrid w:val="0"/>
                <w:lang w:val="ru-RU"/>
              </w:rPr>
              <w:t>3</w:t>
            </w:r>
          </w:p>
        </w:tc>
        <w:tc>
          <w:tcPr>
            <w:tcW w:w="1417" w:type="dxa"/>
            <w:shd w:val="clear" w:color="auto" w:fill="auto"/>
          </w:tcPr>
          <w:p w:rsidR="009C2A88" w:rsidRPr="001D43CC" w:rsidRDefault="009C2A88" w:rsidP="001D43CC">
            <w:pPr>
              <w:spacing w:line="360" w:lineRule="auto"/>
              <w:jc w:val="both"/>
              <w:rPr>
                <w:b/>
                <w:bCs/>
                <w:snapToGrid w:val="0"/>
                <w:lang w:val="ru-RU"/>
              </w:rPr>
            </w:pPr>
            <w:r w:rsidRPr="001D43CC">
              <w:rPr>
                <w:b/>
                <w:bCs/>
                <w:snapToGrid w:val="0"/>
                <w:lang w:val="ru-RU"/>
              </w:rPr>
              <w:t>4</w:t>
            </w:r>
          </w:p>
        </w:tc>
        <w:tc>
          <w:tcPr>
            <w:tcW w:w="1134" w:type="dxa"/>
            <w:shd w:val="clear" w:color="auto" w:fill="auto"/>
          </w:tcPr>
          <w:p w:rsidR="009C2A88" w:rsidRPr="001D43CC" w:rsidRDefault="009C2A88" w:rsidP="001D43CC">
            <w:pPr>
              <w:spacing w:line="360" w:lineRule="auto"/>
              <w:jc w:val="both"/>
              <w:rPr>
                <w:b/>
                <w:bCs/>
                <w:snapToGrid w:val="0"/>
                <w:lang w:val="ru-RU"/>
              </w:rPr>
            </w:pPr>
            <w:r w:rsidRPr="001D43CC">
              <w:rPr>
                <w:b/>
                <w:bCs/>
                <w:snapToGrid w:val="0"/>
                <w:lang w:val="ru-RU"/>
              </w:rPr>
              <w:t>5</w:t>
            </w:r>
          </w:p>
        </w:tc>
        <w:tc>
          <w:tcPr>
            <w:tcW w:w="1559" w:type="dxa"/>
            <w:shd w:val="clear" w:color="auto" w:fill="auto"/>
          </w:tcPr>
          <w:p w:rsidR="009C2A88" w:rsidRPr="001D43CC" w:rsidRDefault="009C2A88" w:rsidP="001D43CC">
            <w:pPr>
              <w:spacing w:line="360" w:lineRule="auto"/>
              <w:jc w:val="both"/>
              <w:rPr>
                <w:b/>
                <w:bCs/>
                <w:snapToGrid w:val="0"/>
                <w:lang w:val="ru-RU"/>
              </w:rPr>
            </w:pPr>
            <w:r w:rsidRPr="001D43CC">
              <w:rPr>
                <w:b/>
                <w:bCs/>
                <w:snapToGrid w:val="0"/>
                <w:lang w:val="ru-RU"/>
              </w:rPr>
              <w:t>6</w:t>
            </w:r>
          </w:p>
        </w:tc>
        <w:tc>
          <w:tcPr>
            <w:tcW w:w="1560" w:type="dxa"/>
            <w:shd w:val="clear" w:color="auto" w:fill="auto"/>
          </w:tcPr>
          <w:p w:rsidR="009C2A88" w:rsidRPr="001D43CC" w:rsidRDefault="009C2A88" w:rsidP="001D43CC">
            <w:pPr>
              <w:spacing w:line="360" w:lineRule="auto"/>
              <w:jc w:val="both"/>
              <w:rPr>
                <w:b/>
                <w:bCs/>
                <w:snapToGrid w:val="0"/>
                <w:lang w:val="ru-RU"/>
              </w:rPr>
            </w:pPr>
            <w:r w:rsidRPr="001D43CC">
              <w:rPr>
                <w:b/>
                <w:bCs/>
                <w:snapToGrid w:val="0"/>
                <w:lang w:val="ru-RU"/>
              </w:rPr>
              <w:t>7</w:t>
            </w:r>
          </w:p>
        </w:tc>
      </w:tr>
      <w:tr w:rsidR="009A3AFA" w:rsidRPr="001D43CC" w:rsidTr="001D43CC">
        <w:trPr>
          <w:trHeight w:val="256"/>
        </w:trPr>
        <w:tc>
          <w:tcPr>
            <w:tcW w:w="500" w:type="dxa"/>
            <w:shd w:val="clear" w:color="auto" w:fill="auto"/>
          </w:tcPr>
          <w:p w:rsidR="009A3AFA" w:rsidRPr="001D43CC" w:rsidRDefault="009A3AFA" w:rsidP="001D43CC">
            <w:pPr>
              <w:spacing w:line="360" w:lineRule="auto"/>
              <w:jc w:val="both"/>
              <w:rPr>
                <w:b/>
                <w:bCs/>
                <w:snapToGrid w:val="0"/>
                <w:lang w:val="ru-RU"/>
              </w:rPr>
            </w:pPr>
            <w:r w:rsidRPr="001D43CC">
              <w:rPr>
                <w:b/>
                <w:bCs/>
                <w:snapToGrid w:val="0"/>
                <w:lang w:val="ru-RU"/>
              </w:rPr>
              <w:t>№</w:t>
            </w:r>
          </w:p>
        </w:tc>
        <w:tc>
          <w:tcPr>
            <w:tcW w:w="1059" w:type="dxa"/>
            <w:shd w:val="clear" w:color="auto" w:fill="auto"/>
          </w:tcPr>
          <w:p w:rsidR="009A3AFA" w:rsidRPr="001D43CC" w:rsidRDefault="009A3AFA" w:rsidP="001D43CC">
            <w:pPr>
              <w:spacing w:line="360" w:lineRule="auto"/>
              <w:jc w:val="both"/>
              <w:rPr>
                <w:b/>
                <w:bCs/>
                <w:snapToGrid w:val="0"/>
                <w:lang w:val="ru-RU"/>
              </w:rPr>
            </w:pPr>
            <w:r w:rsidRPr="001D43CC">
              <w:rPr>
                <w:b/>
                <w:bCs/>
                <w:snapToGrid w:val="0"/>
                <w:lang w:val="ru-RU"/>
              </w:rPr>
              <w:t>Y, %</w:t>
            </w:r>
          </w:p>
        </w:tc>
        <w:tc>
          <w:tcPr>
            <w:tcW w:w="1560" w:type="dxa"/>
            <w:shd w:val="clear" w:color="auto" w:fill="auto"/>
          </w:tcPr>
          <w:p w:rsidR="009A3AFA" w:rsidRPr="001D43CC" w:rsidRDefault="009A3AFA" w:rsidP="001D43CC">
            <w:pPr>
              <w:spacing w:line="360" w:lineRule="auto"/>
              <w:jc w:val="both"/>
              <w:rPr>
                <w:b/>
                <w:bCs/>
                <w:snapToGrid w:val="0"/>
                <w:lang w:val="ru-RU"/>
              </w:rPr>
            </w:pPr>
            <w:r w:rsidRPr="001D43CC">
              <w:rPr>
                <w:b/>
                <w:bCs/>
                <w:snapToGrid w:val="0"/>
                <w:lang w:val="ru-RU"/>
              </w:rPr>
              <w:t>X1</w:t>
            </w:r>
          </w:p>
        </w:tc>
        <w:tc>
          <w:tcPr>
            <w:tcW w:w="1417" w:type="dxa"/>
            <w:shd w:val="clear" w:color="auto" w:fill="auto"/>
          </w:tcPr>
          <w:p w:rsidR="009A3AFA" w:rsidRPr="001D43CC" w:rsidRDefault="009A3AFA" w:rsidP="001D43CC">
            <w:pPr>
              <w:spacing w:line="360" w:lineRule="auto"/>
              <w:jc w:val="both"/>
              <w:rPr>
                <w:b/>
                <w:bCs/>
                <w:snapToGrid w:val="0"/>
                <w:lang w:val="ru-RU"/>
              </w:rPr>
            </w:pPr>
            <w:r w:rsidRPr="001D43CC">
              <w:rPr>
                <w:b/>
                <w:bCs/>
                <w:snapToGrid w:val="0"/>
                <w:lang w:val="ru-RU"/>
              </w:rPr>
              <w:t>X2</w:t>
            </w:r>
          </w:p>
        </w:tc>
        <w:tc>
          <w:tcPr>
            <w:tcW w:w="1134" w:type="dxa"/>
            <w:shd w:val="clear" w:color="auto" w:fill="auto"/>
          </w:tcPr>
          <w:p w:rsidR="009A3AFA" w:rsidRPr="001D43CC" w:rsidRDefault="009A3AFA" w:rsidP="001D43CC">
            <w:pPr>
              <w:spacing w:line="360" w:lineRule="auto"/>
              <w:jc w:val="both"/>
              <w:rPr>
                <w:b/>
                <w:bCs/>
                <w:snapToGrid w:val="0"/>
                <w:lang w:val="ru-RU"/>
              </w:rPr>
            </w:pPr>
            <w:r w:rsidRPr="001D43CC">
              <w:rPr>
                <w:b/>
                <w:bCs/>
                <w:snapToGrid w:val="0"/>
                <w:lang w:val="ru-RU"/>
              </w:rPr>
              <w:t>X3</w:t>
            </w:r>
          </w:p>
        </w:tc>
        <w:tc>
          <w:tcPr>
            <w:tcW w:w="1559" w:type="dxa"/>
            <w:shd w:val="clear" w:color="auto" w:fill="auto"/>
          </w:tcPr>
          <w:p w:rsidR="009A3AFA" w:rsidRPr="001D43CC" w:rsidRDefault="009A3AFA" w:rsidP="001D43CC">
            <w:pPr>
              <w:spacing w:line="360" w:lineRule="auto"/>
              <w:jc w:val="both"/>
              <w:rPr>
                <w:b/>
                <w:bCs/>
                <w:snapToGrid w:val="0"/>
                <w:lang w:val="ru-RU"/>
              </w:rPr>
            </w:pPr>
            <w:r w:rsidRPr="001D43CC">
              <w:rPr>
                <w:b/>
                <w:bCs/>
                <w:snapToGrid w:val="0"/>
                <w:lang w:val="ru-RU"/>
              </w:rPr>
              <w:t>X4</w:t>
            </w:r>
          </w:p>
        </w:tc>
        <w:tc>
          <w:tcPr>
            <w:tcW w:w="1560" w:type="dxa"/>
            <w:shd w:val="clear" w:color="auto" w:fill="auto"/>
          </w:tcPr>
          <w:p w:rsidR="009A3AFA" w:rsidRPr="001D43CC" w:rsidRDefault="009A3AFA" w:rsidP="001D43CC">
            <w:pPr>
              <w:spacing w:line="360" w:lineRule="auto"/>
              <w:jc w:val="both"/>
              <w:rPr>
                <w:b/>
                <w:bCs/>
                <w:snapToGrid w:val="0"/>
                <w:lang w:val="ru-RU"/>
              </w:rPr>
            </w:pPr>
            <w:r w:rsidRPr="001D43CC">
              <w:rPr>
                <w:b/>
                <w:bCs/>
                <w:snapToGrid w:val="0"/>
                <w:lang w:val="ru-RU"/>
              </w:rPr>
              <w:t>X5</w:t>
            </w:r>
          </w:p>
        </w:tc>
      </w:tr>
      <w:tr w:rsidR="009A3AFA" w:rsidRPr="001D43CC" w:rsidTr="001D43CC">
        <w:trPr>
          <w:trHeight w:val="248"/>
        </w:trPr>
        <w:tc>
          <w:tcPr>
            <w:tcW w:w="50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w:t>
            </w:r>
          </w:p>
        </w:tc>
        <w:tc>
          <w:tcPr>
            <w:tcW w:w="10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1,99</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1,22</w:t>
            </w:r>
          </w:p>
        </w:tc>
        <w:tc>
          <w:tcPr>
            <w:tcW w:w="141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1,24</w:t>
            </w:r>
          </w:p>
        </w:tc>
        <w:tc>
          <w:tcPr>
            <w:tcW w:w="1134"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1,3</w:t>
            </w:r>
          </w:p>
        </w:tc>
        <w:tc>
          <w:tcPr>
            <w:tcW w:w="15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35,19</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2,08</w:t>
            </w:r>
          </w:p>
        </w:tc>
      </w:tr>
      <w:tr w:rsidR="009A3AFA" w:rsidRPr="001D43CC" w:rsidTr="001D43CC">
        <w:trPr>
          <w:trHeight w:val="248"/>
        </w:trPr>
        <w:tc>
          <w:tcPr>
            <w:tcW w:w="50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w:t>
            </w:r>
          </w:p>
        </w:tc>
        <w:tc>
          <w:tcPr>
            <w:tcW w:w="10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12,21</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1,45</w:t>
            </w:r>
          </w:p>
        </w:tc>
        <w:tc>
          <w:tcPr>
            <w:tcW w:w="141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1,54</w:t>
            </w:r>
          </w:p>
        </w:tc>
        <w:tc>
          <w:tcPr>
            <w:tcW w:w="1134"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1,04</w:t>
            </w:r>
          </w:p>
        </w:tc>
        <w:tc>
          <w:tcPr>
            <w:tcW w:w="15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80</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1,09</w:t>
            </w:r>
          </w:p>
        </w:tc>
      </w:tr>
      <w:tr w:rsidR="009A3AFA" w:rsidRPr="001D43CC" w:rsidTr="001D43CC">
        <w:trPr>
          <w:trHeight w:val="248"/>
        </w:trPr>
        <w:tc>
          <w:tcPr>
            <w:tcW w:w="50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3</w:t>
            </w:r>
          </w:p>
        </w:tc>
        <w:tc>
          <w:tcPr>
            <w:tcW w:w="10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23,07</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1,9</w:t>
            </w:r>
          </w:p>
        </w:tc>
        <w:tc>
          <w:tcPr>
            <w:tcW w:w="141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1,31</w:t>
            </w:r>
          </w:p>
        </w:tc>
        <w:tc>
          <w:tcPr>
            <w:tcW w:w="1134"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w:t>
            </w:r>
          </w:p>
        </w:tc>
        <w:tc>
          <w:tcPr>
            <w:tcW w:w="15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23,31</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2,28</w:t>
            </w:r>
          </w:p>
        </w:tc>
      </w:tr>
      <w:tr w:rsidR="009A3AFA" w:rsidRPr="001D43CC" w:rsidTr="001D43CC">
        <w:trPr>
          <w:trHeight w:val="248"/>
        </w:trPr>
        <w:tc>
          <w:tcPr>
            <w:tcW w:w="50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4</w:t>
            </w:r>
          </w:p>
        </w:tc>
        <w:tc>
          <w:tcPr>
            <w:tcW w:w="10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24,14</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2,53</w:t>
            </w:r>
          </w:p>
        </w:tc>
        <w:tc>
          <w:tcPr>
            <w:tcW w:w="141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1,36</w:t>
            </w:r>
          </w:p>
        </w:tc>
        <w:tc>
          <w:tcPr>
            <w:tcW w:w="1134"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1,64</w:t>
            </w:r>
          </w:p>
        </w:tc>
        <w:tc>
          <w:tcPr>
            <w:tcW w:w="15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80</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1,44</w:t>
            </w:r>
          </w:p>
        </w:tc>
      </w:tr>
      <w:tr w:rsidR="009A3AFA" w:rsidRPr="001D43CC" w:rsidTr="001D43CC">
        <w:trPr>
          <w:trHeight w:val="248"/>
        </w:trPr>
        <w:tc>
          <w:tcPr>
            <w:tcW w:w="50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5</w:t>
            </w:r>
          </w:p>
        </w:tc>
        <w:tc>
          <w:tcPr>
            <w:tcW w:w="10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35,05</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3,41</w:t>
            </w:r>
          </w:p>
        </w:tc>
        <w:tc>
          <w:tcPr>
            <w:tcW w:w="141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2,65</w:t>
            </w:r>
          </w:p>
        </w:tc>
        <w:tc>
          <w:tcPr>
            <w:tcW w:w="1134"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1,19</w:t>
            </w:r>
          </w:p>
        </w:tc>
        <w:tc>
          <w:tcPr>
            <w:tcW w:w="15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80</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1,75</w:t>
            </w:r>
          </w:p>
        </w:tc>
      </w:tr>
      <w:tr w:rsidR="009A3AFA" w:rsidRPr="001D43CC" w:rsidTr="001D43CC">
        <w:trPr>
          <w:trHeight w:val="248"/>
        </w:trPr>
        <w:tc>
          <w:tcPr>
            <w:tcW w:w="50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6</w:t>
            </w:r>
          </w:p>
        </w:tc>
        <w:tc>
          <w:tcPr>
            <w:tcW w:w="10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36,87</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1,96</w:t>
            </w:r>
          </w:p>
        </w:tc>
        <w:tc>
          <w:tcPr>
            <w:tcW w:w="141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1,63</w:t>
            </w:r>
          </w:p>
        </w:tc>
        <w:tc>
          <w:tcPr>
            <w:tcW w:w="1134"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1,26</w:t>
            </w:r>
          </w:p>
        </w:tc>
        <w:tc>
          <w:tcPr>
            <w:tcW w:w="15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68,84</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1,54</w:t>
            </w:r>
          </w:p>
        </w:tc>
      </w:tr>
      <w:tr w:rsidR="009A3AFA" w:rsidRPr="001D43CC" w:rsidTr="001D43CC">
        <w:trPr>
          <w:trHeight w:val="248"/>
        </w:trPr>
        <w:tc>
          <w:tcPr>
            <w:tcW w:w="50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7</w:t>
            </w:r>
          </w:p>
        </w:tc>
        <w:tc>
          <w:tcPr>
            <w:tcW w:w="10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4,7</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2,71</w:t>
            </w:r>
          </w:p>
        </w:tc>
        <w:tc>
          <w:tcPr>
            <w:tcW w:w="141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1,66</w:t>
            </w:r>
          </w:p>
        </w:tc>
        <w:tc>
          <w:tcPr>
            <w:tcW w:w="1134"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1,28</w:t>
            </w:r>
          </w:p>
        </w:tc>
        <w:tc>
          <w:tcPr>
            <w:tcW w:w="15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80</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0,47</w:t>
            </w:r>
          </w:p>
        </w:tc>
      </w:tr>
      <w:tr w:rsidR="009A3AFA" w:rsidRPr="001D43CC" w:rsidTr="001D43CC">
        <w:trPr>
          <w:trHeight w:val="248"/>
        </w:trPr>
        <w:tc>
          <w:tcPr>
            <w:tcW w:w="50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8</w:t>
            </w:r>
          </w:p>
        </w:tc>
        <w:tc>
          <w:tcPr>
            <w:tcW w:w="10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58,45</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1,76</w:t>
            </w:r>
          </w:p>
        </w:tc>
        <w:tc>
          <w:tcPr>
            <w:tcW w:w="141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1,4</w:t>
            </w:r>
          </w:p>
        </w:tc>
        <w:tc>
          <w:tcPr>
            <w:tcW w:w="1134"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1,42</w:t>
            </w:r>
          </w:p>
        </w:tc>
        <w:tc>
          <w:tcPr>
            <w:tcW w:w="15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30,32</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2,51</w:t>
            </w:r>
          </w:p>
        </w:tc>
      </w:tr>
      <w:tr w:rsidR="009A3AFA" w:rsidRPr="001D43CC" w:rsidTr="001D43CC">
        <w:trPr>
          <w:trHeight w:val="248"/>
        </w:trPr>
        <w:tc>
          <w:tcPr>
            <w:tcW w:w="50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9</w:t>
            </w:r>
          </w:p>
        </w:tc>
        <w:tc>
          <w:tcPr>
            <w:tcW w:w="10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59,55</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2,09</w:t>
            </w:r>
          </w:p>
        </w:tc>
        <w:tc>
          <w:tcPr>
            <w:tcW w:w="141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2,61</w:t>
            </w:r>
          </w:p>
        </w:tc>
        <w:tc>
          <w:tcPr>
            <w:tcW w:w="1134"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1,65</w:t>
            </w:r>
          </w:p>
        </w:tc>
        <w:tc>
          <w:tcPr>
            <w:tcW w:w="15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80</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2,81</w:t>
            </w:r>
          </w:p>
        </w:tc>
      </w:tr>
      <w:tr w:rsidR="009A3AFA" w:rsidRPr="001D43CC" w:rsidTr="001D43CC">
        <w:trPr>
          <w:trHeight w:val="248"/>
        </w:trPr>
        <w:tc>
          <w:tcPr>
            <w:tcW w:w="50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10</w:t>
            </w:r>
          </w:p>
        </w:tc>
        <w:tc>
          <w:tcPr>
            <w:tcW w:w="10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61,42</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1,1</w:t>
            </w:r>
          </w:p>
        </w:tc>
        <w:tc>
          <w:tcPr>
            <w:tcW w:w="141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2,42</w:t>
            </w:r>
          </w:p>
        </w:tc>
        <w:tc>
          <w:tcPr>
            <w:tcW w:w="1134"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1,24</w:t>
            </w:r>
          </w:p>
        </w:tc>
        <w:tc>
          <w:tcPr>
            <w:tcW w:w="15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32,94</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0,59</w:t>
            </w:r>
          </w:p>
        </w:tc>
      </w:tr>
      <w:tr w:rsidR="009A3AFA" w:rsidRPr="001D43CC" w:rsidTr="001D43CC">
        <w:trPr>
          <w:trHeight w:val="248"/>
        </w:trPr>
        <w:tc>
          <w:tcPr>
            <w:tcW w:w="50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11</w:t>
            </w:r>
          </w:p>
        </w:tc>
        <w:tc>
          <w:tcPr>
            <w:tcW w:w="10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61,51</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3,62</w:t>
            </w:r>
          </w:p>
        </w:tc>
        <w:tc>
          <w:tcPr>
            <w:tcW w:w="141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3,5</w:t>
            </w:r>
          </w:p>
        </w:tc>
        <w:tc>
          <w:tcPr>
            <w:tcW w:w="1134"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1,09</w:t>
            </w:r>
          </w:p>
        </w:tc>
        <w:tc>
          <w:tcPr>
            <w:tcW w:w="15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28,56</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0,64</w:t>
            </w:r>
          </w:p>
        </w:tc>
      </w:tr>
      <w:tr w:rsidR="009A3AFA" w:rsidRPr="001D43CC" w:rsidTr="001D43CC">
        <w:trPr>
          <w:trHeight w:val="248"/>
        </w:trPr>
        <w:tc>
          <w:tcPr>
            <w:tcW w:w="50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12</w:t>
            </w:r>
          </w:p>
        </w:tc>
        <w:tc>
          <w:tcPr>
            <w:tcW w:w="10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61,95</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3,53</w:t>
            </w:r>
          </w:p>
        </w:tc>
        <w:tc>
          <w:tcPr>
            <w:tcW w:w="141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1,29</w:t>
            </w:r>
          </w:p>
        </w:tc>
        <w:tc>
          <w:tcPr>
            <w:tcW w:w="1134"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1,29</w:t>
            </w:r>
          </w:p>
        </w:tc>
        <w:tc>
          <w:tcPr>
            <w:tcW w:w="15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78,75</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1,73</w:t>
            </w:r>
          </w:p>
        </w:tc>
      </w:tr>
      <w:tr w:rsidR="009A3AFA" w:rsidRPr="001D43CC" w:rsidTr="001D43CC">
        <w:trPr>
          <w:trHeight w:val="248"/>
        </w:trPr>
        <w:tc>
          <w:tcPr>
            <w:tcW w:w="50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13</w:t>
            </w:r>
          </w:p>
        </w:tc>
        <w:tc>
          <w:tcPr>
            <w:tcW w:w="10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71,24</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2,09</w:t>
            </w:r>
          </w:p>
        </w:tc>
        <w:tc>
          <w:tcPr>
            <w:tcW w:w="141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2,44</w:t>
            </w:r>
          </w:p>
        </w:tc>
        <w:tc>
          <w:tcPr>
            <w:tcW w:w="1134"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1,65</w:t>
            </w:r>
          </w:p>
        </w:tc>
        <w:tc>
          <w:tcPr>
            <w:tcW w:w="15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38,63</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1,83</w:t>
            </w:r>
          </w:p>
        </w:tc>
      </w:tr>
      <w:tr w:rsidR="009A3AFA" w:rsidRPr="001D43CC" w:rsidTr="001D43CC">
        <w:trPr>
          <w:trHeight w:val="248"/>
        </w:trPr>
        <w:tc>
          <w:tcPr>
            <w:tcW w:w="50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14</w:t>
            </w:r>
          </w:p>
        </w:tc>
        <w:tc>
          <w:tcPr>
            <w:tcW w:w="10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71,45</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1,54</w:t>
            </w:r>
          </w:p>
        </w:tc>
        <w:tc>
          <w:tcPr>
            <w:tcW w:w="141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2,6</w:t>
            </w:r>
          </w:p>
        </w:tc>
        <w:tc>
          <w:tcPr>
            <w:tcW w:w="1134"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1,19</w:t>
            </w:r>
          </w:p>
        </w:tc>
        <w:tc>
          <w:tcPr>
            <w:tcW w:w="15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48,67</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0,76</w:t>
            </w:r>
          </w:p>
        </w:tc>
      </w:tr>
      <w:tr w:rsidR="009A3AFA" w:rsidRPr="001D43CC" w:rsidTr="001D43CC">
        <w:trPr>
          <w:trHeight w:val="248"/>
        </w:trPr>
        <w:tc>
          <w:tcPr>
            <w:tcW w:w="50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15</w:t>
            </w:r>
          </w:p>
        </w:tc>
        <w:tc>
          <w:tcPr>
            <w:tcW w:w="10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81,88</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2,41</w:t>
            </w:r>
          </w:p>
        </w:tc>
        <w:tc>
          <w:tcPr>
            <w:tcW w:w="141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2,11</w:t>
            </w:r>
          </w:p>
        </w:tc>
        <w:tc>
          <w:tcPr>
            <w:tcW w:w="1134"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1,64</w:t>
            </w:r>
          </w:p>
        </w:tc>
        <w:tc>
          <w:tcPr>
            <w:tcW w:w="15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40,83</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0,14</w:t>
            </w:r>
          </w:p>
        </w:tc>
      </w:tr>
      <w:tr w:rsidR="009A3AFA" w:rsidRPr="001D43CC" w:rsidTr="001D43CC">
        <w:trPr>
          <w:trHeight w:val="248"/>
        </w:trPr>
        <w:tc>
          <w:tcPr>
            <w:tcW w:w="50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16</w:t>
            </w:r>
          </w:p>
        </w:tc>
        <w:tc>
          <w:tcPr>
            <w:tcW w:w="10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10,08</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3,64</w:t>
            </w:r>
          </w:p>
        </w:tc>
        <w:tc>
          <w:tcPr>
            <w:tcW w:w="141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2,06</w:t>
            </w:r>
          </w:p>
        </w:tc>
        <w:tc>
          <w:tcPr>
            <w:tcW w:w="1134"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1,46</w:t>
            </w:r>
          </w:p>
        </w:tc>
        <w:tc>
          <w:tcPr>
            <w:tcW w:w="15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80</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3,53</w:t>
            </w:r>
          </w:p>
        </w:tc>
      </w:tr>
      <w:tr w:rsidR="009A3AFA" w:rsidRPr="001D43CC" w:rsidTr="001D43CC">
        <w:trPr>
          <w:trHeight w:val="248"/>
        </w:trPr>
        <w:tc>
          <w:tcPr>
            <w:tcW w:w="50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17</w:t>
            </w:r>
          </w:p>
        </w:tc>
        <w:tc>
          <w:tcPr>
            <w:tcW w:w="10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10,25</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2,61</w:t>
            </w:r>
          </w:p>
        </w:tc>
        <w:tc>
          <w:tcPr>
            <w:tcW w:w="141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1,85</w:t>
            </w:r>
          </w:p>
        </w:tc>
        <w:tc>
          <w:tcPr>
            <w:tcW w:w="1134"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1,59</w:t>
            </w:r>
          </w:p>
        </w:tc>
        <w:tc>
          <w:tcPr>
            <w:tcW w:w="15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80</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2,13</w:t>
            </w:r>
          </w:p>
        </w:tc>
      </w:tr>
      <w:tr w:rsidR="009A3AFA" w:rsidRPr="001D43CC" w:rsidTr="001D43CC">
        <w:trPr>
          <w:trHeight w:val="248"/>
        </w:trPr>
        <w:tc>
          <w:tcPr>
            <w:tcW w:w="50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18</w:t>
            </w:r>
          </w:p>
        </w:tc>
        <w:tc>
          <w:tcPr>
            <w:tcW w:w="10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10,81</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2,62</w:t>
            </w:r>
          </w:p>
        </w:tc>
        <w:tc>
          <w:tcPr>
            <w:tcW w:w="141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2,28</w:t>
            </w:r>
          </w:p>
        </w:tc>
        <w:tc>
          <w:tcPr>
            <w:tcW w:w="1134"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1,57</w:t>
            </w:r>
          </w:p>
        </w:tc>
        <w:tc>
          <w:tcPr>
            <w:tcW w:w="15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80</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3,86</w:t>
            </w:r>
          </w:p>
        </w:tc>
      </w:tr>
      <w:tr w:rsidR="009A3AFA" w:rsidRPr="001D43CC" w:rsidTr="001D43CC">
        <w:trPr>
          <w:trHeight w:val="248"/>
        </w:trPr>
        <w:tc>
          <w:tcPr>
            <w:tcW w:w="50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19</w:t>
            </w:r>
          </w:p>
        </w:tc>
        <w:tc>
          <w:tcPr>
            <w:tcW w:w="10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11,09</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3,29</w:t>
            </w:r>
          </w:p>
        </w:tc>
        <w:tc>
          <w:tcPr>
            <w:tcW w:w="141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4,07</w:t>
            </w:r>
          </w:p>
        </w:tc>
        <w:tc>
          <w:tcPr>
            <w:tcW w:w="1134"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1,78</w:t>
            </w:r>
          </w:p>
        </w:tc>
        <w:tc>
          <w:tcPr>
            <w:tcW w:w="15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80</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1,28</w:t>
            </w:r>
          </w:p>
        </w:tc>
      </w:tr>
      <w:tr w:rsidR="009A3AFA" w:rsidRPr="001D43CC" w:rsidTr="001D43CC">
        <w:trPr>
          <w:trHeight w:val="248"/>
        </w:trPr>
        <w:tc>
          <w:tcPr>
            <w:tcW w:w="50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20</w:t>
            </w:r>
          </w:p>
        </w:tc>
        <w:tc>
          <w:tcPr>
            <w:tcW w:w="10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12,64</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1,24</w:t>
            </w:r>
          </w:p>
        </w:tc>
        <w:tc>
          <w:tcPr>
            <w:tcW w:w="141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1,84</w:t>
            </w:r>
          </w:p>
        </w:tc>
        <w:tc>
          <w:tcPr>
            <w:tcW w:w="1134"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1,38</w:t>
            </w:r>
          </w:p>
        </w:tc>
        <w:tc>
          <w:tcPr>
            <w:tcW w:w="15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31,2</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4,25</w:t>
            </w:r>
          </w:p>
        </w:tc>
      </w:tr>
      <w:tr w:rsidR="009A3AFA" w:rsidRPr="001D43CC" w:rsidTr="001D43CC">
        <w:trPr>
          <w:trHeight w:val="256"/>
        </w:trPr>
        <w:tc>
          <w:tcPr>
            <w:tcW w:w="50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21</w:t>
            </w:r>
          </w:p>
        </w:tc>
        <w:tc>
          <w:tcPr>
            <w:tcW w:w="10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12,92</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1,37</w:t>
            </w:r>
          </w:p>
        </w:tc>
        <w:tc>
          <w:tcPr>
            <w:tcW w:w="141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1,9</w:t>
            </w:r>
          </w:p>
        </w:tc>
        <w:tc>
          <w:tcPr>
            <w:tcW w:w="1134"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1,55</w:t>
            </w:r>
          </w:p>
        </w:tc>
        <w:tc>
          <w:tcPr>
            <w:tcW w:w="155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29,49</w:t>
            </w:r>
          </w:p>
        </w:tc>
        <w:tc>
          <w:tcPr>
            <w:tcW w:w="1560"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3,98</w:t>
            </w:r>
          </w:p>
        </w:tc>
      </w:tr>
    </w:tbl>
    <w:p w:rsidR="009A3AFA" w:rsidRPr="00A77C35" w:rsidRDefault="009A3AFA" w:rsidP="0037041D">
      <w:pPr>
        <w:pStyle w:val="a3"/>
        <w:spacing w:line="360" w:lineRule="auto"/>
        <w:ind w:firstLine="709"/>
        <w:rPr>
          <w:color w:val="auto"/>
          <w:szCs w:val="28"/>
        </w:rPr>
      </w:pPr>
    </w:p>
    <w:p w:rsidR="009A3AFA" w:rsidRPr="00A77C35" w:rsidRDefault="009A3AFA" w:rsidP="0037041D">
      <w:pPr>
        <w:pStyle w:val="a3"/>
        <w:widowControl w:val="0"/>
        <w:spacing w:line="360" w:lineRule="auto"/>
        <w:ind w:firstLine="709"/>
        <w:rPr>
          <w:color w:val="auto"/>
          <w:szCs w:val="28"/>
        </w:rPr>
      </w:pPr>
      <w:r w:rsidRPr="00A77C35">
        <w:rPr>
          <w:color w:val="auto"/>
          <w:szCs w:val="28"/>
        </w:rPr>
        <w:t>Основная цель первой части задания оценить влияние на прибыль предприятия от реализации продукции одного вида следующих факторов:</w:t>
      </w:r>
    </w:p>
    <w:p w:rsidR="009A3AFA" w:rsidRPr="00A77C35" w:rsidRDefault="00E15E30" w:rsidP="0037041D">
      <w:pPr>
        <w:pStyle w:val="a3"/>
        <w:widowControl w:val="0"/>
        <w:spacing w:line="360" w:lineRule="auto"/>
        <w:ind w:firstLine="709"/>
        <w:rPr>
          <w:color w:val="auto"/>
          <w:szCs w:val="28"/>
        </w:rPr>
      </w:pPr>
      <w:r w:rsidRPr="00A77C35">
        <w:rPr>
          <w:color w:val="auto"/>
          <w:szCs w:val="28"/>
        </w:rPr>
        <w:t xml:space="preserve">- </w:t>
      </w:r>
      <w:r w:rsidR="009A3AFA" w:rsidRPr="00A77C35">
        <w:rPr>
          <w:color w:val="auto"/>
          <w:szCs w:val="28"/>
        </w:rPr>
        <w:t>Х1 - к</w:t>
      </w:r>
      <w:r w:rsidR="009A3AFA" w:rsidRPr="00A77C35">
        <w:rPr>
          <w:snapToGrid w:val="0"/>
          <w:color w:val="auto"/>
          <w:szCs w:val="28"/>
        </w:rPr>
        <w:t>оэффициент качества продукции</w:t>
      </w:r>
      <w:r w:rsidR="009A3AFA" w:rsidRPr="00A77C35">
        <w:rPr>
          <w:color w:val="auto"/>
          <w:szCs w:val="28"/>
        </w:rPr>
        <w:t>;</w:t>
      </w:r>
    </w:p>
    <w:p w:rsidR="009A3AFA" w:rsidRPr="00A77C35" w:rsidRDefault="00E15E30" w:rsidP="0037041D">
      <w:pPr>
        <w:pStyle w:val="a3"/>
        <w:widowControl w:val="0"/>
        <w:spacing w:line="360" w:lineRule="auto"/>
        <w:ind w:firstLine="709"/>
        <w:rPr>
          <w:snapToGrid w:val="0"/>
          <w:color w:val="auto"/>
          <w:szCs w:val="28"/>
        </w:rPr>
      </w:pPr>
      <w:r w:rsidRPr="00A77C35">
        <w:rPr>
          <w:color w:val="auto"/>
          <w:szCs w:val="28"/>
        </w:rPr>
        <w:t xml:space="preserve">- </w:t>
      </w:r>
      <w:r w:rsidR="009A3AFA" w:rsidRPr="00A77C35">
        <w:rPr>
          <w:color w:val="auto"/>
          <w:szCs w:val="28"/>
        </w:rPr>
        <w:t xml:space="preserve">Х2 - </w:t>
      </w:r>
      <w:r w:rsidR="009A3AFA" w:rsidRPr="00A77C35">
        <w:rPr>
          <w:snapToGrid w:val="0"/>
          <w:color w:val="auto"/>
          <w:szCs w:val="28"/>
        </w:rPr>
        <w:t>доля в общем объеме продаж;</w:t>
      </w:r>
    </w:p>
    <w:p w:rsidR="009A3AFA" w:rsidRPr="00A77C35" w:rsidRDefault="00E15E30" w:rsidP="0037041D">
      <w:pPr>
        <w:pStyle w:val="a3"/>
        <w:widowControl w:val="0"/>
        <w:spacing w:line="360" w:lineRule="auto"/>
        <w:ind w:firstLine="709"/>
        <w:rPr>
          <w:snapToGrid w:val="0"/>
          <w:color w:val="auto"/>
          <w:szCs w:val="28"/>
        </w:rPr>
      </w:pPr>
      <w:r w:rsidRPr="00A77C35">
        <w:rPr>
          <w:snapToGrid w:val="0"/>
          <w:color w:val="auto"/>
          <w:szCs w:val="28"/>
        </w:rPr>
        <w:t xml:space="preserve">- </w:t>
      </w:r>
      <w:r w:rsidR="009A3AFA" w:rsidRPr="00A77C35">
        <w:rPr>
          <w:snapToGrid w:val="0"/>
          <w:color w:val="auto"/>
          <w:szCs w:val="28"/>
        </w:rPr>
        <w:t>Х3 – розничная цена продукции;</w:t>
      </w:r>
    </w:p>
    <w:p w:rsidR="009A3AFA" w:rsidRPr="00A77C35" w:rsidRDefault="00E15E30" w:rsidP="0037041D">
      <w:pPr>
        <w:pStyle w:val="a3"/>
        <w:widowControl w:val="0"/>
        <w:spacing w:line="360" w:lineRule="auto"/>
        <w:ind w:firstLine="709"/>
        <w:rPr>
          <w:snapToGrid w:val="0"/>
          <w:color w:val="auto"/>
          <w:szCs w:val="28"/>
        </w:rPr>
      </w:pPr>
      <w:r w:rsidRPr="00A77C35">
        <w:rPr>
          <w:snapToGrid w:val="0"/>
          <w:color w:val="auto"/>
          <w:szCs w:val="28"/>
        </w:rPr>
        <w:t xml:space="preserve">- </w:t>
      </w:r>
      <w:r w:rsidR="009A3AFA" w:rsidRPr="00A77C35">
        <w:rPr>
          <w:snapToGrid w:val="0"/>
          <w:color w:val="auto"/>
          <w:szCs w:val="28"/>
        </w:rPr>
        <w:t>Х4 – коэффициент издержек на единицу продукции;</w:t>
      </w:r>
    </w:p>
    <w:p w:rsidR="009A3AFA" w:rsidRPr="00A77C35" w:rsidRDefault="00E15E30" w:rsidP="0037041D">
      <w:pPr>
        <w:pStyle w:val="a3"/>
        <w:widowControl w:val="0"/>
        <w:spacing w:line="360" w:lineRule="auto"/>
        <w:ind w:firstLine="709"/>
        <w:rPr>
          <w:snapToGrid w:val="0"/>
          <w:color w:val="auto"/>
          <w:szCs w:val="28"/>
        </w:rPr>
      </w:pPr>
      <w:r w:rsidRPr="00A77C35">
        <w:rPr>
          <w:snapToGrid w:val="0"/>
          <w:color w:val="auto"/>
          <w:szCs w:val="28"/>
        </w:rPr>
        <w:t xml:space="preserve">- </w:t>
      </w:r>
      <w:r w:rsidR="009A3AFA" w:rsidRPr="00A77C35">
        <w:rPr>
          <w:snapToGrid w:val="0"/>
          <w:color w:val="auto"/>
          <w:szCs w:val="28"/>
        </w:rPr>
        <w:t>Х5 – удовлетворение условий розничных торговцев.</w:t>
      </w:r>
    </w:p>
    <w:p w:rsidR="009A3AFA" w:rsidRPr="00A77C35" w:rsidRDefault="009A3AFA" w:rsidP="0037041D">
      <w:pPr>
        <w:pStyle w:val="a3"/>
        <w:widowControl w:val="0"/>
        <w:spacing w:line="360" w:lineRule="auto"/>
        <w:ind w:firstLine="709"/>
        <w:rPr>
          <w:color w:val="auto"/>
          <w:szCs w:val="28"/>
        </w:rPr>
      </w:pPr>
      <w:r w:rsidRPr="00A77C35">
        <w:rPr>
          <w:color w:val="auto"/>
          <w:szCs w:val="28"/>
        </w:rPr>
        <w:t>Необходимо, применив регрессионные методы анализа, построить математическую модель зависимости прибыли от некоторых (или всех) из вышеперечисленных факторов и проверить адекватность полученной модели.</w:t>
      </w:r>
    </w:p>
    <w:p w:rsidR="009A3AFA" w:rsidRPr="00A77C35" w:rsidRDefault="009A3AFA" w:rsidP="0037041D">
      <w:pPr>
        <w:pStyle w:val="a3"/>
        <w:widowControl w:val="0"/>
        <w:spacing w:line="360" w:lineRule="auto"/>
        <w:ind w:firstLine="709"/>
        <w:rPr>
          <w:color w:val="auto"/>
          <w:szCs w:val="28"/>
        </w:rPr>
      </w:pPr>
      <w:r w:rsidRPr="00A77C35">
        <w:rPr>
          <w:color w:val="auto"/>
          <w:szCs w:val="28"/>
        </w:rPr>
        <w:t>Прежде чем применить данным метод регрессионного анализа, необходимо провести некоторый предварительный анализ имеющихся в распоряжении выборок. Это позволит сделать выводы о качестве имеющихся данных, а именно: о наличии или отсутствии тренда, нормальном законе распределения выборки, оценить некоторые статистические характеристики и т</w:t>
      </w:r>
      <w:r w:rsidR="00382D5F" w:rsidRPr="00A77C35">
        <w:rPr>
          <w:color w:val="auto"/>
          <w:szCs w:val="28"/>
        </w:rPr>
        <w:t xml:space="preserve">ак </w:t>
      </w:r>
      <w:r w:rsidRPr="00A77C35">
        <w:rPr>
          <w:color w:val="auto"/>
          <w:szCs w:val="28"/>
        </w:rPr>
        <w:t>д</w:t>
      </w:r>
      <w:r w:rsidR="00382D5F" w:rsidRPr="00A77C35">
        <w:rPr>
          <w:color w:val="auto"/>
          <w:szCs w:val="28"/>
        </w:rPr>
        <w:t>алее</w:t>
      </w:r>
      <w:r w:rsidRPr="00A77C35">
        <w:rPr>
          <w:color w:val="auto"/>
          <w:szCs w:val="28"/>
        </w:rPr>
        <w:t>.</w:t>
      </w:r>
    </w:p>
    <w:p w:rsidR="009A3AFA" w:rsidRPr="00A77C35" w:rsidRDefault="009A3AFA" w:rsidP="0037041D">
      <w:pPr>
        <w:pStyle w:val="a3"/>
        <w:widowControl w:val="0"/>
        <w:spacing w:line="360" w:lineRule="auto"/>
        <w:ind w:firstLine="709"/>
        <w:rPr>
          <w:color w:val="auto"/>
          <w:szCs w:val="28"/>
        </w:rPr>
      </w:pPr>
      <w:r w:rsidRPr="00A77C35">
        <w:rPr>
          <w:color w:val="auto"/>
          <w:szCs w:val="28"/>
        </w:rPr>
        <w:t xml:space="preserve">Для всех последующих расчетов примем уровень значимости </w:t>
      </w:r>
      <w:r w:rsidRPr="00A77C35">
        <w:rPr>
          <w:bCs/>
          <w:color w:val="auto"/>
          <w:szCs w:val="28"/>
        </w:rPr>
        <w:t>0</w:t>
      </w:r>
      <w:r w:rsidR="00382D5F" w:rsidRPr="00A77C35">
        <w:rPr>
          <w:bCs/>
          <w:color w:val="auto"/>
          <w:szCs w:val="28"/>
        </w:rPr>
        <w:t>,</w:t>
      </w:r>
      <w:r w:rsidRPr="00A77C35">
        <w:rPr>
          <w:bCs/>
          <w:color w:val="auto"/>
          <w:szCs w:val="28"/>
        </w:rPr>
        <w:t>05</w:t>
      </w:r>
      <w:r w:rsidRPr="00A77C35">
        <w:rPr>
          <w:b/>
          <w:bCs/>
          <w:color w:val="auto"/>
          <w:szCs w:val="28"/>
        </w:rPr>
        <w:t xml:space="preserve">, </w:t>
      </w:r>
      <w:r w:rsidRPr="00A77C35">
        <w:rPr>
          <w:color w:val="auto"/>
          <w:szCs w:val="28"/>
        </w:rPr>
        <w:t>что соответствует 5% вероятности ошибки.</w:t>
      </w:r>
    </w:p>
    <w:p w:rsidR="009A3AFA" w:rsidRPr="00A77C35" w:rsidRDefault="009A3AFA" w:rsidP="0037041D">
      <w:pPr>
        <w:pStyle w:val="a3"/>
        <w:spacing w:line="360" w:lineRule="auto"/>
        <w:ind w:firstLine="709"/>
        <w:rPr>
          <w:color w:val="auto"/>
          <w:szCs w:val="28"/>
        </w:rPr>
      </w:pPr>
      <w:r w:rsidRPr="00A77C35">
        <w:rPr>
          <w:color w:val="auto"/>
          <w:szCs w:val="28"/>
        </w:rPr>
        <w:t>Исследование выборки по прибыли (Y).</w:t>
      </w:r>
    </w:p>
    <w:p w:rsidR="009A3AFA" w:rsidRPr="00A77C35" w:rsidRDefault="00382D5F" w:rsidP="0037041D">
      <w:pPr>
        <w:pStyle w:val="a3"/>
        <w:spacing w:line="360" w:lineRule="auto"/>
        <w:ind w:firstLine="709"/>
        <w:rPr>
          <w:bCs/>
          <w:color w:val="auto"/>
          <w:szCs w:val="28"/>
        </w:rPr>
      </w:pPr>
      <w:r w:rsidRPr="00A77C35">
        <w:rPr>
          <w:color w:val="auto"/>
          <w:szCs w:val="28"/>
        </w:rPr>
        <w:t xml:space="preserve">- </w:t>
      </w:r>
      <w:r w:rsidR="009A3AFA" w:rsidRPr="00A77C35">
        <w:rPr>
          <w:color w:val="auto"/>
          <w:szCs w:val="28"/>
        </w:rPr>
        <w:t>Математическое ожидание (арифметическое среднее)</w:t>
      </w:r>
      <w:r w:rsidRPr="00A77C35">
        <w:rPr>
          <w:color w:val="auto"/>
          <w:szCs w:val="28"/>
        </w:rPr>
        <w:t xml:space="preserve"> </w:t>
      </w:r>
      <w:r w:rsidR="009A3AFA" w:rsidRPr="00A77C35">
        <w:rPr>
          <w:bCs/>
          <w:snapToGrid w:val="0"/>
          <w:color w:val="auto"/>
          <w:szCs w:val="28"/>
        </w:rPr>
        <w:t>34,91761905</w:t>
      </w:r>
      <w:r w:rsidR="009A3AFA" w:rsidRPr="00A77C35">
        <w:rPr>
          <w:bCs/>
          <w:color w:val="auto"/>
          <w:szCs w:val="28"/>
        </w:rPr>
        <w:t>.</w:t>
      </w:r>
    </w:p>
    <w:p w:rsidR="009A3AFA" w:rsidRPr="00A77C35" w:rsidRDefault="00382D5F" w:rsidP="0037041D">
      <w:pPr>
        <w:pStyle w:val="a3"/>
        <w:spacing w:line="360" w:lineRule="auto"/>
        <w:ind w:firstLine="709"/>
        <w:rPr>
          <w:bCs/>
          <w:color w:val="auto"/>
          <w:szCs w:val="28"/>
        </w:rPr>
      </w:pPr>
      <w:r w:rsidRPr="00A77C35">
        <w:rPr>
          <w:color w:val="auto"/>
          <w:szCs w:val="28"/>
        </w:rPr>
        <w:t xml:space="preserve">- </w:t>
      </w:r>
      <w:r w:rsidR="009A3AFA" w:rsidRPr="00A77C35">
        <w:rPr>
          <w:color w:val="auto"/>
          <w:szCs w:val="28"/>
        </w:rPr>
        <w:t>Доверительный интервал для математического</w:t>
      </w:r>
      <w:r w:rsidRPr="00A77C35">
        <w:rPr>
          <w:color w:val="auto"/>
          <w:szCs w:val="28"/>
        </w:rPr>
        <w:t xml:space="preserve"> </w:t>
      </w:r>
      <w:r w:rsidR="009A3AFA" w:rsidRPr="00A77C35">
        <w:rPr>
          <w:color w:val="auto"/>
          <w:szCs w:val="28"/>
        </w:rPr>
        <w:t xml:space="preserve">ожидания </w:t>
      </w:r>
      <w:r w:rsidR="009A3AFA" w:rsidRPr="00A77C35">
        <w:rPr>
          <w:bCs/>
          <w:color w:val="auto"/>
          <w:szCs w:val="28"/>
        </w:rPr>
        <w:t>(</w:t>
      </w:r>
      <w:r w:rsidR="009A3AFA" w:rsidRPr="00A77C35">
        <w:rPr>
          <w:bCs/>
          <w:snapToGrid w:val="0"/>
          <w:color w:val="auto"/>
          <w:szCs w:val="28"/>
        </w:rPr>
        <w:t>22,75083;47,08441</w:t>
      </w:r>
      <w:r w:rsidR="009A3AFA" w:rsidRPr="00A77C35">
        <w:rPr>
          <w:bCs/>
          <w:color w:val="auto"/>
          <w:szCs w:val="28"/>
        </w:rPr>
        <w:t>).</w:t>
      </w:r>
    </w:p>
    <w:p w:rsidR="009A3AFA" w:rsidRPr="00A77C35" w:rsidRDefault="00382D5F" w:rsidP="0037041D">
      <w:pPr>
        <w:pStyle w:val="a3"/>
        <w:spacing w:line="360" w:lineRule="auto"/>
        <w:ind w:firstLine="709"/>
        <w:rPr>
          <w:color w:val="auto"/>
          <w:szCs w:val="28"/>
        </w:rPr>
      </w:pPr>
      <w:r w:rsidRPr="00A77C35">
        <w:rPr>
          <w:color w:val="auto"/>
          <w:szCs w:val="28"/>
        </w:rPr>
        <w:t xml:space="preserve">- </w:t>
      </w:r>
      <w:r w:rsidR="009A3AFA" w:rsidRPr="00A77C35">
        <w:rPr>
          <w:color w:val="auto"/>
          <w:szCs w:val="28"/>
        </w:rPr>
        <w:t xml:space="preserve">Дисперсия (рассеивание) </w:t>
      </w:r>
      <w:r w:rsidR="009A3AFA" w:rsidRPr="00A77C35">
        <w:rPr>
          <w:bCs/>
          <w:snapToGrid w:val="0"/>
          <w:color w:val="auto"/>
          <w:szCs w:val="28"/>
        </w:rPr>
        <w:t>714,402159</w:t>
      </w:r>
      <w:r w:rsidR="009A3AFA" w:rsidRPr="00A77C35">
        <w:rPr>
          <w:snapToGrid w:val="0"/>
          <w:color w:val="auto"/>
          <w:szCs w:val="28"/>
        </w:rPr>
        <w:t>.</w:t>
      </w:r>
    </w:p>
    <w:p w:rsidR="009A3AFA" w:rsidRPr="00A77C35" w:rsidRDefault="00382D5F" w:rsidP="0037041D">
      <w:pPr>
        <w:pStyle w:val="a3"/>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 xml:space="preserve">Доверительный интервал для дисперсии </w:t>
      </w:r>
      <w:r w:rsidR="009A3AFA" w:rsidRPr="00A77C35">
        <w:rPr>
          <w:bCs/>
          <w:snapToGrid w:val="0"/>
          <w:color w:val="auto"/>
          <w:szCs w:val="28"/>
        </w:rPr>
        <w:t>(439,0531; 1564,384).</w:t>
      </w:r>
    </w:p>
    <w:p w:rsidR="009A3AFA" w:rsidRPr="00A77C35" w:rsidRDefault="00382D5F" w:rsidP="0037041D">
      <w:pPr>
        <w:pStyle w:val="a3"/>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 xml:space="preserve">Средне квадратичное отклонение (от среднего) </w:t>
      </w:r>
      <w:r w:rsidR="009A3AFA" w:rsidRPr="00A77C35">
        <w:rPr>
          <w:bCs/>
          <w:snapToGrid w:val="0"/>
          <w:color w:val="auto"/>
          <w:szCs w:val="28"/>
        </w:rPr>
        <w:t>26,72830258.</w:t>
      </w:r>
    </w:p>
    <w:p w:rsidR="009A3AFA" w:rsidRPr="00A77C35" w:rsidRDefault="00382D5F" w:rsidP="0037041D">
      <w:pPr>
        <w:pStyle w:val="a3"/>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 xml:space="preserve">Медиана выборки </w:t>
      </w:r>
      <w:r w:rsidR="009A3AFA" w:rsidRPr="00A77C35">
        <w:rPr>
          <w:bCs/>
          <w:snapToGrid w:val="0"/>
          <w:color w:val="auto"/>
          <w:szCs w:val="28"/>
        </w:rPr>
        <w:t>24,14.</w:t>
      </w:r>
    </w:p>
    <w:p w:rsidR="009A3AFA" w:rsidRPr="00A77C35" w:rsidRDefault="00382D5F" w:rsidP="0037041D">
      <w:pPr>
        <w:pStyle w:val="a3"/>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 xml:space="preserve">Размах выборки </w:t>
      </w:r>
      <w:r w:rsidR="009A3AFA" w:rsidRPr="00A77C35">
        <w:rPr>
          <w:bCs/>
          <w:snapToGrid w:val="0"/>
          <w:color w:val="auto"/>
          <w:szCs w:val="28"/>
        </w:rPr>
        <w:t>79,89.</w:t>
      </w:r>
    </w:p>
    <w:p w:rsidR="009A3AFA" w:rsidRPr="00A77C35" w:rsidRDefault="00382D5F" w:rsidP="0037041D">
      <w:pPr>
        <w:pStyle w:val="a3"/>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 xml:space="preserve">Асимметрия (смещение от нормального распределения) </w:t>
      </w:r>
      <w:r w:rsidR="009A3AFA" w:rsidRPr="00A77C35">
        <w:rPr>
          <w:bCs/>
          <w:snapToGrid w:val="0"/>
          <w:color w:val="auto"/>
          <w:szCs w:val="28"/>
        </w:rPr>
        <w:t>0,370221636.</w:t>
      </w:r>
    </w:p>
    <w:p w:rsidR="009A3AFA" w:rsidRPr="00A77C35" w:rsidRDefault="00382D5F" w:rsidP="0037041D">
      <w:pPr>
        <w:pStyle w:val="a3"/>
        <w:spacing w:line="360" w:lineRule="auto"/>
        <w:ind w:firstLine="709"/>
        <w:rPr>
          <w:bCs/>
          <w:snapToGrid w:val="0"/>
          <w:color w:val="auto"/>
          <w:szCs w:val="28"/>
        </w:rPr>
      </w:pPr>
      <w:r w:rsidRPr="00A77C35">
        <w:rPr>
          <w:snapToGrid w:val="0"/>
          <w:color w:val="auto"/>
          <w:szCs w:val="28"/>
        </w:rPr>
        <w:t xml:space="preserve">- </w:t>
      </w:r>
      <w:r w:rsidR="009A3AFA" w:rsidRPr="00A77C35">
        <w:rPr>
          <w:snapToGrid w:val="0"/>
          <w:color w:val="auto"/>
          <w:szCs w:val="28"/>
        </w:rPr>
        <w:t xml:space="preserve">Эксцесс выборки (отклонение от нормального распределения) </w:t>
      </w:r>
      <w:r w:rsidR="009A3AFA" w:rsidRPr="00A77C35">
        <w:rPr>
          <w:bCs/>
          <w:snapToGrid w:val="0"/>
          <w:color w:val="auto"/>
          <w:szCs w:val="28"/>
        </w:rPr>
        <w:t>-1,551701276.</w:t>
      </w:r>
    </w:p>
    <w:p w:rsidR="009A3AFA" w:rsidRPr="00A77C35" w:rsidRDefault="00382D5F" w:rsidP="0037041D">
      <w:pPr>
        <w:pStyle w:val="a3"/>
        <w:spacing w:line="360" w:lineRule="auto"/>
        <w:ind w:firstLine="709"/>
        <w:rPr>
          <w:bCs/>
          <w:color w:val="auto"/>
          <w:szCs w:val="28"/>
        </w:rPr>
      </w:pPr>
      <w:r w:rsidRPr="00A77C35">
        <w:rPr>
          <w:snapToGrid w:val="0"/>
          <w:color w:val="auto"/>
          <w:szCs w:val="28"/>
        </w:rPr>
        <w:t xml:space="preserve">- </w:t>
      </w:r>
      <w:r w:rsidR="009A3AFA" w:rsidRPr="00A77C35">
        <w:rPr>
          <w:snapToGrid w:val="0"/>
          <w:color w:val="auto"/>
          <w:szCs w:val="28"/>
        </w:rPr>
        <w:t xml:space="preserve">Коэффициент вариации (коэффициент представительности среднего) </w:t>
      </w:r>
      <w:r w:rsidR="009A3AFA" w:rsidRPr="00A77C35">
        <w:rPr>
          <w:bCs/>
          <w:snapToGrid w:val="0"/>
          <w:color w:val="auto"/>
          <w:szCs w:val="28"/>
        </w:rPr>
        <w:t>77%.</w:t>
      </w:r>
    </w:p>
    <w:p w:rsidR="009A3AFA" w:rsidRPr="00A77C35" w:rsidRDefault="009A3AFA" w:rsidP="0037041D">
      <w:pPr>
        <w:pStyle w:val="a3"/>
        <w:spacing w:line="360" w:lineRule="auto"/>
        <w:ind w:firstLine="709"/>
        <w:rPr>
          <w:color w:val="auto"/>
          <w:szCs w:val="28"/>
        </w:rPr>
      </w:pPr>
      <w:r w:rsidRPr="00A77C35">
        <w:rPr>
          <w:color w:val="auto"/>
          <w:szCs w:val="28"/>
        </w:rPr>
        <w:t xml:space="preserve">Проверка статистической независимости выборки (проверка наличия тренда) методом критерия серий. Результаты проверки представлены в таблице </w:t>
      </w:r>
      <w:r w:rsidR="00CD035F" w:rsidRPr="00A77C35">
        <w:rPr>
          <w:color w:val="auto"/>
          <w:szCs w:val="28"/>
        </w:rPr>
        <w:t>5</w:t>
      </w:r>
      <w:r w:rsidRPr="00A77C35">
        <w:rPr>
          <w:color w:val="auto"/>
          <w:szCs w:val="28"/>
        </w:rPr>
        <w:t xml:space="preserve"> (2-й столбец). Сумма серий равняется 5. Поскольку данное значение попадает в доверительный интервал (табличные значения) от 5 до 15, следовательно, гипотеза о статистической независимости и отсутствии тренда</w:t>
      </w:r>
      <w:r w:rsidR="0037041D" w:rsidRPr="00A77C35">
        <w:rPr>
          <w:color w:val="auto"/>
          <w:szCs w:val="28"/>
        </w:rPr>
        <w:t xml:space="preserve"> </w:t>
      </w:r>
      <w:r w:rsidRPr="00A77C35">
        <w:rPr>
          <w:color w:val="auto"/>
          <w:szCs w:val="28"/>
        </w:rPr>
        <w:t>подтверждается.</w:t>
      </w:r>
    </w:p>
    <w:p w:rsidR="009A3AFA" w:rsidRPr="00A77C35" w:rsidRDefault="009A3AFA" w:rsidP="0037041D">
      <w:pPr>
        <w:pStyle w:val="a3"/>
        <w:spacing w:line="360" w:lineRule="auto"/>
        <w:ind w:firstLine="709"/>
        <w:rPr>
          <w:bCs/>
          <w:color w:val="auto"/>
          <w:szCs w:val="28"/>
        </w:rPr>
      </w:pPr>
      <w:r w:rsidRPr="00A77C35">
        <w:rPr>
          <w:color w:val="auto"/>
          <w:szCs w:val="28"/>
        </w:rPr>
        <w:t xml:space="preserve">Проверка статистической независимости выборки (проверка наличия тренда) методом критерия инверсий. Количество инверсий представлено в таблице </w:t>
      </w:r>
      <w:r w:rsidR="00AE52CD" w:rsidRPr="00A77C35">
        <w:rPr>
          <w:color w:val="auto"/>
          <w:szCs w:val="28"/>
        </w:rPr>
        <w:t>5</w:t>
      </w:r>
      <w:r w:rsidRPr="00A77C35">
        <w:rPr>
          <w:color w:val="auto"/>
          <w:szCs w:val="28"/>
        </w:rPr>
        <w:t xml:space="preserve"> (3-й столбец). Сумма инверсий равняется 81. Поскольку данное значение попадает в доверительный интервал (табличные значения) от 64 до 125, следовательно, гипотеза о статистической независимости и отсутствии тренда</w:t>
      </w:r>
      <w:r w:rsidR="0037041D" w:rsidRPr="00A77C35">
        <w:rPr>
          <w:color w:val="auto"/>
          <w:szCs w:val="28"/>
        </w:rPr>
        <w:t xml:space="preserve"> </w:t>
      </w:r>
      <w:r w:rsidRPr="00A77C35">
        <w:rPr>
          <w:color w:val="auto"/>
          <w:szCs w:val="28"/>
        </w:rPr>
        <w:t>подтверждается.</w:t>
      </w:r>
    </w:p>
    <w:p w:rsidR="00A77C35" w:rsidRPr="00A77C35" w:rsidRDefault="00A77C35" w:rsidP="0037041D">
      <w:pPr>
        <w:pStyle w:val="a3"/>
        <w:spacing w:line="360" w:lineRule="auto"/>
        <w:ind w:firstLine="709"/>
        <w:rPr>
          <w:color w:val="auto"/>
          <w:szCs w:val="28"/>
        </w:rPr>
      </w:pPr>
    </w:p>
    <w:p w:rsidR="009A3AFA" w:rsidRPr="00A77C35" w:rsidRDefault="00382D5F" w:rsidP="0037041D">
      <w:pPr>
        <w:pStyle w:val="a3"/>
        <w:spacing w:line="360" w:lineRule="auto"/>
        <w:ind w:firstLine="709"/>
        <w:rPr>
          <w:color w:val="auto"/>
          <w:szCs w:val="28"/>
        </w:rPr>
      </w:pPr>
      <w:r w:rsidRPr="00A77C35">
        <w:rPr>
          <w:color w:val="auto"/>
          <w:szCs w:val="28"/>
        </w:rPr>
        <w:t xml:space="preserve">Таблица </w:t>
      </w:r>
      <w:r w:rsidR="00E7390D" w:rsidRPr="00A77C35">
        <w:rPr>
          <w:color w:val="auto"/>
          <w:szCs w:val="28"/>
        </w:rPr>
        <w:t>5</w:t>
      </w:r>
      <w:r w:rsidR="00A77C35" w:rsidRPr="00A77C35">
        <w:rPr>
          <w:color w:val="auto"/>
          <w:szCs w:val="28"/>
        </w:rPr>
        <w:t xml:space="preserve"> </w:t>
      </w:r>
      <w:r w:rsidR="00BA681A" w:rsidRPr="00A77C35">
        <w:rPr>
          <w:color w:val="auto"/>
          <w:szCs w:val="28"/>
        </w:rPr>
        <w:t>Критерии серий и инверсий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1689"/>
        <w:gridCol w:w="1997"/>
      </w:tblGrid>
      <w:tr w:rsidR="009A3AFA" w:rsidRPr="001D43CC" w:rsidTr="001D43CC">
        <w:trPr>
          <w:trHeight w:val="214"/>
        </w:trPr>
        <w:tc>
          <w:tcPr>
            <w:tcW w:w="1506"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Прибыль Y %</w:t>
            </w:r>
          </w:p>
        </w:tc>
        <w:tc>
          <w:tcPr>
            <w:tcW w:w="168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Критерий серий</w:t>
            </w:r>
          </w:p>
        </w:tc>
        <w:tc>
          <w:tcPr>
            <w:tcW w:w="199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Критерий инверсий</w:t>
            </w:r>
          </w:p>
        </w:tc>
      </w:tr>
      <w:tr w:rsidR="00A27D6C" w:rsidRPr="001D43CC" w:rsidTr="001D43CC">
        <w:trPr>
          <w:trHeight w:val="376"/>
        </w:trPr>
        <w:tc>
          <w:tcPr>
            <w:tcW w:w="1506" w:type="dxa"/>
            <w:shd w:val="clear" w:color="auto" w:fill="auto"/>
          </w:tcPr>
          <w:p w:rsidR="00A27D6C" w:rsidRPr="001D43CC" w:rsidRDefault="00A27D6C" w:rsidP="001D43CC">
            <w:pPr>
              <w:spacing w:line="360" w:lineRule="auto"/>
              <w:jc w:val="both"/>
              <w:rPr>
                <w:snapToGrid w:val="0"/>
                <w:lang w:val="ru-RU"/>
              </w:rPr>
            </w:pPr>
            <w:r w:rsidRPr="001D43CC">
              <w:rPr>
                <w:snapToGrid w:val="0"/>
                <w:lang w:val="ru-RU"/>
              </w:rPr>
              <w:t>1</w:t>
            </w:r>
          </w:p>
        </w:tc>
        <w:tc>
          <w:tcPr>
            <w:tcW w:w="1689" w:type="dxa"/>
            <w:shd w:val="clear" w:color="auto" w:fill="auto"/>
          </w:tcPr>
          <w:p w:rsidR="00A27D6C" w:rsidRPr="001D43CC" w:rsidRDefault="00A27D6C" w:rsidP="001D43CC">
            <w:pPr>
              <w:spacing w:line="360" w:lineRule="auto"/>
              <w:jc w:val="both"/>
              <w:rPr>
                <w:snapToGrid w:val="0"/>
                <w:lang w:val="ru-RU"/>
              </w:rPr>
            </w:pPr>
            <w:r w:rsidRPr="001D43CC">
              <w:rPr>
                <w:snapToGrid w:val="0"/>
                <w:lang w:val="ru-RU"/>
              </w:rPr>
              <w:t>2</w:t>
            </w:r>
          </w:p>
        </w:tc>
        <w:tc>
          <w:tcPr>
            <w:tcW w:w="1997" w:type="dxa"/>
            <w:shd w:val="clear" w:color="auto" w:fill="auto"/>
          </w:tcPr>
          <w:p w:rsidR="00A27D6C" w:rsidRPr="001D43CC" w:rsidRDefault="00A27D6C" w:rsidP="001D43CC">
            <w:pPr>
              <w:spacing w:line="360" w:lineRule="auto"/>
              <w:jc w:val="both"/>
              <w:rPr>
                <w:snapToGrid w:val="0"/>
                <w:lang w:val="ru-RU"/>
              </w:rPr>
            </w:pPr>
            <w:r w:rsidRPr="001D43CC">
              <w:rPr>
                <w:snapToGrid w:val="0"/>
                <w:lang w:val="ru-RU"/>
              </w:rPr>
              <w:t>3</w:t>
            </w:r>
          </w:p>
        </w:tc>
      </w:tr>
      <w:tr w:rsidR="009A3AFA" w:rsidRPr="001D43CC" w:rsidTr="001D43CC">
        <w:trPr>
          <w:trHeight w:val="376"/>
        </w:trPr>
        <w:tc>
          <w:tcPr>
            <w:tcW w:w="1506"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1,99</w:t>
            </w:r>
          </w:p>
        </w:tc>
        <w:tc>
          <w:tcPr>
            <w:tcW w:w="168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w:t>
            </w:r>
          </w:p>
        </w:tc>
        <w:tc>
          <w:tcPr>
            <w:tcW w:w="199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0</w:t>
            </w:r>
          </w:p>
        </w:tc>
      </w:tr>
      <w:tr w:rsidR="009A3AFA" w:rsidRPr="001D43CC" w:rsidTr="001D43CC">
        <w:trPr>
          <w:trHeight w:val="360"/>
        </w:trPr>
        <w:tc>
          <w:tcPr>
            <w:tcW w:w="1506"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12,21</w:t>
            </w:r>
          </w:p>
        </w:tc>
        <w:tc>
          <w:tcPr>
            <w:tcW w:w="168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w:t>
            </w:r>
          </w:p>
        </w:tc>
        <w:tc>
          <w:tcPr>
            <w:tcW w:w="199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5</w:t>
            </w:r>
          </w:p>
        </w:tc>
      </w:tr>
      <w:tr w:rsidR="009A3AFA" w:rsidRPr="001D43CC" w:rsidTr="001D43CC">
        <w:trPr>
          <w:trHeight w:val="360"/>
        </w:trPr>
        <w:tc>
          <w:tcPr>
            <w:tcW w:w="1506"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23,07</w:t>
            </w:r>
          </w:p>
        </w:tc>
        <w:tc>
          <w:tcPr>
            <w:tcW w:w="168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w:t>
            </w:r>
          </w:p>
        </w:tc>
        <w:tc>
          <w:tcPr>
            <w:tcW w:w="199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7</w:t>
            </w:r>
          </w:p>
        </w:tc>
      </w:tr>
      <w:tr w:rsidR="009A3AFA" w:rsidRPr="001D43CC" w:rsidTr="001D43CC">
        <w:trPr>
          <w:trHeight w:val="360"/>
        </w:trPr>
        <w:tc>
          <w:tcPr>
            <w:tcW w:w="1506"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24,14</w:t>
            </w:r>
          </w:p>
        </w:tc>
        <w:tc>
          <w:tcPr>
            <w:tcW w:w="168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w:t>
            </w:r>
          </w:p>
        </w:tc>
        <w:tc>
          <w:tcPr>
            <w:tcW w:w="199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7</w:t>
            </w:r>
          </w:p>
        </w:tc>
      </w:tr>
      <w:tr w:rsidR="009A3AFA" w:rsidRPr="001D43CC" w:rsidTr="001D43CC">
        <w:trPr>
          <w:trHeight w:val="360"/>
        </w:trPr>
        <w:tc>
          <w:tcPr>
            <w:tcW w:w="1506"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35,05</w:t>
            </w:r>
          </w:p>
        </w:tc>
        <w:tc>
          <w:tcPr>
            <w:tcW w:w="168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w:t>
            </w:r>
          </w:p>
        </w:tc>
        <w:tc>
          <w:tcPr>
            <w:tcW w:w="199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7</w:t>
            </w:r>
          </w:p>
        </w:tc>
      </w:tr>
      <w:tr w:rsidR="009A3AFA" w:rsidRPr="001D43CC" w:rsidTr="001D43CC">
        <w:trPr>
          <w:trHeight w:val="360"/>
        </w:trPr>
        <w:tc>
          <w:tcPr>
            <w:tcW w:w="1506"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36,87</w:t>
            </w:r>
          </w:p>
        </w:tc>
        <w:tc>
          <w:tcPr>
            <w:tcW w:w="168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w:t>
            </w:r>
          </w:p>
        </w:tc>
        <w:tc>
          <w:tcPr>
            <w:tcW w:w="199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7</w:t>
            </w:r>
          </w:p>
        </w:tc>
      </w:tr>
      <w:tr w:rsidR="009A3AFA" w:rsidRPr="001D43CC" w:rsidTr="001D43CC">
        <w:trPr>
          <w:trHeight w:val="360"/>
        </w:trPr>
        <w:tc>
          <w:tcPr>
            <w:tcW w:w="1506"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4,7</w:t>
            </w:r>
          </w:p>
        </w:tc>
        <w:tc>
          <w:tcPr>
            <w:tcW w:w="168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w:t>
            </w:r>
          </w:p>
        </w:tc>
        <w:tc>
          <w:tcPr>
            <w:tcW w:w="199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0</w:t>
            </w:r>
          </w:p>
        </w:tc>
      </w:tr>
      <w:tr w:rsidR="009A3AFA" w:rsidRPr="001D43CC" w:rsidTr="001D43CC">
        <w:trPr>
          <w:trHeight w:val="360"/>
        </w:trPr>
        <w:tc>
          <w:tcPr>
            <w:tcW w:w="1506"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58,45</w:t>
            </w:r>
          </w:p>
        </w:tc>
        <w:tc>
          <w:tcPr>
            <w:tcW w:w="168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w:t>
            </w:r>
          </w:p>
        </w:tc>
        <w:tc>
          <w:tcPr>
            <w:tcW w:w="199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6</w:t>
            </w:r>
          </w:p>
        </w:tc>
      </w:tr>
      <w:tr w:rsidR="009A3AFA" w:rsidRPr="001D43CC" w:rsidTr="001D43CC">
        <w:trPr>
          <w:trHeight w:val="360"/>
        </w:trPr>
        <w:tc>
          <w:tcPr>
            <w:tcW w:w="1506"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59,55</w:t>
            </w:r>
          </w:p>
        </w:tc>
        <w:tc>
          <w:tcPr>
            <w:tcW w:w="168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w:t>
            </w:r>
          </w:p>
        </w:tc>
        <w:tc>
          <w:tcPr>
            <w:tcW w:w="199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6</w:t>
            </w:r>
          </w:p>
        </w:tc>
      </w:tr>
      <w:tr w:rsidR="009A3AFA" w:rsidRPr="001D43CC" w:rsidTr="001D43CC">
        <w:trPr>
          <w:trHeight w:val="360"/>
        </w:trPr>
        <w:tc>
          <w:tcPr>
            <w:tcW w:w="1506"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61,42</w:t>
            </w:r>
          </w:p>
        </w:tc>
        <w:tc>
          <w:tcPr>
            <w:tcW w:w="168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w:t>
            </w:r>
          </w:p>
        </w:tc>
        <w:tc>
          <w:tcPr>
            <w:tcW w:w="199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6</w:t>
            </w:r>
          </w:p>
        </w:tc>
      </w:tr>
      <w:tr w:rsidR="009A3AFA" w:rsidRPr="001D43CC" w:rsidTr="001D43CC">
        <w:trPr>
          <w:trHeight w:val="360"/>
        </w:trPr>
        <w:tc>
          <w:tcPr>
            <w:tcW w:w="1506"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61,51</w:t>
            </w:r>
          </w:p>
        </w:tc>
        <w:tc>
          <w:tcPr>
            <w:tcW w:w="168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w:t>
            </w:r>
          </w:p>
        </w:tc>
        <w:tc>
          <w:tcPr>
            <w:tcW w:w="199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6</w:t>
            </w:r>
          </w:p>
        </w:tc>
      </w:tr>
      <w:tr w:rsidR="009A3AFA" w:rsidRPr="001D43CC" w:rsidTr="001D43CC">
        <w:trPr>
          <w:trHeight w:val="360"/>
        </w:trPr>
        <w:tc>
          <w:tcPr>
            <w:tcW w:w="1506"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61,95</w:t>
            </w:r>
          </w:p>
        </w:tc>
        <w:tc>
          <w:tcPr>
            <w:tcW w:w="168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w:t>
            </w:r>
          </w:p>
        </w:tc>
        <w:tc>
          <w:tcPr>
            <w:tcW w:w="199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6</w:t>
            </w:r>
          </w:p>
        </w:tc>
      </w:tr>
      <w:tr w:rsidR="009A3AFA" w:rsidRPr="001D43CC" w:rsidTr="001D43CC">
        <w:trPr>
          <w:trHeight w:val="360"/>
        </w:trPr>
        <w:tc>
          <w:tcPr>
            <w:tcW w:w="1506"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71,24</w:t>
            </w:r>
          </w:p>
        </w:tc>
        <w:tc>
          <w:tcPr>
            <w:tcW w:w="168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w:t>
            </w:r>
          </w:p>
        </w:tc>
        <w:tc>
          <w:tcPr>
            <w:tcW w:w="199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6</w:t>
            </w:r>
          </w:p>
        </w:tc>
      </w:tr>
      <w:tr w:rsidR="009A3AFA" w:rsidRPr="001D43CC" w:rsidTr="001D43CC">
        <w:trPr>
          <w:trHeight w:val="360"/>
        </w:trPr>
        <w:tc>
          <w:tcPr>
            <w:tcW w:w="1506"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71,45</w:t>
            </w:r>
          </w:p>
        </w:tc>
        <w:tc>
          <w:tcPr>
            <w:tcW w:w="168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w:t>
            </w:r>
          </w:p>
        </w:tc>
        <w:tc>
          <w:tcPr>
            <w:tcW w:w="199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6</w:t>
            </w:r>
          </w:p>
        </w:tc>
      </w:tr>
      <w:tr w:rsidR="009A3AFA" w:rsidRPr="001D43CC" w:rsidTr="001D43CC">
        <w:trPr>
          <w:trHeight w:val="360"/>
        </w:trPr>
        <w:tc>
          <w:tcPr>
            <w:tcW w:w="1506"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81,88</w:t>
            </w:r>
          </w:p>
        </w:tc>
        <w:tc>
          <w:tcPr>
            <w:tcW w:w="168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w:t>
            </w:r>
          </w:p>
        </w:tc>
        <w:tc>
          <w:tcPr>
            <w:tcW w:w="199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6</w:t>
            </w:r>
          </w:p>
        </w:tc>
      </w:tr>
      <w:tr w:rsidR="009A3AFA" w:rsidRPr="001D43CC" w:rsidTr="001D43CC">
        <w:trPr>
          <w:trHeight w:val="360"/>
        </w:trPr>
        <w:tc>
          <w:tcPr>
            <w:tcW w:w="1506"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10,08</w:t>
            </w:r>
          </w:p>
        </w:tc>
        <w:tc>
          <w:tcPr>
            <w:tcW w:w="168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w:t>
            </w:r>
          </w:p>
        </w:tc>
        <w:tc>
          <w:tcPr>
            <w:tcW w:w="199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0</w:t>
            </w:r>
          </w:p>
        </w:tc>
      </w:tr>
      <w:tr w:rsidR="009A3AFA" w:rsidRPr="001D43CC" w:rsidTr="001D43CC">
        <w:trPr>
          <w:trHeight w:val="360"/>
        </w:trPr>
        <w:tc>
          <w:tcPr>
            <w:tcW w:w="1506"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10,25</w:t>
            </w:r>
          </w:p>
        </w:tc>
        <w:tc>
          <w:tcPr>
            <w:tcW w:w="168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w:t>
            </w:r>
          </w:p>
        </w:tc>
        <w:tc>
          <w:tcPr>
            <w:tcW w:w="199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0</w:t>
            </w:r>
          </w:p>
        </w:tc>
      </w:tr>
      <w:tr w:rsidR="009A3AFA" w:rsidRPr="001D43CC" w:rsidTr="001D43CC">
        <w:trPr>
          <w:trHeight w:val="360"/>
        </w:trPr>
        <w:tc>
          <w:tcPr>
            <w:tcW w:w="1506"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10,81</w:t>
            </w:r>
          </w:p>
        </w:tc>
        <w:tc>
          <w:tcPr>
            <w:tcW w:w="168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w:t>
            </w:r>
          </w:p>
        </w:tc>
        <w:tc>
          <w:tcPr>
            <w:tcW w:w="199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0</w:t>
            </w:r>
          </w:p>
        </w:tc>
      </w:tr>
      <w:tr w:rsidR="009A3AFA" w:rsidRPr="001D43CC" w:rsidTr="001D43CC">
        <w:trPr>
          <w:trHeight w:val="360"/>
        </w:trPr>
        <w:tc>
          <w:tcPr>
            <w:tcW w:w="1506"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11,09</w:t>
            </w:r>
          </w:p>
        </w:tc>
        <w:tc>
          <w:tcPr>
            <w:tcW w:w="168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w:t>
            </w:r>
          </w:p>
        </w:tc>
        <w:tc>
          <w:tcPr>
            <w:tcW w:w="199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0</w:t>
            </w:r>
          </w:p>
        </w:tc>
      </w:tr>
      <w:tr w:rsidR="009A3AFA" w:rsidRPr="001D43CC" w:rsidTr="001D43CC">
        <w:trPr>
          <w:trHeight w:val="360"/>
        </w:trPr>
        <w:tc>
          <w:tcPr>
            <w:tcW w:w="1506"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12,64</w:t>
            </w:r>
          </w:p>
        </w:tc>
        <w:tc>
          <w:tcPr>
            <w:tcW w:w="168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w:t>
            </w:r>
          </w:p>
        </w:tc>
        <w:tc>
          <w:tcPr>
            <w:tcW w:w="199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0</w:t>
            </w:r>
          </w:p>
        </w:tc>
      </w:tr>
      <w:tr w:rsidR="009A3AFA" w:rsidRPr="001D43CC" w:rsidTr="001D43CC">
        <w:trPr>
          <w:trHeight w:val="376"/>
        </w:trPr>
        <w:tc>
          <w:tcPr>
            <w:tcW w:w="1506"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12,92</w:t>
            </w:r>
          </w:p>
        </w:tc>
        <w:tc>
          <w:tcPr>
            <w:tcW w:w="168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w:t>
            </w:r>
          </w:p>
        </w:tc>
        <w:tc>
          <w:tcPr>
            <w:tcW w:w="199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0</w:t>
            </w:r>
          </w:p>
        </w:tc>
      </w:tr>
      <w:tr w:rsidR="009A3AFA" w:rsidRPr="001D43CC" w:rsidTr="001D43CC">
        <w:trPr>
          <w:trHeight w:val="376"/>
        </w:trPr>
        <w:tc>
          <w:tcPr>
            <w:tcW w:w="1506"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Итого</w:t>
            </w:r>
          </w:p>
        </w:tc>
        <w:tc>
          <w:tcPr>
            <w:tcW w:w="1689"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5</w:t>
            </w:r>
          </w:p>
        </w:tc>
        <w:tc>
          <w:tcPr>
            <w:tcW w:w="1997" w:type="dxa"/>
            <w:shd w:val="clear" w:color="auto" w:fill="auto"/>
          </w:tcPr>
          <w:p w:rsidR="009A3AFA" w:rsidRPr="001D43CC" w:rsidRDefault="009A3AFA" w:rsidP="001D43CC">
            <w:pPr>
              <w:spacing w:line="360" w:lineRule="auto"/>
              <w:jc w:val="both"/>
              <w:rPr>
                <w:snapToGrid w:val="0"/>
                <w:lang w:val="ru-RU"/>
              </w:rPr>
            </w:pPr>
            <w:r w:rsidRPr="001D43CC">
              <w:rPr>
                <w:snapToGrid w:val="0"/>
                <w:lang w:val="ru-RU"/>
              </w:rPr>
              <w:t>81</w:t>
            </w:r>
          </w:p>
        </w:tc>
      </w:tr>
    </w:tbl>
    <w:p w:rsidR="00A77C35" w:rsidRPr="00A77C35" w:rsidRDefault="00A77C35" w:rsidP="00A77C35">
      <w:pPr>
        <w:pStyle w:val="a3"/>
        <w:spacing w:line="360" w:lineRule="auto"/>
        <w:ind w:firstLine="709"/>
        <w:rPr>
          <w:color w:val="auto"/>
          <w:szCs w:val="28"/>
        </w:rPr>
      </w:pPr>
      <w:r w:rsidRPr="00A77C35">
        <w:rPr>
          <w:color w:val="auto"/>
          <w:szCs w:val="28"/>
        </w:rPr>
        <w:br w:type="page"/>
      </w:r>
      <w:r w:rsidR="009A3AFA" w:rsidRPr="00A77C35">
        <w:rPr>
          <w:color w:val="auto"/>
          <w:szCs w:val="28"/>
        </w:rPr>
        <w:t xml:space="preserve">Проверка гипотезы о нормальном законе распределения выборки с применением критерия </w:t>
      </w:r>
      <w:r w:rsidR="006210EB">
        <w:rPr>
          <w:color w:val="auto"/>
          <w:position w:val="-1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fillcolor="window">
            <v:imagedata r:id="rId7" o:title=""/>
          </v:shape>
        </w:pict>
      </w:r>
      <w:r w:rsidR="009A3AFA" w:rsidRPr="00A77C35">
        <w:rPr>
          <w:color w:val="auto"/>
          <w:szCs w:val="28"/>
        </w:rPr>
        <w:t xml:space="preserve">. Разобьем выборку на интервалы группировки длиной </w:t>
      </w:r>
      <w:r w:rsidR="009A3AFA" w:rsidRPr="00A77C35">
        <w:rPr>
          <w:iCs/>
          <w:color w:val="auto"/>
          <w:szCs w:val="28"/>
        </w:rPr>
        <w:t>0,4*среднеквадратичное отклонение =</w:t>
      </w:r>
      <w:r w:rsidR="009A3AFA" w:rsidRPr="00A77C35">
        <w:rPr>
          <w:color w:val="auto"/>
          <w:szCs w:val="28"/>
        </w:rPr>
        <w:t xml:space="preserve"> </w:t>
      </w:r>
      <w:r w:rsidR="009A3AFA" w:rsidRPr="00A77C35">
        <w:rPr>
          <w:bCs/>
          <w:snapToGrid w:val="0"/>
          <w:color w:val="auto"/>
          <w:szCs w:val="28"/>
        </w:rPr>
        <w:t>10,69132103</w:t>
      </w:r>
      <w:r w:rsidR="009A3AFA" w:rsidRPr="00A77C35">
        <w:rPr>
          <w:color w:val="auto"/>
          <w:szCs w:val="28"/>
        </w:rPr>
        <w:t xml:space="preserve">. Получим следующее количество интервалов группировки </w:t>
      </w:r>
      <w:r w:rsidR="009A3AFA" w:rsidRPr="00A77C35">
        <w:rPr>
          <w:iCs/>
          <w:color w:val="auto"/>
          <w:szCs w:val="28"/>
        </w:rPr>
        <w:t>размах/длина интервала=</w:t>
      </w:r>
      <w:r w:rsidR="009A3AFA" w:rsidRPr="00A77C35">
        <w:rPr>
          <w:b/>
          <w:bCs/>
          <w:color w:val="auto"/>
          <w:szCs w:val="28"/>
        </w:rPr>
        <w:t>7</w:t>
      </w:r>
      <w:r w:rsidR="009A3AFA" w:rsidRPr="00A77C35">
        <w:rPr>
          <w:color w:val="auto"/>
          <w:szCs w:val="28"/>
        </w:rPr>
        <w:t xml:space="preserve">.Все данные о границах интервалов, теоретических и эмпирических частотах приведены в таблице </w:t>
      </w:r>
      <w:r w:rsidR="000B31D3" w:rsidRPr="00A77C35">
        <w:rPr>
          <w:color w:val="auto"/>
          <w:szCs w:val="28"/>
        </w:rPr>
        <w:t>6</w:t>
      </w:r>
      <w:r w:rsidR="0037041D" w:rsidRPr="00A77C35">
        <w:rPr>
          <w:color w:val="auto"/>
          <w:szCs w:val="28"/>
        </w:rPr>
        <w:t xml:space="preserve"> </w:t>
      </w:r>
    </w:p>
    <w:p w:rsidR="00A77C35" w:rsidRPr="00A77C35" w:rsidRDefault="00A77C35" w:rsidP="00A77C35">
      <w:pPr>
        <w:pStyle w:val="a3"/>
        <w:spacing w:line="360" w:lineRule="auto"/>
        <w:ind w:firstLine="709"/>
        <w:rPr>
          <w:color w:val="auto"/>
          <w:szCs w:val="28"/>
        </w:rPr>
      </w:pPr>
    </w:p>
    <w:p w:rsidR="009A3AFA" w:rsidRPr="00A77C35" w:rsidRDefault="00FB3478" w:rsidP="0037041D">
      <w:pPr>
        <w:pStyle w:val="a3"/>
        <w:spacing w:line="360" w:lineRule="auto"/>
        <w:ind w:firstLine="709"/>
        <w:rPr>
          <w:color w:val="auto"/>
          <w:szCs w:val="28"/>
        </w:rPr>
      </w:pPr>
      <w:r w:rsidRPr="00A77C35">
        <w:rPr>
          <w:color w:val="auto"/>
          <w:szCs w:val="28"/>
        </w:rPr>
        <w:t>Таблица 6</w:t>
      </w:r>
      <w:r w:rsidR="00A77C35" w:rsidRPr="00A77C35">
        <w:rPr>
          <w:color w:val="auto"/>
          <w:szCs w:val="28"/>
        </w:rPr>
        <w:t xml:space="preserve"> </w:t>
      </w:r>
      <w:r w:rsidR="009A3AFA" w:rsidRPr="00A77C35">
        <w:rPr>
          <w:color w:val="auto"/>
          <w:szCs w:val="28"/>
        </w:rPr>
        <w:t xml:space="preserve">Критерий </w:t>
      </w:r>
      <w:r w:rsidR="006210EB">
        <w:rPr>
          <w:color w:val="auto"/>
          <w:position w:val="-10"/>
          <w:szCs w:val="28"/>
        </w:rPr>
        <w:pict>
          <v:shape id="_x0000_i1026" type="#_x0000_t75" style="width:15.75pt;height:18pt" fillcolor="window">
            <v:imagedata r:id="rId7" o:title=""/>
          </v:shape>
        </w:pict>
      </w:r>
    </w:p>
    <w:tbl>
      <w:tblPr>
        <w:tblW w:w="0" w:type="auto"/>
        <w:tblInd w:w="172" w:type="dxa"/>
        <w:tblLayout w:type="fixed"/>
        <w:tblCellMar>
          <w:left w:w="30" w:type="dxa"/>
          <w:right w:w="30" w:type="dxa"/>
        </w:tblCellMar>
        <w:tblLook w:val="0000" w:firstRow="0" w:lastRow="0" w:firstColumn="0" w:lastColumn="0" w:noHBand="0" w:noVBand="0"/>
      </w:tblPr>
      <w:tblGrid>
        <w:gridCol w:w="2410"/>
        <w:gridCol w:w="2410"/>
        <w:gridCol w:w="2268"/>
      </w:tblGrid>
      <w:tr w:rsidR="009A3AFA" w:rsidRPr="00A77C35" w:rsidTr="00A77C35">
        <w:trPr>
          <w:trHeight w:val="366"/>
        </w:trPr>
        <w:tc>
          <w:tcPr>
            <w:tcW w:w="2410" w:type="dxa"/>
            <w:tcBorders>
              <w:top w:val="single" w:sz="12" w:space="0" w:color="auto"/>
              <w:left w:val="single" w:sz="2" w:space="0" w:color="000000"/>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Интервалы группировки</w:t>
            </w:r>
          </w:p>
        </w:tc>
        <w:tc>
          <w:tcPr>
            <w:tcW w:w="2410" w:type="dxa"/>
            <w:tcBorders>
              <w:top w:val="single" w:sz="12" w:space="0" w:color="auto"/>
              <w:left w:val="single" w:sz="2" w:space="0" w:color="000000"/>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Теоретическая частота</w:t>
            </w:r>
          </w:p>
        </w:tc>
        <w:tc>
          <w:tcPr>
            <w:tcW w:w="2268" w:type="dxa"/>
            <w:tcBorders>
              <w:top w:val="single" w:sz="12" w:space="0" w:color="auto"/>
              <w:left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Расчетная частота</w:t>
            </w:r>
          </w:p>
        </w:tc>
      </w:tr>
      <w:tr w:rsidR="00FB2400" w:rsidRPr="00A77C35" w:rsidTr="00A77C35">
        <w:trPr>
          <w:trHeight w:val="360"/>
        </w:trPr>
        <w:tc>
          <w:tcPr>
            <w:tcW w:w="2410" w:type="dxa"/>
            <w:tcBorders>
              <w:top w:val="single" w:sz="2" w:space="0" w:color="000000"/>
              <w:left w:val="single" w:sz="2" w:space="0" w:color="000000"/>
              <w:bottom w:val="single" w:sz="2" w:space="0" w:color="000000"/>
              <w:right w:val="single" w:sz="2" w:space="0" w:color="000000"/>
            </w:tcBorders>
          </w:tcPr>
          <w:p w:rsidR="00FB2400" w:rsidRPr="00A77C35" w:rsidRDefault="00FB2400" w:rsidP="00A77C35">
            <w:pPr>
              <w:spacing w:line="360" w:lineRule="auto"/>
              <w:jc w:val="both"/>
              <w:rPr>
                <w:snapToGrid w:val="0"/>
                <w:lang w:val="ru-RU"/>
              </w:rPr>
            </w:pPr>
            <w:r w:rsidRPr="00A77C35">
              <w:rPr>
                <w:snapToGrid w:val="0"/>
                <w:lang w:val="ru-RU"/>
              </w:rPr>
              <w:t>1</w:t>
            </w:r>
          </w:p>
        </w:tc>
        <w:tc>
          <w:tcPr>
            <w:tcW w:w="2410" w:type="dxa"/>
            <w:tcBorders>
              <w:top w:val="single" w:sz="2" w:space="0" w:color="000000"/>
              <w:left w:val="single" w:sz="2" w:space="0" w:color="000000"/>
              <w:bottom w:val="single" w:sz="2" w:space="0" w:color="000000"/>
            </w:tcBorders>
          </w:tcPr>
          <w:p w:rsidR="00FB2400" w:rsidRPr="00A77C35" w:rsidRDefault="00FB2400" w:rsidP="00A77C35">
            <w:pPr>
              <w:spacing w:line="360" w:lineRule="auto"/>
              <w:jc w:val="both"/>
              <w:rPr>
                <w:snapToGrid w:val="0"/>
                <w:lang w:val="ru-RU"/>
              </w:rPr>
            </w:pPr>
            <w:r w:rsidRPr="00A77C35">
              <w:rPr>
                <w:snapToGrid w:val="0"/>
                <w:lang w:val="ru-RU"/>
              </w:rPr>
              <w:t>2</w:t>
            </w:r>
          </w:p>
        </w:tc>
        <w:tc>
          <w:tcPr>
            <w:tcW w:w="2268" w:type="dxa"/>
            <w:tcBorders>
              <w:top w:val="single" w:sz="4" w:space="0" w:color="auto"/>
              <w:left w:val="single" w:sz="4" w:space="0" w:color="auto"/>
              <w:bottom w:val="single" w:sz="4" w:space="0" w:color="auto"/>
              <w:right w:val="single" w:sz="4" w:space="0" w:color="auto"/>
            </w:tcBorders>
          </w:tcPr>
          <w:p w:rsidR="00FB2400" w:rsidRPr="00A77C35" w:rsidRDefault="00FB2400" w:rsidP="00A77C35">
            <w:pPr>
              <w:spacing w:line="360" w:lineRule="auto"/>
              <w:jc w:val="both"/>
              <w:rPr>
                <w:snapToGrid w:val="0"/>
                <w:lang w:val="ru-RU"/>
              </w:rPr>
            </w:pPr>
            <w:r w:rsidRPr="00A77C35">
              <w:rPr>
                <w:snapToGrid w:val="0"/>
                <w:lang w:val="ru-RU"/>
              </w:rPr>
              <w:t>3</w:t>
            </w:r>
          </w:p>
        </w:tc>
      </w:tr>
      <w:tr w:rsidR="009A3AFA" w:rsidRPr="00A77C35" w:rsidTr="00A77C35">
        <w:trPr>
          <w:trHeight w:val="360"/>
        </w:trPr>
        <w:tc>
          <w:tcPr>
            <w:tcW w:w="241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12,68132103</w:t>
            </w:r>
          </w:p>
        </w:tc>
        <w:tc>
          <w:tcPr>
            <w:tcW w:w="2410" w:type="dxa"/>
            <w:tcBorders>
              <w:top w:val="single" w:sz="2" w:space="0" w:color="000000"/>
              <w:left w:val="single" w:sz="2" w:space="0" w:color="000000"/>
              <w:bottom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0,221751084</w:t>
            </w:r>
          </w:p>
        </w:tc>
        <w:tc>
          <w:tcPr>
            <w:tcW w:w="2268"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4</w:t>
            </w:r>
          </w:p>
        </w:tc>
      </w:tr>
      <w:tr w:rsidR="009A3AFA" w:rsidRPr="00A77C35" w:rsidTr="00A77C35">
        <w:trPr>
          <w:trHeight w:val="360"/>
        </w:trPr>
        <w:tc>
          <w:tcPr>
            <w:tcW w:w="241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23,37264207</w:t>
            </w:r>
          </w:p>
        </w:tc>
        <w:tc>
          <w:tcPr>
            <w:tcW w:w="2410" w:type="dxa"/>
            <w:tcBorders>
              <w:top w:val="single" w:sz="2" w:space="0" w:color="000000"/>
              <w:left w:val="single" w:sz="2" w:space="0" w:color="000000"/>
              <w:bottom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0,285525351</w:t>
            </w:r>
          </w:p>
        </w:tc>
        <w:tc>
          <w:tcPr>
            <w:tcW w:w="2268"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2</w:t>
            </w:r>
          </w:p>
        </w:tc>
      </w:tr>
      <w:tr w:rsidR="009A3AFA" w:rsidRPr="00A77C35" w:rsidTr="00A77C35">
        <w:trPr>
          <w:trHeight w:val="360"/>
        </w:trPr>
        <w:tc>
          <w:tcPr>
            <w:tcW w:w="241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34,0639631</w:t>
            </w:r>
          </w:p>
        </w:tc>
        <w:tc>
          <w:tcPr>
            <w:tcW w:w="2410" w:type="dxa"/>
            <w:tcBorders>
              <w:top w:val="single" w:sz="2" w:space="0" w:color="000000"/>
              <w:left w:val="single" w:sz="2" w:space="0" w:color="000000"/>
              <w:bottom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0,313282748</w:t>
            </w:r>
          </w:p>
        </w:tc>
        <w:tc>
          <w:tcPr>
            <w:tcW w:w="2268"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1</w:t>
            </w:r>
          </w:p>
        </w:tc>
      </w:tr>
      <w:tr w:rsidR="009A3AFA" w:rsidRPr="00A77C35" w:rsidTr="00A77C35">
        <w:trPr>
          <w:trHeight w:val="360"/>
        </w:trPr>
        <w:tc>
          <w:tcPr>
            <w:tcW w:w="241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44,75528414</w:t>
            </w:r>
          </w:p>
        </w:tc>
        <w:tc>
          <w:tcPr>
            <w:tcW w:w="2410" w:type="dxa"/>
            <w:tcBorders>
              <w:top w:val="single" w:sz="2" w:space="0" w:color="000000"/>
              <w:left w:val="single" w:sz="2" w:space="0" w:color="000000"/>
              <w:bottom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0,2929147</w:t>
            </w:r>
          </w:p>
        </w:tc>
        <w:tc>
          <w:tcPr>
            <w:tcW w:w="2268"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2</w:t>
            </w:r>
          </w:p>
        </w:tc>
      </w:tr>
      <w:tr w:rsidR="009A3AFA" w:rsidRPr="00A77C35" w:rsidTr="00A77C35">
        <w:trPr>
          <w:trHeight w:val="360"/>
        </w:trPr>
        <w:tc>
          <w:tcPr>
            <w:tcW w:w="241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55,44660517</w:t>
            </w:r>
          </w:p>
        </w:tc>
        <w:tc>
          <w:tcPr>
            <w:tcW w:w="2410" w:type="dxa"/>
            <w:tcBorders>
              <w:top w:val="single" w:sz="2" w:space="0" w:color="000000"/>
              <w:left w:val="single" w:sz="2" w:space="0" w:color="000000"/>
              <w:bottom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0,233377369</w:t>
            </w:r>
          </w:p>
        </w:tc>
        <w:tc>
          <w:tcPr>
            <w:tcW w:w="2268"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0</w:t>
            </w:r>
          </w:p>
        </w:tc>
      </w:tr>
      <w:tr w:rsidR="009A3AFA" w:rsidRPr="00A77C35" w:rsidTr="00A77C35">
        <w:trPr>
          <w:trHeight w:val="360"/>
        </w:trPr>
        <w:tc>
          <w:tcPr>
            <w:tcW w:w="241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66,1379262</w:t>
            </w:r>
          </w:p>
        </w:tc>
        <w:tc>
          <w:tcPr>
            <w:tcW w:w="2410" w:type="dxa"/>
            <w:tcBorders>
              <w:top w:val="single" w:sz="2" w:space="0" w:color="000000"/>
              <w:left w:val="single" w:sz="2" w:space="0" w:color="000000"/>
              <w:bottom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0,158448887</w:t>
            </w:r>
          </w:p>
        </w:tc>
        <w:tc>
          <w:tcPr>
            <w:tcW w:w="2268"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5</w:t>
            </w:r>
          </w:p>
        </w:tc>
      </w:tr>
      <w:tr w:rsidR="009A3AFA" w:rsidRPr="00A77C35" w:rsidTr="00A77C35">
        <w:trPr>
          <w:trHeight w:val="360"/>
        </w:trPr>
        <w:tc>
          <w:tcPr>
            <w:tcW w:w="241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76,82924724</w:t>
            </w:r>
          </w:p>
        </w:tc>
        <w:tc>
          <w:tcPr>
            <w:tcW w:w="2410" w:type="dxa"/>
            <w:tcBorders>
              <w:top w:val="single" w:sz="2" w:space="0" w:color="000000"/>
              <w:left w:val="single" w:sz="2" w:space="0" w:color="000000"/>
              <w:bottom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0,091671119</w:t>
            </w:r>
          </w:p>
        </w:tc>
        <w:tc>
          <w:tcPr>
            <w:tcW w:w="2268"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2</w:t>
            </w:r>
          </w:p>
        </w:tc>
      </w:tr>
    </w:tbl>
    <w:p w:rsidR="009A3AFA" w:rsidRPr="00A77C35" w:rsidRDefault="009A3AFA" w:rsidP="0037041D">
      <w:pPr>
        <w:pStyle w:val="a3"/>
        <w:spacing w:line="360" w:lineRule="auto"/>
        <w:ind w:firstLine="709"/>
        <w:rPr>
          <w:color w:val="auto"/>
          <w:szCs w:val="28"/>
        </w:rPr>
      </w:pPr>
    </w:p>
    <w:p w:rsidR="009A3AFA" w:rsidRPr="00A77C35" w:rsidRDefault="009A3AFA" w:rsidP="0037041D">
      <w:pPr>
        <w:pStyle w:val="a3"/>
        <w:spacing w:line="360" w:lineRule="auto"/>
        <w:ind w:firstLine="709"/>
        <w:rPr>
          <w:color w:val="auto"/>
          <w:szCs w:val="28"/>
        </w:rPr>
      </w:pPr>
      <w:r w:rsidRPr="00A77C35">
        <w:rPr>
          <w:color w:val="auto"/>
          <w:szCs w:val="28"/>
        </w:rPr>
        <w:t xml:space="preserve">Результирующее значение критерия </w:t>
      </w:r>
      <w:r w:rsidRPr="00A77C35">
        <w:rPr>
          <w:bCs/>
          <w:snapToGrid w:val="0"/>
          <w:color w:val="auto"/>
          <w:szCs w:val="28"/>
        </w:rPr>
        <w:t xml:space="preserve">2,11526E-55 </w:t>
      </w:r>
      <w:r w:rsidRPr="00A77C35">
        <w:rPr>
          <w:snapToGrid w:val="0"/>
          <w:color w:val="auto"/>
          <w:szCs w:val="28"/>
        </w:rPr>
        <w:t>значительно</w:t>
      </w:r>
      <w:r w:rsidRPr="00A77C35">
        <w:rPr>
          <w:color w:val="auto"/>
          <w:szCs w:val="28"/>
        </w:rPr>
        <w:t xml:space="preserve"> меньше табличного </w:t>
      </w:r>
      <w:r w:rsidRPr="00A77C35">
        <w:rPr>
          <w:bCs/>
          <w:color w:val="auto"/>
          <w:szCs w:val="28"/>
        </w:rPr>
        <w:t>12,6</w:t>
      </w:r>
      <w:r w:rsidRPr="00A77C35">
        <w:rPr>
          <w:color w:val="auto"/>
          <w:szCs w:val="28"/>
        </w:rPr>
        <w:t xml:space="preserve"> – следовательно, гипотеза о нормальности закона распределения принимается с уровнем значимости </w:t>
      </w:r>
      <w:r w:rsidRPr="00A77C35">
        <w:rPr>
          <w:bCs/>
          <w:color w:val="auto"/>
          <w:szCs w:val="28"/>
        </w:rPr>
        <w:t>0,05</w:t>
      </w:r>
      <w:r w:rsidRPr="00A77C35">
        <w:rPr>
          <w:color w:val="auto"/>
          <w:szCs w:val="28"/>
        </w:rPr>
        <w:t>.</w:t>
      </w:r>
    </w:p>
    <w:p w:rsidR="009A3AFA" w:rsidRPr="00A77C35" w:rsidRDefault="009A3AFA" w:rsidP="0037041D">
      <w:pPr>
        <w:pStyle w:val="a3"/>
        <w:widowControl w:val="0"/>
        <w:spacing w:line="360" w:lineRule="auto"/>
        <w:ind w:firstLine="709"/>
        <w:rPr>
          <w:color w:val="auto"/>
          <w:szCs w:val="28"/>
        </w:rPr>
      </w:pPr>
      <w:r w:rsidRPr="00A77C35">
        <w:rPr>
          <w:color w:val="auto"/>
          <w:szCs w:val="28"/>
        </w:rPr>
        <w:t>Исследование выборки по коэффициенту качества продукции (Х1).</w:t>
      </w:r>
    </w:p>
    <w:p w:rsidR="009A3AFA" w:rsidRPr="00A77C35" w:rsidRDefault="00355F96" w:rsidP="0037041D">
      <w:pPr>
        <w:pStyle w:val="a3"/>
        <w:widowControl w:val="0"/>
        <w:spacing w:line="360" w:lineRule="auto"/>
        <w:ind w:firstLine="709"/>
        <w:rPr>
          <w:bCs/>
          <w:color w:val="auto"/>
          <w:szCs w:val="28"/>
        </w:rPr>
      </w:pPr>
      <w:r w:rsidRPr="00A77C35">
        <w:rPr>
          <w:color w:val="auto"/>
          <w:szCs w:val="28"/>
        </w:rPr>
        <w:t xml:space="preserve">- </w:t>
      </w:r>
      <w:r w:rsidR="009A3AFA" w:rsidRPr="00A77C35">
        <w:rPr>
          <w:color w:val="auto"/>
          <w:szCs w:val="28"/>
        </w:rPr>
        <w:t xml:space="preserve">Математическое ожидание (арифметическое среднее) </w:t>
      </w:r>
      <w:r w:rsidR="009A3AFA" w:rsidRPr="00A77C35">
        <w:rPr>
          <w:bCs/>
          <w:snapToGrid w:val="0"/>
          <w:color w:val="auto"/>
          <w:szCs w:val="28"/>
        </w:rPr>
        <w:t>2,29</w:t>
      </w:r>
      <w:r w:rsidR="009A3AFA" w:rsidRPr="00A77C35">
        <w:rPr>
          <w:bCs/>
          <w:color w:val="auto"/>
          <w:szCs w:val="28"/>
        </w:rPr>
        <w:t>.</w:t>
      </w:r>
    </w:p>
    <w:p w:rsidR="009A3AFA" w:rsidRPr="00A77C35" w:rsidRDefault="00355F96" w:rsidP="0037041D">
      <w:pPr>
        <w:pStyle w:val="a3"/>
        <w:widowControl w:val="0"/>
        <w:spacing w:line="360" w:lineRule="auto"/>
        <w:ind w:firstLine="709"/>
        <w:rPr>
          <w:bCs/>
          <w:color w:val="auto"/>
          <w:szCs w:val="28"/>
        </w:rPr>
      </w:pPr>
      <w:r w:rsidRPr="00A77C35">
        <w:rPr>
          <w:color w:val="auto"/>
          <w:szCs w:val="28"/>
        </w:rPr>
        <w:t xml:space="preserve">- </w:t>
      </w:r>
      <w:r w:rsidR="009A3AFA" w:rsidRPr="00A77C35">
        <w:rPr>
          <w:color w:val="auto"/>
          <w:szCs w:val="28"/>
        </w:rPr>
        <w:t xml:space="preserve">Доверительный интервал для математического ожидания </w:t>
      </w:r>
      <w:r w:rsidR="009A3AFA" w:rsidRPr="00A77C35">
        <w:rPr>
          <w:bCs/>
          <w:color w:val="auto"/>
          <w:szCs w:val="28"/>
        </w:rPr>
        <w:t>(</w:t>
      </w:r>
      <w:r w:rsidR="009A3AFA" w:rsidRPr="00A77C35">
        <w:rPr>
          <w:bCs/>
          <w:snapToGrid w:val="0"/>
          <w:color w:val="auto"/>
          <w:szCs w:val="28"/>
        </w:rPr>
        <w:t>1,905859236;</w:t>
      </w:r>
      <w:r w:rsidR="009A3AFA" w:rsidRPr="00A77C35">
        <w:rPr>
          <w:snapToGrid w:val="0"/>
          <w:color w:val="auto"/>
          <w:szCs w:val="28"/>
        </w:rPr>
        <w:t xml:space="preserve"> </w:t>
      </w:r>
      <w:r w:rsidR="009A3AFA" w:rsidRPr="00A77C35">
        <w:rPr>
          <w:bCs/>
          <w:snapToGrid w:val="0"/>
          <w:color w:val="auto"/>
          <w:szCs w:val="28"/>
        </w:rPr>
        <w:t>2,674140764</w:t>
      </w:r>
      <w:r w:rsidR="009A3AFA" w:rsidRPr="00A77C35">
        <w:rPr>
          <w:bCs/>
          <w:color w:val="auto"/>
          <w:szCs w:val="28"/>
        </w:rPr>
        <w:t>).</w:t>
      </w:r>
    </w:p>
    <w:p w:rsidR="009A3AFA" w:rsidRPr="00A77C35" w:rsidRDefault="00355F96" w:rsidP="0037041D">
      <w:pPr>
        <w:pStyle w:val="a3"/>
        <w:widowControl w:val="0"/>
        <w:spacing w:line="360" w:lineRule="auto"/>
        <w:ind w:firstLine="709"/>
        <w:rPr>
          <w:color w:val="auto"/>
          <w:szCs w:val="28"/>
        </w:rPr>
      </w:pPr>
      <w:r w:rsidRPr="00A77C35">
        <w:rPr>
          <w:color w:val="auto"/>
          <w:szCs w:val="28"/>
        </w:rPr>
        <w:t xml:space="preserve">- </w:t>
      </w:r>
      <w:r w:rsidR="009A3AFA" w:rsidRPr="00A77C35">
        <w:rPr>
          <w:color w:val="auto"/>
          <w:szCs w:val="28"/>
        </w:rPr>
        <w:t xml:space="preserve">Дисперсия (рассеивание) </w:t>
      </w:r>
      <w:r w:rsidR="009A3AFA" w:rsidRPr="00A77C35">
        <w:rPr>
          <w:bCs/>
          <w:snapToGrid w:val="0"/>
          <w:color w:val="auto"/>
          <w:szCs w:val="28"/>
        </w:rPr>
        <w:t>0,71215.</w:t>
      </w:r>
    </w:p>
    <w:p w:rsidR="009A3AFA" w:rsidRPr="00A77C35" w:rsidRDefault="00355F96" w:rsidP="0037041D">
      <w:pPr>
        <w:pStyle w:val="a3"/>
        <w:widowControl w:val="0"/>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 xml:space="preserve">Доверительный интервал для дисперсии </w:t>
      </w:r>
      <w:r w:rsidR="009A3AFA" w:rsidRPr="00A77C35">
        <w:rPr>
          <w:bCs/>
          <w:snapToGrid w:val="0"/>
          <w:color w:val="auto"/>
          <w:szCs w:val="28"/>
        </w:rPr>
        <w:t>(0,437669008;</w:t>
      </w:r>
      <w:r w:rsidR="009A3AFA" w:rsidRPr="00A77C35">
        <w:rPr>
          <w:snapToGrid w:val="0"/>
          <w:color w:val="auto"/>
          <w:szCs w:val="28"/>
        </w:rPr>
        <w:t xml:space="preserve"> </w:t>
      </w:r>
      <w:r w:rsidR="009A3AFA" w:rsidRPr="00A77C35">
        <w:rPr>
          <w:bCs/>
          <w:snapToGrid w:val="0"/>
          <w:color w:val="auto"/>
          <w:szCs w:val="28"/>
        </w:rPr>
        <w:t>1,559452555).</w:t>
      </w:r>
    </w:p>
    <w:p w:rsidR="009A3AFA" w:rsidRPr="00A77C35" w:rsidRDefault="00355F96" w:rsidP="0037041D">
      <w:pPr>
        <w:pStyle w:val="a3"/>
        <w:widowControl w:val="0"/>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 xml:space="preserve">Средне квадратичное отклонение (от среднего) </w:t>
      </w:r>
      <w:r w:rsidR="009A3AFA" w:rsidRPr="00A77C35">
        <w:rPr>
          <w:bCs/>
          <w:snapToGrid w:val="0"/>
          <w:color w:val="auto"/>
          <w:szCs w:val="28"/>
        </w:rPr>
        <w:t>0,843889803.</w:t>
      </w:r>
    </w:p>
    <w:p w:rsidR="009A3AFA" w:rsidRPr="00A77C35" w:rsidRDefault="00355F96" w:rsidP="0037041D">
      <w:pPr>
        <w:pStyle w:val="a3"/>
        <w:widowControl w:val="0"/>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 xml:space="preserve">Медиана выборки </w:t>
      </w:r>
      <w:r w:rsidR="009A3AFA" w:rsidRPr="00A77C35">
        <w:rPr>
          <w:bCs/>
          <w:snapToGrid w:val="0"/>
          <w:color w:val="auto"/>
          <w:szCs w:val="28"/>
        </w:rPr>
        <w:t>2,09.</w:t>
      </w:r>
    </w:p>
    <w:p w:rsidR="009A3AFA" w:rsidRPr="00A77C35" w:rsidRDefault="00355F96" w:rsidP="0037041D">
      <w:pPr>
        <w:pStyle w:val="a3"/>
        <w:widowControl w:val="0"/>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 xml:space="preserve">Размах выборки </w:t>
      </w:r>
      <w:r w:rsidR="009A3AFA" w:rsidRPr="00A77C35">
        <w:rPr>
          <w:bCs/>
          <w:snapToGrid w:val="0"/>
          <w:color w:val="auto"/>
          <w:szCs w:val="28"/>
        </w:rPr>
        <w:t>2,54.</w:t>
      </w:r>
    </w:p>
    <w:p w:rsidR="009A3AFA" w:rsidRPr="00A77C35" w:rsidRDefault="00355F96" w:rsidP="0037041D">
      <w:pPr>
        <w:pStyle w:val="a3"/>
        <w:widowControl w:val="0"/>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 xml:space="preserve">Асимметрия (смещение от нормального распределения) </w:t>
      </w:r>
      <w:r w:rsidR="009A3AFA" w:rsidRPr="00A77C35">
        <w:rPr>
          <w:bCs/>
          <w:snapToGrid w:val="0"/>
          <w:color w:val="auto"/>
          <w:szCs w:val="28"/>
        </w:rPr>
        <w:t>0,290734565.</w:t>
      </w:r>
    </w:p>
    <w:p w:rsidR="009A3AFA" w:rsidRPr="00A77C35" w:rsidRDefault="00355F96" w:rsidP="0037041D">
      <w:pPr>
        <w:pStyle w:val="a3"/>
        <w:widowControl w:val="0"/>
        <w:spacing w:line="360" w:lineRule="auto"/>
        <w:ind w:firstLine="709"/>
        <w:rPr>
          <w:bCs/>
          <w:snapToGrid w:val="0"/>
          <w:color w:val="auto"/>
          <w:szCs w:val="28"/>
        </w:rPr>
      </w:pPr>
      <w:r w:rsidRPr="00A77C35">
        <w:rPr>
          <w:snapToGrid w:val="0"/>
          <w:color w:val="auto"/>
          <w:szCs w:val="28"/>
        </w:rPr>
        <w:t xml:space="preserve">- </w:t>
      </w:r>
      <w:r w:rsidR="009A3AFA" w:rsidRPr="00A77C35">
        <w:rPr>
          <w:snapToGrid w:val="0"/>
          <w:color w:val="auto"/>
          <w:szCs w:val="28"/>
        </w:rPr>
        <w:t xml:space="preserve">Эксцесс выборки (отклонение от нормального распределения) </w:t>
      </w:r>
      <w:r w:rsidR="009A3AFA" w:rsidRPr="00A77C35">
        <w:rPr>
          <w:bCs/>
          <w:snapToGrid w:val="0"/>
          <w:color w:val="auto"/>
          <w:szCs w:val="28"/>
        </w:rPr>
        <w:t>-1,161500717.</w:t>
      </w:r>
    </w:p>
    <w:p w:rsidR="002C3A27" w:rsidRPr="00A77C35" w:rsidRDefault="00355F96" w:rsidP="0037041D">
      <w:pPr>
        <w:pStyle w:val="a3"/>
        <w:widowControl w:val="0"/>
        <w:spacing w:line="360" w:lineRule="auto"/>
        <w:ind w:firstLine="709"/>
        <w:rPr>
          <w:snapToGrid w:val="0"/>
          <w:color w:val="auto"/>
          <w:szCs w:val="28"/>
        </w:rPr>
      </w:pPr>
      <w:r w:rsidRPr="00A77C35">
        <w:rPr>
          <w:snapToGrid w:val="0"/>
          <w:color w:val="auto"/>
          <w:szCs w:val="28"/>
        </w:rPr>
        <w:t xml:space="preserve">- </w:t>
      </w:r>
      <w:r w:rsidR="009A3AFA" w:rsidRPr="00A77C35">
        <w:rPr>
          <w:snapToGrid w:val="0"/>
          <w:color w:val="auto"/>
          <w:szCs w:val="28"/>
        </w:rPr>
        <w:t xml:space="preserve">Коэффициент вариации (коэффициент представительности среднего) </w:t>
      </w:r>
      <w:r w:rsidR="009A3AFA" w:rsidRPr="00A77C35">
        <w:rPr>
          <w:bCs/>
          <w:snapToGrid w:val="0"/>
          <w:color w:val="auto"/>
          <w:szCs w:val="28"/>
        </w:rPr>
        <w:t>37%</w:t>
      </w:r>
      <w:r w:rsidR="00AB615B" w:rsidRPr="00A77C35">
        <w:rPr>
          <w:snapToGrid w:val="0"/>
          <w:color w:val="auto"/>
          <w:szCs w:val="28"/>
        </w:rPr>
        <w:t>.</w:t>
      </w:r>
    </w:p>
    <w:p w:rsidR="00A77C35" w:rsidRPr="00A77C35" w:rsidRDefault="009A3AFA" w:rsidP="0037041D">
      <w:pPr>
        <w:pStyle w:val="a3"/>
        <w:widowControl w:val="0"/>
        <w:spacing w:line="360" w:lineRule="auto"/>
        <w:ind w:firstLine="709"/>
        <w:rPr>
          <w:color w:val="auto"/>
          <w:szCs w:val="28"/>
        </w:rPr>
      </w:pPr>
      <w:r w:rsidRPr="00A77C35">
        <w:rPr>
          <w:color w:val="auto"/>
          <w:szCs w:val="28"/>
        </w:rPr>
        <w:t xml:space="preserve">Проверка статистической независимости выборки (проверка наличия тренда) методом критерия серий. Результаты проверки представлены в таблице </w:t>
      </w:r>
      <w:r w:rsidR="00E60791" w:rsidRPr="00A77C35">
        <w:rPr>
          <w:color w:val="auto"/>
          <w:szCs w:val="28"/>
        </w:rPr>
        <w:t>7</w:t>
      </w:r>
      <w:r w:rsidRPr="00A77C35">
        <w:rPr>
          <w:color w:val="auto"/>
          <w:szCs w:val="28"/>
        </w:rPr>
        <w:t xml:space="preserve"> (2-й столбец). Сумма серий равняется 11. Поскольку данное значение попадает в доверительный интервал (табличные значения) от 5 до 15, следовательно, гипотеза о статистической независимости и отсутствии тренда</w:t>
      </w:r>
      <w:r w:rsidR="0037041D" w:rsidRPr="00A77C35">
        <w:rPr>
          <w:color w:val="auto"/>
          <w:szCs w:val="28"/>
        </w:rPr>
        <w:t xml:space="preserve"> </w:t>
      </w:r>
      <w:r w:rsidR="00AB615B" w:rsidRPr="00A77C35">
        <w:rPr>
          <w:color w:val="auto"/>
          <w:szCs w:val="28"/>
        </w:rPr>
        <w:t>подтверждается. Проверка</w:t>
      </w:r>
      <w:r w:rsidRPr="00A77C35">
        <w:rPr>
          <w:color w:val="auto"/>
          <w:szCs w:val="28"/>
        </w:rPr>
        <w:t xml:space="preserve"> статистической независимости выборки (проверка наличия тренда) методом критерия инверсий. Количество инверсий</w:t>
      </w:r>
      <w:r w:rsidR="0037041D" w:rsidRPr="00A77C35">
        <w:rPr>
          <w:color w:val="auto"/>
          <w:szCs w:val="28"/>
        </w:rPr>
        <w:t xml:space="preserve"> </w:t>
      </w:r>
      <w:r w:rsidRPr="00A77C35">
        <w:rPr>
          <w:color w:val="auto"/>
          <w:szCs w:val="28"/>
        </w:rPr>
        <w:t xml:space="preserve">представлено в таблице </w:t>
      </w:r>
      <w:r w:rsidR="00E60791" w:rsidRPr="00A77C35">
        <w:rPr>
          <w:color w:val="auto"/>
          <w:szCs w:val="28"/>
        </w:rPr>
        <w:t>7</w:t>
      </w:r>
      <w:r w:rsidRPr="00A77C35">
        <w:rPr>
          <w:color w:val="auto"/>
          <w:szCs w:val="28"/>
        </w:rPr>
        <w:t xml:space="preserve"> (3-й столбец). Сумма инверсий равняется 89. Поскольку данное значение попадает в доверительный интервал (табличные значения) от 64 до 125, следовательно, гипотеза о статистической независимости и отсутствии тренда</w:t>
      </w:r>
      <w:r w:rsidR="0037041D" w:rsidRPr="00A77C35">
        <w:rPr>
          <w:color w:val="auto"/>
          <w:szCs w:val="28"/>
        </w:rPr>
        <w:t xml:space="preserve"> </w:t>
      </w:r>
      <w:r w:rsidRPr="00A77C35">
        <w:rPr>
          <w:color w:val="auto"/>
          <w:szCs w:val="28"/>
        </w:rPr>
        <w:t>подтверждается.</w:t>
      </w:r>
      <w:r w:rsidR="0037041D" w:rsidRPr="00A77C35">
        <w:rPr>
          <w:color w:val="auto"/>
          <w:szCs w:val="28"/>
        </w:rPr>
        <w:t xml:space="preserve"> </w:t>
      </w:r>
    </w:p>
    <w:p w:rsidR="00A77C35" w:rsidRPr="00A77C35" w:rsidRDefault="00A77C35" w:rsidP="0037041D">
      <w:pPr>
        <w:pStyle w:val="a3"/>
        <w:widowControl w:val="0"/>
        <w:spacing w:line="360" w:lineRule="auto"/>
        <w:ind w:firstLine="709"/>
        <w:rPr>
          <w:color w:val="auto"/>
          <w:szCs w:val="28"/>
        </w:rPr>
      </w:pPr>
    </w:p>
    <w:p w:rsidR="009A3AFA" w:rsidRPr="00A77C35" w:rsidRDefault="007D359E" w:rsidP="00A77C35">
      <w:pPr>
        <w:pStyle w:val="a3"/>
        <w:widowControl w:val="0"/>
        <w:spacing w:line="360" w:lineRule="auto"/>
        <w:ind w:firstLine="709"/>
        <w:rPr>
          <w:color w:val="auto"/>
          <w:szCs w:val="28"/>
        </w:rPr>
      </w:pPr>
      <w:r w:rsidRPr="00A77C35">
        <w:rPr>
          <w:color w:val="auto"/>
          <w:szCs w:val="28"/>
        </w:rPr>
        <w:t>Таблица 7</w:t>
      </w:r>
      <w:r w:rsidR="00A77C35" w:rsidRPr="00A77C35">
        <w:rPr>
          <w:color w:val="auto"/>
          <w:szCs w:val="28"/>
        </w:rPr>
        <w:t xml:space="preserve"> </w:t>
      </w:r>
      <w:r w:rsidR="00355F96" w:rsidRPr="00A77C35">
        <w:rPr>
          <w:color w:val="auto"/>
          <w:szCs w:val="28"/>
        </w:rPr>
        <w:t>Критерии серий и инверсий</w:t>
      </w:r>
    </w:p>
    <w:tbl>
      <w:tblPr>
        <w:tblW w:w="6773"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399"/>
        <w:gridCol w:w="1533"/>
        <w:gridCol w:w="1841"/>
      </w:tblGrid>
      <w:tr w:rsidR="009A3AFA" w:rsidRPr="00A77C35" w:rsidTr="00A77C35">
        <w:trPr>
          <w:trHeight w:val="425"/>
        </w:trPr>
        <w:tc>
          <w:tcPr>
            <w:tcW w:w="3399" w:type="dxa"/>
          </w:tcPr>
          <w:p w:rsidR="009A3AFA" w:rsidRPr="00A77C35" w:rsidRDefault="009A3AFA" w:rsidP="00A77C35">
            <w:pPr>
              <w:spacing w:line="360" w:lineRule="auto"/>
              <w:jc w:val="both"/>
              <w:rPr>
                <w:snapToGrid w:val="0"/>
                <w:lang w:val="ru-RU"/>
              </w:rPr>
            </w:pPr>
            <w:r w:rsidRPr="00A77C35">
              <w:rPr>
                <w:snapToGrid w:val="0"/>
                <w:lang w:val="ru-RU"/>
              </w:rPr>
              <w:t>Коэффициент качества продукции</w:t>
            </w:r>
            <w:r w:rsidR="0037041D" w:rsidRPr="00A77C35">
              <w:rPr>
                <w:snapToGrid w:val="0"/>
                <w:lang w:val="ru-RU"/>
              </w:rPr>
              <w:t xml:space="preserve"> </w:t>
            </w:r>
            <w:r w:rsidRPr="00A77C35">
              <w:rPr>
                <w:snapToGrid w:val="0"/>
                <w:lang w:val="ru-RU"/>
              </w:rPr>
              <w:t>Х1</w:t>
            </w:r>
          </w:p>
        </w:tc>
        <w:tc>
          <w:tcPr>
            <w:tcW w:w="1533" w:type="dxa"/>
          </w:tcPr>
          <w:p w:rsidR="009A3AFA" w:rsidRPr="00A77C35" w:rsidRDefault="009A3AFA" w:rsidP="00A77C35">
            <w:pPr>
              <w:spacing w:line="360" w:lineRule="auto"/>
              <w:jc w:val="both"/>
              <w:rPr>
                <w:snapToGrid w:val="0"/>
                <w:lang w:val="ru-RU"/>
              </w:rPr>
            </w:pPr>
            <w:r w:rsidRPr="00A77C35">
              <w:rPr>
                <w:snapToGrid w:val="0"/>
                <w:lang w:val="ru-RU"/>
              </w:rPr>
              <w:t>Критерий серий</w:t>
            </w:r>
          </w:p>
        </w:tc>
        <w:tc>
          <w:tcPr>
            <w:tcW w:w="1841" w:type="dxa"/>
          </w:tcPr>
          <w:p w:rsidR="009A3AFA" w:rsidRPr="00A77C35" w:rsidRDefault="009A3AFA" w:rsidP="00A77C35">
            <w:pPr>
              <w:spacing w:line="360" w:lineRule="auto"/>
              <w:jc w:val="both"/>
              <w:rPr>
                <w:snapToGrid w:val="0"/>
                <w:lang w:val="ru-RU"/>
              </w:rPr>
            </w:pPr>
            <w:r w:rsidRPr="00A77C35">
              <w:rPr>
                <w:snapToGrid w:val="0"/>
                <w:lang w:val="ru-RU"/>
              </w:rPr>
              <w:t>Критерий инверсий</w:t>
            </w:r>
          </w:p>
        </w:tc>
      </w:tr>
      <w:tr w:rsidR="00E60791"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3399" w:type="dxa"/>
            <w:tcBorders>
              <w:top w:val="single" w:sz="6" w:space="0" w:color="auto"/>
              <w:left w:val="single" w:sz="6" w:space="0" w:color="auto"/>
              <w:bottom w:val="single" w:sz="6" w:space="0" w:color="auto"/>
              <w:right w:val="single" w:sz="6" w:space="0" w:color="auto"/>
            </w:tcBorders>
          </w:tcPr>
          <w:p w:rsidR="00E60791" w:rsidRPr="00A77C35" w:rsidRDefault="00E60791" w:rsidP="00A77C35">
            <w:pPr>
              <w:spacing w:line="360" w:lineRule="auto"/>
              <w:jc w:val="both"/>
              <w:rPr>
                <w:snapToGrid w:val="0"/>
                <w:lang w:val="ru-RU"/>
              </w:rPr>
            </w:pPr>
            <w:r w:rsidRPr="00A77C35">
              <w:rPr>
                <w:snapToGrid w:val="0"/>
                <w:lang w:val="ru-RU"/>
              </w:rPr>
              <w:t>1</w:t>
            </w:r>
          </w:p>
        </w:tc>
        <w:tc>
          <w:tcPr>
            <w:tcW w:w="1533" w:type="dxa"/>
            <w:tcBorders>
              <w:top w:val="single" w:sz="2" w:space="0" w:color="000000"/>
              <w:left w:val="single" w:sz="6" w:space="0" w:color="auto"/>
              <w:bottom w:val="single" w:sz="2" w:space="0" w:color="000000"/>
              <w:right w:val="single" w:sz="2" w:space="0" w:color="000000"/>
            </w:tcBorders>
          </w:tcPr>
          <w:p w:rsidR="00E60791" w:rsidRPr="00A77C35" w:rsidRDefault="00E60791" w:rsidP="00A77C35">
            <w:pPr>
              <w:spacing w:line="360" w:lineRule="auto"/>
              <w:jc w:val="both"/>
              <w:rPr>
                <w:snapToGrid w:val="0"/>
                <w:lang w:val="ru-RU"/>
              </w:rPr>
            </w:pPr>
            <w:r w:rsidRPr="00A77C35">
              <w:rPr>
                <w:snapToGrid w:val="0"/>
                <w:lang w:val="ru-RU"/>
              </w:rPr>
              <w:t>2</w:t>
            </w:r>
          </w:p>
        </w:tc>
        <w:tc>
          <w:tcPr>
            <w:tcW w:w="1841" w:type="dxa"/>
            <w:tcBorders>
              <w:top w:val="single" w:sz="2" w:space="0" w:color="000000"/>
              <w:left w:val="single" w:sz="2" w:space="0" w:color="000000"/>
              <w:bottom w:val="single" w:sz="2" w:space="0" w:color="000000"/>
              <w:right w:val="single" w:sz="2" w:space="0" w:color="000000"/>
            </w:tcBorders>
          </w:tcPr>
          <w:p w:rsidR="00E60791" w:rsidRPr="00A77C35" w:rsidRDefault="00E60791" w:rsidP="00A77C35">
            <w:pPr>
              <w:spacing w:line="360" w:lineRule="auto"/>
              <w:jc w:val="both"/>
              <w:rPr>
                <w:snapToGrid w:val="0"/>
                <w:lang w:val="ru-RU"/>
              </w:rPr>
            </w:pPr>
            <w:r w:rsidRPr="00A77C35">
              <w:rPr>
                <w:snapToGrid w:val="0"/>
                <w:lang w:val="ru-RU"/>
              </w:rPr>
              <w:t>3</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1,22</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1,45</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3</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1,9</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5</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2,53</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9</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3,41</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13</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1,96</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5</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2,71</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10</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1,76</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4</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2,09</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4</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1,1</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3,62</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9</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3,53</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8</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2,09</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3</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1,54</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2,41</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3,64</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5</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2,61</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2,62</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3,29</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1,24</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1,37</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
        </w:trPr>
        <w:tc>
          <w:tcPr>
            <w:tcW w:w="3399" w:type="dxa"/>
            <w:tcBorders>
              <w:top w:val="single" w:sz="6" w:space="0" w:color="auto"/>
              <w:left w:val="single" w:sz="6" w:space="0" w:color="auto"/>
              <w:bottom w:val="single" w:sz="12"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Итого</w:t>
            </w:r>
          </w:p>
        </w:tc>
        <w:tc>
          <w:tcPr>
            <w:tcW w:w="1533" w:type="dxa"/>
            <w:tcBorders>
              <w:top w:val="single" w:sz="2" w:space="0" w:color="000000"/>
              <w:left w:val="single" w:sz="6" w:space="0" w:color="auto"/>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11</w:t>
            </w:r>
          </w:p>
        </w:tc>
        <w:tc>
          <w:tcPr>
            <w:tcW w:w="1841" w:type="dxa"/>
            <w:tcBorders>
              <w:top w:val="single" w:sz="2" w:space="0" w:color="000000"/>
              <w:left w:val="single" w:sz="2" w:space="0" w:color="000000"/>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89</w:t>
            </w:r>
          </w:p>
        </w:tc>
      </w:tr>
    </w:tbl>
    <w:p w:rsidR="009A3AFA" w:rsidRPr="00A77C35" w:rsidRDefault="009A3AFA" w:rsidP="0037041D">
      <w:pPr>
        <w:pStyle w:val="a3"/>
        <w:spacing w:line="360" w:lineRule="auto"/>
        <w:ind w:firstLine="709"/>
        <w:rPr>
          <w:color w:val="auto"/>
          <w:szCs w:val="28"/>
        </w:rPr>
      </w:pPr>
    </w:p>
    <w:p w:rsidR="00A10F1F" w:rsidRPr="00A77C35" w:rsidRDefault="009A3AFA" w:rsidP="0037041D">
      <w:pPr>
        <w:pStyle w:val="a3"/>
        <w:spacing w:line="360" w:lineRule="auto"/>
        <w:ind w:firstLine="709"/>
        <w:rPr>
          <w:color w:val="auto"/>
          <w:szCs w:val="28"/>
        </w:rPr>
      </w:pPr>
      <w:r w:rsidRPr="00A77C35">
        <w:rPr>
          <w:color w:val="auto"/>
          <w:szCs w:val="28"/>
        </w:rPr>
        <w:t xml:space="preserve">Проверка гипотезы о нормальном законе распределения выборки с применением критерия </w:t>
      </w:r>
      <w:r w:rsidR="006210EB">
        <w:rPr>
          <w:color w:val="auto"/>
          <w:position w:val="-10"/>
          <w:szCs w:val="28"/>
        </w:rPr>
        <w:pict>
          <v:shape id="_x0000_i1027" type="#_x0000_t75" style="width:15.75pt;height:18pt" fillcolor="window">
            <v:imagedata r:id="rId7" o:title=""/>
          </v:shape>
        </w:pict>
      </w:r>
      <w:r w:rsidRPr="00A77C35">
        <w:rPr>
          <w:color w:val="auto"/>
          <w:szCs w:val="28"/>
        </w:rPr>
        <w:t xml:space="preserve">. Разобьем выборку на интервалы группировки длиной </w:t>
      </w:r>
      <w:r w:rsidRPr="00A77C35">
        <w:rPr>
          <w:iCs/>
          <w:color w:val="auto"/>
          <w:szCs w:val="28"/>
        </w:rPr>
        <w:t>0,4*среднеквадратичное отклонение =</w:t>
      </w:r>
      <w:r w:rsidRPr="00A77C35">
        <w:rPr>
          <w:color w:val="auto"/>
          <w:szCs w:val="28"/>
        </w:rPr>
        <w:t xml:space="preserve"> </w:t>
      </w:r>
      <w:r w:rsidRPr="00A77C35">
        <w:rPr>
          <w:bCs/>
          <w:snapToGrid w:val="0"/>
          <w:color w:val="auto"/>
          <w:szCs w:val="28"/>
        </w:rPr>
        <w:t>0,337555921</w:t>
      </w:r>
      <w:r w:rsidRPr="00A77C35">
        <w:rPr>
          <w:color w:val="auto"/>
          <w:szCs w:val="28"/>
        </w:rPr>
        <w:t xml:space="preserve">. Получим следующее количество интервалов группировки </w:t>
      </w:r>
      <w:r w:rsidRPr="00A77C35">
        <w:rPr>
          <w:iCs/>
          <w:color w:val="auto"/>
          <w:szCs w:val="28"/>
        </w:rPr>
        <w:t>размах/длина интервала=</w:t>
      </w:r>
      <w:r w:rsidRPr="00A77C35">
        <w:rPr>
          <w:bCs/>
          <w:color w:val="auto"/>
          <w:szCs w:val="28"/>
        </w:rPr>
        <w:t>7</w:t>
      </w:r>
      <w:r w:rsidRPr="00A77C35">
        <w:rPr>
          <w:color w:val="auto"/>
          <w:szCs w:val="28"/>
        </w:rPr>
        <w:t>.</w:t>
      </w:r>
      <w:r w:rsidR="00A10F1F" w:rsidRPr="00A77C35">
        <w:rPr>
          <w:color w:val="auto"/>
          <w:szCs w:val="28"/>
        </w:rPr>
        <w:t xml:space="preserve"> </w:t>
      </w:r>
      <w:r w:rsidRPr="00A77C35">
        <w:rPr>
          <w:color w:val="auto"/>
          <w:szCs w:val="28"/>
        </w:rPr>
        <w:t xml:space="preserve">Все данные о границах интервалов, теоретических и эмпирических частотах приведены в таблице </w:t>
      </w:r>
      <w:r w:rsidR="00FC2483" w:rsidRPr="00A77C35">
        <w:rPr>
          <w:color w:val="auto"/>
          <w:szCs w:val="28"/>
        </w:rPr>
        <w:t>8</w:t>
      </w:r>
    </w:p>
    <w:p w:rsidR="00A10F1F" w:rsidRPr="00A77C35" w:rsidRDefault="00A10F1F" w:rsidP="0037041D">
      <w:pPr>
        <w:pStyle w:val="a3"/>
        <w:spacing w:line="360" w:lineRule="auto"/>
        <w:ind w:firstLine="709"/>
        <w:rPr>
          <w:color w:val="auto"/>
          <w:szCs w:val="28"/>
        </w:rPr>
      </w:pPr>
    </w:p>
    <w:p w:rsidR="009A3AFA" w:rsidRPr="00A77C35" w:rsidRDefault="009A3AFA" w:rsidP="00A77C35">
      <w:pPr>
        <w:pStyle w:val="a3"/>
        <w:spacing w:line="360" w:lineRule="auto"/>
        <w:ind w:firstLine="709"/>
        <w:rPr>
          <w:color w:val="auto"/>
          <w:szCs w:val="28"/>
        </w:rPr>
      </w:pPr>
      <w:r w:rsidRPr="00A77C35">
        <w:rPr>
          <w:color w:val="auto"/>
          <w:szCs w:val="28"/>
        </w:rPr>
        <w:t xml:space="preserve">Таблица </w:t>
      </w:r>
      <w:r w:rsidR="00FC2483" w:rsidRPr="00A77C35">
        <w:rPr>
          <w:color w:val="auto"/>
          <w:szCs w:val="28"/>
        </w:rPr>
        <w:t>8</w:t>
      </w:r>
      <w:r w:rsidR="00A77C35" w:rsidRPr="00A77C35">
        <w:rPr>
          <w:color w:val="auto"/>
          <w:szCs w:val="28"/>
        </w:rPr>
        <w:t xml:space="preserve"> </w:t>
      </w:r>
      <w:r w:rsidRPr="00A77C35">
        <w:rPr>
          <w:color w:val="auto"/>
          <w:szCs w:val="28"/>
        </w:rPr>
        <w:t xml:space="preserve">Критерий </w:t>
      </w:r>
      <w:r w:rsidR="006210EB">
        <w:rPr>
          <w:color w:val="auto"/>
          <w:position w:val="-10"/>
          <w:szCs w:val="28"/>
        </w:rPr>
        <w:pict>
          <v:shape id="_x0000_i1028" type="#_x0000_t75" style="width:15.75pt;height:18pt" fillcolor="window">
            <v:imagedata r:id="rId7" o:title=""/>
          </v:shape>
        </w:pict>
      </w:r>
    </w:p>
    <w:tbl>
      <w:tblPr>
        <w:tblW w:w="0" w:type="auto"/>
        <w:tblInd w:w="314" w:type="dxa"/>
        <w:tblLayout w:type="fixed"/>
        <w:tblCellMar>
          <w:left w:w="30" w:type="dxa"/>
          <w:right w:w="30" w:type="dxa"/>
        </w:tblCellMar>
        <w:tblLook w:val="0000" w:firstRow="0" w:lastRow="0" w:firstColumn="0" w:lastColumn="0" w:noHBand="0" w:noVBand="0"/>
      </w:tblPr>
      <w:tblGrid>
        <w:gridCol w:w="2268"/>
        <w:gridCol w:w="2410"/>
        <w:gridCol w:w="2268"/>
      </w:tblGrid>
      <w:tr w:rsidR="009A3AFA" w:rsidRPr="00A77C35" w:rsidTr="00A77C35">
        <w:trPr>
          <w:trHeight w:val="267"/>
        </w:trPr>
        <w:tc>
          <w:tcPr>
            <w:tcW w:w="2268"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Интервалы группировки</w:t>
            </w:r>
          </w:p>
        </w:tc>
        <w:tc>
          <w:tcPr>
            <w:tcW w:w="2410"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Теоретическая частота</w:t>
            </w:r>
          </w:p>
        </w:tc>
        <w:tc>
          <w:tcPr>
            <w:tcW w:w="2268"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Расчетная частота</w:t>
            </w:r>
          </w:p>
        </w:tc>
      </w:tr>
      <w:tr w:rsidR="00FC2483" w:rsidRPr="00A77C35" w:rsidTr="00A77C35">
        <w:trPr>
          <w:trHeight w:val="360"/>
        </w:trPr>
        <w:tc>
          <w:tcPr>
            <w:tcW w:w="2268" w:type="dxa"/>
            <w:tcBorders>
              <w:top w:val="single" w:sz="4" w:space="0" w:color="auto"/>
              <w:left w:val="single" w:sz="4" w:space="0" w:color="auto"/>
              <w:bottom w:val="single" w:sz="4" w:space="0" w:color="auto"/>
              <w:right w:val="single" w:sz="4" w:space="0" w:color="auto"/>
            </w:tcBorders>
          </w:tcPr>
          <w:p w:rsidR="00FC2483" w:rsidRPr="00A77C35" w:rsidRDefault="00FC2483" w:rsidP="00A77C35">
            <w:pPr>
              <w:widowControl w:val="0"/>
              <w:spacing w:line="360" w:lineRule="auto"/>
              <w:jc w:val="both"/>
              <w:rPr>
                <w:snapToGrid w:val="0"/>
                <w:lang w:val="ru-RU"/>
              </w:rPr>
            </w:pPr>
            <w:r w:rsidRPr="00A77C35">
              <w:rPr>
                <w:snapToGrid w:val="0"/>
                <w:lang w:val="ru-RU"/>
              </w:rPr>
              <w:t>1</w:t>
            </w:r>
          </w:p>
        </w:tc>
        <w:tc>
          <w:tcPr>
            <w:tcW w:w="2410" w:type="dxa"/>
            <w:tcBorders>
              <w:top w:val="single" w:sz="4" w:space="0" w:color="auto"/>
              <w:left w:val="single" w:sz="4" w:space="0" w:color="auto"/>
              <w:bottom w:val="single" w:sz="4" w:space="0" w:color="auto"/>
              <w:right w:val="single" w:sz="4" w:space="0" w:color="auto"/>
            </w:tcBorders>
          </w:tcPr>
          <w:p w:rsidR="00FC2483" w:rsidRPr="00A77C35" w:rsidRDefault="00FC2483" w:rsidP="00A77C35">
            <w:pPr>
              <w:widowControl w:val="0"/>
              <w:spacing w:line="360" w:lineRule="auto"/>
              <w:jc w:val="both"/>
              <w:rPr>
                <w:snapToGrid w:val="0"/>
                <w:lang w:val="ru-RU"/>
              </w:rPr>
            </w:pPr>
            <w:r w:rsidRPr="00A77C35">
              <w:rPr>
                <w:snapToGrid w:val="0"/>
                <w:lang w:val="ru-RU"/>
              </w:rPr>
              <w:t>2</w:t>
            </w:r>
          </w:p>
        </w:tc>
        <w:tc>
          <w:tcPr>
            <w:tcW w:w="2268" w:type="dxa"/>
            <w:tcBorders>
              <w:top w:val="single" w:sz="4" w:space="0" w:color="auto"/>
              <w:left w:val="single" w:sz="4" w:space="0" w:color="auto"/>
              <w:bottom w:val="single" w:sz="4" w:space="0" w:color="auto"/>
              <w:right w:val="single" w:sz="4" w:space="0" w:color="auto"/>
            </w:tcBorders>
          </w:tcPr>
          <w:p w:rsidR="00FC2483" w:rsidRPr="00A77C35" w:rsidRDefault="00FC2483" w:rsidP="00A77C35">
            <w:pPr>
              <w:widowControl w:val="0"/>
              <w:spacing w:line="360" w:lineRule="auto"/>
              <w:jc w:val="both"/>
              <w:rPr>
                <w:snapToGrid w:val="0"/>
                <w:lang w:val="ru-RU"/>
              </w:rPr>
            </w:pPr>
            <w:r w:rsidRPr="00A77C35">
              <w:rPr>
                <w:snapToGrid w:val="0"/>
                <w:lang w:val="ru-RU"/>
              </w:rPr>
              <w:t>3</w:t>
            </w:r>
          </w:p>
        </w:tc>
      </w:tr>
      <w:tr w:rsidR="009A3AFA" w:rsidRPr="00A77C35" w:rsidTr="00A77C35">
        <w:trPr>
          <w:trHeight w:val="360"/>
        </w:trPr>
        <w:tc>
          <w:tcPr>
            <w:tcW w:w="2268"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1,437555921</w:t>
            </w:r>
          </w:p>
        </w:tc>
        <w:tc>
          <w:tcPr>
            <w:tcW w:w="2410"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5,960349765</w:t>
            </w:r>
          </w:p>
        </w:tc>
        <w:tc>
          <w:tcPr>
            <w:tcW w:w="2268"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4</w:t>
            </w:r>
          </w:p>
        </w:tc>
      </w:tr>
      <w:tr w:rsidR="009A3AFA" w:rsidRPr="00A77C35" w:rsidTr="00A77C35">
        <w:trPr>
          <w:trHeight w:val="360"/>
        </w:trPr>
        <w:tc>
          <w:tcPr>
            <w:tcW w:w="2268"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1,775111843</w:t>
            </w:r>
          </w:p>
        </w:tc>
        <w:tc>
          <w:tcPr>
            <w:tcW w:w="2410"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8,241512255</w:t>
            </w:r>
          </w:p>
        </w:tc>
        <w:tc>
          <w:tcPr>
            <w:tcW w:w="2268"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3</w:t>
            </w:r>
          </w:p>
        </w:tc>
      </w:tr>
      <w:tr w:rsidR="009A3AFA" w:rsidRPr="00A77C35" w:rsidTr="00A77C35">
        <w:trPr>
          <w:trHeight w:val="360"/>
        </w:trPr>
        <w:tc>
          <w:tcPr>
            <w:tcW w:w="2268"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2,112667764</w:t>
            </w:r>
          </w:p>
        </w:tc>
        <w:tc>
          <w:tcPr>
            <w:tcW w:w="2410"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9,71079877</w:t>
            </w:r>
          </w:p>
        </w:tc>
        <w:tc>
          <w:tcPr>
            <w:tcW w:w="2268"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4</w:t>
            </w:r>
          </w:p>
        </w:tc>
      </w:tr>
      <w:tr w:rsidR="009A3AFA" w:rsidRPr="00A77C35" w:rsidTr="00A77C35">
        <w:trPr>
          <w:trHeight w:val="360"/>
        </w:trPr>
        <w:tc>
          <w:tcPr>
            <w:tcW w:w="2268" w:type="dxa"/>
            <w:tcBorders>
              <w:top w:val="single" w:sz="4" w:space="0" w:color="auto"/>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2,450223685</w:t>
            </w:r>
          </w:p>
        </w:tc>
        <w:tc>
          <w:tcPr>
            <w:tcW w:w="2410" w:type="dxa"/>
            <w:tcBorders>
              <w:top w:val="single" w:sz="4" w:space="0" w:color="auto"/>
              <w:left w:val="single" w:sz="2" w:space="0" w:color="000000"/>
              <w:bottom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9,750252967</w:t>
            </w:r>
          </w:p>
        </w:tc>
        <w:tc>
          <w:tcPr>
            <w:tcW w:w="2268"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1</w:t>
            </w:r>
          </w:p>
        </w:tc>
      </w:tr>
      <w:tr w:rsidR="009A3AFA" w:rsidRPr="00A77C35" w:rsidTr="00A77C35">
        <w:trPr>
          <w:trHeight w:val="360"/>
        </w:trPr>
        <w:tc>
          <w:tcPr>
            <w:tcW w:w="2268"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2,787779606</w:t>
            </w:r>
          </w:p>
        </w:tc>
        <w:tc>
          <w:tcPr>
            <w:tcW w:w="2410" w:type="dxa"/>
            <w:tcBorders>
              <w:top w:val="single" w:sz="2" w:space="0" w:color="000000"/>
              <w:left w:val="single" w:sz="2" w:space="0" w:color="000000"/>
              <w:bottom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8,342374753</w:t>
            </w:r>
          </w:p>
        </w:tc>
        <w:tc>
          <w:tcPr>
            <w:tcW w:w="2268"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4</w:t>
            </w:r>
          </w:p>
        </w:tc>
      </w:tr>
      <w:tr w:rsidR="009A3AFA" w:rsidRPr="00A77C35" w:rsidTr="00A77C35">
        <w:trPr>
          <w:trHeight w:val="360"/>
        </w:trPr>
        <w:tc>
          <w:tcPr>
            <w:tcW w:w="2268"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3,125335528</w:t>
            </w:r>
          </w:p>
        </w:tc>
        <w:tc>
          <w:tcPr>
            <w:tcW w:w="2410" w:type="dxa"/>
            <w:tcBorders>
              <w:top w:val="single" w:sz="2" w:space="0" w:color="000000"/>
              <w:left w:val="single" w:sz="2" w:space="0" w:color="000000"/>
              <w:bottom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6,082419779</w:t>
            </w:r>
          </w:p>
        </w:tc>
        <w:tc>
          <w:tcPr>
            <w:tcW w:w="2268"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0</w:t>
            </w:r>
          </w:p>
        </w:tc>
      </w:tr>
      <w:tr w:rsidR="009A3AFA" w:rsidRPr="00A77C35" w:rsidTr="00A77C35">
        <w:trPr>
          <w:trHeight w:val="360"/>
        </w:trPr>
        <w:tc>
          <w:tcPr>
            <w:tcW w:w="2268"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3,462891449</w:t>
            </w:r>
          </w:p>
        </w:tc>
        <w:tc>
          <w:tcPr>
            <w:tcW w:w="2410" w:type="dxa"/>
            <w:tcBorders>
              <w:top w:val="single" w:sz="2" w:space="0" w:color="000000"/>
              <w:left w:val="single" w:sz="2" w:space="0" w:color="000000"/>
              <w:bottom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3,778991954</w:t>
            </w:r>
          </w:p>
        </w:tc>
        <w:tc>
          <w:tcPr>
            <w:tcW w:w="2268"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2</w:t>
            </w:r>
          </w:p>
        </w:tc>
      </w:tr>
    </w:tbl>
    <w:p w:rsidR="009A3AFA" w:rsidRPr="00A77C35" w:rsidRDefault="009A3AFA" w:rsidP="0037041D">
      <w:pPr>
        <w:pStyle w:val="a3"/>
        <w:widowControl w:val="0"/>
        <w:spacing w:line="360" w:lineRule="auto"/>
        <w:ind w:firstLine="709"/>
        <w:rPr>
          <w:color w:val="auto"/>
          <w:szCs w:val="28"/>
        </w:rPr>
      </w:pPr>
    </w:p>
    <w:p w:rsidR="009A3AFA" w:rsidRPr="00A77C35" w:rsidRDefault="009A3AFA" w:rsidP="0037041D">
      <w:pPr>
        <w:pStyle w:val="a3"/>
        <w:widowControl w:val="0"/>
        <w:spacing w:line="360" w:lineRule="auto"/>
        <w:ind w:firstLine="709"/>
        <w:rPr>
          <w:color w:val="auto"/>
          <w:szCs w:val="28"/>
        </w:rPr>
      </w:pPr>
      <w:r w:rsidRPr="00A77C35">
        <w:rPr>
          <w:color w:val="auto"/>
          <w:szCs w:val="28"/>
        </w:rPr>
        <w:t xml:space="preserve">Результирующее значение критерия </w:t>
      </w:r>
      <w:r w:rsidRPr="00A77C35">
        <w:rPr>
          <w:bCs/>
          <w:snapToGrid w:val="0"/>
          <w:color w:val="auto"/>
          <w:szCs w:val="28"/>
        </w:rPr>
        <w:t>0,000980756</w:t>
      </w:r>
      <w:r w:rsidRPr="00A77C35">
        <w:rPr>
          <w:snapToGrid w:val="0"/>
          <w:color w:val="auto"/>
          <w:szCs w:val="28"/>
        </w:rPr>
        <w:t xml:space="preserve"> значительно</w:t>
      </w:r>
      <w:r w:rsidRPr="00A77C35">
        <w:rPr>
          <w:color w:val="auto"/>
          <w:szCs w:val="28"/>
        </w:rPr>
        <w:t xml:space="preserve"> меньше табличного </w:t>
      </w:r>
      <w:r w:rsidRPr="00A77C35">
        <w:rPr>
          <w:bCs/>
          <w:color w:val="auto"/>
          <w:szCs w:val="28"/>
        </w:rPr>
        <w:t>12,6</w:t>
      </w:r>
      <w:r w:rsidRPr="00A77C35">
        <w:rPr>
          <w:color w:val="auto"/>
          <w:szCs w:val="28"/>
        </w:rPr>
        <w:t xml:space="preserve"> – следовательно, гипотеза о нормальности закона распределения принимается с уровнем значимости </w:t>
      </w:r>
      <w:r w:rsidRPr="00A77C35">
        <w:rPr>
          <w:bCs/>
          <w:color w:val="auto"/>
          <w:szCs w:val="28"/>
        </w:rPr>
        <w:t>0,05</w:t>
      </w:r>
      <w:r w:rsidRPr="00A77C35">
        <w:rPr>
          <w:color w:val="auto"/>
          <w:szCs w:val="28"/>
        </w:rPr>
        <w:t>.</w:t>
      </w:r>
    </w:p>
    <w:p w:rsidR="009A3AFA" w:rsidRPr="00A77C35" w:rsidRDefault="009A3AFA" w:rsidP="0037041D">
      <w:pPr>
        <w:pStyle w:val="a3"/>
        <w:widowControl w:val="0"/>
        <w:spacing w:line="360" w:lineRule="auto"/>
        <w:ind w:firstLine="709"/>
        <w:rPr>
          <w:color w:val="auto"/>
          <w:szCs w:val="28"/>
        </w:rPr>
      </w:pPr>
      <w:r w:rsidRPr="00A77C35">
        <w:rPr>
          <w:color w:val="auto"/>
          <w:szCs w:val="28"/>
        </w:rPr>
        <w:t>Исследование выборки по доле в общем объеме продаж (Х2).</w:t>
      </w:r>
    </w:p>
    <w:p w:rsidR="009A3AFA" w:rsidRPr="00A77C35" w:rsidRDefault="00A10F1F" w:rsidP="0037041D">
      <w:pPr>
        <w:pStyle w:val="a3"/>
        <w:widowControl w:val="0"/>
        <w:spacing w:line="360" w:lineRule="auto"/>
        <w:ind w:firstLine="709"/>
        <w:rPr>
          <w:bCs/>
          <w:color w:val="auto"/>
          <w:szCs w:val="28"/>
        </w:rPr>
      </w:pPr>
      <w:r w:rsidRPr="00A77C35">
        <w:rPr>
          <w:color w:val="auto"/>
          <w:szCs w:val="28"/>
        </w:rPr>
        <w:t xml:space="preserve">- </w:t>
      </w:r>
      <w:r w:rsidR="009A3AFA" w:rsidRPr="00A77C35">
        <w:rPr>
          <w:color w:val="auto"/>
          <w:szCs w:val="28"/>
        </w:rPr>
        <w:t xml:space="preserve">Математическое ожидание (арифметическое среднее) </w:t>
      </w:r>
      <w:r w:rsidR="009A3AFA" w:rsidRPr="00A77C35">
        <w:rPr>
          <w:bCs/>
          <w:snapToGrid w:val="0"/>
          <w:color w:val="auto"/>
          <w:szCs w:val="28"/>
        </w:rPr>
        <w:t>2,083809524</w:t>
      </w:r>
      <w:r w:rsidR="009A3AFA" w:rsidRPr="00A77C35">
        <w:rPr>
          <w:bCs/>
          <w:color w:val="auto"/>
          <w:szCs w:val="28"/>
        </w:rPr>
        <w:t>.</w:t>
      </w:r>
    </w:p>
    <w:p w:rsidR="009A3AFA" w:rsidRPr="00A77C35" w:rsidRDefault="00A10F1F" w:rsidP="0037041D">
      <w:pPr>
        <w:pStyle w:val="a3"/>
        <w:widowControl w:val="0"/>
        <w:spacing w:line="360" w:lineRule="auto"/>
        <w:ind w:firstLine="709"/>
        <w:rPr>
          <w:bCs/>
          <w:color w:val="auto"/>
          <w:szCs w:val="28"/>
        </w:rPr>
      </w:pPr>
      <w:r w:rsidRPr="00A77C35">
        <w:rPr>
          <w:color w:val="auto"/>
          <w:szCs w:val="28"/>
        </w:rPr>
        <w:t xml:space="preserve">- </w:t>
      </w:r>
      <w:r w:rsidR="009A3AFA" w:rsidRPr="00A77C35">
        <w:rPr>
          <w:color w:val="auto"/>
          <w:szCs w:val="28"/>
        </w:rPr>
        <w:t xml:space="preserve">Доверительный интервал для математического ожидания </w:t>
      </w:r>
      <w:r w:rsidR="009A3AFA" w:rsidRPr="00A77C35">
        <w:rPr>
          <w:bCs/>
          <w:color w:val="auto"/>
          <w:szCs w:val="28"/>
        </w:rPr>
        <w:t>(</w:t>
      </w:r>
      <w:r w:rsidR="009A3AFA" w:rsidRPr="00A77C35">
        <w:rPr>
          <w:bCs/>
          <w:snapToGrid w:val="0"/>
          <w:color w:val="auto"/>
          <w:szCs w:val="28"/>
        </w:rPr>
        <w:t>1,748443949;</w:t>
      </w:r>
      <w:r w:rsidR="009A3AFA" w:rsidRPr="00A77C35">
        <w:rPr>
          <w:snapToGrid w:val="0"/>
          <w:color w:val="auto"/>
          <w:szCs w:val="28"/>
        </w:rPr>
        <w:t xml:space="preserve"> </w:t>
      </w:r>
      <w:r w:rsidR="009A3AFA" w:rsidRPr="00A77C35">
        <w:rPr>
          <w:bCs/>
          <w:snapToGrid w:val="0"/>
          <w:color w:val="auto"/>
          <w:szCs w:val="28"/>
        </w:rPr>
        <w:t>2,419175098</w:t>
      </w:r>
      <w:r w:rsidR="009A3AFA" w:rsidRPr="00A77C35">
        <w:rPr>
          <w:bCs/>
          <w:color w:val="auto"/>
          <w:szCs w:val="28"/>
        </w:rPr>
        <w:t>).</w:t>
      </w:r>
    </w:p>
    <w:p w:rsidR="009A3AFA" w:rsidRPr="00A77C35" w:rsidRDefault="00A10F1F" w:rsidP="0037041D">
      <w:pPr>
        <w:pStyle w:val="a3"/>
        <w:widowControl w:val="0"/>
        <w:spacing w:line="360" w:lineRule="auto"/>
        <w:ind w:firstLine="709"/>
        <w:rPr>
          <w:color w:val="auto"/>
          <w:szCs w:val="28"/>
        </w:rPr>
      </w:pPr>
      <w:r w:rsidRPr="00A77C35">
        <w:rPr>
          <w:color w:val="auto"/>
          <w:szCs w:val="28"/>
        </w:rPr>
        <w:t xml:space="preserve">- </w:t>
      </w:r>
      <w:r w:rsidR="009A3AFA" w:rsidRPr="00A77C35">
        <w:rPr>
          <w:color w:val="auto"/>
          <w:szCs w:val="28"/>
        </w:rPr>
        <w:t xml:space="preserve">Дисперсия (рассеивание) </w:t>
      </w:r>
      <w:r w:rsidR="009A3AFA" w:rsidRPr="00A77C35">
        <w:rPr>
          <w:bCs/>
          <w:snapToGrid w:val="0"/>
          <w:color w:val="auto"/>
          <w:szCs w:val="28"/>
        </w:rPr>
        <w:t>0,542784762.</w:t>
      </w:r>
    </w:p>
    <w:p w:rsidR="009A3AFA" w:rsidRPr="00A77C35" w:rsidRDefault="00A10F1F" w:rsidP="0037041D">
      <w:pPr>
        <w:pStyle w:val="a3"/>
        <w:widowControl w:val="0"/>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 xml:space="preserve">Доверительный интервал для дисперсии </w:t>
      </w:r>
      <w:r w:rsidR="009A3AFA" w:rsidRPr="00A77C35">
        <w:rPr>
          <w:bCs/>
          <w:snapToGrid w:val="0"/>
          <w:color w:val="auto"/>
          <w:szCs w:val="28"/>
        </w:rPr>
        <w:t>(0,333581504;</w:t>
      </w:r>
      <w:r w:rsidR="009A3AFA" w:rsidRPr="00A77C35">
        <w:rPr>
          <w:snapToGrid w:val="0"/>
          <w:color w:val="auto"/>
          <w:szCs w:val="28"/>
        </w:rPr>
        <w:t xml:space="preserve"> </w:t>
      </w:r>
      <w:r w:rsidR="009A3AFA" w:rsidRPr="00A77C35">
        <w:rPr>
          <w:bCs/>
          <w:snapToGrid w:val="0"/>
          <w:color w:val="auto"/>
          <w:szCs w:val="28"/>
        </w:rPr>
        <w:t>1,188579771).</w:t>
      </w:r>
    </w:p>
    <w:p w:rsidR="009A3AFA" w:rsidRPr="00A77C35" w:rsidRDefault="00A10F1F" w:rsidP="0037041D">
      <w:pPr>
        <w:pStyle w:val="a3"/>
        <w:widowControl w:val="0"/>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 xml:space="preserve">Средне квадратичное отклонение (от среднего) </w:t>
      </w:r>
      <w:r w:rsidR="009A3AFA" w:rsidRPr="00A77C35">
        <w:rPr>
          <w:bCs/>
          <w:snapToGrid w:val="0"/>
          <w:color w:val="auto"/>
          <w:szCs w:val="28"/>
        </w:rPr>
        <w:t>0,736739277.</w:t>
      </w:r>
    </w:p>
    <w:p w:rsidR="009A3AFA" w:rsidRPr="00A77C35" w:rsidRDefault="00A10F1F" w:rsidP="0037041D">
      <w:pPr>
        <w:pStyle w:val="a3"/>
        <w:widowControl w:val="0"/>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 xml:space="preserve">Медиана выборки </w:t>
      </w:r>
      <w:r w:rsidR="009A3AFA" w:rsidRPr="00A77C35">
        <w:rPr>
          <w:bCs/>
          <w:snapToGrid w:val="0"/>
          <w:color w:val="auto"/>
          <w:szCs w:val="28"/>
        </w:rPr>
        <w:t>1,9.</w:t>
      </w:r>
    </w:p>
    <w:p w:rsidR="009A3AFA" w:rsidRPr="00A77C35" w:rsidRDefault="00A10F1F" w:rsidP="0037041D">
      <w:pPr>
        <w:pStyle w:val="a3"/>
        <w:widowControl w:val="0"/>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 xml:space="preserve">Размах выборки </w:t>
      </w:r>
      <w:r w:rsidR="009A3AFA" w:rsidRPr="00A77C35">
        <w:rPr>
          <w:bCs/>
          <w:snapToGrid w:val="0"/>
          <w:color w:val="auto"/>
          <w:szCs w:val="28"/>
        </w:rPr>
        <w:t>2,83.</w:t>
      </w:r>
    </w:p>
    <w:p w:rsidR="009A3AFA" w:rsidRPr="00A77C35" w:rsidRDefault="00A10F1F" w:rsidP="0037041D">
      <w:pPr>
        <w:pStyle w:val="a3"/>
        <w:widowControl w:val="0"/>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 xml:space="preserve">Асимметрия (смещение от нормального распределения) </w:t>
      </w:r>
      <w:r w:rsidR="009A3AFA" w:rsidRPr="00A77C35">
        <w:rPr>
          <w:bCs/>
          <w:snapToGrid w:val="0"/>
          <w:color w:val="auto"/>
          <w:szCs w:val="28"/>
        </w:rPr>
        <w:t>1,189037981.</w:t>
      </w:r>
    </w:p>
    <w:p w:rsidR="009A3AFA" w:rsidRPr="00A77C35" w:rsidRDefault="00A10F1F" w:rsidP="0037041D">
      <w:pPr>
        <w:pStyle w:val="a3"/>
        <w:widowControl w:val="0"/>
        <w:spacing w:line="360" w:lineRule="auto"/>
        <w:ind w:firstLine="709"/>
        <w:rPr>
          <w:bCs/>
          <w:snapToGrid w:val="0"/>
          <w:color w:val="auto"/>
          <w:szCs w:val="28"/>
        </w:rPr>
      </w:pPr>
      <w:r w:rsidRPr="00A77C35">
        <w:rPr>
          <w:snapToGrid w:val="0"/>
          <w:color w:val="auto"/>
          <w:szCs w:val="28"/>
        </w:rPr>
        <w:t xml:space="preserve">- </w:t>
      </w:r>
      <w:r w:rsidR="009A3AFA" w:rsidRPr="00A77C35">
        <w:rPr>
          <w:snapToGrid w:val="0"/>
          <w:color w:val="auto"/>
          <w:szCs w:val="28"/>
        </w:rPr>
        <w:t>Эксцесс выборки (отклонение</w:t>
      </w:r>
      <w:r w:rsidRPr="00A77C35">
        <w:rPr>
          <w:snapToGrid w:val="0"/>
          <w:color w:val="auto"/>
          <w:szCs w:val="28"/>
        </w:rPr>
        <w:t xml:space="preserve"> от нормального распределения) </w:t>
      </w:r>
      <w:r w:rsidR="009A3AFA" w:rsidRPr="00A77C35">
        <w:rPr>
          <w:bCs/>
          <w:snapToGrid w:val="0"/>
          <w:color w:val="auto"/>
          <w:szCs w:val="28"/>
        </w:rPr>
        <w:t>1,48713312.</w:t>
      </w:r>
    </w:p>
    <w:p w:rsidR="009A3AFA" w:rsidRPr="00A77C35" w:rsidRDefault="00A10F1F" w:rsidP="0037041D">
      <w:pPr>
        <w:pStyle w:val="a3"/>
        <w:widowControl w:val="0"/>
        <w:spacing w:line="360" w:lineRule="auto"/>
        <w:ind w:firstLine="709"/>
        <w:rPr>
          <w:bCs/>
          <w:color w:val="auto"/>
          <w:szCs w:val="28"/>
        </w:rPr>
      </w:pPr>
      <w:r w:rsidRPr="00A77C35">
        <w:rPr>
          <w:snapToGrid w:val="0"/>
          <w:color w:val="auto"/>
          <w:szCs w:val="28"/>
        </w:rPr>
        <w:t xml:space="preserve">- </w:t>
      </w:r>
      <w:r w:rsidR="009A3AFA" w:rsidRPr="00A77C35">
        <w:rPr>
          <w:snapToGrid w:val="0"/>
          <w:color w:val="auto"/>
          <w:szCs w:val="28"/>
        </w:rPr>
        <w:t xml:space="preserve">Коэффициент вариации (коэффициент представительности среднего) </w:t>
      </w:r>
      <w:r w:rsidR="009A3AFA" w:rsidRPr="00A77C35">
        <w:rPr>
          <w:bCs/>
          <w:snapToGrid w:val="0"/>
          <w:color w:val="auto"/>
          <w:szCs w:val="28"/>
        </w:rPr>
        <w:t>35%</w:t>
      </w:r>
      <w:r w:rsidR="009A3AFA" w:rsidRPr="00A77C35">
        <w:rPr>
          <w:snapToGrid w:val="0"/>
          <w:color w:val="auto"/>
          <w:szCs w:val="28"/>
        </w:rPr>
        <w:t>.</w:t>
      </w:r>
    </w:p>
    <w:p w:rsidR="009A3AFA" w:rsidRPr="00A77C35" w:rsidRDefault="009A3AFA" w:rsidP="0037041D">
      <w:pPr>
        <w:pStyle w:val="a3"/>
        <w:widowControl w:val="0"/>
        <w:spacing w:line="360" w:lineRule="auto"/>
        <w:ind w:firstLine="709"/>
        <w:rPr>
          <w:bCs/>
          <w:color w:val="auto"/>
          <w:szCs w:val="28"/>
        </w:rPr>
      </w:pPr>
      <w:r w:rsidRPr="00A77C35">
        <w:rPr>
          <w:color w:val="auto"/>
          <w:szCs w:val="28"/>
        </w:rPr>
        <w:t xml:space="preserve">Проверка статистической независимости выборки (проверка наличия тренда) методом критерия серий. Результаты проверки представлены в таблице </w:t>
      </w:r>
      <w:r w:rsidR="00BA4DFE" w:rsidRPr="00A77C35">
        <w:rPr>
          <w:color w:val="auto"/>
          <w:szCs w:val="28"/>
        </w:rPr>
        <w:t>9 (</w:t>
      </w:r>
      <w:r w:rsidRPr="00A77C35">
        <w:rPr>
          <w:color w:val="auto"/>
          <w:szCs w:val="28"/>
        </w:rPr>
        <w:t>2-й столбец). Сумма серий равняется 11. Поскольку данное значение попадает в доверительный интервал (табличные значения) от 5 до 15, следовательно, гипотеза о статистической независимости и отсутствии тренда</w:t>
      </w:r>
      <w:r w:rsidR="0037041D" w:rsidRPr="00A77C35">
        <w:rPr>
          <w:color w:val="auto"/>
          <w:szCs w:val="28"/>
        </w:rPr>
        <w:t xml:space="preserve"> </w:t>
      </w:r>
      <w:r w:rsidRPr="00A77C35">
        <w:rPr>
          <w:color w:val="auto"/>
          <w:szCs w:val="28"/>
        </w:rPr>
        <w:t>подтверждается.</w:t>
      </w:r>
    </w:p>
    <w:p w:rsidR="009A3AFA" w:rsidRPr="00A77C35" w:rsidRDefault="009A3AFA" w:rsidP="0037041D">
      <w:pPr>
        <w:pStyle w:val="a3"/>
        <w:widowControl w:val="0"/>
        <w:spacing w:line="360" w:lineRule="auto"/>
        <w:ind w:firstLine="709"/>
        <w:rPr>
          <w:bCs/>
          <w:color w:val="auto"/>
          <w:szCs w:val="28"/>
        </w:rPr>
      </w:pPr>
      <w:r w:rsidRPr="00A77C35">
        <w:rPr>
          <w:color w:val="auto"/>
          <w:szCs w:val="28"/>
        </w:rPr>
        <w:t>Проверка статистической независимости выборки (проверка наличия тренда) методом критерия инверсий. Количество инверсий</w:t>
      </w:r>
      <w:r w:rsidR="0037041D" w:rsidRPr="00A77C35">
        <w:rPr>
          <w:color w:val="auto"/>
          <w:szCs w:val="28"/>
        </w:rPr>
        <w:t xml:space="preserve"> </w:t>
      </w:r>
      <w:r w:rsidRPr="00A77C35">
        <w:rPr>
          <w:color w:val="auto"/>
          <w:szCs w:val="28"/>
        </w:rPr>
        <w:t>представлено в таблице</w:t>
      </w:r>
      <w:r w:rsidR="00BA4DFE" w:rsidRPr="00A77C35">
        <w:rPr>
          <w:color w:val="auto"/>
          <w:szCs w:val="28"/>
        </w:rPr>
        <w:t xml:space="preserve"> 9 </w:t>
      </w:r>
      <w:r w:rsidRPr="00A77C35">
        <w:rPr>
          <w:color w:val="auto"/>
          <w:szCs w:val="28"/>
        </w:rPr>
        <w:t>(3-й столбец). Сумма инверсий равняется 89. Поскольку данное значение попадает в доверительный интервал (табличные значения) от 64 до 125, следовательно, гипотеза о статистической независимости и отсутствии тренда</w:t>
      </w:r>
      <w:r w:rsidR="0037041D" w:rsidRPr="00A77C35">
        <w:rPr>
          <w:color w:val="auto"/>
          <w:szCs w:val="28"/>
        </w:rPr>
        <w:t xml:space="preserve"> </w:t>
      </w:r>
      <w:r w:rsidRPr="00A77C35">
        <w:rPr>
          <w:color w:val="auto"/>
          <w:szCs w:val="28"/>
        </w:rPr>
        <w:t>подтверждается.</w:t>
      </w:r>
    </w:p>
    <w:p w:rsidR="00A77C35" w:rsidRPr="00A77C35" w:rsidRDefault="00A77C35" w:rsidP="0037041D">
      <w:pPr>
        <w:pStyle w:val="a3"/>
        <w:spacing w:line="360" w:lineRule="auto"/>
        <w:ind w:firstLine="709"/>
        <w:rPr>
          <w:color w:val="auto"/>
          <w:szCs w:val="28"/>
        </w:rPr>
      </w:pPr>
    </w:p>
    <w:p w:rsidR="009A3AFA" w:rsidRPr="00A77C35" w:rsidRDefault="009A3AFA" w:rsidP="0037041D">
      <w:pPr>
        <w:pStyle w:val="a3"/>
        <w:spacing w:line="360" w:lineRule="auto"/>
        <w:ind w:firstLine="709"/>
        <w:rPr>
          <w:color w:val="auto"/>
          <w:szCs w:val="28"/>
        </w:rPr>
      </w:pPr>
      <w:r w:rsidRPr="00A77C35">
        <w:rPr>
          <w:color w:val="auto"/>
          <w:szCs w:val="28"/>
        </w:rPr>
        <w:t xml:space="preserve">Таблица </w:t>
      </w:r>
      <w:r w:rsidR="00A6299C" w:rsidRPr="00A77C35">
        <w:rPr>
          <w:color w:val="auto"/>
          <w:szCs w:val="28"/>
        </w:rPr>
        <w:t>9</w:t>
      </w:r>
      <w:r w:rsidR="00A77C35" w:rsidRPr="00A77C35">
        <w:rPr>
          <w:color w:val="auto"/>
          <w:szCs w:val="28"/>
        </w:rPr>
        <w:t xml:space="preserve"> </w:t>
      </w:r>
      <w:r w:rsidR="00A10F1F" w:rsidRPr="00A77C35">
        <w:rPr>
          <w:color w:val="auto"/>
          <w:szCs w:val="28"/>
        </w:rPr>
        <w:t>Критерии серий и инверсий</w:t>
      </w:r>
    </w:p>
    <w:tbl>
      <w:tblPr>
        <w:tblW w:w="7194"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399"/>
        <w:gridCol w:w="1533"/>
        <w:gridCol w:w="2262"/>
      </w:tblGrid>
      <w:tr w:rsidR="009A3AFA" w:rsidRPr="00A77C35" w:rsidTr="00A77C35">
        <w:trPr>
          <w:trHeight w:val="303"/>
        </w:trPr>
        <w:tc>
          <w:tcPr>
            <w:tcW w:w="3399" w:type="dxa"/>
          </w:tcPr>
          <w:p w:rsidR="009A3AFA" w:rsidRPr="00A77C35" w:rsidRDefault="009A3AFA" w:rsidP="00A77C35">
            <w:pPr>
              <w:spacing w:line="360" w:lineRule="auto"/>
              <w:jc w:val="both"/>
              <w:rPr>
                <w:snapToGrid w:val="0"/>
                <w:lang w:val="ru-RU"/>
              </w:rPr>
            </w:pPr>
            <w:r w:rsidRPr="00A77C35">
              <w:rPr>
                <w:iCs/>
                <w:snapToGrid w:val="0"/>
                <w:lang w:val="ru-RU"/>
              </w:rPr>
              <w:t>Коэффициент качества продукции</w:t>
            </w:r>
            <w:r w:rsidR="0037041D" w:rsidRPr="00A77C35">
              <w:rPr>
                <w:iCs/>
                <w:snapToGrid w:val="0"/>
                <w:lang w:val="ru-RU"/>
              </w:rPr>
              <w:t xml:space="preserve"> </w:t>
            </w:r>
            <w:r w:rsidRPr="00A77C35">
              <w:rPr>
                <w:snapToGrid w:val="0"/>
                <w:lang w:val="ru-RU"/>
              </w:rPr>
              <w:t>Х2</w:t>
            </w:r>
          </w:p>
        </w:tc>
        <w:tc>
          <w:tcPr>
            <w:tcW w:w="1533" w:type="dxa"/>
          </w:tcPr>
          <w:p w:rsidR="009A3AFA" w:rsidRPr="00A77C35" w:rsidRDefault="009A3AFA" w:rsidP="00A77C35">
            <w:pPr>
              <w:spacing w:line="360" w:lineRule="auto"/>
              <w:jc w:val="both"/>
              <w:rPr>
                <w:snapToGrid w:val="0"/>
                <w:lang w:val="ru-RU"/>
              </w:rPr>
            </w:pPr>
            <w:r w:rsidRPr="00A77C35">
              <w:rPr>
                <w:snapToGrid w:val="0"/>
                <w:lang w:val="ru-RU"/>
              </w:rPr>
              <w:t>Критерий серий</w:t>
            </w:r>
          </w:p>
        </w:tc>
        <w:tc>
          <w:tcPr>
            <w:tcW w:w="2262" w:type="dxa"/>
          </w:tcPr>
          <w:p w:rsidR="009A3AFA" w:rsidRPr="00A77C35" w:rsidRDefault="009A3AFA" w:rsidP="00A77C35">
            <w:pPr>
              <w:spacing w:line="360" w:lineRule="auto"/>
              <w:jc w:val="both"/>
              <w:rPr>
                <w:snapToGrid w:val="0"/>
                <w:lang w:val="ru-RU"/>
              </w:rPr>
            </w:pPr>
            <w:r w:rsidRPr="00A77C35">
              <w:rPr>
                <w:snapToGrid w:val="0"/>
                <w:lang w:val="ru-RU"/>
              </w:rPr>
              <w:t>Критерий инверсий</w:t>
            </w:r>
          </w:p>
        </w:tc>
      </w:tr>
      <w:tr w:rsidR="00F00FE2"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3399" w:type="dxa"/>
            <w:tcBorders>
              <w:top w:val="single" w:sz="6" w:space="0" w:color="auto"/>
              <w:left w:val="single" w:sz="6" w:space="0" w:color="auto"/>
              <w:bottom w:val="single" w:sz="6" w:space="0" w:color="auto"/>
              <w:right w:val="single" w:sz="6" w:space="0" w:color="auto"/>
            </w:tcBorders>
          </w:tcPr>
          <w:p w:rsidR="00F00FE2" w:rsidRPr="00A77C35" w:rsidRDefault="00F00FE2" w:rsidP="00A77C35">
            <w:pPr>
              <w:spacing w:line="360" w:lineRule="auto"/>
              <w:jc w:val="both"/>
              <w:rPr>
                <w:snapToGrid w:val="0"/>
                <w:lang w:val="ru-RU"/>
              </w:rPr>
            </w:pPr>
            <w:r w:rsidRPr="00A77C35">
              <w:rPr>
                <w:snapToGrid w:val="0"/>
                <w:lang w:val="ru-RU"/>
              </w:rPr>
              <w:t>1</w:t>
            </w:r>
          </w:p>
        </w:tc>
        <w:tc>
          <w:tcPr>
            <w:tcW w:w="1533" w:type="dxa"/>
            <w:tcBorders>
              <w:top w:val="single" w:sz="2" w:space="0" w:color="000000"/>
              <w:left w:val="single" w:sz="6" w:space="0" w:color="auto"/>
              <w:bottom w:val="single" w:sz="2" w:space="0" w:color="000000"/>
              <w:right w:val="single" w:sz="2" w:space="0" w:color="000000"/>
            </w:tcBorders>
          </w:tcPr>
          <w:p w:rsidR="00F00FE2" w:rsidRPr="00A77C35" w:rsidRDefault="00F00FE2" w:rsidP="00A77C35">
            <w:pPr>
              <w:spacing w:line="360" w:lineRule="auto"/>
              <w:jc w:val="both"/>
              <w:rPr>
                <w:snapToGrid w:val="0"/>
                <w:lang w:val="ru-RU"/>
              </w:rPr>
            </w:pPr>
            <w:r w:rsidRPr="00A77C35">
              <w:rPr>
                <w:snapToGrid w:val="0"/>
                <w:lang w:val="ru-RU"/>
              </w:rPr>
              <w:t>2</w:t>
            </w:r>
          </w:p>
        </w:tc>
        <w:tc>
          <w:tcPr>
            <w:tcW w:w="2262" w:type="dxa"/>
            <w:tcBorders>
              <w:top w:val="single" w:sz="2" w:space="0" w:color="000000"/>
              <w:left w:val="single" w:sz="2" w:space="0" w:color="000000"/>
              <w:bottom w:val="single" w:sz="2" w:space="0" w:color="000000"/>
              <w:right w:val="single" w:sz="2" w:space="0" w:color="000000"/>
            </w:tcBorders>
          </w:tcPr>
          <w:p w:rsidR="00F00FE2" w:rsidRPr="00A77C35" w:rsidRDefault="00F00FE2" w:rsidP="00A77C35">
            <w:pPr>
              <w:spacing w:line="360" w:lineRule="auto"/>
              <w:jc w:val="both"/>
              <w:rPr>
                <w:snapToGrid w:val="0"/>
                <w:lang w:val="ru-RU"/>
              </w:rPr>
            </w:pPr>
            <w:r w:rsidRPr="00A77C35">
              <w:rPr>
                <w:snapToGrid w:val="0"/>
                <w:lang w:val="ru-RU"/>
              </w:rPr>
              <w:t>3</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1,24</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2262"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1,54</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2262"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4</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1,31</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2262"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1,36</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2262"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2,65</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2262"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14</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1,63</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2262"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1,66</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2262"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1,4</w:t>
            </w:r>
          </w:p>
        </w:tc>
        <w:tc>
          <w:tcPr>
            <w:tcW w:w="1533" w:type="dxa"/>
            <w:tcBorders>
              <w:top w:val="single" w:sz="2" w:space="0" w:color="000000"/>
              <w:left w:val="single" w:sz="6"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2262" w:type="dxa"/>
            <w:tcBorders>
              <w:top w:val="single" w:sz="2" w:space="0" w:color="000000"/>
              <w:left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4" w:space="0" w:color="auto"/>
              <w:left w:val="single" w:sz="4" w:space="0" w:color="auto"/>
              <w:bottom w:val="single" w:sz="4"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2,61</w:t>
            </w:r>
          </w:p>
        </w:tc>
        <w:tc>
          <w:tcPr>
            <w:tcW w:w="1533" w:type="dxa"/>
            <w:tcBorders>
              <w:top w:val="single" w:sz="4" w:space="0" w:color="auto"/>
              <w:left w:val="single" w:sz="6" w:space="0" w:color="auto"/>
              <w:bottom w:val="single" w:sz="4"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2262" w:type="dxa"/>
            <w:tcBorders>
              <w:top w:val="single" w:sz="4" w:space="0" w:color="auto"/>
              <w:left w:val="single" w:sz="2" w:space="0" w:color="000000"/>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10</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4"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2,42</w:t>
            </w:r>
          </w:p>
        </w:tc>
        <w:tc>
          <w:tcPr>
            <w:tcW w:w="1533" w:type="dxa"/>
            <w:tcBorders>
              <w:top w:val="single" w:sz="4" w:space="0" w:color="auto"/>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2262" w:type="dxa"/>
            <w:tcBorders>
              <w:top w:val="single" w:sz="4" w:space="0" w:color="auto"/>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7</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3,5</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2262"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9</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1,29</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2262"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9</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2,44</w:t>
            </w:r>
          </w:p>
        </w:tc>
        <w:tc>
          <w:tcPr>
            <w:tcW w:w="1533" w:type="dxa"/>
            <w:tcBorders>
              <w:top w:val="single" w:sz="2" w:space="0" w:color="000000"/>
              <w:left w:val="single" w:sz="6"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2262" w:type="dxa"/>
            <w:tcBorders>
              <w:top w:val="single" w:sz="2" w:space="0" w:color="000000"/>
              <w:left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6</w:t>
            </w:r>
          </w:p>
        </w:tc>
      </w:tr>
      <w:tr w:rsidR="00337AB1"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4" w:space="0" w:color="auto"/>
              <w:left w:val="single" w:sz="4" w:space="0" w:color="auto"/>
              <w:bottom w:val="single" w:sz="4" w:space="0" w:color="auto"/>
              <w:right w:val="single" w:sz="4" w:space="0" w:color="auto"/>
            </w:tcBorders>
          </w:tcPr>
          <w:p w:rsidR="00337AB1" w:rsidRPr="00A77C35" w:rsidRDefault="00337AB1" w:rsidP="00A77C35">
            <w:pPr>
              <w:spacing w:line="360" w:lineRule="auto"/>
              <w:jc w:val="both"/>
              <w:rPr>
                <w:snapToGrid w:val="0"/>
                <w:lang w:val="ru-RU"/>
              </w:rPr>
            </w:pPr>
            <w:r w:rsidRPr="00A77C35">
              <w:rPr>
                <w:snapToGrid w:val="0"/>
                <w:lang w:val="ru-RU"/>
              </w:rPr>
              <w:t>1</w:t>
            </w:r>
          </w:p>
        </w:tc>
        <w:tc>
          <w:tcPr>
            <w:tcW w:w="1533" w:type="dxa"/>
            <w:tcBorders>
              <w:top w:val="single" w:sz="4" w:space="0" w:color="auto"/>
              <w:left w:val="single" w:sz="4" w:space="0" w:color="auto"/>
              <w:bottom w:val="single" w:sz="4" w:space="0" w:color="auto"/>
              <w:right w:val="single" w:sz="4" w:space="0" w:color="auto"/>
            </w:tcBorders>
          </w:tcPr>
          <w:p w:rsidR="00337AB1" w:rsidRPr="00A77C35" w:rsidRDefault="00337AB1" w:rsidP="00A77C35">
            <w:pPr>
              <w:spacing w:line="360" w:lineRule="auto"/>
              <w:jc w:val="both"/>
              <w:rPr>
                <w:snapToGrid w:val="0"/>
                <w:lang w:val="ru-RU"/>
              </w:rPr>
            </w:pPr>
            <w:r w:rsidRPr="00A77C35">
              <w:rPr>
                <w:snapToGrid w:val="0"/>
                <w:lang w:val="ru-RU"/>
              </w:rPr>
              <w:t>2</w:t>
            </w:r>
          </w:p>
        </w:tc>
        <w:tc>
          <w:tcPr>
            <w:tcW w:w="2262" w:type="dxa"/>
            <w:tcBorders>
              <w:top w:val="single" w:sz="4" w:space="0" w:color="auto"/>
              <w:left w:val="single" w:sz="4" w:space="0" w:color="auto"/>
              <w:bottom w:val="single" w:sz="4" w:space="0" w:color="auto"/>
              <w:right w:val="single" w:sz="4" w:space="0" w:color="auto"/>
            </w:tcBorders>
          </w:tcPr>
          <w:p w:rsidR="00337AB1" w:rsidRPr="00A77C35" w:rsidRDefault="00337AB1" w:rsidP="00A77C35">
            <w:pPr>
              <w:spacing w:line="360" w:lineRule="auto"/>
              <w:jc w:val="both"/>
              <w:rPr>
                <w:snapToGrid w:val="0"/>
                <w:lang w:val="ru-RU"/>
              </w:rPr>
            </w:pPr>
            <w:r w:rsidRPr="00A77C35">
              <w:rPr>
                <w:snapToGrid w:val="0"/>
                <w:lang w:val="ru-RU"/>
              </w:rPr>
              <w:t>3</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4"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2,6</w:t>
            </w:r>
          </w:p>
        </w:tc>
        <w:tc>
          <w:tcPr>
            <w:tcW w:w="1533" w:type="dxa"/>
            <w:tcBorders>
              <w:top w:val="single" w:sz="4" w:space="0" w:color="auto"/>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2262" w:type="dxa"/>
            <w:tcBorders>
              <w:top w:val="single" w:sz="4" w:space="0" w:color="auto"/>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6</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2,11</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2262"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4</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2,06</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2262"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3</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1,85</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2262"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2,28</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2262"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4,07</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2262"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trPr>
        <w:tc>
          <w:tcPr>
            <w:tcW w:w="339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1,84</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2262"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
        </w:trPr>
        <w:tc>
          <w:tcPr>
            <w:tcW w:w="3399" w:type="dxa"/>
            <w:tcBorders>
              <w:top w:val="single" w:sz="6" w:space="0" w:color="auto"/>
              <w:left w:val="single" w:sz="6" w:space="0" w:color="auto"/>
              <w:bottom w:val="single" w:sz="12"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1,9</w:t>
            </w:r>
          </w:p>
        </w:tc>
        <w:tc>
          <w:tcPr>
            <w:tcW w:w="1533" w:type="dxa"/>
            <w:tcBorders>
              <w:top w:val="single" w:sz="2" w:space="0" w:color="000000"/>
              <w:left w:val="single" w:sz="6" w:space="0" w:color="auto"/>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2262" w:type="dxa"/>
            <w:tcBorders>
              <w:top w:val="single" w:sz="2" w:space="0" w:color="000000"/>
              <w:left w:val="single" w:sz="2" w:space="0" w:color="000000"/>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w:t>
            </w:r>
          </w:p>
        </w:tc>
      </w:tr>
      <w:tr w:rsidR="009A3AFA" w:rsidRPr="00A77C35" w:rsidTr="00A7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
        </w:trPr>
        <w:tc>
          <w:tcPr>
            <w:tcW w:w="3399" w:type="dxa"/>
            <w:tcBorders>
              <w:top w:val="single" w:sz="6" w:space="0" w:color="auto"/>
              <w:left w:val="single" w:sz="6" w:space="0" w:color="auto"/>
              <w:bottom w:val="single" w:sz="12"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Итого</w:t>
            </w:r>
          </w:p>
        </w:tc>
        <w:tc>
          <w:tcPr>
            <w:tcW w:w="1533" w:type="dxa"/>
            <w:tcBorders>
              <w:top w:val="single" w:sz="2" w:space="0" w:color="000000"/>
              <w:left w:val="single" w:sz="6" w:space="0" w:color="auto"/>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10</w:t>
            </w:r>
          </w:p>
        </w:tc>
        <w:tc>
          <w:tcPr>
            <w:tcW w:w="2262" w:type="dxa"/>
            <w:tcBorders>
              <w:top w:val="single" w:sz="2" w:space="0" w:color="000000"/>
              <w:left w:val="single" w:sz="2" w:space="0" w:color="000000"/>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84</w:t>
            </w:r>
          </w:p>
        </w:tc>
      </w:tr>
    </w:tbl>
    <w:p w:rsidR="009A3AFA" w:rsidRPr="00A77C35" w:rsidRDefault="009A3AFA" w:rsidP="0037041D">
      <w:pPr>
        <w:pStyle w:val="a3"/>
        <w:spacing w:line="360" w:lineRule="auto"/>
        <w:ind w:firstLine="709"/>
        <w:rPr>
          <w:color w:val="auto"/>
          <w:szCs w:val="28"/>
        </w:rPr>
      </w:pPr>
    </w:p>
    <w:p w:rsidR="009A3AFA" w:rsidRPr="00A77C35" w:rsidRDefault="009A3AFA" w:rsidP="0037041D">
      <w:pPr>
        <w:pStyle w:val="a3"/>
        <w:widowControl w:val="0"/>
        <w:spacing w:line="360" w:lineRule="auto"/>
        <w:ind w:firstLine="709"/>
        <w:rPr>
          <w:color w:val="auto"/>
          <w:szCs w:val="28"/>
        </w:rPr>
      </w:pPr>
      <w:r w:rsidRPr="00A77C35">
        <w:rPr>
          <w:color w:val="auto"/>
          <w:szCs w:val="28"/>
        </w:rPr>
        <w:t xml:space="preserve">Проверка гипотезы о нормальном законе распределения выборки с применением критерия </w:t>
      </w:r>
      <w:r w:rsidR="006210EB">
        <w:rPr>
          <w:color w:val="auto"/>
          <w:position w:val="-10"/>
          <w:szCs w:val="28"/>
        </w:rPr>
        <w:pict>
          <v:shape id="_x0000_i1029" type="#_x0000_t75" style="width:15.75pt;height:18pt" fillcolor="window">
            <v:imagedata r:id="rId7" o:title=""/>
          </v:shape>
        </w:pict>
      </w:r>
      <w:r w:rsidRPr="00A77C35">
        <w:rPr>
          <w:color w:val="auto"/>
          <w:szCs w:val="28"/>
        </w:rPr>
        <w:t xml:space="preserve">. Разобьем выборку на интервалы группировки длиной </w:t>
      </w:r>
      <w:r w:rsidRPr="00A77C35">
        <w:rPr>
          <w:iCs/>
          <w:color w:val="auto"/>
          <w:szCs w:val="28"/>
        </w:rPr>
        <w:t>0,4*среднеквадратичное отклонение =</w:t>
      </w:r>
      <w:r w:rsidRPr="00A77C35">
        <w:rPr>
          <w:color w:val="auto"/>
          <w:szCs w:val="28"/>
        </w:rPr>
        <w:t xml:space="preserve"> </w:t>
      </w:r>
      <w:r w:rsidRPr="00A77C35">
        <w:rPr>
          <w:bCs/>
          <w:snapToGrid w:val="0"/>
          <w:color w:val="auto"/>
          <w:szCs w:val="28"/>
        </w:rPr>
        <w:t>0,294695711</w:t>
      </w:r>
      <w:r w:rsidRPr="00A77C35">
        <w:rPr>
          <w:color w:val="auto"/>
          <w:szCs w:val="28"/>
        </w:rPr>
        <w:t xml:space="preserve">. Получим следующее количество интервалов группировки </w:t>
      </w:r>
      <w:r w:rsidRPr="00A77C35">
        <w:rPr>
          <w:iCs/>
          <w:color w:val="auto"/>
          <w:szCs w:val="28"/>
        </w:rPr>
        <w:t>размах/длина интервала=</w:t>
      </w:r>
      <w:r w:rsidRPr="00A77C35">
        <w:rPr>
          <w:bCs/>
          <w:color w:val="auto"/>
          <w:szCs w:val="28"/>
        </w:rPr>
        <w:t>9</w:t>
      </w:r>
      <w:r w:rsidRPr="00A77C35">
        <w:rPr>
          <w:color w:val="auto"/>
          <w:szCs w:val="28"/>
        </w:rPr>
        <w:t>.</w:t>
      </w:r>
      <w:r w:rsidR="006746F5" w:rsidRPr="00A77C35">
        <w:rPr>
          <w:color w:val="auto"/>
          <w:szCs w:val="28"/>
        </w:rPr>
        <w:t xml:space="preserve"> </w:t>
      </w:r>
      <w:r w:rsidRPr="00A77C35">
        <w:rPr>
          <w:color w:val="auto"/>
          <w:szCs w:val="28"/>
        </w:rPr>
        <w:t xml:space="preserve">Все данные о границах интервалов, теоретических и эмпирических частотах приведены в таблице </w:t>
      </w:r>
      <w:r w:rsidR="00E20C0F" w:rsidRPr="00A77C35">
        <w:rPr>
          <w:color w:val="auto"/>
          <w:szCs w:val="28"/>
        </w:rPr>
        <w:t>10</w:t>
      </w:r>
    </w:p>
    <w:p w:rsidR="00A77C35" w:rsidRPr="00A77C35" w:rsidRDefault="00A77C35" w:rsidP="0037041D">
      <w:pPr>
        <w:pStyle w:val="a3"/>
        <w:spacing w:line="360" w:lineRule="auto"/>
        <w:ind w:firstLine="709"/>
        <w:rPr>
          <w:color w:val="auto"/>
          <w:szCs w:val="28"/>
        </w:rPr>
      </w:pPr>
    </w:p>
    <w:p w:rsidR="009A3AFA" w:rsidRPr="00A77C35" w:rsidRDefault="009A3AFA" w:rsidP="0037041D">
      <w:pPr>
        <w:pStyle w:val="a3"/>
        <w:spacing w:line="360" w:lineRule="auto"/>
        <w:ind w:firstLine="709"/>
        <w:rPr>
          <w:color w:val="auto"/>
          <w:szCs w:val="28"/>
        </w:rPr>
      </w:pPr>
      <w:r w:rsidRPr="00A77C35">
        <w:rPr>
          <w:color w:val="auto"/>
          <w:szCs w:val="28"/>
        </w:rPr>
        <w:t xml:space="preserve">Таблица </w:t>
      </w:r>
      <w:r w:rsidR="00E20C0F" w:rsidRPr="00A77C35">
        <w:rPr>
          <w:color w:val="auto"/>
          <w:szCs w:val="28"/>
        </w:rPr>
        <w:t>10</w:t>
      </w:r>
      <w:r w:rsidR="00A77C35" w:rsidRPr="00A77C35">
        <w:rPr>
          <w:color w:val="auto"/>
          <w:szCs w:val="28"/>
        </w:rPr>
        <w:t xml:space="preserve"> </w:t>
      </w:r>
      <w:r w:rsidRPr="00A77C35">
        <w:rPr>
          <w:color w:val="auto"/>
          <w:szCs w:val="28"/>
        </w:rPr>
        <w:t xml:space="preserve">Критерий </w:t>
      </w:r>
      <w:r w:rsidR="006210EB">
        <w:rPr>
          <w:color w:val="auto"/>
          <w:position w:val="-10"/>
          <w:szCs w:val="28"/>
        </w:rPr>
        <w:pict>
          <v:shape id="_x0000_i1030" type="#_x0000_t75" style="width:15.75pt;height:18pt" fillcolor="window">
            <v:imagedata r:id="rId7" o:title=""/>
          </v:shape>
        </w:pict>
      </w:r>
    </w:p>
    <w:tbl>
      <w:tblPr>
        <w:tblW w:w="6065" w:type="dxa"/>
        <w:tblInd w:w="172" w:type="dxa"/>
        <w:tblLayout w:type="fixed"/>
        <w:tblCellMar>
          <w:left w:w="30" w:type="dxa"/>
          <w:right w:w="30" w:type="dxa"/>
        </w:tblCellMar>
        <w:tblLook w:val="0000" w:firstRow="0" w:lastRow="0" w:firstColumn="0" w:lastColumn="0" w:noHBand="0" w:noVBand="0"/>
      </w:tblPr>
      <w:tblGrid>
        <w:gridCol w:w="2257"/>
        <w:gridCol w:w="2102"/>
        <w:gridCol w:w="1706"/>
      </w:tblGrid>
      <w:tr w:rsidR="009A3AFA" w:rsidRPr="00A77C35" w:rsidTr="00A77C35">
        <w:trPr>
          <w:trHeight w:val="362"/>
        </w:trPr>
        <w:tc>
          <w:tcPr>
            <w:tcW w:w="2257"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Интервалы группировки</w:t>
            </w:r>
          </w:p>
        </w:tc>
        <w:tc>
          <w:tcPr>
            <w:tcW w:w="2102"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Теоретическая частота</w:t>
            </w:r>
          </w:p>
        </w:tc>
        <w:tc>
          <w:tcPr>
            <w:tcW w:w="1706"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Расчетная частота</w:t>
            </w:r>
          </w:p>
        </w:tc>
      </w:tr>
      <w:tr w:rsidR="00E20C0F" w:rsidRPr="00A77C35" w:rsidTr="00A77C35">
        <w:trPr>
          <w:trHeight w:val="360"/>
        </w:trPr>
        <w:tc>
          <w:tcPr>
            <w:tcW w:w="2257" w:type="dxa"/>
            <w:tcBorders>
              <w:top w:val="single" w:sz="4" w:space="0" w:color="auto"/>
              <w:left w:val="single" w:sz="4" w:space="0" w:color="auto"/>
              <w:bottom w:val="single" w:sz="4" w:space="0" w:color="auto"/>
              <w:right w:val="single" w:sz="4" w:space="0" w:color="auto"/>
            </w:tcBorders>
          </w:tcPr>
          <w:p w:rsidR="00E20C0F" w:rsidRPr="00A77C35" w:rsidRDefault="00E20C0F" w:rsidP="00A77C35">
            <w:pPr>
              <w:widowControl w:val="0"/>
              <w:spacing w:line="360" w:lineRule="auto"/>
              <w:jc w:val="both"/>
              <w:rPr>
                <w:snapToGrid w:val="0"/>
                <w:lang w:val="ru-RU"/>
              </w:rPr>
            </w:pPr>
            <w:r w:rsidRPr="00A77C35">
              <w:rPr>
                <w:snapToGrid w:val="0"/>
                <w:lang w:val="ru-RU"/>
              </w:rPr>
              <w:t>1</w:t>
            </w:r>
          </w:p>
        </w:tc>
        <w:tc>
          <w:tcPr>
            <w:tcW w:w="2102" w:type="dxa"/>
            <w:tcBorders>
              <w:top w:val="single" w:sz="4" w:space="0" w:color="auto"/>
              <w:left w:val="single" w:sz="4" w:space="0" w:color="auto"/>
              <w:bottom w:val="single" w:sz="4" w:space="0" w:color="auto"/>
              <w:right w:val="single" w:sz="4" w:space="0" w:color="auto"/>
            </w:tcBorders>
          </w:tcPr>
          <w:p w:rsidR="00E20C0F" w:rsidRPr="00A77C35" w:rsidRDefault="00E20C0F" w:rsidP="00A77C35">
            <w:pPr>
              <w:widowControl w:val="0"/>
              <w:spacing w:line="360" w:lineRule="auto"/>
              <w:jc w:val="both"/>
              <w:rPr>
                <w:snapToGrid w:val="0"/>
                <w:lang w:val="ru-RU"/>
              </w:rPr>
            </w:pPr>
            <w:r w:rsidRPr="00A77C35">
              <w:rPr>
                <w:snapToGrid w:val="0"/>
                <w:lang w:val="ru-RU"/>
              </w:rPr>
              <w:t>2</w:t>
            </w:r>
          </w:p>
        </w:tc>
        <w:tc>
          <w:tcPr>
            <w:tcW w:w="1706" w:type="dxa"/>
            <w:tcBorders>
              <w:top w:val="single" w:sz="4" w:space="0" w:color="auto"/>
              <w:left w:val="single" w:sz="4" w:space="0" w:color="auto"/>
              <w:bottom w:val="single" w:sz="4" w:space="0" w:color="auto"/>
              <w:right w:val="single" w:sz="4" w:space="0" w:color="auto"/>
            </w:tcBorders>
          </w:tcPr>
          <w:p w:rsidR="00E20C0F" w:rsidRPr="00A77C35" w:rsidRDefault="00E20C0F" w:rsidP="00A77C35">
            <w:pPr>
              <w:widowControl w:val="0"/>
              <w:spacing w:line="360" w:lineRule="auto"/>
              <w:jc w:val="both"/>
              <w:rPr>
                <w:snapToGrid w:val="0"/>
                <w:lang w:val="ru-RU"/>
              </w:rPr>
            </w:pPr>
            <w:r w:rsidRPr="00A77C35">
              <w:rPr>
                <w:snapToGrid w:val="0"/>
                <w:lang w:val="ru-RU"/>
              </w:rPr>
              <w:t>3</w:t>
            </w:r>
          </w:p>
        </w:tc>
      </w:tr>
      <w:tr w:rsidR="009A3AFA" w:rsidRPr="00A77C35" w:rsidTr="00A77C35">
        <w:trPr>
          <w:trHeight w:val="360"/>
        </w:trPr>
        <w:tc>
          <w:tcPr>
            <w:tcW w:w="2257"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1,534695711</w:t>
            </w:r>
          </w:p>
        </w:tc>
        <w:tc>
          <w:tcPr>
            <w:tcW w:w="2102"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8,613638207</w:t>
            </w:r>
          </w:p>
        </w:tc>
        <w:tc>
          <w:tcPr>
            <w:tcW w:w="1706"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5</w:t>
            </w:r>
          </w:p>
        </w:tc>
      </w:tr>
      <w:tr w:rsidR="009A3AFA" w:rsidRPr="00A77C35" w:rsidTr="00A77C35">
        <w:trPr>
          <w:trHeight w:val="360"/>
        </w:trPr>
        <w:tc>
          <w:tcPr>
            <w:tcW w:w="2257"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1,829391421</w:t>
            </w:r>
          </w:p>
        </w:tc>
        <w:tc>
          <w:tcPr>
            <w:tcW w:w="2102"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10,71322271</w:t>
            </w:r>
          </w:p>
        </w:tc>
        <w:tc>
          <w:tcPr>
            <w:tcW w:w="1706"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3</w:t>
            </w:r>
          </w:p>
        </w:tc>
      </w:tr>
      <w:tr w:rsidR="009A3AFA" w:rsidRPr="00A77C35" w:rsidTr="00A77C35">
        <w:trPr>
          <w:trHeight w:val="360"/>
        </w:trPr>
        <w:tc>
          <w:tcPr>
            <w:tcW w:w="2257"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2,124087132</w:t>
            </w:r>
          </w:p>
        </w:tc>
        <w:tc>
          <w:tcPr>
            <w:tcW w:w="2102"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11,35446101</w:t>
            </w:r>
          </w:p>
        </w:tc>
        <w:tc>
          <w:tcPr>
            <w:tcW w:w="1706"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5</w:t>
            </w:r>
          </w:p>
        </w:tc>
      </w:tr>
      <w:tr w:rsidR="009A3AFA" w:rsidRPr="00A77C35" w:rsidTr="00A77C35">
        <w:trPr>
          <w:trHeight w:val="360"/>
        </w:trPr>
        <w:tc>
          <w:tcPr>
            <w:tcW w:w="2257"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2,418782843</w:t>
            </w:r>
          </w:p>
        </w:tc>
        <w:tc>
          <w:tcPr>
            <w:tcW w:w="2102"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10,25476697</w:t>
            </w:r>
          </w:p>
        </w:tc>
        <w:tc>
          <w:tcPr>
            <w:tcW w:w="1706"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1</w:t>
            </w:r>
          </w:p>
        </w:tc>
      </w:tr>
      <w:tr w:rsidR="009A3AFA" w:rsidRPr="00A77C35" w:rsidTr="00A77C35">
        <w:trPr>
          <w:trHeight w:val="360"/>
        </w:trPr>
        <w:tc>
          <w:tcPr>
            <w:tcW w:w="2257" w:type="dxa"/>
            <w:tcBorders>
              <w:top w:val="single" w:sz="4" w:space="0" w:color="auto"/>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2,713478553</w:t>
            </w:r>
          </w:p>
        </w:tc>
        <w:tc>
          <w:tcPr>
            <w:tcW w:w="2102" w:type="dxa"/>
            <w:tcBorders>
              <w:top w:val="single" w:sz="4" w:space="0" w:color="auto"/>
              <w:left w:val="single" w:sz="2" w:space="0" w:color="000000"/>
              <w:bottom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7,892197623</w:t>
            </w:r>
          </w:p>
        </w:tc>
        <w:tc>
          <w:tcPr>
            <w:tcW w:w="1706"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5</w:t>
            </w:r>
          </w:p>
        </w:tc>
      </w:tr>
      <w:tr w:rsidR="009A3AFA" w:rsidRPr="00A77C35" w:rsidTr="00A77C35">
        <w:trPr>
          <w:trHeight w:val="360"/>
        </w:trPr>
        <w:tc>
          <w:tcPr>
            <w:tcW w:w="2257"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3,008174264</w:t>
            </w:r>
          </w:p>
        </w:tc>
        <w:tc>
          <w:tcPr>
            <w:tcW w:w="2102" w:type="dxa"/>
            <w:tcBorders>
              <w:top w:val="single" w:sz="2" w:space="0" w:color="000000"/>
              <w:left w:val="single" w:sz="2" w:space="0" w:color="000000"/>
              <w:bottom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5,175865594</w:t>
            </w:r>
          </w:p>
        </w:tc>
        <w:tc>
          <w:tcPr>
            <w:tcW w:w="1706"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0</w:t>
            </w:r>
          </w:p>
        </w:tc>
      </w:tr>
      <w:tr w:rsidR="009A3AFA" w:rsidRPr="00A77C35" w:rsidTr="00A77C35">
        <w:trPr>
          <w:trHeight w:val="360"/>
        </w:trPr>
        <w:tc>
          <w:tcPr>
            <w:tcW w:w="2257"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3,302869975</w:t>
            </w:r>
          </w:p>
        </w:tc>
        <w:tc>
          <w:tcPr>
            <w:tcW w:w="2102" w:type="dxa"/>
            <w:tcBorders>
              <w:top w:val="single" w:sz="2" w:space="0" w:color="000000"/>
              <w:left w:val="single" w:sz="2" w:space="0" w:color="000000"/>
              <w:bottom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2,892550245</w:t>
            </w:r>
          </w:p>
        </w:tc>
        <w:tc>
          <w:tcPr>
            <w:tcW w:w="1706"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0</w:t>
            </w:r>
          </w:p>
        </w:tc>
      </w:tr>
      <w:tr w:rsidR="009A3AFA" w:rsidRPr="00A77C35" w:rsidTr="00A77C35">
        <w:trPr>
          <w:trHeight w:val="360"/>
        </w:trPr>
        <w:tc>
          <w:tcPr>
            <w:tcW w:w="2257"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3,597565686</w:t>
            </w:r>
          </w:p>
        </w:tc>
        <w:tc>
          <w:tcPr>
            <w:tcW w:w="2102" w:type="dxa"/>
            <w:tcBorders>
              <w:top w:val="single" w:sz="2" w:space="0" w:color="000000"/>
              <w:left w:val="single" w:sz="2" w:space="0" w:color="000000"/>
              <w:bottom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1,377500344</w:t>
            </w:r>
          </w:p>
        </w:tc>
        <w:tc>
          <w:tcPr>
            <w:tcW w:w="1706"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1</w:t>
            </w:r>
          </w:p>
        </w:tc>
      </w:tr>
      <w:tr w:rsidR="009A3AFA" w:rsidRPr="00A77C35" w:rsidTr="00A77C35">
        <w:trPr>
          <w:trHeight w:val="360"/>
        </w:trPr>
        <w:tc>
          <w:tcPr>
            <w:tcW w:w="2257"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3,892261396</w:t>
            </w:r>
          </w:p>
        </w:tc>
        <w:tc>
          <w:tcPr>
            <w:tcW w:w="2102" w:type="dxa"/>
            <w:tcBorders>
              <w:top w:val="single" w:sz="2" w:space="0" w:color="000000"/>
              <w:left w:val="single" w:sz="2" w:space="0" w:color="000000"/>
              <w:bottom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0,559004628</w:t>
            </w:r>
          </w:p>
        </w:tc>
        <w:tc>
          <w:tcPr>
            <w:tcW w:w="1706"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1</w:t>
            </w:r>
          </w:p>
        </w:tc>
      </w:tr>
    </w:tbl>
    <w:p w:rsidR="009A3AFA" w:rsidRPr="00A77C35" w:rsidRDefault="00A77C35" w:rsidP="0037041D">
      <w:pPr>
        <w:pStyle w:val="a3"/>
        <w:spacing w:line="360" w:lineRule="auto"/>
        <w:ind w:firstLine="709"/>
        <w:rPr>
          <w:color w:val="auto"/>
          <w:szCs w:val="28"/>
        </w:rPr>
      </w:pPr>
      <w:r w:rsidRPr="00A77C35">
        <w:rPr>
          <w:bCs/>
          <w:color w:val="auto"/>
          <w:szCs w:val="28"/>
        </w:rPr>
        <w:br w:type="page"/>
      </w:r>
      <w:r w:rsidR="009A3AFA" w:rsidRPr="00A77C35">
        <w:rPr>
          <w:color w:val="auto"/>
          <w:szCs w:val="28"/>
        </w:rPr>
        <w:t xml:space="preserve">Результирующее значение критерия </w:t>
      </w:r>
      <w:r w:rsidR="009A3AFA" w:rsidRPr="00A77C35">
        <w:rPr>
          <w:bCs/>
          <w:snapToGrid w:val="0"/>
          <w:color w:val="auto"/>
          <w:szCs w:val="28"/>
        </w:rPr>
        <w:t>0,000201468</w:t>
      </w:r>
      <w:r w:rsidR="009A3AFA" w:rsidRPr="00A77C35">
        <w:rPr>
          <w:snapToGrid w:val="0"/>
          <w:color w:val="auto"/>
          <w:szCs w:val="28"/>
        </w:rPr>
        <w:t xml:space="preserve"> значительно</w:t>
      </w:r>
      <w:r w:rsidR="009A3AFA" w:rsidRPr="00A77C35">
        <w:rPr>
          <w:color w:val="auto"/>
          <w:szCs w:val="28"/>
        </w:rPr>
        <w:t xml:space="preserve"> меньше табличного </w:t>
      </w:r>
      <w:r w:rsidR="009A3AFA" w:rsidRPr="00A77C35">
        <w:rPr>
          <w:bCs/>
          <w:color w:val="auto"/>
          <w:szCs w:val="28"/>
        </w:rPr>
        <w:t>12,6</w:t>
      </w:r>
      <w:r w:rsidR="009A3AFA" w:rsidRPr="00A77C35">
        <w:rPr>
          <w:color w:val="auto"/>
          <w:szCs w:val="28"/>
        </w:rPr>
        <w:t xml:space="preserve"> – следовательно, гипотеза о нормальности закона распределения принимается с уровнем значимости </w:t>
      </w:r>
      <w:r w:rsidR="009A3AFA" w:rsidRPr="00A77C35">
        <w:rPr>
          <w:bCs/>
          <w:color w:val="auto"/>
          <w:szCs w:val="28"/>
        </w:rPr>
        <w:t>0,05</w:t>
      </w:r>
      <w:r w:rsidR="009A3AFA" w:rsidRPr="00A77C35">
        <w:rPr>
          <w:color w:val="auto"/>
          <w:szCs w:val="28"/>
        </w:rPr>
        <w:t>.</w:t>
      </w:r>
    </w:p>
    <w:p w:rsidR="009A3AFA" w:rsidRPr="00A77C35" w:rsidRDefault="009A3AFA" w:rsidP="0037041D">
      <w:pPr>
        <w:pStyle w:val="a3"/>
        <w:spacing w:line="360" w:lineRule="auto"/>
        <w:ind w:firstLine="709"/>
        <w:rPr>
          <w:color w:val="auto"/>
          <w:szCs w:val="28"/>
        </w:rPr>
      </w:pPr>
      <w:r w:rsidRPr="00A77C35">
        <w:rPr>
          <w:color w:val="auto"/>
          <w:szCs w:val="28"/>
        </w:rPr>
        <w:t>Исследование выборки по розничной цене (Х3).</w:t>
      </w:r>
    </w:p>
    <w:p w:rsidR="009A3AFA" w:rsidRPr="00A77C35" w:rsidRDefault="003E3290" w:rsidP="0037041D">
      <w:pPr>
        <w:pStyle w:val="a3"/>
        <w:spacing w:line="360" w:lineRule="auto"/>
        <w:ind w:firstLine="709"/>
        <w:rPr>
          <w:bCs/>
          <w:color w:val="auto"/>
          <w:szCs w:val="28"/>
        </w:rPr>
      </w:pPr>
      <w:r w:rsidRPr="00A77C35">
        <w:rPr>
          <w:color w:val="auto"/>
          <w:szCs w:val="28"/>
        </w:rPr>
        <w:t xml:space="preserve">- </w:t>
      </w:r>
      <w:r w:rsidR="009A3AFA" w:rsidRPr="00A77C35">
        <w:rPr>
          <w:color w:val="auto"/>
          <w:szCs w:val="28"/>
        </w:rPr>
        <w:t xml:space="preserve">Математическое ожидание (арифметическое среднее) </w:t>
      </w:r>
      <w:r w:rsidR="009A3AFA" w:rsidRPr="00A77C35">
        <w:rPr>
          <w:bCs/>
          <w:snapToGrid w:val="0"/>
          <w:color w:val="auto"/>
          <w:szCs w:val="28"/>
        </w:rPr>
        <w:t>1,390952381</w:t>
      </w:r>
      <w:r w:rsidR="009A3AFA" w:rsidRPr="00A77C35">
        <w:rPr>
          <w:bCs/>
          <w:color w:val="auto"/>
          <w:szCs w:val="28"/>
        </w:rPr>
        <w:t>.</w:t>
      </w:r>
    </w:p>
    <w:p w:rsidR="009A3AFA" w:rsidRPr="00A77C35" w:rsidRDefault="003E3290" w:rsidP="0037041D">
      <w:pPr>
        <w:pStyle w:val="a3"/>
        <w:spacing w:line="360" w:lineRule="auto"/>
        <w:ind w:firstLine="709"/>
        <w:rPr>
          <w:bCs/>
          <w:color w:val="auto"/>
          <w:szCs w:val="28"/>
        </w:rPr>
      </w:pPr>
      <w:r w:rsidRPr="00A77C35">
        <w:rPr>
          <w:color w:val="auto"/>
          <w:szCs w:val="28"/>
        </w:rPr>
        <w:t xml:space="preserve">- </w:t>
      </w:r>
      <w:r w:rsidR="009A3AFA" w:rsidRPr="00A77C35">
        <w:rPr>
          <w:color w:val="auto"/>
          <w:szCs w:val="28"/>
        </w:rPr>
        <w:t xml:space="preserve">Доверительный интервал для математического ожидания </w:t>
      </w:r>
      <w:r w:rsidR="009A3AFA" w:rsidRPr="00A77C35">
        <w:rPr>
          <w:bCs/>
          <w:color w:val="auto"/>
          <w:szCs w:val="28"/>
        </w:rPr>
        <w:t>(</w:t>
      </w:r>
      <w:r w:rsidR="009A3AFA" w:rsidRPr="00A77C35">
        <w:rPr>
          <w:bCs/>
          <w:snapToGrid w:val="0"/>
          <w:color w:val="auto"/>
          <w:szCs w:val="28"/>
        </w:rPr>
        <w:t>1,287631388;</w:t>
      </w:r>
      <w:r w:rsidR="009A3AFA" w:rsidRPr="00A77C35">
        <w:rPr>
          <w:snapToGrid w:val="0"/>
          <w:color w:val="auto"/>
          <w:szCs w:val="28"/>
        </w:rPr>
        <w:t xml:space="preserve"> </w:t>
      </w:r>
      <w:r w:rsidRPr="00A77C35">
        <w:rPr>
          <w:bCs/>
          <w:snapToGrid w:val="0"/>
          <w:color w:val="auto"/>
          <w:szCs w:val="28"/>
        </w:rPr>
        <w:t xml:space="preserve">1,- </w:t>
      </w:r>
      <w:r w:rsidR="009A3AFA" w:rsidRPr="00A77C35">
        <w:rPr>
          <w:bCs/>
          <w:snapToGrid w:val="0"/>
          <w:color w:val="auto"/>
          <w:szCs w:val="28"/>
        </w:rPr>
        <w:t>94273374</w:t>
      </w:r>
      <w:r w:rsidR="009A3AFA" w:rsidRPr="00A77C35">
        <w:rPr>
          <w:bCs/>
          <w:color w:val="auto"/>
          <w:szCs w:val="28"/>
        </w:rPr>
        <w:t>).</w:t>
      </w:r>
    </w:p>
    <w:p w:rsidR="009A3AFA" w:rsidRPr="00A77C35" w:rsidRDefault="003E3290" w:rsidP="0037041D">
      <w:pPr>
        <w:pStyle w:val="a3"/>
        <w:spacing w:line="360" w:lineRule="auto"/>
        <w:ind w:firstLine="709"/>
        <w:rPr>
          <w:color w:val="auto"/>
          <w:szCs w:val="28"/>
        </w:rPr>
      </w:pPr>
      <w:r w:rsidRPr="00A77C35">
        <w:rPr>
          <w:color w:val="auto"/>
          <w:szCs w:val="28"/>
        </w:rPr>
        <w:t xml:space="preserve">- </w:t>
      </w:r>
      <w:r w:rsidR="009A3AFA" w:rsidRPr="00A77C35">
        <w:rPr>
          <w:color w:val="auto"/>
          <w:szCs w:val="28"/>
        </w:rPr>
        <w:t xml:space="preserve">Дисперсия (рассеивание) </w:t>
      </w:r>
      <w:r w:rsidR="009A3AFA" w:rsidRPr="00A77C35">
        <w:rPr>
          <w:bCs/>
          <w:snapToGrid w:val="0"/>
          <w:color w:val="auto"/>
          <w:szCs w:val="28"/>
        </w:rPr>
        <w:t>0,051519048.</w:t>
      </w:r>
    </w:p>
    <w:p w:rsidR="009A3AFA" w:rsidRPr="00A77C35" w:rsidRDefault="003E3290" w:rsidP="0037041D">
      <w:pPr>
        <w:pStyle w:val="a3"/>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 xml:space="preserve">Доверительный интервал для дисперсии </w:t>
      </w:r>
      <w:r w:rsidR="009A3AFA" w:rsidRPr="00A77C35">
        <w:rPr>
          <w:bCs/>
          <w:snapToGrid w:val="0"/>
          <w:color w:val="auto"/>
          <w:szCs w:val="28"/>
        </w:rPr>
        <w:t>(0,031662277;</w:t>
      </w:r>
      <w:r w:rsidR="009A3AFA" w:rsidRPr="00A77C35">
        <w:rPr>
          <w:snapToGrid w:val="0"/>
          <w:color w:val="auto"/>
          <w:szCs w:val="28"/>
        </w:rPr>
        <w:t xml:space="preserve"> </w:t>
      </w:r>
      <w:r w:rsidR="009A3AFA" w:rsidRPr="00A77C35">
        <w:rPr>
          <w:bCs/>
          <w:snapToGrid w:val="0"/>
          <w:color w:val="auto"/>
          <w:szCs w:val="28"/>
        </w:rPr>
        <w:t>0,112815433).</w:t>
      </w:r>
    </w:p>
    <w:p w:rsidR="009A3AFA" w:rsidRPr="00A77C35" w:rsidRDefault="003E3290" w:rsidP="0037041D">
      <w:pPr>
        <w:pStyle w:val="a3"/>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 xml:space="preserve">Средне квадратичное отклонение (от среднего) </w:t>
      </w:r>
      <w:r w:rsidR="009A3AFA" w:rsidRPr="00A77C35">
        <w:rPr>
          <w:bCs/>
          <w:snapToGrid w:val="0"/>
          <w:color w:val="auto"/>
          <w:szCs w:val="28"/>
        </w:rPr>
        <w:t>0,226978077.</w:t>
      </w:r>
    </w:p>
    <w:p w:rsidR="009A3AFA" w:rsidRPr="00A77C35" w:rsidRDefault="003E3290" w:rsidP="0037041D">
      <w:pPr>
        <w:pStyle w:val="a3"/>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 xml:space="preserve">Медиана выборки </w:t>
      </w:r>
      <w:r w:rsidR="009A3AFA" w:rsidRPr="00A77C35">
        <w:rPr>
          <w:bCs/>
          <w:snapToGrid w:val="0"/>
          <w:color w:val="auto"/>
          <w:szCs w:val="28"/>
        </w:rPr>
        <w:t>1,38.</w:t>
      </w:r>
    </w:p>
    <w:p w:rsidR="009A3AFA" w:rsidRPr="00A77C35" w:rsidRDefault="003E3290" w:rsidP="0037041D">
      <w:pPr>
        <w:pStyle w:val="a3"/>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Размах выборки</w:t>
      </w:r>
      <w:r w:rsidR="009A3AFA" w:rsidRPr="00A77C35">
        <w:rPr>
          <w:bCs/>
          <w:snapToGrid w:val="0"/>
          <w:color w:val="auto"/>
          <w:szCs w:val="28"/>
        </w:rPr>
        <w:t xml:space="preserve"> 0,78.</w:t>
      </w:r>
    </w:p>
    <w:p w:rsidR="009A3AFA" w:rsidRPr="00A77C35" w:rsidRDefault="003E3290" w:rsidP="0037041D">
      <w:pPr>
        <w:pStyle w:val="a3"/>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Асимметрия (смещение от нормального распределения) -</w:t>
      </w:r>
      <w:r w:rsidR="009A3AFA" w:rsidRPr="00A77C35">
        <w:rPr>
          <w:bCs/>
          <w:snapToGrid w:val="0"/>
          <w:color w:val="auto"/>
          <w:szCs w:val="28"/>
        </w:rPr>
        <w:t>0,060264426.</w:t>
      </w:r>
    </w:p>
    <w:p w:rsidR="009A3AFA" w:rsidRPr="00A77C35" w:rsidRDefault="003E3290" w:rsidP="0037041D">
      <w:pPr>
        <w:pStyle w:val="a3"/>
        <w:spacing w:line="360" w:lineRule="auto"/>
        <w:ind w:firstLine="709"/>
        <w:rPr>
          <w:bCs/>
          <w:snapToGrid w:val="0"/>
          <w:color w:val="auto"/>
          <w:szCs w:val="28"/>
        </w:rPr>
      </w:pPr>
      <w:r w:rsidRPr="00A77C35">
        <w:rPr>
          <w:snapToGrid w:val="0"/>
          <w:color w:val="auto"/>
          <w:szCs w:val="28"/>
        </w:rPr>
        <w:t xml:space="preserve">- </w:t>
      </w:r>
      <w:r w:rsidR="009A3AFA" w:rsidRPr="00A77C35">
        <w:rPr>
          <w:snapToGrid w:val="0"/>
          <w:color w:val="auto"/>
          <w:szCs w:val="28"/>
        </w:rPr>
        <w:t xml:space="preserve">Эксцесс выборки (отклонение от нормального распределения) </w:t>
      </w:r>
      <w:r w:rsidR="009A3AFA" w:rsidRPr="00A77C35">
        <w:rPr>
          <w:bCs/>
          <w:snapToGrid w:val="0"/>
          <w:color w:val="auto"/>
          <w:szCs w:val="28"/>
        </w:rPr>
        <w:t>-1,116579819.</w:t>
      </w:r>
    </w:p>
    <w:p w:rsidR="009A3AFA" w:rsidRPr="00A77C35" w:rsidRDefault="003E3290" w:rsidP="0037041D">
      <w:pPr>
        <w:pStyle w:val="a3"/>
        <w:spacing w:line="360" w:lineRule="auto"/>
        <w:ind w:firstLine="709"/>
        <w:rPr>
          <w:bCs/>
          <w:color w:val="auto"/>
          <w:szCs w:val="28"/>
        </w:rPr>
      </w:pPr>
      <w:r w:rsidRPr="00A77C35">
        <w:rPr>
          <w:snapToGrid w:val="0"/>
          <w:color w:val="auto"/>
          <w:szCs w:val="28"/>
        </w:rPr>
        <w:t xml:space="preserve">- </w:t>
      </w:r>
      <w:r w:rsidR="009A3AFA" w:rsidRPr="00A77C35">
        <w:rPr>
          <w:snapToGrid w:val="0"/>
          <w:color w:val="auto"/>
          <w:szCs w:val="28"/>
        </w:rPr>
        <w:t>Коэффициент вариации (коэффициент представительности среднего)</w:t>
      </w:r>
      <w:r w:rsidR="009A3AFA" w:rsidRPr="00A77C35">
        <w:rPr>
          <w:bCs/>
          <w:snapToGrid w:val="0"/>
          <w:color w:val="auto"/>
          <w:szCs w:val="28"/>
        </w:rPr>
        <w:t xml:space="preserve"> 16%.</w:t>
      </w:r>
    </w:p>
    <w:p w:rsidR="009A3AFA" w:rsidRPr="00A77C35" w:rsidRDefault="009A3AFA" w:rsidP="0037041D">
      <w:pPr>
        <w:pStyle w:val="a3"/>
        <w:spacing w:line="360" w:lineRule="auto"/>
        <w:ind w:firstLine="709"/>
        <w:rPr>
          <w:color w:val="auto"/>
          <w:szCs w:val="28"/>
        </w:rPr>
      </w:pPr>
      <w:r w:rsidRPr="00A77C35">
        <w:rPr>
          <w:color w:val="auto"/>
          <w:szCs w:val="28"/>
        </w:rPr>
        <w:t xml:space="preserve">Проверка статистической независимости выборки (проверка наличия тренда) методом критерия серий. Результаты проверки представлены в таблице </w:t>
      </w:r>
      <w:r w:rsidR="007755C8" w:rsidRPr="00A77C35">
        <w:rPr>
          <w:color w:val="auto"/>
          <w:szCs w:val="28"/>
        </w:rPr>
        <w:t>11</w:t>
      </w:r>
      <w:r w:rsidRPr="00A77C35">
        <w:rPr>
          <w:color w:val="auto"/>
          <w:szCs w:val="28"/>
        </w:rPr>
        <w:t>(2-й столбец). Сумма серий равняется 8. Поскольку данное значение попадает в доверительный интервал (табличные значения) от 5 до 15, следовательно, гипотеза о статистической независимости и отсутствии тренда</w:t>
      </w:r>
      <w:r w:rsidR="0037041D" w:rsidRPr="00A77C35">
        <w:rPr>
          <w:color w:val="auto"/>
          <w:szCs w:val="28"/>
        </w:rPr>
        <w:t xml:space="preserve"> </w:t>
      </w:r>
      <w:r w:rsidRPr="00A77C35">
        <w:rPr>
          <w:color w:val="auto"/>
          <w:szCs w:val="28"/>
        </w:rPr>
        <w:t>подтверждается.</w:t>
      </w:r>
    </w:p>
    <w:p w:rsidR="009A3AFA" w:rsidRPr="00A77C35" w:rsidRDefault="009A3AFA" w:rsidP="0037041D">
      <w:pPr>
        <w:pStyle w:val="a3"/>
        <w:spacing w:line="360" w:lineRule="auto"/>
        <w:ind w:firstLine="709"/>
        <w:rPr>
          <w:color w:val="auto"/>
          <w:szCs w:val="28"/>
        </w:rPr>
      </w:pPr>
      <w:r w:rsidRPr="00A77C35">
        <w:rPr>
          <w:color w:val="auto"/>
          <w:szCs w:val="28"/>
        </w:rPr>
        <w:t>Проверка статистической независимости выборки (проверка наличия тренда) методом критерия инверсий. Количество инверсий</w:t>
      </w:r>
      <w:r w:rsidR="0037041D" w:rsidRPr="00A77C35">
        <w:rPr>
          <w:color w:val="auto"/>
          <w:szCs w:val="28"/>
        </w:rPr>
        <w:t xml:space="preserve"> </w:t>
      </w:r>
      <w:r w:rsidRPr="00A77C35">
        <w:rPr>
          <w:color w:val="auto"/>
          <w:szCs w:val="28"/>
        </w:rPr>
        <w:t xml:space="preserve">представлено в таблице </w:t>
      </w:r>
      <w:r w:rsidR="007755C8" w:rsidRPr="00A77C35">
        <w:rPr>
          <w:color w:val="auto"/>
          <w:szCs w:val="28"/>
        </w:rPr>
        <w:t>11</w:t>
      </w:r>
      <w:r w:rsidRPr="00A77C35">
        <w:rPr>
          <w:color w:val="auto"/>
          <w:szCs w:val="28"/>
        </w:rPr>
        <w:t xml:space="preserve"> (3-й столбец). Сумма инверсий равняется 68. Поскольку данное значение попадает в доверительный интервал (табличные значения) от 64 до 125, следовательно, гипотеза о статистической независимости и отсутствии тренда</w:t>
      </w:r>
      <w:r w:rsidR="0037041D" w:rsidRPr="00A77C35">
        <w:rPr>
          <w:color w:val="auto"/>
          <w:szCs w:val="28"/>
        </w:rPr>
        <w:t xml:space="preserve"> </w:t>
      </w:r>
      <w:r w:rsidRPr="00A77C35">
        <w:rPr>
          <w:color w:val="auto"/>
          <w:szCs w:val="28"/>
        </w:rPr>
        <w:t>подтверждается.</w:t>
      </w:r>
    </w:p>
    <w:p w:rsidR="007B0670" w:rsidRPr="00A77C35" w:rsidRDefault="007B0670" w:rsidP="0037041D">
      <w:pPr>
        <w:pStyle w:val="a3"/>
        <w:spacing w:line="360" w:lineRule="auto"/>
        <w:ind w:firstLine="709"/>
        <w:rPr>
          <w:color w:val="auto"/>
          <w:szCs w:val="28"/>
        </w:rPr>
      </w:pPr>
    </w:p>
    <w:p w:rsidR="009A3AFA" w:rsidRPr="00A77C35" w:rsidRDefault="00A77C35" w:rsidP="0037041D">
      <w:pPr>
        <w:pStyle w:val="a3"/>
        <w:spacing w:line="360" w:lineRule="auto"/>
        <w:ind w:firstLine="709"/>
        <w:rPr>
          <w:color w:val="auto"/>
          <w:szCs w:val="28"/>
        </w:rPr>
      </w:pPr>
      <w:r w:rsidRPr="00A77C35">
        <w:rPr>
          <w:color w:val="auto"/>
          <w:szCs w:val="28"/>
        </w:rPr>
        <w:br w:type="page"/>
      </w:r>
      <w:r w:rsidR="003E3290" w:rsidRPr="00A77C35">
        <w:rPr>
          <w:color w:val="auto"/>
          <w:szCs w:val="28"/>
        </w:rPr>
        <w:t xml:space="preserve">Таблица </w:t>
      </w:r>
      <w:r w:rsidR="007755C8" w:rsidRPr="00A77C35">
        <w:rPr>
          <w:color w:val="auto"/>
          <w:szCs w:val="28"/>
        </w:rPr>
        <w:t>11</w:t>
      </w:r>
      <w:r w:rsidRPr="00A77C35">
        <w:rPr>
          <w:color w:val="auto"/>
          <w:szCs w:val="28"/>
        </w:rPr>
        <w:t xml:space="preserve"> </w:t>
      </w:r>
      <w:r w:rsidR="003E3290" w:rsidRPr="00A77C35">
        <w:rPr>
          <w:color w:val="auto"/>
          <w:szCs w:val="28"/>
        </w:rPr>
        <w:t>Критерии серий и инверсий</w:t>
      </w:r>
    </w:p>
    <w:tbl>
      <w:tblPr>
        <w:tblW w:w="0" w:type="auto"/>
        <w:tblInd w:w="456" w:type="dxa"/>
        <w:tblLayout w:type="fixed"/>
        <w:tblCellMar>
          <w:left w:w="30" w:type="dxa"/>
          <w:right w:w="30" w:type="dxa"/>
        </w:tblCellMar>
        <w:tblLook w:val="0000" w:firstRow="0" w:lastRow="0" w:firstColumn="0" w:lastColumn="0" w:noHBand="0" w:noVBand="0"/>
      </w:tblPr>
      <w:tblGrid>
        <w:gridCol w:w="1789"/>
        <w:gridCol w:w="1533"/>
        <w:gridCol w:w="1841"/>
      </w:tblGrid>
      <w:tr w:rsidR="009A3AFA" w:rsidRPr="00A77C35" w:rsidTr="00A77C35">
        <w:trPr>
          <w:trHeight w:val="232"/>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Розничная цена Х4</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Критерий серий</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Критерий инверсий</w:t>
            </w:r>
          </w:p>
        </w:tc>
      </w:tr>
      <w:tr w:rsidR="003B37D7" w:rsidRPr="00A77C35" w:rsidTr="00A77C35">
        <w:trPr>
          <w:trHeight w:val="232"/>
        </w:trPr>
        <w:tc>
          <w:tcPr>
            <w:tcW w:w="1789" w:type="dxa"/>
            <w:tcBorders>
              <w:top w:val="single" w:sz="6" w:space="0" w:color="auto"/>
              <w:left w:val="single" w:sz="6" w:space="0" w:color="auto"/>
              <w:bottom w:val="single" w:sz="6" w:space="0" w:color="auto"/>
              <w:right w:val="single" w:sz="6" w:space="0" w:color="auto"/>
            </w:tcBorders>
          </w:tcPr>
          <w:p w:rsidR="003B37D7" w:rsidRPr="00A77C35" w:rsidRDefault="003B37D7" w:rsidP="00A77C35">
            <w:pPr>
              <w:spacing w:line="360" w:lineRule="auto"/>
              <w:jc w:val="both"/>
              <w:rPr>
                <w:snapToGrid w:val="0"/>
                <w:lang w:val="ru-RU"/>
              </w:rPr>
            </w:pPr>
            <w:r w:rsidRPr="00A77C35">
              <w:rPr>
                <w:snapToGrid w:val="0"/>
                <w:lang w:val="ru-RU"/>
              </w:rPr>
              <w:t>1</w:t>
            </w:r>
          </w:p>
        </w:tc>
        <w:tc>
          <w:tcPr>
            <w:tcW w:w="1533" w:type="dxa"/>
            <w:tcBorders>
              <w:top w:val="single" w:sz="2" w:space="0" w:color="000000"/>
              <w:left w:val="single" w:sz="6" w:space="0" w:color="auto"/>
              <w:bottom w:val="single" w:sz="2" w:space="0" w:color="000000"/>
              <w:right w:val="single" w:sz="2" w:space="0" w:color="000000"/>
            </w:tcBorders>
          </w:tcPr>
          <w:p w:rsidR="003B37D7" w:rsidRPr="00A77C35" w:rsidRDefault="003B37D7" w:rsidP="00A77C35">
            <w:pPr>
              <w:spacing w:line="360" w:lineRule="auto"/>
              <w:jc w:val="both"/>
              <w:rPr>
                <w:snapToGrid w:val="0"/>
                <w:lang w:val="ru-RU"/>
              </w:rPr>
            </w:pPr>
            <w:r w:rsidRPr="00A77C35">
              <w:rPr>
                <w:snapToGrid w:val="0"/>
                <w:lang w:val="ru-RU"/>
              </w:rPr>
              <w:t>2</w:t>
            </w:r>
          </w:p>
        </w:tc>
        <w:tc>
          <w:tcPr>
            <w:tcW w:w="1841" w:type="dxa"/>
            <w:tcBorders>
              <w:top w:val="single" w:sz="2" w:space="0" w:color="000000"/>
              <w:left w:val="single" w:sz="2" w:space="0" w:color="000000"/>
              <w:bottom w:val="single" w:sz="2" w:space="0" w:color="000000"/>
              <w:right w:val="single" w:sz="2" w:space="0" w:color="000000"/>
            </w:tcBorders>
          </w:tcPr>
          <w:p w:rsidR="003B37D7" w:rsidRPr="00A77C35" w:rsidRDefault="003B37D7" w:rsidP="00A77C35">
            <w:pPr>
              <w:spacing w:line="360" w:lineRule="auto"/>
              <w:jc w:val="both"/>
              <w:rPr>
                <w:snapToGrid w:val="0"/>
                <w:lang w:val="ru-RU"/>
              </w:rPr>
            </w:pPr>
            <w:r w:rsidRPr="00A77C35">
              <w:rPr>
                <w:snapToGrid w:val="0"/>
                <w:lang w:val="ru-RU"/>
              </w:rPr>
              <w:t>3</w:t>
            </w:r>
          </w:p>
        </w:tc>
      </w:tr>
      <w:tr w:rsidR="009A3AFA" w:rsidRPr="00A77C35" w:rsidTr="00A77C35">
        <w:trPr>
          <w:trHeight w:val="232"/>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1,3</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9</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1,04</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1,64</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13</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1,19</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1,26</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3</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1,28</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3</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1,42</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5</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1,65</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10</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1,24</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1,09</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1,29</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1,65</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7</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1,19</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1,64</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5</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1,46</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1,59</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3</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1,57</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1,78</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1,38</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w:t>
            </w:r>
          </w:p>
        </w:tc>
      </w:tr>
      <w:tr w:rsidR="009A3AFA" w:rsidRPr="00A77C35" w:rsidTr="00A77C35">
        <w:trPr>
          <w:trHeight w:val="256"/>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1,55</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w:t>
            </w:r>
          </w:p>
        </w:tc>
      </w:tr>
      <w:tr w:rsidR="009A3AFA" w:rsidRPr="00A77C35" w:rsidTr="00A77C35">
        <w:trPr>
          <w:trHeight w:val="256"/>
        </w:trPr>
        <w:tc>
          <w:tcPr>
            <w:tcW w:w="1789" w:type="dxa"/>
            <w:tcBorders>
              <w:top w:val="single" w:sz="6" w:space="0" w:color="auto"/>
              <w:left w:val="single" w:sz="6" w:space="0" w:color="auto"/>
              <w:bottom w:val="single" w:sz="12"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Итого</w:t>
            </w:r>
          </w:p>
        </w:tc>
        <w:tc>
          <w:tcPr>
            <w:tcW w:w="1533" w:type="dxa"/>
            <w:tcBorders>
              <w:top w:val="single" w:sz="2" w:space="0" w:color="000000"/>
              <w:left w:val="single" w:sz="6" w:space="0" w:color="auto"/>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8</w:t>
            </w:r>
          </w:p>
        </w:tc>
        <w:tc>
          <w:tcPr>
            <w:tcW w:w="1841" w:type="dxa"/>
            <w:tcBorders>
              <w:top w:val="single" w:sz="2" w:space="0" w:color="000000"/>
              <w:left w:val="single" w:sz="2" w:space="0" w:color="000000"/>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68</w:t>
            </w:r>
          </w:p>
        </w:tc>
      </w:tr>
    </w:tbl>
    <w:p w:rsidR="009A3AFA" w:rsidRPr="00A77C35" w:rsidRDefault="009A3AFA" w:rsidP="0037041D">
      <w:pPr>
        <w:pStyle w:val="a3"/>
        <w:spacing w:line="360" w:lineRule="auto"/>
        <w:ind w:firstLine="709"/>
        <w:rPr>
          <w:color w:val="auto"/>
          <w:szCs w:val="28"/>
        </w:rPr>
      </w:pPr>
    </w:p>
    <w:p w:rsidR="009A3AFA" w:rsidRPr="00A77C35" w:rsidRDefault="009A3AFA" w:rsidP="0037041D">
      <w:pPr>
        <w:pStyle w:val="a3"/>
        <w:spacing w:line="360" w:lineRule="auto"/>
        <w:ind w:firstLine="709"/>
        <w:rPr>
          <w:color w:val="auto"/>
          <w:szCs w:val="28"/>
        </w:rPr>
      </w:pPr>
      <w:r w:rsidRPr="00A77C35">
        <w:rPr>
          <w:color w:val="auto"/>
          <w:szCs w:val="28"/>
        </w:rPr>
        <w:t xml:space="preserve">Проверка гипотезы о нормальном законе распределения выборки с применением критерия </w:t>
      </w:r>
      <w:r w:rsidR="006210EB">
        <w:rPr>
          <w:color w:val="auto"/>
          <w:position w:val="-10"/>
          <w:szCs w:val="28"/>
        </w:rPr>
        <w:pict>
          <v:shape id="_x0000_i1031" type="#_x0000_t75" style="width:15.75pt;height:18pt" fillcolor="window">
            <v:imagedata r:id="rId7" o:title=""/>
          </v:shape>
        </w:pict>
      </w:r>
      <w:r w:rsidRPr="00A77C35">
        <w:rPr>
          <w:color w:val="auto"/>
          <w:szCs w:val="28"/>
        </w:rPr>
        <w:t xml:space="preserve">. Разобьем выборку на интервалы группировки длиной </w:t>
      </w:r>
      <w:r w:rsidRPr="00A77C35">
        <w:rPr>
          <w:iCs/>
          <w:color w:val="auto"/>
          <w:szCs w:val="28"/>
        </w:rPr>
        <w:t>0,4*среднеквадратичное отклонение =</w:t>
      </w:r>
      <w:r w:rsidRPr="00A77C35">
        <w:rPr>
          <w:color w:val="auto"/>
          <w:szCs w:val="28"/>
        </w:rPr>
        <w:t xml:space="preserve"> </w:t>
      </w:r>
      <w:r w:rsidRPr="00A77C35">
        <w:rPr>
          <w:bCs/>
          <w:snapToGrid w:val="0"/>
          <w:color w:val="auto"/>
          <w:szCs w:val="28"/>
        </w:rPr>
        <w:t>0,090791231</w:t>
      </w:r>
      <w:r w:rsidRPr="00A77C35">
        <w:rPr>
          <w:color w:val="auto"/>
          <w:szCs w:val="28"/>
        </w:rPr>
        <w:t xml:space="preserve">. Получим следующее количество интервалов группировки </w:t>
      </w:r>
      <w:r w:rsidRPr="00A77C35">
        <w:rPr>
          <w:iCs/>
          <w:color w:val="auto"/>
          <w:szCs w:val="28"/>
        </w:rPr>
        <w:t>размах/длина интервала=</w:t>
      </w:r>
      <w:r w:rsidRPr="00A77C35">
        <w:rPr>
          <w:bCs/>
          <w:color w:val="auto"/>
          <w:szCs w:val="28"/>
        </w:rPr>
        <w:t>8</w:t>
      </w:r>
      <w:r w:rsidRPr="00A77C35">
        <w:rPr>
          <w:color w:val="auto"/>
          <w:szCs w:val="28"/>
        </w:rPr>
        <w:t>.</w:t>
      </w:r>
      <w:r w:rsidR="0053631E" w:rsidRPr="00A77C35">
        <w:rPr>
          <w:color w:val="auto"/>
          <w:szCs w:val="28"/>
        </w:rPr>
        <w:t xml:space="preserve"> </w:t>
      </w:r>
      <w:r w:rsidRPr="00A77C35">
        <w:rPr>
          <w:color w:val="auto"/>
          <w:szCs w:val="28"/>
        </w:rPr>
        <w:t xml:space="preserve">Все данные о границах интервалов, теоретических и эмпирических частотах приведены в таблице </w:t>
      </w:r>
      <w:r w:rsidR="000C603F" w:rsidRPr="00A77C35">
        <w:rPr>
          <w:color w:val="auto"/>
          <w:szCs w:val="28"/>
        </w:rPr>
        <w:t>12</w:t>
      </w:r>
    </w:p>
    <w:p w:rsidR="00A77C35" w:rsidRDefault="00A77C35" w:rsidP="0037041D">
      <w:pPr>
        <w:pStyle w:val="a3"/>
        <w:spacing w:line="360" w:lineRule="auto"/>
        <w:ind w:firstLine="709"/>
        <w:rPr>
          <w:color w:val="auto"/>
          <w:szCs w:val="28"/>
        </w:rPr>
      </w:pPr>
    </w:p>
    <w:p w:rsidR="009A3AFA" w:rsidRPr="00A77C35" w:rsidRDefault="00A77C35" w:rsidP="0037041D">
      <w:pPr>
        <w:pStyle w:val="a3"/>
        <w:spacing w:line="360" w:lineRule="auto"/>
        <w:ind w:firstLine="709"/>
        <w:rPr>
          <w:color w:val="auto"/>
          <w:szCs w:val="28"/>
        </w:rPr>
      </w:pPr>
      <w:r>
        <w:rPr>
          <w:color w:val="auto"/>
          <w:szCs w:val="28"/>
        </w:rPr>
        <w:br w:type="page"/>
      </w:r>
      <w:r w:rsidR="009A3AFA" w:rsidRPr="00A77C35">
        <w:rPr>
          <w:color w:val="auto"/>
          <w:szCs w:val="28"/>
        </w:rPr>
        <w:t xml:space="preserve">Таблица </w:t>
      </w:r>
      <w:r w:rsidR="000C603F" w:rsidRPr="00A77C35">
        <w:rPr>
          <w:color w:val="auto"/>
          <w:szCs w:val="28"/>
        </w:rPr>
        <w:t>12</w:t>
      </w:r>
      <w:r>
        <w:rPr>
          <w:color w:val="auto"/>
          <w:szCs w:val="28"/>
        </w:rPr>
        <w:t xml:space="preserve"> </w:t>
      </w:r>
      <w:r w:rsidR="009A3AFA" w:rsidRPr="00A77C35">
        <w:rPr>
          <w:color w:val="auto"/>
          <w:szCs w:val="28"/>
        </w:rPr>
        <w:t xml:space="preserve">Критерий </w:t>
      </w:r>
      <w:r w:rsidR="006210EB">
        <w:rPr>
          <w:color w:val="auto"/>
          <w:position w:val="-10"/>
          <w:szCs w:val="28"/>
        </w:rPr>
        <w:pict>
          <v:shape id="_x0000_i1032" type="#_x0000_t75" style="width:15.75pt;height:18pt" fillcolor="window">
            <v:imagedata r:id="rId7" o:title=""/>
          </v:shape>
        </w:pict>
      </w:r>
    </w:p>
    <w:tbl>
      <w:tblPr>
        <w:tblW w:w="0" w:type="auto"/>
        <w:tblInd w:w="456" w:type="dxa"/>
        <w:tblLayout w:type="fixed"/>
        <w:tblCellMar>
          <w:left w:w="30" w:type="dxa"/>
          <w:right w:w="30" w:type="dxa"/>
        </w:tblCellMar>
        <w:tblLook w:val="0000" w:firstRow="0" w:lastRow="0" w:firstColumn="0" w:lastColumn="0" w:noHBand="0" w:noVBand="0"/>
      </w:tblPr>
      <w:tblGrid>
        <w:gridCol w:w="2604"/>
        <w:gridCol w:w="2880"/>
        <w:gridCol w:w="2880"/>
      </w:tblGrid>
      <w:tr w:rsidR="009A3AFA" w:rsidRPr="00A77C35" w:rsidTr="00A77C35">
        <w:trPr>
          <w:trHeight w:val="550"/>
        </w:trPr>
        <w:tc>
          <w:tcPr>
            <w:tcW w:w="2604"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Интервалы группировки</w:t>
            </w:r>
          </w:p>
        </w:tc>
        <w:tc>
          <w:tcPr>
            <w:tcW w:w="2880"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Теоретическая частота</w:t>
            </w:r>
          </w:p>
        </w:tc>
        <w:tc>
          <w:tcPr>
            <w:tcW w:w="2880"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Расчетная частота</w:t>
            </w:r>
          </w:p>
        </w:tc>
      </w:tr>
      <w:tr w:rsidR="000C603F" w:rsidRPr="00A77C35" w:rsidTr="00A77C35">
        <w:trPr>
          <w:trHeight w:val="360"/>
        </w:trPr>
        <w:tc>
          <w:tcPr>
            <w:tcW w:w="2604" w:type="dxa"/>
            <w:tcBorders>
              <w:top w:val="single" w:sz="4" w:space="0" w:color="auto"/>
              <w:left w:val="single" w:sz="4" w:space="0" w:color="auto"/>
              <w:bottom w:val="single" w:sz="4" w:space="0" w:color="auto"/>
              <w:right w:val="single" w:sz="4" w:space="0" w:color="auto"/>
            </w:tcBorders>
          </w:tcPr>
          <w:p w:rsidR="000C603F" w:rsidRPr="00A77C35" w:rsidRDefault="000C603F" w:rsidP="00A77C35">
            <w:pPr>
              <w:spacing w:line="360" w:lineRule="auto"/>
              <w:jc w:val="both"/>
              <w:rPr>
                <w:snapToGrid w:val="0"/>
                <w:lang w:val="ru-RU"/>
              </w:rPr>
            </w:pPr>
            <w:r w:rsidRPr="00A77C35">
              <w:rPr>
                <w:snapToGrid w:val="0"/>
                <w:lang w:val="ru-RU"/>
              </w:rPr>
              <w:t>1</w:t>
            </w:r>
          </w:p>
        </w:tc>
        <w:tc>
          <w:tcPr>
            <w:tcW w:w="2880" w:type="dxa"/>
            <w:tcBorders>
              <w:top w:val="single" w:sz="4" w:space="0" w:color="auto"/>
              <w:left w:val="single" w:sz="4" w:space="0" w:color="auto"/>
              <w:bottom w:val="single" w:sz="4" w:space="0" w:color="auto"/>
              <w:right w:val="single" w:sz="4" w:space="0" w:color="auto"/>
            </w:tcBorders>
          </w:tcPr>
          <w:p w:rsidR="000C603F" w:rsidRPr="00A77C35" w:rsidRDefault="000C603F" w:rsidP="00A77C35">
            <w:pPr>
              <w:spacing w:line="360" w:lineRule="auto"/>
              <w:jc w:val="both"/>
              <w:rPr>
                <w:snapToGrid w:val="0"/>
                <w:lang w:val="ru-RU"/>
              </w:rPr>
            </w:pPr>
            <w:r w:rsidRPr="00A77C35">
              <w:rPr>
                <w:snapToGrid w:val="0"/>
                <w:lang w:val="ru-RU"/>
              </w:rPr>
              <w:t>2</w:t>
            </w:r>
          </w:p>
        </w:tc>
        <w:tc>
          <w:tcPr>
            <w:tcW w:w="2880" w:type="dxa"/>
            <w:tcBorders>
              <w:top w:val="single" w:sz="4" w:space="0" w:color="auto"/>
              <w:left w:val="single" w:sz="4" w:space="0" w:color="auto"/>
              <w:bottom w:val="single" w:sz="4" w:space="0" w:color="auto"/>
              <w:right w:val="single" w:sz="4" w:space="0" w:color="auto"/>
            </w:tcBorders>
          </w:tcPr>
          <w:p w:rsidR="000C603F" w:rsidRPr="00A77C35" w:rsidRDefault="000C603F" w:rsidP="00A77C35">
            <w:pPr>
              <w:spacing w:line="360" w:lineRule="auto"/>
              <w:jc w:val="both"/>
              <w:rPr>
                <w:snapToGrid w:val="0"/>
                <w:lang w:val="ru-RU"/>
              </w:rPr>
            </w:pPr>
            <w:r w:rsidRPr="00A77C35">
              <w:rPr>
                <w:snapToGrid w:val="0"/>
                <w:lang w:val="ru-RU"/>
              </w:rPr>
              <w:t>3</w:t>
            </w:r>
          </w:p>
        </w:tc>
      </w:tr>
      <w:tr w:rsidR="009A3AFA" w:rsidRPr="00A77C35" w:rsidTr="00A77C35">
        <w:trPr>
          <w:trHeight w:val="360"/>
        </w:trPr>
        <w:tc>
          <w:tcPr>
            <w:tcW w:w="2604" w:type="dxa"/>
            <w:tcBorders>
              <w:top w:val="single" w:sz="4" w:space="0" w:color="auto"/>
              <w:left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1,090791231</w:t>
            </w:r>
          </w:p>
        </w:tc>
        <w:tc>
          <w:tcPr>
            <w:tcW w:w="2880" w:type="dxa"/>
            <w:tcBorders>
              <w:top w:val="single" w:sz="4" w:space="0" w:color="auto"/>
              <w:left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15,39563075</w:t>
            </w:r>
          </w:p>
        </w:tc>
        <w:tc>
          <w:tcPr>
            <w:tcW w:w="2880" w:type="dxa"/>
            <w:tcBorders>
              <w:top w:val="single" w:sz="4" w:space="0" w:color="auto"/>
              <w:left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3</w:t>
            </w:r>
          </w:p>
        </w:tc>
      </w:tr>
      <w:tr w:rsidR="009A3AFA" w:rsidRPr="00A77C35" w:rsidTr="00A77C35">
        <w:trPr>
          <w:trHeight w:val="360"/>
        </w:trPr>
        <w:tc>
          <w:tcPr>
            <w:tcW w:w="2604" w:type="dxa"/>
            <w:tcBorders>
              <w:top w:val="single" w:sz="4" w:space="0" w:color="auto"/>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1,181582462</w:t>
            </w:r>
          </w:p>
        </w:tc>
        <w:tc>
          <w:tcPr>
            <w:tcW w:w="2880" w:type="dxa"/>
            <w:tcBorders>
              <w:top w:val="single" w:sz="4" w:space="0" w:color="auto"/>
              <w:left w:val="single" w:sz="2" w:space="0" w:color="000000"/>
              <w:bottom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24,12028441</w:t>
            </w:r>
          </w:p>
        </w:tc>
        <w:tc>
          <w:tcPr>
            <w:tcW w:w="2880"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0</w:t>
            </w:r>
          </w:p>
        </w:tc>
      </w:tr>
      <w:tr w:rsidR="009A3AFA" w:rsidRPr="00A77C35" w:rsidTr="00A77C35">
        <w:trPr>
          <w:trHeight w:val="360"/>
        </w:trPr>
        <w:tc>
          <w:tcPr>
            <w:tcW w:w="2604"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1,272373693</w:t>
            </w:r>
          </w:p>
        </w:tc>
        <w:tc>
          <w:tcPr>
            <w:tcW w:w="2880" w:type="dxa"/>
            <w:tcBorders>
              <w:top w:val="single" w:sz="2" w:space="0" w:color="000000"/>
              <w:left w:val="single" w:sz="2" w:space="0" w:color="000000"/>
              <w:bottom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32,20180718</w:t>
            </w:r>
          </w:p>
        </w:tc>
        <w:tc>
          <w:tcPr>
            <w:tcW w:w="2880"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4</w:t>
            </w:r>
          </w:p>
        </w:tc>
      </w:tr>
      <w:tr w:rsidR="009A3AFA" w:rsidRPr="00A77C35" w:rsidTr="00A77C35">
        <w:trPr>
          <w:trHeight w:val="360"/>
        </w:trPr>
        <w:tc>
          <w:tcPr>
            <w:tcW w:w="2604"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1,363164924</w:t>
            </w:r>
          </w:p>
        </w:tc>
        <w:tc>
          <w:tcPr>
            <w:tcW w:w="2880" w:type="dxa"/>
            <w:tcBorders>
              <w:top w:val="single" w:sz="2" w:space="0" w:color="000000"/>
              <w:left w:val="single" w:sz="2" w:space="0" w:color="000000"/>
              <w:bottom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36,63455739</w:t>
            </w:r>
          </w:p>
        </w:tc>
        <w:tc>
          <w:tcPr>
            <w:tcW w:w="2880"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3</w:t>
            </w:r>
          </w:p>
        </w:tc>
      </w:tr>
      <w:tr w:rsidR="009A3AFA" w:rsidRPr="00A77C35" w:rsidTr="00A77C35">
        <w:trPr>
          <w:trHeight w:val="360"/>
        </w:trPr>
        <w:tc>
          <w:tcPr>
            <w:tcW w:w="2604"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1,453956155</w:t>
            </w:r>
          </w:p>
        </w:tc>
        <w:tc>
          <w:tcPr>
            <w:tcW w:w="2880" w:type="dxa"/>
            <w:tcBorders>
              <w:top w:val="single" w:sz="2" w:space="0" w:color="000000"/>
              <w:left w:val="single" w:sz="2" w:space="0" w:color="000000"/>
              <w:bottom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35,51522214</w:t>
            </w:r>
          </w:p>
        </w:tc>
        <w:tc>
          <w:tcPr>
            <w:tcW w:w="2880"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2</w:t>
            </w:r>
          </w:p>
        </w:tc>
      </w:tr>
      <w:tr w:rsidR="009A3AFA" w:rsidRPr="00A77C35" w:rsidTr="00A77C35">
        <w:trPr>
          <w:trHeight w:val="360"/>
        </w:trPr>
        <w:tc>
          <w:tcPr>
            <w:tcW w:w="2604"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1,544747386</w:t>
            </w:r>
          </w:p>
        </w:tc>
        <w:tc>
          <w:tcPr>
            <w:tcW w:w="2880" w:type="dxa"/>
            <w:tcBorders>
              <w:top w:val="single" w:sz="2" w:space="0" w:color="000000"/>
              <w:left w:val="single" w:sz="2" w:space="0" w:color="000000"/>
              <w:bottom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29,33938492</w:t>
            </w:r>
          </w:p>
        </w:tc>
        <w:tc>
          <w:tcPr>
            <w:tcW w:w="2880"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1</w:t>
            </w:r>
          </w:p>
        </w:tc>
      </w:tr>
      <w:tr w:rsidR="009A3AFA" w:rsidRPr="00A77C35" w:rsidTr="00A77C35">
        <w:trPr>
          <w:trHeight w:val="360"/>
        </w:trPr>
        <w:tc>
          <w:tcPr>
            <w:tcW w:w="2604"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1,635538617</w:t>
            </w:r>
          </w:p>
        </w:tc>
        <w:tc>
          <w:tcPr>
            <w:tcW w:w="2880" w:type="dxa"/>
            <w:tcBorders>
              <w:top w:val="single" w:sz="2" w:space="0" w:color="000000"/>
              <w:left w:val="single" w:sz="2" w:space="0" w:color="000000"/>
              <w:bottom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20,65381855</w:t>
            </w:r>
          </w:p>
        </w:tc>
        <w:tc>
          <w:tcPr>
            <w:tcW w:w="2880"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3</w:t>
            </w:r>
          </w:p>
        </w:tc>
      </w:tr>
      <w:tr w:rsidR="009A3AFA" w:rsidRPr="00A77C35" w:rsidTr="00A77C35">
        <w:trPr>
          <w:trHeight w:val="360"/>
        </w:trPr>
        <w:tc>
          <w:tcPr>
            <w:tcW w:w="2604"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1,726329848</w:t>
            </w:r>
          </w:p>
        </w:tc>
        <w:tc>
          <w:tcPr>
            <w:tcW w:w="2880" w:type="dxa"/>
            <w:tcBorders>
              <w:top w:val="single" w:sz="2" w:space="0" w:color="000000"/>
              <w:left w:val="single" w:sz="2" w:space="0" w:color="000000"/>
              <w:bottom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12,38975141</w:t>
            </w:r>
          </w:p>
        </w:tc>
        <w:tc>
          <w:tcPr>
            <w:tcW w:w="2880"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4</w:t>
            </w:r>
          </w:p>
        </w:tc>
      </w:tr>
    </w:tbl>
    <w:p w:rsidR="009A3AFA" w:rsidRPr="00A77C35" w:rsidRDefault="009A3AFA" w:rsidP="0037041D">
      <w:pPr>
        <w:pStyle w:val="a3"/>
        <w:spacing w:line="360" w:lineRule="auto"/>
        <w:ind w:firstLine="709"/>
        <w:rPr>
          <w:color w:val="auto"/>
          <w:szCs w:val="28"/>
        </w:rPr>
      </w:pPr>
    </w:p>
    <w:p w:rsidR="009A3AFA" w:rsidRPr="00A77C35" w:rsidRDefault="009A3AFA" w:rsidP="0037041D">
      <w:pPr>
        <w:pStyle w:val="a3"/>
        <w:spacing w:line="360" w:lineRule="auto"/>
        <w:ind w:firstLine="709"/>
        <w:rPr>
          <w:color w:val="auto"/>
          <w:szCs w:val="28"/>
        </w:rPr>
      </w:pPr>
      <w:r w:rsidRPr="00A77C35">
        <w:rPr>
          <w:color w:val="auto"/>
          <w:szCs w:val="28"/>
        </w:rPr>
        <w:t xml:space="preserve">Результирующее значение критерия </w:t>
      </w:r>
      <w:r w:rsidRPr="00A77C35">
        <w:rPr>
          <w:bCs/>
          <w:snapToGrid w:val="0"/>
          <w:color w:val="auto"/>
          <w:szCs w:val="28"/>
        </w:rPr>
        <w:t>3,27644E-33</w:t>
      </w:r>
      <w:r w:rsidRPr="00A77C35">
        <w:rPr>
          <w:snapToGrid w:val="0"/>
          <w:color w:val="auto"/>
          <w:szCs w:val="28"/>
        </w:rPr>
        <w:t xml:space="preserve"> значительно</w:t>
      </w:r>
      <w:r w:rsidRPr="00A77C35">
        <w:rPr>
          <w:color w:val="auto"/>
          <w:szCs w:val="28"/>
        </w:rPr>
        <w:t xml:space="preserve"> меньше табличного </w:t>
      </w:r>
      <w:r w:rsidRPr="00A77C35">
        <w:rPr>
          <w:bCs/>
          <w:color w:val="auto"/>
          <w:szCs w:val="28"/>
        </w:rPr>
        <w:t>12,6</w:t>
      </w:r>
      <w:r w:rsidRPr="00A77C35">
        <w:rPr>
          <w:color w:val="auto"/>
          <w:szCs w:val="28"/>
        </w:rPr>
        <w:t xml:space="preserve"> – следовательно, гипотеза о нормальности закона распределения принимается с уровнем значимости </w:t>
      </w:r>
      <w:r w:rsidRPr="00A77C35">
        <w:rPr>
          <w:bCs/>
          <w:color w:val="auto"/>
          <w:szCs w:val="28"/>
        </w:rPr>
        <w:t>0,05</w:t>
      </w:r>
      <w:r w:rsidRPr="00A77C35">
        <w:rPr>
          <w:color w:val="auto"/>
          <w:szCs w:val="28"/>
        </w:rPr>
        <w:t>.</w:t>
      </w:r>
    </w:p>
    <w:p w:rsidR="009A3AFA" w:rsidRPr="00A77C35" w:rsidRDefault="009A3AFA" w:rsidP="0037041D">
      <w:pPr>
        <w:pStyle w:val="a3"/>
        <w:spacing w:line="360" w:lineRule="auto"/>
        <w:ind w:firstLine="709"/>
        <w:rPr>
          <w:color w:val="auto"/>
          <w:szCs w:val="28"/>
        </w:rPr>
      </w:pPr>
      <w:r w:rsidRPr="00A77C35">
        <w:rPr>
          <w:color w:val="auto"/>
          <w:szCs w:val="28"/>
        </w:rPr>
        <w:t>Исследование выборки по коэффициенту издержек на единицу продукции (Х4).</w:t>
      </w:r>
    </w:p>
    <w:p w:rsidR="009A3AFA" w:rsidRPr="00A77C35" w:rsidRDefault="0053631E" w:rsidP="0037041D">
      <w:pPr>
        <w:pStyle w:val="a3"/>
        <w:spacing w:line="360" w:lineRule="auto"/>
        <w:ind w:firstLine="709"/>
        <w:rPr>
          <w:bCs/>
          <w:color w:val="auto"/>
          <w:szCs w:val="28"/>
        </w:rPr>
      </w:pPr>
      <w:r w:rsidRPr="00A77C35">
        <w:rPr>
          <w:color w:val="auto"/>
          <w:szCs w:val="28"/>
        </w:rPr>
        <w:t xml:space="preserve">- </w:t>
      </w:r>
      <w:r w:rsidR="009A3AFA" w:rsidRPr="00A77C35">
        <w:rPr>
          <w:color w:val="auto"/>
          <w:szCs w:val="28"/>
        </w:rPr>
        <w:t xml:space="preserve">Математическое ожидание (арифметическое среднее) </w:t>
      </w:r>
      <w:r w:rsidR="009A3AFA" w:rsidRPr="00A77C35">
        <w:rPr>
          <w:bCs/>
          <w:snapToGrid w:val="0"/>
          <w:color w:val="auto"/>
          <w:szCs w:val="28"/>
        </w:rPr>
        <w:t>57,46333333</w:t>
      </w:r>
      <w:r w:rsidR="009A3AFA" w:rsidRPr="00A77C35">
        <w:rPr>
          <w:bCs/>
          <w:color w:val="auto"/>
          <w:szCs w:val="28"/>
        </w:rPr>
        <w:t>.</w:t>
      </w:r>
    </w:p>
    <w:p w:rsidR="009A3AFA" w:rsidRPr="00A77C35" w:rsidRDefault="0053631E" w:rsidP="0037041D">
      <w:pPr>
        <w:pStyle w:val="a3"/>
        <w:spacing w:line="360" w:lineRule="auto"/>
        <w:ind w:firstLine="709"/>
        <w:rPr>
          <w:bCs/>
          <w:color w:val="auto"/>
          <w:szCs w:val="28"/>
        </w:rPr>
      </w:pPr>
      <w:r w:rsidRPr="00A77C35">
        <w:rPr>
          <w:color w:val="auto"/>
          <w:szCs w:val="28"/>
        </w:rPr>
        <w:t xml:space="preserve">- </w:t>
      </w:r>
      <w:r w:rsidR="009A3AFA" w:rsidRPr="00A77C35">
        <w:rPr>
          <w:color w:val="auto"/>
          <w:szCs w:val="28"/>
        </w:rPr>
        <w:t xml:space="preserve">Доверительный интервал для математического ожидания </w:t>
      </w:r>
      <w:r w:rsidR="009A3AFA" w:rsidRPr="00A77C35">
        <w:rPr>
          <w:bCs/>
          <w:color w:val="auto"/>
          <w:szCs w:val="28"/>
        </w:rPr>
        <w:t>(</w:t>
      </w:r>
      <w:r w:rsidR="009A3AFA" w:rsidRPr="00A77C35">
        <w:rPr>
          <w:bCs/>
          <w:snapToGrid w:val="0"/>
          <w:color w:val="auto"/>
          <w:szCs w:val="28"/>
        </w:rPr>
        <w:t>46,70536237;</w:t>
      </w:r>
      <w:r w:rsidR="009A3AFA" w:rsidRPr="00A77C35">
        <w:rPr>
          <w:snapToGrid w:val="0"/>
          <w:color w:val="auto"/>
          <w:szCs w:val="28"/>
        </w:rPr>
        <w:t xml:space="preserve"> </w:t>
      </w:r>
      <w:r w:rsidRPr="00A77C35">
        <w:rPr>
          <w:bCs/>
          <w:snapToGrid w:val="0"/>
          <w:color w:val="auto"/>
          <w:szCs w:val="28"/>
        </w:rPr>
        <w:t xml:space="preserve">68- </w:t>
      </w:r>
      <w:r w:rsidR="009A3AFA" w:rsidRPr="00A77C35">
        <w:rPr>
          <w:bCs/>
          <w:snapToGrid w:val="0"/>
          <w:color w:val="auto"/>
          <w:szCs w:val="28"/>
        </w:rPr>
        <w:t>22130429</w:t>
      </w:r>
      <w:r w:rsidR="009A3AFA" w:rsidRPr="00A77C35">
        <w:rPr>
          <w:bCs/>
          <w:color w:val="auto"/>
          <w:szCs w:val="28"/>
        </w:rPr>
        <w:t>).</w:t>
      </w:r>
    </w:p>
    <w:p w:rsidR="009A3AFA" w:rsidRPr="00A77C35" w:rsidRDefault="0053631E" w:rsidP="0037041D">
      <w:pPr>
        <w:pStyle w:val="a3"/>
        <w:spacing w:line="360" w:lineRule="auto"/>
        <w:ind w:firstLine="709"/>
        <w:rPr>
          <w:color w:val="auto"/>
          <w:szCs w:val="28"/>
        </w:rPr>
      </w:pPr>
      <w:r w:rsidRPr="00A77C35">
        <w:rPr>
          <w:color w:val="auto"/>
          <w:szCs w:val="28"/>
        </w:rPr>
        <w:t xml:space="preserve">- </w:t>
      </w:r>
      <w:r w:rsidR="009A3AFA" w:rsidRPr="00A77C35">
        <w:rPr>
          <w:color w:val="auto"/>
          <w:szCs w:val="28"/>
        </w:rPr>
        <w:t xml:space="preserve">Дисперсия (рассеивание) </w:t>
      </w:r>
      <w:r w:rsidR="009A3AFA" w:rsidRPr="00A77C35">
        <w:rPr>
          <w:bCs/>
          <w:snapToGrid w:val="0"/>
          <w:color w:val="auto"/>
          <w:szCs w:val="28"/>
        </w:rPr>
        <w:t>558,5363233.</w:t>
      </w:r>
    </w:p>
    <w:p w:rsidR="009A3AFA" w:rsidRPr="00A77C35" w:rsidRDefault="0053631E" w:rsidP="0037041D">
      <w:pPr>
        <w:pStyle w:val="a3"/>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 xml:space="preserve">Доверительный интервал для дисперсии </w:t>
      </w:r>
      <w:r w:rsidR="009A3AFA" w:rsidRPr="00A77C35">
        <w:rPr>
          <w:bCs/>
          <w:snapToGrid w:val="0"/>
          <w:color w:val="auto"/>
          <w:szCs w:val="28"/>
        </w:rPr>
        <w:t>(343,2620073;</w:t>
      </w:r>
      <w:r w:rsidR="009A3AFA" w:rsidRPr="00A77C35">
        <w:rPr>
          <w:snapToGrid w:val="0"/>
          <w:color w:val="auto"/>
          <w:szCs w:val="28"/>
        </w:rPr>
        <w:t xml:space="preserve"> </w:t>
      </w:r>
      <w:r w:rsidR="009A3AFA" w:rsidRPr="00A77C35">
        <w:rPr>
          <w:bCs/>
          <w:snapToGrid w:val="0"/>
          <w:color w:val="auto"/>
          <w:szCs w:val="28"/>
        </w:rPr>
        <w:t>1223,072241).</w:t>
      </w:r>
    </w:p>
    <w:p w:rsidR="009A3AFA" w:rsidRPr="00A77C35" w:rsidRDefault="0053631E" w:rsidP="0037041D">
      <w:pPr>
        <w:pStyle w:val="a3"/>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 xml:space="preserve">Средне квадратичное отклонение (от среднего) </w:t>
      </w:r>
      <w:r w:rsidR="009A3AFA" w:rsidRPr="00A77C35">
        <w:rPr>
          <w:bCs/>
          <w:snapToGrid w:val="0"/>
          <w:color w:val="auto"/>
          <w:szCs w:val="28"/>
        </w:rPr>
        <w:t>23,63337308.</w:t>
      </w:r>
    </w:p>
    <w:p w:rsidR="009A3AFA" w:rsidRPr="00A77C35" w:rsidRDefault="0053631E" w:rsidP="0037041D">
      <w:pPr>
        <w:pStyle w:val="a3"/>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 xml:space="preserve">Медиана выборки </w:t>
      </w:r>
      <w:r w:rsidR="009A3AFA" w:rsidRPr="00A77C35">
        <w:rPr>
          <w:bCs/>
          <w:snapToGrid w:val="0"/>
          <w:color w:val="auto"/>
          <w:szCs w:val="28"/>
        </w:rPr>
        <w:t>68,84.</w:t>
      </w:r>
    </w:p>
    <w:p w:rsidR="009A3AFA" w:rsidRPr="00A77C35" w:rsidRDefault="0053631E" w:rsidP="0037041D">
      <w:pPr>
        <w:pStyle w:val="a3"/>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Размах выборки</w:t>
      </w:r>
      <w:r w:rsidR="009A3AFA" w:rsidRPr="00A77C35">
        <w:rPr>
          <w:bCs/>
          <w:snapToGrid w:val="0"/>
          <w:color w:val="auto"/>
          <w:szCs w:val="28"/>
        </w:rPr>
        <w:t xml:space="preserve"> 56,69.</w:t>
      </w:r>
    </w:p>
    <w:p w:rsidR="009A3AFA" w:rsidRPr="00A77C35" w:rsidRDefault="0053631E" w:rsidP="0037041D">
      <w:pPr>
        <w:pStyle w:val="a3"/>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Асимметрия (смещение от нормального распределения) --</w:t>
      </w:r>
      <w:r w:rsidR="009A3AFA" w:rsidRPr="00A77C35">
        <w:rPr>
          <w:bCs/>
          <w:snapToGrid w:val="0"/>
          <w:color w:val="auto"/>
          <w:szCs w:val="28"/>
        </w:rPr>
        <w:t>0,199328538.</w:t>
      </w:r>
    </w:p>
    <w:p w:rsidR="009A3AFA" w:rsidRPr="00A77C35" w:rsidRDefault="0053631E" w:rsidP="0037041D">
      <w:pPr>
        <w:pStyle w:val="a3"/>
        <w:spacing w:line="360" w:lineRule="auto"/>
        <w:ind w:firstLine="709"/>
        <w:rPr>
          <w:bCs/>
          <w:snapToGrid w:val="0"/>
          <w:color w:val="auto"/>
          <w:szCs w:val="28"/>
        </w:rPr>
      </w:pPr>
      <w:r w:rsidRPr="00A77C35">
        <w:rPr>
          <w:snapToGrid w:val="0"/>
          <w:color w:val="auto"/>
          <w:szCs w:val="28"/>
        </w:rPr>
        <w:t xml:space="preserve">- </w:t>
      </w:r>
      <w:r w:rsidR="009A3AFA" w:rsidRPr="00A77C35">
        <w:rPr>
          <w:snapToGrid w:val="0"/>
          <w:color w:val="auto"/>
          <w:szCs w:val="28"/>
        </w:rPr>
        <w:t xml:space="preserve">Эксцесс выборки (отклонение от нормального распределения) </w:t>
      </w:r>
      <w:r w:rsidR="009A3AFA" w:rsidRPr="00A77C35">
        <w:rPr>
          <w:bCs/>
          <w:snapToGrid w:val="0"/>
          <w:color w:val="auto"/>
          <w:szCs w:val="28"/>
        </w:rPr>
        <w:t>-1,982514776.</w:t>
      </w:r>
    </w:p>
    <w:p w:rsidR="009A3AFA" w:rsidRPr="00A77C35" w:rsidRDefault="0053631E" w:rsidP="0037041D">
      <w:pPr>
        <w:pStyle w:val="a3"/>
        <w:spacing w:line="360" w:lineRule="auto"/>
        <w:ind w:firstLine="709"/>
        <w:rPr>
          <w:bCs/>
          <w:color w:val="auto"/>
          <w:szCs w:val="28"/>
        </w:rPr>
      </w:pPr>
      <w:r w:rsidRPr="00A77C35">
        <w:rPr>
          <w:snapToGrid w:val="0"/>
          <w:color w:val="auto"/>
          <w:szCs w:val="28"/>
        </w:rPr>
        <w:t xml:space="preserve">- </w:t>
      </w:r>
      <w:r w:rsidR="009A3AFA" w:rsidRPr="00A77C35">
        <w:rPr>
          <w:snapToGrid w:val="0"/>
          <w:color w:val="auto"/>
          <w:szCs w:val="28"/>
        </w:rPr>
        <w:t>Коэффициент вариации (коэффициент представительности среднего)</w:t>
      </w:r>
      <w:r w:rsidR="009A3AFA" w:rsidRPr="00A77C35">
        <w:rPr>
          <w:bCs/>
          <w:snapToGrid w:val="0"/>
          <w:color w:val="auto"/>
          <w:szCs w:val="28"/>
        </w:rPr>
        <w:t xml:space="preserve"> 41%.</w:t>
      </w:r>
    </w:p>
    <w:p w:rsidR="009A3AFA" w:rsidRPr="00A77C35" w:rsidRDefault="009A3AFA" w:rsidP="0037041D">
      <w:pPr>
        <w:pStyle w:val="a3"/>
        <w:spacing w:line="360" w:lineRule="auto"/>
        <w:ind w:firstLine="709"/>
        <w:rPr>
          <w:color w:val="auto"/>
          <w:szCs w:val="28"/>
        </w:rPr>
      </w:pPr>
      <w:r w:rsidRPr="00A77C35">
        <w:rPr>
          <w:color w:val="auto"/>
          <w:szCs w:val="28"/>
        </w:rPr>
        <w:t xml:space="preserve">Проверка статистической независимости выборки (проверка наличия тренда) методом критерия серий. Результаты проверки представлены в таблице </w:t>
      </w:r>
      <w:r w:rsidR="00A04FBA" w:rsidRPr="00A77C35">
        <w:rPr>
          <w:color w:val="auto"/>
          <w:szCs w:val="28"/>
        </w:rPr>
        <w:t>13</w:t>
      </w:r>
      <w:r w:rsidRPr="00A77C35">
        <w:rPr>
          <w:color w:val="auto"/>
          <w:szCs w:val="28"/>
        </w:rPr>
        <w:t xml:space="preserve"> (2-й столбец). Сумма серий равняется 11. Поскольку данное значение попадает в доверительный интервал (табличные значения) от 5 до 15, следовательно, гипотеза о статистической независимости и отсутствии тренда</w:t>
      </w:r>
      <w:r w:rsidR="0037041D" w:rsidRPr="00A77C35">
        <w:rPr>
          <w:color w:val="auto"/>
          <w:szCs w:val="28"/>
        </w:rPr>
        <w:t xml:space="preserve"> </w:t>
      </w:r>
      <w:r w:rsidRPr="00A77C35">
        <w:rPr>
          <w:color w:val="auto"/>
          <w:szCs w:val="28"/>
        </w:rPr>
        <w:t>подтверждается.</w:t>
      </w:r>
    </w:p>
    <w:p w:rsidR="009A3AFA" w:rsidRPr="00A77C35" w:rsidRDefault="009A3AFA" w:rsidP="0037041D">
      <w:pPr>
        <w:pStyle w:val="a3"/>
        <w:spacing w:line="360" w:lineRule="auto"/>
        <w:ind w:firstLine="709"/>
        <w:rPr>
          <w:color w:val="auto"/>
          <w:szCs w:val="28"/>
        </w:rPr>
      </w:pPr>
      <w:r w:rsidRPr="00A77C35">
        <w:rPr>
          <w:color w:val="auto"/>
          <w:szCs w:val="28"/>
        </w:rPr>
        <w:t>Проверка статистической независимости выборки (проверка наличия тренда) методом критерия инверсий. Количество инверсий</w:t>
      </w:r>
      <w:r w:rsidR="0037041D" w:rsidRPr="00A77C35">
        <w:rPr>
          <w:color w:val="auto"/>
          <w:szCs w:val="28"/>
        </w:rPr>
        <w:t xml:space="preserve"> </w:t>
      </w:r>
      <w:r w:rsidRPr="00A77C35">
        <w:rPr>
          <w:color w:val="auto"/>
          <w:szCs w:val="28"/>
        </w:rPr>
        <w:t xml:space="preserve">представлено в таблице </w:t>
      </w:r>
      <w:r w:rsidR="00A9711C" w:rsidRPr="00A77C35">
        <w:rPr>
          <w:color w:val="auto"/>
          <w:szCs w:val="28"/>
        </w:rPr>
        <w:t>13</w:t>
      </w:r>
      <w:r w:rsidRPr="00A77C35">
        <w:rPr>
          <w:color w:val="auto"/>
          <w:szCs w:val="28"/>
        </w:rPr>
        <w:t xml:space="preserve"> (3-й столбец). Сумма инверсий равняется 89. Поскольку данное значение попадает в доверительный интервал (табличные значения) от 64 до 125, следовательно, гипотеза о статистической независимости и отсутствии тренда</w:t>
      </w:r>
      <w:r w:rsidR="0037041D" w:rsidRPr="00A77C35">
        <w:rPr>
          <w:color w:val="auto"/>
          <w:szCs w:val="28"/>
        </w:rPr>
        <w:t xml:space="preserve"> </w:t>
      </w:r>
      <w:r w:rsidRPr="00A77C35">
        <w:rPr>
          <w:color w:val="auto"/>
          <w:szCs w:val="28"/>
        </w:rPr>
        <w:t>подтверждается.</w:t>
      </w:r>
    </w:p>
    <w:p w:rsidR="00A77C35" w:rsidRDefault="00A77C35" w:rsidP="0037041D">
      <w:pPr>
        <w:pStyle w:val="a3"/>
        <w:spacing w:line="360" w:lineRule="auto"/>
        <w:ind w:firstLine="709"/>
        <w:rPr>
          <w:color w:val="auto"/>
          <w:szCs w:val="28"/>
        </w:rPr>
      </w:pPr>
    </w:p>
    <w:p w:rsidR="009A3AFA" w:rsidRPr="00A77C35" w:rsidRDefault="009A3AFA" w:rsidP="0037041D">
      <w:pPr>
        <w:pStyle w:val="a3"/>
        <w:spacing w:line="360" w:lineRule="auto"/>
        <w:ind w:firstLine="709"/>
        <w:rPr>
          <w:b/>
          <w:bCs/>
          <w:color w:val="auto"/>
          <w:szCs w:val="28"/>
        </w:rPr>
      </w:pPr>
      <w:r w:rsidRPr="00A77C35">
        <w:rPr>
          <w:color w:val="auto"/>
          <w:szCs w:val="28"/>
        </w:rPr>
        <w:t xml:space="preserve">Таблица </w:t>
      </w:r>
      <w:r w:rsidR="00A9711C" w:rsidRPr="00A77C35">
        <w:rPr>
          <w:color w:val="auto"/>
          <w:szCs w:val="28"/>
        </w:rPr>
        <w:t>13</w:t>
      </w:r>
      <w:r w:rsidR="00A77C35">
        <w:rPr>
          <w:color w:val="auto"/>
          <w:szCs w:val="28"/>
        </w:rPr>
        <w:t xml:space="preserve"> </w:t>
      </w:r>
      <w:r w:rsidRPr="00A77C35">
        <w:rPr>
          <w:color w:val="auto"/>
          <w:szCs w:val="28"/>
        </w:rPr>
        <w:t>Критерии серий и инверсий</w:t>
      </w:r>
    </w:p>
    <w:tbl>
      <w:tblPr>
        <w:tblW w:w="0" w:type="auto"/>
        <w:tblInd w:w="314" w:type="dxa"/>
        <w:tblLayout w:type="fixed"/>
        <w:tblCellMar>
          <w:left w:w="30" w:type="dxa"/>
          <w:right w:w="30" w:type="dxa"/>
        </w:tblCellMar>
        <w:tblLook w:val="0000" w:firstRow="0" w:lastRow="0" w:firstColumn="0" w:lastColumn="0" w:noHBand="0" w:noVBand="0"/>
      </w:tblPr>
      <w:tblGrid>
        <w:gridCol w:w="1789"/>
        <w:gridCol w:w="1533"/>
        <w:gridCol w:w="1841"/>
      </w:tblGrid>
      <w:tr w:rsidR="009A3AFA" w:rsidRPr="00A77C35" w:rsidTr="00A77C35">
        <w:trPr>
          <w:trHeight w:val="232"/>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Розничная цена Х4</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Критерий серий</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Критерий инверсий</w:t>
            </w:r>
          </w:p>
        </w:tc>
      </w:tr>
      <w:tr w:rsidR="00617D72" w:rsidRPr="00A77C35" w:rsidTr="00A77C35">
        <w:trPr>
          <w:trHeight w:val="232"/>
        </w:trPr>
        <w:tc>
          <w:tcPr>
            <w:tcW w:w="1789" w:type="dxa"/>
            <w:tcBorders>
              <w:top w:val="single" w:sz="6" w:space="0" w:color="auto"/>
              <w:left w:val="single" w:sz="6" w:space="0" w:color="auto"/>
              <w:bottom w:val="single" w:sz="6" w:space="0" w:color="auto"/>
              <w:right w:val="single" w:sz="6" w:space="0" w:color="auto"/>
            </w:tcBorders>
          </w:tcPr>
          <w:p w:rsidR="00617D72" w:rsidRPr="00A77C35" w:rsidRDefault="00617D72" w:rsidP="00A77C35">
            <w:pPr>
              <w:spacing w:line="360" w:lineRule="auto"/>
              <w:jc w:val="both"/>
              <w:rPr>
                <w:snapToGrid w:val="0"/>
                <w:lang w:val="ru-RU"/>
              </w:rPr>
            </w:pPr>
            <w:r w:rsidRPr="00A77C35">
              <w:rPr>
                <w:snapToGrid w:val="0"/>
                <w:lang w:val="ru-RU"/>
              </w:rPr>
              <w:t>1</w:t>
            </w:r>
          </w:p>
        </w:tc>
        <w:tc>
          <w:tcPr>
            <w:tcW w:w="1533" w:type="dxa"/>
            <w:tcBorders>
              <w:top w:val="single" w:sz="2" w:space="0" w:color="000000"/>
              <w:left w:val="single" w:sz="6" w:space="0" w:color="auto"/>
              <w:bottom w:val="single" w:sz="2" w:space="0" w:color="000000"/>
              <w:right w:val="single" w:sz="2" w:space="0" w:color="000000"/>
            </w:tcBorders>
          </w:tcPr>
          <w:p w:rsidR="00617D72" w:rsidRPr="00A77C35" w:rsidRDefault="00617D72" w:rsidP="00A77C35">
            <w:pPr>
              <w:spacing w:line="360" w:lineRule="auto"/>
              <w:jc w:val="both"/>
              <w:rPr>
                <w:snapToGrid w:val="0"/>
                <w:lang w:val="ru-RU"/>
              </w:rPr>
            </w:pPr>
            <w:r w:rsidRPr="00A77C35">
              <w:rPr>
                <w:snapToGrid w:val="0"/>
                <w:lang w:val="ru-RU"/>
              </w:rPr>
              <w:t>2</w:t>
            </w:r>
          </w:p>
        </w:tc>
        <w:tc>
          <w:tcPr>
            <w:tcW w:w="1841" w:type="dxa"/>
            <w:tcBorders>
              <w:top w:val="single" w:sz="2" w:space="0" w:color="000000"/>
              <w:left w:val="single" w:sz="2" w:space="0" w:color="000000"/>
              <w:bottom w:val="single" w:sz="2" w:space="0" w:color="000000"/>
              <w:right w:val="single" w:sz="2" w:space="0" w:color="000000"/>
            </w:tcBorders>
          </w:tcPr>
          <w:p w:rsidR="00617D72" w:rsidRPr="00A77C35" w:rsidRDefault="00617D72" w:rsidP="00A77C35">
            <w:pPr>
              <w:spacing w:line="360" w:lineRule="auto"/>
              <w:jc w:val="both"/>
              <w:rPr>
                <w:snapToGrid w:val="0"/>
                <w:lang w:val="ru-RU"/>
              </w:rPr>
            </w:pPr>
            <w:r w:rsidRPr="00A77C35">
              <w:rPr>
                <w:snapToGrid w:val="0"/>
                <w:lang w:val="ru-RU"/>
              </w:rPr>
              <w:t>3</w:t>
            </w:r>
          </w:p>
        </w:tc>
      </w:tr>
      <w:tr w:rsidR="009A3AFA" w:rsidRPr="00A77C35" w:rsidTr="00A77C35">
        <w:trPr>
          <w:trHeight w:val="232"/>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35,19</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6</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80</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11</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23,31</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80</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10</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80</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10</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68,84</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8</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80</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9</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30,32</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3</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80</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8</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32,94</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3</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28,56</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78,75</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5</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38,63</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48,67</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3</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40,83</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80</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80</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80</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80</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31,2</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w:t>
            </w:r>
          </w:p>
        </w:tc>
      </w:tr>
      <w:tr w:rsidR="009A3AFA" w:rsidRPr="00A77C35" w:rsidTr="00A77C35">
        <w:trPr>
          <w:trHeight w:val="256"/>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29,49</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w:t>
            </w:r>
          </w:p>
        </w:tc>
      </w:tr>
      <w:tr w:rsidR="009A3AFA" w:rsidRPr="00A77C35" w:rsidTr="00A77C35">
        <w:trPr>
          <w:trHeight w:val="256"/>
        </w:trPr>
        <w:tc>
          <w:tcPr>
            <w:tcW w:w="1789" w:type="dxa"/>
            <w:tcBorders>
              <w:top w:val="single" w:sz="6" w:space="0" w:color="auto"/>
              <w:left w:val="single" w:sz="6" w:space="0" w:color="auto"/>
              <w:bottom w:val="single" w:sz="12" w:space="0" w:color="auto"/>
              <w:right w:val="single" w:sz="6" w:space="0" w:color="auto"/>
            </w:tcBorders>
          </w:tcPr>
          <w:p w:rsidR="009A3AFA" w:rsidRPr="00A77C35" w:rsidRDefault="009A3AFA" w:rsidP="00A77C35">
            <w:pPr>
              <w:spacing w:line="360" w:lineRule="auto"/>
              <w:jc w:val="both"/>
              <w:rPr>
                <w:snapToGrid w:val="0"/>
                <w:lang w:val="ru-RU"/>
              </w:rPr>
            </w:pPr>
            <w:r w:rsidRPr="00A77C35">
              <w:rPr>
                <w:snapToGrid w:val="0"/>
                <w:lang w:val="ru-RU"/>
              </w:rPr>
              <w:t>Итого</w:t>
            </w:r>
          </w:p>
        </w:tc>
        <w:tc>
          <w:tcPr>
            <w:tcW w:w="1533" w:type="dxa"/>
            <w:tcBorders>
              <w:top w:val="single" w:sz="2" w:space="0" w:color="000000"/>
              <w:left w:val="single" w:sz="6" w:space="0" w:color="auto"/>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11</w:t>
            </w:r>
          </w:p>
        </w:tc>
        <w:tc>
          <w:tcPr>
            <w:tcW w:w="1841" w:type="dxa"/>
            <w:tcBorders>
              <w:top w:val="single" w:sz="2" w:space="0" w:color="000000"/>
              <w:left w:val="single" w:sz="2" w:space="0" w:color="000000"/>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89</w:t>
            </w:r>
          </w:p>
        </w:tc>
      </w:tr>
    </w:tbl>
    <w:p w:rsidR="009A3AFA" w:rsidRPr="00A77C35" w:rsidRDefault="009A3AFA" w:rsidP="0037041D">
      <w:pPr>
        <w:pStyle w:val="a3"/>
        <w:spacing w:line="360" w:lineRule="auto"/>
        <w:ind w:firstLine="709"/>
        <w:rPr>
          <w:color w:val="auto"/>
          <w:szCs w:val="28"/>
        </w:rPr>
      </w:pPr>
    </w:p>
    <w:p w:rsidR="009A3AFA" w:rsidRPr="00A77C35" w:rsidRDefault="009A3AFA" w:rsidP="0037041D">
      <w:pPr>
        <w:pStyle w:val="a3"/>
        <w:spacing w:line="360" w:lineRule="auto"/>
        <w:ind w:firstLine="709"/>
        <w:rPr>
          <w:color w:val="auto"/>
          <w:szCs w:val="28"/>
        </w:rPr>
      </w:pPr>
      <w:r w:rsidRPr="00A77C35">
        <w:rPr>
          <w:color w:val="auto"/>
          <w:szCs w:val="28"/>
        </w:rPr>
        <w:t xml:space="preserve">Проверка гипотезы о нормальном законе распределения выборки с применением критерия </w:t>
      </w:r>
      <w:r w:rsidR="006210EB">
        <w:rPr>
          <w:color w:val="auto"/>
          <w:position w:val="-10"/>
          <w:szCs w:val="28"/>
        </w:rPr>
        <w:pict>
          <v:shape id="_x0000_i1033" type="#_x0000_t75" style="width:15.75pt;height:18pt" fillcolor="window">
            <v:imagedata r:id="rId7" o:title=""/>
          </v:shape>
        </w:pict>
      </w:r>
      <w:r w:rsidRPr="00A77C35">
        <w:rPr>
          <w:color w:val="auto"/>
          <w:szCs w:val="28"/>
        </w:rPr>
        <w:t xml:space="preserve">. Разобьем выборку на интервалы группировки длиной </w:t>
      </w:r>
      <w:r w:rsidRPr="00A77C35">
        <w:rPr>
          <w:iCs/>
          <w:color w:val="auto"/>
          <w:szCs w:val="28"/>
        </w:rPr>
        <w:t>0,4*среднеквадратичное отклонение =</w:t>
      </w:r>
      <w:r w:rsidRPr="00A77C35">
        <w:rPr>
          <w:color w:val="auto"/>
          <w:szCs w:val="28"/>
        </w:rPr>
        <w:t xml:space="preserve"> </w:t>
      </w:r>
      <w:r w:rsidRPr="00A77C35">
        <w:rPr>
          <w:bCs/>
          <w:snapToGrid w:val="0"/>
          <w:color w:val="auto"/>
          <w:szCs w:val="28"/>
        </w:rPr>
        <w:t>9,453349234</w:t>
      </w:r>
      <w:r w:rsidRPr="00A77C35">
        <w:rPr>
          <w:color w:val="auto"/>
          <w:szCs w:val="28"/>
        </w:rPr>
        <w:t xml:space="preserve">. Получим следующее количество интервалов группировки </w:t>
      </w:r>
      <w:r w:rsidRPr="00A77C35">
        <w:rPr>
          <w:iCs/>
          <w:color w:val="auto"/>
          <w:szCs w:val="28"/>
        </w:rPr>
        <w:t>размах/длина интервала=</w:t>
      </w:r>
      <w:r w:rsidRPr="00A77C35">
        <w:rPr>
          <w:bCs/>
          <w:color w:val="auto"/>
          <w:szCs w:val="28"/>
        </w:rPr>
        <w:t>5</w:t>
      </w:r>
      <w:r w:rsidRPr="00A77C35">
        <w:rPr>
          <w:color w:val="auto"/>
          <w:szCs w:val="28"/>
        </w:rPr>
        <w:t xml:space="preserve">.Все данные о границах интервалов, теоретических и эмпирических частотах приведены в таблице </w:t>
      </w:r>
      <w:r w:rsidR="004A3715" w:rsidRPr="00A77C35">
        <w:rPr>
          <w:color w:val="auto"/>
          <w:szCs w:val="28"/>
        </w:rPr>
        <w:t>14</w:t>
      </w:r>
    </w:p>
    <w:p w:rsidR="00A77C35" w:rsidRDefault="00A77C35" w:rsidP="0037041D">
      <w:pPr>
        <w:pStyle w:val="a3"/>
        <w:spacing w:line="360" w:lineRule="auto"/>
        <w:ind w:firstLine="709"/>
        <w:rPr>
          <w:color w:val="auto"/>
          <w:szCs w:val="28"/>
        </w:rPr>
      </w:pPr>
    </w:p>
    <w:p w:rsidR="009A3AFA" w:rsidRPr="00A77C35" w:rsidRDefault="009A3AFA" w:rsidP="0037041D">
      <w:pPr>
        <w:pStyle w:val="a3"/>
        <w:spacing w:line="360" w:lineRule="auto"/>
        <w:ind w:firstLine="709"/>
        <w:rPr>
          <w:color w:val="auto"/>
          <w:szCs w:val="28"/>
        </w:rPr>
      </w:pPr>
      <w:r w:rsidRPr="00A77C35">
        <w:rPr>
          <w:color w:val="auto"/>
          <w:szCs w:val="28"/>
        </w:rPr>
        <w:t xml:space="preserve">Таблица </w:t>
      </w:r>
      <w:r w:rsidR="004A3715" w:rsidRPr="00A77C35">
        <w:rPr>
          <w:color w:val="auto"/>
          <w:szCs w:val="28"/>
        </w:rPr>
        <w:t>14</w:t>
      </w:r>
      <w:r w:rsidR="00A77C35">
        <w:rPr>
          <w:color w:val="auto"/>
          <w:szCs w:val="28"/>
        </w:rPr>
        <w:t xml:space="preserve"> </w:t>
      </w:r>
      <w:r w:rsidRPr="00A77C35">
        <w:rPr>
          <w:color w:val="auto"/>
          <w:szCs w:val="28"/>
        </w:rPr>
        <w:t xml:space="preserve">Критерий </w:t>
      </w:r>
      <w:r w:rsidR="006210EB">
        <w:rPr>
          <w:color w:val="auto"/>
          <w:position w:val="-10"/>
          <w:szCs w:val="28"/>
        </w:rPr>
        <w:pict>
          <v:shape id="_x0000_i1034" type="#_x0000_t75" style="width:15.75pt;height:18pt" fillcolor="window">
            <v:imagedata r:id="rId7" o:title=""/>
          </v:shape>
        </w:pict>
      </w:r>
    </w:p>
    <w:tbl>
      <w:tblPr>
        <w:tblW w:w="6065" w:type="dxa"/>
        <w:tblInd w:w="314" w:type="dxa"/>
        <w:tblLayout w:type="fixed"/>
        <w:tblCellMar>
          <w:left w:w="30" w:type="dxa"/>
          <w:right w:w="30" w:type="dxa"/>
        </w:tblCellMar>
        <w:tblLook w:val="0000" w:firstRow="0" w:lastRow="0" w:firstColumn="0" w:lastColumn="0" w:noHBand="0" w:noVBand="0"/>
      </w:tblPr>
      <w:tblGrid>
        <w:gridCol w:w="2257"/>
        <w:gridCol w:w="2102"/>
        <w:gridCol w:w="1706"/>
      </w:tblGrid>
      <w:tr w:rsidR="009A3AFA" w:rsidRPr="00A77C35" w:rsidTr="00A77C35">
        <w:trPr>
          <w:trHeight w:val="493"/>
        </w:trPr>
        <w:tc>
          <w:tcPr>
            <w:tcW w:w="2257"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Интервалы группировки</w:t>
            </w:r>
          </w:p>
        </w:tc>
        <w:tc>
          <w:tcPr>
            <w:tcW w:w="2102"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Теоретическая частота</w:t>
            </w:r>
          </w:p>
        </w:tc>
        <w:tc>
          <w:tcPr>
            <w:tcW w:w="1706"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Расчетная частота</w:t>
            </w:r>
          </w:p>
        </w:tc>
      </w:tr>
      <w:tr w:rsidR="004A3715" w:rsidRPr="00A77C35" w:rsidTr="00A77C35">
        <w:trPr>
          <w:trHeight w:val="360"/>
        </w:trPr>
        <w:tc>
          <w:tcPr>
            <w:tcW w:w="2257" w:type="dxa"/>
            <w:tcBorders>
              <w:top w:val="single" w:sz="4" w:space="0" w:color="auto"/>
              <w:left w:val="single" w:sz="4" w:space="0" w:color="auto"/>
              <w:bottom w:val="single" w:sz="4" w:space="0" w:color="auto"/>
              <w:right w:val="single" w:sz="4" w:space="0" w:color="auto"/>
            </w:tcBorders>
          </w:tcPr>
          <w:p w:rsidR="004A3715" w:rsidRPr="00A77C35" w:rsidRDefault="004A3715" w:rsidP="00A77C35">
            <w:pPr>
              <w:spacing w:line="360" w:lineRule="auto"/>
              <w:jc w:val="both"/>
              <w:rPr>
                <w:snapToGrid w:val="0"/>
                <w:lang w:val="ru-RU"/>
              </w:rPr>
            </w:pPr>
            <w:r w:rsidRPr="00A77C35">
              <w:rPr>
                <w:snapToGrid w:val="0"/>
                <w:lang w:val="ru-RU"/>
              </w:rPr>
              <w:t>1</w:t>
            </w:r>
          </w:p>
        </w:tc>
        <w:tc>
          <w:tcPr>
            <w:tcW w:w="2102" w:type="dxa"/>
            <w:tcBorders>
              <w:top w:val="single" w:sz="4" w:space="0" w:color="auto"/>
              <w:left w:val="single" w:sz="4" w:space="0" w:color="auto"/>
              <w:bottom w:val="single" w:sz="4" w:space="0" w:color="auto"/>
              <w:right w:val="single" w:sz="4" w:space="0" w:color="auto"/>
            </w:tcBorders>
          </w:tcPr>
          <w:p w:rsidR="004A3715" w:rsidRPr="00A77C35" w:rsidRDefault="004A3715" w:rsidP="00A77C35">
            <w:pPr>
              <w:spacing w:line="360" w:lineRule="auto"/>
              <w:jc w:val="both"/>
              <w:rPr>
                <w:snapToGrid w:val="0"/>
                <w:lang w:val="ru-RU"/>
              </w:rPr>
            </w:pPr>
            <w:r w:rsidRPr="00A77C35">
              <w:rPr>
                <w:snapToGrid w:val="0"/>
                <w:lang w:val="ru-RU"/>
              </w:rPr>
              <w:t>2</w:t>
            </w:r>
          </w:p>
        </w:tc>
        <w:tc>
          <w:tcPr>
            <w:tcW w:w="1706" w:type="dxa"/>
            <w:tcBorders>
              <w:top w:val="single" w:sz="4" w:space="0" w:color="auto"/>
              <w:left w:val="single" w:sz="4" w:space="0" w:color="auto"/>
              <w:bottom w:val="single" w:sz="4" w:space="0" w:color="auto"/>
              <w:right w:val="single" w:sz="4" w:space="0" w:color="auto"/>
            </w:tcBorders>
          </w:tcPr>
          <w:p w:rsidR="004A3715" w:rsidRPr="00A77C35" w:rsidRDefault="004A3715" w:rsidP="00A77C35">
            <w:pPr>
              <w:spacing w:line="360" w:lineRule="auto"/>
              <w:jc w:val="both"/>
              <w:rPr>
                <w:snapToGrid w:val="0"/>
                <w:lang w:val="ru-RU"/>
              </w:rPr>
            </w:pPr>
            <w:r w:rsidRPr="00A77C35">
              <w:rPr>
                <w:snapToGrid w:val="0"/>
                <w:lang w:val="ru-RU"/>
              </w:rPr>
              <w:t>3</w:t>
            </w:r>
          </w:p>
        </w:tc>
      </w:tr>
      <w:tr w:rsidR="009A3AFA" w:rsidRPr="00A77C35" w:rsidTr="00A77C35">
        <w:trPr>
          <w:trHeight w:val="360"/>
        </w:trPr>
        <w:tc>
          <w:tcPr>
            <w:tcW w:w="2257"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32,76334923</w:t>
            </w:r>
          </w:p>
        </w:tc>
        <w:tc>
          <w:tcPr>
            <w:tcW w:w="2102"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0,205311711</w:t>
            </w:r>
          </w:p>
        </w:tc>
        <w:tc>
          <w:tcPr>
            <w:tcW w:w="1706"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5</w:t>
            </w:r>
          </w:p>
        </w:tc>
      </w:tr>
      <w:tr w:rsidR="009A3AFA" w:rsidRPr="00A77C35" w:rsidTr="00A77C35">
        <w:trPr>
          <w:trHeight w:val="360"/>
        </w:trPr>
        <w:tc>
          <w:tcPr>
            <w:tcW w:w="2257" w:type="dxa"/>
            <w:tcBorders>
              <w:top w:val="single" w:sz="4" w:space="0" w:color="auto"/>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42,21669847</w:t>
            </w:r>
          </w:p>
        </w:tc>
        <w:tc>
          <w:tcPr>
            <w:tcW w:w="2102" w:type="dxa"/>
            <w:tcBorders>
              <w:top w:val="single" w:sz="4" w:space="0" w:color="auto"/>
              <w:left w:val="single" w:sz="2" w:space="0" w:color="000000"/>
              <w:bottom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0,287891016</w:t>
            </w:r>
          </w:p>
        </w:tc>
        <w:tc>
          <w:tcPr>
            <w:tcW w:w="1706"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4</w:t>
            </w:r>
          </w:p>
        </w:tc>
      </w:tr>
      <w:tr w:rsidR="009A3AFA" w:rsidRPr="00A77C35" w:rsidTr="00A77C35">
        <w:trPr>
          <w:trHeight w:val="360"/>
        </w:trPr>
        <w:tc>
          <w:tcPr>
            <w:tcW w:w="2257"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51,6700477</w:t>
            </w:r>
          </w:p>
        </w:tc>
        <w:tc>
          <w:tcPr>
            <w:tcW w:w="2102" w:type="dxa"/>
            <w:tcBorders>
              <w:top w:val="single" w:sz="2" w:space="0" w:color="000000"/>
              <w:left w:val="single" w:sz="2" w:space="0" w:color="000000"/>
              <w:bottom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0,343997578</w:t>
            </w:r>
          </w:p>
        </w:tc>
        <w:tc>
          <w:tcPr>
            <w:tcW w:w="1706"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1</w:t>
            </w:r>
          </w:p>
        </w:tc>
      </w:tr>
      <w:tr w:rsidR="009A3AFA" w:rsidRPr="00A77C35" w:rsidTr="00A77C35">
        <w:trPr>
          <w:trHeight w:val="360"/>
        </w:trPr>
        <w:tc>
          <w:tcPr>
            <w:tcW w:w="2257"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61,12339693</w:t>
            </w:r>
          </w:p>
        </w:tc>
        <w:tc>
          <w:tcPr>
            <w:tcW w:w="2102" w:type="dxa"/>
            <w:tcBorders>
              <w:top w:val="single" w:sz="2" w:space="0" w:color="000000"/>
              <w:left w:val="single" w:sz="2" w:space="0" w:color="000000"/>
              <w:bottom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0,350264029</w:t>
            </w:r>
          </w:p>
        </w:tc>
        <w:tc>
          <w:tcPr>
            <w:tcW w:w="1706"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0</w:t>
            </w:r>
          </w:p>
        </w:tc>
      </w:tr>
      <w:tr w:rsidR="009A3AFA" w:rsidRPr="00A77C35" w:rsidTr="00A77C35">
        <w:trPr>
          <w:trHeight w:val="360"/>
        </w:trPr>
        <w:tc>
          <w:tcPr>
            <w:tcW w:w="2257"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70,57674617</w:t>
            </w:r>
          </w:p>
        </w:tc>
        <w:tc>
          <w:tcPr>
            <w:tcW w:w="2102" w:type="dxa"/>
            <w:tcBorders>
              <w:top w:val="single" w:sz="2" w:space="0" w:color="000000"/>
              <w:left w:val="single" w:sz="2" w:space="0" w:color="000000"/>
              <w:bottom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0,30391251</w:t>
            </w:r>
          </w:p>
        </w:tc>
        <w:tc>
          <w:tcPr>
            <w:tcW w:w="1706" w:type="dxa"/>
            <w:tcBorders>
              <w:top w:val="single" w:sz="4" w:space="0" w:color="auto"/>
              <w:left w:val="single" w:sz="4" w:space="0" w:color="auto"/>
              <w:bottom w:val="single" w:sz="4" w:space="0" w:color="auto"/>
              <w:right w:val="single" w:sz="4" w:space="0" w:color="auto"/>
            </w:tcBorders>
          </w:tcPr>
          <w:p w:rsidR="009A3AFA" w:rsidRPr="00A77C35" w:rsidRDefault="009A3AFA" w:rsidP="00A77C35">
            <w:pPr>
              <w:spacing w:line="360" w:lineRule="auto"/>
              <w:jc w:val="both"/>
              <w:rPr>
                <w:snapToGrid w:val="0"/>
                <w:lang w:val="ru-RU"/>
              </w:rPr>
            </w:pPr>
            <w:r w:rsidRPr="00A77C35">
              <w:rPr>
                <w:snapToGrid w:val="0"/>
                <w:lang w:val="ru-RU"/>
              </w:rPr>
              <w:t>1</w:t>
            </w:r>
          </w:p>
        </w:tc>
      </w:tr>
    </w:tbl>
    <w:p w:rsidR="005D4245" w:rsidRPr="00A77C35" w:rsidRDefault="005D4245" w:rsidP="0037041D">
      <w:pPr>
        <w:pStyle w:val="a3"/>
        <w:spacing w:line="360" w:lineRule="auto"/>
        <w:ind w:firstLine="709"/>
        <w:rPr>
          <w:color w:val="auto"/>
          <w:szCs w:val="28"/>
        </w:rPr>
      </w:pPr>
    </w:p>
    <w:p w:rsidR="009A3AFA" w:rsidRPr="00A77C35" w:rsidRDefault="009A3AFA" w:rsidP="0037041D">
      <w:pPr>
        <w:pStyle w:val="a3"/>
        <w:widowControl w:val="0"/>
        <w:spacing w:line="360" w:lineRule="auto"/>
        <w:ind w:firstLine="709"/>
        <w:rPr>
          <w:color w:val="auto"/>
          <w:szCs w:val="28"/>
        </w:rPr>
      </w:pPr>
      <w:r w:rsidRPr="00A77C35">
        <w:rPr>
          <w:color w:val="auto"/>
          <w:szCs w:val="28"/>
        </w:rPr>
        <w:t xml:space="preserve">Результирующее значение критерия </w:t>
      </w:r>
      <w:r w:rsidRPr="00A77C35">
        <w:rPr>
          <w:bCs/>
          <w:snapToGrid w:val="0"/>
          <w:color w:val="auto"/>
          <w:szCs w:val="28"/>
        </w:rPr>
        <w:t>3,27644E-33</w:t>
      </w:r>
      <w:r w:rsidRPr="00A77C35">
        <w:rPr>
          <w:snapToGrid w:val="0"/>
          <w:color w:val="auto"/>
          <w:szCs w:val="28"/>
        </w:rPr>
        <w:t xml:space="preserve"> значительно</w:t>
      </w:r>
      <w:r w:rsidRPr="00A77C35">
        <w:rPr>
          <w:color w:val="auto"/>
          <w:szCs w:val="28"/>
        </w:rPr>
        <w:t xml:space="preserve"> меньше табличного </w:t>
      </w:r>
      <w:r w:rsidRPr="00A77C35">
        <w:rPr>
          <w:bCs/>
          <w:color w:val="auto"/>
          <w:szCs w:val="28"/>
        </w:rPr>
        <w:t>12,6</w:t>
      </w:r>
      <w:r w:rsidRPr="00A77C35">
        <w:rPr>
          <w:color w:val="auto"/>
          <w:szCs w:val="28"/>
        </w:rPr>
        <w:t xml:space="preserve"> – следовательно, гипотеза о нормальности закона распределения принимается с уровнем значимости </w:t>
      </w:r>
      <w:r w:rsidRPr="00A77C35">
        <w:rPr>
          <w:bCs/>
          <w:color w:val="auto"/>
          <w:szCs w:val="28"/>
        </w:rPr>
        <w:t>0,05</w:t>
      </w:r>
      <w:r w:rsidRPr="00A77C35">
        <w:rPr>
          <w:color w:val="auto"/>
          <w:szCs w:val="28"/>
        </w:rPr>
        <w:t>.</w:t>
      </w:r>
    </w:p>
    <w:p w:rsidR="009A3AFA" w:rsidRPr="00A77C35" w:rsidRDefault="009A3AFA" w:rsidP="0037041D">
      <w:pPr>
        <w:pStyle w:val="a3"/>
        <w:widowControl w:val="0"/>
        <w:spacing w:line="360" w:lineRule="auto"/>
        <w:ind w:firstLine="709"/>
        <w:rPr>
          <w:color w:val="auto"/>
          <w:szCs w:val="28"/>
        </w:rPr>
      </w:pPr>
      <w:r w:rsidRPr="00A77C35">
        <w:rPr>
          <w:color w:val="auto"/>
          <w:szCs w:val="28"/>
        </w:rPr>
        <w:t>Исследование выборки по коэффициенту удовлетворения условий розничных торговцев (Х5).</w:t>
      </w:r>
    </w:p>
    <w:p w:rsidR="009A3AFA" w:rsidRPr="00A77C35" w:rsidRDefault="005D4245" w:rsidP="0037041D">
      <w:pPr>
        <w:pStyle w:val="a3"/>
        <w:widowControl w:val="0"/>
        <w:spacing w:line="360" w:lineRule="auto"/>
        <w:ind w:firstLine="709"/>
        <w:rPr>
          <w:bCs/>
          <w:color w:val="auto"/>
          <w:szCs w:val="28"/>
        </w:rPr>
      </w:pPr>
      <w:r w:rsidRPr="00A77C35">
        <w:rPr>
          <w:color w:val="auto"/>
          <w:szCs w:val="28"/>
        </w:rPr>
        <w:t xml:space="preserve">- </w:t>
      </w:r>
      <w:r w:rsidR="009A3AFA" w:rsidRPr="00A77C35">
        <w:rPr>
          <w:color w:val="auto"/>
          <w:szCs w:val="28"/>
        </w:rPr>
        <w:t xml:space="preserve">Математическое ожидание (арифметическое среднее) </w:t>
      </w:r>
      <w:r w:rsidR="009A3AFA" w:rsidRPr="00A77C35">
        <w:rPr>
          <w:bCs/>
          <w:snapToGrid w:val="0"/>
          <w:color w:val="auto"/>
          <w:szCs w:val="28"/>
        </w:rPr>
        <w:t>1,937619048</w:t>
      </w:r>
      <w:r w:rsidR="009A3AFA" w:rsidRPr="00A77C35">
        <w:rPr>
          <w:bCs/>
          <w:color w:val="auto"/>
          <w:szCs w:val="28"/>
        </w:rPr>
        <w:t>.</w:t>
      </w:r>
    </w:p>
    <w:p w:rsidR="009A3AFA" w:rsidRPr="00A77C35" w:rsidRDefault="005D4245" w:rsidP="0037041D">
      <w:pPr>
        <w:pStyle w:val="a3"/>
        <w:widowControl w:val="0"/>
        <w:spacing w:line="360" w:lineRule="auto"/>
        <w:ind w:firstLine="709"/>
        <w:rPr>
          <w:bCs/>
          <w:color w:val="auto"/>
          <w:szCs w:val="28"/>
        </w:rPr>
      </w:pPr>
      <w:r w:rsidRPr="00A77C35">
        <w:rPr>
          <w:color w:val="auto"/>
          <w:szCs w:val="28"/>
        </w:rPr>
        <w:t xml:space="preserve">- </w:t>
      </w:r>
      <w:r w:rsidR="009A3AFA" w:rsidRPr="00A77C35">
        <w:rPr>
          <w:color w:val="auto"/>
          <w:szCs w:val="28"/>
        </w:rPr>
        <w:t xml:space="preserve">Доверительный интервал для математического ожидания </w:t>
      </w:r>
      <w:r w:rsidR="009A3AFA" w:rsidRPr="00A77C35">
        <w:rPr>
          <w:bCs/>
          <w:color w:val="auto"/>
          <w:szCs w:val="28"/>
        </w:rPr>
        <w:t>(</w:t>
      </w:r>
      <w:r w:rsidR="009A3AFA" w:rsidRPr="00A77C35">
        <w:rPr>
          <w:bCs/>
          <w:snapToGrid w:val="0"/>
          <w:color w:val="auto"/>
          <w:szCs w:val="28"/>
        </w:rPr>
        <w:t>1,390131506;</w:t>
      </w:r>
      <w:r w:rsidR="009A3AFA" w:rsidRPr="00A77C35">
        <w:rPr>
          <w:snapToGrid w:val="0"/>
          <w:color w:val="auto"/>
          <w:szCs w:val="28"/>
        </w:rPr>
        <w:t xml:space="preserve"> </w:t>
      </w:r>
      <w:r w:rsidR="009A3AFA" w:rsidRPr="00A77C35">
        <w:rPr>
          <w:bCs/>
          <w:snapToGrid w:val="0"/>
          <w:color w:val="auto"/>
          <w:szCs w:val="28"/>
        </w:rPr>
        <w:t>2,485106589</w:t>
      </w:r>
      <w:r w:rsidR="009A3AFA" w:rsidRPr="00A77C35">
        <w:rPr>
          <w:bCs/>
          <w:color w:val="auto"/>
          <w:szCs w:val="28"/>
        </w:rPr>
        <w:t>).</w:t>
      </w:r>
    </w:p>
    <w:p w:rsidR="009A3AFA" w:rsidRPr="00A77C35" w:rsidRDefault="005D4245" w:rsidP="0037041D">
      <w:pPr>
        <w:pStyle w:val="a3"/>
        <w:widowControl w:val="0"/>
        <w:spacing w:line="360" w:lineRule="auto"/>
        <w:ind w:firstLine="709"/>
        <w:rPr>
          <w:color w:val="auto"/>
          <w:szCs w:val="28"/>
        </w:rPr>
      </w:pPr>
      <w:r w:rsidRPr="00A77C35">
        <w:rPr>
          <w:color w:val="auto"/>
          <w:szCs w:val="28"/>
        </w:rPr>
        <w:t xml:space="preserve">- </w:t>
      </w:r>
      <w:r w:rsidR="009A3AFA" w:rsidRPr="00A77C35">
        <w:rPr>
          <w:color w:val="auto"/>
          <w:szCs w:val="28"/>
        </w:rPr>
        <w:t xml:space="preserve">Дисперсия (рассеивание) </w:t>
      </w:r>
      <w:r w:rsidR="009A3AFA" w:rsidRPr="00A77C35">
        <w:rPr>
          <w:bCs/>
          <w:snapToGrid w:val="0"/>
          <w:color w:val="auto"/>
          <w:szCs w:val="28"/>
        </w:rPr>
        <w:t>1,446569048.</w:t>
      </w:r>
    </w:p>
    <w:p w:rsidR="009A3AFA" w:rsidRPr="00A77C35" w:rsidRDefault="005D4245" w:rsidP="0037041D">
      <w:pPr>
        <w:pStyle w:val="a3"/>
        <w:widowControl w:val="0"/>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 xml:space="preserve">Доверительный интервал для дисперсии </w:t>
      </w:r>
      <w:r w:rsidR="009A3AFA" w:rsidRPr="00A77C35">
        <w:rPr>
          <w:bCs/>
          <w:snapToGrid w:val="0"/>
          <w:color w:val="auto"/>
          <w:szCs w:val="28"/>
        </w:rPr>
        <w:t>(0,889023998;</w:t>
      </w:r>
      <w:r w:rsidR="009A3AFA" w:rsidRPr="00A77C35">
        <w:rPr>
          <w:snapToGrid w:val="0"/>
          <w:color w:val="auto"/>
          <w:szCs w:val="28"/>
        </w:rPr>
        <w:t xml:space="preserve"> </w:t>
      </w:r>
      <w:r w:rsidR="009A3AFA" w:rsidRPr="00A77C35">
        <w:rPr>
          <w:bCs/>
          <w:snapToGrid w:val="0"/>
          <w:color w:val="auto"/>
          <w:szCs w:val="28"/>
        </w:rPr>
        <w:t>3,167669447).</w:t>
      </w:r>
    </w:p>
    <w:p w:rsidR="009A3AFA" w:rsidRPr="00A77C35" w:rsidRDefault="005D4245" w:rsidP="0037041D">
      <w:pPr>
        <w:pStyle w:val="a3"/>
        <w:widowControl w:val="0"/>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 xml:space="preserve">Средне квадратичное отклонение (от среднего) </w:t>
      </w:r>
      <w:r w:rsidR="009A3AFA" w:rsidRPr="00A77C35">
        <w:rPr>
          <w:bCs/>
          <w:snapToGrid w:val="0"/>
          <w:color w:val="auto"/>
          <w:szCs w:val="28"/>
        </w:rPr>
        <w:t>1,202733989.</w:t>
      </w:r>
    </w:p>
    <w:p w:rsidR="009A3AFA" w:rsidRPr="00A77C35" w:rsidRDefault="005D4245" w:rsidP="0037041D">
      <w:pPr>
        <w:pStyle w:val="a3"/>
        <w:widowControl w:val="0"/>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 xml:space="preserve">Медиана выборки </w:t>
      </w:r>
      <w:r w:rsidR="009A3AFA" w:rsidRPr="00A77C35">
        <w:rPr>
          <w:bCs/>
          <w:snapToGrid w:val="0"/>
          <w:color w:val="auto"/>
          <w:szCs w:val="28"/>
        </w:rPr>
        <w:t>1,75.</w:t>
      </w:r>
    </w:p>
    <w:p w:rsidR="009A3AFA" w:rsidRPr="00A77C35" w:rsidRDefault="005D4245" w:rsidP="0037041D">
      <w:pPr>
        <w:pStyle w:val="a3"/>
        <w:widowControl w:val="0"/>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Размах выборки</w:t>
      </w:r>
      <w:r w:rsidR="009A3AFA" w:rsidRPr="00A77C35">
        <w:rPr>
          <w:bCs/>
          <w:snapToGrid w:val="0"/>
          <w:color w:val="auto"/>
          <w:szCs w:val="28"/>
        </w:rPr>
        <w:t xml:space="preserve"> 4,11.</w:t>
      </w:r>
    </w:p>
    <w:p w:rsidR="009A3AFA" w:rsidRPr="00A77C35" w:rsidRDefault="005D4245" w:rsidP="0037041D">
      <w:pPr>
        <w:pStyle w:val="a3"/>
        <w:widowControl w:val="0"/>
        <w:spacing w:line="360" w:lineRule="auto"/>
        <w:ind w:firstLine="709"/>
        <w:rPr>
          <w:color w:val="auto"/>
          <w:szCs w:val="28"/>
        </w:rPr>
      </w:pPr>
      <w:r w:rsidRPr="00A77C35">
        <w:rPr>
          <w:snapToGrid w:val="0"/>
          <w:color w:val="auto"/>
          <w:szCs w:val="28"/>
        </w:rPr>
        <w:t xml:space="preserve">- </w:t>
      </w:r>
      <w:r w:rsidR="009A3AFA" w:rsidRPr="00A77C35">
        <w:rPr>
          <w:snapToGrid w:val="0"/>
          <w:color w:val="auto"/>
          <w:szCs w:val="28"/>
        </w:rPr>
        <w:t>Асимметрия (смещение от нормального распределения) --</w:t>
      </w:r>
      <w:r w:rsidR="009A3AFA" w:rsidRPr="00A77C35">
        <w:rPr>
          <w:bCs/>
          <w:snapToGrid w:val="0"/>
          <w:color w:val="auto"/>
          <w:szCs w:val="28"/>
        </w:rPr>
        <w:t>0,527141402.</w:t>
      </w:r>
    </w:p>
    <w:p w:rsidR="009A3AFA" w:rsidRPr="00A77C35" w:rsidRDefault="005D4245" w:rsidP="0037041D">
      <w:pPr>
        <w:pStyle w:val="a3"/>
        <w:widowControl w:val="0"/>
        <w:spacing w:line="360" w:lineRule="auto"/>
        <w:ind w:firstLine="709"/>
        <w:rPr>
          <w:bCs/>
          <w:snapToGrid w:val="0"/>
          <w:color w:val="auto"/>
          <w:szCs w:val="28"/>
        </w:rPr>
      </w:pPr>
      <w:r w:rsidRPr="00A77C35">
        <w:rPr>
          <w:snapToGrid w:val="0"/>
          <w:color w:val="auto"/>
          <w:szCs w:val="28"/>
        </w:rPr>
        <w:t xml:space="preserve">- </w:t>
      </w:r>
      <w:r w:rsidR="009A3AFA" w:rsidRPr="00A77C35">
        <w:rPr>
          <w:snapToGrid w:val="0"/>
          <w:color w:val="auto"/>
          <w:szCs w:val="28"/>
        </w:rPr>
        <w:t>Эксцесс выборки (отклонение от нормального распределения) -</w:t>
      </w:r>
      <w:r w:rsidR="009A3AFA" w:rsidRPr="00A77C35">
        <w:rPr>
          <w:bCs/>
          <w:snapToGrid w:val="0"/>
          <w:color w:val="auto"/>
          <w:szCs w:val="28"/>
        </w:rPr>
        <w:t>0,580795634.</w:t>
      </w:r>
    </w:p>
    <w:p w:rsidR="009A3AFA" w:rsidRPr="00A77C35" w:rsidRDefault="005D4245" w:rsidP="0037041D">
      <w:pPr>
        <w:pStyle w:val="a3"/>
        <w:widowControl w:val="0"/>
        <w:spacing w:line="360" w:lineRule="auto"/>
        <w:ind w:firstLine="709"/>
        <w:rPr>
          <w:bCs/>
          <w:color w:val="auto"/>
          <w:szCs w:val="28"/>
        </w:rPr>
      </w:pPr>
      <w:r w:rsidRPr="00A77C35">
        <w:rPr>
          <w:snapToGrid w:val="0"/>
          <w:color w:val="auto"/>
          <w:szCs w:val="28"/>
        </w:rPr>
        <w:t xml:space="preserve">- </w:t>
      </w:r>
      <w:r w:rsidR="009A3AFA" w:rsidRPr="00A77C35">
        <w:rPr>
          <w:snapToGrid w:val="0"/>
          <w:color w:val="auto"/>
          <w:szCs w:val="28"/>
        </w:rPr>
        <w:t>Коэффициент вариации (коэффициент представительности среднего)</w:t>
      </w:r>
      <w:r w:rsidR="009A3AFA" w:rsidRPr="00A77C35">
        <w:rPr>
          <w:bCs/>
          <w:snapToGrid w:val="0"/>
          <w:color w:val="auto"/>
          <w:szCs w:val="28"/>
        </w:rPr>
        <w:t xml:space="preserve"> 62%.</w:t>
      </w:r>
    </w:p>
    <w:p w:rsidR="009A3AFA" w:rsidRPr="00A77C35" w:rsidRDefault="009A3AFA" w:rsidP="0037041D">
      <w:pPr>
        <w:pStyle w:val="a3"/>
        <w:widowControl w:val="0"/>
        <w:spacing w:line="360" w:lineRule="auto"/>
        <w:ind w:firstLine="709"/>
        <w:rPr>
          <w:color w:val="auto"/>
          <w:szCs w:val="28"/>
        </w:rPr>
      </w:pPr>
      <w:r w:rsidRPr="00A77C35">
        <w:rPr>
          <w:color w:val="auto"/>
          <w:szCs w:val="28"/>
        </w:rPr>
        <w:t xml:space="preserve">Проверка статистической независимости выборки (проверка наличия тренда) методом критерия серий. Результаты проверки представлены в таблице </w:t>
      </w:r>
      <w:r w:rsidR="00CF1F6F" w:rsidRPr="00A77C35">
        <w:rPr>
          <w:color w:val="auto"/>
          <w:szCs w:val="28"/>
        </w:rPr>
        <w:t>15</w:t>
      </w:r>
      <w:r w:rsidRPr="00A77C35">
        <w:rPr>
          <w:color w:val="auto"/>
          <w:szCs w:val="28"/>
        </w:rPr>
        <w:t xml:space="preserve"> (2-й столбец). Сумма серий равняется 13. Поскольку данное значение попадает в доверительный интервал (табличные значения) от 5 до 15, следовательно, гипотеза о статистической независимости и отсутствии тренда</w:t>
      </w:r>
      <w:r w:rsidR="0037041D" w:rsidRPr="00A77C35">
        <w:rPr>
          <w:color w:val="auto"/>
          <w:szCs w:val="28"/>
        </w:rPr>
        <w:t xml:space="preserve"> </w:t>
      </w:r>
      <w:r w:rsidRPr="00A77C35">
        <w:rPr>
          <w:color w:val="auto"/>
          <w:szCs w:val="28"/>
        </w:rPr>
        <w:t>подтверждается.</w:t>
      </w:r>
    </w:p>
    <w:p w:rsidR="009A3AFA" w:rsidRPr="00A77C35" w:rsidRDefault="009A3AFA" w:rsidP="0037041D">
      <w:pPr>
        <w:pStyle w:val="a3"/>
        <w:widowControl w:val="0"/>
        <w:spacing w:line="360" w:lineRule="auto"/>
        <w:ind w:firstLine="709"/>
        <w:rPr>
          <w:color w:val="auto"/>
          <w:szCs w:val="28"/>
        </w:rPr>
      </w:pPr>
      <w:r w:rsidRPr="00A77C35">
        <w:rPr>
          <w:color w:val="auto"/>
          <w:szCs w:val="28"/>
        </w:rPr>
        <w:t>Проверка статистической независимости выборки (проверка наличия тренда) методом критерия инверсий. Количество инверсий</w:t>
      </w:r>
      <w:r w:rsidR="0037041D" w:rsidRPr="00A77C35">
        <w:rPr>
          <w:color w:val="auto"/>
          <w:szCs w:val="28"/>
        </w:rPr>
        <w:t xml:space="preserve"> </w:t>
      </w:r>
      <w:r w:rsidRPr="00A77C35">
        <w:rPr>
          <w:color w:val="auto"/>
          <w:szCs w:val="28"/>
        </w:rPr>
        <w:t xml:space="preserve">представлено в таблице </w:t>
      </w:r>
      <w:r w:rsidR="00F86706" w:rsidRPr="00A77C35">
        <w:rPr>
          <w:color w:val="auto"/>
          <w:szCs w:val="28"/>
        </w:rPr>
        <w:t>15</w:t>
      </w:r>
      <w:r w:rsidRPr="00A77C35">
        <w:rPr>
          <w:color w:val="auto"/>
          <w:szCs w:val="28"/>
        </w:rPr>
        <w:t xml:space="preserve"> (3-й столбец). Сумма инверсий равняется 80. Поскольку данное значение попадает в доверительный интервал (табличные значения) от 64 до 125, следовательно, гипотеза о статистической независимости и отсутствии тренда</w:t>
      </w:r>
      <w:r w:rsidR="0037041D" w:rsidRPr="00A77C35">
        <w:rPr>
          <w:color w:val="auto"/>
          <w:szCs w:val="28"/>
        </w:rPr>
        <w:t xml:space="preserve"> </w:t>
      </w:r>
      <w:r w:rsidRPr="00A77C35">
        <w:rPr>
          <w:color w:val="auto"/>
          <w:szCs w:val="28"/>
        </w:rPr>
        <w:t>подтверждается.</w:t>
      </w:r>
    </w:p>
    <w:p w:rsidR="00A77C35" w:rsidRDefault="00A77C35" w:rsidP="0037041D">
      <w:pPr>
        <w:pStyle w:val="a3"/>
        <w:spacing w:line="360" w:lineRule="auto"/>
        <w:ind w:firstLine="709"/>
        <w:rPr>
          <w:color w:val="auto"/>
          <w:szCs w:val="28"/>
        </w:rPr>
      </w:pPr>
    </w:p>
    <w:p w:rsidR="009A3AFA" w:rsidRPr="00A77C35" w:rsidRDefault="009A3AFA" w:rsidP="0037041D">
      <w:pPr>
        <w:pStyle w:val="a3"/>
        <w:spacing w:line="360" w:lineRule="auto"/>
        <w:ind w:firstLine="709"/>
        <w:rPr>
          <w:color w:val="auto"/>
          <w:szCs w:val="28"/>
        </w:rPr>
      </w:pPr>
      <w:r w:rsidRPr="00A77C35">
        <w:rPr>
          <w:color w:val="auto"/>
          <w:szCs w:val="28"/>
        </w:rPr>
        <w:t xml:space="preserve">Таблица </w:t>
      </w:r>
      <w:r w:rsidR="002C7C45" w:rsidRPr="00A77C35">
        <w:rPr>
          <w:color w:val="auto"/>
          <w:szCs w:val="28"/>
        </w:rPr>
        <w:t>1</w:t>
      </w:r>
      <w:r w:rsidR="003C48D1" w:rsidRPr="00A77C35">
        <w:rPr>
          <w:color w:val="auto"/>
          <w:szCs w:val="28"/>
        </w:rPr>
        <w:t>5</w:t>
      </w:r>
      <w:r w:rsidR="00A77C35">
        <w:rPr>
          <w:color w:val="auto"/>
          <w:szCs w:val="28"/>
        </w:rPr>
        <w:t xml:space="preserve"> </w:t>
      </w:r>
      <w:r w:rsidR="005D4245" w:rsidRPr="00A77C35">
        <w:rPr>
          <w:color w:val="auto"/>
          <w:szCs w:val="28"/>
        </w:rPr>
        <w:t>Критерии серий и инверсий</w:t>
      </w:r>
    </w:p>
    <w:tbl>
      <w:tblPr>
        <w:tblW w:w="0" w:type="auto"/>
        <w:tblInd w:w="881" w:type="dxa"/>
        <w:tblLayout w:type="fixed"/>
        <w:tblCellMar>
          <w:left w:w="30" w:type="dxa"/>
          <w:right w:w="30" w:type="dxa"/>
        </w:tblCellMar>
        <w:tblLook w:val="0000" w:firstRow="0" w:lastRow="0" w:firstColumn="0" w:lastColumn="0" w:noHBand="0" w:noVBand="0"/>
      </w:tblPr>
      <w:tblGrid>
        <w:gridCol w:w="1789"/>
        <w:gridCol w:w="1533"/>
        <w:gridCol w:w="1841"/>
      </w:tblGrid>
      <w:tr w:rsidR="009A3AFA" w:rsidRPr="00A77C35" w:rsidTr="00A77C35">
        <w:trPr>
          <w:trHeight w:val="232"/>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Розничная цена Х4</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Критерий серий</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Критерий инверсий</w:t>
            </w:r>
          </w:p>
        </w:tc>
      </w:tr>
      <w:tr w:rsidR="002C7C45" w:rsidRPr="00A77C35" w:rsidTr="00A77C35">
        <w:trPr>
          <w:trHeight w:val="232"/>
        </w:trPr>
        <w:tc>
          <w:tcPr>
            <w:tcW w:w="1789" w:type="dxa"/>
            <w:tcBorders>
              <w:top w:val="single" w:sz="6" w:space="0" w:color="auto"/>
              <w:left w:val="single" w:sz="6" w:space="0" w:color="auto"/>
              <w:bottom w:val="single" w:sz="6" w:space="0" w:color="auto"/>
              <w:right w:val="single" w:sz="6" w:space="0" w:color="auto"/>
            </w:tcBorders>
          </w:tcPr>
          <w:p w:rsidR="002C7C45" w:rsidRPr="00A77C35" w:rsidRDefault="002C7C45" w:rsidP="00A77C35">
            <w:pPr>
              <w:widowControl w:val="0"/>
              <w:spacing w:line="360" w:lineRule="auto"/>
              <w:jc w:val="both"/>
              <w:rPr>
                <w:snapToGrid w:val="0"/>
                <w:lang w:val="ru-RU"/>
              </w:rPr>
            </w:pPr>
            <w:r w:rsidRPr="00A77C35">
              <w:rPr>
                <w:snapToGrid w:val="0"/>
                <w:lang w:val="ru-RU"/>
              </w:rPr>
              <w:t>1</w:t>
            </w:r>
          </w:p>
        </w:tc>
        <w:tc>
          <w:tcPr>
            <w:tcW w:w="1533" w:type="dxa"/>
            <w:tcBorders>
              <w:top w:val="single" w:sz="2" w:space="0" w:color="000000"/>
              <w:left w:val="single" w:sz="6" w:space="0" w:color="auto"/>
              <w:bottom w:val="single" w:sz="2" w:space="0" w:color="000000"/>
              <w:right w:val="single" w:sz="2" w:space="0" w:color="000000"/>
            </w:tcBorders>
          </w:tcPr>
          <w:p w:rsidR="002C7C45" w:rsidRPr="00A77C35" w:rsidRDefault="002C7C45" w:rsidP="00A77C35">
            <w:pPr>
              <w:widowControl w:val="0"/>
              <w:spacing w:line="360" w:lineRule="auto"/>
              <w:jc w:val="both"/>
              <w:rPr>
                <w:snapToGrid w:val="0"/>
                <w:lang w:val="ru-RU"/>
              </w:rPr>
            </w:pPr>
            <w:r w:rsidRPr="00A77C35">
              <w:rPr>
                <w:snapToGrid w:val="0"/>
                <w:lang w:val="ru-RU"/>
              </w:rPr>
              <w:t>2</w:t>
            </w:r>
          </w:p>
        </w:tc>
        <w:tc>
          <w:tcPr>
            <w:tcW w:w="1841" w:type="dxa"/>
            <w:tcBorders>
              <w:top w:val="single" w:sz="2" w:space="0" w:color="000000"/>
              <w:left w:val="single" w:sz="2" w:space="0" w:color="000000"/>
              <w:bottom w:val="single" w:sz="2" w:space="0" w:color="000000"/>
              <w:right w:val="single" w:sz="2" w:space="0" w:color="000000"/>
            </w:tcBorders>
          </w:tcPr>
          <w:p w:rsidR="002C7C45" w:rsidRPr="00A77C35" w:rsidRDefault="002C7C45" w:rsidP="00A77C35">
            <w:pPr>
              <w:widowControl w:val="0"/>
              <w:spacing w:line="360" w:lineRule="auto"/>
              <w:jc w:val="both"/>
              <w:rPr>
                <w:snapToGrid w:val="0"/>
                <w:lang w:val="ru-RU"/>
              </w:rPr>
            </w:pPr>
            <w:r w:rsidRPr="00A77C35">
              <w:rPr>
                <w:snapToGrid w:val="0"/>
                <w:lang w:val="ru-RU"/>
              </w:rPr>
              <w:t>3</w:t>
            </w:r>
          </w:p>
        </w:tc>
      </w:tr>
      <w:tr w:rsidR="009A3AFA" w:rsidRPr="00A77C35" w:rsidTr="00A77C35">
        <w:trPr>
          <w:trHeight w:val="232"/>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2,08</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12</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1,09</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5</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2,28</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12</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1,44</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6</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1,75</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8</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1,54</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6</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0,47</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1</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2,51</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8</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2,81</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8</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0,59</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1</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0,64</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1</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1,73</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3</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1,83</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3</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0,76</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1</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0,14</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0</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3,53</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2</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2,13</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1</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3,86</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1</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1,28</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0</w:t>
            </w:r>
          </w:p>
        </w:tc>
      </w:tr>
      <w:tr w:rsidR="009A3AFA" w:rsidRPr="00A77C35" w:rsidTr="00A77C35">
        <w:trPr>
          <w:trHeight w:val="248"/>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4,25</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1</w:t>
            </w:r>
          </w:p>
        </w:tc>
      </w:tr>
      <w:tr w:rsidR="009A3AFA" w:rsidRPr="00A77C35" w:rsidTr="00A77C35">
        <w:trPr>
          <w:trHeight w:val="256"/>
        </w:trPr>
        <w:tc>
          <w:tcPr>
            <w:tcW w:w="1789" w:type="dxa"/>
            <w:tcBorders>
              <w:top w:val="single" w:sz="6" w:space="0" w:color="auto"/>
              <w:left w:val="single" w:sz="6" w:space="0" w:color="auto"/>
              <w:bottom w:val="single" w:sz="6" w:space="0" w:color="auto"/>
              <w:right w:val="single" w:sz="6"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3,98</w:t>
            </w:r>
          </w:p>
        </w:tc>
        <w:tc>
          <w:tcPr>
            <w:tcW w:w="1533" w:type="dxa"/>
            <w:tcBorders>
              <w:top w:val="single" w:sz="2" w:space="0" w:color="000000"/>
              <w:left w:val="single" w:sz="6" w:space="0" w:color="auto"/>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w:t>
            </w:r>
          </w:p>
        </w:tc>
        <w:tc>
          <w:tcPr>
            <w:tcW w:w="184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0</w:t>
            </w:r>
          </w:p>
        </w:tc>
      </w:tr>
      <w:tr w:rsidR="009A3AFA" w:rsidRPr="00A77C35" w:rsidTr="00A77C35">
        <w:trPr>
          <w:trHeight w:val="256"/>
        </w:trPr>
        <w:tc>
          <w:tcPr>
            <w:tcW w:w="1789" w:type="dxa"/>
            <w:tcBorders>
              <w:top w:val="single" w:sz="6" w:space="0" w:color="auto"/>
              <w:left w:val="single" w:sz="6" w:space="0" w:color="auto"/>
              <w:bottom w:val="single" w:sz="12" w:space="0" w:color="auto"/>
              <w:right w:val="single" w:sz="6" w:space="0" w:color="auto"/>
            </w:tcBorders>
          </w:tcPr>
          <w:p w:rsidR="009A3AFA" w:rsidRPr="00A77C35" w:rsidRDefault="009A3AFA" w:rsidP="00A77C35">
            <w:pPr>
              <w:widowControl w:val="0"/>
              <w:spacing w:line="360" w:lineRule="auto"/>
              <w:jc w:val="both"/>
              <w:rPr>
                <w:snapToGrid w:val="0"/>
                <w:lang w:val="ru-RU"/>
              </w:rPr>
            </w:pPr>
            <w:r w:rsidRPr="00A77C35">
              <w:rPr>
                <w:snapToGrid w:val="0"/>
                <w:lang w:val="ru-RU"/>
              </w:rPr>
              <w:t>Итого</w:t>
            </w:r>
          </w:p>
        </w:tc>
        <w:tc>
          <w:tcPr>
            <w:tcW w:w="1533" w:type="dxa"/>
            <w:tcBorders>
              <w:top w:val="single" w:sz="2" w:space="0" w:color="000000"/>
              <w:left w:val="single" w:sz="6" w:space="0" w:color="auto"/>
              <w:bottom w:val="single" w:sz="12" w:space="0" w:color="auto"/>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13</w:t>
            </w:r>
          </w:p>
        </w:tc>
        <w:tc>
          <w:tcPr>
            <w:tcW w:w="1841" w:type="dxa"/>
            <w:tcBorders>
              <w:top w:val="single" w:sz="2" w:space="0" w:color="000000"/>
              <w:left w:val="single" w:sz="2" w:space="0" w:color="000000"/>
              <w:bottom w:val="single" w:sz="12" w:space="0" w:color="auto"/>
              <w:right w:val="single" w:sz="2" w:space="0" w:color="000000"/>
            </w:tcBorders>
          </w:tcPr>
          <w:p w:rsidR="009A3AFA" w:rsidRPr="00A77C35" w:rsidRDefault="009A3AFA" w:rsidP="00A77C35">
            <w:pPr>
              <w:widowControl w:val="0"/>
              <w:spacing w:line="360" w:lineRule="auto"/>
              <w:jc w:val="both"/>
              <w:rPr>
                <w:snapToGrid w:val="0"/>
                <w:lang w:val="ru-RU"/>
              </w:rPr>
            </w:pPr>
            <w:r w:rsidRPr="00A77C35">
              <w:rPr>
                <w:snapToGrid w:val="0"/>
                <w:lang w:val="ru-RU"/>
              </w:rPr>
              <w:t>80</w:t>
            </w:r>
          </w:p>
        </w:tc>
      </w:tr>
    </w:tbl>
    <w:p w:rsidR="009A3AFA" w:rsidRPr="00A77C35" w:rsidRDefault="009A3AFA" w:rsidP="0037041D">
      <w:pPr>
        <w:pStyle w:val="a3"/>
        <w:spacing w:line="360" w:lineRule="auto"/>
        <w:ind w:firstLine="709"/>
        <w:rPr>
          <w:color w:val="auto"/>
          <w:szCs w:val="28"/>
        </w:rPr>
      </w:pPr>
    </w:p>
    <w:p w:rsidR="009A3AFA" w:rsidRPr="00A77C35" w:rsidRDefault="009A3AFA" w:rsidP="0037041D">
      <w:pPr>
        <w:pStyle w:val="a3"/>
        <w:spacing w:line="360" w:lineRule="auto"/>
        <w:ind w:firstLine="709"/>
        <w:rPr>
          <w:color w:val="auto"/>
          <w:szCs w:val="28"/>
        </w:rPr>
      </w:pPr>
      <w:r w:rsidRPr="00A77C35">
        <w:rPr>
          <w:color w:val="auto"/>
          <w:szCs w:val="28"/>
        </w:rPr>
        <w:t xml:space="preserve">Проверка гипотезы о нормальном законе распределения выборки с применением критерия </w:t>
      </w:r>
      <w:r w:rsidR="006210EB">
        <w:rPr>
          <w:color w:val="auto"/>
          <w:position w:val="-10"/>
          <w:szCs w:val="28"/>
        </w:rPr>
        <w:pict>
          <v:shape id="_x0000_i1035" type="#_x0000_t75" style="width:15.75pt;height:18pt" fillcolor="window">
            <v:imagedata r:id="rId7" o:title=""/>
          </v:shape>
        </w:pict>
      </w:r>
      <w:r w:rsidRPr="00A77C35">
        <w:rPr>
          <w:color w:val="auto"/>
          <w:szCs w:val="28"/>
        </w:rPr>
        <w:t xml:space="preserve">. Разобьем выборку на интервалы группировки длиной </w:t>
      </w:r>
      <w:r w:rsidRPr="00A77C35">
        <w:rPr>
          <w:iCs/>
          <w:color w:val="auto"/>
          <w:szCs w:val="28"/>
        </w:rPr>
        <w:t>0,4*среднеквадратичное отклонение =</w:t>
      </w:r>
      <w:r w:rsidRPr="00A77C35">
        <w:rPr>
          <w:color w:val="auto"/>
          <w:szCs w:val="28"/>
        </w:rPr>
        <w:t xml:space="preserve"> </w:t>
      </w:r>
      <w:r w:rsidRPr="00A77C35">
        <w:rPr>
          <w:bCs/>
          <w:snapToGrid w:val="0"/>
          <w:color w:val="auto"/>
          <w:szCs w:val="28"/>
        </w:rPr>
        <w:t>0,481093595</w:t>
      </w:r>
      <w:r w:rsidRPr="00A77C35">
        <w:rPr>
          <w:color w:val="auto"/>
          <w:szCs w:val="28"/>
        </w:rPr>
        <w:t xml:space="preserve">. Получим следующее количество интервалов группировки </w:t>
      </w:r>
      <w:r w:rsidRPr="00A77C35">
        <w:rPr>
          <w:iCs/>
          <w:color w:val="auto"/>
          <w:szCs w:val="28"/>
        </w:rPr>
        <w:t>размах/длина интервала=</w:t>
      </w:r>
      <w:r w:rsidRPr="00A77C35">
        <w:rPr>
          <w:bCs/>
          <w:color w:val="auto"/>
          <w:szCs w:val="28"/>
        </w:rPr>
        <w:t>8</w:t>
      </w:r>
      <w:r w:rsidRPr="00A77C35">
        <w:rPr>
          <w:color w:val="auto"/>
          <w:szCs w:val="28"/>
        </w:rPr>
        <w:t xml:space="preserve">.Все данные о границах интервалов, теоретических и эмпирических частотах приведены в таблице </w:t>
      </w:r>
      <w:r w:rsidR="00EF4349" w:rsidRPr="00A77C35">
        <w:rPr>
          <w:color w:val="auto"/>
          <w:szCs w:val="28"/>
        </w:rPr>
        <w:t>16</w:t>
      </w:r>
    </w:p>
    <w:p w:rsidR="00A77C35" w:rsidRDefault="00A77C35" w:rsidP="0037041D">
      <w:pPr>
        <w:pStyle w:val="a3"/>
        <w:spacing w:line="360" w:lineRule="auto"/>
        <w:ind w:firstLine="709"/>
        <w:rPr>
          <w:color w:val="auto"/>
          <w:szCs w:val="28"/>
        </w:rPr>
      </w:pPr>
    </w:p>
    <w:p w:rsidR="009A3AFA" w:rsidRPr="00A77C35" w:rsidRDefault="009A3AFA" w:rsidP="0037041D">
      <w:pPr>
        <w:pStyle w:val="a3"/>
        <w:spacing w:line="360" w:lineRule="auto"/>
        <w:ind w:firstLine="709"/>
        <w:rPr>
          <w:color w:val="auto"/>
          <w:szCs w:val="28"/>
        </w:rPr>
      </w:pPr>
      <w:r w:rsidRPr="00A77C35">
        <w:rPr>
          <w:color w:val="auto"/>
          <w:szCs w:val="28"/>
        </w:rPr>
        <w:t xml:space="preserve">Таблица </w:t>
      </w:r>
      <w:r w:rsidR="00EF4349" w:rsidRPr="00A77C35">
        <w:rPr>
          <w:color w:val="auto"/>
          <w:szCs w:val="28"/>
        </w:rPr>
        <w:t>16</w:t>
      </w:r>
      <w:r w:rsidR="00A77C35">
        <w:rPr>
          <w:color w:val="auto"/>
          <w:szCs w:val="28"/>
        </w:rPr>
        <w:t xml:space="preserve"> </w:t>
      </w:r>
      <w:r w:rsidRPr="00A77C35">
        <w:rPr>
          <w:color w:val="auto"/>
          <w:szCs w:val="28"/>
        </w:rPr>
        <w:t xml:space="preserve">Критерий </w:t>
      </w:r>
      <w:r w:rsidR="006210EB">
        <w:rPr>
          <w:color w:val="auto"/>
          <w:position w:val="-10"/>
          <w:szCs w:val="28"/>
        </w:rPr>
        <w:pict>
          <v:shape id="_x0000_i1036" type="#_x0000_t75" style="width:15.75pt;height:18pt" fillcolor="window">
            <v:imagedata r:id="rId7" o:title=""/>
          </v:shape>
        </w:pic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2257"/>
        <w:gridCol w:w="2102"/>
        <w:gridCol w:w="1706"/>
      </w:tblGrid>
      <w:tr w:rsidR="009A3AFA" w:rsidRPr="00A77C35" w:rsidTr="00A77C35">
        <w:trPr>
          <w:trHeight w:val="525"/>
        </w:trPr>
        <w:tc>
          <w:tcPr>
            <w:tcW w:w="2257" w:type="dxa"/>
          </w:tcPr>
          <w:p w:rsidR="009A3AFA" w:rsidRPr="00A77C35" w:rsidRDefault="009A3AFA" w:rsidP="00A77C35">
            <w:pPr>
              <w:spacing w:line="360" w:lineRule="auto"/>
              <w:jc w:val="both"/>
              <w:rPr>
                <w:snapToGrid w:val="0"/>
                <w:lang w:val="ru-RU"/>
              </w:rPr>
            </w:pPr>
            <w:r w:rsidRPr="00A77C35">
              <w:rPr>
                <w:snapToGrid w:val="0"/>
                <w:lang w:val="ru-RU"/>
              </w:rPr>
              <w:t>Интервалы группировки</w:t>
            </w:r>
          </w:p>
        </w:tc>
        <w:tc>
          <w:tcPr>
            <w:tcW w:w="2102" w:type="dxa"/>
          </w:tcPr>
          <w:p w:rsidR="009A3AFA" w:rsidRPr="00A77C35" w:rsidRDefault="009A3AFA" w:rsidP="00A77C35">
            <w:pPr>
              <w:spacing w:line="360" w:lineRule="auto"/>
              <w:jc w:val="both"/>
              <w:rPr>
                <w:snapToGrid w:val="0"/>
                <w:lang w:val="ru-RU"/>
              </w:rPr>
            </w:pPr>
            <w:r w:rsidRPr="00A77C35">
              <w:rPr>
                <w:snapToGrid w:val="0"/>
                <w:lang w:val="ru-RU"/>
              </w:rPr>
              <w:t>Теоретическая частота</w:t>
            </w:r>
          </w:p>
        </w:tc>
        <w:tc>
          <w:tcPr>
            <w:tcW w:w="1706" w:type="dxa"/>
          </w:tcPr>
          <w:p w:rsidR="009A3AFA" w:rsidRPr="00A77C35" w:rsidRDefault="009A3AFA" w:rsidP="00A77C35">
            <w:pPr>
              <w:spacing w:line="360" w:lineRule="auto"/>
              <w:jc w:val="both"/>
              <w:rPr>
                <w:snapToGrid w:val="0"/>
                <w:lang w:val="ru-RU"/>
              </w:rPr>
            </w:pPr>
            <w:r w:rsidRPr="00A77C35">
              <w:rPr>
                <w:snapToGrid w:val="0"/>
                <w:lang w:val="ru-RU"/>
              </w:rPr>
              <w:t>Расчетная частота</w:t>
            </w:r>
          </w:p>
        </w:tc>
      </w:tr>
      <w:tr w:rsidR="00EF4349" w:rsidRPr="00A77C35" w:rsidTr="00A77C35">
        <w:trPr>
          <w:trHeight w:val="360"/>
        </w:trPr>
        <w:tc>
          <w:tcPr>
            <w:tcW w:w="2257" w:type="dxa"/>
          </w:tcPr>
          <w:p w:rsidR="00EF4349" w:rsidRPr="00A77C35" w:rsidRDefault="00EF4349" w:rsidP="00A77C35">
            <w:pPr>
              <w:spacing w:line="360" w:lineRule="auto"/>
              <w:jc w:val="both"/>
              <w:rPr>
                <w:snapToGrid w:val="0"/>
                <w:lang w:val="ru-RU"/>
              </w:rPr>
            </w:pPr>
            <w:r w:rsidRPr="00A77C35">
              <w:rPr>
                <w:snapToGrid w:val="0"/>
                <w:lang w:val="ru-RU"/>
              </w:rPr>
              <w:t>1</w:t>
            </w:r>
          </w:p>
        </w:tc>
        <w:tc>
          <w:tcPr>
            <w:tcW w:w="2102" w:type="dxa"/>
          </w:tcPr>
          <w:p w:rsidR="00EF4349" w:rsidRPr="00A77C35" w:rsidRDefault="00EF4349" w:rsidP="00A77C35">
            <w:pPr>
              <w:spacing w:line="360" w:lineRule="auto"/>
              <w:jc w:val="both"/>
              <w:rPr>
                <w:snapToGrid w:val="0"/>
                <w:lang w:val="ru-RU"/>
              </w:rPr>
            </w:pPr>
            <w:r w:rsidRPr="00A77C35">
              <w:rPr>
                <w:snapToGrid w:val="0"/>
                <w:lang w:val="ru-RU"/>
              </w:rPr>
              <w:t>2</w:t>
            </w:r>
          </w:p>
        </w:tc>
        <w:tc>
          <w:tcPr>
            <w:tcW w:w="1706" w:type="dxa"/>
          </w:tcPr>
          <w:p w:rsidR="00EF4349" w:rsidRPr="00A77C35" w:rsidRDefault="00EF4349" w:rsidP="00A77C35">
            <w:pPr>
              <w:spacing w:line="360" w:lineRule="auto"/>
              <w:jc w:val="both"/>
              <w:rPr>
                <w:snapToGrid w:val="0"/>
                <w:lang w:val="ru-RU"/>
              </w:rPr>
            </w:pPr>
            <w:r w:rsidRPr="00A77C35">
              <w:rPr>
                <w:snapToGrid w:val="0"/>
                <w:lang w:val="ru-RU"/>
              </w:rPr>
              <w:t>3</w:t>
            </w:r>
          </w:p>
        </w:tc>
      </w:tr>
      <w:tr w:rsidR="009A3AFA" w:rsidRPr="00A77C35" w:rsidTr="00A77C35">
        <w:trPr>
          <w:trHeight w:val="360"/>
        </w:trPr>
        <w:tc>
          <w:tcPr>
            <w:tcW w:w="2257" w:type="dxa"/>
          </w:tcPr>
          <w:p w:rsidR="009A3AFA" w:rsidRPr="00A77C35" w:rsidRDefault="009A3AFA" w:rsidP="00A77C35">
            <w:pPr>
              <w:spacing w:line="360" w:lineRule="auto"/>
              <w:jc w:val="both"/>
              <w:rPr>
                <w:snapToGrid w:val="0"/>
                <w:lang w:val="ru-RU"/>
              </w:rPr>
            </w:pPr>
            <w:r w:rsidRPr="00A77C35">
              <w:rPr>
                <w:snapToGrid w:val="0"/>
                <w:lang w:val="ru-RU"/>
              </w:rPr>
              <w:t>0,621093595</w:t>
            </w:r>
          </w:p>
        </w:tc>
        <w:tc>
          <w:tcPr>
            <w:tcW w:w="2102" w:type="dxa"/>
          </w:tcPr>
          <w:p w:rsidR="009A3AFA" w:rsidRPr="00A77C35" w:rsidRDefault="009A3AFA" w:rsidP="00A77C35">
            <w:pPr>
              <w:spacing w:line="360" w:lineRule="auto"/>
              <w:jc w:val="both"/>
              <w:rPr>
                <w:snapToGrid w:val="0"/>
                <w:lang w:val="ru-RU"/>
              </w:rPr>
            </w:pPr>
            <w:r w:rsidRPr="00A77C35">
              <w:rPr>
                <w:snapToGrid w:val="0"/>
                <w:lang w:val="ru-RU"/>
              </w:rPr>
              <w:t>3,826307965</w:t>
            </w:r>
          </w:p>
        </w:tc>
        <w:tc>
          <w:tcPr>
            <w:tcW w:w="1706" w:type="dxa"/>
          </w:tcPr>
          <w:p w:rsidR="009A3AFA" w:rsidRPr="00A77C35" w:rsidRDefault="009A3AFA" w:rsidP="00A77C35">
            <w:pPr>
              <w:spacing w:line="360" w:lineRule="auto"/>
              <w:jc w:val="both"/>
              <w:rPr>
                <w:snapToGrid w:val="0"/>
                <w:lang w:val="ru-RU"/>
              </w:rPr>
            </w:pPr>
            <w:r w:rsidRPr="00A77C35">
              <w:rPr>
                <w:snapToGrid w:val="0"/>
                <w:lang w:val="ru-RU"/>
              </w:rPr>
              <w:t>3</w:t>
            </w:r>
          </w:p>
        </w:tc>
      </w:tr>
      <w:tr w:rsidR="009A3AFA" w:rsidRPr="00A77C35" w:rsidTr="00A77C35">
        <w:trPr>
          <w:trHeight w:val="360"/>
        </w:trPr>
        <w:tc>
          <w:tcPr>
            <w:tcW w:w="2257" w:type="dxa"/>
          </w:tcPr>
          <w:p w:rsidR="009A3AFA" w:rsidRPr="00A77C35" w:rsidRDefault="009A3AFA" w:rsidP="00A77C35">
            <w:pPr>
              <w:spacing w:line="360" w:lineRule="auto"/>
              <w:jc w:val="both"/>
              <w:rPr>
                <w:snapToGrid w:val="0"/>
                <w:lang w:val="ru-RU"/>
              </w:rPr>
            </w:pPr>
            <w:r w:rsidRPr="00A77C35">
              <w:rPr>
                <w:snapToGrid w:val="0"/>
                <w:lang w:val="ru-RU"/>
              </w:rPr>
              <w:t>1,102187191</w:t>
            </w:r>
          </w:p>
        </w:tc>
        <w:tc>
          <w:tcPr>
            <w:tcW w:w="2102" w:type="dxa"/>
          </w:tcPr>
          <w:p w:rsidR="009A3AFA" w:rsidRPr="00A77C35" w:rsidRDefault="009A3AFA" w:rsidP="00A77C35">
            <w:pPr>
              <w:spacing w:line="360" w:lineRule="auto"/>
              <w:jc w:val="both"/>
              <w:rPr>
                <w:snapToGrid w:val="0"/>
                <w:lang w:val="ru-RU"/>
              </w:rPr>
            </w:pPr>
            <w:r w:rsidRPr="00A77C35">
              <w:rPr>
                <w:snapToGrid w:val="0"/>
                <w:lang w:val="ru-RU"/>
              </w:rPr>
              <w:t>5,47254967</w:t>
            </w:r>
          </w:p>
        </w:tc>
        <w:tc>
          <w:tcPr>
            <w:tcW w:w="1706" w:type="dxa"/>
          </w:tcPr>
          <w:p w:rsidR="009A3AFA" w:rsidRPr="00A77C35" w:rsidRDefault="009A3AFA" w:rsidP="00A77C35">
            <w:pPr>
              <w:spacing w:line="360" w:lineRule="auto"/>
              <w:jc w:val="both"/>
              <w:rPr>
                <w:snapToGrid w:val="0"/>
                <w:lang w:val="ru-RU"/>
              </w:rPr>
            </w:pPr>
            <w:r w:rsidRPr="00A77C35">
              <w:rPr>
                <w:snapToGrid w:val="0"/>
                <w:lang w:val="ru-RU"/>
              </w:rPr>
              <w:t>3</w:t>
            </w:r>
          </w:p>
        </w:tc>
      </w:tr>
      <w:tr w:rsidR="009A3AFA" w:rsidRPr="00A77C35" w:rsidTr="00A77C35">
        <w:trPr>
          <w:trHeight w:val="360"/>
        </w:trPr>
        <w:tc>
          <w:tcPr>
            <w:tcW w:w="2257" w:type="dxa"/>
          </w:tcPr>
          <w:p w:rsidR="009A3AFA" w:rsidRPr="00A77C35" w:rsidRDefault="009A3AFA" w:rsidP="00A77C35">
            <w:pPr>
              <w:spacing w:line="360" w:lineRule="auto"/>
              <w:jc w:val="both"/>
              <w:rPr>
                <w:snapToGrid w:val="0"/>
                <w:lang w:val="ru-RU"/>
              </w:rPr>
            </w:pPr>
            <w:r w:rsidRPr="00A77C35">
              <w:rPr>
                <w:snapToGrid w:val="0"/>
                <w:lang w:val="ru-RU"/>
              </w:rPr>
              <w:t>1,583280786</w:t>
            </w:r>
          </w:p>
        </w:tc>
        <w:tc>
          <w:tcPr>
            <w:tcW w:w="2102" w:type="dxa"/>
          </w:tcPr>
          <w:p w:rsidR="009A3AFA" w:rsidRPr="00A77C35" w:rsidRDefault="009A3AFA" w:rsidP="00A77C35">
            <w:pPr>
              <w:spacing w:line="360" w:lineRule="auto"/>
              <w:jc w:val="both"/>
              <w:rPr>
                <w:snapToGrid w:val="0"/>
                <w:lang w:val="ru-RU"/>
              </w:rPr>
            </w:pPr>
            <w:r w:rsidRPr="00A77C35">
              <w:rPr>
                <w:snapToGrid w:val="0"/>
                <w:lang w:val="ru-RU"/>
              </w:rPr>
              <w:t>6,669793454</w:t>
            </w:r>
          </w:p>
        </w:tc>
        <w:tc>
          <w:tcPr>
            <w:tcW w:w="1706" w:type="dxa"/>
          </w:tcPr>
          <w:p w:rsidR="009A3AFA" w:rsidRPr="00A77C35" w:rsidRDefault="009A3AFA" w:rsidP="00A77C35">
            <w:pPr>
              <w:spacing w:line="360" w:lineRule="auto"/>
              <w:jc w:val="both"/>
              <w:rPr>
                <w:snapToGrid w:val="0"/>
                <w:lang w:val="ru-RU"/>
              </w:rPr>
            </w:pPr>
            <w:r w:rsidRPr="00A77C35">
              <w:rPr>
                <w:snapToGrid w:val="0"/>
                <w:lang w:val="ru-RU"/>
              </w:rPr>
              <w:t>3</w:t>
            </w:r>
          </w:p>
        </w:tc>
      </w:tr>
      <w:tr w:rsidR="009A3AFA" w:rsidRPr="00A77C35" w:rsidTr="00A77C35">
        <w:trPr>
          <w:trHeight w:val="360"/>
        </w:trPr>
        <w:tc>
          <w:tcPr>
            <w:tcW w:w="2257" w:type="dxa"/>
          </w:tcPr>
          <w:p w:rsidR="009A3AFA" w:rsidRPr="00A77C35" w:rsidRDefault="009A3AFA" w:rsidP="00A77C35">
            <w:pPr>
              <w:spacing w:line="360" w:lineRule="auto"/>
              <w:jc w:val="both"/>
              <w:rPr>
                <w:snapToGrid w:val="0"/>
                <w:lang w:val="ru-RU"/>
              </w:rPr>
            </w:pPr>
            <w:r w:rsidRPr="00A77C35">
              <w:rPr>
                <w:snapToGrid w:val="0"/>
                <w:lang w:val="ru-RU"/>
              </w:rPr>
              <w:t>2,064374382</w:t>
            </w:r>
          </w:p>
        </w:tc>
        <w:tc>
          <w:tcPr>
            <w:tcW w:w="2102" w:type="dxa"/>
          </w:tcPr>
          <w:p w:rsidR="009A3AFA" w:rsidRPr="00A77C35" w:rsidRDefault="009A3AFA" w:rsidP="00A77C35">
            <w:pPr>
              <w:spacing w:line="360" w:lineRule="auto"/>
              <w:jc w:val="both"/>
              <w:rPr>
                <w:snapToGrid w:val="0"/>
                <w:lang w:val="ru-RU"/>
              </w:rPr>
            </w:pPr>
            <w:r w:rsidRPr="00A77C35">
              <w:rPr>
                <w:snapToGrid w:val="0"/>
                <w:lang w:val="ru-RU"/>
              </w:rPr>
              <w:t>6,927043919</w:t>
            </w:r>
          </w:p>
        </w:tc>
        <w:tc>
          <w:tcPr>
            <w:tcW w:w="1706" w:type="dxa"/>
          </w:tcPr>
          <w:p w:rsidR="009A3AFA" w:rsidRPr="00A77C35" w:rsidRDefault="009A3AFA" w:rsidP="00A77C35">
            <w:pPr>
              <w:spacing w:line="360" w:lineRule="auto"/>
              <w:jc w:val="both"/>
              <w:rPr>
                <w:snapToGrid w:val="0"/>
                <w:lang w:val="ru-RU"/>
              </w:rPr>
            </w:pPr>
            <w:r w:rsidRPr="00A77C35">
              <w:rPr>
                <w:snapToGrid w:val="0"/>
                <w:lang w:val="ru-RU"/>
              </w:rPr>
              <w:t>3</w:t>
            </w:r>
          </w:p>
        </w:tc>
      </w:tr>
      <w:tr w:rsidR="009A3AFA" w:rsidRPr="00A77C35" w:rsidTr="00A77C35">
        <w:trPr>
          <w:trHeight w:val="360"/>
        </w:trPr>
        <w:tc>
          <w:tcPr>
            <w:tcW w:w="2257" w:type="dxa"/>
          </w:tcPr>
          <w:p w:rsidR="009A3AFA" w:rsidRPr="00A77C35" w:rsidRDefault="009A3AFA" w:rsidP="00A77C35">
            <w:pPr>
              <w:spacing w:line="360" w:lineRule="auto"/>
              <w:jc w:val="both"/>
              <w:rPr>
                <w:snapToGrid w:val="0"/>
                <w:lang w:val="ru-RU"/>
              </w:rPr>
            </w:pPr>
            <w:r w:rsidRPr="00A77C35">
              <w:rPr>
                <w:snapToGrid w:val="0"/>
                <w:lang w:val="ru-RU"/>
              </w:rPr>
              <w:t>2,545467977</w:t>
            </w:r>
          </w:p>
        </w:tc>
        <w:tc>
          <w:tcPr>
            <w:tcW w:w="2102" w:type="dxa"/>
          </w:tcPr>
          <w:p w:rsidR="009A3AFA" w:rsidRPr="00A77C35" w:rsidRDefault="009A3AFA" w:rsidP="00A77C35">
            <w:pPr>
              <w:spacing w:line="360" w:lineRule="auto"/>
              <w:jc w:val="both"/>
              <w:rPr>
                <w:snapToGrid w:val="0"/>
                <w:lang w:val="ru-RU"/>
              </w:rPr>
            </w:pPr>
            <w:r w:rsidRPr="00A77C35">
              <w:rPr>
                <w:snapToGrid w:val="0"/>
                <w:lang w:val="ru-RU"/>
              </w:rPr>
              <w:t>6,130506823</w:t>
            </w:r>
          </w:p>
        </w:tc>
        <w:tc>
          <w:tcPr>
            <w:tcW w:w="1706" w:type="dxa"/>
          </w:tcPr>
          <w:p w:rsidR="009A3AFA" w:rsidRPr="00A77C35" w:rsidRDefault="009A3AFA" w:rsidP="00A77C35">
            <w:pPr>
              <w:spacing w:line="360" w:lineRule="auto"/>
              <w:jc w:val="both"/>
              <w:rPr>
                <w:snapToGrid w:val="0"/>
                <w:lang w:val="ru-RU"/>
              </w:rPr>
            </w:pPr>
            <w:r w:rsidRPr="00A77C35">
              <w:rPr>
                <w:snapToGrid w:val="0"/>
                <w:lang w:val="ru-RU"/>
              </w:rPr>
              <w:t>4</w:t>
            </w:r>
          </w:p>
        </w:tc>
      </w:tr>
      <w:tr w:rsidR="009A3AFA" w:rsidRPr="00A77C35" w:rsidTr="00A77C35">
        <w:trPr>
          <w:trHeight w:val="360"/>
        </w:trPr>
        <w:tc>
          <w:tcPr>
            <w:tcW w:w="2257" w:type="dxa"/>
          </w:tcPr>
          <w:p w:rsidR="009A3AFA" w:rsidRPr="00A77C35" w:rsidRDefault="009A3AFA" w:rsidP="00A77C35">
            <w:pPr>
              <w:spacing w:line="360" w:lineRule="auto"/>
              <w:jc w:val="both"/>
              <w:rPr>
                <w:snapToGrid w:val="0"/>
                <w:lang w:val="ru-RU"/>
              </w:rPr>
            </w:pPr>
            <w:r w:rsidRPr="00A77C35">
              <w:rPr>
                <w:snapToGrid w:val="0"/>
                <w:lang w:val="ru-RU"/>
              </w:rPr>
              <w:t>3,026561573</w:t>
            </w:r>
          </w:p>
        </w:tc>
        <w:tc>
          <w:tcPr>
            <w:tcW w:w="2102" w:type="dxa"/>
          </w:tcPr>
          <w:p w:rsidR="009A3AFA" w:rsidRPr="00A77C35" w:rsidRDefault="009A3AFA" w:rsidP="00A77C35">
            <w:pPr>
              <w:spacing w:line="360" w:lineRule="auto"/>
              <w:jc w:val="both"/>
              <w:rPr>
                <w:snapToGrid w:val="0"/>
                <w:lang w:val="ru-RU"/>
              </w:rPr>
            </w:pPr>
            <w:r w:rsidRPr="00A77C35">
              <w:rPr>
                <w:snapToGrid w:val="0"/>
                <w:lang w:val="ru-RU"/>
              </w:rPr>
              <w:t>4,623359901</w:t>
            </w:r>
          </w:p>
        </w:tc>
        <w:tc>
          <w:tcPr>
            <w:tcW w:w="1706" w:type="dxa"/>
          </w:tcPr>
          <w:p w:rsidR="009A3AFA" w:rsidRPr="00A77C35" w:rsidRDefault="009A3AFA" w:rsidP="00A77C35">
            <w:pPr>
              <w:spacing w:line="360" w:lineRule="auto"/>
              <w:jc w:val="both"/>
              <w:rPr>
                <w:snapToGrid w:val="0"/>
                <w:lang w:val="ru-RU"/>
              </w:rPr>
            </w:pPr>
            <w:r w:rsidRPr="00A77C35">
              <w:rPr>
                <w:snapToGrid w:val="0"/>
                <w:lang w:val="ru-RU"/>
              </w:rPr>
              <w:t>1</w:t>
            </w:r>
          </w:p>
        </w:tc>
      </w:tr>
      <w:tr w:rsidR="009A3AFA" w:rsidRPr="00A77C35" w:rsidTr="00A77C35">
        <w:trPr>
          <w:trHeight w:val="360"/>
        </w:trPr>
        <w:tc>
          <w:tcPr>
            <w:tcW w:w="2257" w:type="dxa"/>
          </w:tcPr>
          <w:p w:rsidR="009A3AFA" w:rsidRPr="00A77C35" w:rsidRDefault="009A3AFA" w:rsidP="00A77C35">
            <w:pPr>
              <w:spacing w:line="360" w:lineRule="auto"/>
              <w:jc w:val="both"/>
              <w:rPr>
                <w:snapToGrid w:val="0"/>
                <w:lang w:val="ru-RU"/>
              </w:rPr>
            </w:pPr>
            <w:r w:rsidRPr="00A77C35">
              <w:rPr>
                <w:snapToGrid w:val="0"/>
                <w:lang w:val="ru-RU"/>
              </w:rPr>
              <w:t>3,507655168</w:t>
            </w:r>
          </w:p>
        </w:tc>
        <w:tc>
          <w:tcPr>
            <w:tcW w:w="2102" w:type="dxa"/>
          </w:tcPr>
          <w:p w:rsidR="009A3AFA" w:rsidRPr="00A77C35" w:rsidRDefault="009A3AFA" w:rsidP="00A77C35">
            <w:pPr>
              <w:spacing w:line="360" w:lineRule="auto"/>
              <w:jc w:val="both"/>
              <w:rPr>
                <w:snapToGrid w:val="0"/>
                <w:lang w:val="ru-RU"/>
              </w:rPr>
            </w:pPr>
            <w:r w:rsidRPr="00A77C35">
              <w:rPr>
                <w:snapToGrid w:val="0"/>
                <w:lang w:val="ru-RU"/>
              </w:rPr>
              <w:t>2,971200139</w:t>
            </w:r>
          </w:p>
        </w:tc>
        <w:tc>
          <w:tcPr>
            <w:tcW w:w="1706" w:type="dxa"/>
          </w:tcPr>
          <w:p w:rsidR="009A3AFA" w:rsidRPr="00A77C35" w:rsidRDefault="009A3AFA" w:rsidP="00A77C35">
            <w:pPr>
              <w:spacing w:line="360" w:lineRule="auto"/>
              <w:jc w:val="both"/>
              <w:rPr>
                <w:snapToGrid w:val="0"/>
                <w:lang w:val="ru-RU"/>
              </w:rPr>
            </w:pPr>
            <w:r w:rsidRPr="00A77C35">
              <w:rPr>
                <w:snapToGrid w:val="0"/>
                <w:lang w:val="ru-RU"/>
              </w:rPr>
              <w:t>0</w:t>
            </w:r>
          </w:p>
        </w:tc>
      </w:tr>
      <w:tr w:rsidR="009A3AFA" w:rsidRPr="00A77C35" w:rsidTr="00A77C35">
        <w:trPr>
          <w:trHeight w:val="360"/>
        </w:trPr>
        <w:tc>
          <w:tcPr>
            <w:tcW w:w="2257" w:type="dxa"/>
          </w:tcPr>
          <w:p w:rsidR="009A3AFA" w:rsidRPr="00A77C35" w:rsidRDefault="009A3AFA" w:rsidP="00A77C35">
            <w:pPr>
              <w:spacing w:line="360" w:lineRule="auto"/>
              <w:jc w:val="both"/>
              <w:rPr>
                <w:snapToGrid w:val="0"/>
                <w:lang w:val="ru-RU"/>
              </w:rPr>
            </w:pPr>
            <w:r w:rsidRPr="00A77C35">
              <w:rPr>
                <w:snapToGrid w:val="0"/>
                <w:lang w:val="ru-RU"/>
              </w:rPr>
              <w:t>3,988748764</w:t>
            </w:r>
          </w:p>
        </w:tc>
        <w:tc>
          <w:tcPr>
            <w:tcW w:w="2102" w:type="dxa"/>
          </w:tcPr>
          <w:p w:rsidR="009A3AFA" w:rsidRPr="00A77C35" w:rsidRDefault="009A3AFA" w:rsidP="00A77C35">
            <w:pPr>
              <w:spacing w:line="360" w:lineRule="auto"/>
              <w:jc w:val="both"/>
              <w:rPr>
                <w:snapToGrid w:val="0"/>
                <w:lang w:val="ru-RU"/>
              </w:rPr>
            </w:pPr>
            <w:r w:rsidRPr="00A77C35">
              <w:rPr>
                <w:snapToGrid w:val="0"/>
                <w:lang w:val="ru-RU"/>
              </w:rPr>
              <w:t>1,627117793</w:t>
            </w:r>
          </w:p>
        </w:tc>
        <w:tc>
          <w:tcPr>
            <w:tcW w:w="1706" w:type="dxa"/>
          </w:tcPr>
          <w:p w:rsidR="009A3AFA" w:rsidRPr="00A77C35" w:rsidRDefault="009A3AFA" w:rsidP="00A77C35">
            <w:pPr>
              <w:spacing w:line="360" w:lineRule="auto"/>
              <w:jc w:val="both"/>
              <w:rPr>
                <w:snapToGrid w:val="0"/>
                <w:lang w:val="ru-RU"/>
              </w:rPr>
            </w:pPr>
            <w:r w:rsidRPr="00A77C35">
              <w:rPr>
                <w:snapToGrid w:val="0"/>
                <w:lang w:val="ru-RU"/>
              </w:rPr>
              <w:t>3</w:t>
            </w:r>
          </w:p>
        </w:tc>
      </w:tr>
    </w:tbl>
    <w:p w:rsidR="009A3AFA" w:rsidRPr="00A77C35" w:rsidRDefault="009A3AFA" w:rsidP="0037041D">
      <w:pPr>
        <w:pStyle w:val="a3"/>
        <w:spacing w:line="360" w:lineRule="auto"/>
        <w:ind w:firstLine="709"/>
        <w:rPr>
          <w:color w:val="auto"/>
          <w:szCs w:val="28"/>
        </w:rPr>
      </w:pPr>
    </w:p>
    <w:p w:rsidR="009A3AFA" w:rsidRPr="00A77C35" w:rsidRDefault="009A3AFA" w:rsidP="0037041D">
      <w:pPr>
        <w:pStyle w:val="a3"/>
        <w:spacing w:line="360" w:lineRule="auto"/>
        <w:ind w:firstLine="709"/>
        <w:rPr>
          <w:color w:val="auto"/>
          <w:szCs w:val="28"/>
        </w:rPr>
      </w:pPr>
      <w:r w:rsidRPr="00A77C35">
        <w:rPr>
          <w:color w:val="auto"/>
          <w:szCs w:val="28"/>
        </w:rPr>
        <w:t xml:space="preserve">Результирующее значение критерия </w:t>
      </w:r>
      <w:r w:rsidRPr="00A77C35">
        <w:rPr>
          <w:bCs/>
          <w:snapToGrid w:val="0"/>
          <w:color w:val="auto"/>
          <w:szCs w:val="28"/>
        </w:rPr>
        <w:t>0,066231679</w:t>
      </w:r>
      <w:r w:rsidRPr="00A77C35">
        <w:rPr>
          <w:snapToGrid w:val="0"/>
          <w:color w:val="auto"/>
          <w:szCs w:val="28"/>
        </w:rPr>
        <w:t xml:space="preserve"> значительно</w:t>
      </w:r>
      <w:r w:rsidRPr="00A77C35">
        <w:rPr>
          <w:color w:val="auto"/>
          <w:szCs w:val="28"/>
        </w:rPr>
        <w:t xml:space="preserve"> меньше табличного </w:t>
      </w:r>
      <w:r w:rsidRPr="00A77C35">
        <w:rPr>
          <w:bCs/>
          <w:color w:val="auto"/>
          <w:szCs w:val="28"/>
        </w:rPr>
        <w:t>12,6</w:t>
      </w:r>
      <w:r w:rsidRPr="00A77C35">
        <w:rPr>
          <w:color w:val="auto"/>
          <w:szCs w:val="28"/>
        </w:rPr>
        <w:t xml:space="preserve"> – следовательно, гипотеза о нормальности закона распределения принимается с уровнем значимости </w:t>
      </w:r>
      <w:r w:rsidRPr="00A77C35">
        <w:rPr>
          <w:bCs/>
          <w:color w:val="auto"/>
          <w:szCs w:val="28"/>
        </w:rPr>
        <w:t>0,05</w:t>
      </w:r>
      <w:r w:rsidRPr="00A77C35">
        <w:rPr>
          <w:color w:val="auto"/>
          <w:szCs w:val="28"/>
        </w:rPr>
        <w:t>.</w:t>
      </w:r>
    </w:p>
    <w:p w:rsidR="009A3AFA" w:rsidRPr="00A77C35" w:rsidRDefault="009A3AFA" w:rsidP="0037041D">
      <w:pPr>
        <w:pStyle w:val="a3"/>
        <w:spacing w:line="360" w:lineRule="auto"/>
        <w:ind w:firstLine="709"/>
        <w:rPr>
          <w:color w:val="auto"/>
          <w:szCs w:val="28"/>
        </w:rPr>
      </w:pPr>
      <w:r w:rsidRPr="00A77C35">
        <w:rPr>
          <w:color w:val="auto"/>
          <w:szCs w:val="28"/>
        </w:rPr>
        <w:t>Для оценки степени зависимости между переменными модели построим корреляционную матрицу, и для каждого коэффициента корреляции в матрице рассчитаем V-функцию, которая служит для проверки гипотезы об отсутствии корреляции между переменными.</w:t>
      </w:r>
    </w:p>
    <w:p w:rsidR="000B6E25" w:rsidRPr="00A77C35" w:rsidRDefault="000B6E25" w:rsidP="0037041D">
      <w:pPr>
        <w:pStyle w:val="a3"/>
        <w:spacing w:line="360" w:lineRule="auto"/>
        <w:ind w:firstLine="709"/>
        <w:rPr>
          <w:color w:val="auto"/>
          <w:szCs w:val="28"/>
        </w:rPr>
      </w:pPr>
    </w:p>
    <w:p w:rsidR="009A3AFA" w:rsidRPr="00A77C35" w:rsidRDefault="009A3AFA" w:rsidP="0037041D">
      <w:pPr>
        <w:pStyle w:val="a3"/>
        <w:spacing w:line="360" w:lineRule="auto"/>
        <w:ind w:firstLine="709"/>
        <w:rPr>
          <w:color w:val="auto"/>
          <w:szCs w:val="28"/>
        </w:rPr>
      </w:pPr>
      <w:r w:rsidRPr="00A77C35">
        <w:rPr>
          <w:color w:val="auto"/>
          <w:szCs w:val="28"/>
        </w:rPr>
        <w:t xml:space="preserve">Таблица </w:t>
      </w:r>
      <w:r w:rsidR="000B6E25" w:rsidRPr="00A77C35">
        <w:rPr>
          <w:color w:val="auto"/>
          <w:szCs w:val="28"/>
        </w:rPr>
        <w:t>17</w:t>
      </w:r>
      <w:r w:rsidR="00A77C35">
        <w:rPr>
          <w:color w:val="auto"/>
          <w:szCs w:val="28"/>
        </w:rPr>
        <w:t xml:space="preserve"> </w:t>
      </w:r>
      <w:r w:rsidRPr="00A77C35">
        <w:rPr>
          <w:color w:val="auto"/>
          <w:szCs w:val="28"/>
        </w:rPr>
        <w:t>Корреляционная матрица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405"/>
        <w:gridCol w:w="360"/>
        <w:gridCol w:w="877"/>
        <w:gridCol w:w="877"/>
        <w:gridCol w:w="877"/>
        <w:gridCol w:w="877"/>
        <w:gridCol w:w="877"/>
        <w:gridCol w:w="877"/>
      </w:tblGrid>
      <w:tr w:rsidR="009A3AFA" w:rsidRPr="00A77C35" w:rsidTr="00A77C35">
        <w:trPr>
          <w:trHeight w:val="248"/>
        </w:trPr>
        <w:tc>
          <w:tcPr>
            <w:tcW w:w="405" w:type="dxa"/>
          </w:tcPr>
          <w:p w:rsidR="009A3AFA" w:rsidRPr="00A77C35" w:rsidRDefault="009A3AFA" w:rsidP="00A77C35">
            <w:pPr>
              <w:spacing w:line="360" w:lineRule="auto"/>
              <w:jc w:val="both"/>
              <w:rPr>
                <w:snapToGrid w:val="0"/>
                <w:lang w:val="ru-RU"/>
              </w:rPr>
            </w:pPr>
          </w:p>
        </w:tc>
        <w:tc>
          <w:tcPr>
            <w:tcW w:w="360" w:type="dxa"/>
          </w:tcPr>
          <w:p w:rsidR="009A3AFA" w:rsidRPr="00A77C35" w:rsidRDefault="009A3AFA" w:rsidP="00A77C35">
            <w:pPr>
              <w:spacing w:line="360" w:lineRule="auto"/>
              <w:jc w:val="both"/>
              <w:rPr>
                <w:snapToGrid w:val="0"/>
                <w:lang w:val="ru-RU"/>
              </w:rPr>
            </w:pP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Y</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X1</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X2</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X3</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X4</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X5</w:t>
            </w:r>
          </w:p>
        </w:tc>
      </w:tr>
      <w:tr w:rsidR="00EC25E2" w:rsidRPr="00A77C35" w:rsidTr="00A77C35">
        <w:trPr>
          <w:trHeight w:val="248"/>
        </w:trPr>
        <w:tc>
          <w:tcPr>
            <w:tcW w:w="405" w:type="dxa"/>
          </w:tcPr>
          <w:p w:rsidR="00EC25E2" w:rsidRPr="00A77C35" w:rsidRDefault="00EC25E2" w:rsidP="00A77C35">
            <w:pPr>
              <w:spacing w:line="360" w:lineRule="auto"/>
              <w:jc w:val="both"/>
              <w:rPr>
                <w:snapToGrid w:val="0"/>
                <w:lang w:val="ru-RU"/>
              </w:rPr>
            </w:pPr>
            <w:r w:rsidRPr="00A77C35">
              <w:rPr>
                <w:snapToGrid w:val="0"/>
                <w:lang w:val="ru-RU"/>
              </w:rPr>
              <w:t>1</w:t>
            </w:r>
          </w:p>
        </w:tc>
        <w:tc>
          <w:tcPr>
            <w:tcW w:w="360" w:type="dxa"/>
          </w:tcPr>
          <w:p w:rsidR="00EC25E2" w:rsidRPr="00A77C35" w:rsidRDefault="00EC25E2" w:rsidP="00A77C35">
            <w:pPr>
              <w:spacing w:line="360" w:lineRule="auto"/>
              <w:jc w:val="both"/>
              <w:rPr>
                <w:snapToGrid w:val="0"/>
                <w:lang w:val="ru-RU"/>
              </w:rPr>
            </w:pPr>
            <w:r w:rsidRPr="00A77C35">
              <w:rPr>
                <w:snapToGrid w:val="0"/>
                <w:lang w:val="ru-RU"/>
              </w:rPr>
              <w:t>2</w:t>
            </w:r>
          </w:p>
        </w:tc>
        <w:tc>
          <w:tcPr>
            <w:tcW w:w="877" w:type="dxa"/>
          </w:tcPr>
          <w:p w:rsidR="00EC25E2" w:rsidRPr="00A77C35" w:rsidRDefault="00EC25E2" w:rsidP="00A77C35">
            <w:pPr>
              <w:spacing w:line="360" w:lineRule="auto"/>
              <w:jc w:val="both"/>
              <w:rPr>
                <w:iCs/>
                <w:snapToGrid w:val="0"/>
                <w:lang w:val="ru-RU"/>
              </w:rPr>
            </w:pPr>
            <w:r w:rsidRPr="00A77C35">
              <w:rPr>
                <w:iCs/>
                <w:snapToGrid w:val="0"/>
                <w:lang w:val="ru-RU"/>
              </w:rPr>
              <w:t>3</w:t>
            </w:r>
          </w:p>
        </w:tc>
        <w:tc>
          <w:tcPr>
            <w:tcW w:w="877" w:type="dxa"/>
          </w:tcPr>
          <w:p w:rsidR="00EC25E2" w:rsidRPr="00A77C35" w:rsidRDefault="00EC25E2" w:rsidP="00A77C35">
            <w:pPr>
              <w:spacing w:line="360" w:lineRule="auto"/>
              <w:jc w:val="both"/>
              <w:rPr>
                <w:snapToGrid w:val="0"/>
                <w:lang w:val="ru-RU"/>
              </w:rPr>
            </w:pPr>
            <w:r w:rsidRPr="00A77C35">
              <w:rPr>
                <w:snapToGrid w:val="0"/>
                <w:lang w:val="ru-RU"/>
              </w:rPr>
              <w:t>4</w:t>
            </w:r>
          </w:p>
        </w:tc>
        <w:tc>
          <w:tcPr>
            <w:tcW w:w="877" w:type="dxa"/>
          </w:tcPr>
          <w:p w:rsidR="00EC25E2" w:rsidRPr="00A77C35" w:rsidRDefault="00EC25E2" w:rsidP="00A77C35">
            <w:pPr>
              <w:spacing w:line="360" w:lineRule="auto"/>
              <w:jc w:val="both"/>
              <w:rPr>
                <w:snapToGrid w:val="0"/>
                <w:lang w:val="ru-RU"/>
              </w:rPr>
            </w:pPr>
            <w:r w:rsidRPr="00A77C35">
              <w:rPr>
                <w:snapToGrid w:val="0"/>
                <w:lang w:val="ru-RU"/>
              </w:rPr>
              <w:t>5</w:t>
            </w:r>
          </w:p>
        </w:tc>
        <w:tc>
          <w:tcPr>
            <w:tcW w:w="877" w:type="dxa"/>
          </w:tcPr>
          <w:p w:rsidR="00EC25E2" w:rsidRPr="00A77C35" w:rsidRDefault="00EC25E2" w:rsidP="00A77C35">
            <w:pPr>
              <w:spacing w:line="360" w:lineRule="auto"/>
              <w:jc w:val="both"/>
              <w:rPr>
                <w:snapToGrid w:val="0"/>
                <w:lang w:val="ru-RU"/>
              </w:rPr>
            </w:pPr>
            <w:r w:rsidRPr="00A77C35">
              <w:rPr>
                <w:snapToGrid w:val="0"/>
                <w:lang w:val="ru-RU"/>
              </w:rPr>
              <w:t>6</w:t>
            </w:r>
          </w:p>
        </w:tc>
        <w:tc>
          <w:tcPr>
            <w:tcW w:w="877" w:type="dxa"/>
          </w:tcPr>
          <w:p w:rsidR="00EC25E2" w:rsidRPr="00A77C35" w:rsidRDefault="00EC25E2" w:rsidP="00A77C35">
            <w:pPr>
              <w:spacing w:line="360" w:lineRule="auto"/>
              <w:jc w:val="both"/>
              <w:rPr>
                <w:snapToGrid w:val="0"/>
                <w:lang w:val="ru-RU"/>
              </w:rPr>
            </w:pPr>
            <w:r w:rsidRPr="00A77C35">
              <w:rPr>
                <w:snapToGrid w:val="0"/>
                <w:lang w:val="ru-RU"/>
              </w:rPr>
              <w:t>7</w:t>
            </w:r>
          </w:p>
        </w:tc>
        <w:tc>
          <w:tcPr>
            <w:tcW w:w="877" w:type="dxa"/>
          </w:tcPr>
          <w:p w:rsidR="00EC25E2" w:rsidRPr="00A77C35" w:rsidRDefault="00EC25E2" w:rsidP="00A77C35">
            <w:pPr>
              <w:spacing w:line="360" w:lineRule="auto"/>
              <w:jc w:val="both"/>
              <w:rPr>
                <w:snapToGrid w:val="0"/>
                <w:lang w:val="ru-RU"/>
              </w:rPr>
            </w:pPr>
            <w:r w:rsidRPr="00A77C35">
              <w:rPr>
                <w:snapToGrid w:val="0"/>
                <w:lang w:val="ru-RU"/>
              </w:rPr>
              <w:t>8</w:t>
            </w:r>
          </w:p>
        </w:tc>
      </w:tr>
      <w:tr w:rsidR="009A3AFA" w:rsidRPr="00A77C35" w:rsidTr="00A77C35">
        <w:trPr>
          <w:trHeight w:val="248"/>
        </w:trPr>
        <w:tc>
          <w:tcPr>
            <w:tcW w:w="405" w:type="dxa"/>
          </w:tcPr>
          <w:p w:rsidR="009A3AFA" w:rsidRPr="00A77C35" w:rsidRDefault="009A3AFA" w:rsidP="00A77C35">
            <w:pPr>
              <w:spacing w:line="360" w:lineRule="auto"/>
              <w:jc w:val="both"/>
              <w:rPr>
                <w:snapToGrid w:val="0"/>
                <w:lang w:val="ru-RU"/>
              </w:rPr>
            </w:pPr>
            <w:r w:rsidRPr="00A77C35">
              <w:rPr>
                <w:snapToGrid w:val="0"/>
                <w:lang w:val="ru-RU"/>
              </w:rPr>
              <w:t>Y</w:t>
            </w:r>
          </w:p>
        </w:tc>
        <w:tc>
          <w:tcPr>
            <w:tcW w:w="360" w:type="dxa"/>
          </w:tcPr>
          <w:p w:rsidR="009A3AFA" w:rsidRPr="00A77C35" w:rsidRDefault="009A3AFA" w:rsidP="00A77C35">
            <w:pPr>
              <w:spacing w:line="360" w:lineRule="auto"/>
              <w:jc w:val="both"/>
              <w:rPr>
                <w:snapToGrid w:val="0"/>
                <w:lang w:val="ru-RU"/>
              </w:rPr>
            </w:pPr>
            <w:r w:rsidRPr="00A77C35">
              <w:rPr>
                <w:snapToGrid w:val="0"/>
                <w:lang w:val="ru-RU"/>
              </w:rPr>
              <w:t>R</w:t>
            </w:r>
          </w:p>
        </w:tc>
        <w:tc>
          <w:tcPr>
            <w:tcW w:w="877" w:type="dxa"/>
          </w:tcPr>
          <w:p w:rsidR="009A3AFA" w:rsidRPr="00A77C35" w:rsidRDefault="009A3AFA" w:rsidP="00A77C35">
            <w:pPr>
              <w:spacing w:line="360" w:lineRule="auto"/>
              <w:jc w:val="both"/>
              <w:rPr>
                <w:iCs/>
                <w:snapToGrid w:val="0"/>
                <w:lang w:val="ru-RU"/>
              </w:rPr>
            </w:pPr>
            <w:r w:rsidRPr="00A77C35">
              <w:rPr>
                <w:iCs/>
                <w:snapToGrid w:val="0"/>
                <w:lang w:val="ru-RU"/>
              </w:rPr>
              <w:t>0,95238</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0,00950</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0,21252</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-0,01090</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-0,30012</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-0,42102</w:t>
            </w:r>
          </w:p>
        </w:tc>
      </w:tr>
      <w:tr w:rsidR="009A3AFA" w:rsidRPr="00A77C35" w:rsidTr="00A77C35">
        <w:trPr>
          <w:trHeight w:val="248"/>
        </w:trPr>
        <w:tc>
          <w:tcPr>
            <w:tcW w:w="405" w:type="dxa"/>
          </w:tcPr>
          <w:p w:rsidR="009A3AFA" w:rsidRPr="00A77C35" w:rsidRDefault="009A3AFA" w:rsidP="00A77C35">
            <w:pPr>
              <w:spacing w:line="360" w:lineRule="auto"/>
              <w:jc w:val="both"/>
              <w:rPr>
                <w:snapToGrid w:val="0"/>
                <w:lang w:val="ru-RU"/>
              </w:rPr>
            </w:pPr>
          </w:p>
        </w:tc>
        <w:tc>
          <w:tcPr>
            <w:tcW w:w="360" w:type="dxa"/>
          </w:tcPr>
          <w:p w:rsidR="009A3AFA" w:rsidRPr="00A77C35" w:rsidRDefault="009A3AFA" w:rsidP="00A77C35">
            <w:pPr>
              <w:spacing w:line="360" w:lineRule="auto"/>
              <w:jc w:val="both"/>
              <w:rPr>
                <w:snapToGrid w:val="0"/>
                <w:lang w:val="ru-RU"/>
              </w:rPr>
            </w:pPr>
            <w:r w:rsidRPr="00A77C35">
              <w:rPr>
                <w:snapToGrid w:val="0"/>
                <w:lang w:val="ru-RU"/>
              </w:rPr>
              <w:t>V</w:t>
            </w:r>
          </w:p>
        </w:tc>
        <w:tc>
          <w:tcPr>
            <w:tcW w:w="877" w:type="dxa"/>
          </w:tcPr>
          <w:p w:rsidR="009A3AFA" w:rsidRPr="00A77C35" w:rsidRDefault="009A3AFA" w:rsidP="00A77C35">
            <w:pPr>
              <w:spacing w:line="360" w:lineRule="auto"/>
              <w:jc w:val="both"/>
              <w:rPr>
                <w:iCs/>
                <w:snapToGrid w:val="0"/>
                <w:lang w:val="ru-RU"/>
              </w:rPr>
            </w:pPr>
            <w:r w:rsidRPr="00A77C35">
              <w:rPr>
                <w:iCs/>
                <w:snapToGrid w:val="0"/>
                <w:lang w:val="ru-RU"/>
              </w:rPr>
              <w:t>8,30380</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0,04247</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0,96511</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-0,04873</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-1,38479</w:t>
            </w:r>
          </w:p>
        </w:tc>
        <w:tc>
          <w:tcPr>
            <w:tcW w:w="877" w:type="dxa"/>
          </w:tcPr>
          <w:p w:rsidR="009A3AFA" w:rsidRPr="00A77C35" w:rsidRDefault="009A3AFA" w:rsidP="00A77C35">
            <w:pPr>
              <w:spacing w:line="360" w:lineRule="auto"/>
              <w:jc w:val="both"/>
              <w:rPr>
                <w:bCs/>
                <w:snapToGrid w:val="0"/>
                <w:lang w:val="ru-RU"/>
              </w:rPr>
            </w:pPr>
            <w:r w:rsidRPr="00A77C35">
              <w:rPr>
                <w:bCs/>
                <w:snapToGrid w:val="0"/>
                <w:lang w:val="ru-RU"/>
              </w:rPr>
              <w:t>-2,00769</w:t>
            </w:r>
          </w:p>
        </w:tc>
      </w:tr>
      <w:tr w:rsidR="009A3AFA" w:rsidRPr="00A77C35" w:rsidTr="00A77C35">
        <w:trPr>
          <w:trHeight w:val="248"/>
        </w:trPr>
        <w:tc>
          <w:tcPr>
            <w:tcW w:w="405" w:type="dxa"/>
          </w:tcPr>
          <w:p w:rsidR="009A3AFA" w:rsidRPr="00A77C35" w:rsidRDefault="009A3AFA" w:rsidP="00A77C35">
            <w:pPr>
              <w:spacing w:line="360" w:lineRule="auto"/>
              <w:jc w:val="both"/>
              <w:rPr>
                <w:snapToGrid w:val="0"/>
                <w:lang w:val="ru-RU"/>
              </w:rPr>
            </w:pPr>
            <w:r w:rsidRPr="00A77C35">
              <w:rPr>
                <w:snapToGrid w:val="0"/>
                <w:lang w:val="ru-RU"/>
              </w:rPr>
              <w:t>X1</w:t>
            </w:r>
          </w:p>
        </w:tc>
        <w:tc>
          <w:tcPr>
            <w:tcW w:w="360" w:type="dxa"/>
          </w:tcPr>
          <w:p w:rsidR="009A3AFA" w:rsidRPr="00A77C35" w:rsidRDefault="009A3AFA" w:rsidP="00A77C35">
            <w:pPr>
              <w:spacing w:line="360" w:lineRule="auto"/>
              <w:jc w:val="both"/>
              <w:rPr>
                <w:snapToGrid w:val="0"/>
                <w:lang w:val="ru-RU"/>
              </w:rPr>
            </w:pPr>
            <w:r w:rsidRPr="00A77C35">
              <w:rPr>
                <w:snapToGrid w:val="0"/>
                <w:lang w:val="ru-RU"/>
              </w:rPr>
              <w:t>R</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0,00950</w:t>
            </w:r>
          </w:p>
        </w:tc>
        <w:tc>
          <w:tcPr>
            <w:tcW w:w="877" w:type="dxa"/>
          </w:tcPr>
          <w:p w:rsidR="009A3AFA" w:rsidRPr="00A77C35" w:rsidRDefault="009A3AFA" w:rsidP="00A77C35">
            <w:pPr>
              <w:spacing w:line="360" w:lineRule="auto"/>
              <w:jc w:val="both"/>
              <w:rPr>
                <w:iCs/>
                <w:snapToGrid w:val="0"/>
                <w:lang w:val="ru-RU"/>
              </w:rPr>
            </w:pPr>
            <w:r w:rsidRPr="00A77C35">
              <w:rPr>
                <w:iCs/>
                <w:snapToGrid w:val="0"/>
                <w:lang w:val="ru-RU"/>
              </w:rPr>
              <w:t>0,95238</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0,36487</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0,13969</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0,50352</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-0,12555</w:t>
            </w:r>
          </w:p>
        </w:tc>
      </w:tr>
      <w:tr w:rsidR="009A3AFA" w:rsidRPr="00A77C35" w:rsidTr="00A77C35">
        <w:trPr>
          <w:trHeight w:val="248"/>
        </w:trPr>
        <w:tc>
          <w:tcPr>
            <w:tcW w:w="405" w:type="dxa"/>
          </w:tcPr>
          <w:p w:rsidR="009A3AFA" w:rsidRPr="00A77C35" w:rsidRDefault="009A3AFA" w:rsidP="00A77C35">
            <w:pPr>
              <w:spacing w:line="360" w:lineRule="auto"/>
              <w:jc w:val="both"/>
              <w:rPr>
                <w:snapToGrid w:val="0"/>
                <w:lang w:val="ru-RU"/>
              </w:rPr>
            </w:pPr>
          </w:p>
        </w:tc>
        <w:tc>
          <w:tcPr>
            <w:tcW w:w="360" w:type="dxa"/>
          </w:tcPr>
          <w:p w:rsidR="009A3AFA" w:rsidRPr="00A77C35" w:rsidRDefault="009A3AFA" w:rsidP="00A77C35">
            <w:pPr>
              <w:spacing w:line="360" w:lineRule="auto"/>
              <w:jc w:val="both"/>
              <w:rPr>
                <w:snapToGrid w:val="0"/>
                <w:lang w:val="ru-RU"/>
              </w:rPr>
            </w:pPr>
            <w:r w:rsidRPr="00A77C35">
              <w:rPr>
                <w:snapToGrid w:val="0"/>
                <w:lang w:val="ru-RU"/>
              </w:rPr>
              <w:t>V</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0,04247</w:t>
            </w:r>
          </w:p>
        </w:tc>
        <w:tc>
          <w:tcPr>
            <w:tcW w:w="877" w:type="dxa"/>
          </w:tcPr>
          <w:p w:rsidR="009A3AFA" w:rsidRPr="00A77C35" w:rsidRDefault="009A3AFA" w:rsidP="00A77C35">
            <w:pPr>
              <w:spacing w:line="360" w:lineRule="auto"/>
              <w:jc w:val="both"/>
              <w:rPr>
                <w:iCs/>
                <w:snapToGrid w:val="0"/>
                <w:lang w:val="ru-RU"/>
              </w:rPr>
            </w:pPr>
            <w:r w:rsidRPr="00A77C35">
              <w:rPr>
                <w:iCs/>
                <w:snapToGrid w:val="0"/>
                <w:lang w:val="ru-RU"/>
              </w:rPr>
              <w:t>8,30380</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1,71054</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0,62883</w:t>
            </w:r>
          </w:p>
        </w:tc>
        <w:tc>
          <w:tcPr>
            <w:tcW w:w="877" w:type="dxa"/>
          </w:tcPr>
          <w:p w:rsidR="009A3AFA" w:rsidRPr="00A77C35" w:rsidRDefault="009A3AFA" w:rsidP="00A77C35">
            <w:pPr>
              <w:spacing w:line="360" w:lineRule="auto"/>
              <w:jc w:val="both"/>
              <w:rPr>
                <w:bCs/>
                <w:snapToGrid w:val="0"/>
                <w:lang w:val="ru-RU"/>
              </w:rPr>
            </w:pPr>
            <w:r w:rsidRPr="00A77C35">
              <w:rPr>
                <w:bCs/>
                <w:snapToGrid w:val="0"/>
                <w:lang w:val="ru-RU"/>
              </w:rPr>
              <w:t>2,47761</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-0,56445</w:t>
            </w:r>
          </w:p>
        </w:tc>
      </w:tr>
      <w:tr w:rsidR="009A3AFA" w:rsidRPr="00A77C35" w:rsidTr="00A77C35">
        <w:trPr>
          <w:trHeight w:val="248"/>
        </w:trPr>
        <w:tc>
          <w:tcPr>
            <w:tcW w:w="405" w:type="dxa"/>
          </w:tcPr>
          <w:p w:rsidR="009A3AFA" w:rsidRPr="00A77C35" w:rsidRDefault="009A3AFA" w:rsidP="00A77C35">
            <w:pPr>
              <w:spacing w:line="360" w:lineRule="auto"/>
              <w:jc w:val="both"/>
              <w:rPr>
                <w:snapToGrid w:val="0"/>
                <w:lang w:val="ru-RU"/>
              </w:rPr>
            </w:pPr>
            <w:r w:rsidRPr="00A77C35">
              <w:rPr>
                <w:snapToGrid w:val="0"/>
                <w:lang w:val="ru-RU"/>
              </w:rPr>
              <w:t>X2</w:t>
            </w:r>
          </w:p>
        </w:tc>
        <w:tc>
          <w:tcPr>
            <w:tcW w:w="360" w:type="dxa"/>
          </w:tcPr>
          <w:p w:rsidR="009A3AFA" w:rsidRPr="00A77C35" w:rsidRDefault="009A3AFA" w:rsidP="00A77C35">
            <w:pPr>
              <w:spacing w:line="360" w:lineRule="auto"/>
              <w:jc w:val="both"/>
              <w:rPr>
                <w:snapToGrid w:val="0"/>
                <w:lang w:val="ru-RU"/>
              </w:rPr>
            </w:pPr>
            <w:r w:rsidRPr="00A77C35">
              <w:rPr>
                <w:snapToGrid w:val="0"/>
                <w:lang w:val="ru-RU"/>
              </w:rPr>
              <w:t>R</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0,21252</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0,36487</w:t>
            </w:r>
          </w:p>
        </w:tc>
        <w:tc>
          <w:tcPr>
            <w:tcW w:w="877" w:type="dxa"/>
          </w:tcPr>
          <w:p w:rsidR="009A3AFA" w:rsidRPr="00A77C35" w:rsidRDefault="009A3AFA" w:rsidP="00A77C35">
            <w:pPr>
              <w:spacing w:line="360" w:lineRule="auto"/>
              <w:jc w:val="both"/>
              <w:rPr>
                <w:iCs/>
                <w:snapToGrid w:val="0"/>
                <w:lang w:val="ru-RU"/>
              </w:rPr>
            </w:pPr>
            <w:r w:rsidRPr="00A77C35">
              <w:rPr>
                <w:iCs/>
                <w:snapToGrid w:val="0"/>
                <w:lang w:val="ru-RU"/>
              </w:rPr>
              <w:t>0,95238</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0,23645</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0,06095</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-0,19187</w:t>
            </w:r>
          </w:p>
        </w:tc>
      </w:tr>
      <w:tr w:rsidR="009A3AFA" w:rsidRPr="00A77C35" w:rsidTr="00A77C35">
        <w:trPr>
          <w:trHeight w:val="248"/>
        </w:trPr>
        <w:tc>
          <w:tcPr>
            <w:tcW w:w="405" w:type="dxa"/>
          </w:tcPr>
          <w:p w:rsidR="009A3AFA" w:rsidRPr="00A77C35" w:rsidRDefault="009A3AFA" w:rsidP="00A77C35">
            <w:pPr>
              <w:spacing w:line="360" w:lineRule="auto"/>
              <w:jc w:val="both"/>
              <w:rPr>
                <w:snapToGrid w:val="0"/>
                <w:lang w:val="ru-RU"/>
              </w:rPr>
            </w:pPr>
          </w:p>
        </w:tc>
        <w:tc>
          <w:tcPr>
            <w:tcW w:w="360" w:type="dxa"/>
          </w:tcPr>
          <w:p w:rsidR="009A3AFA" w:rsidRPr="00A77C35" w:rsidRDefault="009A3AFA" w:rsidP="00A77C35">
            <w:pPr>
              <w:spacing w:line="360" w:lineRule="auto"/>
              <w:jc w:val="both"/>
              <w:rPr>
                <w:snapToGrid w:val="0"/>
                <w:lang w:val="ru-RU"/>
              </w:rPr>
            </w:pPr>
            <w:r w:rsidRPr="00A77C35">
              <w:rPr>
                <w:snapToGrid w:val="0"/>
                <w:lang w:val="ru-RU"/>
              </w:rPr>
              <w:t>V</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0,96511</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1,71054</w:t>
            </w:r>
          </w:p>
        </w:tc>
        <w:tc>
          <w:tcPr>
            <w:tcW w:w="877" w:type="dxa"/>
          </w:tcPr>
          <w:p w:rsidR="009A3AFA" w:rsidRPr="00A77C35" w:rsidRDefault="009A3AFA" w:rsidP="00A77C35">
            <w:pPr>
              <w:spacing w:line="360" w:lineRule="auto"/>
              <w:jc w:val="both"/>
              <w:rPr>
                <w:iCs/>
                <w:snapToGrid w:val="0"/>
                <w:lang w:val="ru-RU"/>
              </w:rPr>
            </w:pPr>
            <w:r w:rsidRPr="00A77C35">
              <w:rPr>
                <w:iCs/>
                <w:snapToGrid w:val="0"/>
                <w:lang w:val="ru-RU"/>
              </w:rPr>
              <w:t>8,30380</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1,07781</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0,27291</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-0,86885</w:t>
            </w:r>
          </w:p>
        </w:tc>
      </w:tr>
      <w:tr w:rsidR="009A3AFA" w:rsidRPr="00A77C35" w:rsidTr="00A77C35">
        <w:trPr>
          <w:trHeight w:val="248"/>
        </w:trPr>
        <w:tc>
          <w:tcPr>
            <w:tcW w:w="405" w:type="dxa"/>
          </w:tcPr>
          <w:p w:rsidR="009A3AFA" w:rsidRPr="00A77C35" w:rsidRDefault="009A3AFA" w:rsidP="00A77C35">
            <w:pPr>
              <w:spacing w:line="360" w:lineRule="auto"/>
              <w:jc w:val="both"/>
              <w:rPr>
                <w:snapToGrid w:val="0"/>
                <w:lang w:val="ru-RU"/>
              </w:rPr>
            </w:pPr>
            <w:r w:rsidRPr="00A77C35">
              <w:rPr>
                <w:snapToGrid w:val="0"/>
                <w:lang w:val="ru-RU"/>
              </w:rPr>
              <w:t>X3</w:t>
            </w:r>
          </w:p>
        </w:tc>
        <w:tc>
          <w:tcPr>
            <w:tcW w:w="360" w:type="dxa"/>
          </w:tcPr>
          <w:p w:rsidR="009A3AFA" w:rsidRPr="00A77C35" w:rsidRDefault="009A3AFA" w:rsidP="00A77C35">
            <w:pPr>
              <w:spacing w:line="360" w:lineRule="auto"/>
              <w:jc w:val="both"/>
              <w:rPr>
                <w:snapToGrid w:val="0"/>
                <w:lang w:val="ru-RU"/>
              </w:rPr>
            </w:pPr>
            <w:r w:rsidRPr="00A77C35">
              <w:rPr>
                <w:snapToGrid w:val="0"/>
                <w:lang w:val="ru-RU"/>
              </w:rPr>
              <w:t>R</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-0,01090</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0,13969</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0,23645</w:t>
            </w:r>
          </w:p>
        </w:tc>
        <w:tc>
          <w:tcPr>
            <w:tcW w:w="877" w:type="dxa"/>
          </w:tcPr>
          <w:p w:rsidR="009A3AFA" w:rsidRPr="00A77C35" w:rsidRDefault="009A3AFA" w:rsidP="00A77C35">
            <w:pPr>
              <w:spacing w:line="360" w:lineRule="auto"/>
              <w:jc w:val="both"/>
              <w:rPr>
                <w:iCs/>
                <w:snapToGrid w:val="0"/>
                <w:lang w:val="ru-RU"/>
              </w:rPr>
            </w:pPr>
            <w:r w:rsidRPr="00A77C35">
              <w:rPr>
                <w:iCs/>
                <w:snapToGrid w:val="0"/>
                <w:lang w:val="ru-RU"/>
              </w:rPr>
              <w:t>0,95238</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0,24228</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0,25014</w:t>
            </w:r>
          </w:p>
        </w:tc>
      </w:tr>
      <w:tr w:rsidR="009A3AFA" w:rsidRPr="00A77C35" w:rsidTr="00A77C35">
        <w:trPr>
          <w:trHeight w:val="248"/>
        </w:trPr>
        <w:tc>
          <w:tcPr>
            <w:tcW w:w="405" w:type="dxa"/>
          </w:tcPr>
          <w:p w:rsidR="009A3AFA" w:rsidRPr="00A77C35" w:rsidRDefault="009A3AFA" w:rsidP="00A77C35">
            <w:pPr>
              <w:spacing w:line="360" w:lineRule="auto"/>
              <w:jc w:val="both"/>
              <w:rPr>
                <w:snapToGrid w:val="0"/>
                <w:lang w:val="ru-RU"/>
              </w:rPr>
            </w:pPr>
          </w:p>
        </w:tc>
        <w:tc>
          <w:tcPr>
            <w:tcW w:w="360" w:type="dxa"/>
          </w:tcPr>
          <w:p w:rsidR="009A3AFA" w:rsidRPr="00A77C35" w:rsidRDefault="009A3AFA" w:rsidP="00A77C35">
            <w:pPr>
              <w:spacing w:line="360" w:lineRule="auto"/>
              <w:jc w:val="both"/>
              <w:rPr>
                <w:snapToGrid w:val="0"/>
                <w:lang w:val="ru-RU"/>
              </w:rPr>
            </w:pPr>
            <w:r w:rsidRPr="00A77C35">
              <w:rPr>
                <w:snapToGrid w:val="0"/>
                <w:lang w:val="ru-RU"/>
              </w:rPr>
              <w:t>V</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-0,04873</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0,62883</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1,07781</w:t>
            </w:r>
          </w:p>
        </w:tc>
        <w:tc>
          <w:tcPr>
            <w:tcW w:w="877" w:type="dxa"/>
          </w:tcPr>
          <w:p w:rsidR="009A3AFA" w:rsidRPr="00A77C35" w:rsidRDefault="009A3AFA" w:rsidP="00A77C35">
            <w:pPr>
              <w:spacing w:line="360" w:lineRule="auto"/>
              <w:jc w:val="both"/>
              <w:rPr>
                <w:iCs/>
                <w:snapToGrid w:val="0"/>
                <w:lang w:val="ru-RU"/>
              </w:rPr>
            </w:pPr>
            <w:r w:rsidRPr="00A77C35">
              <w:rPr>
                <w:iCs/>
                <w:snapToGrid w:val="0"/>
                <w:lang w:val="ru-RU"/>
              </w:rPr>
              <w:t>8,30380</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1,10549</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1,14293</w:t>
            </w:r>
          </w:p>
        </w:tc>
      </w:tr>
      <w:tr w:rsidR="009A3AFA" w:rsidRPr="00A77C35" w:rsidTr="00A77C35">
        <w:trPr>
          <w:trHeight w:val="248"/>
        </w:trPr>
        <w:tc>
          <w:tcPr>
            <w:tcW w:w="405" w:type="dxa"/>
          </w:tcPr>
          <w:p w:rsidR="009A3AFA" w:rsidRPr="00A77C35" w:rsidRDefault="009A3AFA" w:rsidP="00A77C35">
            <w:pPr>
              <w:spacing w:line="360" w:lineRule="auto"/>
              <w:jc w:val="both"/>
              <w:rPr>
                <w:snapToGrid w:val="0"/>
                <w:lang w:val="ru-RU"/>
              </w:rPr>
            </w:pPr>
            <w:r w:rsidRPr="00A77C35">
              <w:rPr>
                <w:snapToGrid w:val="0"/>
                <w:lang w:val="ru-RU"/>
              </w:rPr>
              <w:t>X4</w:t>
            </w:r>
          </w:p>
        </w:tc>
        <w:tc>
          <w:tcPr>
            <w:tcW w:w="360" w:type="dxa"/>
          </w:tcPr>
          <w:p w:rsidR="009A3AFA" w:rsidRPr="00A77C35" w:rsidRDefault="009A3AFA" w:rsidP="00A77C35">
            <w:pPr>
              <w:spacing w:line="360" w:lineRule="auto"/>
              <w:jc w:val="both"/>
              <w:rPr>
                <w:snapToGrid w:val="0"/>
                <w:lang w:val="ru-RU"/>
              </w:rPr>
            </w:pPr>
            <w:r w:rsidRPr="00A77C35">
              <w:rPr>
                <w:snapToGrid w:val="0"/>
                <w:lang w:val="ru-RU"/>
              </w:rPr>
              <w:t>R</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-0,30012</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0,50352</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0,06095</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0,24228</w:t>
            </w:r>
          </w:p>
        </w:tc>
        <w:tc>
          <w:tcPr>
            <w:tcW w:w="877" w:type="dxa"/>
          </w:tcPr>
          <w:p w:rsidR="009A3AFA" w:rsidRPr="00A77C35" w:rsidRDefault="009A3AFA" w:rsidP="00A77C35">
            <w:pPr>
              <w:spacing w:line="360" w:lineRule="auto"/>
              <w:jc w:val="both"/>
              <w:rPr>
                <w:iCs/>
                <w:snapToGrid w:val="0"/>
                <w:lang w:val="ru-RU"/>
              </w:rPr>
            </w:pPr>
            <w:r w:rsidRPr="00A77C35">
              <w:rPr>
                <w:iCs/>
                <w:snapToGrid w:val="0"/>
                <w:lang w:val="ru-RU"/>
              </w:rPr>
              <w:t>0,95238</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-0,03955</w:t>
            </w:r>
          </w:p>
        </w:tc>
      </w:tr>
      <w:tr w:rsidR="009A3AFA" w:rsidRPr="00A77C35" w:rsidTr="00A77C35">
        <w:trPr>
          <w:trHeight w:val="248"/>
        </w:trPr>
        <w:tc>
          <w:tcPr>
            <w:tcW w:w="405" w:type="dxa"/>
          </w:tcPr>
          <w:p w:rsidR="009A3AFA" w:rsidRPr="00A77C35" w:rsidRDefault="009A3AFA" w:rsidP="00A77C35">
            <w:pPr>
              <w:spacing w:line="360" w:lineRule="auto"/>
              <w:jc w:val="both"/>
              <w:rPr>
                <w:snapToGrid w:val="0"/>
                <w:lang w:val="ru-RU"/>
              </w:rPr>
            </w:pPr>
          </w:p>
        </w:tc>
        <w:tc>
          <w:tcPr>
            <w:tcW w:w="360" w:type="dxa"/>
          </w:tcPr>
          <w:p w:rsidR="009A3AFA" w:rsidRPr="00A77C35" w:rsidRDefault="009A3AFA" w:rsidP="00A77C35">
            <w:pPr>
              <w:spacing w:line="360" w:lineRule="auto"/>
              <w:jc w:val="both"/>
              <w:rPr>
                <w:snapToGrid w:val="0"/>
                <w:lang w:val="ru-RU"/>
              </w:rPr>
            </w:pPr>
            <w:r w:rsidRPr="00A77C35">
              <w:rPr>
                <w:snapToGrid w:val="0"/>
                <w:lang w:val="ru-RU"/>
              </w:rPr>
              <w:t>V</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-1,38479</w:t>
            </w:r>
          </w:p>
        </w:tc>
        <w:tc>
          <w:tcPr>
            <w:tcW w:w="877" w:type="dxa"/>
          </w:tcPr>
          <w:p w:rsidR="009A3AFA" w:rsidRPr="00A77C35" w:rsidRDefault="009A3AFA" w:rsidP="00A77C35">
            <w:pPr>
              <w:spacing w:line="360" w:lineRule="auto"/>
              <w:jc w:val="both"/>
              <w:rPr>
                <w:bCs/>
                <w:snapToGrid w:val="0"/>
                <w:lang w:val="ru-RU"/>
              </w:rPr>
            </w:pPr>
            <w:r w:rsidRPr="00A77C35">
              <w:rPr>
                <w:bCs/>
                <w:snapToGrid w:val="0"/>
                <w:lang w:val="ru-RU"/>
              </w:rPr>
              <w:t>2,47761</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0,27291</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1,10549</w:t>
            </w:r>
          </w:p>
        </w:tc>
        <w:tc>
          <w:tcPr>
            <w:tcW w:w="877" w:type="dxa"/>
          </w:tcPr>
          <w:p w:rsidR="009A3AFA" w:rsidRPr="00A77C35" w:rsidRDefault="009A3AFA" w:rsidP="00A77C35">
            <w:pPr>
              <w:spacing w:line="360" w:lineRule="auto"/>
              <w:jc w:val="both"/>
              <w:rPr>
                <w:iCs/>
                <w:snapToGrid w:val="0"/>
                <w:lang w:val="ru-RU"/>
              </w:rPr>
            </w:pPr>
            <w:r w:rsidRPr="00A77C35">
              <w:rPr>
                <w:iCs/>
                <w:snapToGrid w:val="0"/>
                <w:lang w:val="ru-RU"/>
              </w:rPr>
              <w:t>8,30380</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-0,17694</w:t>
            </w:r>
          </w:p>
        </w:tc>
      </w:tr>
      <w:tr w:rsidR="009A3AFA" w:rsidRPr="00A77C35" w:rsidTr="00A77C35">
        <w:trPr>
          <w:trHeight w:val="248"/>
        </w:trPr>
        <w:tc>
          <w:tcPr>
            <w:tcW w:w="405" w:type="dxa"/>
          </w:tcPr>
          <w:p w:rsidR="009A3AFA" w:rsidRPr="00A77C35" w:rsidRDefault="009A3AFA" w:rsidP="00A77C35">
            <w:pPr>
              <w:spacing w:line="360" w:lineRule="auto"/>
              <w:jc w:val="both"/>
              <w:rPr>
                <w:snapToGrid w:val="0"/>
                <w:lang w:val="ru-RU"/>
              </w:rPr>
            </w:pPr>
            <w:r w:rsidRPr="00A77C35">
              <w:rPr>
                <w:snapToGrid w:val="0"/>
                <w:lang w:val="ru-RU"/>
              </w:rPr>
              <w:t>X5</w:t>
            </w:r>
          </w:p>
        </w:tc>
        <w:tc>
          <w:tcPr>
            <w:tcW w:w="360" w:type="dxa"/>
          </w:tcPr>
          <w:p w:rsidR="009A3AFA" w:rsidRPr="00A77C35" w:rsidRDefault="009A3AFA" w:rsidP="00A77C35">
            <w:pPr>
              <w:spacing w:line="360" w:lineRule="auto"/>
              <w:jc w:val="both"/>
              <w:rPr>
                <w:snapToGrid w:val="0"/>
                <w:lang w:val="ru-RU"/>
              </w:rPr>
            </w:pPr>
            <w:r w:rsidRPr="00A77C35">
              <w:rPr>
                <w:snapToGrid w:val="0"/>
                <w:lang w:val="ru-RU"/>
              </w:rPr>
              <w:t>R</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-0,42102</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-0,12555</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-0,19187</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0,25014</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-0,03955</w:t>
            </w:r>
          </w:p>
        </w:tc>
        <w:tc>
          <w:tcPr>
            <w:tcW w:w="877" w:type="dxa"/>
          </w:tcPr>
          <w:p w:rsidR="009A3AFA" w:rsidRPr="00A77C35" w:rsidRDefault="009A3AFA" w:rsidP="00A77C35">
            <w:pPr>
              <w:spacing w:line="360" w:lineRule="auto"/>
              <w:jc w:val="both"/>
              <w:rPr>
                <w:iCs/>
                <w:snapToGrid w:val="0"/>
                <w:lang w:val="ru-RU"/>
              </w:rPr>
            </w:pPr>
            <w:r w:rsidRPr="00A77C35">
              <w:rPr>
                <w:iCs/>
                <w:snapToGrid w:val="0"/>
                <w:lang w:val="ru-RU"/>
              </w:rPr>
              <w:t>0,95238</w:t>
            </w:r>
          </w:p>
        </w:tc>
      </w:tr>
      <w:tr w:rsidR="009A3AFA" w:rsidRPr="00A77C35" w:rsidTr="00A77C35">
        <w:trPr>
          <w:trHeight w:val="256"/>
        </w:trPr>
        <w:tc>
          <w:tcPr>
            <w:tcW w:w="405" w:type="dxa"/>
          </w:tcPr>
          <w:p w:rsidR="009A3AFA" w:rsidRPr="00A77C35" w:rsidRDefault="009A3AFA" w:rsidP="00A77C35">
            <w:pPr>
              <w:spacing w:line="360" w:lineRule="auto"/>
              <w:jc w:val="both"/>
              <w:rPr>
                <w:snapToGrid w:val="0"/>
                <w:lang w:val="ru-RU"/>
              </w:rPr>
            </w:pPr>
          </w:p>
        </w:tc>
        <w:tc>
          <w:tcPr>
            <w:tcW w:w="360" w:type="dxa"/>
          </w:tcPr>
          <w:p w:rsidR="009A3AFA" w:rsidRPr="00A77C35" w:rsidRDefault="009A3AFA" w:rsidP="00A77C35">
            <w:pPr>
              <w:spacing w:line="360" w:lineRule="auto"/>
              <w:jc w:val="both"/>
              <w:rPr>
                <w:snapToGrid w:val="0"/>
                <w:lang w:val="ru-RU"/>
              </w:rPr>
            </w:pPr>
            <w:r w:rsidRPr="00A77C35">
              <w:rPr>
                <w:snapToGrid w:val="0"/>
                <w:lang w:val="ru-RU"/>
              </w:rPr>
              <w:t>V</w:t>
            </w:r>
          </w:p>
        </w:tc>
        <w:tc>
          <w:tcPr>
            <w:tcW w:w="877" w:type="dxa"/>
          </w:tcPr>
          <w:p w:rsidR="009A3AFA" w:rsidRPr="00A77C35" w:rsidRDefault="009A3AFA" w:rsidP="00A77C35">
            <w:pPr>
              <w:spacing w:line="360" w:lineRule="auto"/>
              <w:jc w:val="both"/>
              <w:rPr>
                <w:bCs/>
                <w:snapToGrid w:val="0"/>
                <w:lang w:val="ru-RU"/>
              </w:rPr>
            </w:pPr>
            <w:r w:rsidRPr="00A77C35">
              <w:rPr>
                <w:bCs/>
                <w:snapToGrid w:val="0"/>
                <w:lang w:val="ru-RU"/>
              </w:rPr>
              <w:t>-2,00769</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-0,56445</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-0,86885</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1,14293</w:t>
            </w:r>
          </w:p>
        </w:tc>
        <w:tc>
          <w:tcPr>
            <w:tcW w:w="877" w:type="dxa"/>
          </w:tcPr>
          <w:p w:rsidR="009A3AFA" w:rsidRPr="00A77C35" w:rsidRDefault="009A3AFA" w:rsidP="00A77C35">
            <w:pPr>
              <w:spacing w:line="360" w:lineRule="auto"/>
              <w:jc w:val="both"/>
              <w:rPr>
                <w:snapToGrid w:val="0"/>
                <w:lang w:val="ru-RU"/>
              </w:rPr>
            </w:pPr>
            <w:r w:rsidRPr="00A77C35">
              <w:rPr>
                <w:snapToGrid w:val="0"/>
                <w:lang w:val="ru-RU"/>
              </w:rPr>
              <w:t>-0,17694</w:t>
            </w:r>
          </w:p>
        </w:tc>
        <w:tc>
          <w:tcPr>
            <w:tcW w:w="877" w:type="dxa"/>
          </w:tcPr>
          <w:p w:rsidR="009A3AFA" w:rsidRPr="00A77C35" w:rsidRDefault="009A3AFA" w:rsidP="00A77C35">
            <w:pPr>
              <w:spacing w:line="360" w:lineRule="auto"/>
              <w:jc w:val="both"/>
              <w:rPr>
                <w:iCs/>
                <w:snapToGrid w:val="0"/>
                <w:lang w:val="ru-RU"/>
              </w:rPr>
            </w:pPr>
            <w:r w:rsidRPr="00A77C35">
              <w:rPr>
                <w:iCs/>
                <w:snapToGrid w:val="0"/>
                <w:lang w:val="ru-RU"/>
              </w:rPr>
              <w:t>8,30380</w:t>
            </w:r>
          </w:p>
        </w:tc>
      </w:tr>
    </w:tbl>
    <w:p w:rsidR="00A77C35" w:rsidRDefault="00A77C35" w:rsidP="0037041D">
      <w:pPr>
        <w:pStyle w:val="a3"/>
        <w:spacing w:line="360" w:lineRule="auto"/>
        <w:ind w:firstLine="709"/>
        <w:rPr>
          <w:color w:val="auto"/>
          <w:szCs w:val="28"/>
        </w:rPr>
      </w:pPr>
    </w:p>
    <w:p w:rsidR="009A3AFA" w:rsidRPr="00A77C35" w:rsidRDefault="009A3AFA" w:rsidP="0037041D">
      <w:pPr>
        <w:pStyle w:val="a3"/>
        <w:spacing w:line="360" w:lineRule="auto"/>
        <w:ind w:firstLine="709"/>
        <w:rPr>
          <w:b/>
          <w:bCs/>
          <w:color w:val="auto"/>
          <w:szCs w:val="28"/>
        </w:rPr>
      </w:pPr>
      <w:r w:rsidRPr="00A77C35">
        <w:rPr>
          <w:color w:val="auto"/>
          <w:szCs w:val="28"/>
        </w:rPr>
        <w:t>Гипотеза о нулевой корреляции принимается при –1,96&lt;V&lt;1,96, значения, для которых это условие не выполняется, выделены жирным шрифтом цветом. Следовательно, значимая зависимость имеет место между Y и Х5, а также Х1 и Х4.</w:t>
      </w:r>
    </w:p>
    <w:p w:rsidR="009A3AFA" w:rsidRPr="00A77C35" w:rsidRDefault="009A3AFA" w:rsidP="0037041D">
      <w:pPr>
        <w:pStyle w:val="a3"/>
        <w:spacing w:line="360" w:lineRule="auto"/>
        <w:ind w:firstLine="709"/>
        <w:rPr>
          <w:color w:val="auto"/>
          <w:szCs w:val="28"/>
        </w:rPr>
      </w:pPr>
      <w:r w:rsidRPr="00A77C35">
        <w:rPr>
          <w:color w:val="auto"/>
          <w:szCs w:val="28"/>
        </w:rPr>
        <w:t>Для построения математической модели выдвинем гипотезу о наличии линейной зависимости между прибылью (иначе Y) и факторами на нее влияющими (Х1, Х2, Х3, Х4, Х5). Следовательно, математическая модель может быть описана уравнением вида:</w:t>
      </w:r>
    </w:p>
    <w:p w:rsidR="00A77C35" w:rsidRDefault="00A77C35" w:rsidP="0037041D">
      <w:pPr>
        <w:pStyle w:val="a3"/>
        <w:spacing w:line="360" w:lineRule="auto"/>
        <w:ind w:firstLine="709"/>
        <w:rPr>
          <w:color w:val="auto"/>
          <w:szCs w:val="28"/>
        </w:rPr>
      </w:pPr>
    </w:p>
    <w:p w:rsidR="009A3AFA" w:rsidRPr="00A77C35" w:rsidRDefault="006210EB" w:rsidP="0037041D">
      <w:pPr>
        <w:pStyle w:val="a3"/>
        <w:spacing w:line="360" w:lineRule="auto"/>
        <w:ind w:firstLine="709"/>
        <w:rPr>
          <w:color w:val="auto"/>
          <w:szCs w:val="28"/>
        </w:rPr>
      </w:pPr>
      <w:r>
        <w:rPr>
          <w:color w:val="auto"/>
          <w:position w:val="-12"/>
          <w:szCs w:val="28"/>
        </w:rPr>
        <w:pict>
          <v:shape id="_x0000_i1037" type="#_x0000_t75" style="width:192pt;height:18pt" fillcolor="window">
            <v:imagedata r:id="rId8" o:title=""/>
          </v:shape>
        </w:pict>
      </w:r>
      <w:r w:rsidR="009A3AFA" w:rsidRPr="00A77C35">
        <w:rPr>
          <w:color w:val="auto"/>
          <w:szCs w:val="28"/>
        </w:rPr>
        <w:t>,(</w:t>
      </w:r>
      <w:r w:rsidR="00A309A6" w:rsidRPr="00A77C35">
        <w:rPr>
          <w:color w:val="auto"/>
          <w:szCs w:val="28"/>
        </w:rPr>
        <w:t>2.2</w:t>
      </w:r>
      <w:r w:rsidR="009A3AFA" w:rsidRPr="00A77C35">
        <w:rPr>
          <w:color w:val="auto"/>
          <w:szCs w:val="28"/>
        </w:rPr>
        <w:t>.1)</w:t>
      </w:r>
    </w:p>
    <w:p w:rsidR="00A77C35" w:rsidRDefault="00A77C35" w:rsidP="0037041D">
      <w:pPr>
        <w:pStyle w:val="a3"/>
        <w:spacing w:line="360" w:lineRule="auto"/>
        <w:ind w:firstLine="709"/>
        <w:rPr>
          <w:color w:val="auto"/>
          <w:szCs w:val="28"/>
        </w:rPr>
      </w:pPr>
    </w:p>
    <w:p w:rsidR="009A3AFA" w:rsidRPr="00A77C35" w:rsidRDefault="009A3AFA" w:rsidP="0037041D">
      <w:pPr>
        <w:pStyle w:val="a3"/>
        <w:spacing w:line="360" w:lineRule="auto"/>
        <w:ind w:firstLine="709"/>
        <w:rPr>
          <w:color w:val="auto"/>
          <w:szCs w:val="28"/>
        </w:rPr>
      </w:pPr>
      <w:r w:rsidRPr="00A77C35">
        <w:rPr>
          <w:color w:val="auto"/>
          <w:szCs w:val="28"/>
        </w:rPr>
        <w:t xml:space="preserve">где </w:t>
      </w:r>
      <w:r w:rsidR="006210EB">
        <w:rPr>
          <w:color w:val="auto"/>
          <w:position w:val="-12"/>
          <w:szCs w:val="28"/>
        </w:rPr>
        <w:pict>
          <v:shape id="_x0000_i1038" type="#_x0000_t75" style="width:33pt;height:18pt" fillcolor="window">
            <v:imagedata r:id="rId9" o:title=""/>
          </v:shape>
        </w:pict>
      </w:r>
      <w:r w:rsidRPr="00A77C35">
        <w:rPr>
          <w:color w:val="auto"/>
          <w:szCs w:val="28"/>
        </w:rPr>
        <w:t xml:space="preserve"> - линейно-независимые постоянные коэффициенты.</w:t>
      </w:r>
    </w:p>
    <w:p w:rsidR="009A3AFA" w:rsidRPr="00A77C35" w:rsidRDefault="009A3AFA" w:rsidP="0037041D">
      <w:pPr>
        <w:pStyle w:val="a3"/>
        <w:spacing w:line="360" w:lineRule="auto"/>
        <w:ind w:firstLine="709"/>
        <w:rPr>
          <w:color w:val="auto"/>
          <w:szCs w:val="28"/>
        </w:rPr>
      </w:pPr>
      <w:r w:rsidRPr="00A77C35">
        <w:rPr>
          <w:color w:val="auto"/>
          <w:szCs w:val="28"/>
        </w:rPr>
        <w:t xml:space="preserve">Для их отыскания применим множественный регрессионный анализ. Результаты регрессии сведены в таблицы </w:t>
      </w:r>
      <w:r w:rsidR="005B2803" w:rsidRPr="00A77C35">
        <w:rPr>
          <w:color w:val="auto"/>
          <w:szCs w:val="28"/>
        </w:rPr>
        <w:t>18-20</w:t>
      </w:r>
    </w:p>
    <w:p w:rsidR="005B2803" w:rsidRPr="00A77C35" w:rsidRDefault="005B2803" w:rsidP="0037041D">
      <w:pPr>
        <w:pStyle w:val="a3"/>
        <w:spacing w:line="360" w:lineRule="auto"/>
        <w:ind w:firstLine="709"/>
        <w:rPr>
          <w:color w:val="auto"/>
          <w:szCs w:val="28"/>
        </w:rPr>
      </w:pPr>
    </w:p>
    <w:p w:rsidR="009A3AFA" w:rsidRPr="00A77C35" w:rsidRDefault="009A3AFA" w:rsidP="0037041D">
      <w:pPr>
        <w:pStyle w:val="a3"/>
        <w:spacing w:line="360" w:lineRule="auto"/>
        <w:ind w:firstLine="709"/>
        <w:rPr>
          <w:color w:val="auto"/>
          <w:szCs w:val="28"/>
        </w:rPr>
      </w:pPr>
      <w:r w:rsidRPr="00A77C35">
        <w:rPr>
          <w:color w:val="auto"/>
          <w:szCs w:val="28"/>
        </w:rPr>
        <w:t xml:space="preserve">Таблица </w:t>
      </w:r>
      <w:r w:rsidR="005B2803" w:rsidRPr="00A77C35">
        <w:rPr>
          <w:color w:val="auto"/>
          <w:szCs w:val="28"/>
        </w:rPr>
        <w:t>18</w:t>
      </w:r>
      <w:r w:rsidR="00A77C35">
        <w:rPr>
          <w:color w:val="auto"/>
          <w:szCs w:val="28"/>
        </w:rPr>
        <w:t xml:space="preserve"> </w:t>
      </w:r>
      <w:r w:rsidR="00A309A6" w:rsidRPr="00A77C35">
        <w:rPr>
          <w:color w:val="auto"/>
          <w:szCs w:val="28"/>
        </w:rPr>
        <w:t>Регрессионная статистика</w:t>
      </w:r>
    </w:p>
    <w:tbl>
      <w:tblPr>
        <w:tblW w:w="0" w:type="auto"/>
        <w:tblInd w:w="314" w:type="dxa"/>
        <w:tblLayout w:type="fixed"/>
        <w:tblCellMar>
          <w:left w:w="30" w:type="dxa"/>
          <w:right w:w="30" w:type="dxa"/>
        </w:tblCellMar>
        <w:tblLook w:val="0000" w:firstRow="0" w:lastRow="0" w:firstColumn="0" w:lastColumn="0" w:noHBand="0" w:noVBand="0"/>
      </w:tblPr>
      <w:tblGrid>
        <w:gridCol w:w="2485"/>
        <w:gridCol w:w="1210"/>
      </w:tblGrid>
      <w:tr w:rsidR="00447436" w:rsidRPr="00A77C35" w:rsidTr="00A77C35">
        <w:trPr>
          <w:trHeight w:val="248"/>
        </w:trPr>
        <w:tc>
          <w:tcPr>
            <w:tcW w:w="2485" w:type="dxa"/>
            <w:tcBorders>
              <w:top w:val="single" w:sz="6" w:space="0" w:color="auto"/>
              <w:left w:val="single" w:sz="2" w:space="0" w:color="000000"/>
              <w:bottom w:val="single" w:sz="2" w:space="0" w:color="000000"/>
              <w:right w:val="single" w:sz="2" w:space="0" w:color="000000"/>
            </w:tcBorders>
          </w:tcPr>
          <w:p w:rsidR="00447436" w:rsidRPr="00A77C35" w:rsidRDefault="00447436" w:rsidP="00A77C35">
            <w:pPr>
              <w:spacing w:line="360" w:lineRule="auto"/>
              <w:jc w:val="both"/>
              <w:rPr>
                <w:snapToGrid w:val="0"/>
                <w:lang w:val="ru-RU"/>
              </w:rPr>
            </w:pPr>
            <w:r w:rsidRPr="00A77C35">
              <w:rPr>
                <w:snapToGrid w:val="0"/>
                <w:lang w:val="ru-RU"/>
              </w:rPr>
              <w:t>1</w:t>
            </w:r>
          </w:p>
        </w:tc>
        <w:tc>
          <w:tcPr>
            <w:tcW w:w="1210" w:type="dxa"/>
            <w:tcBorders>
              <w:top w:val="single" w:sz="6" w:space="0" w:color="auto"/>
              <w:left w:val="single" w:sz="2" w:space="0" w:color="000000"/>
              <w:bottom w:val="single" w:sz="2" w:space="0" w:color="000000"/>
              <w:right w:val="single" w:sz="2" w:space="0" w:color="000000"/>
            </w:tcBorders>
          </w:tcPr>
          <w:p w:rsidR="00447436" w:rsidRPr="00A77C35" w:rsidRDefault="00447436" w:rsidP="00A77C35">
            <w:pPr>
              <w:spacing w:line="360" w:lineRule="auto"/>
              <w:jc w:val="both"/>
              <w:rPr>
                <w:snapToGrid w:val="0"/>
                <w:lang w:val="ru-RU"/>
              </w:rPr>
            </w:pPr>
            <w:r w:rsidRPr="00A77C35">
              <w:rPr>
                <w:snapToGrid w:val="0"/>
                <w:lang w:val="ru-RU"/>
              </w:rPr>
              <w:t>2</w:t>
            </w:r>
          </w:p>
        </w:tc>
      </w:tr>
      <w:tr w:rsidR="009A3AFA" w:rsidRPr="00A77C35" w:rsidTr="00A77C35">
        <w:trPr>
          <w:trHeight w:val="248"/>
        </w:trPr>
        <w:tc>
          <w:tcPr>
            <w:tcW w:w="2485" w:type="dxa"/>
            <w:tcBorders>
              <w:top w:val="single" w:sz="6" w:space="0" w:color="auto"/>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Множественный R</w:t>
            </w:r>
          </w:p>
        </w:tc>
        <w:tc>
          <w:tcPr>
            <w:tcW w:w="1210" w:type="dxa"/>
            <w:tcBorders>
              <w:top w:val="single" w:sz="6" w:space="0" w:color="auto"/>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0,609479083</w:t>
            </w:r>
          </w:p>
        </w:tc>
      </w:tr>
      <w:tr w:rsidR="009A3AFA" w:rsidRPr="00A77C35" w:rsidTr="00A77C35">
        <w:trPr>
          <w:trHeight w:val="248"/>
        </w:trPr>
        <w:tc>
          <w:tcPr>
            <w:tcW w:w="2485"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R-квадрат</w:t>
            </w:r>
          </w:p>
        </w:tc>
        <w:tc>
          <w:tcPr>
            <w:tcW w:w="121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0,371464753</w:t>
            </w:r>
          </w:p>
        </w:tc>
      </w:tr>
      <w:tr w:rsidR="009A3AFA" w:rsidRPr="00A77C35" w:rsidTr="00A77C35">
        <w:trPr>
          <w:trHeight w:val="248"/>
        </w:trPr>
        <w:tc>
          <w:tcPr>
            <w:tcW w:w="2485"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Нормированный R-квадрат</w:t>
            </w:r>
          </w:p>
        </w:tc>
        <w:tc>
          <w:tcPr>
            <w:tcW w:w="121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0,161953004</w:t>
            </w:r>
          </w:p>
        </w:tc>
      </w:tr>
      <w:tr w:rsidR="009A3AFA" w:rsidRPr="00A77C35" w:rsidTr="00A77C35">
        <w:trPr>
          <w:trHeight w:val="248"/>
        </w:trPr>
        <w:tc>
          <w:tcPr>
            <w:tcW w:w="2485"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Стандартная ошибка</w:t>
            </w:r>
          </w:p>
        </w:tc>
        <w:tc>
          <w:tcPr>
            <w:tcW w:w="121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24,46839969</w:t>
            </w:r>
          </w:p>
        </w:tc>
      </w:tr>
      <w:tr w:rsidR="009A3AFA" w:rsidRPr="00A77C35" w:rsidTr="00A77C35">
        <w:trPr>
          <w:trHeight w:val="256"/>
        </w:trPr>
        <w:tc>
          <w:tcPr>
            <w:tcW w:w="2485" w:type="dxa"/>
            <w:tcBorders>
              <w:top w:val="single" w:sz="2" w:space="0" w:color="000000"/>
              <w:left w:val="single" w:sz="2" w:space="0" w:color="000000"/>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Наблюдения</w:t>
            </w:r>
          </w:p>
        </w:tc>
        <w:tc>
          <w:tcPr>
            <w:tcW w:w="1210" w:type="dxa"/>
            <w:tcBorders>
              <w:top w:val="single" w:sz="2" w:space="0" w:color="000000"/>
              <w:left w:val="single" w:sz="2" w:space="0" w:color="000000"/>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21</w:t>
            </w:r>
          </w:p>
        </w:tc>
      </w:tr>
    </w:tbl>
    <w:p w:rsidR="00A77C35" w:rsidRDefault="00A77C35" w:rsidP="0037041D">
      <w:pPr>
        <w:pStyle w:val="a3"/>
        <w:spacing w:line="360" w:lineRule="auto"/>
        <w:ind w:firstLine="709"/>
        <w:rPr>
          <w:color w:val="auto"/>
          <w:szCs w:val="28"/>
        </w:rPr>
      </w:pPr>
    </w:p>
    <w:p w:rsidR="009A3AFA" w:rsidRPr="00A77C35" w:rsidRDefault="009A3AFA" w:rsidP="0037041D">
      <w:pPr>
        <w:pStyle w:val="a3"/>
        <w:spacing w:line="360" w:lineRule="auto"/>
        <w:ind w:firstLine="709"/>
        <w:rPr>
          <w:color w:val="auto"/>
          <w:szCs w:val="28"/>
        </w:rPr>
      </w:pPr>
      <w:r w:rsidRPr="00A77C35">
        <w:rPr>
          <w:color w:val="auto"/>
          <w:szCs w:val="28"/>
        </w:rPr>
        <w:t xml:space="preserve">Таблица </w:t>
      </w:r>
      <w:r w:rsidR="00F630C7" w:rsidRPr="00A77C35">
        <w:rPr>
          <w:color w:val="auto"/>
          <w:szCs w:val="28"/>
        </w:rPr>
        <w:t>19</w:t>
      </w:r>
      <w:r w:rsidR="00A77C35">
        <w:rPr>
          <w:color w:val="auto"/>
          <w:szCs w:val="28"/>
        </w:rPr>
        <w:t xml:space="preserve"> </w:t>
      </w:r>
      <w:r w:rsidRPr="00A77C35">
        <w:rPr>
          <w:color w:val="auto"/>
          <w:szCs w:val="28"/>
        </w:rPr>
        <w:t>Д</w:t>
      </w:r>
      <w:r w:rsidR="00A309A6" w:rsidRPr="00A77C35">
        <w:rPr>
          <w:color w:val="auto"/>
          <w:szCs w:val="28"/>
        </w:rPr>
        <w:t>исперсионная таблица</w:t>
      </w:r>
    </w:p>
    <w:tbl>
      <w:tblPr>
        <w:tblW w:w="7608" w:type="dxa"/>
        <w:tblInd w:w="314" w:type="dxa"/>
        <w:tblLayout w:type="fixed"/>
        <w:tblCellMar>
          <w:left w:w="30" w:type="dxa"/>
          <w:right w:w="30" w:type="dxa"/>
        </w:tblCellMar>
        <w:tblLook w:val="0000" w:firstRow="0" w:lastRow="0" w:firstColumn="0" w:lastColumn="0" w:noHBand="0" w:noVBand="0"/>
      </w:tblPr>
      <w:tblGrid>
        <w:gridCol w:w="1008"/>
        <w:gridCol w:w="1651"/>
        <w:gridCol w:w="1210"/>
        <w:gridCol w:w="1210"/>
        <w:gridCol w:w="1210"/>
        <w:gridCol w:w="1319"/>
      </w:tblGrid>
      <w:tr w:rsidR="009A3AFA" w:rsidRPr="00A77C35" w:rsidTr="00A77C35">
        <w:trPr>
          <w:trHeight w:val="248"/>
        </w:trPr>
        <w:tc>
          <w:tcPr>
            <w:tcW w:w="1008" w:type="dxa"/>
            <w:tcBorders>
              <w:top w:val="single" w:sz="12" w:space="0" w:color="auto"/>
              <w:left w:val="single" w:sz="2" w:space="0" w:color="000000"/>
              <w:bottom w:val="single" w:sz="6" w:space="0" w:color="auto"/>
              <w:right w:val="single" w:sz="2" w:space="0" w:color="000000"/>
            </w:tcBorders>
          </w:tcPr>
          <w:p w:rsidR="009A3AFA" w:rsidRPr="00A77C35" w:rsidRDefault="009A3AFA" w:rsidP="00A77C35">
            <w:pPr>
              <w:spacing w:line="360" w:lineRule="auto"/>
              <w:jc w:val="both"/>
              <w:rPr>
                <w:iCs/>
                <w:snapToGrid w:val="0"/>
                <w:lang w:val="ru-RU"/>
              </w:rPr>
            </w:pPr>
          </w:p>
        </w:tc>
        <w:tc>
          <w:tcPr>
            <w:tcW w:w="1651" w:type="dxa"/>
            <w:tcBorders>
              <w:top w:val="single" w:sz="12" w:space="0" w:color="auto"/>
              <w:left w:val="single" w:sz="2" w:space="0" w:color="000000"/>
              <w:bottom w:val="single" w:sz="6" w:space="0" w:color="auto"/>
              <w:right w:val="single" w:sz="2" w:space="0" w:color="000000"/>
            </w:tcBorders>
          </w:tcPr>
          <w:p w:rsidR="009A3AFA" w:rsidRPr="00A77C35" w:rsidRDefault="009A3AFA" w:rsidP="00A77C35">
            <w:pPr>
              <w:spacing w:line="360" w:lineRule="auto"/>
              <w:jc w:val="both"/>
              <w:rPr>
                <w:iCs/>
                <w:snapToGrid w:val="0"/>
                <w:lang w:val="ru-RU"/>
              </w:rPr>
            </w:pPr>
            <w:r w:rsidRPr="00A77C35">
              <w:rPr>
                <w:iCs/>
                <w:snapToGrid w:val="0"/>
                <w:lang w:val="ru-RU"/>
              </w:rPr>
              <w:t>Степени свободы</w:t>
            </w:r>
          </w:p>
        </w:tc>
        <w:tc>
          <w:tcPr>
            <w:tcW w:w="1210" w:type="dxa"/>
            <w:tcBorders>
              <w:top w:val="single" w:sz="12" w:space="0" w:color="auto"/>
              <w:left w:val="single" w:sz="2" w:space="0" w:color="000000"/>
              <w:bottom w:val="single" w:sz="6" w:space="0" w:color="auto"/>
              <w:right w:val="single" w:sz="2" w:space="0" w:color="000000"/>
            </w:tcBorders>
          </w:tcPr>
          <w:p w:rsidR="009A3AFA" w:rsidRPr="00A77C35" w:rsidRDefault="009A3AFA" w:rsidP="00A77C35">
            <w:pPr>
              <w:spacing w:line="360" w:lineRule="auto"/>
              <w:jc w:val="both"/>
              <w:rPr>
                <w:iCs/>
                <w:snapToGrid w:val="0"/>
                <w:lang w:val="ru-RU"/>
              </w:rPr>
            </w:pPr>
            <w:r w:rsidRPr="00A77C35">
              <w:rPr>
                <w:iCs/>
                <w:snapToGrid w:val="0"/>
                <w:lang w:val="ru-RU"/>
              </w:rPr>
              <w:t>SS</w:t>
            </w:r>
          </w:p>
        </w:tc>
        <w:tc>
          <w:tcPr>
            <w:tcW w:w="1210" w:type="dxa"/>
            <w:tcBorders>
              <w:top w:val="single" w:sz="12" w:space="0" w:color="auto"/>
              <w:left w:val="single" w:sz="2" w:space="0" w:color="000000"/>
              <w:bottom w:val="single" w:sz="6" w:space="0" w:color="auto"/>
              <w:right w:val="single" w:sz="2" w:space="0" w:color="000000"/>
            </w:tcBorders>
          </w:tcPr>
          <w:p w:rsidR="009A3AFA" w:rsidRPr="00A77C35" w:rsidRDefault="009A3AFA" w:rsidP="00A77C35">
            <w:pPr>
              <w:spacing w:line="360" w:lineRule="auto"/>
              <w:jc w:val="both"/>
              <w:rPr>
                <w:iCs/>
                <w:snapToGrid w:val="0"/>
                <w:lang w:val="ru-RU"/>
              </w:rPr>
            </w:pPr>
            <w:r w:rsidRPr="00A77C35">
              <w:rPr>
                <w:iCs/>
                <w:snapToGrid w:val="0"/>
                <w:lang w:val="ru-RU"/>
              </w:rPr>
              <w:t>MS</w:t>
            </w:r>
          </w:p>
        </w:tc>
        <w:tc>
          <w:tcPr>
            <w:tcW w:w="1210" w:type="dxa"/>
            <w:tcBorders>
              <w:top w:val="single" w:sz="12" w:space="0" w:color="auto"/>
              <w:left w:val="single" w:sz="2" w:space="0" w:color="000000"/>
              <w:bottom w:val="single" w:sz="6" w:space="0" w:color="auto"/>
              <w:right w:val="single" w:sz="2" w:space="0" w:color="000000"/>
            </w:tcBorders>
          </w:tcPr>
          <w:p w:rsidR="009A3AFA" w:rsidRPr="00A77C35" w:rsidRDefault="009A3AFA" w:rsidP="00A77C35">
            <w:pPr>
              <w:spacing w:line="360" w:lineRule="auto"/>
              <w:jc w:val="both"/>
              <w:rPr>
                <w:iCs/>
                <w:snapToGrid w:val="0"/>
                <w:lang w:val="ru-RU"/>
              </w:rPr>
            </w:pPr>
            <w:r w:rsidRPr="00A77C35">
              <w:rPr>
                <w:iCs/>
                <w:snapToGrid w:val="0"/>
                <w:lang w:val="ru-RU"/>
              </w:rPr>
              <w:t>F</w:t>
            </w:r>
          </w:p>
        </w:tc>
        <w:tc>
          <w:tcPr>
            <w:tcW w:w="1319" w:type="dxa"/>
            <w:tcBorders>
              <w:top w:val="single" w:sz="12" w:space="0" w:color="auto"/>
              <w:left w:val="single" w:sz="2" w:space="0" w:color="000000"/>
              <w:bottom w:val="single" w:sz="6" w:space="0" w:color="auto"/>
              <w:right w:val="single" w:sz="2" w:space="0" w:color="000000"/>
            </w:tcBorders>
          </w:tcPr>
          <w:p w:rsidR="009A3AFA" w:rsidRPr="00A77C35" w:rsidRDefault="009A3AFA" w:rsidP="00A77C35">
            <w:pPr>
              <w:spacing w:line="360" w:lineRule="auto"/>
              <w:jc w:val="both"/>
              <w:rPr>
                <w:iCs/>
                <w:snapToGrid w:val="0"/>
                <w:lang w:val="ru-RU"/>
              </w:rPr>
            </w:pPr>
            <w:r w:rsidRPr="00A77C35">
              <w:rPr>
                <w:iCs/>
                <w:snapToGrid w:val="0"/>
                <w:lang w:val="ru-RU"/>
              </w:rPr>
              <w:t>Значимость F</w:t>
            </w:r>
          </w:p>
        </w:tc>
      </w:tr>
      <w:tr w:rsidR="00400F9F" w:rsidRPr="00A77C35" w:rsidTr="00A77C35">
        <w:trPr>
          <w:trHeight w:val="248"/>
        </w:trPr>
        <w:tc>
          <w:tcPr>
            <w:tcW w:w="1008" w:type="dxa"/>
            <w:tcBorders>
              <w:top w:val="single" w:sz="6" w:space="0" w:color="auto"/>
              <w:left w:val="single" w:sz="2" w:space="0" w:color="000000"/>
              <w:bottom w:val="single" w:sz="2" w:space="0" w:color="000000"/>
              <w:right w:val="single" w:sz="2" w:space="0" w:color="000000"/>
            </w:tcBorders>
          </w:tcPr>
          <w:p w:rsidR="00400F9F" w:rsidRPr="00A77C35" w:rsidRDefault="00400F9F" w:rsidP="00A77C35">
            <w:pPr>
              <w:spacing w:line="360" w:lineRule="auto"/>
              <w:jc w:val="both"/>
              <w:rPr>
                <w:snapToGrid w:val="0"/>
                <w:lang w:val="ru-RU"/>
              </w:rPr>
            </w:pPr>
            <w:r w:rsidRPr="00A77C35">
              <w:rPr>
                <w:snapToGrid w:val="0"/>
                <w:lang w:val="ru-RU"/>
              </w:rPr>
              <w:t>1</w:t>
            </w:r>
          </w:p>
        </w:tc>
        <w:tc>
          <w:tcPr>
            <w:tcW w:w="1651" w:type="dxa"/>
            <w:tcBorders>
              <w:top w:val="single" w:sz="6" w:space="0" w:color="auto"/>
              <w:left w:val="single" w:sz="2" w:space="0" w:color="000000"/>
              <w:bottom w:val="single" w:sz="2" w:space="0" w:color="000000"/>
              <w:right w:val="single" w:sz="2" w:space="0" w:color="000000"/>
            </w:tcBorders>
          </w:tcPr>
          <w:p w:rsidR="00400F9F" w:rsidRPr="00A77C35" w:rsidRDefault="00400F9F" w:rsidP="00A77C35">
            <w:pPr>
              <w:spacing w:line="360" w:lineRule="auto"/>
              <w:jc w:val="both"/>
              <w:rPr>
                <w:snapToGrid w:val="0"/>
                <w:lang w:val="ru-RU"/>
              </w:rPr>
            </w:pPr>
            <w:r w:rsidRPr="00A77C35">
              <w:rPr>
                <w:snapToGrid w:val="0"/>
                <w:lang w:val="ru-RU"/>
              </w:rPr>
              <w:t>2</w:t>
            </w:r>
          </w:p>
        </w:tc>
        <w:tc>
          <w:tcPr>
            <w:tcW w:w="1210" w:type="dxa"/>
            <w:tcBorders>
              <w:top w:val="single" w:sz="6" w:space="0" w:color="auto"/>
              <w:left w:val="single" w:sz="2" w:space="0" w:color="000000"/>
              <w:bottom w:val="single" w:sz="2" w:space="0" w:color="000000"/>
              <w:right w:val="single" w:sz="2" w:space="0" w:color="000000"/>
            </w:tcBorders>
          </w:tcPr>
          <w:p w:rsidR="00400F9F" w:rsidRPr="00A77C35" w:rsidRDefault="00400F9F" w:rsidP="00A77C35">
            <w:pPr>
              <w:spacing w:line="360" w:lineRule="auto"/>
              <w:jc w:val="both"/>
              <w:rPr>
                <w:snapToGrid w:val="0"/>
                <w:lang w:val="ru-RU"/>
              </w:rPr>
            </w:pPr>
            <w:r w:rsidRPr="00A77C35">
              <w:rPr>
                <w:snapToGrid w:val="0"/>
                <w:lang w:val="ru-RU"/>
              </w:rPr>
              <w:t>3</w:t>
            </w:r>
          </w:p>
        </w:tc>
        <w:tc>
          <w:tcPr>
            <w:tcW w:w="1210" w:type="dxa"/>
            <w:tcBorders>
              <w:top w:val="single" w:sz="6" w:space="0" w:color="auto"/>
              <w:left w:val="single" w:sz="2" w:space="0" w:color="000000"/>
              <w:bottom w:val="single" w:sz="2" w:space="0" w:color="000000"/>
              <w:right w:val="single" w:sz="2" w:space="0" w:color="000000"/>
            </w:tcBorders>
          </w:tcPr>
          <w:p w:rsidR="00400F9F" w:rsidRPr="00A77C35" w:rsidRDefault="00400F9F" w:rsidP="00A77C35">
            <w:pPr>
              <w:spacing w:line="360" w:lineRule="auto"/>
              <w:jc w:val="both"/>
              <w:rPr>
                <w:snapToGrid w:val="0"/>
                <w:lang w:val="ru-RU"/>
              </w:rPr>
            </w:pPr>
            <w:r w:rsidRPr="00A77C35">
              <w:rPr>
                <w:snapToGrid w:val="0"/>
                <w:lang w:val="ru-RU"/>
              </w:rPr>
              <w:t>4</w:t>
            </w:r>
          </w:p>
        </w:tc>
        <w:tc>
          <w:tcPr>
            <w:tcW w:w="1210" w:type="dxa"/>
            <w:tcBorders>
              <w:top w:val="single" w:sz="6" w:space="0" w:color="auto"/>
              <w:left w:val="single" w:sz="2" w:space="0" w:color="000000"/>
              <w:bottom w:val="single" w:sz="2" w:space="0" w:color="000000"/>
              <w:right w:val="single" w:sz="2" w:space="0" w:color="000000"/>
            </w:tcBorders>
          </w:tcPr>
          <w:p w:rsidR="00400F9F" w:rsidRPr="00A77C35" w:rsidRDefault="00400F9F" w:rsidP="00A77C35">
            <w:pPr>
              <w:spacing w:line="360" w:lineRule="auto"/>
              <w:jc w:val="both"/>
              <w:rPr>
                <w:snapToGrid w:val="0"/>
                <w:lang w:val="ru-RU"/>
              </w:rPr>
            </w:pPr>
            <w:r w:rsidRPr="00A77C35">
              <w:rPr>
                <w:snapToGrid w:val="0"/>
                <w:lang w:val="ru-RU"/>
              </w:rPr>
              <w:t>5</w:t>
            </w:r>
          </w:p>
        </w:tc>
        <w:tc>
          <w:tcPr>
            <w:tcW w:w="1319" w:type="dxa"/>
            <w:tcBorders>
              <w:top w:val="single" w:sz="6" w:space="0" w:color="auto"/>
              <w:left w:val="single" w:sz="2" w:space="0" w:color="000000"/>
              <w:bottom w:val="single" w:sz="2" w:space="0" w:color="000000"/>
              <w:right w:val="single" w:sz="2" w:space="0" w:color="000000"/>
            </w:tcBorders>
          </w:tcPr>
          <w:p w:rsidR="00400F9F" w:rsidRPr="00A77C35" w:rsidRDefault="00400F9F" w:rsidP="00A77C35">
            <w:pPr>
              <w:spacing w:line="360" w:lineRule="auto"/>
              <w:jc w:val="both"/>
              <w:rPr>
                <w:snapToGrid w:val="0"/>
                <w:lang w:val="ru-RU"/>
              </w:rPr>
            </w:pPr>
            <w:r w:rsidRPr="00A77C35">
              <w:rPr>
                <w:snapToGrid w:val="0"/>
                <w:lang w:val="ru-RU"/>
              </w:rPr>
              <w:t>6</w:t>
            </w:r>
          </w:p>
        </w:tc>
      </w:tr>
      <w:tr w:rsidR="009A3AFA" w:rsidRPr="00A77C35" w:rsidTr="00A77C35">
        <w:trPr>
          <w:trHeight w:val="248"/>
        </w:trPr>
        <w:tc>
          <w:tcPr>
            <w:tcW w:w="1008" w:type="dxa"/>
            <w:tcBorders>
              <w:top w:val="single" w:sz="6" w:space="0" w:color="auto"/>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Регрессия</w:t>
            </w:r>
          </w:p>
        </w:tc>
        <w:tc>
          <w:tcPr>
            <w:tcW w:w="1651" w:type="dxa"/>
            <w:tcBorders>
              <w:top w:val="single" w:sz="6" w:space="0" w:color="auto"/>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5</w:t>
            </w:r>
          </w:p>
        </w:tc>
        <w:tc>
          <w:tcPr>
            <w:tcW w:w="1210" w:type="dxa"/>
            <w:tcBorders>
              <w:top w:val="single" w:sz="6" w:space="0" w:color="auto"/>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5307,504428</w:t>
            </w:r>
          </w:p>
        </w:tc>
        <w:tc>
          <w:tcPr>
            <w:tcW w:w="1210" w:type="dxa"/>
            <w:tcBorders>
              <w:top w:val="single" w:sz="6" w:space="0" w:color="auto"/>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1061,500886</w:t>
            </w:r>
          </w:p>
        </w:tc>
        <w:tc>
          <w:tcPr>
            <w:tcW w:w="1210" w:type="dxa"/>
            <w:tcBorders>
              <w:top w:val="single" w:sz="6" w:space="0" w:color="auto"/>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1,773002013</w:t>
            </w:r>
          </w:p>
        </w:tc>
        <w:tc>
          <w:tcPr>
            <w:tcW w:w="1319" w:type="dxa"/>
            <w:tcBorders>
              <w:top w:val="single" w:sz="6" w:space="0" w:color="auto"/>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0,179049934</w:t>
            </w:r>
          </w:p>
        </w:tc>
      </w:tr>
      <w:tr w:rsidR="009A3AFA" w:rsidRPr="00A77C35" w:rsidTr="00A77C35">
        <w:trPr>
          <w:trHeight w:val="248"/>
        </w:trPr>
        <w:tc>
          <w:tcPr>
            <w:tcW w:w="1008"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Остаток</w:t>
            </w:r>
          </w:p>
        </w:tc>
        <w:tc>
          <w:tcPr>
            <w:tcW w:w="1651"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15</w:t>
            </w:r>
          </w:p>
        </w:tc>
        <w:tc>
          <w:tcPr>
            <w:tcW w:w="121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8980,538753</w:t>
            </w:r>
          </w:p>
        </w:tc>
        <w:tc>
          <w:tcPr>
            <w:tcW w:w="121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598,7025835</w:t>
            </w:r>
          </w:p>
        </w:tc>
        <w:tc>
          <w:tcPr>
            <w:tcW w:w="121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p>
        </w:tc>
        <w:tc>
          <w:tcPr>
            <w:tcW w:w="1319"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p>
        </w:tc>
      </w:tr>
      <w:tr w:rsidR="009A3AFA" w:rsidRPr="00A77C35" w:rsidTr="00A77C35">
        <w:trPr>
          <w:trHeight w:val="256"/>
        </w:trPr>
        <w:tc>
          <w:tcPr>
            <w:tcW w:w="1008" w:type="dxa"/>
            <w:tcBorders>
              <w:top w:val="single" w:sz="2" w:space="0" w:color="000000"/>
              <w:left w:val="single" w:sz="2" w:space="0" w:color="000000"/>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Итого</w:t>
            </w:r>
          </w:p>
        </w:tc>
        <w:tc>
          <w:tcPr>
            <w:tcW w:w="1651" w:type="dxa"/>
            <w:tcBorders>
              <w:top w:val="single" w:sz="2" w:space="0" w:color="000000"/>
              <w:left w:val="single" w:sz="2" w:space="0" w:color="000000"/>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20</w:t>
            </w:r>
          </w:p>
        </w:tc>
        <w:tc>
          <w:tcPr>
            <w:tcW w:w="1210" w:type="dxa"/>
            <w:tcBorders>
              <w:top w:val="single" w:sz="2" w:space="0" w:color="000000"/>
              <w:left w:val="single" w:sz="2" w:space="0" w:color="000000"/>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14288,04318</w:t>
            </w:r>
          </w:p>
        </w:tc>
        <w:tc>
          <w:tcPr>
            <w:tcW w:w="1210" w:type="dxa"/>
            <w:tcBorders>
              <w:top w:val="single" w:sz="2" w:space="0" w:color="000000"/>
              <w:left w:val="single" w:sz="2" w:space="0" w:color="000000"/>
              <w:bottom w:val="single" w:sz="12" w:space="0" w:color="auto"/>
              <w:right w:val="single" w:sz="2" w:space="0" w:color="000000"/>
            </w:tcBorders>
          </w:tcPr>
          <w:p w:rsidR="009A3AFA" w:rsidRPr="00A77C35" w:rsidRDefault="009A3AFA" w:rsidP="00A77C35">
            <w:pPr>
              <w:spacing w:line="360" w:lineRule="auto"/>
              <w:jc w:val="both"/>
              <w:rPr>
                <w:snapToGrid w:val="0"/>
                <w:lang w:val="ru-RU"/>
              </w:rPr>
            </w:pPr>
          </w:p>
        </w:tc>
        <w:tc>
          <w:tcPr>
            <w:tcW w:w="1210" w:type="dxa"/>
            <w:tcBorders>
              <w:top w:val="single" w:sz="2" w:space="0" w:color="000000"/>
              <w:left w:val="single" w:sz="2" w:space="0" w:color="000000"/>
              <w:bottom w:val="single" w:sz="12" w:space="0" w:color="auto"/>
              <w:right w:val="single" w:sz="2" w:space="0" w:color="000000"/>
            </w:tcBorders>
          </w:tcPr>
          <w:p w:rsidR="009A3AFA" w:rsidRPr="00A77C35" w:rsidRDefault="009A3AFA" w:rsidP="00A77C35">
            <w:pPr>
              <w:spacing w:line="360" w:lineRule="auto"/>
              <w:jc w:val="both"/>
              <w:rPr>
                <w:snapToGrid w:val="0"/>
                <w:lang w:val="ru-RU"/>
              </w:rPr>
            </w:pPr>
          </w:p>
        </w:tc>
        <w:tc>
          <w:tcPr>
            <w:tcW w:w="1319" w:type="dxa"/>
            <w:tcBorders>
              <w:top w:val="single" w:sz="2" w:space="0" w:color="000000"/>
              <w:left w:val="single" w:sz="2" w:space="0" w:color="000000"/>
              <w:bottom w:val="single" w:sz="12" w:space="0" w:color="auto"/>
              <w:right w:val="single" w:sz="2" w:space="0" w:color="000000"/>
            </w:tcBorders>
          </w:tcPr>
          <w:p w:rsidR="009A3AFA" w:rsidRPr="00A77C35" w:rsidRDefault="009A3AFA" w:rsidP="00A77C35">
            <w:pPr>
              <w:spacing w:line="360" w:lineRule="auto"/>
              <w:jc w:val="both"/>
              <w:rPr>
                <w:snapToGrid w:val="0"/>
                <w:lang w:val="ru-RU"/>
              </w:rPr>
            </w:pPr>
          </w:p>
        </w:tc>
      </w:tr>
    </w:tbl>
    <w:p w:rsidR="00A77C35" w:rsidRDefault="00A77C35" w:rsidP="0037041D">
      <w:pPr>
        <w:pStyle w:val="a3"/>
        <w:spacing w:line="360" w:lineRule="auto"/>
        <w:ind w:firstLine="709"/>
        <w:rPr>
          <w:color w:val="auto"/>
          <w:szCs w:val="28"/>
        </w:rPr>
      </w:pPr>
    </w:p>
    <w:p w:rsidR="009A3AFA" w:rsidRPr="00A77C35" w:rsidRDefault="009A3AFA" w:rsidP="0037041D">
      <w:pPr>
        <w:pStyle w:val="a3"/>
        <w:spacing w:line="360" w:lineRule="auto"/>
        <w:ind w:firstLine="709"/>
        <w:rPr>
          <w:color w:val="auto"/>
          <w:szCs w:val="28"/>
        </w:rPr>
      </w:pPr>
      <w:r w:rsidRPr="00A77C35">
        <w:rPr>
          <w:color w:val="auto"/>
          <w:szCs w:val="28"/>
        </w:rPr>
        <w:t xml:space="preserve">Таблица </w:t>
      </w:r>
      <w:r w:rsidR="00F630C7" w:rsidRPr="00A77C35">
        <w:rPr>
          <w:color w:val="auto"/>
          <w:szCs w:val="28"/>
        </w:rPr>
        <w:t>20</w:t>
      </w:r>
      <w:r w:rsidR="00A77C35">
        <w:rPr>
          <w:color w:val="auto"/>
          <w:szCs w:val="28"/>
        </w:rPr>
        <w:t xml:space="preserve"> </w:t>
      </w:r>
      <w:r w:rsidR="00A309A6" w:rsidRPr="00A77C35">
        <w:rPr>
          <w:color w:val="auto"/>
          <w:szCs w:val="28"/>
        </w:rPr>
        <w:t>Коэффициенты регрессии</w:t>
      </w:r>
    </w:p>
    <w:tbl>
      <w:tblPr>
        <w:tblW w:w="9385" w:type="dxa"/>
        <w:tblInd w:w="30" w:type="dxa"/>
        <w:tblLayout w:type="fixed"/>
        <w:tblCellMar>
          <w:left w:w="30" w:type="dxa"/>
          <w:right w:w="30" w:type="dxa"/>
        </w:tblCellMar>
        <w:tblLook w:val="0000" w:firstRow="0" w:lastRow="0" w:firstColumn="0" w:lastColumn="0" w:noHBand="0" w:noVBand="0"/>
      </w:tblPr>
      <w:tblGrid>
        <w:gridCol w:w="394"/>
        <w:gridCol w:w="1189"/>
        <w:gridCol w:w="1255"/>
        <w:gridCol w:w="1076"/>
        <w:gridCol w:w="1123"/>
        <w:gridCol w:w="988"/>
        <w:gridCol w:w="1100"/>
        <w:gridCol w:w="1130"/>
        <w:gridCol w:w="1130"/>
      </w:tblGrid>
      <w:tr w:rsidR="009A3AFA" w:rsidRPr="00A77C35" w:rsidTr="00A77C35">
        <w:trPr>
          <w:trHeight w:val="248"/>
        </w:trPr>
        <w:tc>
          <w:tcPr>
            <w:tcW w:w="394" w:type="dxa"/>
            <w:tcBorders>
              <w:top w:val="single" w:sz="12" w:space="0" w:color="auto"/>
              <w:left w:val="single" w:sz="2" w:space="0" w:color="000000"/>
              <w:bottom w:val="single" w:sz="6" w:space="0" w:color="auto"/>
              <w:right w:val="single" w:sz="2" w:space="0" w:color="000000"/>
            </w:tcBorders>
          </w:tcPr>
          <w:p w:rsidR="009A3AFA" w:rsidRPr="00A77C35" w:rsidRDefault="009A3AFA" w:rsidP="00A77C35">
            <w:pPr>
              <w:spacing w:line="360" w:lineRule="auto"/>
              <w:jc w:val="both"/>
              <w:rPr>
                <w:iCs/>
                <w:snapToGrid w:val="0"/>
                <w:lang w:val="ru-RU"/>
              </w:rPr>
            </w:pPr>
          </w:p>
        </w:tc>
        <w:tc>
          <w:tcPr>
            <w:tcW w:w="1189" w:type="dxa"/>
            <w:tcBorders>
              <w:top w:val="single" w:sz="12" w:space="0" w:color="auto"/>
              <w:left w:val="single" w:sz="2" w:space="0" w:color="000000"/>
              <w:bottom w:val="single" w:sz="6" w:space="0" w:color="auto"/>
              <w:right w:val="single" w:sz="2" w:space="0" w:color="000000"/>
            </w:tcBorders>
          </w:tcPr>
          <w:p w:rsidR="009A3AFA" w:rsidRPr="00A77C35" w:rsidRDefault="009A3AFA" w:rsidP="00A77C35">
            <w:pPr>
              <w:spacing w:line="360" w:lineRule="auto"/>
              <w:jc w:val="both"/>
              <w:rPr>
                <w:iCs/>
                <w:snapToGrid w:val="0"/>
                <w:lang w:val="ru-RU"/>
              </w:rPr>
            </w:pPr>
            <w:r w:rsidRPr="00A77C35">
              <w:rPr>
                <w:iCs/>
                <w:snapToGrid w:val="0"/>
                <w:lang w:val="ru-RU"/>
              </w:rPr>
              <w:t>Коэффициенты</w:t>
            </w:r>
          </w:p>
        </w:tc>
        <w:tc>
          <w:tcPr>
            <w:tcW w:w="1255" w:type="dxa"/>
            <w:tcBorders>
              <w:top w:val="single" w:sz="12" w:space="0" w:color="auto"/>
              <w:left w:val="single" w:sz="2" w:space="0" w:color="000000"/>
              <w:bottom w:val="single" w:sz="6" w:space="0" w:color="auto"/>
              <w:right w:val="single" w:sz="2" w:space="0" w:color="000000"/>
            </w:tcBorders>
          </w:tcPr>
          <w:p w:rsidR="009A3AFA" w:rsidRPr="00A77C35" w:rsidRDefault="009A3AFA" w:rsidP="00A77C35">
            <w:pPr>
              <w:spacing w:line="360" w:lineRule="auto"/>
              <w:jc w:val="both"/>
              <w:rPr>
                <w:iCs/>
                <w:snapToGrid w:val="0"/>
                <w:lang w:val="ru-RU"/>
              </w:rPr>
            </w:pPr>
            <w:r w:rsidRPr="00A77C35">
              <w:rPr>
                <w:iCs/>
                <w:snapToGrid w:val="0"/>
                <w:lang w:val="ru-RU"/>
              </w:rPr>
              <w:t>Стандартная ошибка</w:t>
            </w:r>
          </w:p>
        </w:tc>
        <w:tc>
          <w:tcPr>
            <w:tcW w:w="1076" w:type="dxa"/>
            <w:tcBorders>
              <w:top w:val="single" w:sz="12" w:space="0" w:color="auto"/>
              <w:left w:val="single" w:sz="2" w:space="0" w:color="000000"/>
              <w:bottom w:val="single" w:sz="6" w:space="0" w:color="auto"/>
              <w:right w:val="single" w:sz="2" w:space="0" w:color="000000"/>
            </w:tcBorders>
          </w:tcPr>
          <w:p w:rsidR="009A3AFA" w:rsidRPr="00A77C35" w:rsidRDefault="009A3AFA" w:rsidP="00A77C35">
            <w:pPr>
              <w:spacing w:line="360" w:lineRule="auto"/>
              <w:jc w:val="both"/>
              <w:rPr>
                <w:iCs/>
                <w:snapToGrid w:val="0"/>
                <w:lang w:val="ru-RU"/>
              </w:rPr>
            </w:pPr>
            <w:r w:rsidRPr="00A77C35">
              <w:rPr>
                <w:iCs/>
                <w:snapToGrid w:val="0"/>
                <w:lang w:val="ru-RU"/>
              </w:rPr>
              <w:t>t-статистика</w:t>
            </w:r>
          </w:p>
        </w:tc>
        <w:tc>
          <w:tcPr>
            <w:tcW w:w="1123" w:type="dxa"/>
            <w:tcBorders>
              <w:top w:val="single" w:sz="12" w:space="0" w:color="auto"/>
              <w:left w:val="single" w:sz="2" w:space="0" w:color="000000"/>
              <w:bottom w:val="single" w:sz="6" w:space="0" w:color="auto"/>
              <w:right w:val="single" w:sz="2" w:space="0" w:color="000000"/>
            </w:tcBorders>
          </w:tcPr>
          <w:p w:rsidR="009A3AFA" w:rsidRPr="00A77C35" w:rsidRDefault="009A3AFA" w:rsidP="00A77C35">
            <w:pPr>
              <w:spacing w:line="360" w:lineRule="auto"/>
              <w:jc w:val="both"/>
              <w:rPr>
                <w:iCs/>
                <w:snapToGrid w:val="0"/>
                <w:lang w:val="ru-RU"/>
              </w:rPr>
            </w:pPr>
            <w:r w:rsidRPr="00A77C35">
              <w:rPr>
                <w:iCs/>
                <w:snapToGrid w:val="0"/>
                <w:lang w:val="ru-RU"/>
              </w:rPr>
              <w:t>P-Значение</w:t>
            </w:r>
          </w:p>
        </w:tc>
        <w:tc>
          <w:tcPr>
            <w:tcW w:w="988" w:type="dxa"/>
            <w:tcBorders>
              <w:top w:val="single" w:sz="12" w:space="0" w:color="auto"/>
              <w:left w:val="single" w:sz="2" w:space="0" w:color="000000"/>
              <w:bottom w:val="single" w:sz="6" w:space="0" w:color="auto"/>
              <w:right w:val="single" w:sz="2" w:space="0" w:color="000000"/>
            </w:tcBorders>
          </w:tcPr>
          <w:p w:rsidR="009A3AFA" w:rsidRPr="00A77C35" w:rsidRDefault="009A3AFA" w:rsidP="00A77C35">
            <w:pPr>
              <w:spacing w:line="360" w:lineRule="auto"/>
              <w:jc w:val="both"/>
              <w:rPr>
                <w:iCs/>
                <w:snapToGrid w:val="0"/>
                <w:lang w:val="ru-RU"/>
              </w:rPr>
            </w:pPr>
            <w:r w:rsidRPr="00A77C35">
              <w:rPr>
                <w:iCs/>
                <w:snapToGrid w:val="0"/>
                <w:lang w:val="ru-RU"/>
              </w:rPr>
              <w:t>Нижние 95%</w:t>
            </w:r>
          </w:p>
        </w:tc>
        <w:tc>
          <w:tcPr>
            <w:tcW w:w="1100" w:type="dxa"/>
            <w:tcBorders>
              <w:top w:val="single" w:sz="12" w:space="0" w:color="auto"/>
              <w:left w:val="single" w:sz="2" w:space="0" w:color="000000"/>
              <w:bottom w:val="single" w:sz="6" w:space="0" w:color="auto"/>
              <w:right w:val="single" w:sz="2" w:space="0" w:color="000000"/>
            </w:tcBorders>
          </w:tcPr>
          <w:p w:rsidR="009A3AFA" w:rsidRPr="00A77C35" w:rsidRDefault="009A3AFA" w:rsidP="00A77C35">
            <w:pPr>
              <w:spacing w:line="360" w:lineRule="auto"/>
              <w:jc w:val="both"/>
              <w:rPr>
                <w:iCs/>
                <w:snapToGrid w:val="0"/>
                <w:lang w:val="ru-RU"/>
              </w:rPr>
            </w:pPr>
            <w:r w:rsidRPr="00A77C35">
              <w:rPr>
                <w:iCs/>
                <w:snapToGrid w:val="0"/>
                <w:lang w:val="ru-RU"/>
              </w:rPr>
              <w:t>Верхние 95%</w:t>
            </w:r>
          </w:p>
        </w:tc>
        <w:tc>
          <w:tcPr>
            <w:tcW w:w="1130" w:type="dxa"/>
            <w:tcBorders>
              <w:top w:val="single" w:sz="12" w:space="0" w:color="auto"/>
              <w:left w:val="single" w:sz="2" w:space="0" w:color="000000"/>
              <w:bottom w:val="single" w:sz="6" w:space="0" w:color="auto"/>
              <w:right w:val="single" w:sz="2" w:space="0" w:color="000000"/>
            </w:tcBorders>
          </w:tcPr>
          <w:p w:rsidR="009A3AFA" w:rsidRPr="00A77C35" w:rsidRDefault="009A3AFA" w:rsidP="00A77C35">
            <w:pPr>
              <w:spacing w:line="360" w:lineRule="auto"/>
              <w:jc w:val="both"/>
              <w:rPr>
                <w:iCs/>
                <w:snapToGrid w:val="0"/>
                <w:lang w:val="ru-RU"/>
              </w:rPr>
            </w:pPr>
            <w:r w:rsidRPr="00A77C35">
              <w:rPr>
                <w:iCs/>
                <w:snapToGrid w:val="0"/>
                <w:lang w:val="ru-RU"/>
              </w:rPr>
              <w:t>Нижние 95,0%</w:t>
            </w:r>
          </w:p>
        </w:tc>
        <w:tc>
          <w:tcPr>
            <w:tcW w:w="1130" w:type="dxa"/>
            <w:tcBorders>
              <w:top w:val="single" w:sz="12" w:space="0" w:color="auto"/>
              <w:left w:val="single" w:sz="2" w:space="0" w:color="000000"/>
              <w:bottom w:val="single" w:sz="6" w:space="0" w:color="auto"/>
              <w:right w:val="single" w:sz="2" w:space="0" w:color="000000"/>
            </w:tcBorders>
          </w:tcPr>
          <w:p w:rsidR="009A3AFA" w:rsidRPr="00A77C35" w:rsidRDefault="009A3AFA" w:rsidP="00A77C35">
            <w:pPr>
              <w:spacing w:line="360" w:lineRule="auto"/>
              <w:jc w:val="both"/>
              <w:rPr>
                <w:iCs/>
                <w:snapToGrid w:val="0"/>
                <w:lang w:val="ru-RU"/>
              </w:rPr>
            </w:pPr>
            <w:r w:rsidRPr="00A77C35">
              <w:rPr>
                <w:iCs/>
                <w:snapToGrid w:val="0"/>
                <w:lang w:val="ru-RU"/>
              </w:rPr>
              <w:t>Верхние 95,0%</w:t>
            </w:r>
          </w:p>
        </w:tc>
      </w:tr>
      <w:tr w:rsidR="00400F9F" w:rsidRPr="00A77C35" w:rsidTr="00A77C35">
        <w:trPr>
          <w:trHeight w:val="248"/>
        </w:trPr>
        <w:tc>
          <w:tcPr>
            <w:tcW w:w="394" w:type="dxa"/>
            <w:tcBorders>
              <w:top w:val="single" w:sz="6" w:space="0" w:color="auto"/>
              <w:left w:val="single" w:sz="2" w:space="0" w:color="000000"/>
              <w:bottom w:val="single" w:sz="2" w:space="0" w:color="000000"/>
              <w:right w:val="single" w:sz="2" w:space="0" w:color="000000"/>
            </w:tcBorders>
          </w:tcPr>
          <w:p w:rsidR="00400F9F" w:rsidRPr="00A77C35" w:rsidRDefault="00400F9F" w:rsidP="00A77C35">
            <w:pPr>
              <w:spacing w:line="360" w:lineRule="auto"/>
              <w:jc w:val="both"/>
              <w:rPr>
                <w:snapToGrid w:val="0"/>
                <w:lang w:val="ru-RU"/>
              </w:rPr>
            </w:pPr>
            <w:r w:rsidRPr="00A77C35">
              <w:rPr>
                <w:snapToGrid w:val="0"/>
                <w:lang w:val="ru-RU"/>
              </w:rPr>
              <w:t>1</w:t>
            </w:r>
          </w:p>
        </w:tc>
        <w:tc>
          <w:tcPr>
            <w:tcW w:w="1189" w:type="dxa"/>
            <w:tcBorders>
              <w:top w:val="single" w:sz="6" w:space="0" w:color="auto"/>
              <w:left w:val="single" w:sz="2" w:space="0" w:color="000000"/>
              <w:bottom w:val="single" w:sz="2" w:space="0" w:color="000000"/>
              <w:right w:val="single" w:sz="2" w:space="0" w:color="000000"/>
            </w:tcBorders>
          </w:tcPr>
          <w:p w:rsidR="00400F9F" w:rsidRPr="00A77C35" w:rsidRDefault="00400F9F" w:rsidP="00A77C35">
            <w:pPr>
              <w:spacing w:line="360" w:lineRule="auto"/>
              <w:jc w:val="both"/>
              <w:rPr>
                <w:snapToGrid w:val="0"/>
                <w:lang w:val="ru-RU"/>
              </w:rPr>
            </w:pPr>
            <w:r w:rsidRPr="00A77C35">
              <w:rPr>
                <w:snapToGrid w:val="0"/>
                <w:lang w:val="ru-RU"/>
              </w:rPr>
              <w:t>2</w:t>
            </w:r>
          </w:p>
        </w:tc>
        <w:tc>
          <w:tcPr>
            <w:tcW w:w="1255" w:type="dxa"/>
            <w:tcBorders>
              <w:top w:val="single" w:sz="6" w:space="0" w:color="auto"/>
              <w:left w:val="single" w:sz="2" w:space="0" w:color="000000"/>
              <w:bottom w:val="single" w:sz="2" w:space="0" w:color="000000"/>
              <w:right w:val="single" w:sz="2" w:space="0" w:color="000000"/>
            </w:tcBorders>
          </w:tcPr>
          <w:p w:rsidR="00400F9F" w:rsidRPr="00A77C35" w:rsidRDefault="00400F9F" w:rsidP="00A77C35">
            <w:pPr>
              <w:spacing w:line="360" w:lineRule="auto"/>
              <w:jc w:val="both"/>
              <w:rPr>
                <w:snapToGrid w:val="0"/>
                <w:lang w:val="ru-RU"/>
              </w:rPr>
            </w:pPr>
            <w:r w:rsidRPr="00A77C35">
              <w:rPr>
                <w:snapToGrid w:val="0"/>
                <w:lang w:val="ru-RU"/>
              </w:rPr>
              <w:t>3</w:t>
            </w:r>
          </w:p>
        </w:tc>
        <w:tc>
          <w:tcPr>
            <w:tcW w:w="1076" w:type="dxa"/>
            <w:tcBorders>
              <w:top w:val="single" w:sz="6" w:space="0" w:color="auto"/>
              <w:left w:val="single" w:sz="2" w:space="0" w:color="000000"/>
              <w:bottom w:val="single" w:sz="2" w:space="0" w:color="000000"/>
              <w:right w:val="single" w:sz="2" w:space="0" w:color="000000"/>
            </w:tcBorders>
          </w:tcPr>
          <w:p w:rsidR="00400F9F" w:rsidRPr="00A77C35" w:rsidRDefault="00400F9F" w:rsidP="00A77C35">
            <w:pPr>
              <w:spacing w:line="360" w:lineRule="auto"/>
              <w:jc w:val="both"/>
              <w:rPr>
                <w:snapToGrid w:val="0"/>
                <w:lang w:val="ru-RU"/>
              </w:rPr>
            </w:pPr>
            <w:r w:rsidRPr="00A77C35">
              <w:rPr>
                <w:snapToGrid w:val="0"/>
                <w:lang w:val="ru-RU"/>
              </w:rPr>
              <w:t>4</w:t>
            </w:r>
          </w:p>
        </w:tc>
        <w:tc>
          <w:tcPr>
            <w:tcW w:w="1123" w:type="dxa"/>
            <w:tcBorders>
              <w:top w:val="single" w:sz="6" w:space="0" w:color="auto"/>
              <w:left w:val="single" w:sz="2" w:space="0" w:color="000000"/>
              <w:bottom w:val="single" w:sz="2" w:space="0" w:color="000000"/>
              <w:right w:val="single" w:sz="2" w:space="0" w:color="000000"/>
            </w:tcBorders>
          </w:tcPr>
          <w:p w:rsidR="00400F9F" w:rsidRPr="00A77C35" w:rsidRDefault="00400F9F" w:rsidP="00A77C35">
            <w:pPr>
              <w:spacing w:line="360" w:lineRule="auto"/>
              <w:jc w:val="both"/>
              <w:rPr>
                <w:snapToGrid w:val="0"/>
                <w:lang w:val="ru-RU"/>
              </w:rPr>
            </w:pPr>
            <w:r w:rsidRPr="00A77C35">
              <w:rPr>
                <w:snapToGrid w:val="0"/>
                <w:lang w:val="ru-RU"/>
              </w:rPr>
              <w:t>5</w:t>
            </w:r>
          </w:p>
        </w:tc>
        <w:tc>
          <w:tcPr>
            <w:tcW w:w="988" w:type="dxa"/>
            <w:tcBorders>
              <w:top w:val="single" w:sz="6" w:space="0" w:color="auto"/>
              <w:left w:val="single" w:sz="2" w:space="0" w:color="000000"/>
              <w:bottom w:val="single" w:sz="2" w:space="0" w:color="000000"/>
              <w:right w:val="single" w:sz="2" w:space="0" w:color="000000"/>
            </w:tcBorders>
          </w:tcPr>
          <w:p w:rsidR="00400F9F" w:rsidRPr="00A77C35" w:rsidRDefault="00400F9F" w:rsidP="00A77C35">
            <w:pPr>
              <w:spacing w:line="360" w:lineRule="auto"/>
              <w:jc w:val="both"/>
              <w:rPr>
                <w:snapToGrid w:val="0"/>
                <w:lang w:val="ru-RU"/>
              </w:rPr>
            </w:pPr>
            <w:r w:rsidRPr="00A77C35">
              <w:rPr>
                <w:snapToGrid w:val="0"/>
                <w:lang w:val="ru-RU"/>
              </w:rPr>
              <w:t>6</w:t>
            </w:r>
          </w:p>
        </w:tc>
        <w:tc>
          <w:tcPr>
            <w:tcW w:w="1100" w:type="dxa"/>
            <w:tcBorders>
              <w:top w:val="single" w:sz="6" w:space="0" w:color="auto"/>
              <w:left w:val="single" w:sz="2" w:space="0" w:color="000000"/>
              <w:bottom w:val="single" w:sz="2" w:space="0" w:color="000000"/>
              <w:right w:val="single" w:sz="2" w:space="0" w:color="000000"/>
            </w:tcBorders>
          </w:tcPr>
          <w:p w:rsidR="00400F9F" w:rsidRPr="00A77C35" w:rsidRDefault="00400F9F" w:rsidP="00A77C35">
            <w:pPr>
              <w:spacing w:line="360" w:lineRule="auto"/>
              <w:jc w:val="both"/>
              <w:rPr>
                <w:snapToGrid w:val="0"/>
                <w:lang w:val="ru-RU"/>
              </w:rPr>
            </w:pPr>
            <w:r w:rsidRPr="00A77C35">
              <w:rPr>
                <w:snapToGrid w:val="0"/>
                <w:lang w:val="ru-RU"/>
              </w:rPr>
              <w:t>7</w:t>
            </w:r>
          </w:p>
        </w:tc>
        <w:tc>
          <w:tcPr>
            <w:tcW w:w="1130" w:type="dxa"/>
            <w:tcBorders>
              <w:top w:val="single" w:sz="6" w:space="0" w:color="auto"/>
              <w:left w:val="single" w:sz="2" w:space="0" w:color="000000"/>
              <w:bottom w:val="single" w:sz="2" w:space="0" w:color="000000"/>
              <w:right w:val="single" w:sz="2" w:space="0" w:color="000000"/>
            </w:tcBorders>
          </w:tcPr>
          <w:p w:rsidR="00400F9F" w:rsidRPr="00A77C35" w:rsidRDefault="00400F9F" w:rsidP="00A77C35">
            <w:pPr>
              <w:spacing w:line="360" w:lineRule="auto"/>
              <w:jc w:val="both"/>
              <w:rPr>
                <w:snapToGrid w:val="0"/>
                <w:lang w:val="ru-RU"/>
              </w:rPr>
            </w:pPr>
            <w:r w:rsidRPr="00A77C35">
              <w:rPr>
                <w:snapToGrid w:val="0"/>
                <w:lang w:val="ru-RU"/>
              </w:rPr>
              <w:t>8</w:t>
            </w:r>
          </w:p>
        </w:tc>
        <w:tc>
          <w:tcPr>
            <w:tcW w:w="1130" w:type="dxa"/>
            <w:tcBorders>
              <w:top w:val="single" w:sz="6" w:space="0" w:color="auto"/>
              <w:left w:val="single" w:sz="2" w:space="0" w:color="000000"/>
              <w:bottom w:val="single" w:sz="2" w:space="0" w:color="000000"/>
              <w:right w:val="single" w:sz="2" w:space="0" w:color="000000"/>
            </w:tcBorders>
          </w:tcPr>
          <w:p w:rsidR="00400F9F" w:rsidRPr="00A77C35" w:rsidRDefault="00400F9F" w:rsidP="00A77C35">
            <w:pPr>
              <w:spacing w:line="360" w:lineRule="auto"/>
              <w:jc w:val="both"/>
              <w:rPr>
                <w:snapToGrid w:val="0"/>
                <w:lang w:val="ru-RU"/>
              </w:rPr>
            </w:pPr>
            <w:r w:rsidRPr="00A77C35">
              <w:rPr>
                <w:snapToGrid w:val="0"/>
                <w:lang w:val="ru-RU"/>
              </w:rPr>
              <w:t>9</w:t>
            </w:r>
          </w:p>
        </w:tc>
      </w:tr>
      <w:tr w:rsidR="009A3AFA" w:rsidRPr="00A77C35" w:rsidTr="00A77C35">
        <w:trPr>
          <w:trHeight w:val="248"/>
        </w:trPr>
        <w:tc>
          <w:tcPr>
            <w:tcW w:w="394" w:type="dxa"/>
            <w:tcBorders>
              <w:top w:val="single" w:sz="6" w:space="0" w:color="auto"/>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B0</w:t>
            </w:r>
          </w:p>
        </w:tc>
        <w:tc>
          <w:tcPr>
            <w:tcW w:w="1189" w:type="dxa"/>
            <w:tcBorders>
              <w:top w:val="single" w:sz="6" w:space="0" w:color="auto"/>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38,950215</w:t>
            </w:r>
          </w:p>
        </w:tc>
        <w:tc>
          <w:tcPr>
            <w:tcW w:w="1255" w:type="dxa"/>
            <w:tcBorders>
              <w:top w:val="single" w:sz="6" w:space="0" w:color="auto"/>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35,7610264</w:t>
            </w:r>
          </w:p>
        </w:tc>
        <w:tc>
          <w:tcPr>
            <w:tcW w:w="1076" w:type="dxa"/>
            <w:tcBorders>
              <w:top w:val="single" w:sz="6" w:space="0" w:color="auto"/>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1,0891805</w:t>
            </w:r>
          </w:p>
        </w:tc>
        <w:tc>
          <w:tcPr>
            <w:tcW w:w="1123" w:type="dxa"/>
            <w:tcBorders>
              <w:top w:val="single" w:sz="6" w:space="0" w:color="auto"/>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0,29326</w:t>
            </w:r>
          </w:p>
        </w:tc>
        <w:tc>
          <w:tcPr>
            <w:tcW w:w="988" w:type="dxa"/>
            <w:tcBorders>
              <w:top w:val="single" w:sz="6" w:space="0" w:color="auto"/>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-37,272</w:t>
            </w:r>
          </w:p>
        </w:tc>
        <w:tc>
          <w:tcPr>
            <w:tcW w:w="1100" w:type="dxa"/>
            <w:tcBorders>
              <w:top w:val="single" w:sz="6" w:space="0" w:color="auto"/>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115,173</w:t>
            </w:r>
          </w:p>
        </w:tc>
        <w:tc>
          <w:tcPr>
            <w:tcW w:w="1130" w:type="dxa"/>
            <w:tcBorders>
              <w:top w:val="single" w:sz="6" w:space="0" w:color="auto"/>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-37,2726</w:t>
            </w:r>
          </w:p>
        </w:tc>
        <w:tc>
          <w:tcPr>
            <w:tcW w:w="1130" w:type="dxa"/>
            <w:tcBorders>
              <w:top w:val="single" w:sz="6" w:space="0" w:color="auto"/>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115,173</w:t>
            </w:r>
          </w:p>
        </w:tc>
      </w:tr>
      <w:tr w:rsidR="009A3AFA" w:rsidRPr="00A77C35" w:rsidTr="00A77C35">
        <w:trPr>
          <w:trHeight w:val="248"/>
        </w:trPr>
        <w:tc>
          <w:tcPr>
            <w:tcW w:w="394"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B1</w:t>
            </w:r>
          </w:p>
        </w:tc>
        <w:tc>
          <w:tcPr>
            <w:tcW w:w="1189"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4,5371110</w:t>
            </w:r>
          </w:p>
        </w:tc>
        <w:tc>
          <w:tcPr>
            <w:tcW w:w="1255"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8,42440677</w:t>
            </w:r>
          </w:p>
        </w:tc>
        <w:tc>
          <w:tcPr>
            <w:tcW w:w="1076"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0,5385674</w:t>
            </w:r>
          </w:p>
        </w:tc>
        <w:tc>
          <w:tcPr>
            <w:tcW w:w="1123"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0,59808</w:t>
            </w:r>
          </w:p>
        </w:tc>
        <w:tc>
          <w:tcPr>
            <w:tcW w:w="988"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-13,419</w:t>
            </w:r>
          </w:p>
        </w:tc>
        <w:tc>
          <w:tcPr>
            <w:tcW w:w="110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22,4933</w:t>
            </w:r>
          </w:p>
        </w:tc>
        <w:tc>
          <w:tcPr>
            <w:tcW w:w="113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-13,4190</w:t>
            </w:r>
          </w:p>
        </w:tc>
        <w:tc>
          <w:tcPr>
            <w:tcW w:w="113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22,4933</w:t>
            </w:r>
          </w:p>
        </w:tc>
      </w:tr>
      <w:tr w:rsidR="009A3AFA" w:rsidRPr="00A77C35" w:rsidTr="00A77C35">
        <w:trPr>
          <w:trHeight w:val="248"/>
        </w:trPr>
        <w:tc>
          <w:tcPr>
            <w:tcW w:w="394"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B2</w:t>
            </w:r>
          </w:p>
        </w:tc>
        <w:tc>
          <w:tcPr>
            <w:tcW w:w="1189"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1,8305781</w:t>
            </w:r>
          </w:p>
        </w:tc>
        <w:tc>
          <w:tcPr>
            <w:tcW w:w="1255"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8,73999438</w:t>
            </w:r>
          </w:p>
        </w:tc>
        <w:tc>
          <w:tcPr>
            <w:tcW w:w="1076"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0,2094484</w:t>
            </w:r>
          </w:p>
        </w:tc>
        <w:tc>
          <w:tcPr>
            <w:tcW w:w="1123"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0,83691</w:t>
            </w:r>
          </w:p>
        </w:tc>
        <w:tc>
          <w:tcPr>
            <w:tcW w:w="988"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-16,798</w:t>
            </w:r>
          </w:p>
        </w:tc>
        <w:tc>
          <w:tcPr>
            <w:tcW w:w="110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20,4594</w:t>
            </w:r>
          </w:p>
        </w:tc>
        <w:tc>
          <w:tcPr>
            <w:tcW w:w="113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-16,7982</w:t>
            </w:r>
          </w:p>
        </w:tc>
        <w:tc>
          <w:tcPr>
            <w:tcW w:w="113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20,4594</w:t>
            </w:r>
          </w:p>
        </w:tc>
      </w:tr>
      <w:tr w:rsidR="009A3AFA" w:rsidRPr="00A77C35" w:rsidTr="00A77C35">
        <w:trPr>
          <w:trHeight w:val="248"/>
        </w:trPr>
        <w:tc>
          <w:tcPr>
            <w:tcW w:w="394"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B3</w:t>
            </w:r>
          </w:p>
        </w:tc>
        <w:tc>
          <w:tcPr>
            <w:tcW w:w="1189"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23,645979</w:t>
            </w:r>
          </w:p>
        </w:tc>
        <w:tc>
          <w:tcPr>
            <w:tcW w:w="1255"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27,4788285</w:t>
            </w:r>
          </w:p>
        </w:tc>
        <w:tc>
          <w:tcPr>
            <w:tcW w:w="1076"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0,8605162</w:t>
            </w:r>
          </w:p>
        </w:tc>
        <w:tc>
          <w:tcPr>
            <w:tcW w:w="1123"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0,40304</w:t>
            </w:r>
          </w:p>
        </w:tc>
        <w:tc>
          <w:tcPr>
            <w:tcW w:w="988"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-34,923</w:t>
            </w:r>
          </w:p>
        </w:tc>
        <w:tc>
          <w:tcPr>
            <w:tcW w:w="110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82,2157</w:t>
            </w:r>
          </w:p>
        </w:tc>
        <w:tc>
          <w:tcPr>
            <w:tcW w:w="113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-34,9237</w:t>
            </w:r>
          </w:p>
        </w:tc>
        <w:tc>
          <w:tcPr>
            <w:tcW w:w="113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82,2157</w:t>
            </w:r>
          </w:p>
        </w:tc>
      </w:tr>
      <w:tr w:rsidR="009A3AFA" w:rsidRPr="00A77C35" w:rsidTr="00A77C35">
        <w:trPr>
          <w:trHeight w:val="248"/>
        </w:trPr>
        <w:tc>
          <w:tcPr>
            <w:tcW w:w="394"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B4</w:t>
            </w:r>
          </w:p>
        </w:tc>
        <w:tc>
          <w:tcPr>
            <w:tcW w:w="1189"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-0,526248</w:t>
            </w:r>
          </w:p>
        </w:tc>
        <w:tc>
          <w:tcPr>
            <w:tcW w:w="1255"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0,28793074</w:t>
            </w:r>
          </w:p>
        </w:tc>
        <w:tc>
          <w:tcPr>
            <w:tcW w:w="1076"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-1,827690</w:t>
            </w:r>
          </w:p>
        </w:tc>
        <w:tc>
          <w:tcPr>
            <w:tcW w:w="1123"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0,08755</w:t>
            </w:r>
          </w:p>
        </w:tc>
        <w:tc>
          <w:tcPr>
            <w:tcW w:w="988"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-1,1399</w:t>
            </w:r>
          </w:p>
        </w:tc>
        <w:tc>
          <w:tcPr>
            <w:tcW w:w="110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0,08746</w:t>
            </w:r>
          </w:p>
        </w:tc>
        <w:tc>
          <w:tcPr>
            <w:tcW w:w="113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-1,13995</w:t>
            </w:r>
          </w:p>
        </w:tc>
        <w:tc>
          <w:tcPr>
            <w:tcW w:w="1130" w:type="dxa"/>
            <w:tcBorders>
              <w:top w:val="single" w:sz="2" w:space="0" w:color="000000"/>
              <w:left w:val="single" w:sz="2" w:space="0" w:color="000000"/>
              <w:bottom w:val="single" w:sz="2" w:space="0" w:color="000000"/>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0,08746</w:t>
            </w:r>
          </w:p>
        </w:tc>
      </w:tr>
      <w:tr w:rsidR="009A3AFA" w:rsidRPr="00A77C35" w:rsidTr="00A77C35">
        <w:trPr>
          <w:trHeight w:val="256"/>
        </w:trPr>
        <w:tc>
          <w:tcPr>
            <w:tcW w:w="394" w:type="dxa"/>
            <w:tcBorders>
              <w:top w:val="single" w:sz="2" w:space="0" w:color="000000"/>
              <w:left w:val="single" w:sz="2" w:space="0" w:color="000000"/>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B5</w:t>
            </w:r>
          </w:p>
        </w:tc>
        <w:tc>
          <w:tcPr>
            <w:tcW w:w="1189" w:type="dxa"/>
            <w:tcBorders>
              <w:top w:val="single" w:sz="2" w:space="0" w:color="000000"/>
              <w:left w:val="single" w:sz="2" w:space="0" w:color="000000"/>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-10,780037</w:t>
            </w:r>
          </w:p>
        </w:tc>
        <w:tc>
          <w:tcPr>
            <w:tcW w:w="1255" w:type="dxa"/>
            <w:tcBorders>
              <w:top w:val="single" w:sz="2" w:space="0" w:color="000000"/>
              <w:left w:val="single" w:sz="2" w:space="0" w:color="000000"/>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4,95649626</w:t>
            </w:r>
          </w:p>
        </w:tc>
        <w:tc>
          <w:tcPr>
            <w:tcW w:w="1076" w:type="dxa"/>
            <w:tcBorders>
              <w:top w:val="single" w:sz="2" w:space="0" w:color="000000"/>
              <w:left w:val="single" w:sz="2" w:space="0" w:color="000000"/>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-2,174931</w:t>
            </w:r>
          </w:p>
        </w:tc>
        <w:tc>
          <w:tcPr>
            <w:tcW w:w="1123" w:type="dxa"/>
            <w:tcBorders>
              <w:top w:val="single" w:sz="2" w:space="0" w:color="000000"/>
              <w:left w:val="single" w:sz="2" w:space="0" w:color="000000"/>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0,04604</w:t>
            </w:r>
          </w:p>
        </w:tc>
        <w:tc>
          <w:tcPr>
            <w:tcW w:w="988" w:type="dxa"/>
            <w:tcBorders>
              <w:top w:val="single" w:sz="2" w:space="0" w:color="000000"/>
              <w:left w:val="single" w:sz="2" w:space="0" w:color="000000"/>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-21,344</w:t>
            </w:r>
          </w:p>
        </w:tc>
        <w:tc>
          <w:tcPr>
            <w:tcW w:w="1100" w:type="dxa"/>
            <w:tcBorders>
              <w:top w:val="single" w:sz="2" w:space="0" w:color="000000"/>
              <w:left w:val="single" w:sz="2" w:space="0" w:color="000000"/>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-0,21550</w:t>
            </w:r>
          </w:p>
        </w:tc>
        <w:tc>
          <w:tcPr>
            <w:tcW w:w="1130" w:type="dxa"/>
            <w:tcBorders>
              <w:top w:val="single" w:sz="2" w:space="0" w:color="000000"/>
              <w:left w:val="single" w:sz="2" w:space="0" w:color="000000"/>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-21,3445</w:t>
            </w:r>
          </w:p>
        </w:tc>
        <w:tc>
          <w:tcPr>
            <w:tcW w:w="1130" w:type="dxa"/>
            <w:tcBorders>
              <w:top w:val="single" w:sz="2" w:space="0" w:color="000000"/>
              <w:left w:val="single" w:sz="2" w:space="0" w:color="000000"/>
              <w:bottom w:val="single" w:sz="12" w:space="0" w:color="auto"/>
              <w:right w:val="single" w:sz="2" w:space="0" w:color="000000"/>
            </w:tcBorders>
          </w:tcPr>
          <w:p w:rsidR="009A3AFA" w:rsidRPr="00A77C35" w:rsidRDefault="009A3AFA" w:rsidP="00A77C35">
            <w:pPr>
              <w:spacing w:line="360" w:lineRule="auto"/>
              <w:jc w:val="both"/>
              <w:rPr>
                <w:snapToGrid w:val="0"/>
                <w:lang w:val="ru-RU"/>
              </w:rPr>
            </w:pPr>
            <w:r w:rsidRPr="00A77C35">
              <w:rPr>
                <w:snapToGrid w:val="0"/>
                <w:lang w:val="ru-RU"/>
              </w:rPr>
              <w:t>-0,21550</w:t>
            </w:r>
          </w:p>
        </w:tc>
      </w:tr>
    </w:tbl>
    <w:p w:rsidR="00A77C35" w:rsidRDefault="00A77C35" w:rsidP="0037041D">
      <w:pPr>
        <w:pStyle w:val="a3"/>
        <w:spacing w:line="360" w:lineRule="auto"/>
        <w:ind w:firstLine="709"/>
        <w:rPr>
          <w:color w:val="auto"/>
          <w:szCs w:val="28"/>
        </w:rPr>
      </w:pPr>
    </w:p>
    <w:p w:rsidR="009A3AFA" w:rsidRPr="00A77C35" w:rsidRDefault="009A3AFA" w:rsidP="0037041D">
      <w:pPr>
        <w:pStyle w:val="a3"/>
        <w:spacing w:line="360" w:lineRule="auto"/>
        <w:ind w:firstLine="709"/>
        <w:rPr>
          <w:color w:val="auto"/>
          <w:szCs w:val="28"/>
        </w:rPr>
      </w:pPr>
      <w:r w:rsidRPr="00A77C35">
        <w:rPr>
          <w:color w:val="auto"/>
          <w:szCs w:val="28"/>
        </w:rPr>
        <w:t>Таким образом, уравнение, описывающее математическую модель, приобретает вид:</w:t>
      </w:r>
    </w:p>
    <w:p w:rsidR="009A3AFA" w:rsidRPr="00A77C35" w:rsidRDefault="009A3AFA" w:rsidP="0037041D">
      <w:pPr>
        <w:pStyle w:val="a3"/>
        <w:spacing w:line="360" w:lineRule="auto"/>
        <w:ind w:firstLine="709"/>
        <w:rPr>
          <w:color w:val="auto"/>
          <w:szCs w:val="28"/>
        </w:rPr>
      </w:pPr>
      <w:r w:rsidRPr="00A77C35">
        <w:rPr>
          <w:color w:val="auto"/>
          <w:szCs w:val="28"/>
        </w:rPr>
        <w:t>Y=4,53711108952303*X1+1,830578196*X2+23,64597929*X3- 0,526248308*X5-10,78003746*X5+38,95021506.</w:t>
      </w:r>
      <w:r w:rsidR="0037041D" w:rsidRPr="00A77C35">
        <w:rPr>
          <w:color w:val="auto"/>
          <w:szCs w:val="28"/>
        </w:rPr>
        <w:t xml:space="preserve"> </w:t>
      </w:r>
      <w:r w:rsidRPr="00A77C35">
        <w:rPr>
          <w:color w:val="auto"/>
          <w:szCs w:val="28"/>
        </w:rPr>
        <w:t>(</w:t>
      </w:r>
      <w:r w:rsidR="00BD1784" w:rsidRPr="00A77C35">
        <w:rPr>
          <w:color w:val="auto"/>
          <w:szCs w:val="28"/>
        </w:rPr>
        <w:t>2</w:t>
      </w:r>
      <w:r w:rsidRPr="00A77C35">
        <w:rPr>
          <w:color w:val="auto"/>
          <w:szCs w:val="28"/>
        </w:rPr>
        <w:t>.2</w:t>
      </w:r>
      <w:r w:rsidR="00BD1784" w:rsidRPr="00A77C35">
        <w:rPr>
          <w:color w:val="auto"/>
          <w:szCs w:val="28"/>
        </w:rPr>
        <w:t>.2</w:t>
      </w:r>
      <w:r w:rsidRPr="00A77C35">
        <w:rPr>
          <w:color w:val="auto"/>
          <w:szCs w:val="28"/>
        </w:rPr>
        <w:t>)</w:t>
      </w:r>
    </w:p>
    <w:p w:rsidR="009A3AFA" w:rsidRPr="00A77C35" w:rsidRDefault="009A3AFA" w:rsidP="0037041D">
      <w:pPr>
        <w:pStyle w:val="a3"/>
        <w:spacing w:line="360" w:lineRule="auto"/>
        <w:ind w:firstLine="709"/>
        <w:rPr>
          <w:color w:val="auto"/>
          <w:szCs w:val="28"/>
        </w:rPr>
      </w:pPr>
      <w:r w:rsidRPr="00A77C35">
        <w:rPr>
          <w:color w:val="auto"/>
          <w:szCs w:val="28"/>
        </w:rPr>
        <w:t xml:space="preserve">Для оценки влияния каждого из факторов на результирующую математическую модель применим метод множественной линейной регрессии к нормированным значениям переменных </w:t>
      </w:r>
      <w:r w:rsidR="006210EB">
        <w:rPr>
          <w:color w:val="auto"/>
          <w:position w:val="-12"/>
          <w:szCs w:val="28"/>
        </w:rPr>
        <w:pict>
          <v:shape id="_x0000_i1039" type="#_x0000_t75" style="width:27pt;height:18pt" fillcolor="window">
            <v:imagedata r:id="rId10" o:title=""/>
          </v:shape>
        </w:pict>
      </w:r>
      <w:r w:rsidRPr="00A77C35">
        <w:rPr>
          <w:color w:val="auto"/>
          <w:szCs w:val="28"/>
        </w:rPr>
        <w:t xml:space="preserve">, результаты пересчета коэффициентов приведены в таблице </w:t>
      </w:r>
      <w:r w:rsidR="00455635" w:rsidRPr="00A77C35">
        <w:rPr>
          <w:color w:val="auto"/>
          <w:szCs w:val="28"/>
        </w:rPr>
        <w:t>21</w:t>
      </w:r>
    </w:p>
    <w:p w:rsidR="00932C91" w:rsidRPr="00A77C35" w:rsidRDefault="00932C91" w:rsidP="0037041D">
      <w:pPr>
        <w:pStyle w:val="a3"/>
        <w:spacing w:line="360" w:lineRule="auto"/>
        <w:ind w:firstLine="709"/>
        <w:rPr>
          <w:color w:val="auto"/>
          <w:szCs w:val="28"/>
        </w:rPr>
      </w:pPr>
    </w:p>
    <w:p w:rsidR="009A3AFA" w:rsidRPr="00A77C35" w:rsidRDefault="009A3AFA" w:rsidP="0037041D">
      <w:pPr>
        <w:pStyle w:val="a3"/>
        <w:spacing w:line="360" w:lineRule="auto"/>
        <w:ind w:firstLine="709"/>
        <w:rPr>
          <w:color w:val="auto"/>
          <w:szCs w:val="28"/>
        </w:rPr>
      </w:pPr>
      <w:r w:rsidRPr="00A77C35">
        <w:rPr>
          <w:color w:val="auto"/>
          <w:szCs w:val="28"/>
        </w:rPr>
        <w:t xml:space="preserve">Таблица </w:t>
      </w:r>
      <w:r w:rsidR="00455635" w:rsidRPr="00A77C35">
        <w:rPr>
          <w:color w:val="auto"/>
          <w:szCs w:val="28"/>
        </w:rPr>
        <w:t>21</w:t>
      </w:r>
      <w:r w:rsidR="00A77C35">
        <w:rPr>
          <w:color w:val="auto"/>
          <w:szCs w:val="28"/>
        </w:rPr>
        <w:t xml:space="preserve"> </w:t>
      </w:r>
      <w:r w:rsidR="00BD1784" w:rsidRPr="00A77C35">
        <w:rPr>
          <w:color w:val="auto"/>
          <w:szCs w:val="28"/>
        </w:rPr>
        <w:t>Оценка влияния факторов</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537"/>
        <w:gridCol w:w="1478"/>
        <w:gridCol w:w="1942"/>
        <w:gridCol w:w="1277"/>
      </w:tblGrid>
      <w:tr w:rsidR="009A3AFA" w:rsidRPr="00A77C35" w:rsidTr="00A77C35">
        <w:trPr>
          <w:trHeight w:val="248"/>
        </w:trPr>
        <w:tc>
          <w:tcPr>
            <w:tcW w:w="1537" w:type="dxa"/>
          </w:tcPr>
          <w:p w:rsidR="009A3AFA" w:rsidRPr="00A77C35" w:rsidRDefault="009A3AFA" w:rsidP="00A77C35">
            <w:pPr>
              <w:spacing w:line="360" w:lineRule="auto"/>
              <w:jc w:val="both"/>
              <w:rPr>
                <w:snapToGrid w:val="0"/>
                <w:lang w:val="ru-RU"/>
              </w:rPr>
            </w:pPr>
          </w:p>
        </w:tc>
        <w:tc>
          <w:tcPr>
            <w:tcW w:w="1478" w:type="dxa"/>
          </w:tcPr>
          <w:p w:rsidR="009A3AFA" w:rsidRPr="00A77C35" w:rsidRDefault="009A3AFA" w:rsidP="00A77C35">
            <w:pPr>
              <w:spacing w:line="360" w:lineRule="auto"/>
              <w:jc w:val="both"/>
              <w:rPr>
                <w:snapToGrid w:val="0"/>
                <w:lang w:val="ru-RU"/>
              </w:rPr>
            </w:pPr>
            <w:r w:rsidRPr="00A77C35">
              <w:rPr>
                <w:snapToGrid w:val="0"/>
                <w:lang w:val="ru-RU"/>
              </w:rPr>
              <w:t>Коэффициенты</w:t>
            </w:r>
          </w:p>
        </w:tc>
        <w:tc>
          <w:tcPr>
            <w:tcW w:w="1942" w:type="dxa"/>
          </w:tcPr>
          <w:p w:rsidR="009A3AFA" w:rsidRPr="00A77C35" w:rsidRDefault="009A3AFA" w:rsidP="00A77C35">
            <w:pPr>
              <w:spacing w:line="360" w:lineRule="auto"/>
              <w:jc w:val="both"/>
              <w:rPr>
                <w:snapToGrid w:val="0"/>
                <w:lang w:val="ru-RU"/>
              </w:rPr>
            </w:pPr>
            <w:r w:rsidRPr="00A77C35">
              <w:rPr>
                <w:snapToGrid w:val="0"/>
                <w:lang w:val="ru-RU"/>
              </w:rPr>
              <w:t>Стандартная ошибка</w:t>
            </w:r>
          </w:p>
        </w:tc>
        <w:tc>
          <w:tcPr>
            <w:tcW w:w="1277" w:type="dxa"/>
          </w:tcPr>
          <w:p w:rsidR="009A3AFA" w:rsidRPr="00A77C35" w:rsidRDefault="009A3AFA" w:rsidP="00A77C35">
            <w:pPr>
              <w:spacing w:line="360" w:lineRule="auto"/>
              <w:jc w:val="both"/>
              <w:rPr>
                <w:snapToGrid w:val="0"/>
                <w:lang w:val="ru-RU"/>
              </w:rPr>
            </w:pPr>
            <w:r w:rsidRPr="00A77C35">
              <w:rPr>
                <w:snapToGrid w:val="0"/>
                <w:lang w:val="ru-RU"/>
              </w:rPr>
              <w:t>t-статистика</w:t>
            </w:r>
          </w:p>
        </w:tc>
      </w:tr>
      <w:tr w:rsidR="00932C91" w:rsidRPr="00A77C35" w:rsidTr="00A77C35">
        <w:trPr>
          <w:trHeight w:val="248"/>
        </w:trPr>
        <w:tc>
          <w:tcPr>
            <w:tcW w:w="1537" w:type="dxa"/>
          </w:tcPr>
          <w:p w:rsidR="00932C91" w:rsidRPr="00A77C35" w:rsidRDefault="00932C91" w:rsidP="00A77C35">
            <w:pPr>
              <w:spacing w:line="360" w:lineRule="auto"/>
              <w:jc w:val="both"/>
              <w:rPr>
                <w:snapToGrid w:val="0"/>
                <w:lang w:val="ru-RU"/>
              </w:rPr>
            </w:pPr>
            <w:r w:rsidRPr="00A77C35">
              <w:rPr>
                <w:snapToGrid w:val="0"/>
                <w:lang w:val="ru-RU"/>
              </w:rPr>
              <w:t>1</w:t>
            </w:r>
          </w:p>
        </w:tc>
        <w:tc>
          <w:tcPr>
            <w:tcW w:w="1478" w:type="dxa"/>
          </w:tcPr>
          <w:p w:rsidR="00932C91" w:rsidRPr="00A77C35" w:rsidRDefault="00932C91" w:rsidP="00A77C35">
            <w:pPr>
              <w:spacing w:line="360" w:lineRule="auto"/>
              <w:jc w:val="both"/>
              <w:rPr>
                <w:snapToGrid w:val="0"/>
                <w:lang w:val="ru-RU"/>
              </w:rPr>
            </w:pPr>
            <w:r w:rsidRPr="00A77C35">
              <w:rPr>
                <w:snapToGrid w:val="0"/>
                <w:lang w:val="ru-RU"/>
              </w:rPr>
              <w:t>2</w:t>
            </w:r>
          </w:p>
        </w:tc>
        <w:tc>
          <w:tcPr>
            <w:tcW w:w="1942" w:type="dxa"/>
          </w:tcPr>
          <w:p w:rsidR="00932C91" w:rsidRPr="00A77C35" w:rsidRDefault="00932C91" w:rsidP="00A77C35">
            <w:pPr>
              <w:spacing w:line="360" w:lineRule="auto"/>
              <w:jc w:val="both"/>
              <w:rPr>
                <w:snapToGrid w:val="0"/>
                <w:lang w:val="ru-RU"/>
              </w:rPr>
            </w:pPr>
            <w:r w:rsidRPr="00A77C35">
              <w:rPr>
                <w:snapToGrid w:val="0"/>
                <w:lang w:val="ru-RU"/>
              </w:rPr>
              <w:t>3</w:t>
            </w:r>
          </w:p>
        </w:tc>
        <w:tc>
          <w:tcPr>
            <w:tcW w:w="1277" w:type="dxa"/>
          </w:tcPr>
          <w:p w:rsidR="00932C91" w:rsidRPr="00A77C35" w:rsidRDefault="00932C91" w:rsidP="00A77C35">
            <w:pPr>
              <w:spacing w:line="360" w:lineRule="auto"/>
              <w:jc w:val="both"/>
              <w:rPr>
                <w:snapToGrid w:val="0"/>
                <w:lang w:val="ru-RU"/>
              </w:rPr>
            </w:pPr>
            <w:r w:rsidRPr="00A77C35">
              <w:rPr>
                <w:snapToGrid w:val="0"/>
                <w:lang w:val="ru-RU"/>
              </w:rPr>
              <w:t>4</w:t>
            </w:r>
          </w:p>
        </w:tc>
      </w:tr>
      <w:tr w:rsidR="009A3AFA" w:rsidRPr="00A77C35" w:rsidTr="00A77C35">
        <w:trPr>
          <w:trHeight w:val="248"/>
        </w:trPr>
        <w:tc>
          <w:tcPr>
            <w:tcW w:w="1537" w:type="dxa"/>
          </w:tcPr>
          <w:p w:rsidR="009A3AFA" w:rsidRPr="00A77C35" w:rsidRDefault="009A3AFA" w:rsidP="00A77C35">
            <w:pPr>
              <w:spacing w:line="360" w:lineRule="auto"/>
              <w:jc w:val="both"/>
              <w:rPr>
                <w:snapToGrid w:val="0"/>
                <w:lang w:val="ru-RU"/>
              </w:rPr>
            </w:pPr>
            <w:r w:rsidRPr="00A77C35">
              <w:rPr>
                <w:snapToGrid w:val="0"/>
                <w:lang w:val="ru-RU"/>
              </w:rPr>
              <w:t>Y-пересечение</w:t>
            </w:r>
          </w:p>
        </w:tc>
        <w:tc>
          <w:tcPr>
            <w:tcW w:w="1478" w:type="dxa"/>
          </w:tcPr>
          <w:p w:rsidR="009A3AFA" w:rsidRPr="00A77C35" w:rsidRDefault="009A3AFA" w:rsidP="00A77C35">
            <w:pPr>
              <w:spacing w:line="360" w:lineRule="auto"/>
              <w:jc w:val="both"/>
              <w:rPr>
                <w:snapToGrid w:val="0"/>
                <w:lang w:val="ru-RU"/>
              </w:rPr>
            </w:pPr>
            <w:r w:rsidRPr="00A77C35">
              <w:rPr>
                <w:snapToGrid w:val="0"/>
                <w:lang w:val="ru-RU"/>
              </w:rPr>
              <w:t>38,95021506</w:t>
            </w:r>
          </w:p>
        </w:tc>
        <w:tc>
          <w:tcPr>
            <w:tcW w:w="1942" w:type="dxa"/>
          </w:tcPr>
          <w:p w:rsidR="009A3AFA" w:rsidRPr="00A77C35" w:rsidRDefault="009A3AFA" w:rsidP="00A77C35">
            <w:pPr>
              <w:spacing w:line="360" w:lineRule="auto"/>
              <w:jc w:val="both"/>
              <w:rPr>
                <w:snapToGrid w:val="0"/>
                <w:lang w:val="ru-RU"/>
              </w:rPr>
            </w:pPr>
            <w:r w:rsidRPr="00A77C35">
              <w:rPr>
                <w:snapToGrid w:val="0"/>
                <w:lang w:val="ru-RU"/>
              </w:rPr>
              <w:t>35,76102644</w:t>
            </w:r>
          </w:p>
        </w:tc>
        <w:tc>
          <w:tcPr>
            <w:tcW w:w="1277" w:type="dxa"/>
          </w:tcPr>
          <w:p w:rsidR="009A3AFA" w:rsidRPr="00A77C35" w:rsidRDefault="009A3AFA" w:rsidP="00A77C35">
            <w:pPr>
              <w:spacing w:line="360" w:lineRule="auto"/>
              <w:jc w:val="both"/>
              <w:rPr>
                <w:snapToGrid w:val="0"/>
                <w:lang w:val="ru-RU"/>
              </w:rPr>
            </w:pPr>
            <w:r w:rsidRPr="00A77C35">
              <w:rPr>
                <w:snapToGrid w:val="0"/>
                <w:lang w:val="ru-RU"/>
              </w:rPr>
              <w:t>1,089180567</w:t>
            </w:r>
          </w:p>
        </w:tc>
      </w:tr>
      <w:tr w:rsidR="009A3AFA" w:rsidRPr="00A77C35" w:rsidTr="00A77C35">
        <w:trPr>
          <w:trHeight w:val="248"/>
        </w:trPr>
        <w:tc>
          <w:tcPr>
            <w:tcW w:w="1537" w:type="dxa"/>
          </w:tcPr>
          <w:p w:rsidR="009A3AFA" w:rsidRPr="00A77C35" w:rsidRDefault="009A3AFA" w:rsidP="00A77C35">
            <w:pPr>
              <w:spacing w:line="360" w:lineRule="auto"/>
              <w:jc w:val="both"/>
              <w:rPr>
                <w:snapToGrid w:val="0"/>
                <w:lang w:val="ru-RU"/>
              </w:rPr>
            </w:pPr>
            <w:r w:rsidRPr="00A77C35">
              <w:rPr>
                <w:snapToGrid w:val="0"/>
                <w:lang w:val="ru-RU"/>
              </w:rPr>
              <w:t>Переменная X 1</w:t>
            </w:r>
          </w:p>
        </w:tc>
        <w:tc>
          <w:tcPr>
            <w:tcW w:w="1478" w:type="dxa"/>
          </w:tcPr>
          <w:p w:rsidR="009A3AFA" w:rsidRPr="00A77C35" w:rsidRDefault="009A3AFA" w:rsidP="00A77C35">
            <w:pPr>
              <w:spacing w:line="360" w:lineRule="auto"/>
              <w:jc w:val="both"/>
              <w:rPr>
                <w:snapToGrid w:val="0"/>
                <w:lang w:val="ru-RU"/>
              </w:rPr>
            </w:pPr>
            <w:r w:rsidRPr="00A77C35">
              <w:rPr>
                <w:snapToGrid w:val="0"/>
                <w:lang w:val="ru-RU"/>
              </w:rPr>
              <w:t>3,828821785</w:t>
            </w:r>
          </w:p>
        </w:tc>
        <w:tc>
          <w:tcPr>
            <w:tcW w:w="1942" w:type="dxa"/>
          </w:tcPr>
          <w:p w:rsidR="009A3AFA" w:rsidRPr="00A77C35" w:rsidRDefault="009A3AFA" w:rsidP="00A77C35">
            <w:pPr>
              <w:spacing w:line="360" w:lineRule="auto"/>
              <w:jc w:val="both"/>
              <w:rPr>
                <w:snapToGrid w:val="0"/>
                <w:lang w:val="ru-RU"/>
              </w:rPr>
            </w:pPr>
            <w:r w:rsidRPr="00A77C35">
              <w:rPr>
                <w:snapToGrid w:val="0"/>
                <w:lang w:val="ru-RU"/>
              </w:rPr>
              <w:t>7,109270974</w:t>
            </w:r>
          </w:p>
        </w:tc>
        <w:tc>
          <w:tcPr>
            <w:tcW w:w="1277" w:type="dxa"/>
          </w:tcPr>
          <w:p w:rsidR="009A3AFA" w:rsidRPr="00A77C35" w:rsidRDefault="009A3AFA" w:rsidP="00A77C35">
            <w:pPr>
              <w:spacing w:line="360" w:lineRule="auto"/>
              <w:jc w:val="both"/>
              <w:rPr>
                <w:snapToGrid w:val="0"/>
                <w:lang w:val="ru-RU"/>
              </w:rPr>
            </w:pPr>
            <w:r w:rsidRPr="00A77C35">
              <w:rPr>
                <w:snapToGrid w:val="0"/>
                <w:lang w:val="ru-RU"/>
              </w:rPr>
              <w:t>0,538567428</w:t>
            </w:r>
          </w:p>
        </w:tc>
      </w:tr>
      <w:tr w:rsidR="009A3AFA" w:rsidRPr="00A77C35" w:rsidTr="00A77C35">
        <w:trPr>
          <w:trHeight w:val="248"/>
        </w:trPr>
        <w:tc>
          <w:tcPr>
            <w:tcW w:w="1537" w:type="dxa"/>
          </w:tcPr>
          <w:p w:rsidR="009A3AFA" w:rsidRPr="00A77C35" w:rsidRDefault="009A3AFA" w:rsidP="00A77C35">
            <w:pPr>
              <w:spacing w:line="360" w:lineRule="auto"/>
              <w:jc w:val="both"/>
              <w:rPr>
                <w:snapToGrid w:val="0"/>
                <w:lang w:val="ru-RU"/>
              </w:rPr>
            </w:pPr>
            <w:r w:rsidRPr="00A77C35">
              <w:rPr>
                <w:snapToGrid w:val="0"/>
                <w:lang w:val="ru-RU"/>
              </w:rPr>
              <w:t>Переменная X 2</w:t>
            </w:r>
          </w:p>
        </w:tc>
        <w:tc>
          <w:tcPr>
            <w:tcW w:w="1478" w:type="dxa"/>
          </w:tcPr>
          <w:p w:rsidR="009A3AFA" w:rsidRPr="00A77C35" w:rsidRDefault="009A3AFA" w:rsidP="00A77C35">
            <w:pPr>
              <w:spacing w:line="360" w:lineRule="auto"/>
              <w:jc w:val="both"/>
              <w:rPr>
                <w:snapToGrid w:val="0"/>
                <w:lang w:val="ru-RU"/>
              </w:rPr>
            </w:pPr>
            <w:r w:rsidRPr="00A77C35">
              <w:rPr>
                <w:snapToGrid w:val="0"/>
                <w:lang w:val="ru-RU"/>
              </w:rPr>
              <w:t>1,348658856</w:t>
            </w:r>
          </w:p>
        </w:tc>
        <w:tc>
          <w:tcPr>
            <w:tcW w:w="1942" w:type="dxa"/>
          </w:tcPr>
          <w:p w:rsidR="009A3AFA" w:rsidRPr="00A77C35" w:rsidRDefault="009A3AFA" w:rsidP="00A77C35">
            <w:pPr>
              <w:spacing w:line="360" w:lineRule="auto"/>
              <w:jc w:val="both"/>
              <w:rPr>
                <w:snapToGrid w:val="0"/>
                <w:lang w:val="ru-RU"/>
              </w:rPr>
            </w:pPr>
            <w:r w:rsidRPr="00A77C35">
              <w:rPr>
                <w:snapToGrid w:val="0"/>
                <w:lang w:val="ru-RU"/>
              </w:rPr>
              <w:t>6,439097143</w:t>
            </w:r>
          </w:p>
        </w:tc>
        <w:tc>
          <w:tcPr>
            <w:tcW w:w="1277" w:type="dxa"/>
          </w:tcPr>
          <w:p w:rsidR="009A3AFA" w:rsidRPr="00A77C35" w:rsidRDefault="009A3AFA" w:rsidP="00A77C35">
            <w:pPr>
              <w:spacing w:line="360" w:lineRule="auto"/>
              <w:jc w:val="both"/>
              <w:rPr>
                <w:snapToGrid w:val="0"/>
                <w:lang w:val="ru-RU"/>
              </w:rPr>
            </w:pPr>
            <w:r w:rsidRPr="00A77C35">
              <w:rPr>
                <w:snapToGrid w:val="0"/>
                <w:lang w:val="ru-RU"/>
              </w:rPr>
              <w:t>0,209448441</w:t>
            </w:r>
          </w:p>
        </w:tc>
      </w:tr>
      <w:tr w:rsidR="009A3AFA" w:rsidRPr="00A77C35" w:rsidTr="00A77C35">
        <w:trPr>
          <w:trHeight w:val="248"/>
        </w:trPr>
        <w:tc>
          <w:tcPr>
            <w:tcW w:w="1537" w:type="dxa"/>
          </w:tcPr>
          <w:p w:rsidR="009A3AFA" w:rsidRPr="00A77C35" w:rsidRDefault="009A3AFA" w:rsidP="00A77C35">
            <w:pPr>
              <w:spacing w:line="360" w:lineRule="auto"/>
              <w:jc w:val="both"/>
              <w:rPr>
                <w:snapToGrid w:val="0"/>
                <w:lang w:val="ru-RU"/>
              </w:rPr>
            </w:pPr>
            <w:r w:rsidRPr="00A77C35">
              <w:rPr>
                <w:snapToGrid w:val="0"/>
                <w:lang w:val="ru-RU"/>
              </w:rPr>
              <w:t>Переменная X 3</w:t>
            </w:r>
          </w:p>
        </w:tc>
        <w:tc>
          <w:tcPr>
            <w:tcW w:w="1478" w:type="dxa"/>
          </w:tcPr>
          <w:p w:rsidR="009A3AFA" w:rsidRPr="00A77C35" w:rsidRDefault="009A3AFA" w:rsidP="00A77C35">
            <w:pPr>
              <w:spacing w:line="360" w:lineRule="auto"/>
              <w:jc w:val="both"/>
              <w:rPr>
                <w:snapToGrid w:val="0"/>
                <w:lang w:val="ru-RU"/>
              </w:rPr>
            </w:pPr>
            <w:r w:rsidRPr="00A77C35">
              <w:rPr>
                <w:snapToGrid w:val="0"/>
                <w:lang w:val="ru-RU"/>
              </w:rPr>
              <w:t>5,367118917</w:t>
            </w:r>
          </w:p>
        </w:tc>
        <w:tc>
          <w:tcPr>
            <w:tcW w:w="1942" w:type="dxa"/>
          </w:tcPr>
          <w:p w:rsidR="009A3AFA" w:rsidRPr="00A77C35" w:rsidRDefault="009A3AFA" w:rsidP="00A77C35">
            <w:pPr>
              <w:spacing w:line="360" w:lineRule="auto"/>
              <w:jc w:val="both"/>
              <w:rPr>
                <w:snapToGrid w:val="0"/>
                <w:lang w:val="ru-RU"/>
              </w:rPr>
            </w:pPr>
            <w:r w:rsidRPr="00A77C35">
              <w:rPr>
                <w:snapToGrid w:val="0"/>
                <w:lang w:val="ru-RU"/>
              </w:rPr>
              <w:t>6,237091662</w:t>
            </w:r>
          </w:p>
        </w:tc>
        <w:tc>
          <w:tcPr>
            <w:tcW w:w="1277" w:type="dxa"/>
          </w:tcPr>
          <w:p w:rsidR="009A3AFA" w:rsidRPr="00A77C35" w:rsidRDefault="009A3AFA" w:rsidP="00A77C35">
            <w:pPr>
              <w:spacing w:line="360" w:lineRule="auto"/>
              <w:jc w:val="both"/>
              <w:rPr>
                <w:snapToGrid w:val="0"/>
                <w:lang w:val="ru-RU"/>
              </w:rPr>
            </w:pPr>
            <w:r w:rsidRPr="00A77C35">
              <w:rPr>
                <w:snapToGrid w:val="0"/>
                <w:lang w:val="ru-RU"/>
              </w:rPr>
              <w:t>0,86051628</w:t>
            </w:r>
          </w:p>
        </w:tc>
      </w:tr>
      <w:tr w:rsidR="009A3AFA" w:rsidRPr="00A77C35" w:rsidTr="00A77C35">
        <w:trPr>
          <w:trHeight w:val="248"/>
        </w:trPr>
        <w:tc>
          <w:tcPr>
            <w:tcW w:w="1537" w:type="dxa"/>
          </w:tcPr>
          <w:p w:rsidR="009A3AFA" w:rsidRPr="00A77C35" w:rsidRDefault="009A3AFA" w:rsidP="00A77C35">
            <w:pPr>
              <w:spacing w:line="360" w:lineRule="auto"/>
              <w:jc w:val="both"/>
              <w:rPr>
                <w:snapToGrid w:val="0"/>
                <w:lang w:val="ru-RU"/>
              </w:rPr>
            </w:pPr>
            <w:r w:rsidRPr="00A77C35">
              <w:rPr>
                <w:snapToGrid w:val="0"/>
                <w:lang w:val="ru-RU"/>
              </w:rPr>
              <w:t>Переменная X 4</w:t>
            </w:r>
          </w:p>
        </w:tc>
        <w:tc>
          <w:tcPr>
            <w:tcW w:w="1478" w:type="dxa"/>
          </w:tcPr>
          <w:p w:rsidR="009A3AFA" w:rsidRPr="00A77C35" w:rsidRDefault="009A3AFA" w:rsidP="00A77C35">
            <w:pPr>
              <w:spacing w:line="360" w:lineRule="auto"/>
              <w:jc w:val="both"/>
              <w:rPr>
                <w:snapToGrid w:val="0"/>
                <w:lang w:val="ru-RU"/>
              </w:rPr>
            </w:pPr>
            <w:r w:rsidRPr="00A77C35">
              <w:rPr>
                <w:snapToGrid w:val="0"/>
                <w:lang w:val="ru-RU"/>
              </w:rPr>
              <w:t>-12,43702261</w:t>
            </w:r>
          </w:p>
        </w:tc>
        <w:tc>
          <w:tcPr>
            <w:tcW w:w="1942" w:type="dxa"/>
          </w:tcPr>
          <w:p w:rsidR="009A3AFA" w:rsidRPr="00A77C35" w:rsidRDefault="009A3AFA" w:rsidP="00A77C35">
            <w:pPr>
              <w:spacing w:line="360" w:lineRule="auto"/>
              <w:jc w:val="both"/>
              <w:rPr>
                <w:snapToGrid w:val="0"/>
                <w:lang w:val="ru-RU"/>
              </w:rPr>
            </w:pPr>
            <w:r w:rsidRPr="00A77C35">
              <w:rPr>
                <w:snapToGrid w:val="0"/>
                <w:lang w:val="ru-RU"/>
              </w:rPr>
              <w:t>6,804774783</w:t>
            </w:r>
          </w:p>
        </w:tc>
        <w:tc>
          <w:tcPr>
            <w:tcW w:w="1277" w:type="dxa"/>
          </w:tcPr>
          <w:p w:rsidR="009A3AFA" w:rsidRPr="00A77C35" w:rsidRDefault="009A3AFA" w:rsidP="00A77C35">
            <w:pPr>
              <w:spacing w:line="360" w:lineRule="auto"/>
              <w:jc w:val="both"/>
              <w:rPr>
                <w:snapToGrid w:val="0"/>
                <w:lang w:val="ru-RU"/>
              </w:rPr>
            </w:pPr>
            <w:r w:rsidRPr="00A77C35">
              <w:rPr>
                <w:snapToGrid w:val="0"/>
                <w:lang w:val="ru-RU"/>
              </w:rPr>
              <w:t>-1,827690556</w:t>
            </w:r>
          </w:p>
        </w:tc>
      </w:tr>
      <w:tr w:rsidR="009A3AFA" w:rsidRPr="00A77C35" w:rsidTr="00A77C35">
        <w:trPr>
          <w:trHeight w:val="256"/>
        </w:trPr>
        <w:tc>
          <w:tcPr>
            <w:tcW w:w="1537" w:type="dxa"/>
          </w:tcPr>
          <w:p w:rsidR="009A3AFA" w:rsidRPr="00A77C35" w:rsidRDefault="009A3AFA" w:rsidP="00A77C35">
            <w:pPr>
              <w:spacing w:line="360" w:lineRule="auto"/>
              <w:jc w:val="both"/>
              <w:rPr>
                <w:snapToGrid w:val="0"/>
                <w:lang w:val="ru-RU"/>
              </w:rPr>
            </w:pPr>
            <w:r w:rsidRPr="00A77C35">
              <w:rPr>
                <w:snapToGrid w:val="0"/>
                <w:lang w:val="ru-RU"/>
              </w:rPr>
              <w:t>Переменная X 5</w:t>
            </w:r>
          </w:p>
        </w:tc>
        <w:tc>
          <w:tcPr>
            <w:tcW w:w="1478" w:type="dxa"/>
          </w:tcPr>
          <w:p w:rsidR="009A3AFA" w:rsidRPr="00A77C35" w:rsidRDefault="009A3AFA" w:rsidP="00A77C35">
            <w:pPr>
              <w:spacing w:line="360" w:lineRule="auto"/>
              <w:jc w:val="both"/>
              <w:rPr>
                <w:snapToGrid w:val="0"/>
                <w:lang w:val="ru-RU"/>
              </w:rPr>
            </w:pPr>
            <w:r w:rsidRPr="00A77C35">
              <w:rPr>
                <w:snapToGrid w:val="0"/>
                <w:lang w:val="ru-RU"/>
              </w:rPr>
              <w:t>-12,96551745</w:t>
            </w:r>
          </w:p>
        </w:tc>
        <w:tc>
          <w:tcPr>
            <w:tcW w:w="1942" w:type="dxa"/>
          </w:tcPr>
          <w:p w:rsidR="009A3AFA" w:rsidRPr="00A77C35" w:rsidRDefault="009A3AFA" w:rsidP="00A77C35">
            <w:pPr>
              <w:spacing w:line="360" w:lineRule="auto"/>
              <w:jc w:val="both"/>
              <w:rPr>
                <w:snapToGrid w:val="0"/>
                <w:lang w:val="ru-RU"/>
              </w:rPr>
            </w:pPr>
            <w:r w:rsidRPr="00A77C35">
              <w:rPr>
                <w:snapToGrid w:val="0"/>
                <w:lang w:val="ru-RU"/>
              </w:rPr>
              <w:t>5,961346518</w:t>
            </w:r>
          </w:p>
        </w:tc>
        <w:tc>
          <w:tcPr>
            <w:tcW w:w="1277" w:type="dxa"/>
          </w:tcPr>
          <w:p w:rsidR="009A3AFA" w:rsidRPr="00A77C35" w:rsidRDefault="009A3AFA" w:rsidP="00A77C35">
            <w:pPr>
              <w:spacing w:line="360" w:lineRule="auto"/>
              <w:jc w:val="both"/>
              <w:rPr>
                <w:snapToGrid w:val="0"/>
                <w:lang w:val="ru-RU"/>
              </w:rPr>
            </w:pPr>
            <w:r w:rsidRPr="00A77C35">
              <w:rPr>
                <w:snapToGrid w:val="0"/>
                <w:lang w:val="ru-RU"/>
              </w:rPr>
              <w:t>-2,174931018</w:t>
            </w:r>
          </w:p>
        </w:tc>
      </w:tr>
    </w:tbl>
    <w:p w:rsidR="00152BB1" w:rsidRPr="00A77C35" w:rsidRDefault="00152BB1" w:rsidP="0037041D">
      <w:pPr>
        <w:pStyle w:val="a3"/>
        <w:spacing w:line="360" w:lineRule="auto"/>
        <w:ind w:firstLine="709"/>
        <w:rPr>
          <w:color w:val="auto"/>
          <w:szCs w:val="28"/>
        </w:rPr>
      </w:pPr>
    </w:p>
    <w:p w:rsidR="009A3AFA" w:rsidRPr="00A77C35" w:rsidRDefault="009A3AFA" w:rsidP="0037041D">
      <w:pPr>
        <w:pStyle w:val="a3"/>
        <w:spacing w:line="360" w:lineRule="auto"/>
        <w:ind w:firstLine="709"/>
        <w:rPr>
          <w:color w:val="auto"/>
          <w:szCs w:val="28"/>
        </w:rPr>
      </w:pPr>
      <w:r w:rsidRPr="00A77C35">
        <w:rPr>
          <w:color w:val="auto"/>
          <w:szCs w:val="28"/>
        </w:rPr>
        <w:t xml:space="preserve">Коэффициенты в таблице </w:t>
      </w:r>
      <w:r w:rsidR="00536E0A" w:rsidRPr="00A77C35">
        <w:rPr>
          <w:color w:val="auto"/>
          <w:szCs w:val="28"/>
        </w:rPr>
        <w:t>21</w:t>
      </w:r>
      <w:r w:rsidRPr="00A77C35">
        <w:rPr>
          <w:color w:val="auto"/>
          <w:szCs w:val="28"/>
        </w:rPr>
        <w:t xml:space="preserve"> показывают степень влияния каждой из переменных на результат (Y). Чем больше коэффициент, тем сильнее прямая зависимость (отрицательные коэффициенты показывают обратную зависимость).</w:t>
      </w:r>
    </w:p>
    <w:p w:rsidR="00C14C30" w:rsidRPr="00A77C35" w:rsidRDefault="009A3AFA" w:rsidP="0037041D">
      <w:pPr>
        <w:spacing w:line="360" w:lineRule="auto"/>
        <w:ind w:firstLine="709"/>
        <w:jc w:val="both"/>
        <w:rPr>
          <w:sz w:val="28"/>
          <w:szCs w:val="28"/>
          <w:lang w:val="ru-RU"/>
        </w:rPr>
      </w:pPr>
      <w:r w:rsidRPr="00A77C35">
        <w:rPr>
          <w:bCs/>
          <w:sz w:val="28"/>
          <w:szCs w:val="28"/>
          <w:lang w:val="ru-RU"/>
        </w:rPr>
        <w:t>F-</w:t>
      </w:r>
      <w:r w:rsidRPr="00A77C35">
        <w:rPr>
          <w:sz w:val="28"/>
          <w:szCs w:val="28"/>
          <w:lang w:val="ru-RU"/>
        </w:rPr>
        <w:t xml:space="preserve">критерий из таблицы </w:t>
      </w:r>
      <w:r w:rsidR="00536E0A" w:rsidRPr="00A77C35">
        <w:rPr>
          <w:sz w:val="28"/>
          <w:szCs w:val="28"/>
          <w:lang w:val="ru-RU"/>
        </w:rPr>
        <w:t>19</w:t>
      </w:r>
      <w:r w:rsidRPr="00A77C35">
        <w:rPr>
          <w:sz w:val="28"/>
          <w:szCs w:val="28"/>
          <w:lang w:val="ru-RU"/>
        </w:rPr>
        <w:t xml:space="preserve"> показывает степень адекватности полученной математической модели.</w:t>
      </w:r>
    </w:p>
    <w:p w:rsidR="00A743F1" w:rsidRDefault="00A743F1" w:rsidP="0037041D">
      <w:pPr>
        <w:spacing w:line="360" w:lineRule="auto"/>
        <w:ind w:firstLine="709"/>
        <w:jc w:val="both"/>
        <w:rPr>
          <w:sz w:val="28"/>
          <w:szCs w:val="28"/>
          <w:lang w:val="ru-RU"/>
        </w:rPr>
      </w:pPr>
    </w:p>
    <w:p w:rsidR="008D671C" w:rsidRPr="00A77C35" w:rsidRDefault="00A77C35" w:rsidP="00A77C35">
      <w:pPr>
        <w:spacing w:line="360" w:lineRule="auto"/>
        <w:ind w:firstLine="709"/>
        <w:jc w:val="both"/>
        <w:rPr>
          <w:b/>
          <w:sz w:val="28"/>
          <w:szCs w:val="28"/>
          <w:lang w:val="ru-RU"/>
        </w:rPr>
      </w:pPr>
      <w:r>
        <w:rPr>
          <w:sz w:val="28"/>
          <w:szCs w:val="28"/>
          <w:lang w:val="ru-RU"/>
        </w:rPr>
        <w:br w:type="page"/>
      </w:r>
      <w:bookmarkStart w:id="16" w:name="_Toc192064760"/>
      <w:r w:rsidR="008D671C" w:rsidRPr="00A77C35">
        <w:rPr>
          <w:b/>
          <w:sz w:val="28"/>
          <w:szCs w:val="28"/>
          <w:lang w:val="ru-RU"/>
        </w:rPr>
        <w:t>3. Управление расходами организации</w:t>
      </w:r>
      <w:bookmarkEnd w:id="16"/>
    </w:p>
    <w:p w:rsidR="008D671C" w:rsidRPr="00A77C35" w:rsidRDefault="008D671C" w:rsidP="0037041D">
      <w:pPr>
        <w:spacing w:line="360" w:lineRule="auto"/>
        <w:ind w:firstLine="709"/>
        <w:jc w:val="both"/>
        <w:rPr>
          <w:b/>
          <w:sz w:val="28"/>
          <w:szCs w:val="28"/>
          <w:lang w:val="ru-RU"/>
        </w:rPr>
      </w:pPr>
    </w:p>
    <w:p w:rsidR="008D671C" w:rsidRPr="00A77C35" w:rsidRDefault="008D671C" w:rsidP="0037041D">
      <w:pPr>
        <w:spacing w:line="360" w:lineRule="auto"/>
        <w:ind w:firstLine="709"/>
        <w:jc w:val="both"/>
        <w:rPr>
          <w:b/>
          <w:sz w:val="28"/>
          <w:szCs w:val="28"/>
          <w:lang w:val="ru-RU"/>
        </w:rPr>
      </w:pPr>
      <w:bookmarkStart w:id="17" w:name="_Toc192064761"/>
      <w:r w:rsidRPr="00A77C35">
        <w:rPr>
          <w:b/>
          <w:sz w:val="28"/>
          <w:szCs w:val="28"/>
          <w:lang w:val="ru-RU"/>
        </w:rPr>
        <w:t>3.1 Общий анализ величины и структуры расходов организации, поиск путей их оптимизации</w:t>
      </w:r>
      <w:bookmarkEnd w:id="17"/>
    </w:p>
    <w:p w:rsidR="002B7C3B" w:rsidRPr="00A77C35" w:rsidRDefault="002B7C3B" w:rsidP="0037041D">
      <w:pPr>
        <w:spacing w:line="360" w:lineRule="auto"/>
        <w:ind w:firstLine="709"/>
        <w:jc w:val="both"/>
        <w:rPr>
          <w:sz w:val="28"/>
          <w:szCs w:val="28"/>
          <w:lang w:val="ru-RU"/>
        </w:rPr>
      </w:pPr>
    </w:p>
    <w:p w:rsidR="00C11AD0" w:rsidRPr="00A77C35" w:rsidRDefault="009C57BF" w:rsidP="0037041D">
      <w:pPr>
        <w:pStyle w:val="af6"/>
        <w:widowControl w:val="0"/>
        <w:spacing w:before="0" w:after="0" w:afterAutospacing="0" w:line="360" w:lineRule="auto"/>
        <w:ind w:left="0" w:right="0" w:firstLine="709"/>
        <w:rPr>
          <w:color w:val="auto"/>
          <w:szCs w:val="28"/>
        </w:rPr>
      </w:pPr>
      <w:r w:rsidRPr="00A77C35">
        <w:rPr>
          <w:color w:val="auto"/>
          <w:szCs w:val="28"/>
        </w:rPr>
        <w:t>В</w:t>
      </w:r>
      <w:r w:rsidR="00C11AD0" w:rsidRPr="00A77C35">
        <w:rPr>
          <w:color w:val="auto"/>
          <w:szCs w:val="28"/>
        </w:rPr>
        <w:t xml:space="preserve"> филиале </w:t>
      </w:r>
      <w:r w:rsidRPr="00A77C35">
        <w:rPr>
          <w:color w:val="auto"/>
          <w:szCs w:val="28"/>
        </w:rPr>
        <w:t>ОАО «</w:t>
      </w:r>
      <w:r w:rsidR="00C11AD0" w:rsidRPr="00A77C35">
        <w:rPr>
          <w:color w:val="auto"/>
          <w:szCs w:val="28"/>
        </w:rPr>
        <w:t xml:space="preserve">ВАМИН Татарстан </w:t>
      </w:r>
      <w:r w:rsidRPr="00A77C35">
        <w:rPr>
          <w:color w:val="auto"/>
          <w:szCs w:val="28"/>
        </w:rPr>
        <w:t>Казанский молочный комбинат</w:t>
      </w:r>
      <w:r w:rsidR="00C11AD0" w:rsidRPr="00A77C35">
        <w:rPr>
          <w:color w:val="auto"/>
          <w:szCs w:val="28"/>
        </w:rPr>
        <w:t>»</w:t>
      </w:r>
    </w:p>
    <w:p w:rsidR="009C57BF" w:rsidRPr="00A77C35" w:rsidRDefault="009C57BF" w:rsidP="0037041D">
      <w:pPr>
        <w:pStyle w:val="af6"/>
        <w:widowControl w:val="0"/>
        <w:spacing w:before="0" w:after="0" w:afterAutospacing="0" w:line="360" w:lineRule="auto"/>
        <w:ind w:left="0" w:right="0" w:firstLine="709"/>
        <w:rPr>
          <w:color w:val="auto"/>
          <w:szCs w:val="28"/>
        </w:rPr>
      </w:pPr>
      <w:r w:rsidRPr="00A77C35">
        <w:rPr>
          <w:color w:val="auto"/>
          <w:szCs w:val="28"/>
        </w:rPr>
        <w:t>используется система учета полных затрат (Absorption-costing), которая представляет собой систему учета затрат и калькулирования себестоимости продукции, согласно которой все прямые производственные затраты и все косвенные затраты включаются в себестоимость продукции. Указанная система основывается на классификации затрат по способу отнесения на себестоимость (прямые и косвенные).</w:t>
      </w:r>
    </w:p>
    <w:p w:rsidR="009C57BF" w:rsidRPr="00A77C35" w:rsidRDefault="009C57BF" w:rsidP="0037041D">
      <w:pPr>
        <w:pStyle w:val="af6"/>
        <w:widowControl w:val="0"/>
        <w:spacing w:before="0" w:after="0" w:afterAutospacing="0" w:line="360" w:lineRule="auto"/>
        <w:ind w:left="0" w:right="0" w:firstLine="709"/>
        <w:rPr>
          <w:color w:val="auto"/>
          <w:szCs w:val="28"/>
        </w:rPr>
      </w:pPr>
      <w:r w:rsidRPr="00A77C35">
        <w:rPr>
          <w:color w:val="auto"/>
          <w:szCs w:val="28"/>
        </w:rPr>
        <w:t>Прямые расходы относятся на конкретный вид продукции экономически обоснованным способом. Общая сумма косвенных затрат распределяется по видам продукции пропорционально выбранным коэффициентам распределения.</w:t>
      </w:r>
    </w:p>
    <w:p w:rsidR="0037041D" w:rsidRPr="00A77C35" w:rsidRDefault="009C57BF" w:rsidP="0037041D">
      <w:pPr>
        <w:pStyle w:val="af6"/>
        <w:widowControl w:val="0"/>
        <w:spacing w:before="0" w:after="0" w:afterAutospacing="0" w:line="360" w:lineRule="auto"/>
        <w:ind w:left="0" w:right="0" w:firstLine="709"/>
        <w:rPr>
          <w:color w:val="auto"/>
          <w:szCs w:val="28"/>
        </w:rPr>
      </w:pPr>
      <w:r w:rsidRPr="00A77C35">
        <w:rPr>
          <w:color w:val="auto"/>
          <w:szCs w:val="28"/>
        </w:rPr>
        <w:t>Выбор коэффициентов распределения зависит от отраслевых особенностей, размеров предприятия, его организационной структуры, ассортимента выпускаемой продукции и других факторов. Чем больше затрат в структуре расходов предприятия являются прямыми, тем более точной оказывается величина себестоимости конкретных видов продукции.</w:t>
      </w:r>
    </w:p>
    <w:p w:rsidR="009C57BF" w:rsidRPr="00A77C35" w:rsidRDefault="009C57BF" w:rsidP="0037041D">
      <w:pPr>
        <w:pStyle w:val="af6"/>
        <w:widowControl w:val="0"/>
        <w:spacing w:before="0" w:after="0" w:afterAutospacing="0" w:line="360" w:lineRule="auto"/>
        <w:ind w:left="0" w:right="0" w:firstLine="709"/>
        <w:rPr>
          <w:color w:val="auto"/>
          <w:szCs w:val="28"/>
        </w:rPr>
      </w:pPr>
      <w:r w:rsidRPr="00A77C35">
        <w:rPr>
          <w:color w:val="auto"/>
          <w:szCs w:val="28"/>
        </w:rPr>
        <w:t>В российской практике применение данной системы учета затрат очень распространено. Данная система позволяет сформировать полную себестоимость отдельных видов продукции, а также себестоимость незавершенного производства и остатков готовой продукции на складе, рассчитать рентабельность отдельных видов продукции и применяется в ценообразовании, когда цена на продукцию устанавливается по принципу "полные затраты плюс норма прибыли (процент рентабельности)", так называемый затратный метод формирования цены.</w:t>
      </w:r>
    </w:p>
    <w:p w:rsidR="009C57BF" w:rsidRPr="00A77C35" w:rsidRDefault="009C57BF" w:rsidP="0037041D">
      <w:pPr>
        <w:pStyle w:val="af6"/>
        <w:widowControl w:val="0"/>
        <w:spacing w:before="0" w:after="0" w:afterAutospacing="0" w:line="360" w:lineRule="auto"/>
        <w:ind w:left="0" w:right="0" w:firstLine="709"/>
        <w:rPr>
          <w:color w:val="auto"/>
          <w:szCs w:val="28"/>
        </w:rPr>
      </w:pPr>
      <w:r w:rsidRPr="00A77C35">
        <w:rPr>
          <w:color w:val="auto"/>
          <w:szCs w:val="28"/>
        </w:rPr>
        <w:t>Основные преимущества данной системы:</w:t>
      </w:r>
    </w:p>
    <w:p w:rsidR="009C57BF" w:rsidRPr="00A77C35" w:rsidRDefault="009C57BF" w:rsidP="0037041D">
      <w:pPr>
        <w:widowControl w:val="0"/>
        <w:spacing w:line="360" w:lineRule="auto"/>
        <w:ind w:firstLine="709"/>
        <w:jc w:val="both"/>
        <w:rPr>
          <w:sz w:val="28"/>
          <w:szCs w:val="28"/>
          <w:lang w:val="ru-RU"/>
        </w:rPr>
      </w:pPr>
      <w:r w:rsidRPr="00A77C35">
        <w:rPr>
          <w:sz w:val="28"/>
          <w:szCs w:val="28"/>
          <w:lang w:val="ru-RU"/>
        </w:rPr>
        <w:t>- возможность рассчитать себестоимость и рентабельность отдельных видов продукции;</w:t>
      </w:r>
    </w:p>
    <w:p w:rsidR="009C57BF" w:rsidRPr="00A77C35" w:rsidRDefault="009C57BF" w:rsidP="0037041D">
      <w:pPr>
        <w:widowControl w:val="0"/>
        <w:spacing w:line="360" w:lineRule="auto"/>
        <w:ind w:firstLine="709"/>
        <w:jc w:val="both"/>
        <w:rPr>
          <w:sz w:val="28"/>
          <w:szCs w:val="28"/>
          <w:lang w:val="ru-RU"/>
        </w:rPr>
      </w:pPr>
      <w:r w:rsidRPr="00A77C35">
        <w:rPr>
          <w:sz w:val="28"/>
          <w:szCs w:val="28"/>
          <w:lang w:val="ru-RU"/>
        </w:rPr>
        <w:t>- применение в целях финансового учета и составления внешней отчетности;</w:t>
      </w:r>
    </w:p>
    <w:p w:rsidR="009C57BF" w:rsidRPr="00A77C35" w:rsidRDefault="009C57BF" w:rsidP="0037041D">
      <w:pPr>
        <w:widowControl w:val="0"/>
        <w:spacing w:line="360" w:lineRule="auto"/>
        <w:ind w:firstLine="709"/>
        <w:jc w:val="both"/>
        <w:rPr>
          <w:sz w:val="28"/>
          <w:szCs w:val="28"/>
          <w:lang w:val="ru-RU"/>
        </w:rPr>
      </w:pPr>
      <w:r w:rsidRPr="00A77C35">
        <w:rPr>
          <w:sz w:val="28"/>
          <w:szCs w:val="28"/>
          <w:lang w:val="ru-RU"/>
        </w:rPr>
        <w:t>- возможность рассчитать полную себестоимость готовой продукции, запасов готовой продукции на складе и незавершенного производства;</w:t>
      </w:r>
    </w:p>
    <w:p w:rsidR="009C57BF" w:rsidRPr="00A77C35" w:rsidRDefault="009C57BF" w:rsidP="0037041D">
      <w:pPr>
        <w:widowControl w:val="0"/>
        <w:spacing w:line="360" w:lineRule="auto"/>
        <w:ind w:firstLine="709"/>
        <w:jc w:val="both"/>
        <w:rPr>
          <w:sz w:val="28"/>
          <w:szCs w:val="28"/>
          <w:lang w:val="ru-RU"/>
        </w:rPr>
      </w:pPr>
      <w:r w:rsidRPr="00A77C35">
        <w:rPr>
          <w:sz w:val="28"/>
          <w:szCs w:val="28"/>
          <w:lang w:val="ru-RU"/>
        </w:rPr>
        <w:t>- широкая сфера применения;</w:t>
      </w:r>
    </w:p>
    <w:p w:rsidR="009C57BF" w:rsidRPr="00A77C35" w:rsidRDefault="009C57BF" w:rsidP="0037041D">
      <w:pPr>
        <w:widowControl w:val="0"/>
        <w:spacing w:line="360" w:lineRule="auto"/>
        <w:ind w:firstLine="709"/>
        <w:jc w:val="both"/>
        <w:rPr>
          <w:sz w:val="28"/>
          <w:szCs w:val="28"/>
          <w:lang w:val="ru-RU"/>
        </w:rPr>
      </w:pPr>
      <w:r w:rsidRPr="00A77C35">
        <w:rPr>
          <w:sz w:val="28"/>
          <w:szCs w:val="28"/>
          <w:lang w:val="ru-RU"/>
        </w:rPr>
        <w:t>- возможность применения для расчета цены за единицу продукции.</w:t>
      </w:r>
    </w:p>
    <w:p w:rsidR="009C57BF" w:rsidRPr="00A77C35" w:rsidRDefault="009C57BF" w:rsidP="0037041D">
      <w:pPr>
        <w:pStyle w:val="a5"/>
        <w:widowControl w:val="0"/>
        <w:rPr>
          <w:color w:val="auto"/>
          <w:szCs w:val="28"/>
        </w:rPr>
      </w:pPr>
      <w:r w:rsidRPr="00A77C35">
        <w:rPr>
          <w:color w:val="auto"/>
          <w:szCs w:val="28"/>
        </w:rPr>
        <w:t>Усложнение организационной структуры предприятий, создание крупных предприятий с развитой региональной структурой значительно меняет структуру затрат в сторону увеличения доли косвенных затрат, что является причиной неоднозначного отнесения затрат к одной группе, усложняет механизм распределения косвенных затрат по объектам затрат и выбор экономически обоснованных коэффициентов распределения.</w:t>
      </w:r>
    </w:p>
    <w:p w:rsidR="009C57BF" w:rsidRPr="00A77C35" w:rsidRDefault="009C57BF" w:rsidP="0037041D">
      <w:pPr>
        <w:widowControl w:val="0"/>
        <w:spacing w:line="360" w:lineRule="auto"/>
        <w:ind w:firstLine="709"/>
        <w:jc w:val="both"/>
        <w:rPr>
          <w:sz w:val="28"/>
          <w:szCs w:val="28"/>
          <w:lang w:val="ru-RU"/>
        </w:rPr>
      </w:pPr>
      <w:r w:rsidRPr="00A77C35">
        <w:rPr>
          <w:sz w:val="28"/>
          <w:szCs w:val="28"/>
          <w:lang w:val="ru-RU"/>
        </w:rPr>
        <w:t>К основным недостаткам можно отнести следующие:</w:t>
      </w:r>
    </w:p>
    <w:p w:rsidR="009C57BF" w:rsidRPr="00A77C35" w:rsidRDefault="009C57BF" w:rsidP="0037041D">
      <w:pPr>
        <w:widowControl w:val="0"/>
        <w:spacing w:line="360" w:lineRule="auto"/>
        <w:ind w:firstLine="709"/>
        <w:jc w:val="both"/>
        <w:rPr>
          <w:sz w:val="28"/>
          <w:szCs w:val="28"/>
          <w:lang w:val="ru-RU"/>
        </w:rPr>
      </w:pPr>
      <w:r w:rsidRPr="00A77C35">
        <w:rPr>
          <w:sz w:val="28"/>
          <w:szCs w:val="28"/>
          <w:lang w:val="ru-RU"/>
        </w:rPr>
        <w:t>- субъективность выбора коэффициента распределения; при сложной организационной структуре и большом ассортименте продукции существует вероятность выбора некорректной базы распределения, что искажает реальную величину себестоимости и ведет к установлению необоснованных цен;</w:t>
      </w:r>
    </w:p>
    <w:p w:rsidR="009C57BF" w:rsidRPr="00A77C35" w:rsidRDefault="009C57BF" w:rsidP="0037041D">
      <w:pPr>
        <w:widowControl w:val="0"/>
        <w:spacing w:line="360" w:lineRule="auto"/>
        <w:ind w:firstLine="709"/>
        <w:jc w:val="both"/>
        <w:rPr>
          <w:sz w:val="28"/>
          <w:szCs w:val="28"/>
          <w:lang w:val="ru-RU"/>
        </w:rPr>
      </w:pPr>
      <w:r w:rsidRPr="00A77C35">
        <w:rPr>
          <w:sz w:val="28"/>
          <w:szCs w:val="28"/>
          <w:lang w:val="ru-RU"/>
        </w:rPr>
        <w:t>- неоднозначность отнесения затрат к одной группе;</w:t>
      </w:r>
    </w:p>
    <w:p w:rsidR="009C57BF" w:rsidRPr="00A77C35" w:rsidRDefault="009C57BF" w:rsidP="0037041D">
      <w:pPr>
        <w:widowControl w:val="0"/>
        <w:spacing w:line="360" w:lineRule="auto"/>
        <w:ind w:firstLine="709"/>
        <w:jc w:val="both"/>
        <w:rPr>
          <w:sz w:val="28"/>
          <w:szCs w:val="28"/>
          <w:lang w:val="ru-RU"/>
        </w:rPr>
      </w:pPr>
      <w:r w:rsidRPr="00A77C35">
        <w:rPr>
          <w:sz w:val="28"/>
          <w:szCs w:val="28"/>
          <w:lang w:val="ru-RU"/>
        </w:rPr>
        <w:t>- невозможность применения для сравнительного анализа себестоимости однородных товаров, производимых разными предприятиями.</w:t>
      </w:r>
    </w:p>
    <w:p w:rsidR="009C57BF" w:rsidRPr="00A77C35" w:rsidRDefault="009C57BF" w:rsidP="0037041D">
      <w:pPr>
        <w:widowControl w:val="0"/>
        <w:spacing w:line="360" w:lineRule="auto"/>
        <w:ind w:firstLine="709"/>
        <w:jc w:val="both"/>
        <w:rPr>
          <w:sz w:val="28"/>
          <w:szCs w:val="28"/>
          <w:lang w:val="ru-RU"/>
        </w:rPr>
      </w:pPr>
      <w:r w:rsidRPr="00A77C35">
        <w:rPr>
          <w:sz w:val="28"/>
          <w:szCs w:val="28"/>
          <w:lang w:val="ru-RU"/>
        </w:rPr>
        <w:t>Итак, рассмотрим порядок распределения косвенных затрат. В</w:t>
      </w:r>
      <w:r w:rsidR="00B815B9" w:rsidRPr="00A77C35">
        <w:rPr>
          <w:sz w:val="28"/>
          <w:szCs w:val="28"/>
          <w:lang w:val="ru-RU"/>
        </w:rPr>
        <w:t xml:space="preserve"> филиале</w:t>
      </w:r>
      <w:r w:rsidR="00CC1B80" w:rsidRPr="00A77C35">
        <w:rPr>
          <w:sz w:val="28"/>
          <w:szCs w:val="28"/>
          <w:lang w:val="ru-RU"/>
        </w:rPr>
        <w:t xml:space="preserve"> «ОАО ВАМИН Татарстан Казанский молочный комбинат» имеется два основных цеха:</w:t>
      </w:r>
    </w:p>
    <w:p w:rsidR="009C57BF" w:rsidRPr="00A77C35" w:rsidRDefault="009C57BF" w:rsidP="0037041D">
      <w:pPr>
        <w:widowControl w:val="0"/>
        <w:numPr>
          <w:ilvl w:val="0"/>
          <w:numId w:val="13"/>
        </w:numPr>
        <w:tabs>
          <w:tab w:val="clear" w:pos="720"/>
        </w:tabs>
        <w:spacing w:line="360" w:lineRule="auto"/>
        <w:ind w:left="0" w:firstLine="709"/>
        <w:jc w:val="both"/>
        <w:rPr>
          <w:sz w:val="28"/>
          <w:szCs w:val="28"/>
          <w:lang w:val="ru-RU"/>
        </w:rPr>
      </w:pPr>
      <w:r w:rsidRPr="00A77C35">
        <w:rPr>
          <w:sz w:val="28"/>
          <w:szCs w:val="28"/>
          <w:lang w:val="ru-RU"/>
        </w:rPr>
        <w:t xml:space="preserve">цех производства </w:t>
      </w:r>
      <w:r w:rsidR="004A14F2" w:rsidRPr="00A77C35">
        <w:rPr>
          <w:sz w:val="28"/>
          <w:szCs w:val="28"/>
          <w:lang w:val="ru-RU"/>
        </w:rPr>
        <w:t>масла и сыров</w:t>
      </w:r>
      <w:r w:rsidRPr="00A77C35">
        <w:rPr>
          <w:sz w:val="28"/>
          <w:szCs w:val="28"/>
          <w:lang w:val="ru-RU"/>
        </w:rPr>
        <w:t>,</w:t>
      </w:r>
    </w:p>
    <w:p w:rsidR="009C57BF" w:rsidRPr="00A77C35" w:rsidRDefault="009C57BF" w:rsidP="0037041D">
      <w:pPr>
        <w:widowControl w:val="0"/>
        <w:numPr>
          <w:ilvl w:val="0"/>
          <w:numId w:val="13"/>
        </w:numPr>
        <w:tabs>
          <w:tab w:val="clear" w:pos="720"/>
        </w:tabs>
        <w:spacing w:line="360" w:lineRule="auto"/>
        <w:ind w:left="0" w:firstLine="709"/>
        <w:jc w:val="both"/>
        <w:rPr>
          <w:sz w:val="28"/>
          <w:szCs w:val="28"/>
          <w:lang w:val="ru-RU"/>
        </w:rPr>
      </w:pPr>
      <w:r w:rsidRPr="00A77C35">
        <w:rPr>
          <w:sz w:val="28"/>
          <w:szCs w:val="28"/>
          <w:lang w:val="ru-RU"/>
        </w:rPr>
        <w:t>цех производства молочной продукции;</w:t>
      </w:r>
    </w:p>
    <w:p w:rsidR="009C57BF" w:rsidRPr="00A77C35" w:rsidRDefault="009C57BF" w:rsidP="0037041D">
      <w:pPr>
        <w:widowControl w:val="0"/>
        <w:spacing w:line="360" w:lineRule="auto"/>
        <w:ind w:firstLine="709"/>
        <w:jc w:val="both"/>
        <w:rPr>
          <w:sz w:val="28"/>
          <w:szCs w:val="28"/>
          <w:lang w:val="ru-RU"/>
        </w:rPr>
      </w:pPr>
      <w:r w:rsidRPr="00A77C35">
        <w:rPr>
          <w:sz w:val="28"/>
          <w:szCs w:val="28"/>
          <w:lang w:val="ru-RU"/>
        </w:rPr>
        <w:t>и один вспомогательный цех:</w:t>
      </w:r>
    </w:p>
    <w:p w:rsidR="009C57BF" w:rsidRPr="00A77C35" w:rsidRDefault="009C57BF" w:rsidP="0037041D">
      <w:pPr>
        <w:widowControl w:val="0"/>
        <w:numPr>
          <w:ilvl w:val="0"/>
          <w:numId w:val="13"/>
        </w:numPr>
        <w:tabs>
          <w:tab w:val="clear" w:pos="720"/>
        </w:tabs>
        <w:spacing w:line="360" w:lineRule="auto"/>
        <w:ind w:left="0" w:firstLine="709"/>
        <w:jc w:val="both"/>
        <w:rPr>
          <w:sz w:val="28"/>
          <w:szCs w:val="28"/>
          <w:lang w:val="ru-RU"/>
        </w:rPr>
      </w:pPr>
      <w:r w:rsidRPr="00A77C35">
        <w:rPr>
          <w:sz w:val="28"/>
          <w:szCs w:val="28"/>
          <w:lang w:val="ru-RU"/>
        </w:rPr>
        <w:t>цех полимерной продукции.</w:t>
      </w:r>
    </w:p>
    <w:p w:rsidR="009C57BF" w:rsidRPr="00A77C35" w:rsidRDefault="009C57BF" w:rsidP="0037041D">
      <w:pPr>
        <w:widowControl w:val="0"/>
        <w:spacing w:line="360" w:lineRule="auto"/>
        <w:ind w:firstLine="709"/>
        <w:jc w:val="both"/>
        <w:rPr>
          <w:sz w:val="28"/>
          <w:szCs w:val="28"/>
          <w:lang w:val="ru-RU"/>
        </w:rPr>
      </w:pPr>
      <w:r w:rsidRPr="00A77C35">
        <w:rPr>
          <w:sz w:val="28"/>
          <w:szCs w:val="28"/>
          <w:lang w:val="ru-RU"/>
        </w:rPr>
        <w:t>Имеются следующие данные:</w:t>
      </w:r>
    </w:p>
    <w:p w:rsidR="009C57BF" w:rsidRPr="00A77C35" w:rsidRDefault="009C57BF" w:rsidP="0037041D">
      <w:pPr>
        <w:widowControl w:val="0"/>
        <w:numPr>
          <w:ilvl w:val="0"/>
          <w:numId w:val="14"/>
        </w:numPr>
        <w:tabs>
          <w:tab w:val="clear" w:pos="1069"/>
        </w:tabs>
        <w:spacing w:line="360" w:lineRule="auto"/>
        <w:ind w:left="0" w:firstLine="709"/>
        <w:jc w:val="both"/>
        <w:rPr>
          <w:sz w:val="28"/>
          <w:szCs w:val="28"/>
          <w:lang w:val="ru-RU"/>
        </w:rPr>
      </w:pPr>
      <w:r w:rsidRPr="00A77C35">
        <w:rPr>
          <w:sz w:val="28"/>
          <w:szCs w:val="28"/>
          <w:lang w:val="ru-RU"/>
        </w:rPr>
        <w:t>накладные расходы:</w:t>
      </w:r>
    </w:p>
    <w:p w:rsidR="009C57BF" w:rsidRPr="00A77C35" w:rsidRDefault="009C57BF" w:rsidP="0037041D">
      <w:pPr>
        <w:widowControl w:val="0"/>
        <w:spacing w:line="360" w:lineRule="auto"/>
        <w:ind w:firstLine="709"/>
        <w:jc w:val="both"/>
        <w:rPr>
          <w:sz w:val="28"/>
          <w:szCs w:val="28"/>
          <w:lang w:val="ru-RU"/>
        </w:rPr>
      </w:pPr>
      <w:r w:rsidRPr="00A77C35">
        <w:rPr>
          <w:sz w:val="28"/>
          <w:szCs w:val="28"/>
          <w:lang w:val="ru-RU"/>
        </w:rPr>
        <w:t>а) заработная плата администрации:</w:t>
      </w:r>
    </w:p>
    <w:p w:rsidR="009C57BF" w:rsidRPr="00A77C35" w:rsidRDefault="009C57BF" w:rsidP="0037041D">
      <w:pPr>
        <w:widowControl w:val="0"/>
        <w:numPr>
          <w:ilvl w:val="0"/>
          <w:numId w:val="13"/>
        </w:numPr>
        <w:tabs>
          <w:tab w:val="clear" w:pos="720"/>
        </w:tabs>
        <w:spacing w:line="360" w:lineRule="auto"/>
        <w:ind w:left="0" w:firstLine="709"/>
        <w:jc w:val="both"/>
        <w:rPr>
          <w:sz w:val="28"/>
          <w:szCs w:val="28"/>
          <w:lang w:val="ru-RU"/>
        </w:rPr>
      </w:pPr>
      <w:r w:rsidRPr="00A77C35">
        <w:rPr>
          <w:sz w:val="28"/>
          <w:szCs w:val="28"/>
          <w:lang w:val="ru-RU"/>
        </w:rPr>
        <w:t xml:space="preserve">цех производства </w:t>
      </w:r>
      <w:r w:rsidR="004A14F2" w:rsidRPr="00A77C35">
        <w:rPr>
          <w:sz w:val="28"/>
          <w:szCs w:val="28"/>
          <w:lang w:val="ru-RU"/>
        </w:rPr>
        <w:t>масла и сыров</w:t>
      </w:r>
      <w:r w:rsidRPr="00A77C35">
        <w:rPr>
          <w:sz w:val="28"/>
          <w:szCs w:val="28"/>
          <w:lang w:val="ru-RU"/>
        </w:rPr>
        <w:t xml:space="preserve"> – 20 000 руб.</w:t>
      </w:r>
    </w:p>
    <w:p w:rsidR="009C57BF" w:rsidRPr="00A77C35" w:rsidRDefault="009C57BF" w:rsidP="0037041D">
      <w:pPr>
        <w:widowControl w:val="0"/>
        <w:numPr>
          <w:ilvl w:val="0"/>
          <w:numId w:val="13"/>
        </w:numPr>
        <w:tabs>
          <w:tab w:val="clear" w:pos="720"/>
        </w:tabs>
        <w:spacing w:line="360" w:lineRule="auto"/>
        <w:ind w:left="0" w:firstLine="709"/>
        <w:jc w:val="both"/>
        <w:rPr>
          <w:sz w:val="28"/>
          <w:szCs w:val="28"/>
          <w:lang w:val="ru-RU"/>
        </w:rPr>
      </w:pPr>
      <w:r w:rsidRPr="00A77C35">
        <w:rPr>
          <w:sz w:val="28"/>
          <w:szCs w:val="28"/>
          <w:lang w:val="ru-RU"/>
        </w:rPr>
        <w:t>цех производства молочной продукции – 18 000 руб.</w:t>
      </w:r>
    </w:p>
    <w:p w:rsidR="009C57BF" w:rsidRPr="00A77C35" w:rsidRDefault="009C57BF" w:rsidP="0037041D">
      <w:pPr>
        <w:widowControl w:val="0"/>
        <w:numPr>
          <w:ilvl w:val="0"/>
          <w:numId w:val="13"/>
        </w:numPr>
        <w:tabs>
          <w:tab w:val="clear" w:pos="720"/>
        </w:tabs>
        <w:spacing w:line="360" w:lineRule="auto"/>
        <w:ind w:left="0" w:firstLine="709"/>
        <w:jc w:val="both"/>
        <w:rPr>
          <w:sz w:val="28"/>
          <w:szCs w:val="28"/>
          <w:lang w:val="ru-RU"/>
        </w:rPr>
      </w:pPr>
      <w:r w:rsidRPr="00A77C35">
        <w:rPr>
          <w:sz w:val="28"/>
          <w:szCs w:val="28"/>
          <w:lang w:val="ru-RU"/>
        </w:rPr>
        <w:t>цех полимерной продукции – 15 000 руб.</w:t>
      </w:r>
    </w:p>
    <w:p w:rsidR="009C57BF" w:rsidRPr="00A77C35" w:rsidRDefault="009C57BF" w:rsidP="0037041D">
      <w:pPr>
        <w:widowControl w:val="0"/>
        <w:spacing w:line="360" w:lineRule="auto"/>
        <w:ind w:firstLine="709"/>
        <w:jc w:val="both"/>
        <w:rPr>
          <w:sz w:val="28"/>
          <w:szCs w:val="28"/>
          <w:lang w:val="ru-RU"/>
        </w:rPr>
      </w:pPr>
      <w:r w:rsidRPr="00A77C35">
        <w:rPr>
          <w:sz w:val="28"/>
          <w:szCs w:val="28"/>
          <w:lang w:val="ru-RU"/>
        </w:rPr>
        <w:t>б) косвенные трудовые затраты:</w:t>
      </w:r>
    </w:p>
    <w:p w:rsidR="009C57BF" w:rsidRPr="00A77C35" w:rsidRDefault="009C57BF" w:rsidP="0037041D">
      <w:pPr>
        <w:widowControl w:val="0"/>
        <w:numPr>
          <w:ilvl w:val="0"/>
          <w:numId w:val="13"/>
        </w:numPr>
        <w:tabs>
          <w:tab w:val="clear" w:pos="720"/>
        </w:tabs>
        <w:spacing w:line="360" w:lineRule="auto"/>
        <w:ind w:left="0" w:firstLine="709"/>
        <w:jc w:val="both"/>
        <w:rPr>
          <w:sz w:val="28"/>
          <w:szCs w:val="28"/>
          <w:lang w:val="ru-RU"/>
        </w:rPr>
      </w:pPr>
      <w:r w:rsidRPr="00A77C35">
        <w:rPr>
          <w:sz w:val="28"/>
          <w:szCs w:val="28"/>
          <w:lang w:val="ru-RU"/>
        </w:rPr>
        <w:t xml:space="preserve">цех производства </w:t>
      </w:r>
      <w:r w:rsidR="004A14F2" w:rsidRPr="00A77C35">
        <w:rPr>
          <w:sz w:val="28"/>
          <w:szCs w:val="28"/>
          <w:lang w:val="ru-RU"/>
        </w:rPr>
        <w:t>масла и сыров</w:t>
      </w:r>
      <w:r w:rsidRPr="00A77C35">
        <w:rPr>
          <w:sz w:val="28"/>
          <w:szCs w:val="28"/>
          <w:lang w:val="ru-RU"/>
        </w:rPr>
        <w:t xml:space="preserve"> – 35 000 руб.</w:t>
      </w:r>
    </w:p>
    <w:p w:rsidR="009C57BF" w:rsidRPr="00A77C35" w:rsidRDefault="009C57BF" w:rsidP="0037041D">
      <w:pPr>
        <w:widowControl w:val="0"/>
        <w:numPr>
          <w:ilvl w:val="0"/>
          <w:numId w:val="13"/>
        </w:numPr>
        <w:tabs>
          <w:tab w:val="clear" w:pos="720"/>
        </w:tabs>
        <w:spacing w:line="360" w:lineRule="auto"/>
        <w:ind w:left="0" w:firstLine="709"/>
        <w:jc w:val="both"/>
        <w:rPr>
          <w:sz w:val="28"/>
          <w:szCs w:val="28"/>
          <w:lang w:val="ru-RU"/>
        </w:rPr>
      </w:pPr>
      <w:r w:rsidRPr="00A77C35">
        <w:rPr>
          <w:sz w:val="28"/>
          <w:szCs w:val="28"/>
          <w:lang w:val="ru-RU"/>
        </w:rPr>
        <w:t>цех производства молочной продукции – 25 000 руб.</w:t>
      </w:r>
    </w:p>
    <w:p w:rsidR="009C57BF" w:rsidRPr="00A77C35" w:rsidRDefault="009C57BF" w:rsidP="0037041D">
      <w:pPr>
        <w:widowControl w:val="0"/>
        <w:numPr>
          <w:ilvl w:val="0"/>
          <w:numId w:val="13"/>
        </w:numPr>
        <w:tabs>
          <w:tab w:val="clear" w:pos="720"/>
        </w:tabs>
        <w:spacing w:line="360" w:lineRule="auto"/>
        <w:ind w:left="0" w:firstLine="709"/>
        <w:jc w:val="both"/>
        <w:rPr>
          <w:sz w:val="28"/>
          <w:szCs w:val="28"/>
          <w:lang w:val="ru-RU"/>
        </w:rPr>
      </w:pPr>
      <w:r w:rsidRPr="00A77C35">
        <w:rPr>
          <w:sz w:val="28"/>
          <w:szCs w:val="28"/>
          <w:lang w:val="ru-RU"/>
        </w:rPr>
        <w:t>цех полимерной продукции – 19 000 руб.</w:t>
      </w:r>
    </w:p>
    <w:p w:rsidR="009C57BF" w:rsidRPr="00A77C35" w:rsidRDefault="009C57BF" w:rsidP="0037041D">
      <w:pPr>
        <w:widowControl w:val="0"/>
        <w:spacing w:line="360" w:lineRule="auto"/>
        <w:ind w:firstLine="709"/>
        <w:jc w:val="both"/>
        <w:rPr>
          <w:sz w:val="28"/>
          <w:szCs w:val="28"/>
          <w:lang w:val="ru-RU"/>
        </w:rPr>
      </w:pPr>
      <w:r w:rsidRPr="00A77C35">
        <w:rPr>
          <w:sz w:val="28"/>
          <w:szCs w:val="28"/>
          <w:lang w:val="ru-RU"/>
        </w:rPr>
        <w:t>в) прочие расходы:</w:t>
      </w:r>
    </w:p>
    <w:p w:rsidR="009C57BF" w:rsidRPr="00A77C35" w:rsidRDefault="009C57BF" w:rsidP="0037041D">
      <w:pPr>
        <w:widowControl w:val="0"/>
        <w:numPr>
          <w:ilvl w:val="0"/>
          <w:numId w:val="13"/>
        </w:numPr>
        <w:tabs>
          <w:tab w:val="clear" w:pos="720"/>
        </w:tabs>
        <w:spacing w:line="360" w:lineRule="auto"/>
        <w:ind w:left="0" w:firstLine="709"/>
        <w:jc w:val="both"/>
        <w:rPr>
          <w:sz w:val="28"/>
          <w:szCs w:val="28"/>
          <w:lang w:val="ru-RU"/>
        </w:rPr>
      </w:pPr>
      <w:r w:rsidRPr="00A77C35">
        <w:rPr>
          <w:sz w:val="28"/>
          <w:szCs w:val="28"/>
          <w:lang w:val="ru-RU"/>
        </w:rPr>
        <w:t>освещение и отопление – 5000 руб.</w:t>
      </w:r>
    </w:p>
    <w:p w:rsidR="009C57BF" w:rsidRPr="00A77C35" w:rsidRDefault="009C57BF" w:rsidP="0037041D">
      <w:pPr>
        <w:widowControl w:val="0"/>
        <w:numPr>
          <w:ilvl w:val="0"/>
          <w:numId w:val="13"/>
        </w:numPr>
        <w:tabs>
          <w:tab w:val="clear" w:pos="720"/>
        </w:tabs>
        <w:spacing w:line="360" w:lineRule="auto"/>
        <w:ind w:left="0" w:firstLine="709"/>
        <w:jc w:val="both"/>
        <w:rPr>
          <w:sz w:val="28"/>
          <w:szCs w:val="28"/>
          <w:lang w:val="ru-RU"/>
        </w:rPr>
      </w:pPr>
      <w:r w:rsidRPr="00A77C35">
        <w:rPr>
          <w:sz w:val="28"/>
          <w:szCs w:val="28"/>
          <w:lang w:val="ru-RU"/>
        </w:rPr>
        <w:t>затраты, связанные с имуществом – 35 000 руб.</w:t>
      </w:r>
    </w:p>
    <w:p w:rsidR="009C57BF" w:rsidRPr="00A77C35" w:rsidRDefault="009C57BF" w:rsidP="0037041D">
      <w:pPr>
        <w:widowControl w:val="0"/>
        <w:numPr>
          <w:ilvl w:val="0"/>
          <w:numId w:val="13"/>
        </w:numPr>
        <w:tabs>
          <w:tab w:val="clear" w:pos="720"/>
        </w:tabs>
        <w:spacing w:line="360" w:lineRule="auto"/>
        <w:ind w:left="0" w:firstLine="709"/>
        <w:jc w:val="both"/>
        <w:rPr>
          <w:sz w:val="28"/>
          <w:szCs w:val="28"/>
          <w:lang w:val="ru-RU"/>
        </w:rPr>
      </w:pPr>
      <w:r w:rsidRPr="00A77C35">
        <w:rPr>
          <w:sz w:val="28"/>
          <w:szCs w:val="28"/>
          <w:lang w:val="ru-RU"/>
        </w:rPr>
        <w:t>страхование – 10 000 руб.</w:t>
      </w:r>
    </w:p>
    <w:p w:rsidR="009C57BF" w:rsidRPr="00A77C35" w:rsidRDefault="009C57BF" w:rsidP="0037041D">
      <w:pPr>
        <w:widowControl w:val="0"/>
        <w:numPr>
          <w:ilvl w:val="0"/>
          <w:numId w:val="14"/>
        </w:numPr>
        <w:tabs>
          <w:tab w:val="clear" w:pos="1069"/>
        </w:tabs>
        <w:spacing w:line="360" w:lineRule="auto"/>
        <w:ind w:left="0" w:firstLine="709"/>
        <w:jc w:val="both"/>
        <w:rPr>
          <w:sz w:val="28"/>
          <w:szCs w:val="28"/>
          <w:lang w:val="ru-RU"/>
        </w:rPr>
      </w:pPr>
      <w:r w:rsidRPr="00A77C35">
        <w:rPr>
          <w:sz w:val="28"/>
          <w:szCs w:val="28"/>
          <w:lang w:val="ru-RU"/>
        </w:rPr>
        <w:t>прочие сведения:</w:t>
      </w:r>
      <w:r w:rsidR="00FD2C4B" w:rsidRPr="00A77C35">
        <w:rPr>
          <w:sz w:val="28"/>
          <w:szCs w:val="28"/>
          <w:lang w:val="ru-RU"/>
        </w:rPr>
        <w:t xml:space="preserve"> (таблица 22)</w:t>
      </w:r>
    </w:p>
    <w:p w:rsidR="00A77C35" w:rsidRDefault="00A77C35" w:rsidP="0037041D">
      <w:pPr>
        <w:widowControl w:val="0"/>
        <w:spacing w:line="360" w:lineRule="auto"/>
        <w:ind w:firstLine="709"/>
        <w:jc w:val="both"/>
        <w:rPr>
          <w:sz w:val="28"/>
          <w:szCs w:val="28"/>
          <w:lang w:val="ru-RU"/>
        </w:rPr>
      </w:pPr>
    </w:p>
    <w:p w:rsidR="00FD2C4B" w:rsidRPr="00A77C35" w:rsidRDefault="00FD2C4B" w:rsidP="0037041D">
      <w:pPr>
        <w:widowControl w:val="0"/>
        <w:spacing w:line="360" w:lineRule="auto"/>
        <w:ind w:firstLine="709"/>
        <w:jc w:val="both"/>
        <w:rPr>
          <w:sz w:val="28"/>
          <w:szCs w:val="28"/>
          <w:lang w:val="ru-RU"/>
        </w:rPr>
      </w:pPr>
      <w:r w:rsidRPr="00A77C35">
        <w:rPr>
          <w:sz w:val="28"/>
          <w:szCs w:val="28"/>
          <w:lang w:val="ru-RU"/>
        </w:rPr>
        <w:t>Таблица 22</w:t>
      </w:r>
    </w:p>
    <w:tbl>
      <w:tblPr>
        <w:tblW w:w="89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2105"/>
        <w:gridCol w:w="2105"/>
        <w:gridCol w:w="1664"/>
        <w:gridCol w:w="1146"/>
      </w:tblGrid>
      <w:tr w:rsidR="009C57BF" w:rsidRPr="00A77C35" w:rsidTr="00A77C35">
        <w:tc>
          <w:tcPr>
            <w:tcW w:w="1922" w:type="dxa"/>
          </w:tcPr>
          <w:p w:rsidR="009C57BF" w:rsidRPr="00A77C35" w:rsidRDefault="009C57BF" w:rsidP="00A77C35">
            <w:pPr>
              <w:spacing w:line="360" w:lineRule="auto"/>
              <w:jc w:val="both"/>
              <w:rPr>
                <w:bCs/>
                <w:lang w:val="ru-RU"/>
              </w:rPr>
            </w:pPr>
            <w:r w:rsidRPr="00A77C35">
              <w:rPr>
                <w:bCs/>
                <w:lang w:val="ru-RU"/>
              </w:rPr>
              <w:t>Показатели</w:t>
            </w:r>
          </w:p>
        </w:tc>
        <w:tc>
          <w:tcPr>
            <w:tcW w:w="2105" w:type="dxa"/>
          </w:tcPr>
          <w:p w:rsidR="009C57BF" w:rsidRPr="00A77C35" w:rsidRDefault="009C57BF" w:rsidP="00A77C35">
            <w:pPr>
              <w:spacing w:line="360" w:lineRule="auto"/>
              <w:jc w:val="both"/>
              <w:rPr>
                <w:bCs/>
                <w:lang w:val="ru-RU"/>
              </w:rPr>
            </w:pPr>
            <w:r w:rsidRPr="00A77C35">
              <w:rPr>
                <w:bCs/>
                <w:lang w:val="ru-RU"/>
              </w:rPr>
              <w:t xml:space="preserve">Цех производства </w:t>
            </w:r>
            <w:r w:rsidR="004A14F2" w:rsidRPr="00A77C35">
              <w:rPr>
                <w:lang w:val="ru-RU"/>
              </w:rPr>
              <w:t>масла и сыров</w:t>
            </w:r>
          </w:p>
        </w:tc>
        <w:tc>
          <w:tcPr>
            <w:tcW w:w="2105" w:type="dxa"/>
          </w:tcPr>
          <w:p w:rsidR="009C57BF" w:rsidRPr="00A77C35" w:rsidRDefault="009C57BF" w:rsidP="00A77C35">
            <w:pPr>
              <w:spacing w:line="360" w:lineRule="auto"/>
              <w:jc w:val="both"/>
              <w:rPr>
                <w:bCs/>
                <w:lang w:val="ru-RU"/>
              </w:rPr>
            </w:pPr>
            <w:r w:rsidRPr="00A77C35">
              <w:rPr>
                <w:bCs/>
                <w:lang w:val="ru-RU"/>
              </w:rPr>
              <w:t>Цех производства молочной продукции</w:t>
            </w:r>
          </w:p>
        </w:tc>
        <w:tc>
          <w:tcPr>
            <w:tcW w:w="1664" w:type="dxa"/>
          </w:tcPr>
          <w:p w:rsidR="009C57BF" w:rsidRPr="00A77C35" w:rsidRDefault="009C57BF" w:rsidP="00A77C35">
            <w:pPr>
              <w:spacing w:line="360" w:lineRule="auto"/>
              <w:jc w:val="both"/>
              <w:rPr>
                <w:bCs/>
                <w:lang w:val="ru-RU"/>
              </w:rPr>
            </w:pPr>
            <w:r w:rsidRPr="00A77C35">
              <w:rPr>
                <w:bCs/>
                <w:lang w:val="ru-RU"/>
              </w:rPr>
              <w:t>Цех полимерной продукции</w:t>
            </w:r>
          </w:p>
        </w:tc>
        <w:tc>
          <w:tcPr>
            <w:tcW w:w="1146" w:type="dxa"/>
          </w:tcPr>
          <w:p w:rsidR="009C57BF" w:rsidRPr="00A77C35" w:rsidRDefault="009C57BF" w:rsidP="00A77C35">
            <w:pPr>
              <w:spacing w:line="360" w:lineRule="auto"/>
              <w:jc w:val="both"/>
              <w:rPr>
                <w:bCs/>
                <w:lang w:val="ru-RU"/>
              </w:rPr>
            </w:pPr>
            <w:r w:rsidRPr="00A77C35">
              <w:rPr>
                <w:bCs/>
                <w:lang w:val="ru-RU"/>
              </w:rPr>
              <w:t>Итого</w:t>
            </w:r>
          </w:p>
        </w:tc>
      </w:tr>
      <w:tr w:rsidR="00FD2C4B" w:rsidRPr="00A77C35" w:rsidTr="00A77C35">
        <w:tc>
          <w:tcPr>
            <w:tcW w:w="1922" w:type="dxa"/>
          </w:tcPr>
          <w:p w:rsidR="00FD2C4B" w:rsidRPr="00A77C35" w:rsidRDefault="00FD2C4B" w:rsidP="00A77C35">
            <w:pPr>
              <w:spacing w:line="360" w:lineRule="auto"/>
              <w:jc w:val="both"/>
              <w:rPr>
                <w:lang w:val="ru-RU"/>
              </w:rPr>
            </w:pPr>
            <w:r w:rsidRPr="00A77C35">
              <w:rPr>
                <w:lang w:val="ru-RU"/>
              </w:rPr>
              <w:t>1</w:t>
            </w:r>
          </w:p>
        </w:tc>
        <w:tc>
          <w:tcPr>
            <w:tcW w:w="2105" w:type="dxa"/>
          </w:tcPr>
          <w:p w:rsidR="00FD2C4B" w:rsidRPr="00A77C35" w:rsidRDefault="00FD2C4B" w:rsidP="00A77C35">
            <w:pPr>
              <w:spacing w:line="360" w:lineRule="auto"/>
              <w:jc w:val="both"/>
              <w:rPr>
                <w:lang w:val="ru-RU"/>
              </w:rPr>
            </w:pPr>
            <w:r w:rsidRPr="00A77C35">
              <w:rPr>
                <w:lang w:val="ru-RU"/>
              </w:rPr>
              <w:t>2</w:t>
            </w:r>
          </w:p>
        </w:tc>
        <w:tc>
          <w:tcPr>
            <w:tcW w:w="2105" w:type="dxa"/>
          </w:tcPr>
          <w:p w:rsidR="00FD2C4B" w:rsidRPr="00A77C35" w:rsidRDefault="00FD2C4B" w:rsidP="00A77C35">
            <w:pPr>
              <w:spacing w:line="360" w:lineRule="auto"/>
              <w:jc w:val="both"/>
              <w:rPr>
                <w:lang w:val="ru-RU"/>
              </w:rPr>
            </w:pPr>
            <w:r w:rsidRPr="00A77C35">
              <w:rPr>
                <w:lang w:val="ru-RU"/>
              </w:rPr>
              <w:t>3</w:t>
            </w:r>
          </w:p>
        </w:tc>
        <w:tc>
          <w:tcPr>
            <w:tcW w:w="1664" w:type="dxa"/>
          </w:tcPr>
          <w:p w:rsidR="00FD2C4B" w:rsidRPr="00A77C35" w:rsidRDefault="00FD2C4B" w:rsidP="00A77C35">
            <w:pPr>
              <w:spacing w:line="360" w:lineRule="auto"/>
              <w:jc w:val="both"/>
              <w:rPr>
                <w:lang w:val="ru-RU"/>
              </w:rPr>
            </w:pPr>
            <w:r w:rsidRPr="00A77C35">
              <w:rPr>
                <w:lang w:val="ru-RU"/>
              </w:rPr>
              <w:t>4</w:t>
            </w:r>
          </w:p>
        </w:tc>
        <w:tc>
          <w:tcPr>
            <w:tcW w:w="1146" w:type="dxa"/>
          </w:tcPr>
          <w:p w:rsidR="00FD2C4B" w:rsidRPr="00A77C35" w:rsidRDefault="00FD2C4B" w:rsidP="00A77C35">
            <w:pPr>
              <w:spacing w:line="360" w:lineRule="auto"/>
              <w:jc w:val="both"/>
              <w:rPr>
                <w:lang w:val="ru-RU"/>
              </w:rPr>
            </w:pPr>
            <w:r w:rsidRPr="00A77C35">
              <w:rPr>
                <w:lang w:val="ru-RU"/>
              </w:rPr>
              <w:t>5</w:t>
            </w:r>
          </w:p>
        </w:tc>
      </w:tr>
      <w:tr w:rsidR="009C57BF" w:rsidRPr="00A77C35" w:rsidTr="00A77C35">
        <w:tc>
          <w:tcPr>
            <w:tcW w:w="1922" w:type="dxa"/>
          </w:tcPr>
          <w:p w:rsidR="009C57BF" w:rsidRPr="00A77C35" w:rsidRDefault="009C57BF" w:rsidP="00A77C35">
            <w:pPr>
              <w:spacing w:line="360" w:lineRule="auto"/>
              <w:jc w:val="both"/>
              <w:rPr>
                <w:vertAlign w:val="superscript"/>
                <w:lang w:val="ru-RU"/>
              </w:rPr>
            </w:pPr>
            <w:r w:rsidRPr="00A77C35">
              <w:rPr>
                <w:lang w:val="ru-RU"/>
              </w:rPr>
              <w:t>1) площадь, м</w:t>
            </w:r>
            <w:r w:rsidRPr="00A77C35">
              <w:rPr>
                <w:vertAlign w:val="superscript"/>
                <w:lang w:val="ru-RU"/>
              </w:rPr>
              <w:t>2</w:t>
            </w:r>
          </w:p>
          <w:p w:rsidR="009C57BF" w:rsidRPr="00A77C35" w:rsidRDefault="009C57BF" w:rsidP="00A77C35">
            <w:pPr>
              <w:spacing w:line="360" w:lineRule="auto"/>
              <w:jc w:val="both"/>
              <w:rPr>
                <w:lang w:val="ru-RU"/>
              </w:rPr>
            </w:pPr>
            <w:r w:rsidRPr="00A77C35">
              <w:rPr>
                <w:lang w:val="ru-RU"/>
              </w:rPr>
              <w:t>2) балансовая стоимость застрахованных объектов, руб.</w:t>
            </w:r>
          </w:p>
        </w:tc>
        <w:tc>
          <w:tcPr>
            <w:tcW w:w="2105" w:type="dxa"/>
          </w:tcPr>
          <w:p w:rsidR="009C57BF" w:rsidRPr="00A77C35" w:rsidRDefault="009C57BF" w:rsidP="00A77C35">
            <w:pPr>
              <w:spacing w:line="360" w:lineRule="auto"/>
              <w:jc w:val="both"/>
              <w:rPr>
                <w:lang w:val="ru-RU"/>
              </w:rPr>
            </w:pPr>
            <w:r w:rsidRPr="00A77C35">
              <w:rPr>
                <w:lang w:val="ru-RU"/>
              </w:rPr>
              <w:t>15 000</w:t>
            </w:r>
          </w:p>
          <w:p w:rsidR="009C57BF" w:rsidRPr="00A77C35" w:rsidRDefault="009C57BF" w:rsidP="00A77C35">
            <w:pPr>
              <w:spacing w:line="360" w:lineRule="auto"/>
              <w:jc w:val="both"/>
              <w:rPr>
                <w:lang w:val="ru-RU"/>
              </w:rPr>
            </w:pPr>
            <w:r w:rsidRPr="00A77C35">
              <w:rPr>
                <w:lang w:val="ru-RU"/>
              </w:rPr>
              <w:t>80 000</w:t>
            </w:r>
          </w:p>
        </w:tc>
        <w:tc>
          <w:tcPr>
            <w:tcW w:w="2105" w:type="dxa"/>
          </w:tcPr>
          <w:p w:rsidR="009C57BF" w:rsidRPr="00A77C35" w:rsidRDefault="009C57BF" w:rsidP="00A77C35">
            <w:pPr>
              <w:spacing w:line="360" w:lineRule="auto"/>
              <w:jc w:val="both"/>
              <w:rPr>
                <w:lang w:val="ru-RU"/>
              </w:rPr>
            </w:pPr>
            <w:r w:rsidRPr="00A77C35">
              <w:rPr>
                <w:lang w:val="ru-RU"/>
              </w:rPr>
              <w:t>16 000</w:t>
            </w:r>
          </w:p>
          <w:p w:rsidR="009C57BF" w:rsidRPr="00A77C35" w:rsidRDefault="009C57BF" w:rsidP="00A77C35">
            <w:pPr>
              <w:spacing w:line="360" w:lineRule="auto"/>
              <w:jc w:val="both"/>
              <w:rPr>
                <w:lang w:val="ru-RU"/>
              </w:rPr>
            </w:pPr>
            <w:r w:rsidRPr="00A77C35">
              <w:rPr>
                <w:lang w:val="ru-RU"/>
              </w:rPr>
              <w:t>90 000</w:t>
            </w:r>
          </w:p>
        </w:tc>
        <w:tc>
          <w:tcPr>
            <w:tcW w:w="1664" w:type="dxa"/>
          </w:tcPr>
          <w:p w:rsidR="009C57BF" w:rsidRPr="00A77C35" w:rsidRDefault="009C57BF" w:rsidP="00A77C35">
            <w:pPr>
              <w:spacing w:line="360" w:lineRule="auto"/>
              <w:jc w:val="both"/>
              <w:rPr>
                <w:lang w:val="ru-RU"/>
              </w:rPr>
            </w:pPr>
            <w:r w:rsidRPr="00A77C35">
              <w:rPr>
                <w:lang w:val="ru-RU"/>
              </w:rPr>
              <w:t>10 000</w:t>
            </w:r>
          </w:p>
          <w:p w:rsidR="009C57BF" w:rsidRPr="00A77C35" w:rsidRDefault="009C57BF" w:rsidP="00A77C35">
            <w:pPr>
              <w:spacing w:line="360" w:lineRule="auto"/>
              <w:jc w:val="both"/>
              <w:rPr>
                <w:lang w:val="ru-RU"/>
              </w:rPr>
            </w:pPr>
            <w:r w:rsidRPr="00A77C35">
              <w:rPr>
                <w:lang w:val="ru-RU"/>
              </w:rPr>
              <w:t>60 000</w:t>
            </w:r>
          </w:p>
        </w:tc>
        <w:tc>
          <w:tcPr>
            <w:tcW w:w="1146" w:type="dxa"/>
          </w:tcPr>
          <w:p w:rsidR="009C57BF" w:rsidRPr="00A77C35" w:rsidRDefault="009C57BF" w:rsidP="00A77C35">
            <w:pPr>
              <w:spacing w:line="360" w:lineRule="auto"/>
              <w:jc w:val="both"/>
              <w:rPr>
                <w:lang w:val="ru-RU"/>
              </w:rPr>
            </w:pPr>
            <w:r w:rsidRPr="00A77C35">
              <w:rPr>
                <w:lang w:val="ru-RU"/>
              </w:rPr>
              <w:t>41 000</w:t>
            </w:r>
          </w:p>
          <w:p w:rsidR="009C57BF" w:rsidRPr="00A77C35" w:rsidRDefault="009C57BF" w:rsidP="00A77C35">
            <w:pPr>
              <w:spacing w:line="360" w:lineRule="auto"/>
              <w:jc w:val="both"/>
              <w:rPr>
                <w:lang w:val="ru-RU"/>
              </w:rPr>
            </w:pPr>
            <w:r w:rsidRPr="00A77C35">
              <w:rPr>
                <w:lang w:val="ru-RU"/>
              </w:rPr>
              <w:t>230 000</w:t>
            </w:r>
          </w:p>
        </w:tc>
      </w:tr>
    </w:tbl>
    <w:p w:rsidR="009C57BF" w:rsidRPr="00A77C35" w:rsidRDefault="009C57BF" w:rsidP="0037041D">
      <w:pPr>
        <w:spacing w:line="360" w:lineRule="auto"/>
        <w:ind w:firstLine="709"/>
        <w:jc w:val="both"/>
        <w:rPr>
          <w:sz w:val="28"/>
          <w:szCs w:val="28"/>
          <w:lang w:val="ru-RU"/>
        </w:rPr>
      </w:pPr>
    </w:p>
    <w:p w:rsidR="009C57BF" w:rsidRPr="00A77C35" w:rsidRDefault="009C57BF" w:rsidP="0037041D">
      <w:pPr>
        <w:pStyle w:val="a5"/>
        <w:rPr>
          <w:color w:val="auto"/>
          <w:szCs w:val="28"/>
        </w:rPr>
      </w:pPr>
      <w:r w:rsidRPr="00A77C35">
        <w:rPr>
          <w:color w:val="auto"/>
          <w:szCs w:val="28"/>
        </w:rPr>
        <w:t>1 этап. Отнесение и распределение накладных расходов по центрам затрат.</w:t>
      </w:r>
    </w:p>
    <w:p w:rsidR="009C57BF" w:rsidRPr="00A77C35" w:rsidRDefault="009C57BF" w:rsidP="0037041D">
      <w:pPr>
        <w:spacing w:line="360" w:lineRule="auto"/>
        <w:ind w:firstLine="709"/>
        <w:jc w:val="both"/>
        <w:rPr>
          <w:sz w:val="28"/>
          <w:szCs w:val="28"/>
          <w:lang w:val="ru-RU"/>
        </w:rPr>
      </w:pPr>
      <w:r w:rsidRPr="00A77C35">
        <w:rPr>
          <w:sz w:val="28"/>
          <w:szCs w:val="28"/>
          <w:lang w:val="ru-RU"/>
        </w:rPr>
        <w:t>1. Освещение и отопление. База отнесения затрат (БОЗ) – м</w:t>
      </w:r>
      <w:r w:rsidRPr="00A77C35">
        <w:rPr>
          <w:sz w:val="28"/>
          <w:szCs w:val="28"/>
          <w:vertAlign w:val="superscript"/>
          <w:lang w:val="ru-RU"/>
        </w:rPr>
        <w:t>2</w:t>
      </w:r>
      <w:r w:rsidRPr="00A77C35">
        <w:rPr>
          <w:sz w:val="28"/>
          <w:szCs w:val="28"/>
          <w:lang w:val="ru-RU"/>
        </w:rPr>
        <w:t>. Найдем доли данных затрат в общем объеме, пропорционально м</w:t>
      </w:r>
      <w:r w:rsidRPr="00A77C35">
        <w:rPr>
          <w:sz w:val="28"/>
          <w:szCs w:val="28"/>
          <w:vertAlign w:val="superscript"/>
          <w:lang w:val="ru-RU"/>
        </w:rPr>
        <w:t>2</w:t>
      </w:r>
      <w:r w:rsidRPr="00A77C35">
        <w:rPr>
          <w:sz w:val="28"/>
          <w:szCs w:val="28"/>
          <w:lang w:val="ru-RU"/>
        </w:rPr>
        <w:t>, занимаемым каждым из це</w:t>
      </w:r>
      <w:r w:rsidR="00FD2C4B" w:rsidRPr="00A77C35">
        <w:rPr>
          <w:sz w:val="28"/>
          <w:szCs w:val="28"/>
          <w:lang w:val="ru-RU"/>
        </w:rPr>
        <w:t>нтров затрат (таблица 23)</w:t>
      </w:r>
    </w:p>
    <w:p w:rsidR="00A110DF" w:rsidRPr="00A77C35" w:rsidRDefault="00A110DF" w:rsidP="0037041D">
      <w:pPr>
        <w:spacing w:line="360" w:lineRule="auto"/>
        <w:ind w:firstLine="709"/>
        <w:jc w:val="both"/>
        <w:rPr>
          <w:sz w:val="28"/>
          <w:szCs w:val="28"/>
          <w:lang w:val="ru-RU"/>
        </w:rPr>
      </w:pPr>
    </w:p>
    <w:p w:rsidR="00FD2C4B" w:rsidRPr="00A77C35" w:rsidRDefault="00A77C35" w:rsidP="0037041D">
      <w:pPr>
        <w:spacing w:line="360" w:lineRule="auto"/>
        <w:ind w:firstLine="709"/>
        <w:jc w:val="both"/>
        <w:rPr>
          <w:sz w:val="28"/>
          <w:szCs w:val="28"/>
          <w:lang w:val="ru-RU"/>
        </w:rPr>
      </w:pPr>
      <w:r>
        <w:rPr>
          <w:sz w:val="28"/>
          <w:szCs w:val="28"/>
          <w:lang w:val="ru-RU"/>
        </w:rPr>
        <w:br w:type="page"/>
      </w:r>
      <w:r w:rsidR="00FD2C4B" w:rsidRPr="00A77C35">
        <w:rPr>
          <w:sz w:val="28"/>
          <w:szCs w:val="28"/>
          <w:lang w:val="ru-RU"/>
        </w:rPr>
        <w:t>Таблица 23</w:t>
      </w:r>
    </w:p>
    <w:tbl>
      <w:tblPr>
        <w:tblW w:w="75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7"/>
        <w:gridCol w:w="866"/>
        <w:gridCol w:w="1206"/>
        <w:gridCol w:w="1488"/>
      </w:tblGrid>
      <w:tr w:rsidR="009C57BF" w:rsidRPr="00A77C35" w:rsidTr="00A77C35">
        <w:tc>
          <w:tcPr>
            <w:tcW w:w="3957" w:type="dxa"/>
          </w:tcPr>
          <w:p w:rsidR="009C57BF" w:rsidRPr="00A77C35" w:rsidRDefault="009C57BF" w:rsidP="00A77C35">
            <w:pPr>
              <w:spacing w:line="360" w:lineRule="auto"/>
              <w:jc w:val="both"/>
              <w:rPr>
                <w:bCs/>
                <w:lang w:val="ru-RU"/>
              </w:rPr>
            </w:pPr>
            <w:r w:rsidRPr="00A77C35">
              <w:rPr>
                <w:bCs/>
                <w:lang w:val="ru-RU"/>
              </w:rPr>
              <w:t>Центры затрат</w:t>
            </w:r>
          </w:p>
        </w:tc>
        <w:tc>
          <w:tcPr>
            <w:tcW w:w="866" w:type="dxa"/>
          </w:tcPr>
          <w:p w:rsidR="009C57BF" w:rsidRPr="00A77C35" w:rsidRDefault="009C57BF" w:rsidP="00A77C35">
            <w:pPr>
              <w:spacing w:line="360" w:lineRule="auto"/>
              <w:jc w:val="both"/>
              <w:rPr>
                <w:bCs/>
                <w:lang w:val="ru-RU"/>
              </w:rPr>
            </w:pPr>
            <w:r w:rsidRPr="00A77C35">
              <w:rPr>
                <w:bCs/>
                <w:lang w:val="ru-RU"/>
              </w:rPr>
              <w:t>БОЗ</w:t>
            </w:r>
          </w:p>
        </w:tc>
        <w:tc>
          <w:tcPr>
            <w:tcW w:w="1206" w:type="dxa"/>
          </w:tcPr>
          <w:p w:rsidR="009C57BF" w:rsidRPr="00A77C35" w:rsidRDefault="009C57BF" w:rsidP="00A77C35">
            <w:pPr>
              <w:spacing w:line="360" w:lineRule="auto"/>
              <w:jc w:val="both"/>
              <w:rPr>
                <w:bCs/>
                <w:lang w:val="ru-RU"/>
              </w:rPr>
            </w:pPr>
            <w:r w:rsidRPr="00A77C35">
              <w:rPr>
                <w:bCs/>
                <w:lang w:val="ru-RU"/>
              </w:rPr>
              <w:t>Доля, в %.</w:t>
            </w:r>
          </w:p>
        </w:tc>
        <w:tc>
          <w:tcPr>
            <w:tcW w:w="1488" w:type="dxa"/>
          </w:tcPr>
          <w:p w:rsidR="009C57BF" w:rsidRPr="00A77C35" w:rsidRDefault="009C57BF" w:rsidP="00A77C35">
            <w:pPr>
              <w:spacing w:line="360" w:lineRule="auto"/>
              <w:jc w:val="both"/>
              <w:rPr>
                <w:bCs/>
                <w:lang w:val="ru-RU"/>
              </w:rPr>
            </w:pPr>
            <w:r w:rsidRPr="00A77C35">
              <w:rPr>
                <w:bCs/>
                <w:lang w:val="ru-RU"/>
              </w:rPr>
              <w:t>Сумма, в руб.</w:t>
            </w:r>
          </w:p>
        </w:tc>
      </w:tr>
      <w:tr w:rsidR="00A110DF" w:rsidRPr="00A77C35" w:rsidTr="00A77C35">
        <w:tc>
          <w:tcPr>
            <w:tcW w:w="3957" w:type="dxa"/>
          </w:tcPr>
          <w:p w:rsidR="00A110DF" w:rsidRPr="00A77C35" w:rsidRDefault="00A110DF" w:rsidP="00A77C35">
            <w:pPr>
              <w:spacing w:line="360" w:lineRule="auto"/>
              <w:jc w:val="both"/>
              <w:rPr>
                <w:lang w:val="ru-RU"/>
              </w:rPr>
            </w:pPr>
            <w:r w:rsidRPr="00A77C35">
              <w:rPr>
                <w:lang w:val="ru-RU"/>
              </w:rPr>
              <w:t>1</w:t>
            </w:r>
          </w:p>
        </w:tc>
        <w:tc>
          <w:tcPr>
            <w:tcW w:w="866" w:type="dxa"/>
          </w:tcPr>
          <w:p w:rsidR="00A110DF" w:rsidRPr="00A77C35" w:rsidRDefault="00A110DF" w:rsidP="00A77C35">
            <w:pPr>
              <w:spacing w:line="360" w:lineRule="auto"/>
              <w:jc w:val="both"/>
              <w:rPr>
                <w:lang w:val="ru-RU"/>
              </w:rPr>
            </w:pPr>
            <w:r w:rsidRPr="00A77C35">
              <w:rPr>
                <w:lang w:val="ru-RU"/>
              </w:rPr>
              <w:t>2</w:t>
            </w:r>
          </w:p>
        </w:tc>
        <w:tc>
          <w:tcPr>
            <w:tcW w:w="1206" w:type="dxa"/>
          </w:tcPr>
          <w:p w:rsidR="00A110DF" w:rsidRPr="00A77C35" w:rsidRDefault="00A110DF" w:rsidP="00A77C35">
            <w:pPr>
              <w:spacing w:line="360" w:lineRule="auto"/>
              <w:jc w:val="both"/>
              <w:rPr>
                <w:lang w:val="ru-RU"/>
              </w:rPr>
            </w:pPr>
            <w:r w:rsidRPr="00A77C35">
              <w:rPr>
                <w:lang w:val="ru-RU"/>
              </w:rPr>
              <w:t>3</w:t>
            </w:r>
          </w:p>
        </w:tc>
        <w:tc>
          <w:tcPr>
            <w:tcW w:w="1488" w:type="dxa"/>
          </w:tcPr>
          <w:p w:rsidR="00A110DF" w:rsidRPr="00A77C35" w:rsidRDefault="00A110DF" w:rsidP="00A77C35">
            <w:pPr>
              <w:spacing w:line="360" w:lineRule="auto"/>
              <w:jc w:val="both"/>
              <w:rPr>
                <w:lang w:val="ru-RU"/>
              </w:rPr>
            </w:pPr>
            <w:r w:rsidRPr="00A77C35">
              <w:rPr>
                <w:lang w:val="ru-RU"/>
              </w:rPr>
              <w:t>4</w:t>
            </w:r>
          </w:p>
        </w:tc>
      </w:tr>
      <w:tr w:rsidR="009C57BF" w:rsidRPr="00A77C35" w:rsidTr="00A77C35">
        <w:tc>
          <w:tcPr>
            <w:tcW w:w="3957" w:type="dxa"/>
          </w:tcPr>
          <w:p w:rsidR="009C57BF" w:rsidRPr="00A77C35" w:rsidRDefault="009C57BF" w:rsidP="00A77C35">
            <w:pPr>
              <w:spacing w:line="360" w:lineRule="auto"/>
              <w:jc w:val="both"/>
              <w:rPr>
                <w:lang w:val="ru-RU"/>
              </w:rPr>
            </w:pPr>
            <w:r w:rsidRPr="00A77C35">
              <w:rPr>
                <w:lang w:val="ru-RU"/>
              </w:rPr>
              <w:t xml:space="preserve">1. Цех производства </w:t>
            </w:r>
            <w:r w:rsidR="004A14F2" w:rsidRPr="00A77C35">
              <w:rPr>
                <w:lang w:val="ru-RU"/>
              </w:rPr>
              <w:t>масла и сыров</w:t>
            </w:r>
            <w:r w:rsidRPr="00A77C35">
              <w:rPr>
                <w:lang w:val="ru-RU"/>
              </w:rPr>
              <w:t>.</w:t>
            </w:r>
          </w:p>
          <w:p w:rsidR="009C57BF" w:rsidRPr="00A77C35" w:rsidRDefault="009C57BF" w:rsidP="00A77C35">
            <w:pPr>
              <w:pStyle w:val="a3"/>
              <w:spacing w:line="360" w:lineRule="auto"/>
              <w:rPr>
                <w:color w:val="auto"/>
                <w:sz w:val="20"/>
                <w:szCs w:val="20"/>
              </w:rPr>
            </w:pPr>
            <w:r w:rsidRPr="00A77C35">
              <w:rPr>
                <w:color w:val="auto"/>
                <w:sz w:val="20"/>
                <w:szCs w:val="20"/>
              </w:rPr>
              <w:t xml:space="preserve">2. Цех производства </w:t>
            </w:r>
            <w:r w:rsidR="006D2C0E" w:rsidRPr="00A77C35">
              <w:rPr>
                <w:color w:val="auto"/>
                <w:sz w:val="20"/>
                <w:szCs w:val="20"/>
              </w:rPr>
              <w:t>молочной</w:t>
            </w:r>
            <w:r w:rsidRPr="00A77C35">
              <w:rPr>
                <w:color w:val="auto"/>
                <w:sz w:val="20"/>
                <w:szCs w:val="20"/>
              </w:rPr>
              <w:t xml:space="preserve"> продукции.</w:t>
            </w:r>
          </w:p>
          <w:p w:rsidR="009C57BF" w:rsidRPr="00A77C35" w:rsidRDefault="009C57BF" w:rsidP="00A77C35">
            <w:pPr>
              <w:spacing w:line="360" w:lineRule="auto"/>
              <w:jc w:val="both"/>
              <w:rPr>
                <w:lang w:val="ru-RU"/>
              </w:rPr>
            </w:pPr>
            <w:r w:rsidRPr="00A77C35">
              <w:rPr>
                <w:lang w:val="ru-RU"/>
              </w:rPr>
              <w:t>3. Цех полимерной продукции.</w:t>
            </w:r>
          </w:p>
        </w:tc>
        <w:tc>
          <w:tcPr>
            <w:tcW w:w="866" w:type="dxa"/>
          </w:tcPr>
          <w:p w:rsidR="009C57BF" w:rsidRPr="00A77C35" w:rsidRDefault="009C57BF" w:rsidP="00A77C35">
            <w:pPr>
              <w:spacing w:line="360" w:lineRule="auto"/>
              <w:jc w:val="both"/>
              <w:rPr>
                <w:lang w:val="ru-RU"/>
              </w:rPr>
            </w:pPr>
            <w:r w:rsidRPr="00A77C35">
              <w:rPr>
                <w:lang w:val="ru-RU"/>
              </w:rPr>
              <w:t>15 000</w:t>
            </w:r>
          </w:p>
          <w:p w:rsidR="009C57BF" w:rsidRPr="00A77C35" w:rsidRDefault="009C57BF" w:rsidP="00A77C35">
            <w:pPr>
              <w:spacing w:line="360" w:lineRule="auto"/>
              <w:jc w:val="both"/>
              <w:rPr>
                <w:lang w:val="ru-RU"/>
              </w:rPr>
            </w:pPr>
            <w:r w:rsidRPr="00A77C35">
              <w:rPr>
                <w:lang w:val="ru-RU"/>
              </w:rPr>
              <w:t>16 000</w:t>
            </w:r>
          </w:p>
          <w:p w:rsidR="009C57BF" w:rsidRPr="00A77C35" w:rsidRDefault="009C57BF" w:rsidP="00A77C35">
            <w:pPr>
              <w:spacing w:line="360" w:lineRule="auto"/>
              <w:jc w:val="both"/>
              <w:rPr>
                <w:lang w:val="ru-RU"/>
              </w:rPr>
            </w:pPr>
            <w:r w:rsidRPr="00A77C35">
              <w:rPr>
                <w:lang w:val="ru-RU"/>
              </w:rPr>
              <w:t>10 000</w:t>
            </w:r>
          </w:p>
        </w:tc>
        <w:tc>
          <w:tcPr>
            <w:tcW w:w="1206" w:type="dxa"/>
          </w:tcPr>
          <w:p w:rsidR="009C57BF" w:rsidRPr="00A77C35" w:rsidRDefault="009C57BF" w:rsidP="00A77C35">
            <w:pPr>
              <w:spacing w:line="360" w:lineRule="auto"/>
              <w:jc w:val="both"/>
              <w:rPr>
                <w:lang w:val="ru-RU"/>
              </w:rPr>
            </w:pPr>
            <w:r w:rsidRPr="00A77C35">
              <w:rPr>
                <w:lang w:val="ru-RU"/>
              </w:rPr>
              <w:t>37</w:t>
            </w:r>
          </w:p>
          <w:p w:rsidR="009C57BF" w:rsidRPr="00A77C35" w:rsidRDefault="009C57BF" w:rsidP="00A77C35">
            <w:pPr>
              <w:spacing w:line="360" w:lineRule="auto"/>
              <w:jc w:val="both"/>
              <w:rPr>
                <w:lang w:val="ru-RU"/>
              </w:rPr>
            </w:pPr>
            <w:r w:rsidRPr="00A77C35">
              <w:rPr>
                <w:lang w:val="ru-RU"/>
              </w:rPr>
              <w:t>39</w:t>
            </w:r>
          </w:p>
          <w:p w:rsidR="009C57BF" w:rsidRPr="00A77C35" w:rsidRDefault="009C57BF" w:rsidP="00A77C35">
            <w:pPr>
              <w:spacing w:line="360" w:lineRule="auto"/>
              <w:jc w:val="both"/>
              <w:rPr>
                <w:lang w:val="ru-RU"/>
              </w:rPr>
            </w:pPr>
            <w:r w:rsidRPr="00A77C35">
              <w:rPr>
                <w:lang w:val="ru-RU"/>
              </w:rPr>
              <w:t>24</w:t>
            </w:r>
          </w:p>
        </w:tc>
        <w:tc>
          <w:tcPr>
            <w:tcW w:w="1488" w:type="dxa"/>
          </w:tcPr>
          <w:p w:rsidR="009C57BF" w:rsidRPr="00A77C35" w:rsidRDefault="009C57BF" w:rsidP="00A77C35">
            <w:pPr>
              <w:spacing w:line="360" w:lineRule="auto"/>
              <w:jc w:val="both"/>
              <w:rPr>
                <w:lang w:val="ru-RU"/>
              </w:rPr>
            </w:pPr>
            <w:r w:rsidRPr="00A77C35">
              <w:rPr>
                <w:lang w:val="ru-RU"/>
              </w:rPr>
              <w:t>1850</w:t>
            </w:r>
          </w:p>
          <w:p w:rsidR="009C57BF" w:rsidRPr="00A77C35" w:rsidRDefault="009C57BF" w:rsidP="00A77C35">
            <w:pPr>
              <w:spacing w:line="360" w:lineRule="auto"/>
              <w:jc w:val="both"/>
              <w:rPr>
                <w:lang w:val="ru-RU"/>
              </w:rPr>
            </w:pPr>
            <w:r w:rsidRPr="00A77C35">
              <w:rPr>
                <w:lang w:val="ru-RU"/>
              </w:rPr>
              <w:t>1950</w:t>
            </w:r>
          </w:p>
          <w:p w:rsidR="009C57BF" w:rsidRPr="00A77C35" w:rsidRDefault="009C57BF" w:rsidP="00A77C35">
            <w:pPr>
              <w:spacing w:line="360" w:lineRule="auto"/>
              <w:jc w:val="both"/>
              <w:rPr>
                <w:lang w:val="ru-RU"/>
              </w:rPr>
            </w:pPr>
            <w:r w:rsidRPr="00A77C35">
              <w:rPr>
                <w:lang w:val="ru-RU"/>
              </w:rPr>
              <w:t>1200</w:t>
            </w:r>
          </w:p>
        </w:tc>
      </w:tr>
      <w:tr w:rsidR="009C57BF" w:rsidRPr="00A77C35" w:rsidTr="00A77C35">
        <w:tc>
          <w:tcPr>
            <w:tcW w:w="3957" w:type="dxa"/>
          </w:tcPr>
          <w:p w:rsidR="009C57BF" w:rsidRPr="00A77C35" w:rsidRDefault="009C57BF" w:rsidP="00A77C35">
            <w:pPr>
              <w:spacing w:line="360" w:lineRule="auto"/>
              <w:jc w:val="both"/>
              <w:rPr>
                <w:lang w:val="ru-RU"/>
              </w:rPr>
            </w:pPr>
            <w:r w:rsidRPr="00A77C35">
              <w:rPr>
                <w:lang w:val="ru-RU"/>
              </w:rPr>
              <w:t>Итого:</w:t>
            </w:r>
          </w:p>
        </w:tc>
        <w:tc>
          <w:tcPr>
            <w:tcW w:w="866" w:type="dxa"/>
          </w:tcPr>
          <w:p w:rsidR="009C57BF" w:rsidRPr="00A77C35" w:rsidRDefault="009C57BF" w:rsidP="00A77C35">
            <w:pPr>
              <w:spacing w:line="360" w:lineRule="auto"/>
              <w:jc w:val="both"/>
              <w:rPr>
                <w:lang w:val="ru-RU"/>
              </w:rPr>
            </w:pPr>
            <w:r w:rsidRPr="00A77C35">
              <w:rPr>
                <w:lang w:val="ru-RU"/>
              </w:rPr>
              <w:t>41 000</w:t>
            </w:r>
          </w:p>
        </w:tc>
        <w:tc>
          <w:tcPr>
            <w:tcW w:w="1206" w:type="dxa"/>
          </w:tcPr>
          <w:p w:rsidR="009C57BF" w:rsidRPr="00A77C35" w:rsidRDefault="009C57BF" w:rsidP="00A77C35">
            <w:pPr>
              <w:spacing w:line="360" w:lineRule="auto"/>
              <w:jc w:val="both"/>
              <w:rPr>
                <w:lang w:val="ru-RU"/>
              </w:rPr>
            </w:pPr>
            <w:r w:rsidRPr="00A77C35">
              <w:rPr>
                <w:lang w:val="ru-RU"/>
              </w:rPr>
              <w:t>100</w:t>
            </w:r>
          </w:p>
        </w:tc>
        <w:tc>
          <w:tcPr>
            <w:tcW w:w="1488" w:type="dxa"/>
          </w:tcPr>
          <w:p w:rsidR="009C57BF" w:rsidRPr="00A77C35" w:rsidRDefault="009C57BF" w:rsidP="00A77C35">
            <w:pPr>
              <w:spacing w:line="360" w:lineRule="auto"/>
              <w:jc w:val="both"/>
              <w:rPr>
                <w:lang w:val="ru-RU"/>
              </w:rPr>
            </w:pPr>
            <w:r w:rsidRPr="00A77C35">
              <w:rPr>
                <w:lang w:val="ru-RU"/>
              </w:rPr>
              <w:t>5000</w:t>
            </w:r>
          </w:p>
        </w:tc>
      </w:tr>
    </w:tbl>
    <w:p w:rsidR="009C57BF" w:rsidRPr="00A77C35" w:rsidRDefault="009C57BF" w:rsidP="0037041D">
      <w:pPr>
        <w:spacing w:line="360" w:lineRule="auto"/>
        <w:ind w:firstLine="709"/>
        <w:jc w:val="both"/>
        <w:rPr>
          <w:sz w:val="28"/>
          <w:szCs w:val="28"/>
          <w:lang w:val="ru-RU"/>
        </w:rPr>
      </w:pPr>
    </w:p>
    <w:p w:rsidR="009C57BF" w:rsidRPr="00A77C35" w:rsidRDefault="009C57BF" w:rsidP="0037041D">
      <w:pPr>
        <w:pStyle w:val="a5"/>
        <w:rPr>
          <w:color w:val="auto"/>
          <w:szCs w:val="28"/>
        </w:rPr>
      </w:pPr>
      <w:r w:rsidRPr="00A77C35">
        <w:rPr>
          <w:color w:val="auto"/>
          <w:szCs w:val="28"/>
        </w:rPr>
        <w:t>2. Страхование. База отнесения затрат – р</w:t>
      </w:r>
      <w:r w:rsidR="00D53879" w:rsidRPr="00A77C35">
        <w:rPr>
          <w:color w:val="auto"/>
          <w:szCs w:val="28"/>
        </w:rPr>
        <w:t>убль (таблица 24)</w:t>
      </w:r>
    </w:p>
    <w:p w:rsidR="00A77C35" w:rsidRDefault="00A77C35" w:rsidP="0037041D">
      <w:pPr>
        <w:pStyle w:val="a5"/>
        <w:rPr>
          <w:color w:val="auto"/>
          <w:szCs w:val="28"/>
        </w:rPr>
      </w:pPr>
    </w:p>
    <w:p w:rsidR="00D53879" w:rsidRPr="00A77C35" w:rsidRDefault="00D53879" w:rsidP="0037041D">
      <w:pPr>
        <w:pStyle w:val="a5"/>
        <w:rPr>
          <w:color w:val="auto"/>
          <w:szCs w:val="28"/>
        </w:rPr>
      </w:pPr>
      <w:r w:rsidRPr="00A77C35">
        <w:rPr>
          <w:color w:val="auto"/>
          <w:szCs w:val="28"/>
        </w:rPr>
        <w:t>Таблица 24</w:t>
      </w:r>
    </w:p>
    <w:tbl>
      <w:tblPr>
        <w:tblW w:w="76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7"/>
        <w:gridCol w:w="966"/>
        <w:gridCol w:w="1206"/>
        <w:gridCol w:w="1488"/>
      </w:tblGrid>
      <w:tr w:rsidR="009C57BF" w:rsidRPr="00A77C35" w:rsidTr="00A77C35">
        <w:tc>
          <w:tcPr>
            <w:tcW w:w="3957" w:type="dxa"/>
          </w:tcPr>
          <w:p w:rsidR="009C57BF" w:rsidRPr="00A77C35" w:rsidRDefault="009C57BF" w:rsidP="00A77C35">
            <w:pPr>
              <w:spacing w:line="360" w:lineRule="auto"/>
              <w:jc w:val="both"/>
              <w:rPr>
                <w:bCs/>
                <w:lang w:val="ru-RU"/>
              </w:rPr>
            </w:pPr>
            <w:r w:rsidRPr="00A77C35">
              <w:rPr>
                <w:bCs/>
                <w:lang w:val="ru-RU"/>
              </w:rPr>
              <w:t>Центры затрат</w:t>
            </w:r>
          </w:p>
        </w:tc>
        <w:tc>
          <w:tcPr>
            <w:tcW w:w="966" w:type="dxa"/>
          </w:tcPr>
          <w:p w:rsidR="009C57BF" w:rsidRPr="00A77C35" w:rsidRDefault="009C57BF" w:rsidP="00A77C35">
            <w:pPr>
              <w:spacing w:line="360" w:lineRule="auto"/>
              <w:jc w:val="both"/>
              <w:rPr>
                <w:bCs/>
                <w:lang w:val="ru-RU"/>
              </w:rPr>
            </w:pPr>
            <w:r w:rsidRPr="00A77C35">
              <w:rPr>
                <w:bCs/>
                <w:lang w:val="ru-RU"/>
              </w:rPr>
              <w:t>БОЗ</w:t>
            </w:r>
          </w:p>
        </w:tc>
        <w:tc>
          <w:tcPr>
            <w:tcW w:w="1206" w:type="dxa"/>
          </w:tcPr>
          <w:p w:rsidR="009C57BF" w:rsidRPr="00A77C35" w:rsidRDefault="009C57BF" w:rsidP="00A77C35">
            <w:pPr>
              <w:spacing w:line="360" w:lineRule="auto"/>
              <w:jc w:val="both"/>
              <w:rPr>
                <w:bCs/>
                <w:lang w:val="ru-RU"/>
              </w:rPr>
            </w:pPr>
            <w:r w:rsidRPr="00A77C35">
              <w:rPr>
                <w:bCs/>
                <w:lang w:val="ru-RU"/>
              </w:rPr>
              <w:t>Доля, в %.</w:t>
            </w:r>
          </w:p>
        </w:tc>
        <w:tc>
          <w:tcPr>
            <w:tcW w:w="1488" w:type="dxa"/>
          </w:tcPr>
          <w:p w:rsidR="009C57BF" w:rsidRPr="00A77C35" w:rsidRDefault="009C57BF" w:rsidP="00A77C35">
            <w:pPr>
              <w:spacing w:line="360" w:lineRule="auto"/>
              <w:jc w:val="both"/>
              <w:rPr>
                <w:bCs/>
                <w:lang w:val="ru-RU"/>
              </w:rPr>
            </w:pPr>
            <w:r w:rsidRPr="00A77C35">
              <w:rPr>
                <w:bCs/>
                <w:lang w:val="ru-RU"/>
              </w:rPr>
              <w:t>Сумма, в руб.</w:t>
            </w:r>
          </w:p>
        </w:tc>
      </w:tr>
      <w:tr w:rsidR="00D53879" w:rsidRPr="00A77C35" w:rsidTr="00A77C35">
        <w:tc>
          <w:tcPr>
            <w:tcW w:w="3957" w:type="dxa"/>
          </w:tcPr>
          <w:p w:rsidR="00D53879" w:rsidRPr="00A77C35" w:rsidRDefault="00D53879" w:rsidP="00A77C35">
            <w:pPr>
              <w:spacing w:line="360" w:lineRule="auto"/>
              <w:jc w:val="both"/>
              <w:rPr>
                <w:lang w:val="ru-RU"/>
              </w:rPr>
            </w:pPr>
            <w:r w:rsidRPr="00A77C35">
              <w:rPr>
                <w:lang w:val="ru-RU"/>
              </w:rPr>
              <w:t>1</w:t>
            </w:r>
          </w:p>
        </w:tc>
        <w:tc>
          <w:tcPr>
            <w:tcW w:w="966" w:type="dxa"/>
          </w:tcPr>
          <w:p w:rsidR="00D53879" w:rsidRPr="00A77C35" w:rsidRDefault="00D53879" w:rsidP="00A77C35">
            <w:pPr>
              <w:spacing w:line="360" w:lineRule="auto"/>
              <w:jc w:val="both"/>
              <w:rPr>
                <w:lang w:val="ru-RU"/>
              </w:rPr>
            </w:pPr>
            <w:r w:rsidRPr="00A77C35">
              <w:rPr>
                <w:lang w:val="ru-RU"/>
              </w:rPr>
              <w:t>2</w:t>
            </w:r>
          </w:p>
        </w:tc>
        <w:tc>
          <w:tcPr>
            <w:tcW w:w="1206" w:type="dxa"/>
          </w:tcPr>
          <w:p w:rsidR="00D53879" w:rsidRPr="00A77C35" w:rsidRDefault="00D53879" w:rsidP="00A77C35">
            <w:pPr>
              <w:spacing w:line="360" w:lineRule="auto"/>
              <w:jc w:val="both"/>
              <w:rPr>
                <w:lang w:val="ru-RU"/>
              </w:rPr>
            </w:pPr>
            <w:r w:rsidRPr="00A77C35">
              <w:rPr>
                <w:lang w:val="ru-RU"/>
              </w:rPr>
              <w:t>3</w:t>
            </w:r>
          </w:p>
        </w:tc>
        <w:tc>
          <w:tcPr>
            <w:tcW w:w="1488" w:type="dxa"/>
          </w:tcPr>
          <w:p w:rsidR="00D53879" w:rsidRPr="00A77C35" w:rsidRDefault="00D53879" w:rsidP="00A77C35">
            <w:pPr>
              <w:spacing w:line="360" w:lineRule="auto"/>
              <w:jc w:val="both"/>
              <w:rPr>
                <w:lang w:val="ru-RU"/>
              </w:rPr>
            </w:pPr>
            <w:r w:rsidRPr="00A77C35">
              <w:rPr>
                <w:lang w:val="ru-RU"/>
              </w:rPr>
              <w:t>4</w:t>
            </w:r>
          </w:p>
        </w:tc>
      </w:tr>
      <w:tr w:rsidR="009C57BF" w:rsidRPr="00A77C35" w:rsidTr="00A77C35">
        <w:tc>
          <w:tcPr>
            <w:tcW w:w="3957" w:type="dxa"/>
          </w:tcPr>
          <w:p w:rsidR="009C57BF" w:rsidRPr="00A77C35" w:rsidRDefault="009C57BF" w:rsidP="00A77C35">
            <w:pPr>
              <w:spacing w:line="360" w:lineRule="auto"/>
              <w:jc w:val="both"/>
              <w:rPr>
                <w:lang w:val="ru-RU"/>
              </w:rPr>
            </w:pPr>
            <w:r w:rsidRPr="00A77C35">
              <w:rPr>
                <w:lang w:val="ru-RU"/>
              </w:rPr>
              <w:t xml:space="preserve">1. Цех производства </w:t>
            </w:r>
            <w:r w:rsidR="004A14F2" w:rsidRPr="00A77C35">
              <w:rPr>
                <w:lang w:val="ru-RU"/>
              </w:rPr>
              <w:t>масла и сыров</w:t>
            </w:r>
            <w:r w:rsidRPr="00A77C35">
              <w:rPr>
                <w:lang w:val="ru-RU"/>
              </w:rPr>
              <w:t>.</w:t>
            </w:r>
          </w:p>
          <w:p w:rsidR="009C57BF" w:rsidRPr="00A77C35" w:rsidRDefault="009C57BF" w:rsidP="00A77C35">
            <w:pPr>
              <w:pStyle w:val="a3"/>
              <w:spacing w:line="360" w:lineRule="auto"/>
              <w:rPr>
                <w:color w:val="auto"/>
                <w:sz w:val="20"/>
                <w:szCs w:val="20"/>
              </w:rPr>
            </w:pPr>
            <w:r w:rsidRPr="00A77C35">
              <w:rPr>
                <w:color w:val="auto"/>
                <w:sz w:val="20"/>
                <w:szCs w:val="20"/>
              </w:rPr>
              <w:t xml:space="preserve">2. Цех производства </w:t>
            </w:r>
            <w:r w:rsidR="00E97161" w:rsidRPr="00A77C35">
              <w:rPr>
                <w:color w:val="auto"/>
                <w:sz w:val="20"/>
                <w:szCs w:val="20"/>
              </w:rPr>
              <w:t>молочной</w:t>
            </w:r>
            <w:r w:rsidRPr="00A77C35">
              <w:rPr>
                <w:color w:val="auto"/>
                <w:sz w:val="20"/>
                <w:szCs w:val="20"/>
              </w:rPr>
              <w:t xml:space="preserve"> продукции.</w:t>
            </w:r>
          </w:p>
          <w:p w:rsidR="009C57BF" w:rsidRPr="00A77C35" w:rsidRDefault="009C57BF" w:rsidP="00A77C35">
            <w:pPr>
              <w:spacing w:line="360" w:lineRule="auto"/>
              <w:jc w:val="both"/>
              <w:rPr>
                <w:lang w:val="ru-RU"/>
              </w:rPr>
            </w:pPr>
            <w:r w:rsidRPr="00A77C35">
              <w:rPr>
                <w:lang w:val="ru-RU"/>
              </w:rPr>
              <w:t>3. Цех полимерной продукции.</w:t>
            </w:r>
          </w:p>
        </w:tc>
        <w:tc>
          <w:tcPr>
            <w:tcW w:w="966" w:type="dxa"/>
          </w:tcPr>
          <w:p w:rsidR="009C57BF" w:rsidRPr="00A77C35" w:rsidRDefault="009C57BF" w:rsidP="00A77C35">
            <w:pPr>
              <w:spacing w:line="360" w:lineRule="auto"/>
              <w:jc w:val="both"/>
              <w:rPr>
                <w:lang w:val="ru-RU"/>
              </w:rPr>
            </w:pPr>
            <w:r w:rsidRPr="00A77C35">
              <w:rPr>
                <w:lang w:val="ru-RU"/>
              </w:rPr>
              <w:t>80 000</w:t>
            </w:r>
          </w:p>
          <w:p w:rsidR="009C57BF" w:rsidRPr="00A77C35" w:rsidRDefault="009C57BF" w:rsidP="00A77C35">
            <w:pPr>
              <w:spacing w:line="360" w:lineRule="auto"/>
              <w:jc w:val="both"/>
              <w:rPr>
                <w:lang w:val="ru-RU"/>
              </w:rPr>
            </w:pPr>
            <w:r w:rsidRPr="00A77C35">
              <w:rPr>
                <w:lang w:val="ru-RU"/>
              </w:rPr>
              <w:t>90 000</w:t>
            </w:r>
          </w:p>
          <w:p w:rsidR="009C57BF" w:rsidRPr="00A77C35" w:rsidRDefault="009C57BF" w:rsidP="00A77C35">
            <w:pPr>
              <w:spacing w:line="360" w:lineRule="auto"/>
              <w:jc w:val="both"/>
              <w:rPr>
                <w:lang w:val="ru-RU"/>
              </w:rPr>
            </w:pPr>
            <w:r w:rsidRPr="00A77C35">
              <w:rPr>
                <w:lang w:val="ru-RU"/>
              </w:rPr>
              <w:t>60 000</w:t>
            </w:r>
          </w:p>
        </w:tc>
        <w:tc>
          <w:tcPr>
            <w:tcW w:w="1206" w:type="dxa"/>
          </w:tcPr>
          <w:p w:rsidR="009C57BF" w:rsidRPr="00A77C35" w:rsidRDefault="009C57BF" w:rsidP="00A77C35">
            <w:pPr>
              <w:spacing w:line="360" w:lineRule="auto"/>
              <w:jc w:val="both"/>
              <w:rPr>
                <w:lang w:val="ru-RU"/>
              </w:rPr>
            </w:pPr>
            <w:r w:rsidRPr="00A77C35">
              <w:rPr>
                <w:lang w:val="ru-RU"/>
              </w:rPr>
              <w:t>35</w:t>
            </w:r>
          </w:p>
          <w:p w:rsidR="009C57BF" w:rsidRPr="00A77C35" w:rsidRDefault="009C57BF" w:rsidP="00A77C35">
            <w:pPr>
              <w:spacing w:line="360" w:lineRule="auto"/>
              <w:jc w:val="both"/>
              <w:rPr>
                <w:lang w:val="ru-RU"/>
              </w:rPr>
            </w:pPr>
            <w:r w:rsidRPr="00A77C35">
              <w:rPr>
                <w:lang w:val="ru-RU"/>
              </w:rPr>
              <w:t>39</w:t>
            </w:r>
          </w:p>
          <w:p w:rsidR="009C57BF" w:rsidRPr="00A77C35" w:rsidRDefault="009C57BF" w:rsidP="00A77C35">
            <w:pPr>
              <w:spacing w:line="360" w:lineRule="auto"/>
              <w:jc w:val="both"/>
              <w:rPr>
                <w:lang w:val="ru-RU"/>
              </w:rPr>
            </w:pPr>
            <w:r w:rsidRPr="00A77C35">
              <w:rPr>
                <w:lang w:val="ru-RU"/>
              </w:rPr>
              <w:t>26</w:t>
            </w:r>
          </w:p>
        </w:tc>
        <w:tc>
          <w:tcPr>
            <w:tcW w:w="1488" w:type="dxa"/>
          </w:tcPr>
          <w:p w:rsidR="009C57BF" w:rsidRPr="00A77C35" w:rsidRDefault="009C57BF" w:rsidP="00A77C35">
            <w:pPr>
              <w:spacing w:line="360" w:lineRule="auto"/>
              <w:jc w:val="both"/>
              <w:rPr>
                <w:lang w:val="ru-RU"/>
              </w:rPr>
            </w:pPr>
            <w:r w:rsidRPr="00A77C35">
              <w:rPr>
                <w:lang w:val="ru-RU"/>
              </w:rPr>
              <w:t>3500</w:t>
            </w:r>
          </w:p>
          <w:p w:rsidR="009C57BF" w:rsidRPr="00A77C35" w:rsidRDefault="009C57BF" w:rsidP="00A77C35">
            <w:pPr>
              <w:spacing w:line="360" w:lineRule="auto"/>
              <w:jc w:val="both"/>
              <w:rPr>
                <w:lang w:val="ru-RU"/>
              </w:rPr>
            </w:pPr>
            <w:r w:rsidRPr="00A77C35">
              <w:rPr>
                <w:lang w:val="ru-RU"/>
              </w:rPr>
              <w:t>3900</w:t>
            </w:r>
          </w:p>
          <w:p w:rsidR="009C57BF" w:rsidRPr="00A77C35" w:rsidRDefault="009C57BF" w:rsidP="00A77C35">
            <w:pPr>
              <w:spacing w:line="360" w:lineRule="auto"/>
              <w:jc w:val="both"/>
              <w:rPr>
                <w:lang w:val="ru-RU"/>
              </w:rPr>
            </w:pPr>
            <w:r w:rsidRPr="00A77C35">
              <w:rPr>
                <w:lang w:val="ru-RU"/>
              </w:rPr>
              <w:t>2600</w:t>
            </w:r>
          </w:p>
        </w:tc>
      </w:tr>
      <w:tr w:rsidR="009C57BF" w:rsidRPr="00A77C35" w:rsidTr="00A77C35">
        <w:tc>
          <w:tcPr>
            <w:tcW w:w="3957" w:type="dxa"/>
          </w:tcPr>
          <w:p w:rsidR="009C57BF" w:rsidRPr="00A77C35" w:rsidRDefault="009C57BF" w:rsidP="00A77C35">
            <w:pPr>
              <w:spacing w:line="360" w:lineRule="auto"/>
              <w:jc w:val="both"/>
              <w:rPr>
                <w:lang w:val="ru-RU"/>
              </w:rPr>
            </w:pPr>
            <w:r w:rsidRPr="00A77C35">
              <w:rPr>
                <w:lang w:val="ru-RU"/>
              </w:rPr>
              <w:t>Итого:</w:t>
            </w:r>
          </w:p>
        </w:tc>
        <w:tc>
          <w:tcPr>
            <w:tcW w:w="966" w:type="dxa"/>
          </w:tcPr>
          <w:p w:rsidR="009C57BF" w:rsidRPr="00A77C35" w:rsidRDefault="009C57BF" w:rsidP="00A77C35">
            <w:pPr>
              <w:spacing w:line="360" w:lineRule="auto"/>
              <w:jc w:val="both"/>
              <w:rPr>
                <w:lang w:val="ru-RU"/>
              </w:rPr>
            </w:pPr>
            <w:r w:rsidRPr="00A77C35">
              <w:rPr>
                <w:lang w:val="ru-RU"/>
              </w:rPr>
              <w:t>230 000</w:t>
            </w:r>
          </w:p>
        </w:tc>
        <w:tc>
          <w:tcPr>
            <w:tcW w:w="1206" w:type="dxa"/>
          </w:tcPr>
          <w:p w:rsidR="009C57BF" w:rsidRPr="00A77C35" w:rsidRDefault="009C57BF" w:rsidP="00A77C35">
            <w:pPr>
              <w:spacing w:line="360" w:lineRule="auto"/>
              <w:jc w:val="both"/>
              <w:rPr>
                <w:lang w:val="ru-RU"/>
              </w:rPr>
            </w:pPr>
            <w:r w:rsidRPr="00A77C35">
              <w:rPr>
                <w:lang w:val="ru-RU"/>
              </w:rPr>
              <w:t>100</w:t>
            </w:r>
          </w:p>
        </w:tc>
        <w:tc>
          <w:tcPr>
            <w:tcW w:w="1488" w:type="dxa"/>
          </w:tcPr>
          <w:p w:rsidR="009C57BF" w:rsidRPr="00A77C35" w:rsidRDefault="009C57BF" w:rsidP="00A77C35">
            <w:pPr>
              <w:spacing w:line="360" w:lineRule="auto"/>
              <w:jc w:val="both"/>
              <w:rPr>
                <w:lang w:val="ru-RU"/>
              </w:rPr>
            </w:pPr>
            <w:r w:rsidRPr="00A77C35">
              <w:rPr>
                <w:lang w:val="ru-RU"/>
              </w:rPr>
              <w:t>10 000</w:t>
            </w:r>
          </w:p>
        </w:tc>
      </w:tr>
    </w:tbl>
    <w:p w:rsidR="009C57BF" w:rsidRPr="00A77C35" w:rsidRDefault="009C57BF" w:rsidP="0037041D">
      <w:pPr>
        <w:spacing w:line="360" w:lineRule="auto"/>
        <w:ind w:firstLine="709"/>
        <w:jc w:val="both"/>
        <w:rPr>
          <w:sz w:val="28"/>
          <w:szCs w:val="28"/>
          <w:lang w:val="ru-RU"/>
        </w:rPr>
      </w:pPr>
    </w:p>
    <w:p w:rsidR="009C57BF" w:rsidRPr="00A77C35" w:rsidRDefault="009C57BF" w:rsidP="0037041D">
      <w:pPr>
        <w:spacing w:line="360" w:lineRule="auto"/>
        <w:ind w:firstLine="709"/>
        <w:jc w:val="both"/>
        <w:rPr>
          <w:sz w:val="28"/>
          <w:szCs w:val="28"/>
          <w:lang w:val="ru-RU"/>
        </w:rPr>
      </w:pPr>
      <w:r w:rsidRPr="00A77C35">
        <w:rPr>
          <w:sz w:val="28"/>
          <w:szCs w:val="28"/>
          <w:lang w:val="ru-RU"/>
        </w:rPr>
        <w:t>3. Затраты, связанные с имуществом. База отнесения затрат – м</w:t>
      </w:r>
      <w:r w:rsidRPr="00A77C35">
        <w:rPr>
          <w:sz w:val="28"/>
          <w:szCs w:val="28"/>
          <w:vertAlign w:val="superscript"/>
          <w:lang w:val="ru-RU"/>
        </w:rPr>
        <w:t>2</w:t>
      </w:r>
      <w:r w:rsidR="00F44917" w:rsidRPr="00A77C35">
        <w:rPr>
          <w:sz w:val="28"/>
          <w:szCs w:val="28"/>
          <w:lang w:val="ru-RU"/>
        </w:rPr>
        <w:t xml:space="preserve"> (таблица 25)</w:t>
      </w:r>
    </w:p>
    <w:p w:rsidR="00A77C35" w:rsidRDefault="00A77C35" w:rsidP="0037041D">
      <w:pPr>
        <w:spacing w:line="360" w:lineRule="auto"/>
        <w:ind w:firstLine="709"/>
        <w:jc w:val="both"/>
        <w:rPr>
          <w:sz w:val="28"/>
          <w:szCs w:val="28"/>
          <w:lang w:val="ru-RU"/>
        </w:rPr>
      </w:pPr>
    </w:p>
    <w:p w:rsidR="00F44917" w:rsidRPr="00A77C35" w:rsidRDefault="00F44917" w:rsidP="0037041D">
      <w:pPr>
        <w:spacing w:line="360" w:lineRule="auto"/>
        <w:ind w:firstLine="709"/>
        <w:jc w:val="both"/>
        <w:rPr>
          <w:sz w:val="28"/>
          <w:szCs w:val="28"/>
          <w:lang w:val="ru-RU"/>
        </w:rPr>
      </w:pPr>
      <w:r w:rsidRPr="00A77C35">
        <w:rPr>
          <w:sz w:val="28"/>
          <w:szCs w:val="28"/>
          <w:lang w:val="ru-RU"/>
        </w:rPr>
        <w:t>Таблица 25</w:t>
      </w:r>
    </w:p>
    <w:tbl>
      <w:tblPr>
        <w:tblW w:w="75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7"/>
        <w:gridCol w:w="866"/>
        <w:gridCol w:w="1206"/>
        <w:gridCol w:w="1488"/>
      </w:tblGrid>
      <w:tr w:rsidR="009C57BF" w:rsidRPr="00A77C35" w:rsidTr="00A77C35">
        <w:tc>
          <w:tcPr>
            <w:tcW w:w="3957" w:type="dxa"/>
          </w:tcPr>
          <w:p w:rsidR="009C57BF" w:rsidRPr="00A77C35" w:rsidRDefault="009C57BF" w:rsidP="00A77C35">
            <w:pPr>
              <w:spacing w:line="360" w:lineRule="auto"/>
              <w:jc w:val="both"/>
              <w:rPr>
                <w:bCs/>
                <w:lang w:val="ru-RU"/>
              </w:rPr>
            </w:pPr>
            <w:r w:rsidRPr="00A77C35">
              <w:rPr>
                <w:bCs/>
                <w:lang w:val="ru-RU"/>
              </w:rPr>
              <w:t>Центры затрат</w:t>
            </w:r>
          </w:p>
        </w:tc>
        <w:tc>
          <w:tcPr>
            <w:tcW w:w="866" w:type="dxa"/>
          </w:tcPr>
          <w:p w:rsidR="009C57BF" w:rsidRPr="00A77C35" w:rsidRDefault="009C57BF" w:rsidP="00A77C35">
            <w:pPr>
              <w:spacing w:line="360" w:lineRule="auto"/>
              <w:jc w:val="both"/>
              <w:rPr>
                <w:bCs/>
                <w:lang w:val="ru-RU"/>
              </w:rPr>
            </w:pPr>
            <w:r w:rsidRPr="00A77C35">
              <w:rPr>
                <w:bCs/>
                <w:lang w:val="ru-RU"/>
              </w:rPr>
              <w:t>БОЗ</w:t>
            </w:r>
          </w:p>
        </w:tc>
        <w:tc>
          <w:tcPr>
            <w:tcW w:w="1206" w:type="dxa"/>
          </w:tcPr>
          <w:p w:rsidR="009C57BF" w:rsidRPr="00A77C35" w:rsidRDefault="009C57BF" w:rsidP="00A77C35">
            <w:pPr>
              <w:spacing w:line="360" w:lineRule="auto"/>
              <w:jc w:val="both"/>
              <w:rPr>
                <w:bCs/>
                <w:lang w:val="ru-RU"/>
              </w:rPr>
            </w:pPr>
            <w:r w:rsidRPr="00A77C35">
              <w:rPr>
                <w:bCs/>
                <w:lang w:val="ru-RU"/>
              </w:rPr>
              <w:t>Доля, в %.</w:t>
            </w:r>
          </w:p>
        </w:tc>
        <w:tc>
          <w:tcPr>
            <w:tcW w:w="1488" w:type="dxa"/>
          </w:tcPr>
          <w:p w:rsidR="009C57BF" w:rsidRPr="00A77C35" w:rsidRDefault="009C57BF" w:rsidP="00A77C35">
            <w:pPr>
              <w:spacing w:line="360" w:lineRule="auto"/>
              <w:jc w:val="both"/>
              <w:rPr>
                <w:bCs/>
                <w:lang w:val="ru-RU"/>
              </w:rPr>
            </w:pPr>
            <w:r w:rsidRPr="00A77C35">
              <w:rPr>
                <w:bCs/>
                <w:lang w:val="ru-RU"/>
              </w:rPr>
              <w:t>Сумма, в руб.</w:t>
            </w:r>
          </w:p>
        </w:tc>
      </w:tr>
      <w:tr w:rsidR="00F44917" w:rsidRPr="00A77C35" w:rsidTr="00A77C35">
        <w:tc>
          <w:tcPr>
            <w:tcW w:w="3957" w:type="dxa"/>
          </w:tcPr>
          <w:p w:rsidR="00F44917" w:rsidRPr="00A77C35" w:rsidRDefault="00F44917" w:rsidP="00A77C35">
            <w:pPr>
              <w:spacing w:line="360" w:lineRule="auto"/>
              <w:jc w:val="both"/>
              <w:rPr>
                <w:lang w:val="ru-RU"/>
              </w:rPr>
            </w:pPr>
            <w:r w:rsidRPr="00A77C35">
              <w:rPr>
                <w:lang w:val="ru-RU"/>
              </w:rPr>
              <w:t>1</w:t>
            </w:r>
          </w:p>
        </w:tc>
        <w:tc>
          <w:tcPr>
            <w:tcW w:w="866" w:type="dxa"/>
          </w:tcPr>
          <w:p w:rsidR="00F44917" w:rsidRPr="00A77C35" w:rsidRDefault="00F44917" w:rsidP="00A77C35">
            <w:pPr>
              <w:spacing w:line="360" w:lineRule="auto"/>
              <w:jc w:val="both"/>
              <w:rPr>
                <w:lang w:val="ru-RU"/>
              </w:rPr>
            </w:pPr>
            <w:r w:rsidRPr="00A77C35">
              <w:rPr>
                <w:lang w:val="ru-RU"/>
              </w:rPr>
              <w:t>2</w:t>
            </w:r>
          </w:p>
        </w:tc>
        <w:tc>
          <w:tcPr>
            <w:tcW w:w="1206" w:type="dxa"/>
          </w:tcPr>
          <w:p w:rsidR="00F44917" w:rsidRPr="00A77C35" w:rsidRDefault="00F44917" w:rsidP="00A77C35">
            <w:pPr>
              <w:spacing w:line="360" w:lineRule="auto"/>
              <w:jc w:val="both"/>
              <w:rPr>
                <w:lang w:val="ru-RU"/>
              </w:rPr>
            </w:pPr>
            <w:r w:rsidRPr="00A77C35">
              <w:rPr>
                <w:lang w:val="ru-RU"/>
              </w:rPr>
              <w:t>3</w:t>
            </w:r>
          </w:p>
        </w:tc>
        <w:tc>
          <w:tcPr>
            <w:tcW w:w="1488" w:type="dxa"/>
          </w:tcPr>
          <w:p w:rsidR="00F44917" w:rsidRPr="00A77C35" w:rsidRDefault="00F44917" w:rsidP="00A77C35">
            <w:pPr>
              <w:spacing w:line="360" w:lineRule="auto"/>
              <w:jc w:val="both"/>
              <w:rPr>
                <w:lang w:val="ru-RU"/>
              </w:rPr>
            </w:pPr>
            <w:r w:rsidRPr="00A77C35">
              <w:rPr>
                <w:lang w:val="ru-RU"/>
              </w:rPr>
              <w:t>4</w:t>
            </w:r>
          </w:p>
        </w:tc>
      </w:tr>
      <w:tr w:rsidR="009C57BF" w:rsidRPr="00A77C35" w:rsidTr="00A77C35">
        <w:tc>
          <w:tcPr>
            <w:tcW w:w="3957" w:type="dxa"/>
          </w:tcPr>
          <w:p w:rsidR="009C57BF" w:rsidRPr="00A77C35" w:rsidRDefault="009C57BF" w:rsidP="00A77C35">
            <w:pPr>
              <w:spacing w:line="360" w:lineRule="auto"/>
              <w:jc w:val="both"/>
              <w:rPr>
                <w:lang w:val="ru-RU"/>
              </w:rPr>
            </w:pPr>
            <w:r w:rsidRPr="00A77C35">
              <w:rPr>
                <w:lang w:val="ru-RU"/>
              </w:rPr>
              <w:t xml:space="preserve">1. Цех производства </w:t>
            </w:r>
            <w:r w:rsidR="004A14F2" w:rsidRPr="00A77C35">
              <w:rPr>
                <w:lang w:val="ru-RU"/>
              </w:rPr>
              <w:t>масла и сыров</w:t>
            </w:r>
            <w:r w:rsidRPr="00A77C35">
              <w:rPr>
                <w:lang w:val="ru-RU"/>
              </w:rPr>
              <w:t>.</w:t>
            </w:r>
          </w:p>
          <w:p w:rsidR="009C57BF" w:rsidRPr="00A77C35" w:rsidRDefault="009C57BF" w:rsidP="00A77C35">
            <w:pPr>
              <w:pStyle w:val="a3"/>
              <w:spacing w:line="360" w:lineRule="auto"/>
              <w:rPr>
                <w:color w:val="auto"/>
                <w:sz w:val="20"/>
                <w:szCs w:val="20"/>
              </w:rPr>
            </w:pPr>
            <w:r w:rsidRPr="00A77C35">
              <w:rPr>
                <w:color w:val="auto"/>
                <w:sz w:val="20"/>
                <w:szCs w:val="20"/>
              </w:rPr>
              <w:t xml:space="preserve">2. Цех производства </w:t>
            </w:r>
            <w:r w:rsidR="00E97161" w:rsidRPr="00A77C35">
              <w:rPr>
                <w:color w:val="auto"/>
                <w:sz w:val="20"/>
                <w:szCs w:val="20"/>
              </w:rPr>
              <w:t>молочной</w:t>
            </w:r>
            <w:r w:rsidRPr="00A77C35">
              <w:rPr>
                <w:color w:val="auto"/>
                <w:sz w:val="20"/>
                <w:szCs w:val="20"/>
              </w:rPr>
              <w:t xml:space="preserve"> продукции.</w:t>
            </w:r>
          </w:p>
          <w:p w:rsidR="009C57BF" w:rsidRPr="00A77C35" w:rsidRDefault="009C57BF" w:rsidP="00A77C35">
            <w:pPr>
              <w:spacing w:line="360" w:lineRule="auto"/>
              <w:jc w:val="both"/>
              <w:rPr>
                <w:lang w:val="ru-RU"/>
              </w:rPr>
            </w:pPr>
            <w:r w:rsidRPr="00A77C35">
              <w:rPr>
                <w:lang w:val="ru-RU"/>
              </w:rPr>
              <w:t>3. Цех полимерной продукции.</w:t>
            </w:r>
          </w:p>
        </w:tc>
        <w:tc>
          <w:tcPr>
            <w:tcW w:w="866" w:type="dxa"/>
          </w:tcPr>
          <w:p w:rsidR="009C57BF" w:rsidRPr="00A77C35" w:rsidRDefault="009C57BF" w:rsidP="00A77C35">
            <w:pPr>
              <w:spacing w:line="360" w:lineRule="auto"/>
              <w:jc w:val="both"/>
              <w:rPr>
                <w:lang w:val="ru-RU"/>
              </w:rPr>
            </w:pPr>
            <w:r w:rsidRPr="00A77C35">
              <w:rPr>
                <w:lang w:val="ru-RU"/>
              </w:rPr>
              <w:t>15 000</w:t>
            </w:r>
          </w:p>
          <w:p w:rsidR="009C57BF" w:rsidRPr="00A77C35" w:rsidRDefault="009C57BF" w:rsidP="00A77C35">
            <w:pPr>
              <w:spacing w:line="360" w:lineRule="auto"/>
              <w:jc w:val="both"/>
              <w:rPr>
                <w:lang w:val="ru-RU"/>
              </w:rPr>
            </w:pPr>
            <w:r w:rsidRPr="00A77C35">
              <w:rPr>
                <w:lang w:val="ru-RU"/>
              </w:rPr>
              <w:t>16 000</w:t>
            </w:r>
          </w:p>
          <w:p w:rsidR="009C57BF" w:rsidRPr="00A77C35" w:rsidRDefault="009C57BF" w:rsidP="00A77C35">
            <w:pPr>
              <w:spacing w:line="360" w:lineRule="auto"/>
              <w:jc w:val="both"/>
              <w:rPr>
                <w:lang w:val="ru-RU"/>
              </w:rPr>
            </w:pPr>
            <w:r w:rsidRPr="00A77C35">
              <w:rPr>
                <w:lang w:val="ru-RU"/>
              </w:rPr>
              <w:t>10 000</w:t>
            </w:r>
          </w:p>
        </w:tc>
        <w:tc>
          <w:tcPr>
            <w:tcW w:w="1206" w:type="dxa"/>
          </w:tcPr>
          <w:p w:rsidR="009C57BF" w:rsidRPr="00A77C35" w:rsidRDefault="009C57BF" w:rsidP="00A77C35">
            <w:pPr>
              <w:spacing w:line="360" w:lineRule="auto"/>
              <w:jc w:val="both"/>
              <w:rPr>
                <w:lang w:val="ru-RU"/>
              </w:rPr>
            </w:pPr>
            <w:r w:rsidRPr="00A77C35">
              <w:rPr>
                <w:lang w:val="ru-RU"/>
              </w:rPr>
              <w:t>37</w:t>
            </w:r>
          </w:p>
          <w:p w:rsidR="009C57BF" w:rsidRPr="00A77C35" w:rsidRDefault="009C57BF" w:rsidP="00A77C35">
            <w:pPr>
              <w:spacing w:line="360" w:lineRule="auto"/>
              <w:jc w:val="both"/>
              <w:rPr>
                <w:lang w:val="ru-RU"/>
              </w:rPr>
            </w:pPr>
            <w:r w:rsidRPr="00A77C35">
              <w:rPr>
                <w:lang w:val="ru-RU"/>
              </w:rPr>
              <w:t>39</w:t>
            </w:r>
          </w:p>
          <w:p w:rsidR="009C57BF" w:rsidRPr="00A77C35" w:rsidRDefault="009C57BF" w:rsidP="00A77C35">
            <w:pPr>
              <w:spacing w:line="360" w:lineRule="auto"/>
              <w:jc w:val="both"/>
              <w:rPr>
                <w:lang w:val="ru-RU"/>
              </w:rPr>
            </w:pPr>
            <w:r w:rsidRPr="00A77C35">
              <w:rPr>
                <w:lang w:val="ru-RU"/>
              </w:rPr>
              <w:t>24</w:t>
            </w:r>
          </w:p>
        </w:tc>
        <w:tc>
          <w:tcPr>
            <w:tcW w:w="1488" w:type="dxa"/>
          </w:tcPr>
          <w:p w:rsidR="009C57BF" w:rsidRPr="00A77C35" w:rsidRDefault="009C57BF" w:rsidP="00A77C35">
            <w:pPr>
              <w:spacing w:line="360" w:lineRule="auto"/>
              <w:jc w:val="both"/>
              <w:rPr>
                <w:lang w:val="ru-RU"/>
              </w:rPr>
            </w:pPr>
            <w:r w:rsidRPr="00A77C35">
              <w:rPr>
                <w:lang w:val="ru-RU"/>
              </w:rPr>
              <w:t>12 950</w:t>
            </w:r>
          </w:p>
          <w:p w:rsidR="009C57BF" w:rsidRPr="00A77C35" w:rsidRDefault="009C57BF" w:rsidP="00A77C35">
            <w:pPr>
              <w:spacing w:line="360" w:lineRule="auto"/>
              <w:jc w:val="both"/>
              <w:rPr>
                <w:lang w:val="ru-RU"/>
              </w:rPr>
            </w:pPr>
            <w:r w:rsidRPr="00A77C35">
              <w:rPr>
                <w:lang w:val="ru-RU"/>
              </w:rPr>
              <w:t>13 650</w:t>
            </w:r>
          </w:p>
          <w:p w:rsidR="009C57BF" w:rsidRPr="00A77C35" w:rsidRDefault="009C57BF" w:rsidP="00A77C35">
            <w:pPr>
              <w:spacing w:line="360" w:lineRule="auto"/>
              <w:jc w:val="both"/>
              <w:rPr>
                <w:lang w:val="ru-RU"/>
              </w:rPr>
            </w:pPr>
            <w:r w:rsidRPr="00A77C35">
              <w:rPr>
                <w:lang w:val="ru-RU"/>
              </w:rPr>
              <w:t>8400</w:t>
            </w:r>
          </w:p>
        </w:tc>
      </w:tr>
      <w:tr w:rsidR="009C57BF" w:rsidRPr="00A77C35" w:rsidTr="00A77C35">
        <w:tc>
          <w:tcPr>
            <w:tcW w:w="3957" w:type="dxa"/>
          </w:tcPr>
          <w:p w:rsidR="009C57BF" w:rsidRPr="00A77C35" w:rsidRDefault="009C57BF" w:rsidP="00A77C35">
            <w:pPr>
              <w:spacing w:line="360" w:lineRule="auto"/>
              <w:jc w:val="both"/>
              <w:rPr>
                <w:lang w:val="ru-RU"/>
              </w:rPr>
            </w:pPr>
            <w:r w:rsidRPr="00A77C35">
              <w:rPr>
                <w:lang w:val="ru-RU"/>
              </w:rPr>
              <w:t>Итого:</w:t>
            </w:r>
          </w:p>
        </w:tc>
        <w:tc>
          <w:tcPr>
            <w:tcW w:w="866" w:type="dxa"/>
          </w:tcPr>
          <w:p w:rsidR="009C57BF" w:rsidRPr="00A77C35" w:rsidRDefault="009C57BF" w:rsidP="00A77C35">
            <w:pPr>
              <w:spacing w:line="360" w:lineRule="auto"/>
              <w:jc w:val="both"/>
              <w:rPr>
                <w:lang w:val="ru-RU"/>
              </w:rPr>
            </w:pPr>
            <w:r w:rsidRPr="00A77C35">
              <w:rPr>
                <w:lang w:val="ru-RU"/>
              </w:rPr>
              <w:t>41 000</w:t>
            </w:r>
          </w:p>
        </w:tc>
        <w:tc>
          <w:tcPr>
            <w:tcW w:w="1206" w:type="dxa"/>
          </w:tcPr>
          <w:p w:rsidR="009C57BF" w:rsidRPr="00A77C35" w:rsidRDefault="009C57BF" w:rsidP="00A77C35">
            <w:pPr>
              <w:spacing w:line="360" w:lineRule="auto"/>
              <w:jc w:val="both"/>
              <w:rPr>
                <w:lang w:val="ru-RU"/>
              </w:rPr>
            </w:pPr>
            <w:r w:rsidRPr="00A77C35">
              <w:rPr>
                <w:lang w:val="ru-RU"/>
              </w:rPr>
              <w:t>100</w:t>
            </w:r>
          </w:p>
        </w:tc>
        <w:tc>
          <w:tcPr>
            <w:tcW w:w="1488" w:type="dxa"/>
          </w:tcPr>
          <w:p w:rsidR="009C57BF" w:rsidRPr="00A77C35" w:rsidRDefault="009C57BF" w:rsidP="00A77C35">
            <w:pPr>
              <w:spacing w:line="360" w:lineRule="auto"/>
              <w:jc w:val="both"/>
              <w:rPr>
                <w:lang w:val="ru-RU"/>
              </w:rPr>
            </w:pPr>
            <w:r w:rsidRPr="00A77C35">
              <w:rPr>
                <w:lang w:val="ru-RU"/>
              </w:rPr>
              <w:t>35 000</w:t>
            </w:r>
          </w:p>
        </w:tc>
      </w:tr>
    </w:tbl>
    <w:p w:rsidR="009C57BF" w:rsidRPr="00A77C35" w:rsidRDefault="009C57BF" w:rsidP="0037041D">
      <w:pPr>
        <w:spacing w:line="360" w:lineRule="auto"/>
        <w:ind w:firstLine="709"/>
        <w:jc w:val="both"/>
        <w:rPr>
          <w:sz w:val="28"/>
          <w:szCs w:val="28"/>
          <w:lang w:val="ru-RU"/>
        </w:rPr>
      </w:pPr>
    </w:p>
    <w:p w:rsidR="009C57BF" w:rsidRPr="00A77C35" w:rsidRDefault="009C57BF" w:rsidP="0037041D">
      <w:pPr>
        <w:spacing w:line="360" w:lineRule="auto"/>
        <w:ind w:firstLine="709"/>
        <w:jc w:val="both"/>
        <w:rPr>
          <w:sz w:val="28"/>
          <w:szCs w:val="28"/>
          <w:lang w:val="ru-RU"/>
        </w:rPr>
      </w:pPr>
      <w:r w:rsidRPr="00A77C35">
        <w:rPr>
          <w:sz w:val="28"/>
          <w:szCs w:val="28"/>
          <w:lang w:val="ru-RU"/>
        </w:rPr>
        <w:t>Сводная таблица 1 этапа, в рублях</w:t>
      </w:r>
      <w:r w:rsidR="00326B19" w:rsidRPr="00A77C35">
        <w:rPr>
          <w:sz w:val="28"/>
          <w:szCs w:val="28"/>
          <w:lang w:val="ru-RU"/>
        </w:rPr>
        <w:t xml:space="preserve"> (таблица 26)</w:t>
      </w:r>
    </w:p>
    <w:p w:rsidR="00A77C35" w:rsidRDefault="00A77C35" w:rsidP="0037041D">
      <w:pPr>
        <w:spacing w:line="360" w:lineRule="auto"/>
        <w:ind w:firstLine="709"/>
        <w:jc w:val="both"/>
        <w:rPr>
          <w:sz w:val="28"/>
          <w:szCs w:val="28"/>
          <w:lang w:val="ru-RU"/>
        </w:rPr>
      </w:pPr>
    </w:p>
    <w:p w:rsidR="00326B19" w:rsidRPr="00A77C35" w:rsidRDefault="00A77C35" w:rsidP="0037041D">
      <w:pPr>
        <w:spacing w:line="360" w:lineRule="auto"/>
        <w:ind w:firstLine="709"/>
        <w:jc w:val="both"/>
        <w:rPr>
          <w:sz w:val="28"/>
          <w:szCs w:val="28"/>
          <w:lang w:val="ru-RU"/>
        </w:rPr>
      </w:pPr>
      <w:r>
        <w:rPr>
          <w:sz w:val="28"/>
          <w:szCs w:val="28"/>
          <w:lang w:val="ru-RU"/>
        </w:rPr>
        <w:br w:type="page"/>
      </w:r>
      <w:r w:rsidR="00326B19" w:rsidRPr="00A77C35">
        <w:rPr>
          <w:sz w:val="28"/>
          <w:szCs w:val="28"/>
          <w:lang w:val="ru-RU"/>
        </w:rPr>
        <w:t>Таблица</w:t>
      </w:r>
      <w:r w:rsidR="0037041D" w:rsidRPr="00A77C35">
        <w:rPr>
          <w:sz w:val="28"/>
          <w:szCs w:val="28"/>
          <w:lang w:val="ru-RU"/>
        </w:rPr>
        <w:t xml:space="preserve"> </w:t>
      </w:r>
      <w:r w:rsidR="00326B19" w:rsidRPr="00A77C35">
        <w:rPr>
          <w:sz w:val="28"/>
          <w:szCs w:val="28"/>
          <w:lang w:val="ru-RU"/>
        </w:rPr>
        <w:t>26</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560"/>
        <w:gridCol w:w="1559"/>
        <w:gridCol w:w="1559"/>
        <w:gridCol w:w="1134"/>
      </w:tblGrid>
      <w:tr w:rsidR="009C57BF" w:rsidRPr="00A77C35" w:rsidTr="000346A6">
        <w:trPr>
          <w:cantSplit/>
        </w:trPr>
        <w:tc>
          <w:tcPr>
            <w:tcW w:w="3260" w:type="dxa"/>
            <w:vMerge w:val="restart"/>
            <w:vAlign w:val="center"/>
          </w:tcPr>
          <w:p w:rsidR="009C57BF" w:rsidRPr="00A77C35" w:rsidRDefault="009C57BF" w:rsidP="00A77C35">
            <w:pPr>
              <w:spacing w:line="360" w:lineRule="auto"/>
              <w:jc w:val="both"/>
              <w:rPr>
                <w:bCs/>
                <w:lang w:val="ru-RU"/>
              </w:rPr>
            </w:pPr>
            <w:r w:rsidRPr="00A77C35">
              <w:rPr>
                <w:bCs/>
                <w:lang w:val="ru-RU"/>
              </w:rPr>
              <w:t>Показатели</w:t>
            </w:r>
          </w:p>
        </w:tc>
        <w:tc>
          <w:tcPr>
            <w:tcW w:w="3119" w:type="dxa"/>
            <w:gridSpan w:val="2"/>
            <w:vAlign w:val="center"/>
          </w:tcPr>
          <w:p w:rsidR="009C57BF" w:rsidRPr="00A77C35" w:rsidRDefault="009C57BF" w:rsidP="00A77C35">
            <w:pPr>
              <w:spacing w:line="360" w:lineRule="auto"/>
              <w:jc w:val="both"/>
              <w:rPr>
                <w:bCs/>
                <w:lang w:val="ru-RU"/>
              </w:rPr>
            </w:pPr>
            <w:r w:rsidRPr="00A77C35">
              <w:rPr>
                <w:bCs/>
                <w:lang w:val="ru-RU"/>
              </w:rPr>
              <w:t>Центры затрат по изделиям</w:t>
            </w:r>
          </w:p>
        </w:tc>
        <w:tc>
          <w:tcPr>
            <w:tcW w:w="1559" w:type="dxa"/>
            <w:vMerge w:val="restart"/>
            <w:vAlign w:val="center"/>
          </w:tcPr>
          <w:p w:rsidR="009C57BF" w:rsidRPr="00A77C35" w:rsidRDefault="009C57BF" w:rsidP="00A77C35">
            <w:pPr>
              <w:spacing w:line="360" w:lineRule="auto"/>
              <w:jc w:val="both"/>
              <w:rPr>
                <w:bCs/>
                <w:lang w:val="ru-RU"/>
              </w:rPr>
            </w:pPr>
            <w:r w:rsidRPr="00A77C35">
              <w:rPr>
                <w:bCs/>
                <w:lang w:val="ru-RU"/>
              </w:rPr>
              <w:t>Центр затрат по услугам, т</w:t>
            </w:r>
            <w:r w:rsidR="00E97161" w:rsidRPr="00A77C35">
              <w:rPr>
                <w:bCs/>
                <w:lang w:val="ru-RU"/>
              </w:rPr>
              <w:t xml:space="preserve">о </w:t>
            </w:r>
            <w:r w:rsidRPr="00A77C35">
              <w:rPr>
                <w:bCs/>
                <w:lang w:val="ru-RU"/>
              </w:rPr>
              <w:t>е</w:t>
            </w:r>
            <w:r w:rsidR="00E97161" w:rsidRPr="00A77C35">
              <w:rPr>
                <w:bCs/>
                <w:lang w:val="ru-RU"/>
              </w:rPr>
              <w:t>сть</w:t>
            </w:r>
            <w:r w:rsidRPr="00A77C35">
              <w:rPr>
                <w:bCs/>
                <w:lang w:val="ru-RU"/>
              </w:rPr>
              <w:t xml:space="preserve"> цех полимерной продукции</w:t>
            </w:r>
          </w:p>
        </w:tc>
        <w:tc>
          <w:tcPr>
            <w:tcW w:w="1134" w:type="dxa"/>
            <w:vMerge w:val="restart"/>
            <w:vAlign w:val="center"/>
          </w:tcPr>
          <w:p w:rsidR="009C57BF" w:rsidRPr="00A77C35" w:rsidRDefault="009C57BF" w:rsidP="00A77C35">
            <w:pPr>
              <w:spacing w:line="360" w:lineRule="auto"/>
              <w:jc w:val="both"/>
              <w:rPr>
                <w:bCs/>
                <w:lang w:val="ru-RU"/>
              </w:rPr>
            </w:pPr>
            <w:r w:rsidRPr="00A77C35">
              <w:rPr>
                <w:bCs/>
                <w:lang w:val="ru-RU"/>
              </w:rPr>
              <w:t>Всего</w:t>
            </w:r>
          </w:p>
        </w:tc>
      </w:tr>
      <w:tr w:rsidR="009C57BF" w:rsidRPr="00A77C35" w:rsidTr="000346A6">
        <w:trPr>
          <w:cantSplit/>
        </w:trPr>
        <w:tc>
          <w:tcPr>
            <w:tcW w:w="3260" w:type="dxa"/>
            <w:vMerge/>
            <w:vAlign w:val="center"/>
          </w:tcPr>
          <w:p w:rsidR="009C57BF" w:rsidRPr="00A77C35" w:rsidRDefault="009C57BF" w:rsidP="00A77C35">
            <w:pPr>
              <w:spacing w:line="360" w:lineRule="auto"/>
              <w:jc w:val="both"/>
              <w:rPr>
                <w:lang w:val="ru-RU"/>
              </w:rPr>
            </w:pPr>
          </w:p>
        </w:tc>
        <w:tc>
          <w:tcPr>
            <w:tcW w:w="1560" w:type="dxa"/>
            <w:vAlign w:val="center"/>
          </w:tcPr>
          <w:p w:rsidR="009C57BF" w:rsidRPr="00A77C35" w:rsidRDefault="009C57BF" w:rsidP="00A77C35">
            <w:pPr>
              <w:spacing w:line="360" w:lineRule="auto"/>
              <w:jc w:val="both"/>
              <w:rPr>
                <w:bCs/>
                <w:lang w:val="ru-RU"/>
              </w:rPr>
            </w:pPr>
            <w:r w:rsidRPr="00A77C35">
              <w:rPr>
                <w:bCs/>
                <w:lang w:val="ru-RU"/>
              </w:rPr>
              <w:t xml:space="preserve">Цех производства </w:t>
            </w:r>
            <w:r w:rsidR="004A14F2" w:rsidRPr="00A77C35">
              <w:rPr>
                <w:lang w:val="ru-RU"/>
              </w:rPr>
              <w:t>масла и сыров</w:t>
            </w:r>
          </w:p>
        </w:tc>
        <w:tc>
          <w:tcPr>
            <w:tcW w:w="1559" w:type="dxa"/>
            <w:vAlign w:val="center"/>
          </w:tcPr>
          <w:p w:rsidR="009C57BF" w:rsidRPr="00A77C35" w:rsidRDefault="009C57BF" w:rsidP="00A77C35">
            <w:pPr>
              <w:spacing w:line="360" w:lineRule="auto"/>
              <w:jc w:val="both"/>
              <w:rPr>
                <w:bCs/>
                <w:lang w:val="ru-RU"/>
              </w:rPr>
            </w:pPr>
            <w:r w:rsidRPr="00A77C35">
              <w:rPr>
                <w:bCs/>
                <w:lang w:val="ru-RU"/>
              </w:rPr>
              <w:t xml:space="preserve">Цех производства </w:t>
            </w:r>
            <w:r w:rsidR="00E97161" w:rsidRPr="00A77C35">
              <w:rPr>
                <w:bCs/>
                <w:lang w:val="ru-RU"/>
              </w:rPr>
              <w:t>молочной</w:t>
            </w:r>
            <w:r w:rsidRPr="00A77C35">
              <w:rPr>
                <w:bCs/>
                <w:lang w:val="ru-RU"/>
              </w:rPr>
              <w:t xml:space="preserve"> продукции</w:t>
            </w:r>
          </w:p>
        </w:tc>
        <w:tc>
          <w:tcPr>
            <w:tcW w:w="1559" w:type="dxa"/>
            <w:vMerge/>
            <w:vAlign w:val="center"/>
          </w:tcPr>
          <w:p w:rsidR="009C57BF" w:rsidRPr="00A77C35" w:rsidRDefault="009C57BF" w:rsidP="00A77C35">
            <w:pPr>
              <w:spacing w:line="360" w:lineRule="auto"/>
              <w:jc w:val="both"/>
              <w:rPr>
                <w:lang w:val="ru-RU"/>
              </w:rPr>
            </w:pPr>
          </w:p>
        </w:tc>
        <w:tc>
          <w:tcPr>
            <w:tcW w:w="1134" w:type="dxa"/>
            <w:vMerge/>
            <w:vAlign w:val="center"/>
          </w:tcPr>
          <w:p w:rsidR="009C57BF" w:rsidRPr="00A77C35" w:rsidRDefault="009C57BF" w:rsidP="00A77C35">
            <w:pPr>
              <w:spacing w:line="360" w:lineRule="auto"/>
              <w:jc w:val="both"/>
              <w:rPr>
                <w:lang w:val="ru-RU"/>
              </w:rPr>
            </w:pPr>
          </w:p>
        </w:tc>
      </w:tr>
      <w:tr w:rsidR="00326B19" w:rsidRPr="00A77C35" w:rsidTr="000346A6">
        <w:trPr>
          <w:trHeight w:val="451"/>
        </w:trPr>
        <w:tc>
          <w:tcPr>
            <w:tcW w:w="3260" w:type="dxa"/>
            <w:vAlign w:val="center"/>
          </w:tcPr>
          <w:p w:rsidR="00326B19" w:rsidRPr="00A77C35" w:rsidRDefault="00326B19" w:rsidP="00A77C35">
            <w:pPr>
              <w:spacing w:line="360" w:lineRule="auto"/>
              <w:jc w:val="both"/>
              <w:rPr>
                <w:lang w:val="ru-RU"/>
              </w:rPr>
            </w:pPr>
            <w:r w:rsidRPr="00A77C35">
              <w:rPr>
                <w:lang w:val="ru-RU"/>
              </w:rPr>
              <w:t>1</w:t>
            </w:r>
          </w:p>
        </w:tc>
        <w:tc>
          <w:tcPr>
            <w:tcW w:w="1560" w:type="dxa"/>
            <w:vAlign w:val="center"/>
          </w:tcPr>
          <w:p w:rsidR="00326B19" w:rsidRPr="00A77C35" w:rsidRDefault="00326B19" w:rsidP="00A77C35">
            <w:pPr>
              <w:spacing w:line="360" w:lineRule="auto"/>
              <w:jc w:val="both"/>
              <w:rPr>
                <w:lang w:val="ru-RU"/>
              </w:rPr>
            </w:pPr>
            <w:r w:rsidRPr="00A77C35">
              <w:rPr>
                <w:lang w:val="ru-RU"/>
              </w:rPr>
              <w:t>2</w:t>
            </w:r>
          </w:p>
        </w:tc>
        <w:tc>
          <w:tcPr>
            <w:tcW w:w="1559" w:type="dxa"/>
            <w:vAlign w:val="center"/>
          </w:tcPr>
          <w:p w:rsidR="00326B19" w:rsidRPr="00A77C35" w:rsidRDefault="00326B19" w:rsidP="00A77C35">
            <w:pPr>
              <w:spacing w:line="360" w:lineRule="auto"/>
              <w:jc w:val="both"/>
              <w:rPr>
                <w:lang w:val="ru-RU"/>
              </w:rPr>
            </w:pPr>
            <w:r w:rsidRPr="00A77C35">
              <w:rPr>
                <w:lang w:val="ru-RU"/>
              </w:rPr>
              <w:t>3</w:t>
            </w:r>
          </w:p>
        </w:tc>
        <w:tc>
          <w:tcPr>
            <w:tcW w:w="1559" w:type="dxa"/>
            <w:vAlign w:val="center"/>
          </w:tcPr>
          <w:p w:rsidR="00326B19" w:rsidRPr="00A77C35" w:rsidRDefault="00326B19" w:rsidP="00A77C35">
            <w:pPr>
              <w:spacing w:line="360" w:lineRule="auto"/>
              <w:jc w:val="both"/>
              <w:rPr>
                <w:lang w:val="ru-RU"/>
              </w:rPr>
            </w:pPr>
            <w:r w:rsidRPr="00A77C35">
              <w:rPr>
                <w:lang w:val="ru-RU"/>
              </w:rPr>
              <w:t>4</w:t>
            </w:r>
          </w:p>
        </w:tc>
        <w:tc>
          <w:tcPr>
            <w:tcW w:w="1134" w:type="dxa"/>
            <w:vAlign w:val="center"/>
          </w:tcPr>
          <w:p w:rsidR="00326B19" w:rsidRPr="00A77C35" w:rsidRDefault="00326B19" w:rsidP="00A77C35">
            <w:pPr>
              <w:spacing w:line="360" w:lineRule="auto"/>
              <w:jc w:val="both"/>
              <w:rPr>
                <w:lang w:val="ru-RU"/>
              </w:rPr>
            </w:pPr>
            <w:r w:rsidRPr="00A77C35">
              <w:rPr>
                <w:lang w:val="ru-RU"/>
              </w:rPr>
              <w:t>5</w:t>
            </w:r>
          </w:p>
        </w:tc>
      </w:tr>
      <w:tr w:rsidR="009C57BF" w:rsidRPr="00A77C35" w:rsidTr="000346A6">
        <w:trPr>
          <w:trHeight w:val="1247"/>
        </w:trPr>
        <w:tc>
          <w:tcPr>
            <w:tcW w:w="3260" w:type="dxa"/>
            <w:vAlign w:val="center"/>
          </w:tcPr>
          <w:p w:rsidR="009C57BF" w:rsidRPr="00A77C35" w:rsidRDefault="009C57BF" w:rsidP="00A77C35">
            <w:pPr>
              <w:spacing w:line="360" w:lineRule="auto"/>
              <w:jc w:val="both"/>
              <w:rPr>
                <w:lang w:val="ru-RU"/>
              </w:rPr>
            </w:pPr>
            <w:r w:rsidRPr="00A77C35">
              <w:rPr>
                <w:lang w:val="ru-RU"/>
              </w:rPr>
              <w:t>1 этап.</w:t>
            </w:r>
          </w:p>
          <w:p w:rsidR="009C57BF" w:rsidRPr="00A77C35" w:rsidRDefault="009C57BF" w:rsidP="00A77C35">
            <w:pPr>
              <w:pStyle w:val="a3"/>
              <w:spacing w:line="360" w:lineRule="auto"/>
              <w:rPr>
                <w:color w:val="auto"/>
                <w:sz w:val="20"/>
                <w:szCs w:val="20"/>
              </w:rPr>
            </w:pPr>
            <w:r w:rsidRPr="00A77C35">
              <w:rPr>
                <w:color w:val="auto"/>
                <w:sz w:val="20"/>
                <w:szCs w:val="20"/>
              </w:rPr>
              <w:t>Распределение общих затрат по центрам затрат</w:t>
            </w:r>
          </w:p>
          <w:p w:rsidR="009C57BF" w:rsidRPr="00A77C35" w:rsidRDefault="009C57BF" w:rsidP="00A77C35">
            <w:pPr>
              <w:spacing w:line="360" w:lineRule="auto"/>
              <w:jc w:val="both"/>
              <w:rPr>
                <w:lang w:val="ru-RU"/>
              </w:rPr>
            </w:pPr>
            <w:r w:rsidRPr="00A77C35">
              <w:rPr>
                <w:lang w:val="ru-RU"/>
              </w:rPr>
              <w:t>1.З\пл</w:t>
            </w:r>
            <w:r w:rsidR="00BD0F81" w:rsidRPr="00A77C35">
              <w:rPr>
                <w:lang w:val="ru-RU"/>
              </w:rPr>
              <w:t>ата</w:t>
            </w:r>
            <w:r w:rsidRPr="00A77C35">
              <w:rPr>
                <w:lang w:val="ru-RU"/>
              </w:rPr>
              <w:t xml:space="preserve"> администрации</w:t>
            </w:r>
          </w:p>
          <w:p w:rsidR="009C57BF" w:rsidRPr="00A77C35" w:rsidRDefault="009C57BF" w:rsidP="00A77C35">
            <w:pPr>
              <w:spacing w:line="360" w:lineRule="auto"/>
              <w:jc w:val="both"/>
              <w:rPr>
                <w:lang w:val="ru-RU"/>
              </w:rPr>
            </w:pPr>
            <w:r w:rsidRPr="00A77C35">
              <w:rPr>
                <w:lang w:val="ru-RU"/>
              </w:rPr>
              <w:t>2.Косвенные затраты труда</w:t>
            </w:r>
          </w:p>
          <w:p w:rsidR="009C57BF" w:rsidRPr="00A77C35" w:rsidRDefault="009C57BF" w:rsidP="00A77C35">
            <w:pPr>
              <w:spacing w:line="360" w:lineRule="auto"/>
              <w:jc w:val="both"/>
              <w:rPr>
                <w:lang w:val="ru-RU"/>
              </w:rPr>
            </w:pPr>
            <w:r w:rsidRPr="00A77C35">
              <w:rPr>
                <w:lang w:val="ru-RU"/>
              </w:rPr>
              <w:t>3.Освещение и отопление</w:t>
            </w:r>
          </w:p>
          <w:p w:rsidR="009C57BF" w:rsidRPr="00A77C35" w:rsidRDefault="009C57BF" w:rsidP="00A77C35">
            <w:pPr>
              <w:spacing w:line="360" w:lineRule="auto"/>
              <w:jc w:val="both"/>
              <w:rPr>
                <w:lang w:val="ru-RU"/>
              </w:rPr>
            </w:pPr>
            <w:r w:rsidRPr="00A77C35">
              <w:rPr>
                <w:lang w:val="ru-RU"/>
              </w:rPr>
              <w:t>4.Страхование</w:t>
            </w:r>
          </w:p>
          <w:p w:rsidR="009C57BF" w:rsidRPr="00A77C35" w:rsidRDefault="009C57BF" w:rsidP="00A77C35">
            <w:pPr>
              <w:spacing w:line="360" w:lineRule="auto"/>
              <w:jc w:val="both"/>
              <w:rPr>
                <w:lang w:val="ru-RU"/>
              </w:rPr>
            </w:pPr>
            <w:r w:rsidRPr="00A77C35">
              <w:rPr>
                <w:lang w:val="ru-RU"/>
              </w:rPr>
              <w:t>5.Затраты, связанные с имуществом</w:t>
            </w:r>
          </w:p>
        </w:tc>
        <w:tc>
          <w:tcPr>
            <w:tcW w:w="1560" w:type="dxa"/>
            <w:vAlign w:val="center"/>
          </w:tcPr>
          <w:p w:rsidR="000346A6" w:rsidRDefault="000346A6" w:rsidP="00A77C35">
            <w:pPr>
              <w:spacing w:line="360" w:lineRule="auto"/>
              <w:jc w:val="both"/>
              <w:rPr>
                <w:lang w:val="ru-RU"/>
              </w:rPr>
            </w:pPr>
          </w:p>
          <w:p w:rsidR="009C57BF" w:rsidRPr="00A77C35" w:rsidRDefault="009C57BF" w:rsidP="00A77C35">
            <w:pPr>
              <w:spacing w:line="360" w:lineRule="auto"/>
              <w:jc w:val="both"/>
              <w:rPr>
                <w:lang w:val="ru-RU"/>
              </w:rPr>
            </w:pPr>
            <w:r w:rsidRPr="00A77C35">
              <w:rPr>
                <w:lang w:val="ru-RU"/>
              </w:rPr>
              <w:t>20 000</w:t>
            </w:r>
          </w:p>
          <w:p w:rsidR="009C57BF" w:rsidRPr="00A77C35" w:rsidRDefault="009C57BF" w:rsidP="00A77C35">
            <w:pPr>
              <w:spacing w:line="360" w:lineRule="auto"/>
              <w:jc w:val="both"/>
              <w:rPr>
                <w:lang w:val="ru-RU"/>
              </w:rPr>
            </w:pPr>
          </w:p>
          <w:p w:rsidR="009C57BF" w:rsidRPr="00A77C35" w:rsidRDefault="009C57BF" w:rsidP="00A77C35">
            <w:pPr>
              <w:spacing w:line="360" w:lineRule="auto"/>
              <w:jc w:val="both"/>
              <w:rPr>
                <w:lang w:val="ru-RU"/>
              </w:rPr>
            </w:pPr>
            <w:r w:rsidRPr="00A77C35">
              <w:rPr>
                <w:lang w:val="ru-RU"/>
              </w:rPr>
              <w:t>35 000</w:t>
            </w:r>
          </w:p>
          <w:p w:rsidR="009C57BF" w:rsidRPr="00A77C35" w:rsidRDefault="009C57BF" w:rsidP="00A77C35">
            <w:pPr>
              <w:spacing w:line="360" w:lineRule="auto"/>
              <w:jc w:val="both"/>
              <w:rPr>
                <w:lang w:val="ru-RU"/>
              </w:rPr>
            </w:pPr>
            <w:r w:rsidRPr="00A77C35">
              <w:rPr>
                <w:lang w:val="ru-RU"/>
              </w:rPr>
              <w:t>1850</w:t>
            </w:r>
          </w:p>
          <w:p w:rsidR="009C57BF" w:rsidRPr="00A77C35" w:rsidRDefault="009C57BF" w:rsidP="00A77C35">
            <w:pPr>
              <w:spacing w:line="360" w:lineRule="auto"/>
              <w:jc w:val="both"/>
              <w:rPr>
                <w:lang w:val="ru-RU"/>
              </w:rPr>
            </w:pPr>
            <w:r w:rsidRPr="00A77C35">
              <w:rPr>
                <w:lang w:val="ru-RU"/>
              </w:rPr>
              <w:t>3500</w:t>
            </w:r>
          </w:p>
          <w:p w:rsidR="009C57BF" w:rsidRPr="00A77C35" w:rsidRDefault="009C57BF" w:rsidP="000346A6">
            <w:pPr>
              <w:spacing w:line="360" w:lineRule="auto"/>
              <w:jc w:val="both"/>
              <w:rPr>
                <w:lang w:val="ru-RU"/>
              </w:rPr>
            </w:pPr>
            <w:r w:rsidRPr="00A77C35">
              <w:rPr>
                <w:lang w:val="ru-RU"/>
              </w:rPr>
              <w:t>12 950</w:t>
            </w:r>
          </w:p>
        </w:tc>
        <w:tc>
          <w:tcPr>
            <w:tcW w:w="1559" w:type="dxa"/>
            <w:vAlign w:val="center"/>
          </w:tcPr>
          <w:p w:rsidR="000346A6" w:rsidRDefault="000346A6" w:rsidP="00A77C35">
            <w:pPr>
              <w:spacing w:line="360" w:lineRule="auto"/>
              <w:jc w:val="both"/>
              <w:rPr>
                <w:lang w:val="ru-RU"/>
              </w:rPr>
            </w:pPr>
          </w:p>
          <w:p w:rsidR="009C57BF" w:rsidRPr="00A77C35" w:rsidRDefault="009C57BF" w:rsidP="00A77C35">
            <w:pPr>
              <w:spacing w:line="360" w:lineRule="auto"/>
              <w:jc w:val="both"/>
              <w:rPr>
                <w:lang w:val="ru-RU"/>
              </w:rPr>
            </w:pPr>
            <w:r w:rsidRPr="00A77C35">
              <w:rPr>
                <w:lang w:val="ru-RU"/>
              </w:rPr>
              <w:t>18 000</w:t>
            </w:r>
          </w:p>
          <w:p w:rsidR="009C57BF" w:rsidRPr="00A77C35" w:rsidRDefault="009C57BF" w:rsidP="00A77C35">
            <w:pPr>
              <w:spacing w:line="360" w:lineRule="auto"/>
              <w:jc w:val="both"/>
              <w:rPr>
                <w:lang w:val="ru-RU"/>
              </w:rPr>
            </w:pPr>
          </w:p>
          <w:p w:rsidR="009C57BF" w:rsidRPr="00A77C35" w:rsidRDefault="009C57BF" w:rsidP="00A77C35">
            <w:pPr>
              <w:spacing w:line="360" w:lineRule="auto"/>
              <w:jc w:val="both"/>
              <w:rPr>
                <w:lang w:val="ru-RU"/>
              </w:rPr>
            </w:pPr>
            <w:r w:rsidRPr="00A77C35">
              <w:rPr>
                <w:lang w:val="ru-RU"/>
              </w:rPr>
              <w:t>25 000</w:t>
            </w:r>
          </w:p>
          <w:p w:rsidR="009C57BF" w:rsidRPr="00A77C35" w:rsidRDefault="009C57BF" w:rsidP="00A77C35">
            <w:pPr>
              <w:spacing w:line="360" w:lineRule="auto"/>
              <w:jc w:val="both"/>
              <w:rPr>
                <w:lang w:val="ru-RU"/>
              </w:rPr>
            </w:pPr>
            <w:r w:rsidRPr="00A77C35">
              <w:rPr>
                <w:lang w:val="ru-RU"/>
              </w:rPr>
              <w:t>1950</w:t>
            </w:r>
          </w:p>
          <w:p w:rsidR="009C57BF" w:rsidRPr="00A77C35" w:rsidRDefault="009C57BF" w:rsidP="00A77C35">
            <w:pPr>
              <w:spacing w:line="360" w:lineRule="auto"/>
              <w:jc w:val="both"/>
              <w:rPr>
                <w:lang w:val="ru-RU"/>
              </w:rPr>
            </w:pPr>
            <w:r w:rsidRPr="00A77C35">
              <w:rPr>
                <w:lang w:val="ru-RU"/>
              </w:rPr>
              <w:t>3900</w:t>
            </w:r>
          </w:p>
          <w:p w:rsidR="009C57BF" w:rsidRPr="00A77C35" w:rsidRDefault="009C57BF" w:rsidP="00A77C35">
            <w:pPr>
              <w:spacing w:line="360" w:lineRule="auto"/>
              <w:jc w:val="both"/>
              <w:rPr>
                <w:lang w:val="ru-RU"/>
              </w:rPr>
            </w:pPr>
            <w:r w:rsidRPr="00A77C35">
              <w:rPr>
                <w:lang w:val="ru-RU"/>
              </w:rPr>
              <w:t>13 650</w:t>
            </w:r>
          </w:p>
        </w:tc>
        <w:tc>
          <w:tcPr>
            <w:tcW w:w="1559" w:type="dxa"/>
            <w:vAlign w:val="center"/>
          </w:tcPr>
          <w:p w:rsidR="000346A6" w:rsidRDefault="000346A6" w:rsidP="00A77C35">
            <w:pPr>
              <w:spacing w:line="360" w:lineRule="auto"/>
              <w:jc w:val="both"/>
              <w:rPr>
                <w:lang w:val="ru-RU"/>
              </w:rPr>
            </w:pPr>
          </w:p>
          <w:p w:rsidR="009C57BF" w:rsidRPr="00A77C35" w:rsidRDefault="009C57BF" w:rsidP="00A77C35">
            <w:pPr>
              <w:spacing w:line="360" w:lineRule="auto"/>
              <w:jc w:val="both"/>
              <w:rPr>
                <w:lang w:val="ru-RU"/>
              </w:rPr>
            </w:pPr>
            <w:r w:rsidRPr="00A77C35">
              <w:rPr>
                <w:lang w:val="ru-RU"/>
              </w:rPr>
              <w:t>15 000</w:t>
            </w:r>
          </w:p>
          <w:p w:rsidR="009C57BF" w:rsidRPr="00A77C35" w:rsidRDefault="009C57BF" w:rsidP="00A77C35">
            <w:pPr>
              <w:spacing w:line="360" w:lineRule="auto"/>
              <w:jc w:val="both"/>
              <w:rPr>
                <w:lang w:val="ru-RU"/>
              </w:rPr>
            </w:pPr>
          </w:p>
          <w:p w:rsidR="009C57BF" w:rsidRPr="00A77C35" w:rsidRDefault="009C57BF" w:rsidP="00A77C35">
            <w:pPr>
              <w:spacing w:line="360" w:lineRule="auto"/>
              <w:jc w:val="both"/>
              <w:rPr>
                <w:lang w:val="ru-RU"/>
              </w:rPr>
            </w:pPr>
            <w:r w:rsidRPr="00A77C35">
              <w:rPr>
                <w:lang w:val="ru-RU"/>
              </w:rPr>
              <w:t>19 000</w:t>
            </w:r>
          </w:p>
          <w:p w:rsidR="009C57BF" w:rsidRPr="00A77C35" w:rsidRDefault="009C57BF" w:rsidP="00A77C35">
            <w:pPr>
              <w:spacing w:line="360" w:lineRule="auto"/>
              <w:jc w:val="both"/>
              <w:rPr>
                <w:lang w:val="ru-RU"/>
              </w:rPr>
            </w:pPr>
            <w:r w:rsidRPr="00A77C35">
              <w:rPr>
                <w:lang w:val="ru-RU"/>
              </w:rPr>
              <w:t>1200</w:t>
            </w:r>
          </w:p>
          <w:p w:rsidR="009C57BF" w:rsidRPr="00A77C35" w:rsidRDefault="009C57BF" w:rsidP="00A77C35">
            <w:pPr>
              <w:spacing w:line="360" w:lineRule="auto"/>
              <w:jc w:val="both"/>
              <w:rPr>
                <w:lang w:val="ru-RU"/>
              </w:rPr>
            </w:pPr>
            <w:r w:rsidRPr="00A77C35">
              <w:rPr>
                <w:lang w:val="ru-RU"/>
              </w:rPr>
              <w:t>2600</w:t>
            </w:r>
          </w:p>
          <w:p w:rsidR="009C57BF" w:rsidRPr="00A77C35" w:rsidRDefault="009C57BF" w:rsidP="00A77C35">
            <w:pPr>
              <w:spacing w:line="360" w:lineRule="auto"/>
              <w:jc w:val="both"/>
              <w:rPr>
                <w:lang w:val="ru-RU"/>
              </w:rPr>
            </w:pPr>
            <w:r w:rsidRPr="00A77C35">
              <w:rPr>
                <w:lang w:val="ru-RU"/>
              </w:rPr>
              <w:t>8400</w:t>
            </w:r>
          </w:p>
        </w:tc>
        <w:tc>
          <w:tcPr>
            <w:tcW w:w="1134" w:type="dxa"/>
            <w:vAlign w:val="center"/>
          </w:tcPr>
          <w:p w:rsidR="000346A6" w:rsidRDefault="000346A6" w:rsidP="00A77C35">
            <w:pPr>
              <w:spacing w:line="360" w:lineRule="auto"/>
              <w:jc w:val="both"/>
              <w:rPr>
                <w:lang w:val="ru-RU"/>
              </w:rPr>
            </w:pPr>
          </w:p>
          <w:p w:rsidR="009C57BF" w:rsidRPr="00A77C35" w:rsidRDefault="009C57BF" w:rsidP="00A77C35">
            <w:pPr>
              <w:spacing w:line="360" w:lineRule="auto"/>
              <w:jc w:val="both"/>
              <w:rPr>
                <w:lang w:val="ru-RU"/>
              </w:rPr>
            </w:pPr>
            <w:r w:rsidRPr="00A77C35">
              <w:rPr>
                <w:lang w:val="ru-RU"/>
              </w:rPr>
              <w:t>53 000</w:t>
            </w:r>
          </w:p>
          <w:p w:rsidR="009C57BF" w:rsidRPr="00A77C35" w:rsidRDefault="009C57BF" w:rsidP="00A77C35">
            <w:pPr>
              <w:spacing w:line="360" w:lineRule="auto"/>
              <w:jc w:val="both"/>
              <w:rPr>
                <w:lang w:val="ru-RU"/>
              </w:rPr>
            </w:pPr>
          </w:p>
          <w:p w:rsidR="009C57BF" w:rsidRPr="00A77C35" w:rsidRDefault="009C57BF" w:rsidP="00A77C35">
            <w:pPr>
              <w:spacing w:line="360" w:lineRule="auto"/>
              <w:jc w:val="both"/>
              <w:rPr>
                <w:lang w:val="ru-RU"/>
              </w:rPr>
            </w:pPr>
            <w:r w:rsidRPr="00A77C35">
              <w:rPr>
                <w:lang w:val="ru-RU"/>
              </w:rPr>
              <w:t>79 000</w:t>
            </w:r>
          </w:p>
          <w:p w:rsidR="009C57BF" w:rsidRPr="00A77C35" w:rsidRDefault="009C57BF" w:rsidP="00A77C35">
            <w:pPr>
              <w:spacing w:line="360" w:lineRule="auto"/>
              <w:jc w:val="both"/>
              <w:rPr>
                <w:lang w:val="ru-RU"/>
              </w:rPr>
            </w:pPr>
            <w:r w:rsidRPr="00A77C35">
              <w:rPr>
                <w:lang w:val="ru-RU"/>
              </w:rPr>
              <w:t>5000</w:t>
            </w:r>
          </w:p>
          <w:p w:rsidR="009C57BF" w:rsidRPr="00A77C35" w:rsidRDefault="009C57BF" w:rsidP="00A77C35">
            <w:pPr>
              <w:spacing w:line="360" w:lineRule="auto"/>
              <w:jc w:val="both"/>
              <w:rPr>
                <w:lang w:val="ru-RU"/>
              </w:rPr>
            </w:pPr>
            <w:r w:rsidRPr="00A77C35">
              <w:rPr>
                <w:lang w:val="ru-RU"/>
              </w:rPr>
              <w:t>10 000</w:t>
            </w:r>
          </w:p>
          <w:p w:rsidR="009C57BF" w:rsidRPr="00A77C35" w:rsidRDefault="009C57BF" w:rsidP="000346A6">
            <w:pPr>
              <w:spacing w:line="360" w:lineRule="auto"/>
              <w:jc w:val="both"/>
              <w:rPr>
                <w:lang w:val="ru-RU"/>
              </w:rPr>
            </w:pPr>
            <w:r w:rsidRPr="00A77C35">
              <w:rPr>
                <w:lang w:val="ru-RU"/>
              </w:rPr>
              <w:t>35 000</w:t>
            </w:r>
          </w:p>
        </w:tc>
      </w:tr>
      <w:tr w:rsidR="009C57BF" w:rsidRPr="00A77C35" w:rsidTr="000346A6">
        <w:tc>
          <w:tcPr>
            <w:tcW w:w="3260" w:type="dxa"/>
            <w:vAlign w:val="center"/>
          </w:tcPr>
          <w:p w:rsidR="009C57BF" w:rsidRPr="00A77C35" w:rsidRDefault="009C57BF" w:rsidP="00A77C35">
            <w:pPr>
              <w:spacing w:line="360" w:lineRule="auto"/>
              <w:jc w:val="both"/>
              <w:rPr>
                <w:lang w:val="ru-RU"/>
              </w:rPr>
            </w:pPr>
            <w:r w:rsidRPr="00A77C35">
              <w:rPr>
                <w:lang w:val="ru-RU"/>
              </w:rPr>
              <w:t>Итого косвенных затрат:</w:t>
            </w:r>
          </w:p>
        </w:tc>
        <w:tc>
          <w:tcPr>
            <w:tcW w:w="1560" w:type="dxa"/>
            <w:vAlign w:val="center"/>
          </w:tcPr>
          <w:p w:rsidR="009C57BF" w:rsidRPr="00A77C35" w:rsidRDefault="009C57BF" w:rsidP="00A77C35">
            <w:pPr>
              <w:spacing w:line="360" w:lineRule="auto"/>
              <w:jc w:val="both"/>
              <w:rPr>
                <w:lang w:val="ru-RU"/>
              </w:rPr>
            </w:pPr>
            <w:r w:rsidRPr="00A77C35">
              <w:rPr>
                <w:lang w:val="ru-RU"/>
              </w:rPr>
              <w:t>73 300</w:t>
            </w:r>
          </w:p>
        </w:tc>
        <w:tc>
          <w:tcPr>
            <w:tcW w:w="1559" w:type="dxa"/>
            <w:vAlign w:val="center"/>
          </w:tcPr>
          <w:p w:rsidR="009C57BF" w:rsidRPr="00A77C35" w:rsidRDefault="009C57BF" w:rsidP="00A77C35">
            <w:pPr>
              <w:spacing w:line="360" w:lineRule="auto"/>
              <w:jc w:val="both"/>
              <w:rPr>
                <w:lang w:val="ru-RU"/>
              </w:rPr>
            </w:pPr>
            <w:r w:rsidRPr="00A77C35">
              <w:rPr>
                <w:lang w:val="ru-RU"/>
              </w:rPr>
              <w:t>62 500</w:t>
            </w:r>
          </w:p>
        </w:tc>
        <w:tc>
          <w:tcPr>
            <w:tcW w:w="1559" w:type="dxa"/>
            <w:vAlign w:val="center"/>
          </w:tcPr>
          <w:p w:rsidR="009C57BF" w:rsidRPr="00A77C35" w:rsidRDefault="009C57BF" w:rsidP="00A77C35">
            <w:pPr>
              <w:spacing w:line="360" w:lineRule="auto"/>
              <w:jc w:val="both"/>
              <w:rPr>
                <w:lang w:val="ru-RU"/>
              </w:rPr>
            </w:pPr>
            <w:r w:rsidRPr="00A77C35">
              <w:rPr>
                <w:lang w:val="ru-RU"/>
              </w:rPr>
              <w:t>46 200</w:t>
            </w:r>
          </w:p>
        </w:tc>
        <w:tc>
          <w:tcPr>
            <w:tcW w:w="1134" w:type="dxa"/>
            <w:vAlign w:val="center"/>
          </w:tcPr>
          <w:p w:rsidR="009C57BF" w:rsidRPr="00A77C35" w:rsidRDefault="009C57BF" w:rsidP="00A77C35">
            <w:pPr>
              <w:spacing w:line="360" w:lineRule="auto"/>
              <w:jc w:val="both"/>
              <w:rPr>
                <w:lang w:val="ru-RU"/>
              </w:rPr>
            </w:pPr>
            <w:r w:rsidRPr="00A77C35">
              <w:rPr>
                <w:lang w:val="ru-RU"/>
              </w:rPr>
              <w:t>182 000</w:t>
            </w:r>
          </w:p>
        </w:tc>
      </w:tr>
    </w:tbl>
    <w:p w:rsidR="009C57BF" w:rsidRPr="00A77C35" w:rsidRDefault="009C57BF" w:rsidP="0037041D">
      <w:pPr>
        <w:spacing w:line="360" w:lineRule="auto"/>
        <w:ind w:firstLine="709"/>
        <w:jc w:val="both"/>
        <w:rPr>
          <w:sz w:val="28"/>
          <w:szCs w:val="28"/>
          <w:lang w:val="ru-RU"/>
        </w:rPr>
      </w:pPr>
    </w:p>
    <w:p w:rsidR="009C57BF" w:rsidRPr="00A77C35" w:rsidRDefault="009C57BF" w:rsidP="0037041D">
      <w:pPr>
        <w:pStyle w:val="23"/>
        <w:rPr>
          <w:color w:val="auto"/>
          <w:szCs w:val="28"/>
        </w:rPr>
      </w:pPr>
      <w:r w:rsidRPr="00A77C35">
        <w:rPr>
          <w:color w:val="auto"/>
          <w:szCs w:val="28"/>
        </w:rPr>
        <w:t>2 этап. Распределение затрат обслуживающих хозяйств на центры затрат основного производства. Для начала определимся с базой отнесения затрат, которая отражает базу распределения затрат обслуживающего производства</w:t>
      </w:r>
      <w:r w:rsidR="0037041D" w:rsidRPr="00A77C35">
        <w:rPr>
          <w:color w:val="auto"/>
          <w:szCs w:val="28"/>
        </w:rPr>
        <w:t xml:space="preserve"> </w:t>
      </w:r>
      <w:r w:rsidR="00485EDA" w:rsidRPr="00A77C35">
        <w:rPr>
          <w:color w:val="auto"/>
          <w:szCs w:val="28"/>
        </w:rPr>
        <w:t>(таблица 27)</w:t>
      </w:r>
    </w:p>
    <w:p w:rsidR="000346A6" w:rsidRDefault="000346A6" w:rsidP="0037041D">
      <w:pPr>
        <w:pStyle w:val="23"/>
        <w:rPr>
          <w:color w:val="auto"/>
          <w:szCs w:val="28"/>
        </w:rPr>
      </w:pPr>
    </w:p>
    <w:p w:rsidR="00485EDA" w:rsidRPr="00A77C35" w:rsidRDefault="00485EDA" w:rsidP="0037041D">
      <w:pPr>
        <w:pStyle w:val="23"/>
        <w:rPr>
          <w:color w:val="auto"/>
          <w:szCs w:val="28"/>
        </w:rPr>
      </w:pPr>
      <w:r w:rsidRPr="00A77C35">
        <w:rPr>
          <w:color w:val="auto"/>
          <w:szCs w:val="28"/>
        </w:rPr>
        <w:t>Таблица 27</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124"/>
        <w:gridCol w:w="2393"/>
        <w:gridCol w:w="2145"/>
      </w:tblGrid>
      <w:tr w:rsidR="009C57BF" w:rsidRPr="000346A6" w:rsidTr="000346A6">
        <w:tc>
          <w:tcPr>
            <w:tcW w:w="2410" w:type="dxa"/>
          </w:tcPr>
          <w:p w:rsidR="009C57BF" w:rsidRPr="000346A6" w:rsidRDefault="009C57BF" w:rsidP="000346A6">
            <w:pPr>
              <w:spacing w:line="360" w:lineRule="auto"/>
              <w:jc w:val="both"/>
              <w:rPr>
                <w:lang w:val="ru-RU"/>
              </w:rPr>
            </w:pPr>
            <w:r w:rsidRPr="000346A6">
              <w:rPr>
                <w:lang w:val="ru-RU"/>
              </w:rPr>
              <w:t>БОЗ</w:t>
            </w:r>
          </w:p>
        </w:tc>
        <w:tc>
          <w:tcPr>
            <w:tcW w:w="2124" w:type="dxa"/>
          </w:tcPr>
          <w:p w:rsidR="009C57BF" w:rsidRPr="000346A6" w:rsidRDefault="009C57BF" w:rsidP="000346A6">
            <w:pPr>
              <w:spacing w:line="360" w:lineRule="auto"/>
              <w:jc w:val="both"/>
              <w:rPr>
                <w:bCs/>
                <w:lang w:val="ru-RU"/>
              </w:rPr>
            </w:pPr>
            <w:r w:rsidRPr="000346A6">
              <w:rPr>
                <w:bCs/>
                <w:lang w:val="ru-RU"/>
              </w:rPr>
              <w:t xml:space="preserve">Цех производства </w:t>
            </w:r>
            <w:r w:rsidR="004A14F2" w:rsidRPr="000346A6">
              <w:rPr>
                <w:lang w:val="ru-RU"/>
              </w:rPr>
              <w:t>масла и сыров</w:t>
            </w:r>
          </w:p>
        </w:tc>
        <w:tc>
          <w:tcPr>
            <w:tcW w:w="2393" w:type="dxa"/>
          </w:tcPr>
          <w:p w:rsidR="009C57BF" w:rsidRPr="000346A6" w:rsidRDefault="009C57BF" w:rsidP="000346A6">
            <w:pPr>
              <w:spacing w:line="360" w:lineRule="auto"/>
              <w:jc w:val="both"/>
              <w:rPr>
                <w:bCs/>
                <w:lang w:val="ru-RU"/>
              </w:rPr>
            </w:pPr>
            <w:r w:rsidRPr="000346A6">
              <w:rPr>
                <w:bCs/>
                <w:lang w:val="ru-RU"/>
              </w:rPr>
              <w:t xml:space="preserve">Цех производства </w:t>
            </w:r>
            <w:r w:rsidR="006E6050" w:rsidRPr="000346A6">
              <w:rPr>
                <w:bCs/>
                <w:lang w:val="ru-RU"/>
              </w:rPr>
              <w:t>молочной</w:t>
            </w:r>
            <w:r w:rsidRPr="000346A6">
              <w:rPr>
                <w:bCs/>
                <w:lang w:val="ru-RU"/>
              </w:rPr>
              <w:t xml:space="preserve"> продукции</w:t>
            </w:r>
          </w:p>
        </w:tc>
        <w:tc>
          <w:tcPr>
            <w:tcW w:w="2145" w:type="dxa"/>
          </w:tcPr>
          <w:p w:rsidR="009C57BF" w:rsidRPr="000346A6" w:rsidRDefault="009C57BF" w:rsidP="000346A6">
            <w:pPr>
              <w:spacing w:line="360" w:lineRule="auto"/>
              <w:jc w:val="both"/>
              <w:rPr>
                <w:bCs/>
                <w:lang w:val="ru-RU"/>
              </w:rPr>
            </w:pPr>
            <w:r w:rsidRPr="000346A6">
              <w:rPr>
                <w:bCs/>
                <w:lang w:val="ru-RU"/>
              </w:rPr>
              <w:t>Цех полимерной продукции</w:t>
            </w:r>
          </w:p>
        </w:tc>
      </w:tr>
      <w:tr w:rsidR="00485EDA" w:rsidRPr="000346A6" w:rsidTr="000346A6">
        <w:tc>
          <w:tcPr>
            <w:tcW w:w="2410" w:type="dxa"/>
          </w:tcPr>
          <w:p w:rsidR="00485EDA" w:rsidRPr="000346A6" w:rsidRDefault="00485EDA" w:rsidP="000346A6">
            <w:pPr>
              <w:spacing w:line="360" w:lineRule="auto"/>
              <w:jc w:val="both"/>
              <w:rPr>
                <w:lang w:val="ru-RU"/>
              </w:rPr>
            </w:pPr>
            <w:r w:rsidRPr="000346A6">
              <w:rPr>
                <w:lang w:val="ru-RU"/>
              </w:rPr>
              <w:t>1</w:t>
            </w:r>
          </w:p>
        </w:tc>
        <w:tc>
          <w:tcPr>
            <w:tcW w:w="2124" w:type="dxa"/>
          </w:tcPr>
          <w:p w:rsidR="00485EDA" w:rsidRPr="000346A6" w:rsidRDefault="00485EDA" w:rsidP="000346A6">
            <w:pPr>
              <w:spacing w:line="360" w:lineRule="auto"/>
              <w:jc w:val="both"/>
              <w:rPr>
                <w:lang w:val="ru-RU"/>
              </w:rPr>
            </w:pPr>
            <w:r w:rsidRPr="000346A6">
              <w:rPr>
                <w:lang w:val="ru-RU"/>
              </w:rPr>
              <w:t>2</w:t>
            </w:r>
          </w:p>
        </w:tc>
        <w:tc>
          <w:tcPr>
            <w:tcW w:w="2393" w:type="dxa"/>
          </w:tcPr>
          <w:p w:rsidR="00485EDA" w:rsidRPr="000346A6" w:rsidRDefault="00485EDA" w:rsidP="000346A6">
            <w:pPr>
              <w:spacing w:line="360" w:lineRule="auto"/>
              <w:jc w:val="both"/>
              <w:rPr>
                <w:lang w:val="ru-RU"/>
              </w:rPr>
            </w:pPr>
            <w:r w:rsidRPr="000346A6">
              <w:rPr>
                <w:lang w:val="ru-RU"/>
              </w:rPr>
              <w:t>3</w:t>
            </w:r>
          </w:p>
        </w:tc>
        <w:tc>
          <w:tcPr>
            <w:tcW w:w="2145" w:type="dxa"/>
          </w:tcPr>
          <w:p w:rsidR="00485EDA" w:rsidRPr="000346A6" w:rsidRDefault="00485EDA" w:rsidP="000346A6">
            <w:pPr>
              <w:spacing w:line="360" w:lineRule="auto"/>
              <w:jc w:val="both"/>
              <w:rPr>
                <w:lang w:val="ru-RU"/>
              </w:rPr>
            </w:pPr>
            <w:r w:rsidRPr="000346A6">
              <w:rPr>
                <w:lang w:val="ru-RU"/>
              </w:rPr>
              <w:t>4</w:t>
            </w:r>
          </w:p>
        </w:tc>
      </w:tr>
      <w:tr w:rsidR="009C57BF" w:rsidRPr="000346A6" w:rsidTr="000346A6">
        <w:tc>
          <w:tcPr>
            <w:tcW w:w="2410" w:type="dxa"/>
          </w:tcPr>
          <w:p w:rsidR="009C57BF" w:rsidRPr="000346A6" w:rsidRDefault="009C57BF" w:rsidP="000346A6">
            <w:pPr>
              <w:spacing w:line="360" w:lineRule="auto"/>
              <w:jc w:val="both"/>
              <w:rPr>
                <w:lang w:val="ru-RU"/>
              </w:rPr>
            </w:pPr>
            <w:r w:rsidRPr="000346A6">
              <w:rPr>
                <w:lang w:val="ru-RU"/>
              </w:rPr>
              <w:t>Количество изготовленных упаковок.</w:t>
            </w:r>
          </w:p>
        </w:tc>
        <w:tc>
          <w:tcPr>
            <w:tcW w:w="2124" w:type="dxa"/>
          </w:tcPr>
          <w:p w:rsidR="009C57BF" w:rsidRPr="000346A6" w:rsidRDefault="009C57BF" w:rsidP="000346A6">
            <w:pPr>
              <w:spacing w:line="360" w:lineRule="auto"/>
              <w:jc w:val="both"/>
              <w:rPr>
                <w:lang w:val="ru-RU"/>
              </w:rPr>
            </w:pPr>
          </w:p>
          <w:p w:rsidR="009C57BF" w:rsidRPr="000346A6" w:rsidRDefault="009C57BF" w:rsidP="000346A6">
            <w:pPr>
              <w:spacing w:line="360" w:lineRule="auto"/>
              <w:jc w:val="both"/>
              <w:rPr>
                <w:lang w:val="ru-RU"/>
              </w:rPr>
            </w:pPr>
            <w:r w:rsidRPr="000346A6">
              <w:rPr>
                <w:lang w:val="ru-RU"/>
              </w:rPr>
              <w:t>1800</w:t>
            </w:r>
          </w:p>
        </w:tc>
        <w:tc>
          <w:tcPr>
            <w:tcW w:w="2393" w:type="dxa"/>
          </w:tcPr>
          <w:p w:rsidR="009C57BF" w:rsidRPr="000346A6" w:rsidRDefault="009C57BF" w:rsidP="000346A6">
            <w:pPr>
              <w:spacing w:line="360" w:lineRule="auto"/>
              <w:jc w:val="both"/>
              <w:rPr>
                <w:lang w:val="ru-RU"/>
              </w:rPr>
            </w:pPr>
          </w:p>
          <w:p w:rsidR="009C57BF" w:rsidRPr="000346A6" w:rsidRDefault="009C57BF" w:rsidP="000346A6">
            <w:pPr>
              <w:spacing w:line="360" w:lineRule="auto"/>
              <w:jc w:val="both"/>
              <w:rPr>
                <w:lang w:val="ru-RU"/>
              </w:rPr>
            </w:pPr>
            <w:r w:rsidRPr="000346A6">
              <w:rPr>
                <w:lang w:val="ru-RU"/>
              </w:rPr>
              <w:t>2000</w:t>
            </w:r>
          </w:p>
        </w:tc>
        <w:tc>
          <w:tcPr>
            <w:tcW w:w="2145" w:type="dxa"/>
          </w:tcPr>
          <w:p w:rsidR="009C57BF" w:rsidRPr="000346A6" w:rsidRDefault="009C57BF" w:rsidP="000346A6">
            <w:pPr>
              <w:spacing w:line="360" w:lineRule="auto"/>
              <w:jc w:val="both"/>
              <w:rPr>
                <w:lang w:val="ru-RU"/>
              </w:rPr>
            </w:pPr>
          </w:p>
          <w:p w:rsidR="009C57BF" w:rsidRPr="000346A6" w:rsidRDefault="009C57BF" w:rsidP="000346A6">
            <w:pPr>
              <w:spacing w:line="360" w:lineRule="auto"/>
              <w:jc w:val="both"/>
              <w:rPr>
                <w:lang w:val="ru-RU"/>
              </w:rPr>
            </w:pPr>
            <w:r w:rsidRPr="000346A6">
              <w:rPr>
                <w:lang w:val="ru-RU"/>
              </w:rPr>
              <w:t>-</w:t>
            </w:r>
          </w:p>
        </w:tc>
      </w:tr>
    </w:tbl>
    <w:p w:rsidR="009C57BF" w:rsidRPr="00A77C35" w:rsidRDefault="009C57BF" w:rsidP="0037041D">
      <w:pPr>
        <w:spacing w:line="360" w:lineRule="auto"/>
        <w:ind w:firstLine="709"/>
        <w:jc w:val="both"/>
        <w:rPr>
          <w:sz w:val="28"/>
          <w:szCs w:val="28"/>
          <w:lang w:val="ru-RU"/>
        </w:rPr>
      </w:pPr>
    </w:p>
    <w:p w:rsidR="009C57BF" w:rsidRPr="00A77C35" w:rsidRDefault="009C57BF" w:rsidP="0037041D">
      <w:pPr>
        <w:pStyle w:val="a5"/>
        <w:rPr>
          <w:color w:val="auto"/>
          <w:szCs w:val="28"/>
        </w:rPr>
      </w:pPr>
      <w:r w:rsidRPr="00A77C35">
        <w:rPr>
          <w:color w:val="auto"/>
          <w:szCs w:val="28"/>
        </w:rPr>
        <w:t>Итак, методом прямого перераспределения затраты цеха полимерной продукции распределим пропорционально ко</w:t>
      </w:r>
      <w:r w:rsidR="00715973" w:rsidRPr="00A77C35">
        <w:rPr>
          <w:color w:val="auto"/>
          <w:szCs w:val="28"/>
        </w:rPr>
        <w:t>личеству изготовленных упаковок (таблица 28)</w:t>
      </w:r>
    </w:p>
    <w:p w:rsidR="00715973" w:rsidRDefault="00715973" w:rsidP="0037041D">
      <w:pPr>
        <w:pStyle w:val="a5"/>
        <w:rPr>
          <w:color w:val="auto"/>
          <w:szCs w:val="28"/>
        </w:rPr>
      </w:pPr>
    </w:p>
    <w:p w:rsidR="00715973" w:rsidRPr="00A77C35" w:rsidRDefault="000346A6" w:rsidP="0037041D">
      <w:pPr>
        <w:pStyle w:val="a5"/>
        <w:rPr>
          <w:color w:val="auto"/>
          <w:szCs w:val="28"/>
        </w:rPr>
      </w:pPr>
      <w:r>
        <w:rPr>
          <w:color w:val="auto"/>
          <w:szCs w:val="28"/>
        </w:rPr>
        <w:br w:type="page"/>
      </w:r>
      <w:r w:rsidR="00715973" w:rsidRPr="00A77C35">
        <w:rPr>
          <w:color w:val="auto"/>
          <w:szCs w:val="28"/>
        </w:rPr>
        <w:t>Таблица 28</w:t>
      </w:r>
    </w:p>
    <w:tbl>
      <w:tblPr>
        <w:tblW w:w="73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716"/>
        <w:gridCol w:w="1206"/>
        <w:gridCol w:w="1488"/>
      </w:tblGrid>
      <w:tr w:rsidR="009C57BF" w:rsidRPr="000346A6" w:rsidTr="000346A6">
        <w:tc>
          <w:tcPr>
            <w:tcW w:w="3916" w:type="dxa"/>
          </w:tcPr>
          <w:p w:rsidR="009C57BF" w:rsidRPr="000346A6" w:rsidRDefault="009C57BF" w:rsidP="000346A6">
            <w:pPr>
              <w:spacing w:line="360" w:lineRule="auto"/>
              <w:jc w:val="both"/>
              <w:rPr>
                <w:bCs/>
                <w:lang w:val="ru-RU"/>
              </w:rPr>
            </w:pPr>
            <w:r w:rsidRPr="000346A6">
              <w:rPr>
                <w:bCs/>
                <w:lang w:val="ru-RU"/>
              </w:rPr>
              <w:t>Центры затрат</w:t>
            </w:r>
          </w:p>
        </w:tc>
        <w:tc>
          <w:tcPr>
            <w:tcW w:w="716" w:type="dxa"/>
          </w:tcPr>
          <w:p w:rsidR="009C57BF" w:rsidRPr="000346A6" w:rsidRDefault="009C57BF" w:rsidP="000346A6">
            <w:pPr>
              <w:spacing w:line="360" w:lineRule="auto"/>
              <w:jc w:val="both"/>
              <w:rPr>
                <w:bCs/>
                <w:lang w:val="ru-RU"/>
              </w:rPr>
            </w:pPr>
            <w:r w:rsidRPr="000346A6">
              <w:rPr>
                <w:bCs/>
                <w:lang w:val="ru-RU"/>
              </w:rPr>
              <w:t>БОЗ</w:t>
            </w:r>
          </w:p>
        </w:tc>
        <w:tc>
          <w:tcPr>
            <w:tcW w:w="1206" w:type="dxa"/>
          </w:tcPr>
          <w:p w:rsidR="009C57BF" w:rsidRPr="000346A6" w:rsidRDefault="009C57BF" w:rsidP="000346A6">
            <w:pPr>
              <w:spacing w:line="360" w:lineRule="auto"/>
              <w:jc w:val="both"/>
              <w:rPr>
                <w:bCs/>
                <w:lang w:val="ru-RU"/>
              </w:rPr>
            </w:pPr>
            <w:r w:rsidRPr="000346A6">
              <w:rPr>
                <w:bCs/>
                <w:lang w:val="ru-RU"/>
              </w:rPr>
              <w:t>Доля, в %.</w:t>
            </w:r>
          </w:p>
        </w:tc>
        <w:tc>
          <w:tcPr>
            <w:tcW w:w="1488" w:type="dxa"/>
          </w:tcPr>
          <w:p w:rsidR="009C57BF" w:rsidRPr="000346A6" w:rsidRDefault="009C57BF" w:rsidP="000346A6">
            <w:pPr>
              <w:spacing w:line="360" w:lineRule="auto"/>
              <w:jc w:val="both"/>
              <w:rPr>
                <w:bCs/>
                <w:lang w:val="ru-RU"/>
              </w:rPr>
            </w:pPr>
            <w:r w:rsidRPr="000346A6">
              <w:rPr>
                <w:bCs/>
                <w:lang w:val="ru-RU"/>
              </w:rPr>
              <w:t>Сумма, в руб.</w:t>
            </w:r>
          </w:p>
        </w:tc>
      </w:tr>
      <w:tr w:rsidR="007C4D3E" w:rsidRPr="000346A6" w:rsidTr="000346A6">
        <w:tc>
          <w:tcPr>
            <w:tcW w:w="3916" w:type="dxa"/>
          </w:tcPr>
          <w:p w:rsidR="007C4D3E" w:rsidRPr="000346A6" w:rsidRDefault="007C4D3E" w:rsidP="000346A6">
            <w:pPr>
              <w:spacing w:line="360" w:lineRule="auto"/>
              <w:jc w:val="both"/>
              <w:rPr>
                <w:lang w:val="ru-RU"/>
              </w:rPr>
            </w:pPr>
            <w:r w:rsidRPr="000346A6">
              <w:rPr>
                <w:lang w:val="ru-RU"/>
              </w:rPr>
              <w:t>1</w:t>
            </w:r>
          </w:p>
        </w:tc>
        <w:tc>
          <w:tcPr>
            <w:tcW w:w="716" w:type="dxa"/>
          </w:tcPr>
          <w:p w:rsidR="007C4D3E" w:rsidRPr="000346A6" w:rsidRDefault="007C4D3E" w:rsidP="000346A6">
            <w:pPr>
              <w:spacing w:line="360" w:lineRule="auto"/>
              <w:jc w:val="both"/>
              <w:rPr>
                <w:lang w:val="ru-RU"/>
              </w:rPr>
            </w:pPr>
            <w:r w:rsidRPr="000346A6">
              <w:rPr>
                <w:lang w:val="ru-RU"/>
              </w:rPr>
              <w:t>2</w:t>
            </w:r>
          </w:p>
        </w:tc>
        <w:tc>
          <w:tcPr>
            <w:tcW w:w="1206" w:type="dxa"/>
          </w:tcPr>
          <w:p w:rsidR="007C4D3E" w:rsidRPr="000346A6" w:rsidRDefault="007C4D3E" w:rsidP="000346A6">
            <w:pPr>
              <w:spacing w:line="360" w:lineRule="auto"/>
              <w:jc w:val="both"/>
              <w:rPr>
                <w:lang w:val="ru-RU"/>
              </w:rPr>
            </w:pPr>
            <w:r w:rsidRPr="000346A6">
              <w:rPr>
                <w:lang w:val="ru-RU"/>
              </w:rPr>
              <w:t>3</w:t>
            </w:r>
          </w:p>
        </w:tc>
        <w:tc>
          <w:tcPr>
            <w:tcW w:w="1488" w:type="dxa"/>
          </w:tcPr>
          <w:p w:rsidR="007C4D3E" w:rsidRPr="000346A6" w:rsidRDefault="007C4D3E" w:rsidP="000346A6">
            <w:pPr>
              <w:spacing w:line="360" w:lineRule="auto"/>
              <w:jc w:val="both"/>
              <w:rPr>
                <w:lang w:val="ru-RU"/>
              </w:rPr>
            </w:pPr>
            <w:r w:rsidRPr="000346A6">
              <w:rPr>
                <w:lang w:val="ru-RU"/>
              </w:rPr>
              <w:t>4</w:t>
            </w:r>
          </w:p>
        </w:tc>
      </w:tr>
      <w:tr w:rsidR="009C57BF" w:rsidRPr="000346A6" w:rsidTr="000346A6">
        <w:tc>
          <w:tcPr>
            <w:tcW w:w="3916" w:type="dxa"/>
          </w:tcPr>
          <w:p w:rsidR="009C57BF" w:rsidRPr="000346A6" w:rsidRDefault="009C57BF" w:rsidP="000346A6">
            <w:pPr>
              <w:spacing w:line="360" w:lineRule="auto"/>
              <w:jc w:val="both"/>
              <w:rPr>
                <w:lang w:val="ru-RU"/>
              </w:rPr>
            </w:pPr>
            <w:r w:rsidRPr="000346A6">
              <w:rPr>
                <w:lang w:val="ru-RU"/>
              </w:rPr>
              <w:t xml:space="preserve">1.Цех производства </w:t>
            </w:r>
            <w:r w:rsidR="004A14F2" w:rsidRPr="000346A6">
              <w:rPr>
                <w:lang w:val="ru-RU"/>
              </w:rPr>
              <w:t>масла и сыров</w:t>
            </w:r>
            <w:r w:rsidRPr="000346A6">
              <w:rPr>
                <w:lang w:val="ru-RU"/>
              </w:rPr>
              <w:t>.</w:t>
            </w:r>
          </w:p>
          <w:p w:rsidR="009C57BF" w:rsidRPr="000346A6" w:rsidRDefault="009C57BF" w:rsidP="000346A6">
            <w:pPr>
              <w:spacing w:line="360" w:lineRule="auto"/>
              <w:jc w:val="both"/>
              <w:rPr>
                <w:lang w:val="ru-RU"/>
              </w:rPr>
            </w:pPr>
            <w:r w:rsidRPr="000346A6">
              <w:rPr>
                <w:lang w:val="ru-RU"/>
              </w:rPr>
              <w:t xml:space="preserve">2.Цех производства </w:t>
            </w:r>
            <w:r w:rsidR="006E6050" w:rsidRPr="000346A6">
              <w:rPr>
                <w:lang w:val="ru-RU"/>
              </w:rPr>
              <w:t>молочной</w:t>
            </w:r>
            <w:r w:rsidRPr="000346A6">
              <w:rPr>
                <w:lang w:val="ru-RU"/>
              </w:rPr>
              <w:t xml:space="preserve"> продукции.</w:t>
            </w:r>
          </w:p>
        </w:tc>
        <w:tc>
          <w:tcPr>
            <w:tcW w:w="716" w:type="dxa"/>
          </w:tcPr>
          <w:p w:rsidR="009C57BF" w:rsidRPr="000346A6" w:rsidRDefault="009C57BF" w:rsidP="000346A6">
            <w:pPr>
              <w:spacing w:line="360" w:lineRule="auto"/>
              <w:jc w:val="both"/>
              <w:rPr>
                <w:lang w:val="ru-RU"/>
              </w:rPr>
            </w:pPr>
            <w:r w:rsidRPr="000346A6">
              <w:rPr>
                <w:lang w:val="ru-RU"/>
              </w:rPr>
              <w:t>1800</w:t>
            </w:r>
          </w:p>
          <w:p w:rsidR="009C57BF" w:rsidRPr="000346A6" w:rsidRDefault="009C57BF" w:rsidP="000346A6">
            <w:pPr>
              <w:spacing w:line="360" w:lineRule="auto"/>
              <w:jc w:val="both"/>
              <w:rPr>
                <w:lang w:val="ru-RU"/>
              </w:rPr>
            </w:pPr>
            <w:r w:rsidRPr="000346A6">
              <w:rPr>
                <w:lang w:val="ru-RU"/>
              </w:rPr>
              <w:t>2000</w:t>
            </w:r>
          </w:p>
          <w:p w:rsidR="009C57BF" w:rsidRPr="000346A6" w:rsidRDefault="009C57BF" w:rsidP="000346A6">
            <w:pPr>
              <w:spacing w:line="360" w:lineRule="auto"/>
              <w:jc w:val="both"/>
              <w:rPr>
                <w:lang w:val="ru-RU"/>
              </w:rPr>
            </w:pPr>
            <w:r w:rsidRPr="000346A6">
              <w:rPr>
                <w:lang w:val="ru-RU"/>
              </w:rPr>
              <w:t>3800</w:t>
            </w:r>
          </w:p>
        </w:tc>
        <w:tc>
          <w:tcPr>
            <w:tcW w:w="1206" w:type="dxa"/>
          </w:tcPr>
          <w:p w:rsidR="009C57BF" w:rsidRPr="000346A6" w:rsidRDefault="009C57BF" w:rsidP="000346A6">
            <w:pPr>
              <w:spacing w:line="360" w:lineRule="auto"/>
              <w:jc w:val="both"/>
              <w:rPr>
                <w:lang w:val="ru-RU"/>
              </w:rPr>
            </w:pPr>
            <w:r w:rsidRPr="000346A6">
              <w:rPr>
                <w:lang w:val="ru-RU"/>
              </w:rPr>
              <w:t>47</w:t>
            </w:r>
          </w:p>
          <w:p w:rsidR="009C57BF" w:rsidRPr="000346A6" w:rsidRDefault="009C57BF" w:rsidP="000346A6">
            <w:pPr>
              <w:spacing w:line="360" w:lineRule="auto"/>
              <w:jc w:val="both"/>
              <w:rPr>
                <w:lang w:val="ru-RU"/>
              </w:rPr>
            </w:pPr>
            <w:r w:rsidRPr="000346A6">
              <w:rPr>
                <w:lang w:val="ru-RU"/>
              </w:rPr>
              <w:t>53</w:t>
            </w:r>
          </w:p>
          <w:p w:rsidR="009C57BF" w:rsidRPr="000346A6" w:rsidRDefault="009C57BF" w:rsidP="000346A6">
            <w:pPr>
              <w:spacing w:line="360" w:lineRule="auto"/>
              <w:jc w:val="both"/>
              <w:rPr>
                <w:lang w:val="ru-RU"/>
              </w:rPr>
            </w:pPr>
            <w:r w:rsidRPr="000346A6">
              <w:rPr>
                <w:lang w:val="ru-RU"/>
              </w:rPr>
              <w:t>100</w:t>
            </w:r>
          </w:p>
        </w:tc>
        <w:tc>
          <w:tcPr>
            <w:tcW w:w="1488" w:type="dxa"/>
          </w:tcPr>
          <w:p w:rsidR="009C57BF" w:rsidRPr="000346A6" w:rsidRDefault="009C57BF" w:rsidP="000346A6">
            <w:pPr>
              <w:spacing w:line="360" w:lineRule="auto"/>
              <w:jc w:val="both"/>
              <w:rPr>
                <w:lang w:val="ru-RU"/>
              </w:rPr>
            </w:pPr>
            <w:r w:rsidRPr="000346A6">
              <w:rPr>
                <w:lang w:val="ru-RU"/>
              </w:rPr>
              <w:t>21 714</w:t>
            </w:r>
          </w:p>
          <w:p w:rsidR="009C57BF" w:rsidRPr="000346A6" w:rsidRDefault="009C57BF" w:rsidP="000346A6">
            <w:pPr>
              <w:spacing w:line="360" w:lineRule="auto"/>
              <w:jc w:val="both"/>
              <w:rPr>
                <w:lang w:val="ru-RU"/>
              </w:rPr>
            </w:pPr>
            <w:r w:rsidRPr="000346A6">
              <w:rPr>
                <w:lang w:val="ru-RU"/>
              </w:rPr>
              <w:t>24 486</w:t>
            </w:r>
          </w:p>
          <w:p w:rsidR="009C57BF" w:rsidRPr="000346A6" w:rsidRDefault="009C57BF" w:rsidP="000346A6">
            <w:pPr>
              <w:spacing w:line="360" w:lineRule="auto"/>
              <w:jc w:val="both"/>
              <w:rPr>
                <w:lang w:val="ru-RU"/>
              </w:rPr>
            </w:pPr>
            <w:r w:rsidRPr="000346A6">
              <w:rPr>
                <w:lang w:val="ru-RU"/>
              </w:rPr>
              <w:t>46 200</w:t>
            </w:r>
          </w:p>
        </w:tc>
      </w:tr>
    </w:tbl>
    <w:p w:rsidR="009C57BF" w:rsidRPr="00A77C35" w:rsidRDefault="009C57BF" w:rsidP="0037041D">
      <w:pPr>
        <w:spacing w:line="360" w:lineRule="auto"/>
        <w:ind w:firstLine="709"/>
        <w:jc w:val="both"/>
        <w:rPr>
          <w:sz w:val="28"/>
          <w:szCs w:val="28"/>
          <w:lang w:val="ru-RU"/>
        </w:rPr>
      </w:pPr>
    </w:p>
    <w:p w:rsidR="009C57BF" w:rsidRDefault="009C57BF" w:rsidP="0037041D">
      <w:pPr>
        <w:pStyle w:val="a5"/>
        <w:rPr>
          <w:color w:val="auto"/>
          <w:szCs w:val="28"/>
        </w:rPr>
      </w:pPr>
      <w:r w:rsidRPr="00A77C35">
        <w:rPr>
          <w:color w:val="auto"/>
          <w:szCs w:val="28"/>
        </w:rPr>
        <w:t>Сводная таблица 2 этапа прямым м</w:t>
      </w:r>
      <w:r w:rsidR="004C4E20" w:rsidRPr="00A77C35">
        <w:rPr>
          <w:color w:val="auto"/>
          <w:szCs w:val="28"/>
        </w:rPr>
        <w:t>етодом перераспределения затрат (таблица 29)</w:t>
      </w:r>
    </w:p>
    <w:p w:rsidR="000346A6" w:rsidRPr="00A77C35" w:rsidRDefault="000346A6" w:rsidP="0037041D">
      <w:pPr>
        <w:pStyle w:val="a5"/>
        <w:rPr>
          <w:color w:val="auto"/>
          <w:szCs w:val="28"/>
        </w:rPr>
      </w:pPr>
    </w:p>
    <w:p w:rsidR="004C4E20" w:rsidRPr="00A77C35" w:rsidRDefault="004C4E20" w:rsidP="0037041D">
      <w:pPr>
        <w:pStyle w:val="a5"/>
        <w:rPr>
          <w:color w:val="auto"/>
          <w:szCs w:val="28"/>
        </w:rPr>
      </w:pPr>
      <w:r w:rsidRPr="00A77C35">
        <w:rPr>
          <w:color w:val="auto"/>
          <w:szCs w:val="28"/>
        </w:rPr>
        <w:t>Таблица 29</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1701"/>
        <w:gridCol w:w="1842"/>
        <w:gridCol w:w="1843"/>
        <w:gridCol w:w="1134"/>
      </w:tblGrid>
      <w:tr w:rsidR="009C57BF" w:rsidRPr="000346A6" w:rsidTr="000346A6">
        <w:trPr>
          <w:cantSplit/>
        </w:trPr>
        <w:tc>
          <w:tcPr>
            <w:tcW w:w="2552" w:type="dxa"/>
            <w:vMerge w:val="restart"/>
          </w:tcPr>
          <w:p w:rsidR="009C57BF" w:rsidRPr="000346A6" w:rsidRDefault="009C57BF" w:rsidP="000346A6">
            <w:pPr>
              <w:spacing w:line="360" w:lineRule="auto"/>
              <w:jc w:val="both"/>
              <w:rPr>
                <w:bCs/>
                <w:lang w:val="ru-RU"/>
              </w:rPr>
            </w:pPr>
            <w:r w:rsidRPr="000346A6">
              <w:rPr>
                <w:bCs/>
                <w:lang w:val="ru-RU"/>
              </w:rPr>
              <w:t>Показатели</w:t>
            </w:r>
          </w:p>
        </w:tc>
        <w:tc>
          <w:tcPr>
            <w:tcW w:w="3543" w:type="dxa"/>
            <w:gridSpan w:val="2"/>
          </w:tcPr>
          <w:p w:rsidR="009C57BF" w:rsidRPr="000346A6" w:rsidRDefault="009C57BF" w:rsidP="000346A6">
            <w:pPr>
              <w:spacing w:line="360" w:lineRule="auto"/>
              <w:jc w:val="both"/>
              <w:rPr>
                <w:bCs/>
                <w:lang w:val="ru-RU"/>
              </w:rPr>
            </w:pPr>
            <w:r w:rsidRPr="000346A6">
              <w:rPr>
                <w:bCs/>
                <w:lang w:val="ru-RU"/>
              </w:rPr>
              <w:t>Центры затрат по изделиям</w:t>
            </w:r>
          </w:p>
        </w:tc>
        <w:tc>
          <w:tcPr>
            <w:tcW w:w="1843" w:type="dxa"/>
            <w:vMerge w:val="restart"/>
          </w:tcPr>
          <w:p w:rsidR="009C57BF" w:rsidRPr="000346A6" w:rsidRDefault="009C57BF" w:rsidP="000346A6">
            <w:pPr>
              <w:spacing w:line="360" w:lineRule="auto"/>
              <w:jc w:val="both"/>
              <w:rPr>
                <w:bCs/>
                <w:lang w:val="ru-RU"/>
              </w:rPr>
            </w:pPr>
            <w:r w:rsidRPr="000346A6">
              <w:rPr>
                <w:bCs/>
                <w:lang w:val="ru-RU"/>
              </w:rPr>
              <w:t>Центр затрат по услугам, т.е. цех полимерной продукции</w:t>
            </w:r>
          </w:p>
        </w:tc>
        <w:tc>
          <w:tcPr>
            <w:tcW w:w="1134" w:type="dxa"/>
            <w:vMerge w:val="restart"/>
          </w:tcPr>
          <w:p w:rsidR="009C57BF" w:rsidRPr="000346A6" w:rsidRDefault="009C57BF" w:rsidP="000346A6">
            <w:pPr>
              <w:spacing w:line="360" w:lineRule="auto"/>
              <w:jc w:val="both"/>
              <w:rPr>
                <w:bCs/>
                <w:lang w:val="ru-RU"/>
              </w:rPr>
            </w:pPr>
            <w:r w:rsidRPr="000346A6">
              <w:rPr>
                <w:bCs/>
                <w:lang w:val="ru-RU"/>
              </w:rPr>
              <w:t>Всего</w:t>
            </w:r>
          </w:p>
        </w:tc>
      </w:tr>
      <w:tr w:rsidR="009C57BF" w:rsidRPr="000346A6" w:rsidTr="000346A6">
        <w:trPr>
          <w:cantSplit/>
        </w:trPr>
        <w:tc>
          <w:tcPr>
            <w:tcW w:w="2552" w:type="dxa"/>
            <w:vMerge/>
          </w:tcPr>
          <w:p w:rsidR="009C57BF" w:rsidRPr="000346A6" w:rsidRDefault="009C57BF" w:rsidP="000346A6">
            <w:pPr>
              <w:spacing w:line="360" w:lineRule="auto"/>
              <w:jc w:val="both"/>
              <w:rPr>
                <w:lang w:val="ru-RU"/>
              </w:rPr>
            </w:pPr>
          </w:p>
        </w:tc>
        <w:tc>
          <w:tcPr>
            <w:tcW w:w="1701" w:type="dxa"/>
          </w:tcPr>
          <w:p w:rsidR="009C57BF" w:rsidRPr="000346A6" w:rsidRDefault="009C57BF" w:rsidP="000346A6">
            <w:pPr>
              <w:spacing w:line="360" w:lineRule="auto"/>
              <w:jc w:val="both"/>
              <w:rPr>
                <w:bCs/>
                <w:lang w:val="ru-RU"/>
              </w:rPr>
            </w:pPr>
            <w:r w:rsidRPr="000346A6">
              <w:rPr>
                <w:bCs/>
                <w:lang w:val="ru-RU"/>
              </w:rPr>
              <w:t xml:space="preserve">Цех производства </w:t>
            </w:r>
            <w:r w:rsidR="004A14F2" w:rsidRPr="000346A6">
              <w:rPr>
                <w:lang w:val="ru-RU"/>
              </w:rPr>
              <w:t>масла и сыров</w:t>
            </w:r>
          </w:p>
        </w:tc>
        <w:tc>
          <w:tcPr>
            <w:tcW w:w="1842" w:type="dxa"/>
          </w:tcPr>
          <w:p w:rsidR="009C57BF" w:rsidRPr="000346A6" w:rsidRDefault="009C57BF" w:rsidP="000346A6">
            <w:pPr>
              <w:spacing w:line="360" w:lineRule="auto"/>
              <w:jc w:val="both"/>
              <w:rPr>
                <w:bCs/>
                <w:lang w:val="ru-RU"/>
              </w:rPr>
            </w:pPr>
            <w:r w:rsidRPr="000346A6">
              <w:rPr>
                <w:bCs/>
                <w:lang w:val="ru-RU"/>
              </w:rPr>
              <w:t xml:space="preserve">Цех производства </w:t>
            </w:r>
            <w:r w:rsidR="006E6050" w:rsidRPr="000346A6">
              <w:rPr>
                <w:bCs/>
                <w:lang w:val="ru-RU"/>
              </w:rPr>
              <w:t>молочной</w:t>
            </w:r>
            <w:r w:rsidRPr="000346A6">
              <w:rPr>
                <w:bCs/>
                <w:lang w:val="ru-RU"/>
              </w:rPr>
              <w:t xml:space="preserve"> продукции</w:t>
            </w:r>
          </w:p>
        </w:tc>
        <w:tc>
          <w:tcPr>
            <w:tcW w:w="1843" w:type="dxa"/>
            <w:vMerge/>
          </w:tcPr>
          <w:p w:rsidR="009C57BF" w:rsidRPr="000346A6" w:rsidRDefault="009C57BF" w:rsidP="000346A6">
            <w:pPr>
              <w:spacing w:line="360" w:lineRule="auto"/>
              <w:jc w:val="both"/>
              <w:rPr>
                <w:lang w:val="ru-RU"/>
              </w:rPr>
            </w:pPr>
          </w:p>
        </w:tc>
        <w:tc>
          <w:tcPr>
            <w:tcW w:w="1134" w:type="dxa"/>
            <w:vMerge/>
          </w:tcPr>
          <w:p w:rsidR="009C57BF" w:rsidRPr="000346A6" w:rsidRDefault="009C57BF" w:rsidP="000346A6">
            <w:pPr>
              <w:spacing w:line="360" w:lineRule="auto"/>
              <w:jc w:val="both"/>
              <w:rPr>
                <w:lang w:val="ru-RU"/>
              </w:rPr>
            </w:pPr>
          </w:p>
        </w:tc>
      </w:tr>
      <w:tr w:rsidR="004C4E20" w:rsidRPr="000346A6" w:rsidTr="000346A6">
        <w:tc>
          <w:tcPr>
            <w:tcW w:w="2552" w:type="dxa"/>
          </w:tcPr>
          <w:p w:rsidR="004C4E20" w:rsidRPr="000346A6" w:rsidRDefault="004C4E20" w:rsidP="000346A6">
            <w:pPr>
              <w:spacing w:line="360" w:lineRule="auto"/>
              <w:jc w:val="both"/>
              <w:rPr>
                <w:lang w:val="ru-RU"/>
              </w:rPr>
            </w:pPr>
            <w:r w:rsidRPr="000346A6">
              <w:rPr>
                <w:lang w:val="ru-RU"/>
              </w:rPr>
              <w:t>1</w:t>
            </w:r>
          </w:p>
        </w:tc>
        <w:tc>
          <w:tcPr>
            <w:tcW w:w="1701" w:type="dxa"/>
          </w:tcPr>
          <w:p w:rsidR="004C4E20" w:rsidRPr="000346A6" w:rsidRDefault="004C4E20" w:rsidP="000346A6">
            <w:pPr>
              <w:spacing w:line="360" w:lineRule="auto"/>
              <w:jc w:val="both"/>
              <w:rPr>
                <w:lang w:val="ru-RU"/>
              </w:rPr>
            </w:pPr>
            <w:r w:rsidRPr="000346A6">
              <w:rPr>
                <w:lang w:val="ru-RU"/>
              </w:rPr>
              <w:t>2</w:t>
            </w:r>
          </w:p>
        </w:tc>
        <w:tc>
          <w:tcPr>
            <w:tcW w:w="1842" w:type="dxa"/>
          </w:tcPr>
          <w:p w:rsidR="004C4E20" w:rsidRPr="000346A6" w:rsidRDefault="004C4E20" w:rsidP="000346A6">
            <w:pPr>
              <w:spacing w:line="360" w:lineRule="auto"/>
              <w:jc w:val="both"/>
              <w:rPr>
                <w:lang w:val="ru-RU"/>
              </w:rPr>
            </w:pPr>
            <w:r w:rsidRPr="000346A6">
              <w:rPr>
                <w:lang w:val="ru-RU"/>
              </w:rPr>
              <w:t>3</w:t>
            </w:r>
          </w:p>
        </w:tc>
        <w:tc>
          <w:tcPr>
            <w:tcW w:w="1843" w:type="dxa"/>
          </w:tcPr>
          <w:p w:rsidR="004C4E20" w:rsidRPr="000346A6" w:rsidRDefault="004C4E20" w:rsidP="000346A6">
            <w:pPr>
              <w:spacing w:line="360" w:lineRule="auto"/>
              <w:jc w:val="both"/>
              <w:rPr>
                <w:lang w:val="ru-RU"/>
              </w:rPr>
            </w:pPr>
            <w:r w:rsidRPr="000346A6">
              <w:rPr>
                <w:lang w:val="ru-RU"/>
              </w:rPr>
              <w:t>4</w:t>
            </w:r>
          </w:p>
        </w:tc>
        <w:tc>
          <w:tcPr>
            <w:tcW w:w="1134" w:type="dxa"/>
          </w:tcPr>
          <w:p w:rsidR="004C4E20" w:rsidRPr="000346A6" w:rsidRDefault="004C4E20" w:rsidP="000346A6">
            <w:pPr>
              <w:spacing w:line="360" w:lineRule="auto"/>
              <w:jc w:val="both"/>
              <w:rPr>
                <w:lang w:val="ru-RU"/>
              </w:rPr>
            </w:pPr>
            <w:r w:rsidRPr="000346A6">
              <w:rPr>
                <w:lang w:val="ru-RU"/>
              </w:rPr>
              <w:t>5</w:t>
            </w:r>
          </w:p>
        </w:tc>
      </w:tr>
      <w:tr w:rsidR="009C57BF" w:rsidRPr="000346A6" w:rsidTr="000346A6">
        <w:tc>
          <w:tcPr>
            <w:tcW w:w="2552" w:type="dxa"/>
          </w:tcPr>
          <w:p w:rsidR="009C57BF" w:rsidRPr="000346A6" w:rsidRDefault="009C57BF" w:rsidP="000346A6">
            <w:pPr>
              <w:spacing w:line="360" w:lineRule="auto"/>
              <w:jc w:val="both"/>
              <w:rPr>
                <w:lang w:val="ru-RU"/>
              </w:rPr>
            </w:pPr>
            <w:r w:rsidRPr="000346A6">
              <w:rPr>
                <w:lang w:val="ru-RU"/>
              </w:rPr>
              <w:t>Итого по 1 этапу:</w:t>
            </w:r>
          </w:p>
        </w:tc>
        <w:tc>
          <w:tcPr>
            <w:tcW w:w="1701" w:type="dxa"/>
          </w:tcPr>
          <w:p w:rsidR="009C57BF" w:rsidRPr="000346A6" w:rsidRDefault="009C57BF" w:rsidP="000346A6">
            <w:pPr>
              <w:spacing w:line="360" w:lineRule="auto"/>
              <w:jc w:val="both"/>
              <w:rPr>
                <w:lang w:val="ru-RU"/>
              </w:rPr>
            </w:pPr>
            <w:r w:rsidRPr="000346A6">
              <w:rPr>
                <w:lang w:val="ru-RU"/>
              </w:rPr>
              <w:t>73 300</w:t>
            </w:r>
          </w:p>
        </w:tc>
        <w:tc>
          <w:tcPr>
            <w:tcW w:w="1842" w:type="dxa"/>
          </w:tcPr>
          <w:p w:rsidR="009C57BF" w:rsidRPr="000346A6" w:rsidRDefault="009C57BF" w:rsidP="000346A6">
            <w:pPr>
              <w:spacing w:line="360" w:lineRule="auto"/>
              <w:jc w:val="both"/>
              <w:rPr>
                <w:lang w:val="ru-RU"/>
              </w:rPr>
            </w:pPr>
            <w:r w:rsidRPr="000346A6">
              <w:rPr>
                <w:lang w:val="ru-RU"/>
              </w:rPr>
              <w:t>62 500</w:t>
            </w:r>
          </w:p>
        </w:tc>
        <w:tc>
          <w:tcPr>
            <w:tcW w:w="1843" w:type="dxa"/>
          </w:tcPr>
          <w:p w:rsidR="009C57BF" w:rsidRPr="000346A6" w:rsidRDefault="009C57BF" w:rsidP="000346A6">
            <w:pPr>
              <w:spacing w:line="360" w:lineRule="auto"/>
              <w:jc w:val="both"/>
              <w:rPr>
                <w:lang w:val="ru-RU"/>
              </w:rPr>
            </w:pPr>
            <w:r w:rsidRPr="000346A6">
              <w:rPr>
                <w:lang w:val="ru-RU"/>
              </w:rPr>
              <w:t>46 200</w:t>
            </w:r>
          </w:p>
        </w:tc>
        <w:tc>
          <w:tcPr>
            <w:tcW w:w="1134" w:type="dxa"/>
          </w:tcPr>
          <w:p w:rsidR="009C57BF" w:rsidRPr="000346A6" w:rsidRDefault="009C57BF" w:rsidP="000346A6">
            <w:pPr>
              <w:spacing w:line="360" w:lineRule="auto"/>
              <w:jc w:val="both"/>
              <w:rPr>
                <w:lang w:val="ru-RU"/>
              </w:rPr>
            </w:pPr>
            <w:r w:rsidRPr="000346A6">
              <w:rPr>
                <w:lang w:val="ru-RU"/>
              </w:rPr>
              <w:t>182 000</w:t>
            </w:r>
          </w:p>
        </w:tc>
      </w:tr>
      <w:tr w:rsidR="009C57BF" w:rsidRPr="000346A6" w:rsidTr="000346A6">
        <w:tc>
          <w:tcPr>
            <w:tcW w:w="2552" w:type="dxa"/>
          </w:tcPr>
          <w:p w:rsidR="009C57BF" w:rsidRPr="000346A6" w:rsidRDefault="009C57BF" w:rsidP="000346A6">
            <w:pPr>
              <w:spacing w:line="360" w:lineRule="auto"/>
              <w:jc w:val="both"/>
              <w:rPr>
                <w:lang w:val="ru-RU"/>
              </w:rPr>
            </w:pPr>
            <w:r w:rsidRPr="000346A6">
              <w:rPr>
                <w:lang w:val="ru-RU"/>
              </w:rPr>
              <w:t>Цех полимерной продукции</w:t>
            </w:r>
          </w:p>
        </w:tc>
        <w:tc>
          <w:tcPr>
            <w:tcW w:w="1701" w:type="dxa"/>
          </w:tcPr>
          <w:p w:rsidR="009C57BF" w:rsidRPr="000346A6" w:rsidRDefault="009C57BF" w:rsidP="000346A6">
            <w:pPr>
              <w:spacing w:line="360" w:lineRule="auto"/>
              <w:jc w:val="both"/>
              <w:rPr>
                <w:lang w:val="ru-RU"/>
              </w:rPr>
            </w:pPr>
            <w:r w:rsidRPr="000346A6">
              <w:rPr>
                <w:lang w:val="ru-RU"/>
              </w:rPr>
              <w:t>21 714</w:t>
            </w:r>
          </w:p>
        </w:tc>
        <w:tc>
          <w:tcPr>
            <w:tcW w:w="1842" w:type="dxa"/>
          </w:tcPr>
          <w:p w:rsidR="009C57BF" w:rsidRPr="000346A6" w:rsidRDefault="009C57BF" w:rsidP="000346A6">
            <w:pPr>
              <w:spacing w:line="360" w:lineRule="auto"/>
              <w:jc w:val="both"/>
              <w:rPr>
                <w:lang w:val="ru-RU"/>
              </w:rPr>
            </w:pPr>
            <w:r w:rsidRPr="000346A6">
              <w:rPr>
                <w:lang w:val="ru-RU"/>
              </w:rPr>
              <w:t>24 486</w:t>
            </w:r>
          </w:p>
        </w:tc>
        <w:tc>
          <w:tcPr>
            <w:tcW w:w="1843" w:type="dxa"/>
          </w:tcPr>
          <w:p w:rsidR="009C57BF" w:rsidRPr="000346A6" w:rsidRDefault="009C57BF" w:rsidP="000346A6">
            <w:pPr>
              <w:spacing w:line="360" w:lineRule="auto"/>
              <w:jc w:val="both"/>
              <w:rPr>
                <w:lang w:val="ru-RU"/>
              </w:rPr>
            </w:pPr>
            <w:r w:rsidRPr="000346A6">
              <w:rPr>
                <w:lang w:val="ru-RU"/>
              </w:rPr>
              <w:t>-</w:t>
            </w:r>
          </w:p>
        </w:tc>
        <w:tc>
          <w:tcPr>
            <w:tcW w:w="1134" w:type="dxa"/>
          </w:tcPr>
          <w:p w:rsidR="009C57BF" w:rsidRPr="000346A6" w:rsidRDefault="009C57BF" w:rsidP="000346A6">
            <w:pPr>
              <w:spacing w:line="360" w:lineRule="auto"/>
              <w:jc w:val="both"/>
              <w:rPr>
                <w:lang w:val="ru-RU"/>
              </w:rPr>
            </w:pPr>
            <w:r w:rsidRPr="000346A6">
              <w:rPr>
                <w:lang w:val="ru-RU"/>
              </w:rPr>
              <w:t>46 200</w:t>
            </w:r>
          </w:p>
        </w:tc>
      </w:tr>
      <w:tr w:rsidR="009C57BF" w:rsidRPr="000346A6" w:rsidTr="000346A6">
        <w:tc>
          <w:tcPr>
            <w:tcW w:w="2552" w:type="dxa"/>
          </w:tcPr>
          <w:p w:rsidR="009C57BF" w:rsidRPr="000346A6" w:rsidRDefault="009C57BF" w:rsidP="000346A6">
            <w:pPr>
              <w:spacing w:line="360" w:lineRule="auto"/>
              <w:jc w:val="both"/>
              <w:rPr>
                <w:lang w:val="ru-RU"/>
              </w:rPr>
            </w:pPr>
            <w:r w:rsidRPr="000346A6">
              <w:rPr>
                <w:lang w:val="ru-RU"/>
              </w:rPr>
              <w:t>Итого накладных расходов:</w:t>
            </w:r>
          </w:p>
        </w:tc>
        <w:tc>
          <w:tcPr>
            <w:tcW w:w="1701" w:type="dxa"/>
          </w:tcPr>
          <w:p w:rsidR="009C57BF" w:rsidRPr="000346A6" w:rsidRDefault="009C57BF" w:rsidP="000346A6">
            <w:pPr>
              <w:spacing w:line="360" w:lineRule="auto"/>
              <w:jc w:val="both"/>
              <w:rPr>
                <w:lang w:val="ru-RU"/>
              </w:rPr>
            </w:pPr>
            <w:r w:rsidRPr="000346A6">
              <w:rPr>
                <w:lang w:val="ru-RU"/>
              </w:rPr>
              <w:t>95 014</w:t>
            </w:r>
          </w:p>
        </w:tc>
        <w:tc>
          <w:tcPr>
            <w:tcW w:w="1842" w:type="dxa"/>
          </w:tcPr>
          <w:p w:rsidR="009C57BF" w:rsidRPr="000346A6" w:rsidRDefault="009C57BF" w:rsidP="000346A6">
            <w:pPr>
              <w:spacing w:line="360" w:lineRule="auto"/>
              <w:jc w:val="both"/>
              <w:rPr>
                <w:lang w:val="ru-RU"/>
              </w:rPr>
            </w:pPr>
            <w:r w:rsidRPr="000346A6">
              <w:rPr>
                <w:lang w:val="ru-RU"/>
              </w:rPr>
              <w:t>86 986</w:t>
            </w:r>
          </w:p>
        </w:tc>
        <w:tc>
          <w:tcPr>
            <w:tcW w:w="1843" w:type="dxa"/>
          </w:tcPr>
          <w:p w:rsidR="009C57BF" w:rsidRPr="000346A6" w:rsidRDefault="009C57BF" w:rsidP="000346A6">
            <w:pPr>
              <w:spacing w:line="360" w:lineRule="auto"/>
              <w:jc w:val="both"/>
              <w:rPr>
                <w:lang w:val="ru-RU"/>
              </w:rPr>
            </w:pPr>
            <w:r w:rsidRPr="000346A6">
              <w:rPr>
                <w:lang w:val="ru-RU"/>
              </w:rPr>
              <w:t>-</w:t>
            </w:r>
          </w:p>
        </w:tc>
        <w:tc>
          <w:tcPr>
            <w:tcW w:w="1134" w:type="dxa"/>
          </w:tcPr>
          <w:p w:rsidR="009C57BF" w:rsidRPr="000346A6" w:rsidRDefault="009C57BF" w:rsidP="000346A6">
            <w:pPr>
              <w:spacing w:line="360" w:lineRule="auto"/>
              <w:jc w:val="both"/>
              <w:rPr>
                <w:lang w:val="ru-RU"/>
              </w:rPr>
            </w:pPr>
            <w:r w:rsidRPr="000346A6">
              <w:rPr>
                <w:lang w:val="ru-RU"/>
              </w:rPr>
              <w:t>182 000</w:t>
            </w:r>
          </w:p>
        </w:tc>
      </w:tr>
    </w:tbl>
    <w:p w:rsidR="009C57BF" w:rsidRPr="00A77C35" w:rsidRDefault="009C57BF" w:rsidP="0037041D">
      <w:pPr>
        <w:spacing w:line="360" w:lineRule="auto"/>
        <w:ind w:firstLine="709"/>
        <w:jc w:val="both"/>
        <w:rPr>
          <w:sz w:val="28"/>
          <w:szCs w:val="28"/>
          <w:lang w:val="ru-RU"/>
        </w:rPr>
      </w:pPr>
    </w:p>
    <w:p w:rsidR="009C57BF" w:rsidRPr="00A77C35" w:rsidRDefault="009C57BF" w:rsidP="0037041D">
      <w:pPr>
        <w:pStyle w:val="a5"/>
        <w:rPr>
          <w:color w:val="auto"/>
          <w:szCs w:val="28"/>
        </w:rPr>
      </w:pPr>
      <w:r w:rsidRPr="00A77C35">
        <w:rPr>
          <w:color w:val="auto"/>
          <w:szCs w:val="28"/>
        </w:rPr>
        <w:t>3 этап. Расчет ставки распределения накладных расходов.</w:t>
      </w:r>
    </w:p>
    <w:p w:rsidR="009C57BF" w:rsidRPr="00A77C35" w:rsidRDefault="009C57BF" w:rsidP="0037041D">
      <w:pPr>
        <w:spacing w:line="360" w:lineRule="auto"/>
        <w:ind w:firstLine="709"/>
        <w:jc w:val="both"/>
        <w:rPr>
          <w:sz w:val="28"/>
          <w:szCs w:val="28"/>
          <w:lang w:val="ru-RU"/>
        </w:rPr>
      </w:pPr>
      <w:r w:rsidRPr="00A77C35">
        <w:rPr>
          <w:sz w:val="28"/>
          <w:szCs w:val="28"/>
          <w:lang w:val="ru-RU"/>
        </w:rPr>
        <w:t>В качестве базы распределения является стоимость прямых материалов, израсход</w:t>
      </w:r>
      <w:r w:rsidR="00C21404" w:rsidRPr="00A77C35">
        <w:rPr>
          <w:sz w:val="28"/>
          <w:szCs w:val="28"/>
          <w:lang w:val="ru-RU"/>
        </w:rPr>
        <w:t>ованных на каждый вид продукции (таблица 30)</w:t>
      </w:r>
    </w:p>
    <w:p w:rsidR="000346A6" w:rsidRDefault="000346A6" w:rsidP="0037041D">
      <w:pPr>
        <w:spacing w:line="360" w:lineRule="auto"/>
        <w:ind w:firstLine="709"/>
        <w:jc w:val="both"/>
        <w:rPr>
          <w:sz w:val="28"/>
          <w:szCs w:val="28"/>
          <w:lang w:val="ru-RU"/>
        </w:rPr>
      </w:pPr>
    </w:p>
    <w:p w:rsidR="00C21404" w:rsidRPr="00A77C35" w:rsidRDefault="00C21404" w:rsidP="0037041D">
      <w:pPr>
        <w:spacing w:line="360" w:lineRule="auto"/>
        <w:ind w:firstLine="709"/>
        <w:jc w:val="both"/>
        <w:rPr>
          <w:sz w:val="28"/>
          <w:szCs w:val="28"/>
          <w:lang w:val="ru-RU"/>
        </w:rPr>
      </w:pPr>
      <w:r w:rsidRPr="00A77C35">
        <w:rPr>
          <w:sz w:val="28"/>
          <w:szCs w:val="28"/>
          <w:lang w:val="ru-RU"/>
        </w:rPr>
        <w:t>Таблица 30</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2126"/>
        <w:gridCol w:w="2268"/>
        <w:gridCol w:w="1276"/>
      </w:tblGrid>
      <w:tr w:rsidR="009C57BF" w:rsidRPr="000346A6" w:rsidTr="000346A6">
        <w:tc>
          <w:tcPr>
            <w:tcW w:w="3544" w:type="dxa"/>
          </w:tcPr>
          <w:p w:rsidR="009C57BF" w:rsidRPr="000346A6" w:rsidRDefault="009C57BF" w:rsidP="000346A6">
            <w:pPr>
              <w:spacing w:line="360" w:lineRule="auto"/>
              <w:jc w:val="both"/>
              <w:rPr>
                <w:lang w:val="ru-RU"/>
              </w:rPr>
            </w:pPr>
            <w:r w:rsidRPr="000346A6">
              <w:rPr>
                <w:lang w:val="ru-RU"/>
              </w:rPr>
              <w:t>БОЗ</w:t>
            </w:r>
          </w:p>
        </w:tc>
        <w:tc>
          <w:tcPr>
            <w:tcW w:w="2126" w:type="dxa"/>
          </w:tcPr>
          <w:p w:rsidR="009C57BF" w:rsidRPr="000346A6" w:rsidRDefault="009C57BF" w:rsidP="000346A6">
            <w:pPr>
              <w:spacing w:line="360" w:lineRule="auto"/>
              <w:jc w:val="both"/>
              <w:rPr>
                <w:bCs/>
                <w:lang w:val="ru-RU"/>
              </w:rPr>
            </w:pPr>
            <w:r w:rsidRPr="000346A6">
              <w:rPr>
                <w:bCs/>
                <w:lang w:val="ru-RU"/>
              </w:rPr>
              <w:t xml:space="preserve">Цех производства </w:t>
            </w:r>
            <w:r w:rsidR="004A14F2" w:rsidRPr="000346A6">
              <w:rPr>
                <w:lang w:val="ru-RU"/>
              </w:rPr>
              <w:t>масла и сыров</w:t>
            </w:r>
          </w:p>
        </w:tc>
        <w:tc>
          <w:tcPr>
            <w:tcW w:w="2268" w:type="dxa"/>
          </w:tcPr>
          <w:p w:rsidR="009C57BF" w:rsidRPr="000346A6" w:rsidRDefault="009C57BF" w:rsidP="000346A6">
            <w:pPr>
              <w:spacing w:line="360" w:lineRule="auto"/>
              <w:jc w:val="both"/>
              <w:rPr>
                <w:bCs/>
                <w:lang w:val="ru-RU"/>
              </w:rPr>
            </w:pPr>
            <w:r w:rsidRPr="000346A6">
              <w:rPr>
                <w:bCs/>
                <w:lang w:val="ru-RU"/>
              </w:rPr>
              <w:t xml:space="preserve">Цех производства </w:t>
            </w:r>
            <w:r w:rsidR="008738B3" w:rsidRPr="000346A6">
              <w:rPr>
                <w:bCs/>
                <w:lang w:val="ru-RU"/>
              </w:rPr>
              <w:t>молочной</w:t>
            </w:r>
            <w:r w:rsidRPr="000346A6">
              <w:rPr>
                <w:bCs/>
                <w:lang w:val="ru-RU"/>
              </w:rPr>
              <w:t xml:space="preserve"> продукции</w:t>
            </w:r>
          </w:p>
        </w:tc>
        <w:tc>
          <w:tcPr>
            <w:tcW w:w="1276" w:type="dxa"/>
          </w:tcPr>
          <w:p w:rsidR="009C57BF" w:rsidRPr="000346A6" w:rsidRDefault="009C57BF" w:rsidP="000346A6">
            <w:pPr>
              <w:spacing w:line="360" w:lineRule="auto"/>
              <w:jc w:val="both"/>
              <w:rPr>
                <w:bCs/>
                <w:lang w:val="ru-RU"/>
              </w:rPr>
            </w:pPr>
            <w:r w:rsidRPr="000346A6">
              <w:rPr>
                <w:bCs/>
                <w:lang w:val="ru-RU"/>
              </w:rPr>
              <w:t>Всего</w:t>
            </w:r>
          </w:p>
        </w:tc>
      </w:tr>
      <w:tr w:rsidR="00C21404" w:rsidRPr="000346A6" w:rsidTr="000346A6">
        <w:tc>
          <w:tcPr>
            <w:tcW w:w="3544" w:type="dxa"/>
          </w:tcPr>
          <w:p w:rsidR="00C21404" w:rsidRPr="000346A6" w:rsidRDefault="00C21404" w:rsidP="000346A6">
            <w:pPr>
              <w:spacing w:line="360" w:lineRule="auto"/>
              <w:jc w:val="both"/>
              <w:rPr>
                <w:lang w:val="ru-RU"/>
              </w:rPr>
            </w:pPr>
            <w:r w:rsidRPr="000346A6">
              <w:rPr>
                <w:lang w:val="ru-RU"/>
              </w:rPr>
              <w:t>1</w:t>
            </w:r>
          </w:p>
        </w:tc>
        <w:tc>
          <w:tcPr>
            <w:tcW w:w="2126" w:type="dxa"/>
          </w:tcPr>
          <w:p w:rsidR="00C21404" w:rsidRPr="000346A6" w:rsidRDefault="00C21404" w:rsidP="000346A6">
            <w:pPr>
              <w:spacing w:line="360" w:lineRule="auto"/>
              <w:jc w:val="both"/>
              <w:rPr>
                <w:lang w:val="ru-RU"/>
              </w:rPr>
            </w:pPr>
            <w:r w:rsidRPr="000346A6">
              <w:rPr>
                <w:lang w:val="ru-RU"/>
              </w:rPr>
              <w:t>2</w:t>
            </w:r>
          </w:p>
        </w:tc>
        <w:tc>
          <w:tcPr>
            <w:tcW w:w="2268" w:type="dxa"/>
          </w:tcPr>
          <w:p w:rsidR="00C21404" w:rsidRPr="000346A6" w:rsidRDefault="00C21404" w:rsidP="000346A6">
            <w:pPr>
              <w:spacing w:line="360" w:lineRule="auto"/>
              <w:jc w:val="both"/>
              <w:rPr>
                <w:lang w:val="ru-RU"/>
              </w:rPr>
            </w:pPr>
            <w:r w:rsidRPr="000346A6">
              <w:rPr>
                <w:lang w:val="ru-RU"/>
              </w:rPr>
              <w:t>3</w:t>
            </w:r>
          </w:p>
        </w:tc>
        <w:tc>
          <w:tcPr>
            <w:tcW w:w="1276" w:type="dxa"/>
          </w:tcPr>
          <w:p w:rsidR="00C21404" w:rsidRPr="000346A6" w:rsidRDefault="00C21404" w:rsidP="000346A6">
            <w:pPr>
              <w:spacing w:line="360" w:lineRule="auto"/>
              <w:jc w:val="both"/>
              <w:rPr>
                <w:lang w:val="ru-RU"/>
              </w:rPr>
            </w:pPr>
            <w:r w:rsidRPr="000346A6">
              <w:rPr>
                <w:lang w:val="ru-RU"/>
              </w:rPr>
              <w:t>4</w:t>
            </w:r>
          </w:p>
        </w:tc>
      </w:tr>
      <w:tr w:rsidR="009C57BF" w:rsidRPr="000346A6" w:rsidTr="000346A6">
        <w:tc>
          <w:tcPr>
            <w:tcW w:w="3544" w:type="dxa"/>
          </w:tcPr>
          <w:p w:rsidR="009C57BF" w:rsidRPr="000346A6" w:rsidRDefault="009C57BF" w:rsidP="000346A6">
            <w:pPr>
              <w:spacing w:line="360" w:lineRule="auto"/>
              <w:jc w:val="both"/>
              <w:rPr>
                <w:lang w:val="ru-RU"/>
              </w:rPr>
            </w:pPr>
            <w:r w:rsidRPr="000346A6">
              <w:rPr>
                <w:lang w:val="ru-RU"/>
              </w:rPr>
              <w:t>Стоимость прямых материалов, израсходованных на каждый вид продукции, в рублях</w:t>
            </w:r>
          </w:p>
        </w:tc>
        <w:tc>
          <w:tcPr>
            <w:tcW w:w="2126" w:type="dxa"/>
          </w:tcPr>
          <w:p w:rsidR="009C57BF" w:rsidRPr="000346A6" w:rsidRDefault="009C57BF" w:rsidP="000346A6">
            <w:pPr>
              <w:spacing w:line="360" w:lineRule="auto"/>
              <w:jc w:val="both"/>
              <w:rPr>
                <w:lang w:val="ru-RU"/>
              </w:rPr>
            </w:pPr>
          </w:p>
          <w:p w:rsidR="009C57BF" w:rsidRPr="000346A6" w:rsidRDefault="009C57BF" w:rsidP="000346A6">
            <w:pPr>
              <w:spacing w:line="360" w:lineRule="auto"/>
              <w:jc w:val="both"/>
              <w:rPr>
                <w:lang w:val="ru-RU"/>
              </w:rPr>
            </w:pPr>
            <w:r w:rsidRPr="000346A6">
              <w:rPr>
                <w:lang w:val="ru-RU"/>
              </w:rPr>
              <w:t>90 000</w:t>
            </w:r>
          </w:p>
        </w:tc>
        <w:tc>
          <w:tcPr>
            <w:tcW w:w="2268" w:type="dxa"/>
          </w:tcPr>
          <w:p w:rsidR="009C57BF" w:rsidRPr="000346A6" w:rsidRDefault="009C57BF" w:rsidP="000346A6">
            <w:pPr>
              <w:spacing w:line="360" w:lineRule="auto"/>
              <w:jc w:val="both"/>
              <w:rPr>
                <w:lang w:val="ru-RU"/>
              </w:rPr>
            </w:pPr>
          </w:p>
          <w:p w:rsidR="009C57BF" w:rsidRPr="000346A6" w:rsidRDefault="009C57BF" w:rsidP="000346A6">
            <w:pPr>
              <w:spacing w:line="360" w:lineRule="auto"/>
              <w:jc w:val="both"/>
              <w:rPr>
                <w:lang w:val="ru-RU"/>
              </w:rPr>
            </w:pPr>
            <w:r w:rsidRPr="000346A6">
              <w:rPr>
                <w:lang w:val="ru-RU"/>
              </w:rPr>
              <w:t>75 000</w:t>
            </w:r>
          </w:p>
        </w:tc>
        <w:tc>
          <w:tcPr>
            <w:tcW w:w="1276" w:type="dxa"/>
          </w:tcPr>
          <w:p w:rsidR="009C57BF" w:rsidRPr="000346A6" w:rsidRDefault="009C57BF" w:rsidP="000346A6">
            <w:pPr>
              <w:spacing w:line="360" w:lineRule="auto"/>
              <w:jc w:val="both"/>
              <w:rPr>
                <w:lang w:val="ru-RU"/>
              </w:rPr>
            </w:pPr>
          </w:p>
          <w:p w:rsidR="009C57BF" w:rsidRPr="000346A6" w:rsidRDefault="009C57BF" w:rsidP="000346A6">
            <w:pPr>
              <w:spacing w:line="360" w:lineRule="auto"/>
              <w:jc w:val="both"/>
              <w:rPr>
                <w:lang w:val="ru-RU"/>
              </w:rPr>
            </w:pPr>
            <w:r w:rsidRPr="000346A6">
              <w:rPr>
                <w:lang w:val="ru-RU"/>
              </w:rPr>
              <w:t>165 000</w:t>
            </w:r>
          </w:p>
        </w:tc>
      </w:tr>
    </w:tbl>
    <w:p w:rsidR="009C57BF" w:rsidRPr="00A77C35" w:rsidRDefault="009C57BF" w:rsidP="0037041D">
      <w:pPr>
        <w:spacing w:line="360" w:lineRule="auto"/>
        <w:ind w:firstLine="709"/>
        <w:jc w:val="both"/>
        <w:rPr>
          <w:sz w:val="28"/>
          <w:szCs w:val="28"/>
          <w:lang w:val="ru-RU"/>
        </w:rPr>
      </w:pPr>
    </w:p>
    <w:p w:rsidR="009C57BF" w:rsidRPr="00A77C35" w:rsidRDefault="009C57BF" w:rsidP="0037041D">
      <w:pPr>
        <w:pStyle w:val="a5"/>
        <w:rPr>
          <w:color w:val="auto"/>
          <w:szCs w:val="28"/>
        </w:rPr>
      </w:pPr>
      <w:r w:rsidRPr="00A77C35">
        <w:rPr>
          <w:color w:val="auto"/>
          <w:szCs w:val="28"/>
        </w:rPr>
        <w:t>Рассчитаем ставку распределения накладных расходов:</w:t>
      </w:r>
    </w:p>
    <w:p w:rsidR="009C57BF" w:rsidRPr="00A77C35" w:rsidRDefault="009C57BF" w:rsidP="0037041D">
      <w:pPr>
        <w:spacing w:line="360" w:lineRule="auto"/>
        <w:ind w:firstLine="709"/>
        <w:jc w:val="both"/>
        <w:rPr>
          <w:sz w:val="28"/>
          <w:szCs w:val="28"/>
          <w:lang w:val="ru-RU"/>
        </w:rPr>
      </w:pPr>
      <w:r w:rsidRPr="00A77C35">
        <w:rPr>
          <w:sz w:val="28"/>
          <w:szCs w:val="28"/>
          <w:lang w:val="ru-RU"/>
        </w:rPr>
        <w:t>Ставка распределения накладных расходов = сумма накладных расходов / показатель объема продукции (БОЗ).</w:t>
      </w:r>
    </w:p>
    <w:p w:rsidR="009C57BF" w:rsidRPr="00A77C35" w:rsidRDefault="009C57BF" w:rsidP="0037041D">
      <w:pPr>
        <w:spacing w:line="360" w:lineRule="auto"/>
        <w:ind w:firstLine="709"/>
        <w:jc w:val="both"/>
        <w:rPr>
          <w:sz w:val="28"/>
          <w:szCs w:val="28"/>
          <w:lang w:val="ru-RU"/>
        </w:rPr>
      </w:pPr>
      <w:r w:rsidRPr="00A77C35">
        <w:rPr>
          <w:sz w:val="28"/>
          <w:szCs w:val="28"/>
          <w:lang w:val="ru-RU"/>
        </w:rPr>
        <w:t>Ставка распределения накладных расходов = сумма накладных расходов / стоимость прямых материалов.</w:t>
      </w:r>
    </w:p>
    <w:p w:rsidR="009C57BF" w:rsidRPr="00A77C35" w:rsidRDefault="009C57BF" w:rsidP="0037041D">
      <w:pPr>
        <w:spacing w:line="360" w:lineRule="auto"/>
        <w:ind w:firstLine="709"/>
        <w:jc w:val="both"/>
        <w:rPr>
          <w:sz w:val="28"/>
          <w:szCs w:val="28"/>
          <w:lang w:val="ru-RU"/>
        </w:rPr>
      </w:pPr>
      <w:r w:rsidRPr="00A77C35">
        <w:rPr>
          <w:sz w:val="28"/>
          <w:szCs w:val="28"/>
          <w:lang w:val="ru-RU"/>
        </w:rPr>
        <w:t xml:space="preserve">а) цех производства </w:t>
      </w:r>
      <w:r w:rsidR="004A14F2" w:rsidRPr="00A77C35">
        <w:rPr>
          <w:sz w:val="28"/>
          <w:szCs w:val="28"/>
          <w:lang w:val="ru-RU"/>
        </w:rPr>
        <w:t>масла и сыров</w:t>
      </w:r>
      <w:r w:rsidRPr="00A77C35">
        <w:rPr>
          <w:sz w:val="28"/>
          <w:szCs w:val="28"/>
          <w:lang w:val="ru-RU"/>
        </w:rPr>
        <w:t>:</w:t>
      </w:r>
    </w:p>
    <w:p w:rsidR="009C57BF" w:rsidRPr="00A77C35" w:rsidRDefault="009C57BF" w:rsidP="0037041D">
      <w:pPr>
        <w:spacing w:line="360" w:lineRule="auto"/>
        <w:ind w:firstLine="709"/>
        <w:jc w:val="both"/>
        <w:rPr>
          <w:sz w:val="28"/>
          <w:szCs w:val="28"/>
          <w:lang w:val="ru-RU"/>
        </w:rPr>
      </w:pPr>
      <w:r w:rsidRPr="00A77C35">
        <w:rPr>
          <w:sz w:val="28"/>
          <w:szCs w:val="28"/>
          <w:lang w:val="ru-RU"/>
        </w:rPr>
        <w:t>ставка распределения накладных расходов = (95 014 / 90 000) * 100% = 106 %.</w:t>
      </w:r>
    </w:p>
    <w:p w:rsidR="009C57BF" w:rsidRPr="00A77C35" w:rsidRDefault="009C57BF" w:rsidP="0037041D">
      <w:pPr>
        <w:spacing w:line="360" w:lineRule="auto"/>
        <w:ind w:firstLine="709"/>
        <w:jc w:val="both"/>
        <w:rPr>
          <w:sz w:val="28"/>
          <w:szCs w:val="28"/>
          <w:lang w:val="ru-RU"/>
        </w:rPr>
      </w:pPr>
      <w:r w:rsidRPr="00A77C35">
        <w:rPr>
          <w:sz w:val="28"/>
          <w:szCs w:val="28"/>
          <w:lang w:val="ru-RU"/>
        </w:rPr>
        <w:t xml:space="preserve">б) цех производства </w:t>
      </w:r>
      <w:r w:rsidR="004A14F2" w:rsidRPr="00A77C35">
        <w:rPr>
          <w:sz w:val="28"/>
          <w:szCs w:val="28"/>
          <w:lang w:val="ru-RU"/>
        </w:rPr>
        <w:t>молочной</w:t>
      </w:r>
      <w:r w:rsidRPr="00A77C35">
        <w:rPr>
          <w:sz w:val="28"/>
          <w:szCs w:val="28"/>
          <w:lang w:val="ru-RU"/>
        </w:rPr>
        <w:t xml:space="preserve"> продукции:</w:t>
      </w:r>
    </w:p>
    <w:p w:rsidR="009C57BF" w:rsidRPr="00A77C35" w:rsidRDefault="009C57BF" w:rsidP="0037041D">
      <w:pPr>
        <w:spacing w:line="360" w:lineRule="auto"/>
        <w:ind w:firstLine="709"/>
        <w:jc w:val="both"/>
        <w:rPr>
          <w:sz w:val="28"/>
          <w:szCs w:val="28"/>
          <w:lang w:val="ru-RU"/>
        </w:rPr>
      </w:pPr>
      <w:r w:rsidRPr="00A77C35">
        <w:rPr>
          <w:sz w:val="28"/>
          <w:szCs w:val="28"/>
          <w:lang w:val="ru-RU"/>
        </w:rPr>
        <w:t>ставка распределения накладных расходов = (86 986 / 75 000) * 100% = 116 %.</w:t>
      </w:r>
    </w:p>
    <w:p w:rsidR="009C57BF" w:rsidRPr="00A77C35" w:rsidRDefault="009C57BF" w:rsidP="0037041D">
      <w:pPr>
        <w:spacing w:line="360" w:lineRule="auto"/>
        <w:ind w:firstLine="709"/>
        <w:jc w:val="both"/>
        <w:rPr>
          <w:sz w:val="28"/>
          <w:szCs w:val="28"/>
          <w:lang w:val="ru-RU"/>
        </w:rPr>
      </w:pPr>
      <w:r w:rsidRPr="00A77C35">
        <w:rPr>
          <w:sz w:val="28"/>
          <w:szCs w:val="28"/>
          <w:lang w:val="ru-RU"/>
        </w:rPr>
        <w:t>Проанализировав предыдущие расчеты, можно отметить, что ставка распределения, то есть прямые материальные затраты выбрана удачно, так как данное предприятие занимается производством материалоемкой продукции, то есть продукции, в структуре себестоимости которой преобладают материальные затраты.</w:t>
      </w:r>
    </w:p>
    <w:p w:rsidR="009C57BF" w:rsidRPr="00A77C35" w:rsidRDefault="009C57BF" w:rsidP="0037041D">
      <w:pPr>
        <w:spacing w:line="360" w:lineRule="auto"/>
        <w:ind w:firstLine="709"/>
        <w:jc w:val="both"/>
        <w:rPr>
          <w:sz w:val="28"/>
          <w:szCs w:val="28"/>
          <w:lang w:val="ru-RU"/>
        </w:rPr>
      </w:pPr>
      <w:r w:rsidRPr="00A77C35">
        <w:rPr>
          <w:sz w:val="28"/>
          <w:szCs w:val="28"/>
          <w:lang w:val="ru-RU"/>
        </w:rPr>
        <w:t>В будущем</w:t>
      </w:r>
      <w:r w:rsidR="005802C7" w:rsidRPr="00A77C35">
        <w:rPr>
          <w:sz w:val="28"/>
          <w:szCs w:val="28"/>
          <w:lang w:val="ru-RU"/>
        </w:rPr>
        <w:t xml:space="preserve"> филиал</w:t>
      </w:r>
      <w:r w:rsidR="0037041D" w:rsidRPr="00A77C35">
        <w:rPr>
          <w:sz w:val="28"/>
          <w:szCs w:val="28"/>
          <w:lang w:val="ru-RU"/>
        </w:rPr>
        <w:t xml:space="preserve"> </w:t>
      </w:r>
      <w:r w:rsidR="004A14F2" w:rsidRPr="00A77C35">
        <w:rPr>
          <w:sz w:val="28"/>
          <w:szCs w:val="28"/>
          <w:lang w:val="ru-RU"/>
        </w:rPr>
        <w:t>ОАО «</w:t>
      </w:r>
      <w:r w:rsidR="005802C7" w:rsidRPr="00A77C35">
        <w:rPr>
          <w:sz w:val="28"/>
          <w:szCs w:val="28"/>
          <w:lang w:val="ru-RU"/>
        </w:rPr>
        <w:t xml:space="preserve">ВАМИН Татарстан </w:t>
      </w:r>
      <w:r w:rsidR="004A14F2" w:rsidRPr="00A77C35">
        <w:rPr>
          <w:sz w:val="28"/>
          <w:szCs w:val="28"/>
          <w:lang w:val="ru-RU"/>
        </w:rPr>
        <w:t>Казанский молочный комбинат»</w:t>
      </w:r>
      <w:r w:rsidRPr="00A77C35">
        <w:rPr>
          <w:sz w:val="28"/>
          <w:szCs w:val="28"/>
          <w:lang w:val="ru-RU"/>
        </w:rPr>
        <w:t xml:space="preserve"> планирует открытие еще одного вспомогательного цеха – цех производства гофротары., то есть косвенные расходы будут распределяться соответственно с двух обслуживающих цехов.</w:t>
      </w:r>
    </w:p>
    <w:p w:rsidR="009C57BF" w:rsidRPr="00A77C35" w:rsidRDefault="009C57BF" w:rsidP="0037041D">
      <w:pPr>
        <w:widowControl w:val="0"/>
        <w:spacing w:line="360" w:lineRule="auto"/>
        <w:ind w:firstLine="709"/>
        <w:jc w:val="both"/>
        <w:rPr>
          <w:sz w:val="28"/>
          <w:szCs w:val="28"/>
          <w:lang w:val="ru-RU"/>
        </w:rPr>
      </w:pPr>
      <w:r w:rsidRPr="00A77C35">
        <w:rPr>
          <w:sz w:val="28"/>
          <w:szCs w:val="28"/>
          <w:lang w:val="ru-RU"/>
        </w:rPr>
        <w:t>Под методом учета затрат на производство и калькулирования себестоимости продукции понимают совокупность приемов документирования и отражения производственных затрат, обеспечивающих определение фактической себестоимости продукции, а также отнесения издержек на единицу продукции. Иными словами, это совокупность способов аналитического учета затрат на производство по калькуляционным объектам и приемов исчисления калькуляционных единиц. Существуют различные методы учета затрат на производство и калькулирования себестоимости продукции. Их применение определяется особенностями производственного процесса, характером производимой продукции, ее составом, способом обработки.</w:t>
      </w:r>
    </w:p>
    <w:p w:rsidR="009C57BF" w:rsidRPr="00A77C35" w:rsidRDefault="009C57BF" w:rsidP="0037041D">
      <w:pPr>
        <w:widowControl w:val="0"/>
        <w:spacing w:line="360" w:lineRule="auto"/>
        <w:ind w:firstLine="709"/>
        <w:jc w:val="both"/>
        <w:rPr>
          <w:sz w:val="28"/>
          <w:szCs w:val="28"/>
          <w:lang w:val="ru-RU"/>
        </w:rPr>
      </w:pPr>
      <w:r w:rsidRPr="00A77C35">
        <w:rPr>
          <w:sz w:val="28"/>
          <w:szCs w:val="28"/>
          <w:lang w:val="ru-RU"/>
        </w:rPr>
        <w:t>По объектам учета затрат выделяются попроцессный, попередельный и позаказный методы. В</w:t>
      </w:r>
      <w:r w:rsidR="009E0A29" w:rsidRPr="00A77C35">
        <w:rPr>
          <w:sz w:val="28"/>
          <w:szCs w:val="28"/>
          <w:lang w:val="ru-RU"/>
        </w:rPr>
        <w:t xml:space="preserve"> филиале</w:t>
      </w:r>
      <w:r w:rsidRPr="00A77C35">
        <w:rPr>
          <w:sz w:val="28"/>
          <w:szCs w:val="28"/>
          <w:lang w:val="ru-RU"/>
        </w:rPr>
        <w:t xml:space="preserve"> </w:t>
      </w:r>
      <w:r w:rsidR="004A14F2" w:rsidRPr="00A77C35">
        <w:rPr>
          <w:sz w:val="28"/>
          <w:szCs w:val="28"/>
          <w:lang w:val="ru-RU"/>
        </w:rPr>
        <w:t>ОАО «</w:t>
      </w:r>
      <w:r w:rsidR="009E0A29" w:rsidRPr="00A77C35">
        <w:rPr>
          <w:sz w:val="28"/>
          <w:szCs w:val="28"/>
          <w:lang w:val="ru-RU"/>
        </w:rPr>
        <w:t xml:space="preserve">ВАМИН Татарстан </w:t>
      </w:r>
      <w:r w:rsidR="004A14F2" w:rsidRPr="00A77C35">
        <w:rPr>
          <w:sz w:val="28"/>
          <w:szCs w:val="28"/>
          <w:lang w:val="ru-RU"/>
        </w:rPr>
        <w:t>Казанский молочный комбинат»</w:t>
      </w:r>
      <w:r w:rsidRPr="00A77C35">
        <w:rPr>
          <w:sz w:val="28"/>
          <w:szCs w:val="28"/>
          <w:lang w:val="ru-RU"/>
        </w:rPr>
        <w:t xml:space="preserve"> используется попроцессный (попередельный) метод калькулирования. Система попроцессной (попередельной) калькуляции себестоимости применяется в тех производствах, где серийно или массово производят однообразную или приблизительно одинаковую продукцию, либо имеют непрерывный производственный цикл. Попроцессную калькуляцию затрат используют и те предприятия, технология которых предусматривает выполнения каждым производственным подразделением отдельной части производственного процесса и передвижение продукта от одной операции к другой по мере обработки. Последнее подразделение заканчивает производство и сдает продукцию на склад готовых изделий. Затраты обобщают за определенный период времени по производственным подразделениям безотносительно к изделиям.</w:t>
      </w:r>
    </w:p>
    <w:p w:rsidR="009C57BF" w:rsidRPr="00A77C35" w:rsidRDefault="009C57BF" w:rsidP="0037041D">
      <w:pPr>
        <w:spacing w:line="360" w:lineRule="auto"/>
        <w:ind w:firstLine="709"/>
        <w:jc w:val="both"/>
        <w:rPr>
          <w:sz w:val="28"/>
          <w:szCs w:val="28"/>
          <w:lang w:val="ru-RU"/>
        </w:rPr>
      </w:pPr>
      <w:r w:rsidRPr="00A77C35">
        <w:rPr>
          <w:sz w:val="28"/>
          <w:szCs w:val="28"/>
          <w:lang w:val="ru-RU"/>
        </w:rPr>
        <w:t>Себестоимость единицы изделия рассчитывается делением себестоимости производства за определенный период на количество изделий, выпущенных за этот период.</w:t>
      </w:r>
    </w:p>
    <w:p w:rsidR="009C57BF" w:rsidRPr="00A77C35" w:rsidRDefault="009C57BF" w:rsidP="0037041D">
      <w:pPr>
        <w:spacing w:line="360" w:lineRule="auto"/>
        <w:ind w:firstLine="709"/>
        <w:jc w:val="both"/>
        <w:rPr>
          <w:sz w:val="28"/>
          <w:szCs w:val="28"/>
          <w:lang w:val="ru-RU"/>
        </w:rPr>
      </w:pPr>
      <w:r w:rsidRPr="00A77C35">
        <w:rPr>
          <w:sz w:val="28"/>
          <w:szCs w:val="28"/>
          <w:lang w:val="ru-RU"/>
        </w:rPr>
        <w:t>Иными словами, данный метод применяется в организациях со следующими признаками производственного процесса:</w:t>
      </w:r>
    </w:p>
    <w:p w:rsidR="009C57BF" w:rsidRPr="00A77C35" w:rsidRDefault="004A14F2" w:rsidP="0037041D">
      <w:pPr>
        <w:spacing w:line="360" w:lineRule="auto"/>
        <w:ind w:firstLine="709"/>
        <w:jc w:val="both"/>
        <w:rPr>
          <w:sz w:val="28"/>
          <w:szCs w:val="28"/>
          <w:lang w:val="ru-RU"/>
        </w:rPr>
      </w:pPr>
      <w:r w:rsidRPr="00A77C35">
        <w:rPr>
          <w:sz w:val="28"/>
          <w:szCs w:val="28"/>
          <w:lang w:val="ru-RU"/>
        </w:rPr>
        <w:t xml:space="preserve">- </w:t>
      </w:r>
      <w:r w:rsidR="009C57BF" w:rsidRPr="00A77C35">
        <w:rPr>
          <w:sz w:val="28"/>
          <w:szCs w:val="28"/>
          <w:lang w:val="ru-RU"/>
        </w:rPr>
        <w:t>массовый характер производства одного или нескольких видов продукции;</w:t>
      </w:r>
    </w:p>
    <w:p w:rsidR="009C57BF" w:rsidRPr="00A77C35" w:rsidRDefault="004A14F2" w:rsidP="0037041D">
      <w:pPr>
        <w:spacing w:line="360" w:lineRule="auto"/>
        <w:ind w:firstLine="709"/>
        <w:jc w:val="both"/>
        <w:rPr>
          <w:sz w:val="28"/>
          <w:szCs w:val="28"/>
          <w:lang w:val="ru-RU"/>
        </w:rPr>
      </w:pPr>
      <w:r w:rsidRPr="00A77C35">
        <w:rPr>
          <w:sz w:val="28"/>
          <w:szCs w:val="28"/>
          <w:lang w:val="ru-RU"/>
        </w:rPr>
        <w:t xml:space="preserve">- </w:t>
      </w:r>
      <w:r w:rsidR="009C57BF" w:rsidRPr="00A77C35">
        <w:rPr>
          <w:sz w:val="28"/>
          <w:szCs w:val="28"/>
          <w:lang w:val="ru-RU"/>
        </w:rPr>
        <w:t>краткий период технологического процесса.</w:t>
      </w:r>
    </w:p>
    <w:p w:rsidR="009C57BF" w:rsidRPr="00A77C35" w:rsidRDefault="000C3F23" w:rsidP="0037041D">
      <w:pPr>
        <w:widowControl w:val="0"/>
        <w:spacing w:line="360" w:lineRule="auto"/>
        <w:ind w:firstLine="709"/>
        <w:jc w:val="both"/>
        <w:rPr>
          <w:sz w:val="28"/>
          <w:szCs w:val="28"/>
          <w:lang w:val="ru-RU"/>
        </w:rPr>
      </w:pPr>
      <w:r w:rsidRPr="00A77C35">
        <w:rPr>
          <w:sz w:val="28"/>
          <w:szCs w:val="28"/>
          <w:lang w:val="ru-RU"/>
        </w:rPr>
        <w:t xml:space="preserve">Филиал </w:t>
      </w:r>
      <w:r w:rsidR="004A14F2" w:rsidRPr="00A77C35">
        <w:rPr>
          <w:sz w:val="28"/>
          <w:szCs w:val="28"/>
          <w:lang w:val="ru-RU"/>
        </w:rPr>
        <w:t>ОАО «</w:t>
      </w:r>
      <w:r w:rsidRPr="00A77C35">
        <w:rPr>
          <w:sz w:val="28"/>
          <w:szCs w:val="28"/>
          <w:lang w:val="ru-RU"/>
        </w:rPr>
        <w:t xml:space="preserve">ВАМИН Татарстан </w:t>
      </w:r>
      <w:r w:rsidR="004A14F2" w:rsidRPr="00A77C35">
        <w:rPr>
          <w:sz w:val="28"/>
          <w:szCs w:val="28"/>
          <w:lang w:val="ru-RU"/>
        </w:rPr>
        <w:t>Казанский молочный комбинат»</w:t>
      </w:r>
      <w:r w:rsidR="009C57BF" w:rsidRPr="00A77C35">
        <w:rPr>
          <w:sz w:val="28"/>
          <w:szCs w:val="28"/>
          <w:lang w:val="ru-RU"/>
        </w:rPr>
        <w:t xml:space="preserve"> занимается массовым производством продуктов питания. Предприятие производит </w:t>
      </w:r>
      <w:r w:rsidR="004A14F2" w:rsidRPr="00A77C35">
        <w:rPr>
          <w:sz w:val="28"/>
          <w:szCs w:val="28"/>
          <w:lang w:val="ru-RU"/>
        </w:rPr>
        <w:t>молочную продукцию</w:t>
      </w:r>
      <w:r w:rsidR="009C57BF" w:rsidRPr="00A77C35">
        <w:rPr>
          <w:sz w:val="28"/>
          <w:szCs w:val="28"/>
          <w:lang w:val="ru-RU"/>
        </w:rPr>
        <w:t xml:space="preserve"> различных видов: </w:t>
      </w:r>
      <w:r w:rsidR="00933A11" w:rsidRPr="00A77C35">
        <w:rPr>
          <w:sz w:val="28"/>
          <w:szCs w:val="28"/>
          <w:lang w:val="ru-RU"/>
        </w:rPr>
        <w:t xml:space="preserve">молоко </w:t>
      </w:r>
      <w:r w:rsidR="00933A11" w:rsidRPr="00A77C35">
        <w:rPr>
          <w:rStyle w:val="style91"/>
          <w:b w:val="0"/>
          <w:color w:val="auto"/>
          <w:sz w:val="28"/>
          <w:szCs w:val="28"/>
          <w:lang w:val="ru-RU"/>
        </w:rPr>
        <w:t>«ВАМИН» стерилизованное (жирность 1,5%, 2,5%, 3,2%, 3,5%), молоко «Российской», молоко «Классическое», молоко топленое, «Умница», сливки (жирность 6%), сметану (жирность 15%, 20%), творожную продукцию, кисломолочную продукцию (кефир, катык, ряженка, бифидок, наринэ, бифилюкс, ацидофелин, ацидолакт, простокваша), йогурты</w:t>
      </w:r>
      <w:r w:rsidR="009C57BF" w:rsidRPr="00A77C35">
        <w:rPr>
          <w:sz w:val="28"/>
          <w:szCs w:val="28"/>
          <w:lang w:val="ru-RU"/>
        </w:rPr>
        <w:t xml:space="preserve">. Также предприятие производит </w:t>
      </w:r>
      <w:r w:rsidR="00933A11" w:rsidRPr="00A77C35">
        <w:rPr>
          <w:sz w:val="28"/>
          <w:szCs w:val="28"/>
          <w:lang w:val="ru-RU"/>
        </w:rPr>
        <w:t>масло сливочное, сыры, соки.</w:t>
      </w:r>
      <w:r w:rsidR="009C57BF" w:rsidRPr="00A77C35">
        <w:rPr>
          <w:sz w:val="28"/>
          <w:szCs w:val="28"/>
          <w:lang w:val="ru-RU"/>
        </w:rPr>
        <w:t xml:space="preserve"> Отсюда можно сделать вывод, что продукция, производимая компанией однотипная, то есть приблизительно одинаковая. Однако так как при изготовлении каждого из видов продукции применяются свои технологии и различное сырье, то себестоимость каждого из них будет рассчитываться с учетом этих факторов.</w:t>
      </w:r>
    </w:p>
    <w:p w:rsidR="009C57BF" w:rsidRPr="00A77C35" w:rsidRDefault="009C57BF" w:rsidP="0037041D">
      <w:pPr>
        <w:spacing w:line="360" w:lineRule="auto"/>
        <w:ind w:firstLine="709"/>
        <w:jc w:val="both"/>
        <w:rPr>
          <w:sz w:val="28"/>
          <w:szCs w:val="28"/>
          <w:lang w:val="ru-RU"/>
        </w:rPr>
      </w:pPr>
    </w:p>
    <w:p w:rsidR="008D671C" w:rsidRPr="000346A6" w:rsidRDefault="008D671C" w:rsidP="0037041D">
      <w:pPr>
        <w:spacing w:line="360" w:lineRule="auto"/>
        <w:ind w:firstLine="709"/>
        <w:jc w:val="both"/>
        <w:rPr>
          <w:b/>
          <w:sz w:val="28"/>
          <w:szCs w:val="28"/>
          <w:lang w:val="ru-RU"/>
        </w:rPr>
      </w:pPr>
      <w:bookmarkStart w:id="18" w:name="_Toc192064762"/>
      <w:r w:rsidRPr="000346A6">
        <w:rPr>
          <w:b/>
          <w:sz w:val="28"/>
          <w:szCs w:val="28"/>
          <w:lang w:val="ru-RU"/>
        </w:rPr>
        <w:t>3.2 Методические подходы к проведению детализированного анализа расходов организации</w:t>
      </w:r>
      <w:bookmarkEnd w:id="18"/>
    </w:p>
    <w:p w:rsidR="002B7C3B" w:rsidRPr="00A77C35" w:rsidRDefault="002B7C3B" w:rsidP="0037041D">
      <w:pPr>
        <w:spacing w:line="360" w:lineRule="auto"/>
        <w:ind w:firstLine="709"/>
        <w:jc w:val="both"/>
        <w:rPr>
          <w:sz w:val="28"/>
          <w:szCs w:val="28"/>
          <w:lang w:val="ru-RU"/>
        </w:rPr>
      </w:pPr>
    </w:p>
    <w:p w:rsidR="002E3682" w:rsidRPr="00A77C35" w:rsidRDefault="0071446F" w:rsidP="0037041D">
      <w:pPr>
        <w:widowControl w:val="0"/>
        <w:spacing w:line="360" w:lineRule="auto"/>
        <w:ind w:firstLine="709"/>
        <w:jc w:val="both"/>
        <w:rPr>
          <w:sz w:val="28"/>
          <w:szCs w:val="28"/>
          <w:lang w:val="ru-RU"/>
        </w:rPr>
      </w:pPr>
      <w:r w:rsidRPr="00A77C35">
        <w:rPr>
          <w:sz w:val="28"/>
          <w:szCs w:val="28"/>
          <w:lang w:val="ru-RU"/>
        </w:rPr>
        <w:t>В практике</w:t>
      </w:r>
      <w:r w:rsidR="00AC5B0F" w:rsidRPr="00A77C35">
        <w:rPr>
          <w:sz w:val="28"/>
          <w:szCs w:val="28"/>
          <w:lang w:val="ru-RU"/>
        </w:rPr>
        <w:t xml:space="preserve"> филиала</w:t>
      </w:r>
      <w:r w:rsidR="0037041D" w:rsidRPr="00A77C35">
        <w:rPr>
          <w:sz w:val="28"/>
          <w:szCs w:val="28"/>
          <w:lang w:val="ru-RU"/>
        </w:rPr>
        <w:t xml:space="preserve"> </w:t>
      </w:r>
      <w:r w:rsidR="002E3682" w:rsidRPr="00A77C35">
        <w:rPr>
          <w:sz w:val="28"/>
          <w:szCs w:val="28"/>
          <w:lang w:val="ru-RU"/>
        </w:rPr>
        <w:t>ОАО «</w:t>
      </w:r>
      <w:r w:rsidR="00AC5B0F" w:rsidRPr="00A77C35">
        <w:rPr>
          <w:sz w:val="28"/>
          <w:szCs w:val="28"/>
          <w:lang w:val="ru-RU"/>
        </w:rPr>
        <w:t xml:space="preserve">ВАМИН Татарстан </w:t>
      </w:r>
      <w:r w:rsidR="002E3682" w:rsidRPr="00A77C35">
        <w:rPr>
          <w:sz w:val="28"/>
          <w:szCs w:val="28"/>
          <w:lang w:val="ru-RU"/>
        </w:rPr>
        <w:t>Казанский молочный комбинат»</w:t>
      </w:r>
      <w:r w:rsidRPr="00A77C35">
        <w:rPr>
          <w:sz w:val="28"/>
          <w:szCs w:val="28"/>
          <w:lang w:val="ru-RU"/>
        </w:rPr>
        <w:t xml:space="preserve"> встречаются различные показатели, используемые как базы распределения накладных расходов.</w:t>
      </w:r>
    </w:p>
    <w:p w:rsidR="0071446F" w:rsidRPr="00A77C35" w:rsidRDefault="0071446F" w:rsidP="0037041D">
      <w:pPr>
        <w:widowControl w:val="0"/>
        <w:spacing w:line="360" w:lineRule="auto"/>
        <w:ind w:firstLine="709"/>
        <w:jc w:val="both"/>
        <w:rPr>
          <w:sz w:val="28"/>
          <w:szCs w:val="28"/>
          <w:lang w:val="ru-RU"/>
        </w:rPr>
      </w:pPr>
      <w:r w:rsidRPr="00A77C35">
        <w:rPr>
          <w:bCs/>
          <w:sz w:val="28"/>
          <w:szCs w:val="28"/>
          <w:lang w:val="ru-RU"/>
        </w:rPr>
        <w:t>Распределение по объему продаж</w:t>
      </w:r>
      <w:r w:rsidR="002E3682" w:rsidRPr="00A77C35">
        <w:rPr>
          <w:sz w:val="28"/>
          <w:szCs w:val="28"/>
          <w:lang w:val="ru-RU"/>
        </w:rPr>
        <w:t>.</w:t>
      </w:r>
    </w:p>
    <w:p w:rsidR="0071446F" w:rsidRPr="00A77C35" w:rsidRDefault="0071446F" w:rsidP="0037041D">
      <w:pPr>
        <w:widowControl w:val="0"/>
        <w:spacing w:line="360" w:lineRule="auto"/>
        <w:ind w:firstLine="709"/>
        <w:jc w:val="both"/>
        <w:rPr>
          <w:sz w:val="28"/>
          <w:szCs w:val="28"/>
          <w:lang w:val="ru-RU"/>
        </w:rPr>
      </w:pPr>
      <w:r w:rsidRPr="00A77C35">
        <w:rPr>
          <w:sz w:val="28"/>
          <w:szCs w:val="28"/>
          <w:lang w:val="ru-RU"/>
        </w:rPr>
        <w:t xml:space="preserve">Объем продаж как база распределения часто используется с помощью современного технологического оборудования, не требующего непосредственного участия рабочих в производственном процессе. </w:t>
      </w:r>
      <w:r w:rsidR="0048507B" w:rsidRPr="00A77C35">
        <w:rPr>
          <w:sz w:val="28"/>
          <w:szCs w:val="28"/>
          <w:lang w:val="ru-RU"/>
        </w:rPr>
        <w:t>Э</w:t>
      </w:r>
      <w:r w:rsidRPr="00A77C35">
        <w:rPr>
          <w:sz w:val="28"/>
          <w:szCs w:val="28"/>
          <w:lang w:val="ru-RU"/>
        </w:rPr>
        <w:t>тот метод часто использовался экономистами российских предприятий по неправильно истолкованному принципу сопоставления доходов и расходов служит альтернативой методу учета затрат по процессам, наиболее применимому в данной ситуации, но сложному, трудоемкому и требующему полноценной автоматизации.</w:t>
      </w:r>
    </w:p>
    <w:p w:rsidR="0071446F" w:rsidRPr="00A77C35" w:rsidRDefault="00837934" w:rsidP="0037041D">
      <w:pPr>
        <w:widowControl w:val="0"/>
        <w:spacing w:line="360" w:lineRule="auto"/>
        <w:ind w:firstLine="709"/>
        <w:jc w:val="both"/>
        <w:rPr>
          <w:sz w:val="28"/>
          <w:szCs w:val="28"/>
          <w:lang w:val="ru-RU"/>
        </w:rPr>
      </w:pPr>
      <w:r w:rsidRPr="00A77C35">
        <w:rPr>
          <w:sz w:val="28"/>
          <w:szCs w:val="28"/>
          <w:lang w:val="ru-RU"/>
        </w:rPr>
        <w:t xml:space="preserve">Филиал </w:t>
      </w:r>
      <w:r w:rsidR="0048507B" w:rsidRPr="00A77C35">
        <w:rPr>
          <w:sz w:val="28"/>
          <w:szCs w:val="28"/>
          <w:lang w:val="ru-RU"/>
        </w:rPr>
        <w:t>ОАО «</w:t>
      </w:r>
      <w:r w:rsidR="00AC5B0F" w:rsidRPr="00A77C35">
        <w:rPr>
          <w:sz w:val="28"/>
          <w:szCs w:val="28"/>
          <w:lang w:val="ru-RU"/>
        </w:rPr>
        <w:t xml:space="preserve">ВАМИН Татарстан </w:t>
      </w:r>
      <w:r w:rsidR="0048507B" w:rsidRPr="00A77C35">
        <w:rPr>
          <w:sz w:val="28"/>
          <w:szCs w:val="28"/>
          <w:lang w:val="ru-RU"/>
        </w:rPr>
        <w:t>Казанский молочный комбинат»</w:t>
      </w:r>
      <w:r w:rsidR="0071446F" w:rsidRPr="00A77C35">
        <w:rPr>
          <w:sz w:val="28"/>
          <w:szCs w:val="28"/>
          <w:lang w:val="ru-RU"/>
        </w:rPr>
        <w:t xml:space="preserve">, не имея возможности применить ABC, распределяют затраты между видами готовой продукции или услугами пропорционально объемам продаж. Основная ошибка применения такого механизма распределения заключается в том, что распределение </w:t>
      </w:r>
      <w:r w:rsidR="00AC5B0F" w:rsidRPr="00A77C35">
        <w:rPr>
          <w:sz w:val="28"/>
          <w:szCs w:val="28"/>
          <w:lang w:val="ru-RU"/>
        </w:rPr>
        <w:t>осуществляется,</w:t>
      </w:r>
      <w:r w:rsidR="0071446F" w:rsidRPr="00A77C35">
        <w:rPr>
          <w:sz w:val="28"/>
          <w:szCs w:val="28"/>
          <w:lang w:val="ru-RU"/>
        </w:rPr>
        <w:t xml:space="preserve"> несмотря на отсутствие взаимосвязи между объемом продаж и объемом накладных расходов на производство продукции. Основная ошибка применения такого механизма распределения заключается в том, что зачастую не принимается во внимание отсутствие взаимосвязи между объемом продаж и объемом накладных расходов на производство продукции или оказание услуги.</w:t>
      </w:r>
    </w:p>
    <w:p w:rsidR="0071446F" w:rsidRPr="00A77C35" w:rsidRDefault="0071446F" w:rsidP="0037041D">
      <w:pPr>
        <w:widowControl w:val="0"/>
        <w:spacing w:line="360" w:lineRule="auto"/>
        <w:ind w:firstLine="709"/>
        <w:jc w:val="both"/>
        <w:rPr>
          <w:sz w:val="28"/>
          <w:szCs w:val="28"/>
          <w:lang w:val="ru-RU"/>
        </w:rPr>
      </w:pPr>
      <w:r w:rsidRPr="00A77C35">
        <w:rPr>
          <w:bCs/>
          <w:sz w:val="28"/>
          <w:szCs w:val="28"/>
          <w:lang w:val="ru-RU"/>
        </w:rPr>
        <w:t>Распределение по фонду оплаты труда</w:t>
      </w:r>
    </w:p>
    <w:p w:rsidR="0071446F" w:rsidRPr="00A77C35" w:rsidRDefault="0071446F" w:rsidP="0037041D">
      <w:pPr>
        <w:widowControl w:val="0"/>
        <w:spacing w:line="360" w:lineRule="auto"/>
        <w:ind w:firstLine="709"/>
        <w:jc w:val="both"/>
        <w:rPr>
          <w:sz w:val="28"/>
          <w:szCs w:val="28"/>
          <w:lang w:val="ru-RU"/>
        </w:rPr>
      </w:pPr>
      <w:r w:rsidRPr="00A77C35">
        <w:rPr>
          <w:sz w:val="28"/>
          <w:szCs w:val="28"/>
          <w:lang w:val="ru-RU"/>
        </w:rPr>
        <w:t>Другим не менее распространенным механизмом распределения накладных расходов является распределение на основании фонда оплаты труда основных производственных рабочих. Такая база распределения оправдана в том случае, когда для производства продукции используется большая доля ручного труда, размер оплаты которого прямо зависит от объема производства. В иных случаях, применение ФОТ как базы распределения порождает ошибки в расчете себестоимости. Так, например, распределение накладных расходов между видами продукции осуществляется без учета цеховой структуры, на основании фактических затрат ФОТ основных рабочих на производство различных видов продукции. При этом на предприятии применялась тарифная система оплата труда, без какой-либо взаимосвязи с фактическим объемом производства. Результатом такого распределения накладных расходов является искажение себестоимость выпускаемой продукции.</w:t>
      </w:r>
    </w:p>
    <w:p w:rsidR="0071446F" w:rsidRPr="00A77C35" w:rsidRDefault="0071446F" w:rsidP="0037041D">
      <w:pPr>
        <w:widowControl w:val="0"/>
        <w:spacing w:line="360" w:lineRule="auto"/>
        <w:ind w:firstLine="709"/>
        <w:jc w:val="both"/>
        <w:rPr>
          <w:sz w:val="28"/>
          <w:szCs w:val="28"/>
          <w:lang w:val="ru-RU"/>
        </w:rPr>
      </w:pPr>
      <w:r w:rsidRPr="00A77C35">
        <w:rPr>
          <w:sz w:val="28"/>
          <w:szCs w:val="28"/>
          <w:lang w:val="ru-RU"/>
        </w:rPr>
        <w:t>В данном случае распределять накладные расходы целесообразно было бы пропорционально количеству основных производственных рабочих («человеко-часов» на выпуск единицы продукции), а распределение по ФОТ использовать лишь в случае сдельной оплаты труда</w:t>
      </w:r>
    </w:p>
    <w:p w:rsidR="0071446F" w:rsidRPr="00A77C35" w:rsidRDefault="0071446F" w:rsidP="0037041D">
      <w:pPr>
        <w:widowControl w:val="0"/>
        <w:spacing w:line="360" w:lineRule="auto"/>
        <w:ind w:firstLine="709"/>
        <w:jc w:val="both"/>
        <w:rPr>
          <w:sz w:val="28"/>
          <w:szCs w:val="28"/>
          <w:lang w:val="ru-RU"/>
        </w:rPr>
      </w:pPr>
      <w:r w:rsidRPr="00A77C35">
        <w:rPr>
          <w:sz w:val="28"/>
          <w:szCs w:val="28"/>
          <w:lang w:val="ru-RU"/>
        </w:rPr>
        <w:t>Распределение пропорционально машино-часам</w:t>
      </w:r>
    </w:p>
    <w:p w:rsidR="0071446F" w:rsidRPr="00A77C35" w:rsidRDefault="0071446F" w:rsidP="0037041D">
      <w:pPr>
        <w:widowControl w:val="0"/>
        <w:spacing w:line="360" w:lineRule="auto"/>
        <w:ind w:firstLine="709"/>
        <w:jc w:val="both"/>
        <w:rPr>
          <w:sz w:val="28"/>
          <w:szCs w:val="28"/>
          <w:lang w:val="ru-RU"/>
        </w:rPr>
      </w:pPr>
      <w:r w:rsidRPr="00A77C35">
        <w:rPr>
          <w:sz w:val="28"/>
          <w:szCs w:val="28"/>
          <w:lang w:val="ru-RU"/>
        </w:rPr>
        <w:t xml:space="preserve">Тоже популярная база распределения накладных расходов. Если для производства используется автоматизированное оборудование, несколько </w:t>
      </w:r>
      <w:r w:rsidR="004F20AF" w:rsidRPr="00A77C35">
        <w:rPr>
          <w:sz w:val="28"/>
          <w:szCs w:val="28"/>
          <w:lang w:val="ru-RU"/>
        </w:rPr>
        <w:t>единиц,</w:t>
      </w:r>
      <w:r w:rsidRPr="00A77C35">
        <w:rPr>
          <w:sz w:val="28"/>
          <w:szCs w:val="28"/>
          <w:lang w:val="ru-RU"/>
        </w:rPr>
        <w:t xml:space="preserve"> которого могут управляться одним оператором, то применение машино-часов как основы для распределения накладных расходов будет более корректно отражать соответствие объема накладных расходов объему производства готовой продукции. Если учет количества человеко-часов, фактически потраченных на производство определенного вида продукции является довольно сложной задачей, то учет машино-часов, особенно при наличии АСУТП (автоматизированной системы управле</w:t>
      </w:r>
      <w:r w:rsidR="0048507B" w:rsidRPr="00A77C35">
        <w:rPr>
          <w:sz w:val="28"/>
          <w:szCs w:val="28"/>
          <w:lang w:val="ru-RU"/>
        </w:rPr>
        <w:t>ния технологическим процессом</w:t>
      </w:r>
      <w:r w:rsidRPr="00A77C35">
        <w:rPr>
          <w:sz w:val="28"/>
          <w:szCs w:val="28"/>
          <w:lang w:val="ru-RU"/>
        </w:rPr>
        <w:t>), не представляет особой проблемы. Таким образом, экономисты</w:t>
      </w:r>
      <w:r w:rsidR="0037041D" w:rsidRPr="00A77C35">
        <w:rPr>
          <w:sz w:val="28"/>
          <w:szCs w:val="28"/>
          <w:lang w:val="ru-RU"/>
        </w:rPr>
        <w:t xml:space="preserve"> </w:t>
      </w:r>
      <w:r w:rsidR="00A23140" w:rsidRPr="00A77C35">
        <w:rPr>
          <w:sz w:val="28"/>
          <w:szCs w:val="28"/>
          <w:lang w:val="ru-RU"/>
        </w:rPr>
        <w:t xml:space="preserve">филиала </w:t>
      </w:r>
      <w:r w:rsidR="0048507B" w:rsidRPr="00A77C35">
        <w:rPr>
          <w:sz w:val="28"/>
          <w:szCs w:val="28"/>
          <w:lang w:val="ru-RU"/>
        </w:rPr>
        <w:t>ОАО «</w:t>
      </w:r>
      <w:r w:rsidR="00A23140" w:rsidRPr="00A77C35">
        <w:rPr>
          <w:sz w:val="28"/>
          <w:szCs w:val="28"/>
          <w:lang w:val="ru-RU"/>
        </w:rPr>
        <w:t xml:space="preserve">ВАМИН Татарстан </w:t>
      </w:r>
      <w:r w:rsidR="0048507B" w:rsidRPr="00A77C35">
        <w:rPr>
          <w:sz w:val="28"/>
          <w:szCs w:val="28"/>
          <w:lang w:val="ru-RU"/>
        </w:rPr>
        <w:t>Казанский молочный комбинат»</w:t>
      </w:r>
      <w:r w:rsidRPr="00A77C35">
        <w:rPr>
          <w:sz w:val="28"/>
          <w:szCs w:val="28"/>
          <w:lang w:val="ru-RU"/>
        </w:rPr>
        <w:t xml:space="preserve"> получают обоснованный показатель для расчета пропорции, фактическое значение которого можно определить достаточно точно.</w:t>
      </w:r>
    </w:p>
    <w:p w:rsidR="0071446F" w:rsidRPr="00A77C35" w:rsidRDefault="0071446F" w:rsidP="0037041D">
      <w:pPr>
        <w:widowControl w:val="0"/>
        <w:spacing w:line="360" w:lineRule="auto"/>
        <w:ind w:firstLine="709"/>
        <w:jc w:val="both"/>
        <w:rPr>
          <w:sz w:val="28"/>
          <w:szCs w:val="28"/>
          <w:lang w:val="ru-RU"/>
        </w:rPr>
      </w:pPr>
      <w:r w:rsidRPr="00A77C35">
        <w:rPr>
          <w:bCs/>
          <w:sz w:val="28"/>
          <w:szCs w:val="28"/>
          <w:lang w:val="ru-RU"/>
        </w:rPr>
        <w:t>Распределение пропорционально прямым материальным затратам</w:t>
      </w:r>
      <w:r w:rsidR="0048507B" w:rsidRPr="00A77C35">
        <w:rPr>
          <w:bCs/>
          <w:sz w:val="28"/>
          <w:szCs w:val="28"/>
          <w:lang w:val="ru-RU"/>
        </w:rPr>
        <w:t>.</w:t>
      </w:r>
    </w:p>
    <w:p w:rsidR="0071446F" w:rsidRPr="00A77C35" w:rsidRDefault="0071446F" w:rsidP="0037041D">
      <w:pPr>
        <w:widowControl w:val="0"/>
        <w:spacing w:line="360" w:lineRule="auto"/>
        <w:ind w:firstLine="709"/>
        <w:jc w:val="both"/>
        <w:rPr>
          <w:sz w:val="28"/>
          <w:szCs w:val="28"/>
          <w:lang w:val="ru-RU"/>
        </w:rPr>
      </w:pPr>
      <w:r w:rsidRPr="00A77C35">
        <w:rPr>
          <w:sz w:val="28"/>
          <w:szCs w:val="28"/>
          <w:lang w:val="ru-RU"/>
        </w:rPr>
        <w:t>В некоторых случаях, когда накладные расходы существенно меньше прямых материальных затрат на производство готовой продукции, экономисты используют в качестве базы распределения соотношение прямых материальных затрат на выпуск одного вида продукции к общей сумме прямых материальных затрат. При высокой валовой прибыли такой подход может иметь место, поскольку именно размер прямых затрат влияет на рентабельность продукта. Если же размер валовой прибыли невелик, то распределенные таким образом накладные расходы могут так же ввести руководство в заблуждение при принятии решения.</w:t>
      </w:r>
    </w:p>
    <w:p w:rsidR="0071446F" w:rsidRPr="00A77C35" w:rsidRDefault="0071446F" w:rsidP="0037041D">
      <w:pPr>
        <w:widowControl w:val="0"/>
        <w:spacing w:line="360" w:lineRule="auto"/>
        <w:ind w:firstLine="709"/>
        <w:jc w:val="both"/>
        <w:rPr>
          <w:sz w:val="28"/>
          <w:szCs w:val="28"/>
          <w:lang w:val="ru-RU"/>
        </w:rPr>
      </w:pPr>
      <w:r w:rsidRPr="00A77C35">
        <w:rPr>
          <w:bCs/>
          <w:sz w:val="28"/>
          <w:szCs w:val="28"/>
          <w:lang w:val="ru-RU"/>
        </w:rPr>
        <w:t>Прочие методы</w:t>
      </w:r>
    </w:p>
    <w:p w:rsidR="0071446F" w:rsidRPr="00A77C35" w:rsidRDefault="0071446F" w:rsidP="0037041D">
      <w:pPr>
        <w:widowControl w:val="0"/>
        <w:spacing w:line="360" w:lineRule="auto"/>
        <w:ind w:firstLine="709"/>
        <w:jc w:val="both"/>
        <w:rPr>
          <w:sz w:val="28"/>
          <w:szCs w:val="28"/>
          <w:lang w:val="ru-RU"/>
        </w:rPr>
      </w:pPr>
      <w:r w:rsidRPr="00A77C35">
        <w:rPr>
          <w:sz w:val="28"/>
          <w:szCs w:val="28"/>
          <w:lang w:val="ru-RU"/>
        </w:rPr>
        <w:t>Естественно, любой пример, используемый в литературе для демонстрации различий распределения накладных расходов по разным базам, довольно сильно отличается от реальной ситуации. В практике редко можно встретить предприятия, чья организационно-функциональная структура оптимизирована и сфокусирована на основной деятельности.</w:t>
      </w:r>
      <w:r w:rsidR="00970BC3" w:rsidRPr="00A77C35">
        <w:rPr>
          <w:sz w:val="28"/>
          <w:szCs w:val="28"/>
          <w:lang w:val="ru-RU"/>
        </w:rPr>
        <w:t xml:space="preserve"> Филиал</w:t>
      </w:r>
      <w:r w:rsidR="0037041D" w:rsidRPr="00A77C35">
        <w:rPr>
          <w:sz w:val="28"/>
          <w:szCs w:val="28"/>
          <w:lang w:val="ru-RU"/>
        </w:rPr>
        <w:t xml:space="preserve"> </w:t>
      </w:r>
      <w:r w:rsidR="0048507B" w:rsidRPr="00A77C35">
        <w:rPr>
          <w:sz w:val="28"/>
          <w:szCs w:val="28"/>
          <w:lang w:val="ru-RU"/>
        </w:rPr>
        <w:t>ОАО «</w:t>
      </w:r>
      <w:r w:rsidR="00970BC3" w:rsidRPr="00A77C35">
        <w:rPr>
          <w:sz w:val="28"/>
          <w:szCs w:val="28"/>
          <w:lang w:val="ru-RU"/>
        </w:rPr>
        <w:t xml:space="preserve">ВАМИН Татарстан </w:t>
      </w:r>
      <w:r w:rsidR="0048507B" w:rsidRPr="00A77C35">
        <w:rPr>
          <w:sz w:val="28"/>
          <w:szCs w:val="28"/>
          <w:lang w:val="ru-RU"/>
        </w:rPr>
        <w:t xml:space="preserve">Казанский молочный комбинат» </w:t>
      </w:r>
      <w:r w:rsidRPr="00A77C35">
        <w:rPr>
          <w:sz w:val="28"/>
          <w:szCs w:val="28"/>
          <w:lang w:val="ru-RU"/>
        </w:rPr>
        <w:t>вынуждены содержать различные виды вспомогательных и обслуживающих производств, использовать устаревшие технологии производства и неоптимальные технологические циклы. Такая структура предприятий порождает большое количество разнообразных накладных расходов, зачастую избыточных по отношению к существующему объему производства и слабо коррелирующих с прямыми производственными затратами. Устаревшее технологическое оборудование и слабая информационная поддержка сбора фактических данных о его работе не позволяют с необходимой точностью определять участие оборудования в производстве различных видов готовой продукции.</w:t>
      </w:r>
    </w:p>
    <w:p w:rsidR="0071446F" w:rsidRPr="00A77C35" w:rsidRDefault="0071446F" w:rsidP="0037041D">
      <w:pPr>
        <w:widowControl w:val="0"/>
        <w:spacing w:line="360" w:lineRule="auto"/>
        <w:ind w:firstLine="709"/>
        <w:jc w:val="both"/>
        <w:rPr>
          <w:sz w:val="28"/>
          <w:szCs w:val="28"/>
          <w:lang w:val="ru-RU"/>
        </w:rPr>
      </w:pPr>
      <w:r w:rsidRPr="00A77C35">
        <w:rPr>
          <w:sz w:val="28"/>
          <w:szCs w:val="28"/>
          <w:lang w:val="ru-RU"/>
        </w:rPr>
        <w:t>Однако, при желании сделать учет затрат и расчет себестоимости более точными, накладные расходы, особенно производственные, можно детализировать по цехам и видам оборудования, видам накладных расходов и их отношению к выпускаемой продукции в соответствии с технологией производства. Распределение таких групп накладных расходов производится поэтапно: цех – участок – оборудование – продукция и на каждом этапе используется специальная база распределения. Такой метод намного более трудоемкий по сравнению с распределением по общей заводской или цеховой базе, но дает более точный результат,. хотя, такой традиционный подход не может конкурировать в точности расчета себестоимости с популярным в последнее время за рубежом методом учета затрат по производственным процессам (Activity Based Costing) в случае автоматизированных производств с большим ассортиментом готовой продукции.</w:t>
      </w:r>
    </w:p>
    <w:p w:rsidR="0071446F" w:rsidRPr="00A77C35" w:rsidRDefault="0071446F" w:rsidP="0037041D">
      <w:pPr>
        <w:widowControl w:val="0"/>
        <w:spacing w:line="360" w:lineRule="auto"/>
        <w:ind w:firstLine="709"/>
        <w:jc w:val="both"/>
        <w:rPr>
          <w:sz w:val="28"/>
          <w:szCs w:val="28"/>
          <w:lang w:val="ru-RU"/>
        </w:rPr>
      </w:pPr>
      <w:r w:rsidRPr="00A77C35">
        <w:rPr>
          <w:sz w:val="28"/>
          <w:szCs w:val="28"/>
          <w:lang w:val="ru-RU"/>
        </w:rPr>
        <w:t>Существенными статьями производственных накладных расходов традиционно являются:</w:t>
      </w:r>
    </w:p>
    <w:p w:rsidR="0071446F" w:rsidRPr="00A77C35" w:rsidRDefault="0071446F" w:rsidP="0037041D">
      <w:pPr>
        <w:widowControl w:val="0"/>
        <w:spacing w:line="360" w:lineRule="auto"/>
        <w:ind w:firstLine="709"/>
        <w:jc w:val="both"/>
        <w:rPr>
          <w:sz w:val="28"/>
          <w:szCs w:val="28"/>
          <w:lang w:val="ru-RU"/>
        </w:rPr>
      </w:pPr>
      <w:r w:rsidRPr="00A77C35">
        <w:rPr>
          <w:sz w:val="28"/>
          <w:szCs w:val="28"/>
          <w:lang w:val="ru-RU"/>
        </w:rPr>
        <w:t>- расходы на электроэнергию для питания оборудования и энергоносители;</w:t>
      </w:r>
    </w:p>
    <w:p w:rsidR="0071446F" w:rsidRPr="00A77C35" w:rsidRDefault="0071446F" w:rsidP="0037041D">
      <w:pPr>
        <w:widowControl w:val="0"/>
        <w:spacing w:line="360" w:lineRule="auto"/>
        <w:ind w:firstLine="709"/>
        <w:jc w:val="both"/>
        <w:rPr>
          <w:sz w:val="28"/>
          <w:szCs w:val="28"/>
          <w:lang w:val="ru-RU"/>
        </w:rPr>
      </w:pPr>
      <w:r w:rsidRPr="00A77C35">
        <w:rPr>
          <w:sz w:val="28"/>
          <w:szCs w:val="28"/>
          <w:lang w:val="ru-RU"/>
        </w:rPr>
        <w:t>- амортизация производственных зданий и оборудования;</w:t>
      </w:r>
    </w:p>
    <w:p w:rsidR="0071446F" w:rsidRPr="00A77C35" w:rsidRDefault="0071446F" w:rsidP="0037041D">
      <w:pPr>
        <w:widowControl w:val="0"/>
        <w:spacing w:line="360" w:lineRule="auto"/>
        <w:ind w:firstLine="709"/>
        <w:jc w:val="both"/>
        <w:rPr>
          <w:sz w:val="28"/>
          <w:szCs w:val="28"/>
          <w:lang w:val="ru-RU"/>
        </w:rPr>
      </w:pPr>
      <w:r w:rsidRPr="00A77C35">
        <w:rPr>
          <w:sz w:val="28"/>
          <w:szCs w:val="28"/>
          <w:lang w:val="ru-RU"/>
        </w:rPr>
        <w:t>- расходы на освещение, отопление и эксплуатацию производственных помещений.</w:t>
      </w:r>
    </w:p>
    <w:p w:rsidR="0071446F" w:rsidRPr="00A77C35" w:rsidRDefault="0071446F" w:rsidP="0037041D">
      <w:pPr>
        <w:widowControl w:val="0"/>
        <w:spacing w:line="360" w:lineRule="auto"/>
        <w:ind w:firstLine="709"/>
        <w:jc w:val="both"/>
        <w:rPr>
          <w:sz w:val="28"/>
          <w:szCs w:val="28"/>
          <w:lang w:val="ru-RU"/>
        </w:rPr>
      </w:pPr>
      <w:r w:rsidRPr="00A77C35">
        <w:rPr>
          <w:sz w:val="28"/>
          <w:szCs w:val="28"/>
          <w:lang w:val="ru-RU"/>
        </w:rPr>
        <w:t>Возможность детализации затрат на электроэнергию для питания оборудования и энергоносители (газ, пар, техническая вода) зависят от наличия контрольно-измерительного оборудования на производственных линиях. В случае установки счетчиков расхода электроэнергии и энергоносителей, общих для всего оборудования, величина потребления электроэнергии и энергоносителей конкретной единицей оборудования и, соответственно, затрат на единицу оборудования, могут быть определены путем распределения общей суммы по базе «Паспортные данные о потреблении электроэнергии (пара/воды/и т</w:t>
      </w:r>
      <w:r w:rsidR="0048507B" w:rsidRPr="00A77C35">
        <w:rPr>
          <w:sz w:val="28"/>
          <w:szCs w:val="28"/>
          <w:lang w:val="ru-RU"/>
        </w:rPr>
        <w:t xml:space="preserve">ому </w:t>
      </w:r>
      <w:r w:rsidRPr="00A77C35">
        <w:rPr>
          <w:sz w:val="28"/>
          <w:szCs w:val="28"/>
          <w:lang w:val="ru-RU"/>
        </w:rPr>
        <w:t>п</w:t>
      </w:r>
      <w:r w:rsidR="0048507B" w:rsidRPr="00A77C35">
        <w:rPr>
          <w:sz w:val="28"/>
          <w:szCs w:val="28"/>
          <w:lang w:val="ru-RU"/>
        </w:rPr>
        <w:t>одобное</w:t>
      </w:r>
      <w:r w:rsidRPr="00A77C35">
        <w:rPr>
          <w:sz w:val="28"/>
          <w:szCs w:val="28"/>
          <w:lang w:val="ru-RU"/>
        </w:rPr>
        <w:t>)».</w:t>
      </w:r>
    </w:p>
    <w:p w:rsidR="0071446F" w:rsidRPr="00A77C35" w:rsidRDefault="0071446F" w:rsidP="0037041D">
      <w:pPr>
        <w:widowControl w:val="0"/>
        <w:spacing w:line="360" w:lineRule="auto"/>
        <w:ind w:firstLine="709"/>
        <w:jc w:val="both"/>
        <w:rPr>
          <w:sz w:val="28"/>
          <w:szCs w:val="28"/>
          <w:lang w:val="ru-RU"/>
        </w:rPr>
      </w:pPr>
      <w:r w:rsidRPr="00A77C35">
        <w:rPr>
          <w:sz w:val="28"/>
          <w:szCs w:val="28"/>
          <w:lang w:val="ru-RU"/>
        </w:rPr>
        <w:t>При детализации распределения амортизационных отчислений по производственным зданиям, можно использовать следующий подход. Площадь производственного помещения делится на участки, занимаемые единицами оборудования, и, в соответствии с отношением каждого участка к общей площади, амортизационные отчисления распределяются между местами возникновения затрат – единицами оборудования. Аналогично можно распределить расходы на эксплуатацию здания, освещение и отопление.</w:t>
      </w:r>
    </w:p>
    <w:p w:rsidR="0071446F" w:rsidRPr="00A77C35" w:rsidRDefault="0071446F" w:rsidP="0037041D">
      <w:pPr>
        <w:widowControl w:val="0"/>
        <w:spacing w:line="360" w:lineRule="auto"/>
        <w:ind w:firstLine="709"/>
        <w:jc w:val="both"/>
        <w:rPr>
          <w:sz w:val="28"/>
          <w:szCs w:val="28"/>
          <w:lang w:val="ru-RU"/>
        </w:rPr>
      </w:pPr>
      <w:r w:rsidRPr="00A77C35">
        <w:rPr>
          <w:sz w:val="28"/>
          <w:szCs w:val="28"/>
          <w:lang w:val="ru-RU"/>
        </w:rPr>
        <w:t>При определении способа распределения накладных расходов и выборе баз распределения следует руководствоваться следующими принципами. Выгоды от применения детализированного способа распределения накладных расходов должны превосходить затраты на ведение такого учета. Выбор базы распределения должен определяться технологией производства продукции или оказания услуг предприятия, а также соотношением затрат разного вида в структуре общих затрат предприятия. Если значения разных возможных баз распределения для одного участка места возникновения затрат существенно различаются, то использование любой из них в качестве универсальной для распределения накладных расходов этого участка МВЗ приводит к ошибке в распределении. В этом случае имеет смысл выделить более мелкие участки - так, чтобы для каждого из них базу распределения можно было выбрать однозначно. При выборе какого-либо показателя в качестве базы распределения следует помнить о возможности его измерить и зафиксировать его количественное распределение между объектами, на которые будут распределяться накладные расходы.</w:t>
      </w:r>
    </w:p>
    <w:p w:rsidR="00FB3302" w:rsidRPr="000346A6" w:rsidRDefault="00FB3302" w:rsidP="0037041D">
      <w:pPr>
        <w:widowControl w:val="0"/>
        <w:spacing w:line="360" w:lineRule="auto"/>
        <w:ind w:firstLine="709"/>
        <w:jc w:val="both"/>
        <w:rPr>
          <w:b/>
          <w:sz w:val="28"/>
          <w:szCs w:val="28"/>
          <w:lang w:val="ru-RU"/>
        </w:rPr>
      </w:pPr>
    </w:p>
    <w:p w:rsidR="008D671C" w:rsidRPr="000346A6" w:rsidRDefault="000346A6" w:rsidP="0037041D">
      <w:pPr>
        <w:spacing w:line="360" w:lineRule="auto"/>
        <w:ind w:firstLine="709"/>
        <w:jc w:val="both"/>
        <w:rPr>
          <w:b/>
          <w:sz w:val="28"/>
          <w:szCs w:val="28"/>
          <w:lang w:val="ru-RU"/>
        </w:rPr>
      </w:pPr>
      <w:bookmarkStart w:id="19" w:name="_Toc192064763"/>
      <w:r w:rsidRPr="000346A6">
        <w:rPr>
          <w:b/>
          <w:sz w:val="28"/>
          <w:szCs w:val="28"/>
          <w:lang w:val="ru-RU"/>
        </w:rPr>
        <w:t>3</w:t>
      </w:r>
      <w:r w:rsidR="008D671C" w:rsidRPr="000346A6">
        <w:rPr>
          <w:b/>
          <w:sz w:val="28"/>
          <w:szCs w:val="28"/>
          <w:lang w:val="ru-RU"/>
        </w:rPr>
        <w:t>.3 Применение методов финансового планирования и бюджетирования как инструментов управления расходов организации</w:t>
      </w:r>
      <w:bookmarkEnd w:id="19"/>
    </w:p>
    <w:p w:rsidR="002B7C3B" w:rsidRPr="00A77C35" w:rsidRDefault="002B7C3B" w:rsidP="0037041D">
      <w:pPr>
        <w:spacing w:line="360" w:lineRule="auto"/>
        <w:ind w:firstLine="709"/>
        <w:jc w:val="both"/>
        <w:rPr>
          <w:sz w:val="28"/>
          <w:szCs w:val="28"/>
          <w:lang w:val="ru-RU"/>
        </w:rPr>
      </w:pPr>
    </w:p>
    <w:p w:rsidR="00B166A8" w:rsidRPr="00A77C35" w:rsidRDefault="00B166A8" w:rsidP="0037041D">
      <w:pPr>
        <w:pStyle w:val="a3"/>
        <w:widowControl w:val="0"/>
        <w:spacing w:line="360" w:lineRule="auto"/>
        <w:ind w:firstLine="709"/>
        <w:rPr>
          <w:color w:val="auto"/>
          <w:szCs w:val="28"/>
        </w:rPr>
      </w:pPr>
      <w:r w:rsidRPr="00A77C35">
        <w:rPr>
          <w:color w:val="auto"/>
          <w:szCs w:val="28"/>
        </w:rPr>
        <w:t>Для более успешного ведения управленческого учета в</w:t>
      </w:r>
      <w:r w:rsidR="00524887" w:rsidRPr="00A77C35">
        <w:rPr>
          <w:color w:val="auto"/>
          <w:szCs w:val="28"/>
        </w:rPr>
        <w:t xml:space="preserve"> филиале</w:t>
      </w:r>
      <w:r w:rsidRPr="00A77C35">
        <w:rPr>
          <w:color w:val="auto"/>
          <w:szCs w:val="28"/>
        </w:rPr>
        <w:t xml:space="preserve"> </w:t>
      </w:r>
      <w:r w:rsidR="007B17E6" w:rsidRPr="00A77C35">
        <w:rPr>
          <w:color w:val="auto"/>
          <w:szCs w:val="28"/>
        </w:rPr>
        <w:t>О</w:t>
      </w:r>
      <w:r w:rsidRPr="00A77C35">
        <w:rPr>
          <w:color w:val="auto"/>
          <w:szCs w:val="28"/>
        </w:rPr>
        <w:t>АО «</w:t>
      </w:r>
      <w:r w:rsidR="00524887" w:rsidRPr="00A77C35">
        <w:rPr>
          <w:color w:val="auto"/>
          <w:szCs w:val="28"/>
        </w:rPr>
        <w:t xml:space="preserve">ВАМИН Татарстан </w:t>
      </w:r>
      <w:r w:rsidR="007B17E6" w:rsidRPr="00A77C35">
        <w:rPr>
          <w:color w:val="auto"/>
          <w:szCs w:val="28"/>
        </w:rPr>
        <w:t>Казанский молочный комбинат»</w:t>
      </w:r>
      <w:r w:rsidRPr="00A77C35">
        <w:rPr>
          <w:color w:val="auto"/>
          <w:szCs w:val="28"/>
        </w:rPr>
        <w:t xml:space="preserve"> и вообще для эффективности его деятельности в целом предлагаю предприятию формировать сметы (бюджеты) на каждый центр ответственности. Ведь именно бюджет является количественным выражением планов деятельности и развития организации, координирующим и конкретизирующим в цифрах проекты руководителей. В результате его составления становится ясно, какую прибыль получит предприятие при одобрении того или иного плана развития.</w:t>
      </w:r>
    </w:p>
    <w:p w:rsidR="00C82DEC" w:rsidRPr="00A77C35" w:rsidRDefault="00C82DEC" w:rsidP="0037041D">
      <w:pPr>
        <w:pStyle w:val="aff1"/>
        <w:widowControl w:val="0"/>
        <w:rPr>
          <w:sz w:val="28"/>
          <w:szCs w:val="28"/>
        </w:rPr>
      </w:pPr>
      <w:r w:rsidRPr="00A77C35">
        <w:rPr>
          <w:sz w:val="28"/>
          <w:szCs w:val="28"/>
        </w:rPr>
        <w:t xml:space="preserve">Эффективный контроль величины издержек целесообразно вести на основе первичной учетной информации. Подобный контроль может осуществляться в натуральном и денежном выражении </w:t>
      </w:r>
      <w:r w:rsidRPr="00A77C35">
        <w:rPr>
          <w:bCs/>
          <w:sz w:val="28"/>
          <w:szCs w:val="28"/>
        </w:rPr>
        <w:t xml:space="preserve">методом сопоставления </w:t>
      </w:r>
      <w:r w:rsidRPr="00A77C35">
        <w:rPr>
          <w:sz w:val="28"/>
          <w:szCs w:val="28"/>
        </w:rPr>
        <w:t xml:space="preserve">или так называемым </w:t>
      </w:r>
      <w:r w:rsidRPr="00A77C35">
        <w:rPr>
          <w:bCs/>
          <w:sz w:val="28"/>
          <w:szCs w:val="28"/>
        </w:rPr>
        <w:t>методом бюджетирования</w:t>
      </w:r>
      <w:r w:rsidRPr="00A77C35">
        <w:rPr>
          <w:sz w:val="28"/>
          <w:szCs w:val="28"/>
        </w:rPr>
        <w:t>. В основу первого способа положен метод суммирования отклонений от устанавливаемых норм и производственных заданий по местам затрат. Второй способ контроля предусматривает сопоставление издержек с актуализированной (спланированной с учетом изменений) сметой затрат и результатов (рисунок 3.</w:t>
      </w:r>
      <w:r w:rsidR="00956936" w:rsidRPr="00A77C35">
        <w:rPr>
          <w:sz w:val="28"/>
          <w:szCs w:val="28"/>
        </w:rPr>
        <w:t>3</w:t>
      </w:r>
      <w:r w:rsidRPr="00A77C35">
        <w:rPr>
          <w:sz w:val="28"/>
          <w:szCs w:val="28"/>
        </w:rPr>
        <w:t>.1).</w:t>
      </w:r>
    </w:p>
    <w:p w:rsidR="00C82DEC" w:rsidRPr="00A77C35" w:rsidRDefault="006210EB" w:rsidP="0037041D">
      <w:pPr>
        <w:pStyle w:val="aff1"/>
        <w:rPr>
          <w:sz w:val="28"/>
          <w:szCs w:val="28"/>
        </w:rPr>
      </w:pPr>
      <w:r>
        <w:rPr>
          <w:noProof/>
        </w:rPr>
        <w:pict>
          <v:oval id="_x0000_s1026" style="position:absolute;left:0;text-align:left;margin-left:102.75pt;margin-top:15.35pt;width:4in;height:54pt;z-index:251645952"/>
        </w:pict>
      </w:r>
    </w:p>
    <w:p w:rsidR="00C82DEC" w:rsidRPr="00A77C35" w:rsidRDefault="006210EB" w:rsidP="0037041D">
      <w:pPr>
        <w:pStyle w:val="aff1"/>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26pt;margin-top:2.45pt;width:3in;height:27pt;z-index:251646976" stroked="f">
            <v:textbox style="mso-next-textbox:#_x0000_s1027">
              <w:txbxContent>
                <w:p w:rsidR="0037041D" w:rsidRDefault="0037041D" w:rsidP="00C82DEC">
                  <w:pPr>
                    <w:rPr>
                      <w:color w:val="000000"/>
                      <w:sz w:val="28"/>
                      <w:szCs w:val="24"/>
                      <w:lang w:val="ru-RU"/>
                    </w:rPr>
                  </w:pPr>
                  <w:r>
                    <w:rPr>
                      <w:color w:val="000000"/>
                      <w:sz w:val="28"/>
                    </w:rPr>
                    <w:t>Контроль производственных издержек</w:t>
                  </w:r>
                </w:p>
              </w:txbxContent>
            </v:textbox>
          </v:shape>
        </w:pict>
      </w:r>
    </w:p>
    <w:p w:rsidR="00C82DEC" w:rsidRPr="00A77C35" w:rsidRDefault="006210EB" w:rsidP="0037041D">
      <w:pPr>
        <w:pStyle w:val="aff1"/>
        <w:rPr>
          <w:sz w:val="28"/>
          <w:szCs w:val="28"/>
        </w:rPr>
      </w:pPr>
      <w:r>
        <w:rPr>
          <w:noProof/>
        </w:rPr>
        <w:pict>
          <v:line id="_x0000_s1028" style="position:absolute;left:0;text-align:left;z-index:251649024" from="324pt,14.3pt" to="342pt,23.3pt">
            <v:stroke endarrow="block"/>
          </v:line>
        </w:pict>
      </w:r>
      <w:r>
        <w:rPr>
          <w:noProof/>
        </w:rPr>
        <w:pict>
          <v:line id="_x0000_s1029" style="position:absolute;left:0;text-align:left;flip:x;z-index:251648000" from="126pt,14.3pt" to="162pt,23.3pt">
            <v:stroke endarrow="block"/>
          </v:line>
        </w:pict>
      </w:r>
      <w:r>
        <w:rPr>
          <w:noProof/>
        </w:rPr>
        <w:pict>
          <v:line id="_x0000_s1030" style="position:absolute;left:0;text-align:left;z-index:251658240" from="297pt,53pt" to="297pt,62pt"/>
        </w:pict>
      </w:r>
      <w:r>
        <w:rPr>
          <w:noProof/>
        </w:rPr>
        <w:pict>
          <v:line id="_x0000_s1031" style="position:absolute;left:0;text-align:left;z-index:251659264" from="405pt,53pt" to="405pt,62pt"/>
        </w:pict>
      </w:r>
      <w:r>
        <w:rPr>
          <w:noProof/>
        </w:rPr>
        <w:pict>
          <v:line id="_x0000_s1032" style="position:absolute;left:0;text-align:left;z-index:251669504" from="351pt,152pt" to="351pt,161pt">
            <v:stroke endarrow="block"/>
          </v:line>
        </w:pict>
      </w:r>
      <w:r>
        <w:rPr>
          <w:noProof/>
        </w:rPr>
        <w:pict>
          <v:line id="_x0000_s1033" style="position:absolute;left:0;text-align:left;z-index:251668480" from="117pt,152pt" to="117pt,161pt">
            <v:stroke endarrow="block"/>
          </v:line>
        </w:pict>
      </w:r>
      <w:r>
        <w:rPr>
          <w:noProof/>
        </w:rPr>
        <w:pict>
          <v:shape id="_x0000_s1034" type="#_x0000_t202" style="position:absolute;left:0;text-align:left;margin-left:243pt;margin-top:161pt;width:207pt;height:27pt;z-index:251667456">
            <v:textbox style="mso-next-textbox:#_x0000_s1034">
              <w:txbxContent>
                <w:p w:rsidR="0037041D" w:rsidRDefault="0037041D" w:rsidP="00C82DEC">
                  <w:pPr>
                    <w:jc w:val="center"/>
                    <w:rPr>
                      <w:color w:val="000000"/>
                      <w:sz w:val="28"/>
                      <w:szCs w:val="24"/>
                      <w:lang w:val="ru-RU"/>
                    </w:rPr>
                  </w:pPr>
                  <w:r>
                    <w:rPr>
                      <w:color w:val="000000"/>
                      <w:sz w:val="28"/>
                    </w:rPr>
                    <w:t>Принятие решений</w:t>
                  </w:r>
                </w:p>
              </w:txbxContent>
            </v:textbox>
          </v:shape>
        </w:pict>
      </w:r>
      <w:r>
        <w:rPr>
          <w:noProof/>
        </w:rPr>
        <w:pict>
          <v:shape id="_x0000_s1035" type="#_x0000_t202" style="position:absolute;left:0;text-align:left;margin-left:18pt;margin-top:161pt;width:198pt;height:27pt;z-index:251666432">
            <v:textbox style="mso-next-textbox:#_x0000_s1035">
              <w:txbxContent>
                <w:p w:rsidR="0037041D" w:rsidRDefault="0037041D" w:rsidP="00C82DEC">
                  <w:pPr>
                    <w:jc w:val="center"/>
                    <w:rPr>
                      <w:color w:val="000000"/>
                      <w:sz w:val="28"/>
                      <w:szCs w:val="24"/>
                      <w:lang w:val="ru-RU"/>
                    </w:rPr>
                  </w:pPr>
                  <w:r>
                    <w:rPr>
                      <w:color w:val="000000"/>
                      <w:sz w:val="28"/>
                    </w:rPr>
                    <w:t>Принятие решений</w:t>
                  </w:r>
                </w:p>
              </w:txbxContent>
            </v:textbox>
          </v:shape>
        </w:pict>
      </w:r>
      <w:r>
        <w:rPr>
          <w:noProof/>
        </w:rPr>
        <w:pict>
          <v:line id="_x0000_s1036" style="position:absolute;left:0;text-align:left;z-index:251665408" from="405pt,116pt" to="405pt,125pt">
            <v:stroke endarrow="block"/>
          </v:line>
        </w:pict>
      </w:r>
      <w:r>
        <w:rPr>
          <w:noProof/>
        </w:rPr>
        <w:pict>
          <v:line id="_x0000_s1037" style="position:absolute;left:0;text-align:left;z-index:251664384" from="297pt,116pt" to="297pt,125pt">
            <v:stroke endarrow="block"/>
          </v:line>
        </w:pict>
      </w:r>
      <w:r>
        <w:rPr>
          <w:noProof/>
        </w:rPr>
        <w:pict>
          <v:line id="_x0000_s1038" style="position:absolute;left:0;text-align:left;z-index:251663360" from="162pt,116pt" to="162pt,125pt">
            <v:stroke endarrow="block"/>
          </v:line>
        </w:pict>
      </w:r>
      <w:r>
        <w:rPr>
          <w:noProof/>
        </w:rPr>
        <w:pict>
          <v:line id="_x0000_s1039" style="position:absolute;left:0;text-align:left;z-index:251662336" from="63pt,116pt" to="63pt,125pt">
            <v:stroke endarrow="block"/>
          </v:line>
        </w:pict>
      </w:r>
      <w:r>
        <w:rPr>
          <w:noProof/>
        </w:rPr>
        <w:pict>
          <v:shape id="_x0000_s1040" type="#_x0000_t202" style="position:absolute;left:0;text-align:left;margin-left:243pt;margin-top:125pt;width:207pt;height:27pt;z-index:251661312">
            <v:textbox style="mso-next-textbox:#_x0000_s1040">
              <w:txbxContent>
                <w:p w:rsidR="0037041D" w:rsidRDefault="0037041D" w:rsidP="00C82DEC">
                  <w:pPr>
                    <w:jc w:val="center"/>
                    <w:rPr>
                      <w:color w:val="000000"/>
                      <w:sz w:val="28"/>
                      <w:szCs w:val="24"/>
                      <w:lang w:val="ru-RU"/>
                    </w:rPr>
                  </w:pPr>
                  <w:r>
                    <w:rPr>
                      <w:color w:val="000000"/>
                      <w:sz w:val="28"/>
                    </w:rPr>
                    <w:t>Сопоставление затрат со сметой</w:t>
                  </w:r>
                </w:p>
              </w:txbxContent>
            </v:textbox>
          </v:shape>
        </w:pict>
      </w:r>
      <w:r>
        <w:rPr>
          <w:noProof/>
        </w:rPr>
        <w:pict>
          <v:shape id="_x0000_s1041" type="#_x0000_t202" style="position:absolute;left:0;text-align:left;margin-left:18pt;margin-top:125pt;width:198pt;height:27pt;z-index:251660288">
            <v:textbox style="mso-next-textbox:#_x0000_s1041">
              <w:txbxContent>
                <w:p w:rsidR="0037041D" w:rsidRDefault="0037041D" w:rsidP="00C82DEC">
                  <w:pPr>
                    <w:jc w:val="center"/>
                    <w:rPr>
                      <w:color w:val="000000"/>
                      <w:sz w:val="28"/>
                      <w:szCs w:val="24"/>
                      <w:lang w:val="ru-RU"/>
                    </w:rPr>
                  </w:pPr>
                  <w:r>
                    <w:rPr>
                      <w:color w:val="000000"/>
                      <w:sz w:val="28"/>
                    </w:rPr>
                    <w:t>Выявление и учет отклонений</w:t>
                  </w:r>
                </w:p>
              </w:txbxContent>
            </v:textbox>
          </v:shape>
        </w:pict>
      </w:r>
      <w:r>
        <w:rPr>
          <w:noProof/>
        </w:rPr>
        <w:pict>
          <v:shape id="_x0000_s1042" type="#_x0000_t202" style="position:absolute;left:0;text-align:left;margin-left:5in;margin-top:62pt;width:90pt;height:54pt;z-index:251657216">
            <v:textbox style="mso-next-textbox:#_x0000_s1042">
              <w:txbxContent>
                <w:p w:rsidR="0037041D" w:rsidRDefault="0037041D" w:rsidP="00C82DEC">
                  <w:pPr>
                    <w:jc w:val="center"/>
                    <w:rPr>
                      <w:color w:val="000000"/>
                      <w:sz w:val="28"/>
                      <w:szCs w:val="24"/>
                      <w:lang w:val="ru-RU"/>
                    </w:rPr>
                  </w:pPr>
                  <w:r>
                    <w:rPr>
                      <w:color w:val="000000"/>
                      <w:sz w:val="28"/>
                    </w:rPr>
                    <w:t>Учет фактических затрат</w:t>
                  </w:r>
                </w:p>
              </w:txbxContent>
            </v:textbox>
          </v:shape>
        </w:pict>
      </w:r>
      <w:r>
        <w:rPr>
          <w:noProof/>
        </w:rPr>
        <w:pict>
          <v:shape id="_x0000_s1043" type="#_x0000_t202" style="position:absolute;left:0;text-align:left;margin-left:243pt;margin-top:62pt;width:108pt;height:54pt;z-index:251656192">
            <v:textbox style="mso-next-textbox:#_x0000_s1043">
              <w:txbxContent>
                <w:p w:rsidR="0037041D" w:rsidRDefault="0037041D" w:rsidP="00C82DEC">
                  <w:pPr>
                    <w:jc w:val="center"/>
                    <w:rPr>
                      <w:color w:val="000000"/>
                      <w:sz w:val="28"/>
                      <w:szCs w:val="24"/>
                      <w:lang w:val="ru-RU"/>
                    </w:rPr>
                  </w:pPr>
                  <w:r>
                    <w:rPr>
                      <w:color w:val="000000"/>
                      <w:sz w:val="28"/>
                    </w:rPr>
                    <w:t>Планирование издержек и составление смет</w:t>
                  </w:r>
                </w:p>
              </w:txbxContent>
            </v:textbox>
          </v:shape>
        </w:pict>
      </w:r>
      <w:r>
        <w:rPr>
          <w:noProof/>
        </w:rPr>
        <w:pict>
          <v:line id="_x0000_s1044" style="position:absolute;left:0;text-align:left;z-index:251655168" from="153pt,53pt" to="153pt,62pt"/>
        </w:pict>
      </w:r>
      <w:r>
        <w:rPr>
          <w:noProof/>
        </w:rPr>
        <w:pict>
          <v:line id="_x0000_s1045" style="position:absolute;left:0;text-align:left;z-index:251654144" from="63pt,53pt" to="63pt,62pt"/>
        </w:pict>
      </w:r>
      <w:r>
        <w:rPr>
          <w:noProof/>
        </w:rPr>
        <w:pict>
          <v:shape id="_x0000_s1046" type="#_x0000_t202" style="position:absolute;left:0;text-align:left;margin-left:117pt;margin-top:62pt;width:99pt;height:54pt;z-index:251653120">
            <v:textbox style="mso-next-textbox:#_x0000_s1046">
              <w:txbxContent>
                <w:p w:rsidR="0037041D" w:rsidRPr="00C82DEC" w:rsidRDefault="0037041D" w:rsidP="00C82DEC">
                  <w:pPr>
                    <w:pStyle w:val="ee1"/>
                    <w:keepNext w:val="0"/>
                    <w:widowControl/>
                    <w:autoSpaceDE/>
                    <w:autoSpaceDN/>
                    <w:jc w:val="center"/>
                    <w:rPr>
                      <w:sz w:val="28"/>
                      <w:szCs w:val="28"/>
                    </w:rPr>
                  </w:pPr>
                  <w:r w:rsidRPr="00C82DEC">
                    <w:rPr>
                      <w:sz w:val="28"/>
                      <w:szCs w:val="28"/>
                    </w:rPr>
                    <w:t>Учет фактических затрат</w:t>
                  </w:r>
                </w:p>
              </w:txbxContent>
            </v:textbox>
          </v:shape>
        </w:pict>
      </w:r>
      <w:r>
        <w:rPr>
          <w:noProof/>
        </w:rPr>
        <w:pict>
          <v:shape id="_x0000_s1047" type="#_x0000_t202" style="position:absolute;left:0;text-align:left;margin-left:18pt;margin-top:62pt;width:90pt;height:54pt;z-index:251652096">
            <v:textbox style="mso-next-textbox:#_x0000_s1047">
              <w:txbxContent>
                <w:p w:rsidR="0037041D" w:rsidRDefault="0037041D" w:rsidP="00C82DEC">
                  <w:pPr>
                    <w:jc w:val="center"/>
                    <w:rPr>
                      <w:color w:val="000000"/>
                      <w:sz w:val="28"/>
                      <w:szCs w:val="24"/>
                      <w:lang w:val="ru-RU"/>
                    </w:rPr>
                  </w:pPr>
                  <w:r>
                    <w:rPr>
                      <w:color w:val="000000"/>
                      <w:sz w:val="28"/>
                    </w:rPr>
                    <w:t>Разработка норм и нормативов</w:t>
                  </w:r>
                </w:p>
              </w:txbxContent>
            </v:textbox>
          </v:shape>
        </w:pict>
      </w:r>
    </w:p>
    <w:p w:rsidR="00C82DEC" w:rsidRPr="00A77C35" w:rsidRDefault="006210EB" w:rsidP="0037041D">
      <w:pPr>
        <w:spacing w:line="360" w:lineRule="auto"/>
        <w:ind w:firstLine="709"/>
        <w:jc w:val="both"/>
        <w:rPr>
          <w:sz w:val="28"/>
          <w:szCs w:val="28"/>
          <w:lang w:val="ru-RU"/>
        </w:rPr>
      </w:pPr>
      <w:r>
        <w:rPr>
          <w:noProof/>
          <w:lang w:val="ru-RU"/>
        </w:rPr>
        <w:pict>
          <v:shape id="_x0000_s1048" type="#_x0000_t202" style="position:absolute;left:0;text-align:left;margin-left:270pt;margin-top:3.8pt;width:171pt;height:24.75pt;z-index:251651072">
            <v:textbox style="mso-next-textbox:#_x0000_s1048">
              <w:txbxContent>
                <w:p w:rsidR="0037041D" w:rsidRDefault="0037041D" w:rsidP="00C82DEC">
                  <w:pPr>
                    <w:jc w:val="center"/>
                    <w:rPr>
                      <w:color w:val="000000"/>
                      <w:sz w:val="28"/>
                      <w:szCs w:val="24"/>
                      <w:lang w:val="ru-RU"/>
                    </w:rPr>
                  </w:pPr>
                  <w:r>
                    <w:rPr>
                      <w:color w:val="000000"/>
                      <w:sz w:val="28"/>
                      <w:szCs w:val="24"/>
                      <w:lang w:val="ru-RU"/>
                    </w:rPr>
                    <w:t>Метод бюджетирования</w:t>
                  </w:r>
                </w:p>
              </w:txbxContent>
            </v:textbox>
          </v:shape>
        </w:pict>
      </w:r>
      <w:r>
        <w:rPr>
          <w:noProof/>
          <w:lang w:val="ru-RU"/>
        </w:rPr>
        <w:pict>
          <v:shape id="_x0000_s1049" type="#_x0000_t202" style="position:absolute;left:0;text-align:left;margin-left:18pt;margin-top:3.8pt;width:189pt;height:24.75pt;z-index:251650048">
            <v:textbox style="mso-next-textbox:#_x0000_s1049">
              <w:txbxContent>
                <w:p w:rsidR="0037041D" w:rsidRDefault="0037041D" w:rsidP="00C82DEC">
                  <w:pPr>
                    <w:jc w:val="center"/>
                    <w:rPr>
                      <w:color w:val="000000"/>
                      <w:sz w:val="28"/>
                      <w:szCs w:val="24"/>
                      <w:lang w:val="ru-RU"/>
                    </w:rPr>
                  </w:pPr>
                  <w:r>
                    <w:rPr>
                      <w:color w:val="000000"/>
                      <w:sz w:val="28"/>
                      <w:szCs w:val="24"/>
                      <w:lang w:val="ru-RU"/>
                    </w:rPr>
                    <w:t>Метод сопоставления</w:t>
                  </w:r>
                </w:p>
              </w:txbxContent>
            </v:textbox>
          </v:shape>
        </w:pict>
      </w:r>
    </w:p>
    <w:p w:rsidR="00C82DEC" w:rsidRPr="00A77C35" w:rsidRDefault="00C82DEC" w:rsidP="0037041D">
      <w:pPr>
        <w:spacing w:line="360" w:lineRule="auto"/>
        <w:ind w:firstLine="709"/>
        <w:jc w:val="both"/>
        <w:rPr>
          <w:sz w:val="28"/>
          <w:szCs w:val="28"/>
          <w:lang w:val="ru-RU"/>
        </w:rPr>
      </w:pPr>
    </w:p>
    <w:p w:rsidR="00C82DEC" w:rsidRPr="00A77C35" w:rsidRDefault="00C82DEC" w:rsidP="0037041D">
      <w:pPr>
        <w:spacing w:line="360" w:lineRule="auto"/>
        <w:ind w:firstLine="709"/>
        <w:jc w:val="both"/>
        <w:rPr>
          <w:sz w:val="28"/>
          <w:szCs w:val="28"/>
          <w:lang w:val="ru-RU"/>
        </w:rPr>
      </w:pPr>
    </w:p>
    <w:p w:rsidR="00C82DEC" w:rsidRPr="00A77C35" w:rsidRDefault="00C82DEC" w:rsidP="0037041D">
      <w:pPr>
        <w:spacing w:line="360" w:lineRule="auto"/>
        <w:ind w:firstLine="709"/>
        <w:jc w:val="both"/>
        <w:rPr>
          <w:sz w:val="28"/>
          <w:szCs w:val="28"/>
          <w:lang w:val="ru-RU"/>
        </w:rPr>
      </w:pPr>
    </w:p>
    <w:p w:rsidR="00C82DEC" w:rsidRPr="00A77C35" w:rsidRDefault="00C82DEC" w:rsidP="0037041D">
      <w:pPr>
        <w:spacing w:line="360" w:lineRule="auto"/>
        <w:ind w:firstLine="709"/>
        <w:jc w:val="both"/>
        <w:rPr>
          <w:sz w:val="28"/>
          <w:szCs w:val="28"/>
          <w:lang w:val="ru-RU"/>
        </w:rPr>
      </w:pPr>
    </w:p>
    <w:p w:rsidR="00C82DEC" w:rsidRPr="00A77C35" w:rsidRDefault="00C82DEC" w:rsidP="0037041D">
      <w:pPr>
        <w:spacing w:line="360" w:lineRule="auto"/>
        <w:ind w:firstLine="709"/>
        <w:jc w:val="both"/>
        <w:rPr>
          <w:sz w:val="28"/>
          <w:szCs w:val="28"/>
          <w:lang w:val="ru-RU"/>
        </w:rPr>
      </w:pPr>
    </w:p>
    <w:p w:rsidR="00C82DEC" w:rsidRPr="00A77C35" w:rsidRDefault="00C82DEC" w:rsidP="0037041D">
      <w:pPr>
        <w:spacing w:line="360" w:lineRule="auto"/>
        <w:ind w:firstLine="709"/>
        <w:jc w:val="both"/>
        <w:rPr>
          <w:sz w:val="28"/>
          <w:szCs w:val="28"/>
          <w:lang w:val="ru-RU"/>
        </w:rPr>
      </w:pPr>
    </w:p>
    <w:p w:rsidR="00C82DEC" w:rsidRPr="00A77C35" w:rsidRDefault="00C82DEC" w:rsidP="0037041D">
      <w:pPr>
        <w:spacing w:line="360" w:lineRule="auto"/>
        <w:ind w:firstLine="709"/>
        <w:jc w:val="both"/>
        <w:rPr>
          <w:sz w:val="28"/>
          <w:szCs w:val="28"/>
          <w:lang w:val="ru-RU"/>
        </w:rPr>
      </w:pPr>
      <w:r w:rsidRPr="00A77C35">
        <w:rPr>
          <w:sz w:val="28"/>
          <w:szCs w:val="28"/>
          <w:lang w:val="ru-RU"/>
        </w:rPr>
        <w:t xml:space="preserve">Рис. </w:t>
      </w:r>
      <w:r w:rsidR="00956936" w:rsidRPr="00A77C35">
        <w:rPr>
          <w:sz w:val="28"/>
          <w:szCs w:val="28"/>
          <w:lang w:val="ru-RU"/>
        </w:rPr>
        <w:t>3.3</w:t>
      </w:r>
      <w:r w:rsidRPr="00A77C35">
        <w:rPr>
          <w:sz w:val="28"/>
          <w:szCs w:val="28"/>
          <w:lang w:val="ru-RU"/>
        </w:rPr>
        <w:t>.</w:t>
      </w:r>
      <w:r w:rsidR="00956936" w:rsidRPr="00A77C35">
        <w:rPr>
          <w:sz w:val="28"/>
          <w:szCs w:val="28"/>
          <w:lang w:val="ru-RU"/>
        </w:rPr>
        <w:t>1</w:t>
      </w:r>
      <w:r w:rsidRPr="00A77C35">
        <w:rPr>
          <w:sz w:val="28"/>
          <w:szCs w:val="28"/>
          <w:lang w:val="ru-RU"/>
        </w:rPr>
        <w:t>. Методология исчисления затрат</w:t>
      </w:r>
    </w:p>
    <w:p w:rsidR="000346A6" w:rsidRDefault="000346A6" w:rsidP="0037041D">
      <w:pPr>
        <w:pStyle w:val="aff1"/>
        <w:rPr>
          <w:sz w:val="28"/>
          <w:szCs w:val="28"/>
        </w:rPr>
      </w:pPr>
    </w:p>
    <w:p w:rsidR="00C82DEC" w:rsidRPr="00A77C35" w:rsidRDefault="000346A6" w:rsidP="0037041D">
      <w:pPr>
        <w:pStyle w:val="aff1"/>
        <w:rPr>
          <w:sz w:val="28"/>
          <w:szCs w:val="28"/>
        </w:rPr>
      </w:pPr>
      <w:r>
        <w:rPr>
          <w:sz w:val="28"/>
          <w:szCs w:val="28"/>
        </w:rPr>
        <w:br w:type="page"/>
      </w:r>
      <w:r w:rsidR="00C82DEC" w:rsidRPr="00A77C35">
        <w:rPr>
          <w:sz w:val="28"/>
          <w:szCs w:val="28"/>
        </w:rPr>
        <w:t>Во втором случае бюджетирование как способ управления затратами предусматривает составление бюджетных смет по различным направлениям деятельности и в целом по подразделениям. Здесь производственные затраты сравниваются с предусмотренными расходами сметой (планом). Сметный метод контроля широко используется по местам и центрам затрат, по которым трудно или невозможно установить конкретный результирующий показатель деятельности. Это отделы управления, подготовки производств.</w:t>
      </w:r>
    </w:p>
    <w:p w:rsidR="00C82DEC" w:rsidRPr="00A77C35" w:rsidRDefault="00C82DEC" w:rsidP="0037041D">
      <w:pPr>
        <w:pStyle w:val="aff1"/>
        <w:rPr>
          <w:sz w:val="28"/>
          <w:szCs w:val="28"/>
        </w:rPr>
      </w:pPr>
      <w:r w:rsidRPr="00A77C35">
        <w:rPr>
          <w:sz w:val="28"/>
          <w:szCs w:val="28"/>
        </w:rPr>
        <w:t>Уже сегодня в хорошо управляемых компаниях распространено применение бюджетных учетных систем в структуре управленческой бухгалтерии. Включающих в себя плановые и отчетные данные. Основной (генеральный) бюджет рассматривается в первую очередь с точки зрения планирования и координирования деятельности.</w:t>
      </w:r>
    </w:p>
    <w:p w:rsidR="00C82DEC" w:rsidRPr="00A77C35" w:rsidRDefault="00C82DEC" w:rsidP="0037041D">
      <w:pPr>
        <w:pStyle w:val="aff1"/>
        <w:widowControl w:val="0"/>
        <w:rPr>
          <w:sz w:val="28"/>
          <w:szCs w:val="28"/>
        </w:rPr>
      </w:pPr>
      <w:r w:rsidRPr="00A77C35">
        <w:rPr>
          <w:sz w:val="28"/>
          <w:szCs w:val="28"/>
        </w:rPr>
        <w:t>Бюджет – это количественное выражение плана, инструмент координации и контроля за его выполнением. При этом бюджеты могут быть составлены как для предприятия в целом, так и для его отдельных подразделений. Основной бюджет охватывает производство, реализацию, распределение и финансирование.</w:t>
      </w:r>
    </w:p>
    <w:p w:rsidR="00C82DEC" w:rsidRPr="00A77C35" w:rsidRDefault="00C82DEC" w:rsidP="0037041D">
      <w:pPr>
        <w:pStyle w:val="aff1"/>
        <w:widowControl w:val="0"/>
        <w:rPr>
          <w:sz w:val="28"/>
          <w:szCs w:val="28"/>
        </w:rPr>
      </w:pPr>
      <w:r w:rsidRPr="00A77C35">
        <w:rPr>
          <w:sz w:val="28"/>
          <w:szCs w:val="28"/>
        </w:rPr>
        <w:t>В системе управленческого учета подготавливается информация, на базе которой руководители предприятия принимают решения в первую очередь в области затрат и ожидаемых экономических результатов деятельности предприятия.</w:t>
      </w:r>
    </w:p>
    <w:p w:rsidR="00C82DEC" w:rsidRPr="00A77C35" w:rsidRDefault="00C82DEC" w:rsidP="0037041D">
      <w:pPr>
        <w:pStyle w:val="aff1"/>
        <w:widowControl w:val="0"/>
        <w:rPr>
          <w:sz w:val="28"/>
          <w:szCs w:val="28"/>
        </w:rPr>
      </w:pPr>
      <w:r w:rsidRPr="00A77C35">
        <w:rPr>
          <w:sz w:val="28"/>
          <w:szCs w:val="28"/>
        </w:rPr>
        <w:t xml:space="preserve">Бюджетный </w:t>
      </w:r>
      <w:r w:rsidR="00CB4953" w:rsidRPr="00A77C35">
        <w:rPr>
          <w:sz w:val="28"/>
          <w:szCs w:val="28"/>
        </w:rPr>
        <w:t>цикл,</w:t>
      </w:r>
      <w:r w:rsidRPr="00A77C35">
        <w:rPr>
          <w:sz w:val="28"/>
          <w:szCs w:val="28"/>
        </w:rPr>
        <w:t xml:space="preserve"> как </w:t>
      </w:r>
      <w:r w:rsidR="00CB4953" w:rsidRPr="00A77C35">
        <w:rPr>
          <w:sz w:val="28"/>
          <w:szCs w:val="28"/>
        </w:rPr>
        <w:t>правило,</w:t>
      </w:r>
      <w:r w:rsidRPr="00A77C35">
        <w:rPr>
          <w:sz w:val="28"/>
          <w:szCs w:val="28"/>
        </w:rPr>
        <w:t xml:space="preserve"> включает:</w:t>
      </w:r>
    </w:p>
    <w:p w:rsidR="00C82DEC" w:rsidRPr="00A77C35" w:rsidRDefault="00C82DEC" w:rsidP="0037041D">
      <w:pPr>
        <w:pStyle w:val="aff1"/>
        <w:widowControl w:val="0"/>
        <w:rPr>
          <w:sz w:val="28"/>
          <w:szCs w:val="28"/>
        </w:rPr>
      </w:pPr>
      <w:r w:rsidRPr="00A77C35">
        <w:rPr>
          <w:sz w:val="28"/>
          <w:szCs w:val="28"/>
        </w:rPr>
        <w:t>- планирование деятельности организации в целом и по его подразделениям;</w:t>
      </w:r>
    </w:p>
    <w:p w:rsidR="00C82DEC" w:rsidRPr="00A77C35" w:rsidRDefault="00C82DEC" w:rsidP="0037041D">
      <w:pPr>
        <w:pStyle w:val="aff1"/>
        <w:widowControl w:val="0"/>
        <w:rPr>
          <w:sz w:val="28"/>
          <w:szCs w:val="28"/>
        </w:rPr>
      </w:pPr>
      <w:r w:rsidRPr="00A77C35">
        <w:rPr>
          <w:sz w:val="28"/>
          <w:szCs w:val="28"/>
        </w:rPr>
        <w:t>-</w:t>
      </w:r>
      <w:r w:rsidR="0037041D" w:rsidRPr="00A77C35">
        <w:rPr>
          <w:sz w:val="28"/>
          <w:szCs w:val="28"/>
        </w:rPr>
        <w:t xml:space="preserve"> </w:t>
      </w:r>
      <w:r w:rsidRPr="00A77C35">
        <w:rPr>
          <w:sz w:val="28"/>
          <w:szCs w:val="28"/>
        </w:rPr>
        <w:t>суммирование коллективных проектных предложений;</w:t>
      </w:r>
    </w:p>
    <w:p w:rsidR="00C82DEC" w:rsidRPr="00A77C35" w:rsidRDefault="00C82DEC" w:rsidP="0037041D">
      <w:pPr>
        <w:pStyle w:val="aff1"/>
        <w:widowControl w:val="0"/>
        <w:rPr>
          <w:sz w:val="28"/>
          <w:szCs w:val="28"/>
        </w:rPr>
      </w:pPr>
      <w:r w:rsidRPr="00A77C35">
        <w:rPr>
          <w:sz w:val="28"/>
          <w:szCs w:val="28"/>
        </w:rPr>
        <w:t>- разработку проекта бюджета;</w:t>
      </w:r>
    </w:p>
    <w:p w:rsidR="00C82DEC" w:rsidRPr="00A77C35" w:rsidRDefault="00C82DEC" w:rsidP="0037041D">
      <w:pPr>
        <w:pStyle w:val="aff1"/>
        <w:widowControl w:val="0"/>
        <w:rPr>
          <w:sz w:val="28"/>
          <w:szCs w:val="28"/>
        </w:rPr>
      </w:pPr>
      <w:r w:rsidRPr="00A77C35">
        <w:rPr>
          <w:sz w:val="28"/>
          <w:szCs w:val="28"/>
        </w:rPr>
        <w:t>- просчет вариантов плана, внесение корректив;</w:t>
      </w:r>
    </w:p>
    <w:p w:rsidR="00C82DEC" w:rsidRPr="00A77C35" w:rsidRDefault="00C82DEC" w:rsidP="0037041D">
      <w:pPr>
        <w:pStyle w:val="aff1"/>
        <w:widowControl w:val="0"/>
        <w:rPr>
          <w:sz w:val="28"/>
          <w:szCs w:val="28"/>
        </w:rPr>
      </w:pPr>
      <w:r w:rsidRPr="00A77C35">
        <w:rPr>
          <w:sz w:val="28"/>
          <w:szCs w:val="28"/>
        </w:rPr>
        <w:t>- окончательное планирование.</w:t>
      </w:r>
    </w:p>
    <w:p w:rsidR="00C82DEC" w:rsidRPr="00A77C35" w:rsidRDefault="00C82DEC" w:rsidP="0037041D">
      <w:pPr>
        <w:pStyle w:val="aff1"/>
        <w:rPr>
          <w:sz w:val="28"/>
          <w:szCs w:val="28"/>
        </w:rPr>
      </w:pPr>
      <w:r w:rsidRPr="00A77C35">
        <w:rPr>
          <w:sz w:val="28"/>
          <w:szCs w:val="28"/>
        </w:rPr>
        <w:t>Бюджет продаж предполагает прогнозирование количества продаж. Прогнозируемое количество формируется путем установления ожидаемого количества продаж товара. При этом указываются предполагаемые покупатели, поставляемые товары, сроки поставки, сроки оплаты, виды платежных средств.</w:t>
      </w:r>
    </w:p>
    <w:p w:rsidR="00C82DEC" w:rsidRPr="00A77C35" w:rsidRDefault="00C82DEC" w:rsidP="0037041D">
      <w:pPr>
        <w:pStyle w:val="aff1"/>
        <w:rPr>
          <w:sz w:val="28"/>
          <w:szCs w:val="28"/>
        </w:rPr>
      </w:pPr>
      <w:r w:rsidRPr="00A77C35">
        <w:rPr>
          <w:sz w:val="28"/>
          <w:szCs w:val="28"/>
        </w:rPr>
        <w:t>Бюджет производства формируется на основании данных бюджета продаж, выраженных в натуральных величинах. Главное его назначение – согласование желаемого с реально достижимым (с учетом возможностей рынка, производственных мощностей, квалификации персонала, финансовых возможностей предприятия).</w:t>
      </w:r>
    </w:p>
    <w:p w:rsidR="00C82DEC" w:rsidRPr="00A77C35" w:rsidRDefault="00C82DEC" w:rsidP="0037041D">
      <w:pPr>
        <w:pStyle w:val="aff1"/>
        <w:rPr>
          <w:sz w:val="28"/>
          <w:szCs w:val="28"/>
        </w:rPr>
      </w:pPr>
      <w:r w:rsidRPr="00A77C35">
        <w:rPr>
          <w:sz w:val="28"/>
          <w:szCs w:val="28"/>
        </w:rPr>
        <w:t>При формировании бюджета производства оцениваются все основные ресурсы по периодам и сравниваются потребности с имеющимся количеством. То есть при рациональном подходе к бюджетированию возможен анализ не только производственных мощностей и необходимого персонала, но и бюджета производственных запасов, включающего бюджеты прямых затрат на производство, оплату труда и движение готовой продукции.</w:t>
      </w:r>
    </w:p>
    <w:p w:rsidR="00C82DEC" w:rsidRPr="00A77C35" w:rsidRDefault="00C82DEC" w:rsidP="0037041D">
      <w:pPr>
        <w:pStyle w:val="aff1"/>
        <w:rPr>
          <w:sz w:val="28"/>
          <w:szCs w:val="28"/>
        </w:rPr>
      </w:pPr>
      <w:r w:rsidRPr="00A77C35">
        <w:rPr>
          <w:sz w:val="28"/>
          <w:szCs w:val="28"/>
        </w:rPr>
        <w:t>Бюджет производственных запасов рассчитывается согласно бюджету производства на базе норм расхода сырья и материалов (спецификаций), длительности технологических операций, времени задержек и (или) доставки (технологических маршрутов). Здесь же рассчитывается план производства деталей и сборочных единиц, которые входят в состав узлов и агрегатов выпускаемых товаров.</w:t>
      </w:r>
    </w:p>
    <w:p w:rsidR="00C82DEC" w:rsidRPr="00A77C35" w:rsidRDefault="00C82DEC" w:rsidP="0037041D">
      <w:pPr>
        <w:pStyle w:val="aff1"/>
        <w:widowControl w:val="0"/>
        <w:rPr>
          <w:sz w:val="28"/>
          <w:szCs w:val="28"/>
        </w:rPr>
      </w:pPr>
      <w:r w:rsidRPr="00A77C35">
        <w:rPr>
          <w:sz w:val="28"/>
          <w:szCs w:val="28"/>
        </w:rPr>
        <w:t>Расчет потребности в производственных запасах осуществляется в рамках формирования бюджета производства.</w:t>
      </w:r>
    </w:p>
    <w:p w:rsidR="00C82DEC" w:rsidRPr="00A77C35" w:rsidRDefault="00C82DEC" w:rsidP="0037041D">
      <w:pPr>
        <w:widowControl w:val="0"/>
        <w:spacing w:line="360" w:lineRule="auto"/>
        <w:ind w:firstLine="709"/>
        <w:jc w:val="both"/>
        <w:rPr>
          <w:sz w:val="28"/>
          <w:szCs w:val="28"/>
          <w:lang w:val="ru-RU"/>
        </w:rPr>
      </w:pPr>
      <w:bookmarkStart w:id="20" w:name="_Toc500166138"/>
      <w:r w:rsidRPr="00A77C35">
        <w:rPr>
          <w:sz w:val="28"/>
          <w:szCs w:val="28"/>
          <w:lang w:val="ru-RU"/>
        </w:rPr>
        <w:t>Бюджеты цехов, общепроизводственных затрат и управленческих расходов</w:t>
      </w:r>
      <w:bookmarkEnd w:id="20"/>
      <w:r w:rsidRPr="00A77C35">
        <w:rPr>
          <w:sz w:val="28"/>
          <w:szCs w:val="28"/>
          <w:lang w:val="ru-RU"/>
        </w:rPr>
        <w:t xml:space="preserve"> как правило, являются сводными. Они могут формироваться по направлениям: эксплуатация зданий и сооружений, транспортные расходы, налоги, коммерческие расходы.</w:t>
      </w:r>
    </w:p>
    <w:p w:rsidR="00C82DEC" w:rsidRPr="00A77C35" w:rsidRDefault="00C82DEC" w:rsidP="0037041D">
      <w:pPr>
        <w:pStyle w:val="aff1"/>
        <w:widowControl w:val="0"/>
        <w:rPr>
          <w:sz w:val="28"/>
          <w:szCs w:val="28"/>
        </w:rPr>
      </w:pPr>
      <w:r w:rsidRPr="00A77C35">
        <w:rPr>
          <w:sz w:val="28"/>
          <w:szCs w:val="28"/>
        </w:rPr>
        <w:t>При исполнении/неисполнении бюджета денежных средств определяется реальная платежеспособность предприятия, выполнение его финансовых обязательств. Приходная часть этого бюджета (поступления) формируется на базе заказов клиентов, расходная часть – платежи – на базе заказов на оплату сырья и материалов, заказов на оплату труда (прямые расходы на оплату труда), оплаты расходов на эксплуатацию оборудования.</w:t>
      </w:r>
    </w:p>
    <w:p w:rsidR="00C82DEC" w:rsidRPr="00A77C35" w:rsidRDefault="00C82DEC" w:rsidP="0037041D">
      <w:pPr>
        <w:widowControl w:val="0"/>
        <w:spacing w:line="360" w:lineRule="auto"/>
        <w:ind w:firstLine="709"/>
        <w:jc w:val="both"/>
        <w:rPr>
          <w:sz w:val="28"/>
          <w:szCs w:val="28"/>
          <w:lang w:val="ru-RU"/>
        </w:rPr>
      </w:pPr>
      <w:bookmarkStart w:id="21" w:name="_Toc500166140"/>
      <w:r w:rsidRPr="00A77C35">
        <w:rPr>
          <w:sz w:val="28"/>
          <w:szCs w:val="28"/>
          <w:lang w:val="ru-RU"/>
        </w:rPr>
        <w:t>Бюджет «прибыли/убытки»</w:t>
      </w:r>
      <w:bookmarkEnd w:id="21"/>
      <w:r w:rsidRPr="00A77C35">
        <w:rPr>
          <w:sz w:val="28"/>
          <w:szCs w:val="28"/>
          <w:lang w:val="ru-RU"/>
        </w:rPr>
        <w:t xml:space="preserve"> формируется с помощью специализированного отчета. При соответствующей организации процесса бюджетирования можно получить отчет в целом по фирме или с необходимой степенью детализации, например отчет по продуктам, подразделениям. Наиболее эффективны бюджеты с выделением маржинальной прибыли.</w:t>
      </w:r>
    </w:p>
    <w:p w:rsidR="00C82DEC" w:rsidRPr="00A77C35" w:rsidRDefault="00C82DEC" w:rsidP="0037041D">
      <w:pPr>
        <w:pStyle w:val="aff1"/>
        <w:widowControl w:val="0"/>
        <w:rPr>
          <w:sz w:val="28"/>
          <w:szCs w:val="28"/>
        </w:rPr>
      </w:pPr>
      <w:r w:rsidRPr="00A77C35">
        <w:rPr>
          <w:sz w:val="28"/>
          <w:szCs w:val="28"/>
        </w:rPr>
        <w:t>Плановый агрегированный баланс определяется на основе специализированного отчета, строящегося по счетам управленческого учета.</w:t>
      </w:r>
    </w:p>
    <w:p w:rsidR="00C82DEC" w:rsidRPr="00A77C35" w:rsidRDefault="00C82DEC" w:rsidP="0037041D">
      <w:pPr>
        <w:pStyle w:val="aff1"/>
        <w:rPr>
          <w:sz w:val="28"/>
          <w:szCs w:val="28"/>
        </w:rPr>
      </w:pPr>
      <w:r w:rsidRPr="00A77C35">
        <w:rPr>
          <w:sz w:val="28"/>
          <w:szCs w:val="28"/>
        </w:rPr>
        <w:t>На базе системы сформированных бюджетов можно получить набор показателей, по которым руководство может судить о качестве разработанных планов и степени достижения целевых показателей предприятия, отследить их выполнение, проанализировать конкретные причины отклонений и на основании этого принять управленческие решения.</w:t>
      </w:r>
    </w:p>
    <w:p w:rsidR="00B166A8" w:rsidRPr="00A77C35" w:rsidRDefault="00B166A8" w:rsidP="0037041D">
      <w:pPr>
        <w:pStyle w:val="a3"/>
        <w:widowControl w:val="0"/>
        <w:spacing w:line="360" w:lineRule="auto"/>
        <w:ind w:firstLine="709"/>
        <w:rPr>
          <w:iCs/>
          <w:color w:val="auto"/>
          <w:szCs w:val="28"/>
        </w:rPr>
      </w:pPr>
      <w:r w:rsidRPr="00A77C35">
        <w:rPr>
          <w:color w:val="auto"/>
          <w:szCs w:val="28"/>
        </w:rPr>
        <w:t>Итак, составление бюджетов в любой организации имеет несколько аспектов: организационный, технический и методологический.</w:t>
      </w:r>
    </w:p>
    <w:p w:rsidR="00B166A8" w:rsidRPr="00A77C35" w:rsidRDefault="00B166A8" w:rsidP="0037041D">
      <w:pPr>
        <w:pStyle w:val="a3"/>
        <w:widowControl w:val="0"/>
        <w:spacing w:line="360" w:lineRule="auto"/>
        <w:ind w:firstLine="709"/>
        <w:rPr>
          <w:color w:val="auto"/>
          <w:szCs w:val="28"/>
        </w:rPr>
      </w:pPr>
      <w:r w:rsidRPr="00A77C35">
        <w:rPr>
          <w:iCs/>
          <w:color w:val="auto"/>
          <w:szCs w:val="28"/>
        </w:rPr>
        <w:t xml:space="preserve">Организационный аспект составления бюджетов. </w:t>
      </w:r>
      <w:r w:rsidRPr="00A77C35">
        <w:rPr>
          <w:color w:val="auto"/>
          <w:szCs w:val="28"/>
        </w:rPr>
        <w:t>Одним из важнейших принципов формирования и представления руководству бюджетов является принцип своевременности. При составлении бюджетов необходима четкая регламентация ответственности и сроков их предоставления. Целесообразно назначение лиц, которые будут заниматься планированием на постоянной основе. Не менее важен вопрос взаимоотношений между сотрудниками, занимающимися бюджетированием. Взаимоотношения между сотрудниками целесообразно выстраивать в иерархическом порядке, в соответствии с организационной структурой компании:</w:t>
      </w:r>
    </w:p>
    <w:p w:rsidR="00B166A8" w:rsidRPr="00A77C35" w:rsidRDefault="007B17E6" w:rsidP="0037041D">
      <w:pPr>
        <w:pStyle w:val="a3"/>
        <w:widowControl w:val="0"/>
        <w:spacing w:line="360" w:lineRule="auto"/>
        <w:ind w:firstLine="709"/>
        <w:rPr>
          <w:color w:val="auto"/>
          <w:szCs w:val="28"/>
        </w:rPr>
      </w:pPr>
      <w:r w:rsidRPr="00A77C35">
        <w:rPr>
          <w:color w:val="auto"/>
          <w:szCs w:val="28"/>
        </w:rPr>
        <w:t xml:space="preserve">- </w:t>
      </w:r>
      <w:r w:rsidR="00B166A8" w:rsidRPr="00A77C35">
        <w:rPr>
          <w:color w:val="auto"/>
          <w:szCs w:val="28"/>
        </w:rPr>
        <w:t>администраторы бюджета – финансисты, работающие в главном офисе и отвечающие за бюджетный процесс в целом;</w:t>
      </w:r>
    </w:p>
    <w:p w:rsidR="00B166A8" w:rsidRPr="00A77C35" w:rsidRDefault="007B17E6" w:rsidP="0037041D">
      <w:pPr>
        <w:pStyle w:val="a3"/>
        <w:widowControl w:val="0"/>
        <w:spacing w:line="360" w:lineRule="auto"/>
        <w:ind w:firstLine="709"/>
        <w:rPr>
          <w:color w:val="auto"/>
          <w:szCs w:val="28"/>
        </w:rPr>
      </w:pPr>
      <w:r w:rsidRPr="00A77C35">
        <w:rPr>
          <w:color w:val="auto"/>
          <w:szCs w:val="28"/>
        </w:rPr>
        <w:t xml:space="preserve">- </w:t>
      </w:r>
      <w:r w:rsidR="00B166A8" w:rsidRPr="00A77C35">
        <w:rPr>
          <w:color w:val="auto"/>
          <w:szCs w:val="28"/>
        </w:rPr>
        <w:t>консолидаторы – финансовые и функциональные специалисты, отвечающие за бюджетирование на уровне функциональных подразделений и/или региональных структур;</w:t>
      </w:r>
    </w:p>
    <w:p w:rsidR="00B166A8" w:rsidRPr="00A77C35" w:rsidRDefault="007B17E6" w:rsidP="0037041D">
      <w:pPr>
        <w:pStyle w:val="a3"/>
        <w:widowControl w:val="0"/>
        <w:spacing w:line="360" w:lineRule="auto"/>
        <w:ind w:firstLine="709"/>
        <w:rPr>
          <w:color w:val="auto"/>
          <w:szCs w:val="28"/>
        </w:rPr>
      </w:pPr>
      <w:r w:rsidRPr="00A77C35">
        <w:rPr>
          <w:color w:val="auto"/>
          <w:szCs w:val="28"/>
        </w:rPr>
        <w:t xml:space="preserve">- </w:t>
      </w:r>
      <w:r w:rsidR="00B166A8" w:rsidRPr="00A77C35">
        <w:rPr>
          <w:color w:val="auto"/>
          <w:szCs w:val="28"/>
        </w:rPr>
        <w:t>планировщики – рядовые сотрудники, отвечающие за отдельные участки учета и планирования.</w:t>
      </w:r>
    </w:p>
    <w:p w:rsidR="00B166A8" w:rsidRPr="00A77C35" w:rsidRDefault="00B166A8" w:rsidP="0037041D">
      <w:pPr>
        <w:pStyle w:val="a3"/>
        <w:widowControl w:val="0"/>
        <w:spacing w:line="360" w:lineRule="auto"/>
        <w:ind w:firstLine="709"/>
        <w:rPr>
          <w:color w:val="auto"/>
          <w:szCs w:val="28"/>
        </w:rPr>
      </w:pPr>
      <w:r w:rsidRPr="00A77C35">
        <w:rPr>
          <w:color w:val="auto"/>
          <w:szCs w:val="28"/>
        </w:rPr>
        <w:t>Составление бюджета в иерархической организационной среде может производиться при помощи двух основных подходов – сверху вниз (исходя из целевых параметров, намеченных руководством) и снизу вверх (при формировании подразделениями своих планов). Во многих организациях применяется комбинированный подход: сначала определяются общие цели, вытекающие из стратегии компании и рыночных прогнозов (сверху вниз), а уже затем составляется реальный бюджет (снизу вверх).</w:t>
      </w:r>
    </w:p>
    <w:p w:rsidR="00B166A8" w:rsidRPr="00A77C35" w:rsidRDefault="00B166A8" w:rsidP="0037041D">
      <w:pPr>
        <w:pStyle w:val="a3"/>
        <w:widowControl w:val="0"/>
        <w:spacing w:line="360" w:lineRule="auto"/>
        <w:ind w:firstLine="709"/>
        <w:rPr>
          <w:color w:val="auto"/>
          <w:szCs w:val="28"/>
        </w:rPr>
      </w:pPr>
      <w:r w:rsidRPr="00A77C35">
        <w:rPr>
          <w:color w:val="auto"/>
          <w:szCs w:val="28"/>
        </w:rPr>
        <w:t>Другой важной задачей является доведение составляющих бюджеты сотрудников информации о целях разработки бюджетов. Иначе возможна ситуация, когда информацию о целях бюджетирования имеет только высшее руководство. В этом случае качество составляемых бюджетов значительно падает, поскольку сотрудники, занимающиеся бюджетированием, не понимают, каков будет конечный результат их работы.</w:t>
      </w:r>
    </w:p>
    <w:p w:rsidR="00B166A8" w:rsidRPr="00A77C35" w:rsidRDefault="00B166A8" w:rsidP="0037041D">
      <w:pPr>
        <w:pStyle w:val="a3"/>
        <w:widowControl w:val="0"/>
        <w:spacing w:line="360" w:lineRule="auto"/>
        <w:ind w:firstLine="709"/>
        <w:rPr>
          <w:color w:val="auto"/>
          <w:szCs w:val="28"/>
        </w:rPr>
      </w:pPr>
      <w:r w:rsidRPr="00A77C35">
        <w:rPr>
          <w:iCs/>
          <w:color w:val="auto"/>
          <w:szCs w:val="28"/>
        </w:rPr>
        <w:t xml:space="preserve">Технический аспект составления бюджетов. </w:t>
      </w:r>
      <w:r w:rsidRPr="00A77C35">
        <w:rPr>
          <w:color w:val="auto"/>
          <w:szCs w:val="28"/>
        </w:rPr>
        <w:t>Успешность и своевременность составления бюджетов зависит от того, в какой программной среде они будут разрабатываться.</w:t>
      </w:r>
    </w:p>
    <w:p w:rsidR="00B166A8" w:rsidRPr="00A77C35" w:rsidRDefault="00B166A8" w:rsidP="0037041D">
      <w:pPr>
        <w:pStyle w:val="a3"/>
        <w:widowControl w:val="0"/>
        <w:spacing w:line="360" w:lineRule="auto"/>
        <w:ind w:firstLine="709"/>
        <w:rPr>
          <w:color w:val="auto"/>
          <w:szCs w:val="28"/>
        </w:rPr>
      </w:pPr>
      <w:r w:rsidRPr="00A77C35">
        <w:rPr>
          <w:color w:val="auto"/>
          <w:szCs w:val="28"/>
        </w:rPr>
        <w:t>Обычно составление бюджета выполняется при помощи электронных таблиц, в которые заносятся данные по каждому подразделению. Если имеются разные версии бюджета, а также необходимо отображать фактические и прогнозные данные по его выполнению, то в этом случае каждый департамент будет представлен несколькими таблицами вместо одной.</w:t>
      </w:r>
    </w:p>
    <w:p w:rsidR="00B166A8" w:rsidRPr="00A77C35" w:rsidRDefault="00B166A8" w:rsidP="0037041D">
      <w:pPr>
        <w:pStyle w:val="a3"/>
        <w:widowControl w:val="0"/>
        <w:spacing w:line="360" w:lineRule="auto"/>
        <w:ind w:firstLine="709"/>
        <w:rPr>
          <w:color w:val="auto"/>
          <w:szCs w:val="28"/>
        </w:rPr>
      </w:pPr>
      <w:r w:rsidRPr="00A77C35">
        <w:rPr>
          <w:color w:val="auto"/>
          <w:szCs w:val="28"/>
        </w:rPr>
        <w:t>Такая ситуация остается приемлемой, пока отделов, участвующих в составлении бюджетов, мало; затем большими объемами информации становится сложно управлять, а вероятность ошибки увеличивается в несколько раз. Возникает проблема числового контроля данных, полученных от других работников. Данную проблему можно устранить с помощью программного обеспечения, имеющего следующие характеристики:</w:t>
      </w:r>
    </w:p>
    <w:p w:rsidR="00B166A8" w:rsidRPr="00A77C35" w:rsidRDefault="007B17E6" w:rsidP="0037041D">
      <w:pPr>
        <w:pStyle w:val="a3"/>
        <w:widowControl w:val="0"/>
        <w:spacing w:line="360" w:lineRule="auto"/>
        <w:ind w:firstLine="709"/>
        <w:rPr>
          <w:color w:val="auto"/>
          <w:szCs w:val="28"/>
        </w:rPr>
      </w:pPr>
      <w:r w:rsidRPr="00A77C35">
        <w:rPr>
          <w:color w:val="auto"/>
          <w:szCs w:val="28"/>
        </w:rPr>
        <w:t xml:space="preserve">- </w:t>
      </w:r>
      <w:r w:rsidR="00B166A8" w:rsidRPr="00A77C35">
        <w:rPr>
          <w:color w:val="auto"/>
          <w:szCs w:val="28"/>
        </w:rPr>
        <w:t>комплексный контроль версий, обеспечивающий каждому пользователю работу с правильной версией. Руководитель должен иметь возможность в любой момент заблокировать работу с одной версией и перейти к использованию другой;</w:t>
      </w:r>
    </w:p>
    <w:p w:rsidR="00B166A8" w:rsidRPr="00A77C35" w:rsidRDefault="007B17E6" w:rsidP="0037041D">
      <w:pPr>
        <w:pStyle w:val="a3"/>
        <w:widowControl w:val="0"/>
        <w:spacing w:line="360" w:lineRule="auto"/>
        <w:ind w:firstLine="709"/>
        <w:rPr>
          <w:color w:val="auto"/>
          <w:szCs w:val="28"/>
        </w:rPr>
      </w:pPr>
      <w:r w:rsidRPr="00A77C35">
        <w:rPr>
          <w:color w:val="auto"/>
          <w:szCs w:val="28"/>
        </w:rPr>
        <w:t xml:space="preserve">- </w:t>
      </w:r>
      <w:r w:rsidR="00B166A8" w:rsidRPr="00A77C35">
        <w:rPr>
          <w:color w:val="auto"/>
          <w:szCs w:val="28"/>
        </w:rPr>
        <w:t>возможность связи с другими системами при помощи мощного механизма интеграции данных. Эта возможность позволяет извлекать данные, при необходимости группировать их, а затем загружать в базу данных;</w:t>
      </w:r>
    </w:p>
    <w:p w:rsidR="00B166A8" w:rsidRPr="00A77C35" w:rsidRDefault="007B17E6" w:rsidP="0037041D">
      <w:pPr>
        <w:pStyle w:val="a3"/>
        <w:widowControl w:val="0"/>
        <w:spacing w:line="360" w:lineRule="auto"/>
        <w:ind w:firstLine="709"/>
        <w:rPr>
          <w:color w:val="auto"/>
          <w:szCs w:val="28"/>
        </w:rPr>
      </w:pPr>
      <w:r w:rsidRPr="00A77C35">
        <w:rPr>
          <w:color w:val="auto"/>
          <w:szCs w:val="28"/>
        </w:rPr>
        <w:t xml:space="preserve">- </w:t>
      </w:r>
      <w:r w:rsidR="00B166A8" w:rsidRPr="00A77C35">
        <w:rPr>
          <w:color w:val="auto"/>
          <w:szCs w:val="28"/>
        </w:rPr>
        <w:t>возможность постоянного отслеживания динамики поступления данных;</w:t>
      </w:r>
    </w:p>
    <w:p w:rsidR="00B166A8" w:rsidRPr="00A77C35" w:rsidRDefault="007B17E6" w:rsidP="0037041D">
      <w:pPr>
        <w:pStyle w:val="a3"/>
        <w:widowControl w:val="0"/>
        <w:spacing w:line="360" w:lineRule="auto"/>
        <w:ind w:firstLine="709"/>
        <w:rPr>
          <w:color w:val="auto"/>
          <w:szCs w:val="28"/>
        </w:rPr>
      </w:pPr>
      <w:r w:rsidRPr="00A77C35">
        <w:rPr>
          <w:color w:val="auto"/>
          <w:szCs w:val="28"/>
        </w:rPr>
        <w:t xml:space="preserve">- </w:t>
      </w:r>
      <w:r w:rsidR="00B166A8" w:rsidRPr="00A77C35">
        <w:rPr>
          <w:color w:val="auto"/>
          <w:szCs w:val="28"/>
        </w:rPr>
        <w:t>встроенная проверка правильности, сообщающая пользователям, соответствуют ли их данные требованиям руководства.</w:t>
      </w:r>
    </w:p>
    <w:p w:rsidR="00B166A8" w:rsidRPr="00A77C35" w:rsidRDefault="00B166A8" w:rsidP="0037041D">
      <w:pPr>
        <w:pStyle w:val="a3"/>
        <w:widowControl w:val="0"/>
        <w:spacing w:line="360" w:lineRule="auto"/>
        <w:ind w:firstLine="709"/>
        <w:rPr>
          <w:color w:val="auto"/>
          <w:szCs w:val="28"/>
        </w:rPr>
      </w:pPr>
      <w:r w:rsidRPr="00A77C35">
        <w:rPr>
          <w:iCs/>
          <w:color w:val="auto"/>
          <w:szCs w:val="28"/>
        </w:rPr>
        <w:t xml:space="preserve">Методологический аспект составления бюджетов. </w:t>
      </w:r>
      <w:r w:rsidRPr="00A77C35">
        <w:rPr>
          <w:color w:val="auto"/>
          <w:szCs w:val="28"/>
        </w:rPr>
        <w:t>Форма составления бюджетов произвольна и определяется потребностями людей, их составляющих. Однако бюджет должен иметь четкую и логичную структуру. Содержащаяся в нем информация должна быть ясна и понятна: излишние данные перегрузят бюджет ненужными сведениями и затруднят его восприятие.</w:t>
      </w:r>
    </w:p>
    <w:p w:rsidR="00B166A8" w:rsidRPr="00A77C35" w:rsidRDefault="00B166A8" w:rsidP="0037041D">
      <w:pPr>
        <w:pStyle w:val="a3"/>
        <w:widowControl w:val="0"/>
        <w:spacing w:line="360" w:lineRule="auto"/>
        <w:ind w:firstLine="709"/>
        <w:rPr>
          <w:color w:val="auto"/>
          <w:szCs w:val="28"/>
        </w:rPr>
      </w:pPr>
      <w:r w:rsidRPr="00A77C35">
        <w:rPr>
          <w:color w:val="auto"/>
          <w:szCs w:val="28"/>
        </w:rPr>
        <w:t>Один бюджет может содержать данные о доходах и расходах либо об одном из них. Единицы, в которых составляется бюджет, могут быть как денежными, так и натуральными (условно-натуральными). При подготовке бюджета необходимо ясно сформулировать его название и период, для которого он составляется.</w:t>
      </w:r>
    </w:p>
    <w:p w:rsidR="00B166A8" w:rsidRPr="00A77C35" w:rsidRDefault="00B166A8" w:rsidP="0037041D">
      <w:pPr>
        <w:pStyle w:val="a3"/>
        <w:widowControl w:val="0"/>
        <w:spacing w:line="360" w:lineRule="auto"/>
        <w:ind w:firstLine="709"/>
        <w:rPr>
          <w:color w:val="auto"/>
          <w:szCs w:val="28"/>
        </w:rPr>
      </w:pPr>
      <w:r w:rsidRPr="00A77C35">
        <w:rPr>
          <w:color w:val="auto"/>
          <w:szCs w:val="28"/>
        </w:rPr>
        <w:t xml:space="preserve">Процесс построения системы бюджетов начинается с составления </w:t>
      </w:r>
      <w:r w:rsidRPr="00A77C35">
        <w:rPr>
          <w:iCs/>
          <w:color w:val="auto"/>
          <w:szCs w:val="28"/>
        </w:rPr>
        <w:t>бюджета продаж</w:t>
      </w:r>
      <w:r w:rsidRPr="00A77C35">
        <w:rPr>
          <w:color w:val="auto"/>
          <w:szCs w:val="28"/>
        </w:rPr>
        <w:t>: сначала определяется цель, а потом способы ее достижения. Ы рыночной экономике в условиях конкуренции рынок навязывает производителю количество необходимых к производству товаров и услуг, поэтому планирование продаж, а как следствие, и производства, будет отталкиваться от уровня спроса.</w:t>
      </w:r>
    </w:p>
    <w:p w:rsidR="00B166A8" w:rsidRPr="00A77C35" w:rsidRDefault="00B166A8" w:rsidP="0037041D">
      <w:pPr>
        <w:pStyle w:val="a3"/>
        <w:widowControl w:val="0"/>
        <w:spacing w:line="360" w:lineRule="auto"/>
        <w:ind w:firstLine="709"/>
        <w:rPr>
          <w:color w:val="auto"/>
          <w:szCs w:val="28"/>
        </w:rPr>
      </w:pPr>
      <w:r w:rsidRPr="00A77C35">
        <w:rPr>
          <w:color w:val="auto"/>
          <w:szCs w:val="28"/>
        </w:rPr>
        <w:t xml:space="preserve">Способы прогнозирования объемов продаж определяются спецификой производства. Потенциально возможный объем продаж в организации может определяться на основе </w:t>
      </w:r>
      <w:r w:rsidR="002F5115" w:rsidRPr="00A77C35">
        <w:rPr>
          <w:color w:val="auto"/>
          <w:szCs w:val="28"/>
        </w:rPr>
        <w:t>полученных,</w:t>
      </w:r>
      <w:r w:rsidRPr="00A77C35">
        <w:rPr>
          <w:color w:val="auto"/>
          <w:szCs w:val="28"/>
        </w:rPr>
        <w:t xml:space="preserve"> на следующий бюджетный период заказов или на основе прогнозов объемов продаж службы маркетинга.</w:t>
      </w:r>
    </w:p>
    <w:p w:rsidR="00B166A8" w:rsidRPr="00A77C35" w:rsidRDefault="00B166A8" w:rsidP="0037041D">
      <w:pPr>
        <w:pStyle w:val="a3"/>
        <w:widowControl w:val="0"/>
        <w:spacing w:line="360" w:lineRule="auto"/>
        <w:ind w:firstLine="709"/>
        <w:rPr>
          <w:color w:val="auto"/>
          <w:szCs w:val="28"/>
        </w:rPr>
      </w:pPr>
      <w:r w:rsidRPr="00A77C35">
        <w:rPr>
          <w:color w:val="auto"/>
          <w:szCs w:val="28"/>
        </w:rPr>
        <w:t xml:space="preserve">На базе запланированного объема продаж определяется </w:t>
      </w:r>
      <w:r w:rsidRPr="00A77C35">
        <w:rPr>
          <w:iCs/>
          <w:color w:val="auto"/>
          <w:szCs w:val="28"/>
        </w:rPr>
        <w:t xml:space="preserve">объем и номенклатура производства. </w:t>
      </w:r>
      <w:r w:rsidRPr="00A77C35">
        <w:rPr>
          <w:color w:val="auto"/>
          <w:szCs w:val="28"/>
        </w:rPr>
        <w:t>Планирование объемов производства включает определение товарного выпуска и валового выпуска.</w:t>
      </w:r>
    </w:p>
    <w:p w:rsidR="00B166A8" w:rsidRPr="00A77C35" w:rsidRDefault="00B166A8" w:rsidP="0037041D">
      <w:pPr>
        <w:pStyle w:val="a3"/>
        <w:widowControl w:val="0"/>
        <w:spacing w:line="360" w:lineRule="auto"/>
        <w:ind w:firstLine="709"/>
        <w:rPr>
          <w:color w:val="auto"/>
          <w:szCs w:val="28"/>
        </w:rPr>
      </w:pPr>
      <w:r w:rsidRPr="00A77C35">
        <w:rPr>
          <w:color w:val="auto"/>
          <w:szCs w:val="28"/>
        </w:rPr>
        <w:t>Определение товарного выпуска и уровня конечных запасов готовой продукции осуществляется из фактически имеющихся запасов на конец текущего периода, запланированного объема продаж и желаемого остатка готовой продукции на складе в конце бюджетного периода:</w:t>
      </w:r>
    </w:p>
    <w:p w:rsidR="005F26BE" w:rsidRPr="001D43CC" w:rsidRDefault="005F26BE" w:rsidP="005F26BE">
      <w:pPr>
        <w:spacing w:line="360" w:lineRule="auto"/>
        <w:ind w:firstLine="709"/>
        <w:rPr>
          <w:color w:val="FFFFFF"/>
          <w:sz w:val="28"/>
          <w:szCs w:val="28"/>
          <w:lang w:val="ru-RU"/>
        </w:rPr>
      </w:pPr>
      <w:r w:rsidRPr="001D43CC">
        <w:rPr>
          <w:color w:val="FFFFFF"/>
          <w:sz w:val="28"/>
          <w:szCs w:val="28"/>
          <w:lang w:val="ru-RU"/>
        </w:rPr>
        <w:t>доход расход менеджмент маркетинг</w:t>
      </w:r>
    </w:p>
    <w:p w:rsidR="00B166A8" w:rsidRPr="00A77C35" w:rsidRDefault="00B166A8" w:rsidP="0037041D">
      <w:pPr>
        <w:pStyle w:val="a3"/>
        <w:widowControl w:val="0"/>
        <w:spacing w:line="360" w:lineRule="auto"/>
        <w:ind w:firstLine="709"/>
        <w:rPr>
          <w:color w:val="auto"/>
          <w:szCs w:val="28"/>
        </w:rPr>
      </w:pPr>
      <w:r w:rsidRPr="00A77C35">
        <w:rPr>
          <w:color w:val="auto"/>
          <w:szCs w:val="28"/>
        </w:rPr>
        <w:t xml:space="preserve">Остатки на начало + Объем производства – </w:t>
      </w:r>
      <w:r w:rsidR="007B17E6" w:rsidRPr="00A77C35">
        <w:rPr>
          <w:color w:val="auto"/>
          <w:szCs w:val="28"/>
        </w:rPr>
        <w:t>Объем продаж = Остатки на конец</w:t>
      </w:r>
    </w:p>
    <w:p w:rsidR="007B17E6" w:rsidRPr="00A77C35" w:rsidRDefault="007B17E6" w:rsidP="0037041D">
      <w:pPr>
        <w:pStyle w:val="a3"/>
        <w:widowControl w:val="0"/>
        <w:spacing w:line="360" w:lineRule="auto"/>
        <w:ind w:firstLine="709"/>
        <w:rPr>
          <w:color w:val="auto"/>
          <w:szCs w:val="28"/>
        </w:rPr>
      </w:pPr>
    </w:p>
    <w:p w:rsidR="00B166A8" w:rsidRPr="00A77C35" w:rsidRDefault="00B166A8" w:rsidP="0037041D">
      <w:pPr>
        <w:pStyle w:val="a3"/>
        <w:widowControl w:val="0"/>
        <w:spacing w:line="360" w:lineRule="auto"/>
        <w:ind w:firstLine="709"/>
        <w:rPr>
          <w:color w:val="auto"/>
          <w:szCs w:val="28"/>
        </w:rPr>
      </w:pPr>
      <w:r w:rsidRPr="00A77C35">
        <w:rPr>
          <w:color w:val="auto"/>
          <w:szCs w:val="28"/>
        </w:rPr>
        <w:t>Следовательно,</w:t>
      </w:r>
    </w:p>
    <w:p w:rsidR="007B17E6" w:rsidRPr="00A77C35" w:rsidRDefault="007B17E6" w:rsidP="0037041D">
      <w:pPr>
        <w:pStyle w:val="a3"/>
        <w:widowControl w:val="0"/>
        <w:spacing w:line="360" w:lineRule="auto"/>
        <w:ind w:firstLine="709"/>
        <w:rPr>
          <w:color w:val="auto"/>
          <w:szCs w:val="28"/>
        </w:rPr>
      </w:pPr>
    </w:p>
    <w:p w:rsidR="00B166A8" w:rsidRPr="00A77C35" w:rsidRDefault="00B166A8" w:rsidP="0037041D">
      <w:pPr>
        <w:pStyle w:val="a3"/>
        <w:widowControl w:val="0"/>
        <w:spacing w:line="360" w:lineRule="auto"/>
        <w:ind w:firstLine="709"/>
        <w:rPr>
          <w:color w:val="auto"/>
          <w:szCs w:val="28"/>
        </w:rPr>
      </w:pPr>
      <w:r w:rsidRPr="00A77C35">
        <w:rPr>
          <w:color w:val="auto"/>
          <w:szCs w:val="28"/>
        </w:rPr>
        <w:t>Объем производства = Объем продаж + Остат</w:t>
      </w:r>
      <w:r w:rsidR="007B17E6" w:rsidRPr="00A77C35">
        <w:rPr>
          <w:color w:val="auto"/>
          <w:szCs w:val="28"/>
        </w:rPr>
        <w:t>ки на конец – Остатки на начало</w:t>
      </w:r>
    </w:p>
    <w:p w:rsidR="007B17E6" w:rsidRPr="00A77C35" w:rsidRDefault="007B17E6" w:rsidP="0037041D">
      <w:pPr>
        <w:pStyle w:val="a3"/>
        <w:widowControl w:val="0"/>
        <w:spacing w:line="360" w:lineRule="auto"/>
        <w:ind w:firstLine="709"/>
        <w:rPr>
          <w:color w:val="auto"/>
          <w:szCs w:val="28"/>
        </w:rPr>
      </w:pPr>
    </w:p>
    <w:p w:rsidR="00B166A8" w:rsidRPr="00A77C35" w:rsidRDefault="00B166A8" w:rsidP="0037041D">
      <w:pPr>
        <w:pStyle w:val="a3"/>
        <w:widowControl w:val="0"/>
        <w:spacing w:line="360" w:lineRule="auto"/>
        <w:ind w:firstLine="709"/>
        <w:rPr>
          <w:color w:val="auto"/>
          <w:szCs w:val="28"/>
        </w:rPr>
      </w:pPr>
      <w:r w:rsidRPr="00A77C35">
        <w:rPr>
          <w:color w:val="auto"/>
          <w:szCs w:val="28"/>
        </w:rPr>
        <w:t>Определение объема валового выпуска осуществляется с учетом запланированного товарного выпуска на основе начального остатка незавершенного производства (НЗП), планируемого конечного остатка незавершенного производства. Это можно отразить формулой:</w:t>
      </w:r>
    </w:p>
    <w:p w:rsidR="007B17E6" w:rsidRPr="00A77C35" w:rsidRDefault="007B17E6" w:rsidP="0037041D">
      <w:pPr>
        <w:pStyle w:val="a3"/>
        <w:widowControl w:val="0"/>
        <w:spacing w:line="360" w:lineRule="auto"/>
        <w:ind w:firstLine="709"/>
        <w:rPr>
          <w:color w:val="auto"/>
          <w:szCs w:val="28"/>
        </w:rPr>
      </w:pPr>
    </w:p>
    <w:p w:rsidR="00B166A8" w:rsidRPr="00A77C35" w:rsidRDefault="00B166A8" w:rsidP="0037041D">
      <w:pPr>
        <w:pStyle w:val="a3"/>
        <w:widowControl w:val="0"/>
        <w:spacing w:line="360" w:lineRule="auto"/>
        <w:ind w:firstLine="709"/>
        <w:rPr>
          <w:color w:val="auto"/>
          <w:szCs w:val="28"/>
        </w:rPr>
      </w:pPr>
      <w:r w:rsidRPr="00A77C35">
        <w:rPr>
          <w:color w:val="auto"/>
          <w:szCs w:val="28"/>
        </w:rPr>
        <w:t>НЗП на начало + Валовый выпуск –</w:t>
      </w:r>
      <w:r w:rsidR="007B17E6" w:rsidRPr="00A77C35">
        <w:rPr>
          <w:color w:val="auto"/>
          <w:szCs w:val="28"/>
        </w:rPr>
        <w:t xml:space="preserve"> Товарный выпуск = НЗП на конец</w:t>
      </w:r>
    </w:p>
    <w:p w:rsidR="007B17E6" w:rsidRPr="00A77C35" w:rsidRDefault="007B17E6" w:rsidP="0037041D">
      <w:pPr>
        <w:pStyle w:val="a3"/>
        <w:widowControl w:val="0"/>
        <w:spacing w:line="360" w:lineRule="auto"/>
        <w:ind w:firstLine="709"/>
        <w:rPr>
          <w:color w:val="auto"/>
          <w:szCs w:val="28"/>
        </w:rPr>
      </w:pPr>
    </w:p>
    <w:p w:rsidR="00B166A8" w:rsidRPr="00A77C35" w:rsidRDefault="00B166A8" w:rsidP="0037041D">
      <w:pPr>
        <w:pStyle w:val="a3"/>
        <w:widowControl w:val="0"/>
        <w:spacing w:line="360" w:lineRule="auto"/>
        <w:ind w:firstLine="709"/>
        <w:rPr>
          <w:color w:val="auto"/>
          <w:szCs w:val="28"/>
        </w:rPr>
      </w:pPr>
      <w:r w:rsidRPr="00A77C35">
        <w:rPr>
          <w:color w:val="auto"/>
          <w:szCs w:val="28"/>
        </w:rPr>
        <w:t>Следовательно,</w:t>
      </w:r>
    </w:p>
    <w:p w:rsidR="00B166A8" w:rsidRPr="00A77C35" w:rsidRDefault="000346A6" w:rsidP="0037041D">
      <w:pPr>
        <w:pStyle w:val="a3"/>
        <w:widowControl w:val="0"/>
        <w:spacing w:line="360" w:lineRule="auto"/>
        <w:ind w:firstLine="709"/>
        <w:rPr>
          <w:color w:val="auto"/>
          <w:szCs w:val="28"/>
        </w:rPr>
      </w:pPr>
      <w:r>
        <w:rPr>
          <w:color w:val="auto"/>
          <w:szCs w:val="28"/>
        </w:rPr>
        <w:br w:type="page"/>
      </w:r>
      <w:r w:rsidR="00B166A8" w:rsidRPr="00A77C35">
        <w:rPr>
          <w:color w:val="auto"/>
          <w:szCs w:val="28"/>
        </w:rPr>
        <w:t>Валовый выпуск = Товарный выпуск</w:t>
      </w:r>
      <w:r w:rsidR="007B17E6" w:rsidRPr="00A77C35">
        <w:rPr>
          <w:color w:val="auto"/>
          <w:szCs w:val="28"/>
        </w:rPr>
        <w:t xml:space="preserve"> + НЗП на конец – НЗП на начало</w:t>
      </w:r>
    </w:p>
    <w:p w:rsidR="007B17E6" w:rsidRPr="00A77C35" w:rsidRDefault="007B17E6" w:rsidP="0037041D">
      <w:pPr>
        <w:pStyle w:val="a3"/>
        <w:widowControl w:val="0"/>
        <w:spacing w:line="360" w:lineRule="auto"/>
        <w:ind w:firstLine="709"/>
        <w:rPr>
          <w:color w:val="auto"/>
          <w:szCs w:val="28"/>
        </w:rPr>
      </w:pPr>
    </w:p>
    <w:p w:rsidR="00B166A8" w:rsidRPr="00A77C35" w:rsidRDefault="00B166A8" w:rsidP="0037041D">
      <w:pPr>
        <w:pStyle w:val="a3"/>
        <w:widowControl w:val="0"/>
        <w:spacing w:line="360" w:lineRule="auto"/>
        <w:ind w:firstLine="709"/>
        <w:rPr>
          <w:color w:val="auto"/>
          <w:szCs w:val="28"/>
        </w:rPr>
      </w:pPr>
      <w:r w:rsidRPr="00A77C35">
        <w:rPr>
          <w:color w:val="auto"/>
          <w:szCs w:val="28"/>
        </w:rPr>
        <w:t xml:space="preserve">На основе плановой величины валового выпуска рассчитывается </w:t>
      </w:r>
      <w:r w:rsidRPr="00A77C35">
        <w:rPr>
          <w:iCs/>
          <w:color w:val="auto"/>
          <w:szCs w:val="28"/>
        </w:rPr>
        <w:t xml:space="preserve">потребность в основных материалах и трудовых затратах. </w:t>
      </w:r>
      <w:r w:rsidRPr="00A77C35">
        <w:rPr>
          <w:color w:val="auto"/>
          <w:szCs w:val="28"/>
        </w:rPr>
        <w:t>Подобный расчет составляется на основе норм затрат основных материалов и труда на производство единицы изделия.</w:t>
      </w:r>
    </w:p>
    <w:p w:rsidR="00B166A8" w:rsidRPr="00A77C35" w:rsidRDefault="00B166A8" w:rsidP="0037041D">
      <w:pPr>
        <w:pStyle w:val="a3"/>
        <w:widowControl w:val="0"/>
        <w:spacing w:line="360" w:lineRule="auto"/>
        <w:ind w:firstLine="709"/>
        <w:rPr>
          <w:color w:val="auto"/>
          <w:szCs w:val="28"/>
        </w:rPr>
      </w:pPr>
      <w:r w:rsidRPr="00A77C35">
        <w:rPr>
          <w:color w:val="auto"/>
          <w:szCs w:val="28"/>
        </w:rPr>
        <w:t xml:space="preserve">Для составления </w:t>
      </w:r>
      <w:r w:rsidRPr="00A77C35">
        <w:rPr>
          <w:iCs/>
          <w:color w:val="auto"/>
          <w:szCs w:val="28"/>
        </w:rPr>
        <w:t xml:space="preserve">бюджета закупок </w:t>
      </w:r>
      <w:r w:rsidRPr="00A77C35">
        <w:rPr>
          <w:color w:val="auto"/>
          <w:szCs w:val="28"/>
        </w:rPr>
        <w:t>необходимо дополнительно рассчитать потребность организации во вспомогательных материалах. Расчет осуществляется на основе анализа внутренней производственной статистики прошлых периодов с целью определения ставки начисления, характеризующей соотношение расхода вспомогательного материала с показателем объема деятельности или отдельной статьи прямых затрат в физическом выражении (базы начисления). Затем путем умножения ставки начисления на плановую величину показателя базы начисления рассчитывается потребность во вспомогательных материалах на общепроизводственные цели через сметное планирование (утверждение сметы общехозяйственных расходов подразделений, в том числе по статье расходования вспомогательных материалов).</w:t>
      </w:r>
    </w:p>
    <w:p w:rsidR="00B166A8" w:rsidRPr="00A77C35" w:rsidRDefault="00B166A8" w:rsidP="0037041D">
      <w:pPr>
        <w:pStyle w:val="a3"/>
        <w:widowControl w:val="0"/>
        <w:spacing w:line="360" w:lineRule="auto"/>
        <w:ind w:firstLine="709"/>
        <w:rPr>
          <w:color w:val="auto"/>
          <w:szCs w:val="28"/>
        </w:rPr>
      </w:pPr>
      <w:r w:rsidRPr="00A77C35">
        <w:rPr>
          <w:color w:val="auto"/>
          <w:szCs w:val="28"/>
        </w:rPr>
        <w:t>Потребность во вспомогательных материалах для хранения, отгрузки и сбыта продукции может рассчитываться на основе калькуляции. В качестве базы начисления используются показатели физического объема отгрузки (реализации).</w:t>
      </w:r>
    </w:p>
    <w:p w:rsidR="00B166A8" w:rsidRPr="00A77C35" w:rsidRDefault="00B166A8" w:rsidP="0037041D">
      <w:pPr>
        <w:pStyle w:val="a3"/>
        <w:widowControl w:val="0"/>
        <w:spacing w:line="360" w:lineRule="auto"/>
        <w:ind w:firstLine="709"/>
        <w:rPr>
          <w:color w:val="auto"/>
          <w:szCs w:val="28"/>
        </w:rPr>
      </w:pPr>
      <w:r w:rsidRPr="00A77C35">
        <w:rPr>
          <w:color w:val="auto"/>
          <w:szCs w:val="28"/>
        </w:rPr>
        <w:t>Затем калькулируется общая потребность организации в материалах путем суммирования плановых величин расхода материалов на основные и вспомогательные цели и составляется проект бюджета закупок с учетом начального остатка запасов материалов на складе и целевого конечного остатка запасов материалов:</w:t>
      </w:r>
    </w:p>
    <w:p w:rsidR="007B17E6" w:rsidRPr="00A77C35" w:rsidRDefault="007B17E6" w:rsidP="0037041D">
      <w:pPr>
        <w:pStyle w:val="a3"/>
        <w:widowControl w:val="0"/>
        <w:spacing w:line="360" w:lineRule="auto"/>
        <w:ind w:firstLine="709"/>
        <w:rPr>
          <w:color w:val="auto"/>
          <w:szCs w:val="28"/>
        </w:rPr>
      </w:pPr>
    </w:p>
    <w:p w:rsidR="00B166A8" w:rsidRPr="00A77C35" w:rsidRDefault="00B166A8" w:rsidP="0037041D">
      <w:pPr>
        <w:pStyle w:val="a3"/>
        <w:widowControl w:val="0"/>
        <w:spacing w:line="360" w:lineRule="auto"/>
        <w:ind w:firstLine="709"/>
        <w:rPr>
          <w:color w:val="auto"/>
          <w:szCs w:val="28"/>
        </w:rPr>
      </w:pPr>
      <w:r w:rsidRPr="00A77C35">
        <w:rPr>
          <w:color w:val="auto"/>
          <w:szCs w:val="28"/>
        </w:rPr>
        <w:t>Начальные запасы + Закупки – Потребность</w:t>
      </w:r>
      <w:r w:rsidR="00F5539E" w:rsidRPr="00A77C35">
        <w:rPr>
          <w:color w:val="auto"/>
          <w:szCs w:val="28"/>
        </w:rPr>
        <w:t xml:space="preserve"> в материалах = Конечные запасы</w:t>
      </w:r>
    </w:p>
    <w:p w:rsidR="00B166A8" w:rsidRPr="00A77C35" w:rsidRDefault="000346A6" w:rsidP="0037041D">
      <w:pPr>
        <w:pStyle w:val="a3"/>
        <w:widowControl w:val="0"/>
        <w:spacing w:line="360" w:lineRule="auto"/>
        <w:ind w:firstLine="709"/>
        <w:rPr>
          <w:color w:val="auto"/>
          <w:szCs w:val="28"/>
        </w:rPr>
      </w:pPr>
      <w:r>
        <w:rPr>
          <w:color w:val="auto"/>
          <w:szCs w:val="28"/>
        </w:rPr>
        <w:br w:type="page"/>
      </w:r>
      <w:r w:rsidR="00B166A8" w:rsidRPr="00A77C35">
        <w:rPr>
          <w:color w:val="auto"/>
          <w:szCs w:val="28"/>
        </w:rPr>
        <w:t>Для получения бюджета закупок в стоимостном выражении следует количество закупаемых материалов умножить на планируемые цены закупки.</w:t>
      </w:r>
    </w:p>
    <w:p w:rsidR="00B166A8" w:rsidRPr="00A77C35" w:rsidRDefault="00B166A8" w:rsidP="0037041D">
      <w:pPr>
        <w:pStyle w:val="a3"/>
        <w:widowControl w:val="0"/>
        <w:spacing w:line="360" w:lineRule="auto"/>
        <w:ind w:firstLine="709"/>
        <w:rPr>
          <w:color w:val="auto"/>
          <w:szCs w:val="28"/>
        </w:rPr>
      </w:pPr>
      <w:r w:rsidRPr="00A77C35">
        <w:rPr>
          <w:color w:val="auto"/>
          <w:szCs w:val="28"/>
        </w:rPr>
        <w:t xml:space="preserve">Следующим этапом является определение </w:t>
      </w:r>
      <w:r w:rsidRPr="00A77C35">
        <w:rPr>
          <w:iCs/>
          <w:color w:val="auto"/>
          <w:szCs w:val="28"/>
        </w:rPr>
        <w:t xml:space="preserve">себестоимости списания материалов </w:t>
      </w:r>
      <w:r w:rsidRPr="00A77C35">
        <w:rPr>
          <w:color w:val="auto"/>
          <w:szCs w:val="28"/>
        </w:rPr>
        <w:t>в хозяйственную деятельность и составление прямых материальных затрат и бюджета прямых затрат.</w:t>
      </w:r>
    </w:p>
    <w:p w:rsidR="00B166A8" w:rsidRPr="00A77C35" w:rsidRDefault="00B166A8" w:rsidP="0037041D">
      <w:pPr>
        <w:pStyle w:val="a3"/>
        <w:widowControl w:val="0"/>
        <w:spacing w:line="360" w:lineRule="auto"/>
        <w:ind w:firstLine="709"/>
        <w:rPr>
          <w:color w:val="auto"/>
          <w:szCs w:val="28"/>
        </w:rPr>
      </w:pPr>
      <w:r w:rsidRPr="00A77C35">
        <w:rPr>
          <w:color w:val="auto"/>
          <w:szCs w:val="28"/>
        </w:rPr>
        <w:t>Расчет плановой себестоимости осуществляется на основе принятых в организации методов списания материалов в производство:</w:t>
      </w:r>
    </w:p>
    <w:p w:rsidR="00B166A8" w:rsidRPr="00A77C35" w:rsidRDefault="00F5539E" w:rsidP="0037041D">
      <w:pPr>
        <w:pStyle w:val="a3"/>
        <w:widowControl w:val="0"/>
        <w:spacing w:line="360" w:lineRule="auto"/>
        <w:ind w:firstLine="709"/>
        <w:rPr>
          <w:color w:val="auto"/>
          <w:szCs w:val="28"/>
        </w:rPr>
      </w:pPr>
      <w:r w:rsidRPr="00A77C35">
        <w:rPr>
          <w:color w:val="auto"/>
          <w:szCs w:val="28"/>
        </w:rPr>
        <w:t xml:space="preserve">- </w:t>
      </w:r>
      <w:r w:rsidR="00B166A8" w:rsidRPr="00A77C35">
        <w:rPr>
          <w:color w:val="auto"/>
          <w:szCs w:val="28"/>
        </w:rPr>
        <w:t>по средневзвешенной себестоимости;</w:t>
      </w:r>
    </w:p>
    <w:p w:rsidR="00B166A8" w:rsidRPr="00A77C35" w:rsidRDefault="00F5539E" w:rsidP="0037041D">
      <w:pPr>
        <w:pStyle w:val="a3"/>
        <w:widowControl w:val="0"/>
        <w:spacing w:line="360" w:lineRule="auto"/>
        <w:ind w:firstLine="709"/>
        <w:rPr>
          <w:color w:val="auto"/>
          <w:szCs w:val="28"/>
        </w:rPr>
      </w:pPr>
      <w:r w:rsidRPr="00A77C35">
        <w:rPr>
          <w:color w:val="auto"/>
          <w:szCs w:val="28"/>
        </w:rPr>
        <w:t xml:space="preserve">- </w:t>
      </w:r>
      <w:r w:rsidR="00B166A8" w:rsidRPr="00A77C35">
        <w:rPr>
          <w:color w:val="auto"/>
          <w:szCs w:val="28"/>
        </w:rPr>
        <w:t>ЛИФО;</w:t>
      </w:r>
    </w:p>
    <w:p w:rsidR="00B166A8" w:rsidRPr="00A77C35" w:rsidRDefault="00F5539E" w:rsidP="0037041D">
      <w:pPr>
        <w:pStyle w:val="a3"/>
        <w:widowControl w:val="0"/>
        <w:spacing w:line="360" w:lineRule="auto"/>
        <w:ind w:firstLine="709"/>
        <w:rPr>
          <w:color w:val="auto"/>
          <w:szCs w:val="28"/>
        </w:rPr>
      </w:pPr>
      <w:r w:rsidRPr="00A77C35">
        <w:rPr>
          <w:color w:val="auto"/>
          <w:szCs w:val="28"/>
        </w:rPr>
        <w:t xml:space="preserve">- </w:t>
      </w:r>
      <w:r w:rsidR="00B166A8" w:rsidRPr="00A77C35">
        <w:rPr>
          <w:color w:val="auto"/>
          <w:szCs w:val="28"/>
        </w:rPr>
        <w:t>ФИФО;</w:t>
      </w:r>
    </w:p>
    <w:p w:rsidR="00B166A8" w:rsidRPr="00A77C35" w:rsidRDefault="00F5539E" w:rsidP="0037041D">
      <w:pPr>
        <w:pStyle w:val="a3"/>
        <w:widowControl w:val="0"/>
        <w:spacing w:line="360" w:lineRule="auto"/>
        <w:ind w:firstLine="709"/>
        <w:rPr>
          <w:color w:val="auto"/>
          <w:szCs w:val="28"/>
        </w:rPr>
      </w:pPr>
      <w:r w:rsidRPr="00A77C35">
        <w:rPr>
          <w:color w:val="auto"/>
          <w:szCs w:val="28"/>
        </w:rPr>
        <w:t xml:space="preserve">- </w:t>
      </w:r>
      <w:r w:rsidR="00B166A8" w:rsidRPr="00A77C35">
        <w:rPr>
          <w:color w:val="auto"/>
          <w:szCs w:val="28"/>
        </w:rPr>
        <w:t>по себестоимости единицы материалов.</w:t>
      </w:r>
    </w:p>
    <w:p w:rsidR="00B166A8" w:rsidRPr="00A77C35" w:rsidRDefault="00B166A8" w:rsidP="0037041D">
      <w:pPr>
        <w:pStyle w:val="a3"/>
        <w:widowControl w:val="0"/>
        <w:spacing w:line="360" w:lineRule="auto"/>
        <w:ind w:firstLine="709"/>
        <w:rPr>
          <w:color w:val="auto"/>
          <w:szCs w:val="28"/>
        </w:rPr>
      </w:pPr>
      <w:r w:rsidRPr="00A77C35">
        <w:rPr>
          <w:color w:val="auto"/>
          <w:szCs w:val="28"/>
        </w:rPr>
        <w:t>На основе полученной величины себестоимости списания в производство и потребности в основных материалах (в физическом выражении) калькулируется бюджет прямых материальных затрат.</w:t>
      </w:r>
    </w:p>
    <w:p w:rsidR="00B166A8" w:rsidRPr="00A77C35" w:rsidRDefault="00B166A8" w:rsidP="0037041D">
      <w:pPr>
        <w:pStyle w:val="a3"/>
        <w:widowControl w:val="0"/>
        <w:spacing w:line="360" w:lineRule="auto"/>
        <w:ind w:firstLine="709"/>
        <w:rPr>
          <w:color w:val="auto"/>
          <w:szCs w:val="28"/>
        </w:rPr>
      </w:pPr>
      <w:r w:rsidRPr="00A77C35">
        <w:rPr>
          <w:iCs/>
          <w:color w:val="auto"/>
          <w:szCs w:val="28"/>
        </w:rPr>
        <w:t>Бюджет прямых затрат</w:t>
      </w:r>
      <w:r w:rsidRPr="00A77C35">
        <w:rPr>
          <w:color w:val="auto"/>
          <w:szCs w:val="28"/>
        </w:rPr>
        <w:t xml:space="preserve"> в целом составляется путем объединения бюджетов прямых материальных затрат и прямых затрат труда.</w:t>
      </w:r>
    </w:p>
    <w:p w:rsidR="00B166A8" w:rsidRPr="00A77C35" w:rsidRDefault="00B166A8" w:rsidP="0037041D">
      <w:pPr>
        <w:pStyle w:val="a3"/>
        <w:widowControl w:val="0"/>
        <w:spacing w:line="360" w:lineRule="auto"/>
        <w:ind w:firstLine="709"/>
        <w:rPr>
          <w:color w:val="auto"/>
          <w:szCs w:val="28"/>
        </w:rPr>
      </w:pPr>
      <w:r w:rsidRPr="00A77C35">
        <w:rPr>
          <w:color w:val="auto"/>
          <w:szCs w:val="28"/>
        </w:rPr>
        <w:t xml:space="preserve">Помимо составления бюджета прямых затрат необходимо составить </w:t>
      </w:r>
      <w:r w:rsidRPr="00A77C35">
        <w:rPr>
          <w:iCs/>
          <w:color w:val="auto"/>
          <w:szCs w:val="28"/>
        </w:rPr>
        <w:t xml:space="preserve">бюджет общепроизводственных расходов. </w:t>
      </w:r>
      <w:r w:rsidRPr="00A77C35">
        <w:rPr>
          <w:color w:val="auto"/>
          <w:szCs w:val="28"/>
        </w:rPr>
        <w:t>Основными методами планирования общепроизводственных расходов (в разрезе отдельных статей) являются:</w:t>
      </w:r>
    </w:p>
    <w:p w:rsidR="00B166A8" w:rsidRPr="00A77C35" w:rsidRDefault="00F5539E" w:rsidP="0037041D">
      <w:pPr>
        <w:pStyle w:val="a3"/>
        <w:widowControl w:val="0"/>
        <w:spacing w:line="360" w:lineRule="auto"/>
        <w:ind w:firstLine="709"/>
        <w:rPr>
          <w:color w:val="auto"/>
          <w:szCs w:val="28"/>
        </w:rPr>
      </w:pPr>
      <w:r w:rsidRPr="00A77C35">
        <w:rPr>
          <w:color w:val="auto"/>
          <w:szCs w:val="28"/>
        </w:rPr>
        <w:t xml:space="preserve">- </w:t>
      </w:r>
      <w:r w:rsidR="00B166A8" w:rsidRPr="00A77C35">
        <w:rPr>
          <w:color w:val="auto"/>
          <w:szCs w:val="28"/>
        </w:rPr>
        <w:t>калькулирование на основе расчета плановой ставки начисления (вспомогательные материалы);</w:t>
      </w:r>
    </w:p>
    <w:p w:rsidR="00B166A8" w:rsidRPr="00A77C35" w:rsidRDefault="00F5539E" w:rsidP="0037041D">
      <w:pPr>
        <w:pStyle w:val="a3"/>
        <w:widowControl w:val="0"/>
        <w:spacing w:line="360" w:lineRule="auto"/>
        <w:ind w:firstLine="709"/>
        <w:rPr>
          <w:color w:val="auto"/>
          <w:szCs w:val="28"/>
        </w:rPr>
      </w:pPr>
      <w:r w:rsidRPr="00A77C35">
        <w:rPr>
          <w:color w:val="auto"/>
          <w:szCs w:val="28"/>
        </w:rPr>
        <w:t xml:space="preserve">- </w:t>
      </w:r>
      <w:r w:rsidR="00B166A8" w:rsidRPr="00A77C35">
        <w:rPr>
          <w:color w:val="auto"/>
          <w:szCs w:val="28"/>
        </w:rPr>
        <w:t>технологическое нормирование (затраты на отопление и освещение производственных помещения, рассчитываемые исходя из норм освещенности (обогрева) и площади производственных помещений);</w:t>
      </w:r>
    </w:p>
    <w:p w:rsidR="00B166A8" w:rsidRPr="00A77C35" w:rsidRDefault="00F5539E" w:rsidP="0037041D">
      <w:pPr>
        <w:pStyle w:val="a3"/>
        <w:widowControl w:val="0"/>
        <w:spacing w:line="360" w:lineRule="auto"/>
        <w:ind w:firstLine="709"/>
        <w:rPr>
          <w:color w:val="auto"/>
          <w:szCs w:val="28"/>
        </w:rPr>
      </w:pPr>
      <w:r w:rsidRPr="00A77C35">
        <w:rPr>
          <w:color w:val="auto"/>
          <w:szCs w:val="28"/>
        </w:rPr>
        <w:t xml:space="preserve">- </w:t>
      </w:r>
      <w:r w:rsidR="00B166A8" w:rsidRPr="00A77C35">
        <w:rPr>
          <w:color w:val="auto"/>
          <w:szCs w:val="28"/>
        </w:rPr>
        <w:t>сметное планирование (например, фонд оплаты труда общепроизводственных рабочих);</w:t>
      </w:r>
    </w:p>
    <w:p w:rsidR="00B166A8" w:rsidRPr="00A77C35" w:rsidRDefault="00F5539E" w:rsidP="0037041D">
      <w:pPr>
        <w:pStyle w:val="a3"/>
        <w:widowControl w:val="0"/>
        <w:spacing w:line="360" w:lineRule="auto"/>
        <w:ind w:firstLine="709"/>
        <w:rPr>
          <w:color w:val="auto"/>
          <w:szCs w:val="28"/>
        </w:rPr>
      </w:pPr>
      <w:r w:rsidRPr="00A77C35">
        <w:rPr>
          <w:color w:val="auto"/>
          <w:szCs w:val="28"/>
        </w:rPr>
        <w:t xml:space="preserve">- </w:t>
      </w:r>
      <w:r w:rsidR="00B166A8" w:rsidRPr="00A77C35">
        <w:rPr>
          <w:color w:val="auto"/>
          <w:szCs w:val="28"/>
        </w:rPr>
        <w:t>расчетные методы (например, амортизация производственных помещений).</w:t>
      </w:r>
    </w:p>
    <w:p w:rsidR="00B166A8" w:rsidRPr="00A77C35" w:rsidRDefault="00B166A8" w:rsidP="0037041D">
      <w:pPr>
        <w:pStyle w:val="a3"/>
        <w:widowControl w:val="0"/>
        <w:spacing w:line="360" w:lineRule="auto"/>
        <w:ind w:firstLine="709"/>
        <w:rPr>
          <w:color w:val="auto"/>
          <w:szCs w:val="28"/>
        </w:rPr>
      </w:pPr>
      <w:r w:rsidRPr="00A77C35">
        <w:rPr>
          <w:color w:val="auto"/>
          <w:szCs w:val="28"/>
        </w:rPr>
        <w:t>Бюджеты прямых затрат и общепроизводственных расходов формируют бюджет производственных затрат.</w:t>
      </w:r>
    </w:p>
    <w:p w:rsidR="00B166A8" w:rsidRPr="00A77C35" w:rsidRDefault="00B166A8" w:rsidP="0037041D">
      <w:pPr>
        <w:pStyle w:val="a3"/>
        <w:widowControl w:val="0"/>
        <w:spacing w:line="360" w:lineRule="auto"/>
        <w:ind w:firstLine="709"/>
        <w:rPr>
          <w:color w:val="auto"/>
          <w:szCs w:val="28"/>
        </w:rPr>
      </w:pPr>
      <w:r w:rsidRPr="00A77C35">
        <w:rPr>
          <w:color w:val="auto"/>
          <w:szCs w:val="28"/>
        </w:rPr>
        <w:t xml:space="preserve">Составление </w:t>
      </w:r>
      <w:r w:rsidRPr="00A77C35">
        <w:rPr>
          <w:iCs/>
          <w:color w:val="auto"/>
          <w:szCs w:val="28"/>
        </w:rPr>
        <w:t xml:space="preserve">бюджета переменных (зависящих от объема продаж) коммерческих расходов </w:t>
      </w:r>
      <w:r w:rsidRPr="00A77C35">
        <w:rPr>
          <w:color w:val="auto"/>
          <w:szCs w:val="28"/>
        </w:rPr>
        <w:t>производится на основе определения плановой ставки начисления по отдельным показателям объема продаж.</w:t>
      </w:r>
    </w:p>
    <w:p w:rsidR="00B166A8" w:rsidRPr="00A77C35" w:rsidRDefault="00B166A8" w:rsidP="0037041D">
      <w:pPr>
        <w:pStyle w:val="a3"/>
        <w:widowControl w:val="0"/>
        <w:spacing w:line="360" w:lineRule="auto"/>
        <w:ind w:firstLine="709"/>
        <w:rPr>
          <w:color w:val="auto"/>
          <w:szCs w:val="28"/>
        </w:rPr>
      </w:pPr>
      <w:r w:rsidRPr="00A77C35">
        <w:rPr>
          <w:color w:val="auto"/>
          <w:szCs w:val="28"/>
        </w:rPr>
        <w:t>В качестве базы начисления обычно выбираются показатели тех сторон сбытовой деятельности, которые определяют возникновение данной статьи коммерческих расходов.</w:t>
      </w:r>
    </w:p>
    <w:p w:rsidR="00B166A8" w:rsidRPr="00A77C35" w:rsidRDefault="00B166A8" w:rsidP="0037041D">
      <w:pPr>
        <w:pStyle w:val="a3"/>
        <w:widowControl w:val="0"/>
        <w:spacing w:line="360" w:lineRule="auto"/>
        <w:ind w:firstLine="709"/>
        <w:rPr>
          <w:color w:val="auto"/>
          <w:szCs w:val="28"/>
        </w:rPr>
      </w:pPr>
      <w:r w:rsidRPr="00A77C35">
        <w:rPr>
          <w:color w:val="auto"/>
          <w:szCs w:val="28"/>
        </w:rPr>
        <w:t xml:space="preserve">Затем составляется бюджет </w:t>
      </w:r>
      <w:r w:rsidRPr="00A77C35">
        <w:rPr>
          <w:iCs/>
          <w:color w:val="auto"/>
          <w:szCs w:val="28"/>
        </w:rPr>
        <w:t xml:space="preserve">постоянных (общехозяйственных и общекоммерческих) расходов. </w:t>
      </w:r>
      <w:r w:rsidRPr="00A77C35">
        <w:rPr>
          <w:color w:val="auto"/>
          <w:szCs w:val="28"/>
        </w:rPr>
        <w:t>Основой составления бюджета постоянных расходов является сметное планирование в разрезе подразделений (служб) организации, контролирующих соответствующие расходы.</w:t>
      </w:r>
    </w:p>
    <w:p w:rsidR="00B166A8" w:rsidRPr="00A77C35" w:rsidRDefault="00B166A8" w:rsidP="0037041D">
      <w:pPr>
        <w:pStyle w:val="a3"/>
        <w:widowControl w:val="0"/>
        <w:spacing w:line="360" w:lineRule="auto"/>
        <w:ind w:firstLine="709"/>
        <w:rPr>
          <w:color w:val="auto"/>
          <w:szCs w:val="28"/>
        </w:rPr>
      </w:pPr>
      <w:r w:rsidRPr="00A77C35">
        <w:rPr>
          <w:color w:val="auto"/>
          <w:szCs w:val="28"/>
        </w:rPr>
        <w:t>На основе запланированных величин расходов определяется себестоимость продажи продукции, что в совокупности с рассчитанной себестоимостью финансовые результаты и составить проект отчета о прибылях и убытках.</w:t>
      </w:r>
    </w:p>
    <w:p w:rsidR="00B166A8" w:rsidRPr="00A77C35" w:rsidRDefault="00B166A8" w:rsidP="0037041D">
      <w:pPr>
        <w:pStyle w:val="a3"/>
        <w:widowControl w:val="0"/>
        <w:spacing w:line="360" w:lineRule="auto"/>
        <w:ind w:firstLine="709"/>
        <w:rPr>
          <w:color w:val="auto"/>
          <w:szCs w:val="28"/>
        </w:rPr>
      </w:pPr>
      <w:r w:rsidRPr="00A77C35">
        <w:rPr>
          <w:color w:val="auto"/>
          <w:szCs w:val="28"/>
        </w:rPr>
        <w:t xml:space="preserve">При составлении </w:t>
      </w:r>
      <w:r w:rsidRPr="00A77C35">
        <w:rPr>
          <w:iCs/>
          <w:color w:val="auto"/>
          <w:szCs w:val="28"/>
        </w:rPr>
        <w:t>проекта бюджета инвестиций</w:t>
      </w:r>
      <w:r w:rsidRPr="00A77C35">
        <w:rPr>
          <w:color w:val="auto"/>
          <w:szCs w:val="28"/>
        </w:rPr>
        <w:t xml:space="preserve"> организации исходят из планов по обновлению парка оборудования и возможному капитальному строительству. Расходы по подобным инвестиционным проектам определяются на основе смет с учетом реального выполнения графика освоения средств на начало бюджетного периода.</w:t>
      </w:r>
    </w:p>
    <w:p w:rsidR="00B166A8" w:rsidRPr="00A77C35" w:rsidRDefault="00B166A8" w:rsidP="0037041D">
      <w:pPr>
        <w:pStyle w:val="a3"/>
        <w:widowControl w:val="0"/>
        <w:spacing w:line="360" w:lineRule="auto"/>
        <w:ind w:firstLine="709"/>
        <w:rPr>
          <w:color w:val="auto"/>
          <w:szCs w:val="28"/>
        </w:rPr>
      </w:pPr>
      <w:r w:rsidRPr="00A77C35">
        <w:rPr>
          <w:color w:val="auto"/>
          <w:szCs w:val="28"/>
        </w:rPr>
        <w:t xml:space="preserve">После составления инвестиционного бюджета организация может составить </w:t>
      </w:r>
      <w:r w:rsidRPr="00A77C35">
        <w:rPr>
          <w:iCs/>
          <w:color w:val="auto"/>
          <w:szCs w:val="28"/>
        </w:rPr>
        <w:t>бюджет движения денежных средств</w:t>
      </w:r>
      <w:r w:rsidRPr="00A77C35">
        <w:rPr>
          <w:color w:val="auto"/>
          <w:szCs w:val="28"/>
        </w:rPr>
        <w:t>, в котором прогнозируется поступление и выбытие денежных средств. При этом принимается во внимание следующая информация:</w:t>
      </w:r>
    </w:p>
    <w:p w:rsidR="00B166A8" w:rsidRPr="00A77C35" w:rsidRDefault="00F5539E" w:rsidP="0037041D">
      <w:pPr>
        <w:pStyle w:val="a3"/>
        <w:widowControl w:val="0"/>
        <w:spacing w:line="360" w:lineRule="auto"/>
        <w:ind w:firstLine="709"/>
        <w:rPr>
          <w:color w:val="auto"/>
          <w:szCs w:val="28"/>
        </w:rPr>
      </w:pPr>
      <w:r w:rsidRPr="00A77C35">
        <w:rPr>
          <w:color w:val="auto"/>
          <w:szCs w:val="28"/>
        </w:rPr>
        <w:t xml:space="preserve">- </w:t>
      </w:r>
      <w:r w:rsidR="00B166A8" w:rsidRPr="00A77C35">
        <w:rPr>
          <w:color w:val="auto"/>
          <w:szCs w:val="28"/>
        </w:rPr>
        <w:t>осуществляет ли организация торговлю в рассрочку или нет;</w:t>
      </w:r>
    </w:p>
    <w:p w:rsidR="00B166A8" w:rsidRPr="00A77C35" w:rsidRDefault="00F5539E" w:rsidP="0037041D">
      <w:pPr>
        <w:pStyle w:val="a3"/>
        <w:widowControl w:val="0"/>
        <w:spacing w:line="360" w:lineRule="auto"/>
        <w:ind w:firstLine="709"/>
        <w:rPr>
          <w:color w:val="auto"/>
          <w:szCs w:val="28"/>
        </w:rPr>
      </w:pPr>
      <w:r w:rsidRPr="00A77C35">
        <w:rPr>
          <w:color w:val="auto"/>
          <w:szCs w:val="28"/>
        </w:rPr>
        <w:t xml:space="preserve">- </w:t>
      </w:r>
      <w:r w:rsidR="00B166A8" w:rsidRPr="00A77C35">
        <w:rPr>
          <w:color w:val="auto"/>
          <w:szCs w:val="28"/>
        </w:rPr>
        <w:t>на основе данных прошлых периодов были ли безнадежные долги, которые следует учитывать в бюджете при прогнозировании поступления выручки за проданную продукцию;</w:t>
      </w:r>
    </w:p>
    <w:p w:rsidR="00B166A8" w:rsidRPr="00A77C35" w:rsidRDefault="00F5539E" w:rsidP="0037041D">
      <w:pPr>
        <w:pStyle w:val="a3"/>
        <w:widowControl w:val="0"/>
        <w:spacing w:line="360" w:lineRule="auto"/>
        <w:ind w:firstLine="709"/>
        <w:rPr>
          <w:color w:val="auto"/>
          <w:szCs w:val="28"/>
        </w:rPr>
      </w:pPr>
      <w:r w:rsidRPr="00A77C35">
        <w:rPr>
          <w:color w:val="auto"/>
          <w:szCs w:val="28"/>
        </w:rPr>
        <w:t xml:space="preserve">- </w:t>
      </w:r>
      <w:r w:rsidR="00B166A8" w:rsidRPr="00A77C35">
        <w:rPr>
          <w:color w:val="auto"/>
          <w:szCs w:val="28"/>
        </w:rPr>
        <w:t>сроки погашения полученных кредитов и выплаты процентов по ним;</w:t>
      </w:r>
    </w:p>
    <w:p w:rsidR="00B166A8" w:rsidRPr="00A77C35" w:rsidRDefault="00F5539E" w:rsidP="0037041D">
      <w:pPr>
        <w:pStyle w:val="a3"/>
        <w:widowControl w:val="0"/>
        <w:spacing w:line="360" w:lineRule="auto"/>
        <w:ind w:firstLine="709"/>
        <w:rPr>
          <w:color w:val="auto"/>
          <w:szCs w:val="28"/>
        </w:rPr>
      </w:pPr>
      <w:r w:rsidRPr="00A77C35">
        <w:rPr>
          <w:color w:val="auto"/>
          <w:szCs w:val="28"/>
        </w:rPr>
        <w:t xml:space="preserve">- </w:t>
      </w:r>
      <w:r w:rsidR="00B166A8" w:rsidRPr="00A77C35">
        <w:rPr>
          <w:color w:val="auto"/>
          <w:szCs w:val="28"/>
        </w:rPr>
        <w:t>сроки выплаты заработной платы;</w:t>
      </w:r>
    </w:p>
    <w:p w:rsidR="00B166A8" w:rsidRPr="00A77C35" w:rsidRDefault="00F5539E" w:rsidP="0037041D">
      <w:pPr>
        <w:pStyle w:val="a3"/>
        <w:widowControl w:val="0"/>
        <w:spacing w:line="360" w:lineRule="auto"/>
        <w:ind w:firstLine="709"/>
        <w:rPr>
          <w:color w:val="auto"/>
          <w:szCs w:val="28"/>
        </w:rPr>
      </w:pPr>
      <w:r w:rsidRPr="00A77C35">
        <w:rPr>
          <w:color w:val="auto"/>
          <w:szCs w:val="28"/>
        </w:rPr>
        <w:t xml:space="preserve">- </w:t>
      </w:r>
      <w:r w:rsidR="00B166A8" w:rsidRPr="00A77C35">
        <w:rPr>
          <w:color w:val="auto"/>
          <w:szCs w:val="28"/>
        </w:rPr>
        <w:t xml:space="preserve">сроки осуществления расчетов с поставщиками за полученные товарно-материальные ценности и </w:t>
      </w:r>
      <w:r w:rsidRPr="00A77C35">
        <w:rPr>
          <w:color w:val="auto"/>
          <w:szCs w:val="28"/>
        </w:rPr>
        <w:t xml:space="preserve">так </w:t>
      </w:r>
      <w:r w:rsidR="00B166A8" w:rsidRPr="00A77C35">
        <w:rPr>
          <w:color w:val="auto"/>
          <w:szCs w:val="28"/>
        </w:rPr>
        <w:t>д</w:t>
      </w:r>
      <w:r w:rsidRPr="00A77C35">
        <w:rPr>
          <w:color w:val="auto"/>
          <w:szCs w:val="28"/>
        </w:rPr>
        <w:t>алее</w:t>
      </w:r>
      <w:r w:rsidR="00B166A8" w:rsidRPr="00A77C35">
        <w:rPr>
          <w:color w:val="auto"/>
          <w:szCs w:val="28"/>
        </w:rPr>
        <w:t>.</w:t>
      </w:r>
    </w:p>
    <w:p w:rsidR="00B166A8" w:rsidRPr="00A77C35" w:rsidRDefault="00B166A8" w:rsidP="0037041D">
      <w:pPr>
        <w:pStyle w:val="a3"/>
        <w:widowControl w:val="0"/>
        <w:spacing w:line="360" w:lineRule="auto"/>
        <w:ind w:firstLine="709"/>
        <w:rPr>
          <w:color w:val="auto"/>
          <w:szCs w:val="28"/>
        </w:rPr>
      </w:pPr>
      <w:r w:rsidRPr="00A77C35">
        <w:rPr>
          <w:color w:val="auto"/>
          <w:szCs w:val="28"/>
        </w:rPr>
        <w:t xml:space="preserve">Следующим этапом является составление </w:t>
      </w:r>
      <w:r w:rsidRPr="00A77C35">
        <w:rPr>
          <w:iCs/>
          <w:color w:val="auto"/>
          <w:szCs w:val="28"/>
        </w:rPr>
        <w:t>прогнозного баланса</w:t>
      </w:r>
      <w:r w:rsidRPr="00A77C35">
        <w:rPr>
          <w:color w:val="auto"/>
          <w:szCs w:val="28"/>
        </w:rPr>
        <w:t xml:space="preserve"> на конец бюджетного периода на основе использования информации всех предыдущих бюджетов. Прогнозный баланс отражает состояние имущества организации и источников его образования на конец планируемого бюджета с учетом планируемых изменений.</w:t>
      </w:r>
    </w:p>
    <w:p w:rsidR="00B166A8" w:rsidRDefault="00B166A8" w:rsidP="0037041D">
      <w:pPr>
        <w:widowControl w:val="0"/>
        <w:spacing w:line="360" w:lineRule="auto"/>
        <w:ind w:firstLine="709"/>
        <w:jc w:val="both"/>
        <w:rPr>
          <w:iCs/>
          <w:sz w:val="28"/>
          <w:szCs w:val="28"/>
          <w:lang w:val="ru-RU"/>
        </w:rPr>
      </w:pPr>
      <w:r w:rsidRPr="00A77C35">
        <w:rPr>
          <w:sz w:val="28"/>
          <w:szCs w:val="28"/>
          <w:lang w:val="ru-RU"/>
        </w:rPr>
        <w:t xml:space="preserve">На основе прогнозного (динамического) баланса составляется </w:t>
      </w:r>
      <w:r w:rsidRPr="00A77C35">
        <w:rPr>
          <w:iCs/>
          <w:sz w:val="28"/>
          <w:szCs w:val="28"/>
          <w:lang w:val="ru-RU"/>
        </w:rPr>
        <w:t>прогнозный отчет об изменении финансового состояния.</w:t>
      </w:r>
    </w:p>
    <w:p w:rsidR="000346A6" w:rsidRDefault="000346A6" w:rsidP="0037041D">
      <w:pPr>
        <w:widowControl w:val="0"/>
        <w:spacing w:line="360" w:lineRule="auto"/>
        <w:ind w:firstLine="709"/>
        <w:jc w:val="both"/>
        <w:rPr>
          <w:iCs/>
          <w:sz w:val="28"/>
          <w:szCs w:val="28"/>
          <w:lang w:val="ru-RU"/>
        </w:rPr>
      </w:pPr>
    </w:p>
    <w:p w:rsidR="00B166A8" w:rsidRPr="00A77C35" w:rsidRDefault="000346A6" w:rsidP="000346A6">
      <w:pPr>
        <w:widowControl w:val="0"/>
        <w:spacing w:line="360" w:lineRule="auto"/>
        <w:ind w:firstLine="709"/>
        <w:jc w:val="both"/>
        <w:rPr>
          <w:b/>
          <w:sz w:val="28"/>
          <w:szCs w:val="28"/>
          <w:lang w:val="ru-RU"/>
        </w:rPr>
      </w:pPr>
      <w:r>
        <w:rPr>
          <w:iCs/>
          <w:sz w:val="28"/>
          <w:szCs w:val="28"/>
          <w:lang w:val="ru-RU"/>
        </w:rPr>
        <w:br w:type="page"/>
      </w:r>
      <w:bookmarkStart w:id="22" w:name="_Toc192064764"/>
      <w:r w:rsidR="00CD1B21" w:rsidRPr="00A77C35">
        <w:rPr>
          <w:b/>
          <w:sz w:val="28"/>
          <w:szCs w:val="28"/>
          <w:lang w:val="ru-RU"/>
        </w:rPr>
        <w:t>З</w:t>
      </w:r>
      <w:bookmarkEnd w:id="22"/>
      <w:r w:rsidR="001D04E4" w:rsidRPr="00A77C35">
        <w:rPr>
          <w:b/>
          <w:sz w:val="28"/>
          <w:szCs w:val="28"/>
          <w:lang w:val="ru-RU"/>
        </w:rPr>
        <w:t>аключение</w:t>
      </w:r>
    </w:p>
    <w:p w:rsidR="00CD1B21" w:rsidRPr="00A77C35" w:rsidRDefault="00CD1B21" w:rsidP="0037041D">
      <w:pPr>
        <w:spacing w:line="360" w:lineRule="auto"/>
        <w:ind w:firstLine="709"/>
        <w:jc w:val="both"/>
        <w:rPr>
          <w:sz w:val="28"/>
          <w:szCs w:val="28"/>
          <w:lang w:val="ru-RU"/>
        </w:rPr>
      </w:pPr>
    </w:p>
    <w:p w:rsidR="0066149B" w:rsidRPr="00A77C35" w:rsidRDefault="0066149B" w:rsidP="0037041D">
      <w:pPr>
        <w:pStyle w:val="a5"/>
        <w:widowControl w:val="0"/>
        <w:rPr>
          <w:color w:val="auto"/>
          <w:szCs w:val="28"/>
        </w:rPr>
      </w:pPr>
      <w:r w:rsidRPr="00A77C35">
        <w:rPr>
          <w:color w:val="auto"/>
          <w:szCs w:val="28"/>
        </w:rPr>
        <w:t>Экономическая категория «доход» до недавнего времени не имела однозначного определения. В экономической науке и литературе она рассматривалась и как результат финансово-хозяйственной деятельности экономического субъекта в виде разницы между стоимостью реализованной продукции и всеми произведенными затратами, связанными с производством и реализацией этой продукции, то есть прибыль, и как выручка от реализации продукции.</w:t>
      </w:r>
    </w:p>
    <w:p w:rsidR="0066149B" w:rsidRPr="00A77C35" w:rsidRDefault="0066149B" w:rsidP="0037041D">
      <w:pPr>
        <w:widowControl w:val="0"/>
        <w:spacing w:line="360" w:lineRule="auto"/>
        <w:ind w:firstLine="709"/>
        <w:jc w:val="both"/>
        <w:rPr>
          <w:sz w:val="28"/>
          <w:szCs w:val="28"/>
          <w:lang w:val="ru-RU"/>
        </w:rPr>
      </w:pPr>
      <w:r w:rsidRPr="00A77C35">
        <w:rPr>
          <w:bCs/>
          <w:sz w:val="28"/>
          <w:szCs w:val="28"/>
          <w:lang w:val="ru-RU"/>
        </w:rPr>
        <w:t>Расходы</w:t>
      </w:r>
      <w:r w:rsidRPr="00A77C35">
        <w:rPr>
          <w:b/>
          <w:bCs/>
          <w:sz w:val="28"/>
          <w:szCs w:val="28"/>
          <w:lang w:val="ru-RU"/>
        </w:rPr>
        <w:t xml:space="preserve"> </w:t>
      </w:r>
      <w:r w:rsidRPr="00A77C35">
        <w:rPr>
          <w:sz w:val="28"/>
          <w:szCs w:val="28"/>
          <w:lang w:val="ru-RU"/>
        </w:rPr>
        <w:t>- это издержки и потери, которые вычитаются из доходов при расчете прибыли отчетного периода.</w:t>
      </w:r>
    </w:p>
    <w:p w:rsidR="0066149B" w:rsidRPr="00A77C35" w:rsidRDefault="0066149B" w:rsidP="0037041D">
      <w:pPr>
        <w:widowControl w:val="0"/>
        <w:shd w:val="clear" w:color="auto" w:fill="FFFFFF"/>
        <w:spacing w:line="360" w:lineRule="auto"/>
        <w:ind w:firstLine="709"/>
        <w:jc w:val="both"/>
        <w:rPr>
          <w:sz w:val="28"/>
          <w:szCs w:val="28"/>
          <w:lang w:val="ru-RU"/>
        </w:rPr>
      </w:pPr>
      <w:r w:rsidRPr="00A77C35">
        <w:rPr>
          <w:sz w:val="28"/>
          <w:szCs w:val="28"/>
          <w:lang w:val="ru-RU"/>
        </w:rPr>
        <w:t>Между доходами и расходами фирмы постоянно должен поддерживаться баланс (с позиций системного подхода необходимо даже создание и поддержание постоянного резерва, средств, то есть превышение доходов над расходами). Поэтому планирование доходов и расходов должно осуществляться как на перспективу, так и на непродолжительные промежутки времени - тем более короткие, чем сложнее финансовое положение фирмы.</w:t>
      </w:r>
    </w:p>
    <w:p w:rsidR="002C74C0" w:rsidRPr="00A77C35" w:rsidRDefault="002C74C0" w:rsidP="0037041D">
      <w:pPr>
        <w:widowControl w:val="0"/>
        <w:spacing w:line="360" w:lineRule="auto"/>
        <w:ind w:firstLine="709"/>
        <w:jc w:val="both"/>
        <w:rPr>
          <w:sz w:val="28"/>
          <w:szCs w:val="28"/>
          <w:lang w:val="ru-RU"/>
        </w:rPr>
      </w:pPr>
      <w:r w:rsidRPr="00A77C35">
        <w:rPr>
          <w:sz w:val="28"/>
          <w:szCs w:val="28"/>
          <w:lang w:val="ru-RU"/>
        </w:rPr>
        <w:t>Финансовый план предприятия – это план поступлений и расходования денежных средств, т.е. он состоит из двух частей: плана доходов и плана расходов.</w:t>
      </w:r>
    </w:p>
    <w:p w:rsidR="002C74C0" w:rsidRPr="00A77C35" w:rsidRDefault="002C74C0" w:rsidP="0037041D">
      <w:pPr>
        <w:widowControl w:val="0"/>
        <w:spacing w:line="360" w:lineRule="auto"/>
        <w:ind w:firstLine="709"/>
        <w:jc w:val="both"/>
        <w:rPr>
          <w:sz w:val="28"/>
          <w:szCs w:val="28"/>
          <w:lang w:val="ru-RU"/>
        </w:rPr>
      </w:pPr>
      <w:r w:rsidRPr="00A77C35">
        <w:rPr>
          <w:sz w:val="28"/>
          <w:szCs w:val="28"/>
          <w:lang w:val="ru-RU"/>
        </w:rPr>
        <w:t>Процесс управления доходами и расходами осуществляется руководителем предприятия путем управленческого воздействия на подразделения, выполняющие следующие функции: материально – технического снабжения, подготовки и обеспечения производства, производство товарной продукции, реализации готовой продукции.</w:t>
      </w:r>
    </w:p>
    <w:p w:rsidR="009A19B5" w:rsidRPr="00A77C35" w:rsidRDefault="009A19B5" w:rsidP="0037041D">
      <w:pPr>
        <w:pStyle w:val="a5"/>
        <w:widowControl w:val="0"/>
        <w:rPr>
          <w:snapToGrid w:val="0"/>
          <w:color w:val="auto"/>
          <w:szCs w:val="28"/>
        </w:rPr>
      </w:pPr>
      <w:r w:rsidRPr="00A77C35">
        <w:rPr>
          <w:snapToGrid w:val="0"/>
          <w:color w:val="auto"/>
          <w:szCs w:val="28"/>
        </w:rPr>
        <w:t>Финансовые показатели предприятия (например затраты, прибыль, ликвидность и др.) окончательно утверждаются в роли основного критерия эффективности финансово-хозяйственной деятельности.</w:t>
      </w:r>
    </w:p>
    <w:p w:rsidR="00E94763" w:rsidRPr="00A77C35" w:rsidRDefault="00E94763" w:rsidP="0037041D">
      <w:pPr>
        <w:widowControl w:val="0"/>
        <w:spacing w:line="360" w:lineRule="auto"/>
        <w:ind w:firstLine="709"/>
        <w:jc w:val="both"/>
        <w:rPr>
          <w:sz w:val="28"/>
          <w:szCs w:val="28"/>
          <w:lang w:val="ru-RU"/>
        </w:rPr>
      </w:pPr>
      <w:r w:rsidRPr="00A77C35">
        <w:rPr>
          <w:sz w:val="28"/>
          <w:szCs w:val="28"/>
          <w:lang w:val="ru-RU"/>
        </w:rPr>
        <w:t>Финансовые результаты деятельности коммерческого предприятия представляют собой процесс получения финансовых ресурсов, связанный с производством и реализацией товаров, оказанием различного рода услуг, операциями на финансовом рынке.</w:t>
      </w:r>
    </w:p>
    <w:p w:rsidR="00E94763" w:rsidRPr="00A77C35" w:rsidRDefault="00E94763" w:rsidP="0037041D">
      <w:pPr>
        <w:pStyle w:val="a5"/>
        <w:widowControl w:val="0"/>
        <w:rPr>
          <w:color w:val="auto"/>
          <w:szCs w:val="28"/>
        </w:rPr>
      </w:pPr>
      <w:r w:rsidRPr="00A77C35">
        <w:rPr>
          <w:color w:val="auto"/>
          <w:szCs w:val="28"/>
        </w:rPr>
        <w:t>Основные показатели финансового состояния предприятия:</w:t>
      </w:r>
    </w:p>
    <w:p w:rsidR="00E94763" w:rsidRPr="00A77C35" w:rsidRDefault="00E94763" w:rsidP="0037041D">
      <w:pPr>
        <w:pStyle w:val="a5"/>
        <w:widowControl w:val="0"/>
        <w:rPr>
          <w:color w:val="auto"/>
          <w:szCs w:val="28"/>
        </w:rPr>
      </w:pPr>
      <w:r w:rsidRPr="00A77C35">
        <w:rPr>
          <w:color w:val="auto"/>
          <w:szCs w:val="28"/>
        </w:rPr>
        <w:t>1. финансовая устойчивость.</w:t>
      </w:r>
    </w:p>
    <w:p w:rsidR="00E94763" w:rsidRPr="00A77C35" w:rsidRDefault="00E94763" w:rsidP="0037041D">
      <w:pPr>
        <w:pStyle w:val="a5"/>
        <w:widowControl w:val="0"/>
        <w:rPr>
          <w:color w:val="auto"/>
          <w:szCs w:val="28"/>
        </w:rPr>
      </w:pPr>
      <w:r w:rsidRPr="00A77C35">
        <w:rPr>
          <w:color w:val="auto"/>
          <w:szCs w:val="28"/>
        </w:rPr>
        <w:t>2. ликвидность.</w:t>
      </w:r>
    </w:p>
    <w:p w:rsidR="00E94763" w:rsidRPr="00A77C35" w:rsidRDefault="00E94763" w:rsidP="0037041D">
      <w:pPr>
        <w:widowControl w:val="0"/>
        <w:spacing w:line="360" w:lineRule="auto"/>
        <w:ind w:firstLine="709"/>
        <w:jc w:val="both"/>
        <w:rPr>
          <w:sz w:val="28"/>
          <w:szCs w:val="28"/>
          <w:lang w:val="ru-RU"/>
        </w:rPr>
      </w:pPr>
      <w:r w:rsidRPr="00A77C35">
        <w:rPr>
          <w:sz w:val="28"/>
          <w:szCs w:val="28"/>
          <w:lang w:val="ru-RU"/>
        </w:rPr>
        <w:t>3. платежеспособность.</w:t>
      </w:r>
    </w:p>
    <w:p w:rsidR="00E94763" w:rsidRPr="00A77C35" w:rsidRDefault="00E94763" w:rsidP="0037041D">
      <w:pPr>
        <w:widowControl w:val="0"/>
        <w:shd w:val="clear" w:color="auto" w:fill="FFFFFF"/>
        <w:spacing w:line="360" w:lineRule="auto"/>
        <w:ind w:firstLine="709"/>
        <w:jc w:val="both"/>
        <w:rPr>
          <w:b/>
          <w:bCs/>
          <w:sz w:val="28"/>
          <w:szCs w:val="28"/>
          <w:lang w:val="ru-RU"/>
        </w:rPr>
      </w:pPr>
      <w:r w:rsidRPr="00A77C35">
        <w:rPr>
          <w:sz w:val="28"/>
          <w:szCs w:val="28"/>
          <w:lang w:val="ru-RU"/>
        </w:rPr>
        <w:t>Т</w:t>
      </w:r>
      <w:r w:rsidRPr="00A77C35">
        <w:rPr>
          <w:bCs/>
          <w:sz w:val="28"/>
          <w:szCs w:val="28"/>
          <w:lang w:val="ru-RU"/>
        </w:rPr>
        <w:t xml:space="preserve">аким образом, в первой главе работы рассмотрены </w:t>
      </w:r>
      <w:r w:rsidRPr="00A77C35">
        <w:rPr>
          <w:sz w:val="28"/>
          <w:szCs w:val="28"/>
          <w:lang w:val="ru-RU"/>
        </w:rPr>
        <w:t>теоретические аспекты управления доходами и расходами организации</w:t>
      </w:r>
      <w:r w:rsidRPr="00A77C35">
        <w:rPr>
          <w:bCs/>
          <w:sz w:val="28"/>
          <w:szCs w:val="28"/>
          <w:lang w:val="ru-RU"/>
        </w:rPr>
        <w:t>.</w:t>
      </w:r>
    </w:p>
    <w:p w:rsidR="001237BB" w:rsidRPr="00A77C35" w:rsidRDefault="001237BB" w:rsidP="0037041D">
      <w:pPr>
        <w:widowControl w:val="0"/>
        <w:spacing w:line="360" w:lineRule="auto"/>
        <w:ind w:firstLine="709"/>
        <w:jc w:val="both"/>
        <w:rPr>
          <w:sz w:val="28"/>
          <w:szCs w:val="28"/>
          <w:lang w:val="ru-RU"/>
        </w:rPr>
      </w:pPr>
      <w:r w:rsidRPr="00A77C35">
        <w:rPr>
          <w:sz w:val="28"/>
          <w:szCs w:val="28"/>
          <w:lang w:val="ru-RU"/>
        </w:rPr>
        <w:t>Маркетинг - одна из основополагающих дисциплин для профессиональных деятелей рынка, таких, как розничные торговцы, работники рекламы, исследователи маркетинга, заведующие производством новых и марочных товаров и тому подобное. Им необходимо знать, как описать рынок и разбить его на сегменты; как оценить нужды, запросы и предпочтения потребителей в рамках целевого рынка; как сконструировать и испытать товар с нужными для этого рынка потребительскими свойствами; как посредством цены донести до потребителя идею ценности товара; как выбрать умелых посредников, чтобы товар оказался широкодоступным, хорошо представленным; как рекламировать и продавать товар, чтобы потребители знали его и хотели приобрести.</w:t>
      </w:r>
    </w:p>
    <w:p w:rsidR="004E35D4" w:rsidRPr="00A77C35" w:rsidRDefault="004E35D4" w:rsidP="0037041D">
      <w:pPr>
        <w:pStyle w:val="a3"/>
        <w:spacing w:line="360" w:lineRule="auto"/>
        <w:ind w:firstLine="709"/>
        <w:rPr>
          <w:color w:val="auto"/>
          <w:szCs w:val="28"/>
        </w:rPr>
      </w:pPr>
      <w:r w:rsidRPr="00A77C35">
        <w:rPr>
          <w:color w:val="auto"/>
          <w:szCs w:val="28"/>
        </w:rPr>
        <w:t>В результате проведенной работы был произведен статистический анализ исходных данных, полученных при исследовании основных показателей деятельности предприятия, с целью выявления доминирующих факторов влияющих на прибыль и построена адекватная математическая модель и спрогнозирована прибыль на последующие периоды.</w:t>
      </w:r>
    </w:p>
    <w:p w:rsidR="004E35D4" w:rsidRPr="00A77C35" w:rsidRDefault="004E35D4" w:rsidP="0037041D">
      <w:pPr>
        <w:pStyle w:val="a3"/>
        <w:spacing w:line="360" w:lineRule="auto"/>
        <w:ind w:firstLine="709"/>
        <w:rPr>
          <w:color w:val="auto"/>
          <w:szCs w:val="28"/>
        </w:rPr>
      </w:pPr>
      <w:r w:rsidRPr="00A77C35">
        <w:rPr>
          <w:color w:val="auto"/>
          <w:szCs w:val="28"/>
        </w:rPr>
        <w:t>В процессе выполнения работы изучили и научились применять на практике следующие методы математической статистики:</w:t>
      </w:r>
    </w:p>
    <w:p w:rsidR="004E35D4" w:rsidRPr="00A77C35" w:rsidRDefault="004E35D4" w:rsidP="0037041D">
      <w:pPr>
        <w:pStyle w:val="a3"/>
        <w:spacing w:line="360" w:lineRule="auto"/>
        <w:ind w:firstLine="709"/>
        <w:rPr>
          <w:color w:val="auto"/>
          <w:szCs w:val="28"/>
        </w:rPr>
      </w:pPr>
      <w:r w:rsidRPr="00A77C35">
        <w:rPr>
          <w:color w:val="auto"/>
          <w:szCs w:val="28"/>
        </w:rPr>
        <w:t>- линейный регрессионный анализ,</w:t>
      </w:r>
    </w:p>
    <w:p w:rsidR="004E35D4" w:rsidRPr="00A77C35" w:rsidRDefault="004E35D4" w:rsidP="0037041D">
      <w:pPr>
        <w:pStyle w:val="a3"/>
        <w:spacing w:line="360" w:lineRule="auto"/>
        <w:ind w:firstLine="709"/>
        <w:rPr>
          <w:color w:val="auto"/>
          <w:szCs w:val="28"/>
        </w:rPr>
      </w:pPr>
      <w:r w:rsidRPr="00A77C35">
        <w:rPr>
          <w:color w:val="auto"/>
          <w:szCs w:val="28"/>
        </w:rPr>
        <w:t>- множественный регрессионный анализ,</w:t>
      </w:r>
    </w:p>
    <w:p w:rsidR="004E35D4" w:rsidRPr="00A77C35" w:rsidRDefault="004E35D4" w:rsidP="0037041D">
      <w:pPr>
        <w:pStyle w:val="a3"/>
        <w:spacing w:line="360" w:lineRule="auto"/>
        <w:ind w:firstLine="709"/>
        <w:rPr>
          <w:color w:val="auto"/>
          <w:szCs w:val="28"/>
        </w:rPr>
      </w:pPr>
      <w:r w:rsidRPr="00A77C35">
        <w:rPr>
          <w:color w:val="auto"/>
          <w:szCs w:val="28"/>
        </w:rPr>
        <w:t>- корреляционный анализ,</w:t>
      </w:r>
    </w:p>
    <w:p w:rsidR="004E35D4" w:rsidRPr="00A77C35" w:rsidRDefault="004E35D4" w:rsidP="0037041D">
      <w:pPr>
        <w:pStyle w:val="a3"/>
        <w:spacing w:line="360" w:lineRule="auto"/>
        <w:ind w:firstLine="709"/>
        <w:rPr>
          <w:color w:val="auto"/>
          <w:szCs w:val="28"/>
        </w:rPr>
      </w:pPr>
      <w:r w:rsidRPr="00A77C35">
        <w:rPr>
          <w:color w:val="auto"/>
          <w:szCs w:val="28"/>
        </w:rPr>
        <w:t>- проверка стационарности и независимости выборок,</w:t>
      </w:r>
    </w:p>
    <w:p w:rsidR="004E35D4" w:rsidRPr="00A77C35" w:rsidRDefault="004E35D4" w:rsidP="0037041D">
      <w:pPr>
        <w:pStyle w:val="a3"/>
        <w:spacing w:line="360" w:lineRule="auto"/>
        <w:ind w:firstLine="709"/>
        <w:rPr>
          <w:color w:val="auto"/>
          <w:szCs w:val="28"/>
        </w:rPr>
      </w:pPr>
      <w:r w:rsidRPr="00A77C35">
        <w:rPr>
          <w:color w:val="auto"/>
          <w:szCs w:val="28"/>
        </w:rPr>
        <w:t>- выявление тренда,</w:t>
      </w:r>
    </w:p>
    <w:p w:rsidR="004E35D4" w:rsidRPr="00A77C35" w:rsidRDefault="004E35D4" w:rsidP="0037041D">
      <w:pPr>
        <w:pStyle w:val="a3"/>
        <w:spacing w:line="360" w:lineRule="auto"/>
        <w:ind w:firstLine="709"/>
        <w:rPr>
          <w:color w:val="auto"/>
          <w:szCs w:val="28"/>
        </w:rPr>
      </w:pPr>
      <w:r w:rsidRPr="00A77C35">
        <w:rPr>
          <w:color w:val="auto"/>
          <w:szCs w:val="28"/>
        </w:rPr>
        <w:t xml:space="preserve">- критерий </w:t>
      </w:r>
      <w:r w:rsidR="006210EB">
        <w:rPr>
          <w:color w:val="auto"/>
          <w:position w:val="-10"/>
          <w:szCs w:val="28"/>
        </w:rPr>
        <w:pict>
          <v:shape id="_x0000_i1040" type="#_x0000_t75" style="width:15.75pt;height:18pt" fillcolor="window">
            <v:imagedata r:id="rId11" o:title=""/>
          </v:shape>
        </w:pict>
      </w:r>
      <w:r w:rsidRPr="00A77C35">
        <w:rPr>
          <w:color w:val="auto"/>
          <w:szCs w:val="28"/>
        </w:rPr>
        <w:t>.</w:t>
      </w:r>
    </w:p>
    <w:p w:rsidR="007F6246" w:rsidRPr="00A77C35" w:rsidRDefault="007F6246" w:rsidP="0037041D">
      <w:pPr>
        <w:pStyle w:val="af6"/>
        <w:widowControl w:val="0"/>
        <w:spacing w:before="0" w:after="0" w:afterAutospacing="0" w:line="360" w:lineRule="auto"/>
        <w:ind w:left="0" w:right="0" w:firstLine="709"/>
        <w:rPr>
          <w:color w:val="auto"/>
          <w:szCs w:val="28"/>
        </w:rPr>
      </w:pPr>
      <w:r w:rsidRPr="00A77C35">
        <w:rPr>
          <w:color w:val="auto"/>
          <w:szCs w:val="28"/>
        </w:rPr>
        <w:t>В</w:t>
      </w:r>
      <w:r w:rsidR="0037041D" w:rsidRPr="00A77C35">
        <w:rPr>
          <w:color w:val="auto"/>
          <w:szCs w:val="28"/>
        </w:rPr>
        <w:t xml:space="preserve"> </w:t>
      </w:r>
      <w:r w:rsidR="002F5115" w:rsidRPr="00A77C35">
        <w:rPr>
          <w:color w:val="auto"/>
          <w:szCs w:val="28"/>
        </w:rPr>
        <w:t xml:space="preserve">филиале </w:t>
      </w:r>
      <w:r w:rsidRPr="00A77C35">
        <w:rPr>
          <w:color w:val="auto"/>
          <w:szCs w:val="28"/>
        </w:rPr>
        <w:t>ОАО «</w:t>
      </w:r>
      <w:r w:rsidR="002F5115" w:rsidRPr="00A77C35">
        <w:rPr>
          <w:color w:val="auto"/>
          <w:szCs w:val="28"/>
        </w:rPr>
        <w:t xml:space="preserve">ВАМИН Татарстан </w:t>
      </w:r>
      <w:r w:rsidRPr="00A77C35">
        <w:rPr>
          <w:color w:val="auto"/>
          <w:szCs w:val="28"/>
        </w:rPr>
        <w:t>Казанский молочный комбинат» используется система учета полных затрат (Absorption-costing), которая представляет собой систему учета затрат и калькулирования себестоимости продукции, согласно которой все прямые производственные затраты и все косвенные затраты включаются в себестоимость продукции. Указанная система основывается на классификации затрат по способу отнесения на себестоимость (прямые и косвенные).</w:t>
      </w:r>
    </w:p>
    <w:p w:rsidR="007F6246" w:rsidRPr="00A77C35" w:rsidRDefault="007F6246" w:rsidP="0037041D">
      <w:pPr>
        <w:widowControl w:val="0"/>
        <w:spacing w:line="360" w:lineRule="auto"/>
        <w:ind w:firstLine="709"/>
        <w:jc w:val="both"/>
        <w:rPr>
          <w:sz w:val="28"/>
          <w:szCs w:val="28"/>
          <w:lang w:val="ru-RU"/>
        </w:rPr>
      </w:pPr>
      <w:r w:rsidRPr="00A77C35">
        <w:rPr>
          <w:sz w:val="28"/>
          <w:szCs w:val="28"/>
          <w:lang w:val="ru-RU"/>
        </w:rPr>
        <w:t>В практике</w:t>
      </w:r>
      <w:r w:rsidR="003A1A41" w:rsidRPr="00A77C35">
        <w:rPr>
          <w:sz w:val="28"/>
          <w:szCs w:val="28"/>
          <w:lang w:val="ru-RU"/>
        </w:rPr>
        <w:t xml:space="preserve"> филиал</w:t>
      </w:r>
      <w:r w:rsidR="0037041D" w:rsidRPr="00A77C35">
        <w:rPr>
          <w:sz w:val="28"/>
          <w:szCs w:val="28"/>
          <w:lang w:val="ru-RU"/>
        </w:rPr>
        <w:t xml:space="preserve"> </w:t>
      </w:r>
      <w:r w:rsidRPr="00A77C35">
        <w:rPr>
          <w:sz w:val="28"/>
          <w:szCs w:val="28"/>
          <w:lang w:val="ru-RU"/>
        </w:rPr>
        <w:t>ОАО «</w:t>
      </w:r>
      <w:r w:rsidR="003A1A41" w:rsidRPr="00A77C35">
        <w:rPr>
          <w:sz w:val="28"/>
          <w:szCs w:val="28"/>
          <w:lang w:val="ru-RU"/>
        </w:rPr>
        <w:t xml:space="preserve">ВАМИН Татарстан </w:t>
      </w:r>
      <w:r w:rsidRPr="00A77C35">
        <w:rPr>
          <w:sz w:val="28"/>
          <w:szCs w:val="28"/>
          <w:lang w:val="ru-RU"/>
        </w:rPr>
        <w:t>Казанский молочный комбинат» встречаются различные показатели, используемые как базы распределения накладных расходов.</w:t>
      </w:r>
    </w:p>
    <w:p w:rsidR="007F6246" w:rsidRPr="00A77C35" w:rsidRDefault="007F6246" w:rsidP="0037041D">
      <w:pPr>
        <w:widowControl w:val="0"/>
        <w:spacing w:line="360" w:lineRule="auto"/>
        <w:ind w:firstLine="709"/>
        <w:jc w:val="both"/>
        <w:rPr>
          <w:sz w:val="28"/>
          <w:szCs w:val="28"/>
          <w:lang w:val="ru-RU"/>
        </w:rPr>
      </w:pPr>
      <w:r w:rsidRPr="00A77C35">
        <w:rPr>
          <w:sz w:val="28"/>
          <w:szCs w:val="28"/>
          <w:lang w:val="ru-RU"/>
        </w:rPr>
        <w:t>При определении способа распределения накладных расходов и выборе баз распределения следует руководствоваться следующими принципами. Выгоды от применения детализированного способа распределения накладных расходов должны превосходить затраты на ведение такого учета. Выбор базы распределения должен определяться технологией производства продукции или оказания услуг предприятия, а также соотношением затрат разного вида в структуре общих затрат предприятия. Если значения разных возможных баз распределения для одного участка места возникновения затрат существенно различаются, то использование любой из них в качестве универсальной для распределения накладных расходов этого участка МВЗ приводит к ошибке в распределении. В этом случае имеет смысл выделить более мелкие участки - так, чтобы для каждого из них базу распределения можно было выбрать однозначно. При выборе какого-либо показателя в качестве базы распределения следует помнить о возможности его измерить и зафиксировать его количественное распределение между объектами, на которые будут распределяться накладные расходы.</w:t>
      </w:r>
    </w:p>
    <w:p w:rsidR="007F6246" w:rsidRPr="00A77C35" w:rsidRDefault="007F6246" w:rsidP="0037041D">
      <w:pPr>
        <w:pStyle w:val="a3"/>
        <w:widowControl w:val="0"/>
        <w:spacing w:line="360" w:lineRule="auto"/>
        <w:ind w:firstLine="709"/>
        <w:rPr>
          <w:color w:val="auto"/>
          <w:szCs w:val="28"/>
        </w:rPr>
      </w:pPr>
      <w:r w:rsidRPr="00A77C35">
        <w:rPr>
          <w:color w:val="auto"/>
          <w:szCs w:val="28"/>
        </w:rPr>
        <w:t>Для более успешного ведения управленческого учета в</w:t>
      </w:r>
      <w:r w:rsidR="00E32BC3" w:rsidRPr="00A77C35">
        <w:rPr>
          <w:color w:val="auto"/>
          <w:szCs w:val="28"/>
        </w:rPr>
        <w:t xml:space="preserve"> филиале</w:t>
      </w:r>
      <w:r w:rsidR="0037041D" w:rsidRPr="00A77C35">
        <w:rPr>
          <w:color w:val="auto"/>
          <w:szCs w:val="28"/>
        </w:rPr>
        <w:t xml:space="preserve"> </w:t>
      </w:r>
      <w:r w:rsidRPr="00A77C35">
        <w:rPr>
          <w:color w:val="auto"/>
          <w:szCs w:val="28"/>
        </w:rPr>
        <w:t>ОАО «</w:t>
      </w:r>
      <w:r w:rsidR="00E32BC3" w:rsidRPr="00A77C35">
        <w:rPr>
          <w:color w:val="auto"/>
          <w:szCs w:val="28"/>
        </w:rPr>
        <w:t xml:space="preserve">ВАМИН Татарстан </w:t>
      </w:r>
      <w:r w:rsidRPr="00A77C35">
        <w:rPr>
          <w:color w:val="auto"/>
          <w:szCs w:val="28"/>
        </w:rPr>
        <w:t>Казанский молочный комбинат» и вообще для эффективности его деятельности в целом предлагаю предприятию формировать сметы (бюджеты) на каждый центр ответственности. Ведь именно бюджет является количественным выражением планов деятельности и развития организации, координирующим и конкретизирующим в цифрах проекты руководителей. В результате его составления становится ясно, какую прибыль получит предприятие при одобрении того или иного плана развития.</w:t>
      </w:r>
    </w:p>
    <w:p w:rsidR="008969FD" w:rsidRPr="00A77C35" w:rsidRDefault="008969FD" w:rsidP="0037041D">
      <w:pPr>
        <w:pStyle w:val="a3"/>
        <w:widowControl w:val="0"/>
        <w:spacing w:line="360" w:lineRule="auto"/>
        <w:ind w:firstLine="709"/>
        <w:rPr>
          <w:color w:val="auto"/>
          <w:szCs w:val="28"/>
        </w:rPr>
      </w:pPr>
    </w:p>
    <w:p w:rsidR="0020466A" w:rsidRPr="000346A6" w:rsidRDefault="000346A6" w:rsidP="000346A6">
      <w:pPr>
        <w:pStyle w:val="a3"/>
        <w:widowControl w:val="0"/>
        <w:spacing w:line="360" w:lineRule="auto"/>
        <w:ind w:firstLine="709"/>
        <w:rPr>
          <w:b/>
          <w:szCs w:val="28"/>
        </w:rPr>
      </w:pPr>
      <w:r>
        <w:rPr>
          <w:color w:val="auto"/>
          <w:szCs w:val="28"/>
        </w:rPr>
        <w:br w:type="page"/>
      </w:r>
      <w:bookmarkEnd w:id="13"/>
      <w:r w:rsidR="008969FD" w:rsidRPr="000346A6">
        <w:rPr>
          <w:b/>
          <w:szCs w:val="28"/>
        </w:rPr>
        <w:t>С</w:t>
      </w:r>
      <w:r w:rsidR="00FB4803" w:rsidRPr="000346A6">
        <w:rPr>
          <w:b/>
          <w:szCs w:val="28"/>
        </w:rPr>
        <w:t>писок использованн</w:t>
      </w:r>
      <w:r w:rsidR="008969FD" w:rsidRPr="000346A6">
        <w:rPr>
          <w:b/>
          <w:szCs w:val="28"/>
        </w:rPr>
        <w:t>ых источников и литературы</w:t>
      </w:r>
    </w:p>
    <w:p w:rsidR="000A67DF" w:rsidRPr="00A77C35" w:rsidRDefault="000A67DF" w:rsidP="0037041D">
      <w:pPr>
        <w:widowControl w:val="0"/>
        <w:spacing w:line="360" w:lineRule="auto"/>
        <w:ind w:firstLine="709"/>
        <w:jc w:val="both"/>
        <w:rPr>
          <w:sz w:val="28"/>
          <w:szCs w:val="28"/>
          <w:lang w:val="ru-RU"/>
        </w:rPr>
      </w:pPr>
    </w:p>
    <w:p w:rsidR="008969FD" w:rsidRPr="00A77C35" w:rsidRDefault="00E041E7" w:rsidP="000346A6">
      <w:pPr>
        <w:widowControl w:val="0"/>
        <w:spacing w:line="360" w:lineRule="auto"/>
        <w:jc w:val="both"/>
        <w:rPr>
          <w:sz w:val="28"/>
          <w:szCs w:val="28"/>
          <w:lang w:val="ru-RU"/>
        </w:rPr>
      </w:pPr>
      <w:r w:rsidRPr="00A77C35">
        <w:rPr>
          <w:sz w:val="28"/>
          <w:szCs w:val="28"/>
          <w:lang w:val="ru-RU"/>
        </w:rPr>
        <w:t>Источники</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Закон РФ «О защите прав потребителей» № 2-ФЗ от 7.02.92г. (в редакции Федерального закона от 17.12.99 г. №212-ФЗ).</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Закон РФ «О сертификации продукции и услуг» №5151-1 от 10.06.93 г. (с изменениями и дополнениями).</w:t>
      </w:r>
    </w:p>
    <w:p w:rsidR="0020466A" w:rsidRPr="00A77C35" w:rsidRDefault="00F55F8D"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 xml:space="preserve">Приказ Минфина РФ от 6 мая 1999г. №33 н «Об утверждении Положения по бухгалтерскому учету «Расходы организации» ПБУ 10/99» (с изменениями от 30 декабря </w:t>
      </w:r>
      <w:smartTag w:uri="urn:schemas-microsoft-com:office:smarttags" w:element="metricconverter">
        <w:smartTagPr>
          <w:attr w:name="ProductID" w:val="1999 г"/>
        </w:smartTagPr>
        <w:r w:rsidRPr="00A77C35">
          <w:rPr>
            <w:sz w:val="28"/>
            <w:szCs w:val="28"/>
            <w:lang w:val="ru-RU"/>
          </w:rPr>
          <w:t>1999 г</w:t>
        </w:r>
      </w:smartTag>
      <w:r w:rsidRPr="00A77C35">
        <w:rPr>
          <w:sz w:val="28"/>
          <w:szCs w:val="28"/>
          <w:lang w:val="ru-RU"/>
        </w:rPr>
        <w:t xml:space="preserve">., 30 марта </w:t>
      </w:r>
      <w:smartTag w:uri="urn:schemas-microsoft-com:office:smarttags" w:element="metricconverter">
        <w:smartTagPr>
          <w:attr w:name="ProductID" w:val="2001 г"/>
        </w:smartTagPr>
        <w:r w:rsidRPr="00A77C35">
          <w:rPr>
            <w:sz w:val="28"/>
            <w:szCs w:val="28"/>
            <w:lang w:val="ru-RU"/>
          </w:rPr>
          <w:t>2001 г</w:t>
        </w:r>
      </w:smartTag>
      <w:r w:rsidRPr="00A77C35">
        <w:rPr>
          <w:sz w:val="28"/>
          <w:szCs w:val="28"/>
          <w:lang w:val="ru-RU"/>
        </w:rPr>
        <w:t>., 18 сентября, 27 ноября 2006 г.)</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Положение по бухгалтерскому учёту «Доходы организации»</w:t>
      </w:r>
      <w:r w:rsidR="0037041D" w:rsidRPr="00A77C35">
        <w:rPr>
          <w:sz w:val="28"/>
          <w:szCs w:val="28"/>
          <w:lang w:val="ru-RU"/>
        </w:rPr>
        <w:t xml:space="preserve"> </w:t>
      </w:r>
      <w:r w:rsidRPr="00A77C35">
        <w:rPr>
          <w:sz w:val="28"/>
          <w:szCs w:val="28"/>
          <w:lang w:val="ru-RU"/>
        </w:rPr>
        <w:t>(ПБУ 9/99). Утверждено приказом Министерства Финансов Российской Федерации от 06.05.99 г. № 32-н.</w:t>
      </w:r>
    </w:p>
    <w:p w:rsidR="00757528" w:rsidRPr="00A77C35" w:rsidRDefault="00757528" w:rsidP="000346A6">
      <w:pPr>
        <w:widowControl w:val="0"/>
        <w:spacing w:line="360" w:lineRule="auto"/>
        <w:jc w:val="both"/>
        <w:rPr>
          <w:sz w:val="28"/>
          <w:szCs w:val="28"/>
          <w:lang w:val="ru-RU"/>
        </w:rPr>
      </w:pPr>
      <w:r w:rsidRPr="00A77C35">
        <w:rPr>
          <w:sz w:val="28"/>
          <w:szCs w:val="28"/>
          <w:lang w:val="ru-RU"/>
        </w:rPr>
        <w:t>Литература</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Аванесов, Ю.А., Клочко, А.Н., Васькин, Е.В. Основы коммерции на рынке товаров и услуг. Учеб. для вузов / Ю.А. Аванесов, А.Н. Клочко, Е.В. Васькин. – М.: ТОО «Люкс-арт», 2005. – 176с.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Адамов, В.Е., Ильенкова, С.Д. Экономика и статистика фирм: Учебное пособие: / В.Е. Адамов, С.Д. Ильенкова. - М.: Финансы и статистика, 2007 – 240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Алексеева Л. И. Планирование деятельности фирмы / Учебно-методическое пособие; финансовая академия при правительстве РФ. – М: Финансы и статистика, 2006. – 415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Ален, Л. Учимся торговать: пер. с англ. / Л. Аллен– Мн.: Амалфея, 2007 – 214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Баканов, М.И. Анализ хозяйственной деятельности в торговле: Учеб. для торговых вузов / М.И. Баканов. – М.: Экономика, 2005 – 352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Бланк, И.А. Торговый менеджмент / И.А. Бланк. – Киев: Украинско-Финский институт менеджмента и бизнеса, 2007 – 408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Большой экономический словарь / под ред. А.Н. Азриляна – М.: Фонд «Правовая культура», 2007. – 764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Быкова, Е.В., Стоянова, Е.С. Финансовое искусство коммерции. – М.: Перспектива, 2005 / Е.В. Быкова, Е.С. Стоянова. – 154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Валевич, Р.П. Давыдова, Г.А. Экономика торгового предприятия / Р.П. Валевич, Г.А. Давыдова. – Мн.:</w:t>
      </w:r>
      <w:r w:rsidR="0037041D" w:rsidRPr="00A77C35">
        <w:rPr>
          <w:sz w:val="28"/>
          <w:szCs w:val="28"/>
          <w:lang w:val="ru-RU"/>
        </w:rPr>
        <w:t xml:space="preserve"> </w:t>
      </w:r>
      <w:r w:rsidRPr="00A77C35">
        <w:rPr>
          <w:sz w:val="28"/>
          <w:szCs w:val="28"/>
          <w:lang w:val="ru-RU"/>
        </w:rPr>
        <w:t>Высшая школа, 2007 – 367с.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Герчикова, И.Н. Менеджмент: Учебник – 3-е изд. перераб. и доп. / И.Н. Герчикова. – М.: Банки и биржи ЮНИТИ, 2006 – 507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Голубков, Е.П. Маркетинговые исследования: теория практика, методология./ Е.П. Голубков. – М.: Финпресс, 2007 – 416с.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Голубков Е.П. Маркетинг: стратегии, планы, структуры. / Е.П. Голубков. - М.: Дело, 2005. – 502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Грузинов, В.П., Грибов, В.Д. Экономика предприятия: Учебное пособие / В.П. Грузинов, В.Д. Грибов. – М.: Финансы и статистика, 2007 – 208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Грузинов, В.П. Экономика предприятия и предпринимательство. / В.П. Грузинов. – М.: СОФИТ, 2007 – 496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Дихтль Е., Хершген Х. Практический маркетинг. - М.: Высшая школа, 2003. – 263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Джоунз, Г. Торговый бизнес: как организовать и управлять: пер. с англ. / Г. Джоунз– М.: ИНФРА – М, 2007– 304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Иванова В.И. Управление ассортиментной политикой предприятия. Учебное пособие для ВУЗов экономических специальностей. - М.: 2006. – 358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Ковалёва А.М., Лапуста М.Г., Скамай Л.Г. Финансы фирмы: Учебник. – 3 – е изд. - М.: ИНФРА-М, 2005. – 689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Котлер, Ф. Основы маркетинга: пер. с англ. / Ф. Котлер. – М.: Прогресс, 2005. – 425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bCs/>
          <w:sz w:val="28"/>
          <w:szCs w:val="28"/>
          <w:lang w:val="ru-RU"/>
        </w:rPr>
        <w:t>Котлер Ф. Маркетинг Менеджмент. Анализ, планирование, внедрение, контроль. - СПб., «Питер», 2006. – 481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Крие А., Жакле Ж. Внутренняя торговля: пер. с фр. / Под ред. В.С. Загашвили – М.: Прогресс Универс, 2006 – 192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Коммерческо-посредническая деятельность на товарном рынке / Под ред. А.В. Зырянова – Екатеринбург: Солярис, 2005 – 406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Ламбен, Ж-Ж. Стратегический маркетинг. Европейская перспектива / Ж-Ж. Ламбен. – СПб: Наука. 2006 – 245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bCs/>
          <w:sz w:val="28"/>
          <w:szCs w:val="28"/>
          <w:lang w:val="ru-RU"/>
        </w:rPr>
        <w:t>Марданова Э.У. Необходимость социальной окраски сбытовой политики торговых предприятий или социальная концепция // Маркетинг в России и за рубежом. - 2005. - №3. – С.5 – 10.</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Маркетинг и менеджмент: Слов.-справ. / Под ред. В.Л. Куракова, С.Р. Хисамутдинова. – 2-е изд., перераб. и доп. – М.: Вуз и школа, 2006. – 580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bCs/>
          <w:sz w:val="28"/>
          <w:szCs w:val="28"/>
          <w:lang w:val="ru-RU"/>
        </w:rPr>
        <w:t>Маркетинг / Под ред. Н.Д. Эриашвили. – М.: «Юнити», 2007. – 562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bCs/>
          <w:sz w:val="28"/>
          <w:szCs w:val="28"/>
          <w:lang w:val="ru-RU"/>
        </w:rPr>
        <w:t>Медузов В. С. Ассортимент и качество производимой продукции. Омск: «Книголюб», 2007. – 520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bCs/>
          <w:iCs/>
          <w:sz w:val="28"/>
          <w:szCs w:val="28"/>
          <w:lang w:val="ru-RU"/>
        </w:rPr>
        <w:t>Минин А.</w:t>
      </w:r>
      <w:r w:rsidRPr="00A77C35">
        <w:rPr>
          <w:bCs/>
          <w:sz w:val="28"/>
          <w:szCs w:val="28"/>
          <w:lang w:val="ru-RU"/>
        </w:rPr>
        <w:t xml:space="preserve"> Подходы к организации клиентской базы как инструменту повышения эффективности работы отдела продаж // Управление продажами. – 2006. - №3. – С.18 – 23.</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Организация торговли / Под ред. Ю.А. Авенсова, Т.К. Идрисова. – М.: Экономика, 2007 – 336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Оформление торговых операций. Практическое пособие по составлению документов / Под ред. Ю.А. Авенсова, Т.К. Идрисова. – М.: «Приор», 2005 – 192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Памбухчиянц, В.К. Организация, технология и проектирование торговых предприятий: Учебник</w:t>
      </w:r>
      <w:r w:rsidR="0037041D" w:rsidRPr="00A77C35">
        <w:rPr>
          <w:sz w:val="28"/>
          <w:szCs w:val="28"/>
          <w:lang w:val="ru-RU"/>
        </w:rPr>
        <w:t xml:space="preserve"> </w:t>
      </w:r>
      <w:r w:rsidRPr="00A77C35">
        <w:rPr>
          <w:sz w:val="28"/>
          <w:szCs w:val="28"/>
          <w:lang w:val="ru-RU"/>
        </w:rPr>
        <w:t>/ В.К. Памбухчиянц. – М.: ИВЦ «Маркетинг», 2007 – 320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Панктратов Ф.Г., Памбухчиянц В.К. Коммерция и технология торговли. / Ф.Г. Панктратов, В.К. Памбухчиянц. – М.: ИВЦ «Маркетинг», 2007. – 420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Панкратов, Ф.Г. Серегина, Г.К. Коммерческая деятельность: Учебник / Ф.Г. Панкратов, Г.К. Серегина. – М.: ИВЦ «Маркетинг», 2006 – 328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Панкрухин, А.П. Маркетинг: Учебник / А.П. Панкрухин. – М.: Институт международного прав и экономики им. А.С. Грибоедова, 2005 – 693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Правила торговли: оптовая и розничная торговля. / Под ред. Ю.А. Авенсова, Т.К. Идрисова.– М.: «Приор», 2007 – 160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Раицкий, К.А. Экономика предприятия: Учебник для вузов / К.А. Раицкий. – М.: ИВЦ Маркетинг, 2005 –693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Симонова А. П. Ассортиментная политика фирмы. - М.: «Радуга», 2006. – 352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Торговое дело: экономика и организация. Учебник / Под общ. ред. проф.</w:t>
      </w:r>
      <w:r w:rsidR="0037041D" w:rsidRPr="00A77C35">
        <w:rPr>
          <w:sz w:val="28"/>
          <w:szCs w:val="28"/>
          <w:lang w:val="ru-RU"/>
        </w:rPr>
        <w:t xml:space="preserve"> </w:t>
      </w:r>
      <w:r w:rsidRPr="00A77C35">
        <w:rPr>
          <w:sz w:val="28"/>
          <w:szCs w:val="28"/>
          <w:lang w:val="ru-RU"/>
        </w:rPr>
        <w:t>Л.А. Брагина и Т.П. Данько – М.: ИНФРА – М. 2007 – 456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Фатрелл, Ч. Основы торговли: пер. с англ. / Ч. Фатрелл. – Тольятти: Изд. дом Довгань, 2005 – 720 с.</w:t>
      </w:r>
    </w:p>
    <w:p w:rsidR="0020466A" w:rsidRPr="00A77C35" w:rsidRDefault="0020466A" w:rsidP="000346A6">
      <w:pPr>
        <w:pStyle w:val="33"/>
        <w:widowControl w:val="0"/>
        <w:numPr>
          <w:ilvl w:val="0"/>
          <w:numId w:val="7"/>
        </w:numPr>
        <w:tabs>
          <w:tab w:val="clear" w:pos="360"/>
        </w:tabs>
        <w:ind w:left="0" w:firstLine="0"/>
        <w:rPr>
          <w:color w:val="auto"/>
          <w:szCs w:val="28"/>
        </w:rPr>
      </w:pPr>
      <w:r w:rsidRPr="00A77C35">
        <w:rPr>
          <w:color w:val="auto"/>
          <w:szCs w:val="28"/>
        </w:rPr>
        <w:t>Финансы предприятий: Учебник/ Н.В.Колчина, Г.Б.Поляк., Л.П.Павлова и др.; / Под. ред. проф. Н.В.Колчиной. – М.: Финансы, ЮНИТИ, 2005. – 339 с.</w:t>
      </w:r>
    </w:p>
    <w:p w:rsidR="0020466A" w:rsidRPr="00A77C35" w:rsidRDefault="0020466A" w:rsidP="000346A6">
      <w:pPr>
        <w:pStyle w:val="33"/>
        <w:widowControl w:val="0"/>
        <w:numPr>
          <w:ilvl w:val="0"/>
          <w:numId w:val="7"/>
        </w:numPr>
        <w:tabs>
          <w:tab w:val="clear" w:pos="360"/>
        </w:tabs>
        <w:ind w:left="0" w:firstLine="0"/>
        <w:rPr>
          <w:color w:val="auto"/>
          <w:szCs w:val="28"/>
        </w:rPr>
      </w:pPr>
      <w:r w:rsidRPr="00A77C35">
        <w:rPr>
          <w:color w:val="auto"/>
          <w:szCs w:val="28"/>
        </w:rPr>
        <w:t>Финансы, денежное обращение и кредит. Учебник. / Под ред. В.К. Сеченова, А.И. Архипова. – М.: «Проспект», 2007. – 496 с.</w:t>
      </w:r>
    </w:p>
    <w:p w:rsidR="0020466A" w:rsidRPr="00A77C35" w:rsidRDefault="0020466A" w:rsidP="000346A6">
      <w:pPr>
        <w:pStyle w:val="33"/>
        <w:widowControl w:val="0"/>
        <w:numPr>
          <w:ilvl w:val="0"/>
          <w:numId w:val="7"/>
        </w:numPr>
        <w:tabs>
          <w:tab w:val="clear" w:pos="360"/>
        </w:tabs>
        <w:ind w:left="0" w:firstLine="0"/>
        <w:rPr>
          <w:color w:val="auto"/>
          <w:szCs w:val="28"/>
        </w:rPr>
      </w:pPr>
      <w:r w:rsidRPr="00A77C35">
        <w:rPr>
          <w:color w:val="auto"/>
          <w:szCs w:val="28"/>
        </w:rPr>
        <w:t>Финансы: Учебное пособие. / Под ред. А.М. Ковалевой. – М.: «Финансы и статистика», 2007. – 356 с.</w:t>
      </w:r>
    </w:p>
    <w:p w:rsidR="0020466A" w:rsidRPr="00A77C35" w:rsidRDefault="0020466A" w:rsidP="000346A6">
      <w:pPr>
        <w:pStyle w:val="33"/>
        <w:widowControl w:val="0"/>
        <w:numPr>
          <w:ilvl w:val="0"/>
          <w:numId w:val="7"/>
        </w:numPr>
        <w:tabs>
          <w:tab w:val="clear" w:pos="360"/>
        </w:tabs>
        <w:ind w:left="0" w:firstLine="0"/>
        <w:rPr>
          <w:color w:val="auto"/>
          <w:szCs w:val="28"/>
        </w:rPr>
      </w:pPr>
      <w:r w:rsidRPr="00A77C35">
        <w:rPr>
          <w:color w:val="auto"/>
          <w:szCs w:val="28"/>
        </w:rPr>
        <w:t>Холт Р.Н. Основы финансового менеджмента. - М.: Дело, 2007. – 456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Хисрик, Р.Д., Джексон, Р.В. Торговля и менеджмент продаж: пер. с англ. / Р.Д. Хисрик, Р.В. Джексон. – М.: Филинъ, 2007 – 368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Шеремет А.Д., Сайфуллин Р.С. Методика финансового анализа. М.: ИНФРА – М, 2006. – 762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Шмален Г. Основы планирования сбыта // Основы и проблемы экономики предприятия. - 2006. - №4. - с.23 - 26.</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Щур Д.Л. Основы торговли. Оптовая торговля. Настольная книга руководителя главбуха и юриста. / Д.Л. Щур. – М.: «Дело и сервис», 2005 – 304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Экономика предприятия: Учебник для вузов / под ред. проф. В.Я. Горфинкеля, проф. Е.М. Купрякова. – М.: Банки и биржи ЮНИТИ, 2006 – 362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Экономика торговли: Учебник для торг. вузов / Под ред. Б.А. Соловьева,</w:t>
      </w:r>
      <w:r w:rsidR="0037041D" w:rsidRPr="00A77C35">
        <w:rPr>
          <w:sz w:val="28"/>
          <w:szCs w:val="28"/>
          <w:lang w:val="ru-RU"/>
        </w:rPr>
        <w:t xml:space="preserve"> </w:t>
      </w:r>
      <w:r w:rsidRPr="00A77C35">
        <w:rPr>
          <w:sz w:val="28"/>
          <w:szCs w:val="28"/>
          <w:lang w:val="ru-RU"/>
        </w:rPr>
        <w:t>Л.А. Алькевич, В.И. Андросова – М.: Экономика, 2005 – 414 с.</w:t>
      </w:r>
    </w:p>
    <w:p w:rsidR="0020466A" w:rsidRPr="00A77C35" w:rsidRDefault="0020466A" w:rsidP="000346A6">
      <w:pPr>
        <w:widowControl w:val="0"/>
        <w:numPr>
          <w:ilvl w:val="0"/>
          <w:numId w:val="7"/>
        </w:numPr>
        <w:tabs>
          <w:tab w:val="clear" w:pos="360"/>
        </w:tabs>
        <w:spacing w:line="360" w:lineRule="auto"/>
        <w:ind w:left="0" w:firstLine="0"/>
        <w:jc w:val="both"/>
        <w:rPr>
          <w:sz w:val="28"/>
          <w:szCs w:val="28"/>
          <w:lang w:val="ru-RU"/>
        </w:rPr>
      </w:pPr>
      <w:r w:rsidRPr="00A77C35">
        <w:rPr>
          <w:sz w:val="28"/>
          <w:szCs w:val="28"/>
          <w:lang w:val="ru-RU"/>
        </w:rPr>
        <w:t>Экономика торгового предприятия: учебник для вузов. / Под ред. А.И. Гребнева, Ю. К. Баженова – М.: Экономика, 2007 – 238 с.</w:t>
      </w:r>
    </w:p>
    <w:p w:rsidR="00A034B4" w:rsidRPr="00A77C35" w:rsidRDefault="00A034B4" w:rsidP="000346A6">
      <w:pPr>
        <w:spacing w:line="360" w:lineRule="auto"/>
        <w:ind w:firstLine="709"/>
        <w:jc w:val="center"/>
        <w:rPr>
          <w:sz w:val="28"/>
          <w:szCs w:val="28"/>
          <w:lang w:val="ru-RU"/>
        </w:rPr>
      </w:pPr>
      <w:bookmarkStart w:id="23" w:name="_GoBack"/>
      <w:bookmarkEnd w:id="23"/>
    </w:p>
    <w:sectPr w:rsidR="00A034B4" w:rsidRPr="00A77C35" w:rsidSect="0037041D">
      <w:headerReference w:type="even" r:id="rId12"/>
      <w:headerReference w:type="default" r:id="rId13"/>
      <w:footerReference w:type="even" r:id="rId14"/>
      <w:footerReference w:type="default" r:id="rId15"/>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3CC" w:rsidRDefault="001D43CC">
      <w:pPr>
        <w:rPr>
          <w:color w:val="000000"/>
          <w:sz w:val="28"/>
          <w:szCs w:val="24"/>
          <w:lang w:val="ru-RU"/>
        </w:rPr>
      </w:pPr>
      <w:r>
        <w:rPr>
          <w:color w:val="000000"/>
          <w:sz w:val="28"/>
          <w:szCs w:val="24"/>
          <w:lang w:val="ru-RU"/>
        </w:rPr>
        <w:separator/>
      </w:r>
    </w:p>
  </w:endnote>
  <w:endnote w:type="continuationSeparator" w:id="0">
    <w:p w:rsidR="001D43CC" w:rsidRDefault="001D43CC">
      <w:pPr>
        <w:rPr>
          <w:color w:val="000000"/>
          <w:sz w:val="28"/>
          <w:szCs w:val="24"/>
          <w:lang w:val="ru-RU"/>
        </w:rPr>
      </w:pPr>
      <w:r>
        <w:rPr>
          <w:color w:val="000000"/>
          <w:sz w:val="28"/>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41D" w:rsidRDefault="0037041D">
    <w:pPr>
      <w:pStyle w:val="ab"/>
      <w:framePr w:wrap="around" w:vAnchor="text" w:hAnchor="margin" w:xAlign="right" w:y="1"/>
      <w:rPr>
        <w:rStyle w:val="ad"/>
      </w:rPr>
    </w:pPr>
  </w:p>
  <w:p w:rsidR="0037041D" w:rsidRDefault="0037041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41D" w:rsidRDefault="0037041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3CC" w:rsidRDefault="001D43CC">
      <w:pPr>
        <w:rPr>
          <w:color w:val="000000"/>
          <w:sz w:val="28"/>
          <w:szCs w:val="24"/>
          <w:lang w:val="ru-RU"/>
        </w:rPr>
      </w:pPr>
      <w:r>
        <w:rPr>
          <w:color w:val="000000"/>
          <w:sz w:val="28"/>
          <w:szCs w:val="24"/>
          <w:lang w:val="ru-RU"/>
        </w:rPr>
        <w:separator/>
      </w:r>
    </w:p>
  </w:footnote>
  <w:footnote w:type="continuationSeparator" w:id="0">
    <w:p w:rsidR="001D43CC" w:rsidRDefault="001D43CC">
      <w:pPr>
        <w:rPr>
          <w:color w:val="000000"/>
          <w:sz w:val="28"/>
          <w:szCs w:val="24"/>
          <w:lang w:val="ru-RU"/>
        </w:rPr>
      </w:pPr>
      <w:r>
        <w:rPr>
          <w:color w:val="000000"/>
          <w:sz w:val="28"/>
          <w:szCs w:val="24"/>
          <w:lang w:val="ru-RU"/>
        </w:rPr>
        <w:continuationSeparator/>
      </w:r>
    </w:p>
  </w:footnote>
  <w:footnote w:id="1">
    <w:p w:rsidR="001D43CC" w:rsidRDefault="0037041D" w:rsidP="0020466A">
      <w:pPr>
        <w:pStyle w:val="af"/>
        <w:jc w:val="both"/>
      </w:pPr>
      <w:r w:rsidRPr="003042E2">
        <w:rPr>
          <w:rStyle w:val="af1"/>
          <w:rFonts w:ascii="Times New Roman" w:hAnsi="Times New Roman"/>
        </w:rPr>
        <w:footnoteRef/>
      </w:r>
      <w:r w:rsidRPr="003042E2">
        <w:rPr>
          <w:rFonts w:ascii="Times New Roman" w:hAnsi="Times New Roman"/>
        </w:rPr>
        <w:t xml:space="preserve"> </w:t>
      </w:r>
      <w:r w:rsidRPr="003042E2">
        <w:rPr>
          <w:rFonts w:ascii="Times New Roman" w:hAnsi="Times New Roman"/>
          <w:szCs w:val="28"/>
        </w:rPr>
        <w:t>Экономика торговли: Учебник для торг. вузов / Под ред. Б.А. Соловьева,</w:t>
      </w:r>
      <w:r>
        <w:rPr>
          <w:rFonts w:ascii="Times New Roman" w:hAnsi="Times New Roman"/>
          <w:szCs w:val="28"/>
        </w:rPr>
        <w:t xml:space="preserve"> </w:t>
      </w:r>
      <w:r w:rsidRPr="003042E2">
        <w:rPr>
          <w:rFonts w:ascii="Times New Roman" w:hAnsi="Times New Roman"/>
          <w:szCs w:val="28"/>
        </w:rPr>
        <w:t xml:space="preserve">Л.А. Алькевич, В.И. Андросова – М.: Экономика, 2005 – </w:t>
      </w:r>
      <w:r>
        <w:rPr>
          <w:rFonts w:ascii="Times New Roman" w:hAnsi="Times New Roman"/>
          <w:szCs w:val="28"/>
        </w:rPr>
        <w:t>С.120</w:t>
      </w:r>
    </w:p>
  </w:footnote>
  <w:footnote w:id="2">
    <w:p w:rsidR="001D43CC" w:rsidRDefault="0037041D" w:rsidP="0020466A">
      <w:pPr>
        <w:pStyle w:val="af"/>
        <w:jc w:val="both"/>
      </w:pPr>
      <w:r>
        <w:rPr>
          <w:rStyle w:val="af1"/>
          <w:rFonts w:ascii="Times New Roman" w:hAnsi="Times New Roman"/>
        </w:rPr>
        <w:footnoteRef/>
      </w:r>
      <w:r>
        <w:rPr>
          <w:rFonts w:ascii="Times New Roman" w:hAnsi="Times New Roman"/>
        </w:rPr>
        <w:t xml:space="preserve"> Приказ Минфина РФ от 06.05.99 № 32н - Положение по бухгалтерскому учету «Доходы организации» ПБУ 9/99.</w:t>
      </w:r>
    </w:p>
  </w:footnote>
  <w:footnote w:id="3">
    <w:p w:rsidR="001D43CC" w:rsidRDefault="0037041D" w:rsidP="0020466A">
      <w:pPr>
        <w:pStyle w:val="af"/>
        <w:jc w:val="both"/>
      </w:pPr>
      <w:r w:rsidRPr="003042E2">
        <w:rPr>
          <w:rStyle w:val="af1"/>
          <w:rFonts w:ascii="Times New Roman" w:hAnsi="Times New Roman"/>
        </w:rPr>
        <w:footnoteRef/>
      </w:r>
      <w:r w:rsidRPr="003042E2">
        <w:rPr>
          <w:rFonts w:ascii="Times New Roman" w:hAnsi="Times New Roman"/>
        </w:rPr>
        <w:t xml:space="preserve"> </w:t>
      </w:r>
      <w:r w:rsidRPr="003042E2">
        <w:rPr>
          <w:rFonts w:ascii="Times New Roman" w:hAnsi="Times New Roman"/>
          <w:szCs w:val="28"/>
        </w:rPr>
        <w:t xml:space="preserve">Финансы: Учебное пособие. / Под ред. А.М. Ковалевой. – М.: «Финансы и статистика», 2007. – </w:t>
      </w:r>
      <w:r>
        <w:rPr>
          <w:rFonts w:ascii="Times New Roman" w:hAnsi="Times New Roman"/>
          <w:szCs w:val="28"/>
        </w:rPr>
        <w:t>С</w:t>
      </w:r>
      <w:r w:rsidRPr="003042E2">
        <w:rPr>
          <w:rFonts w:ascii="Times New Roman" w:hAnsi="Times New Roman"/>
        </w:rPr>
        <w:t>.189</w:t>
      </w:r>
    </w:p>
  </w:footnote>
  <w:footnote w:id="4">
    <w:p w:rsidR="001D43CC" w:rsidRDefault="0037041D" w:rsidP="0020466A">
      <w:pPr>
        <w:pStyle w:val="af"/>
        <w:jc w:val="both"/>
      </w:pPr>
      <w:r w:rsidRPr="00A363BF">
        <w:rPr>
          <w:rStyle w:val="af1"/>
          <w:rFonts w:ascii="Times New Roman" w:hAnsi="Times New Roman"/>
        </w:rPr>
        <w:footnoteRef/>
      </w:r>
      <w:r w:rsidRPr="00A363BF">
        <w:rPr>
          <w:rFonts w:ascii="Times New Roman" w:hAnsi="Times New Roman"/>
        </w:rPr>
        <w:t xml:space="preserve"> </w:t>
      </w:r>
      <w:r w:rsidRPr="00A363BF">
        <w:rPr>
          <w:rFonts w:ascii="Times New Roman" w:hAnsi="Times New Roman"/>
          <w:szCs w:val="28"/>
        </w:rPr>
        <w:t xml:space="preserve">Холт Р.Н. Основы финансового менеджмента. - М.: Дело, 2007. – </w:t>
      </w:r>
      <w:r>
        <w:rPr>
          <w:rFonts w:ascii="Times New Roman" w:hAnsi="Times New Roman"/>
          <w:szCs w:val="28"/>
        </w:rPr>
        <w:t>С.141</w:t>
      </w:r>
    </w:p>
  </w:footnote>
  <w:footnote w:id="5">
    <w:p w:rsidR="001D43CC" w:rsidRDefault="0037041D" w:rsidP="0020466A">
      <w:pPr>
        <w:pStyle w:val="af"/>
        <w:jc w:val="both"/>
      </w:pPr>
      <w:r>
        <w:rPr>
          <w:rStyle w:val="af1"/>
          <w:rFonts w:ascii="Times New Roman" w:hAnsi="Times New Roman"/>
        </w:rPr>
        <w:footnoteRef/>
      </w:r>
      <w:r>
        <w:rPr>
          <w:rFonts w:ascii="Times New Roman" w:hAnsi="Times New Roman"/>
        </w:rPr>
        <w:t xml:space="preserve"> Приказ Минфина РФ от 06.07.99 № 43н - Положение по бухгалтерскому учету «Бухгалтерская отчетность организации» ПБУ 4/99.</w:t>
      </w:r>
    </w:p>
  </w:footnote>
  <w:footnote w:id="6">
    <w:p w:rsidR="001D43CC" w:rsidRDefault="0037041D" w:rsidP="0020466A">
      <w:pPr>
        <w:pStyle w:val="af"/>
        <w:jc w:val="both"/>
      </w:pPr>
      <w:r w:rsidRPr="00F9288D">
        <w:rPr>
          <w:rStyle w:val="af1"/>
          <w:rFonts w:ascii="Times New Roman" w:hAnsi="Times New Roman"/>
        </w:rPr>
        <w:footnoteRef/>
      </w:r>
      <w:r w:rsidRPr="00F9288D">
        <w:rPr>
          <w:rFonts w:ascii="Times New Roman" w:hAnsi="Times New Roman"/>
        </w:rPr>
        <w:t xml:space="preserve"> </w:t>
      </w:r>
      <w:r w:rsidRPr="00F9288D">
        <w:rPr>
          <w:rFonts w:ascii="Times New Roman" w:hAnsi="Times New Roman"/>
          <w:szCs w:val="28"/>
        </w:rPr>
        <w:t>Торговое дело: экономика и организация. Учебник / Под общ. ред. проф.</w:t>
      </w:r>
      <w:r>
        <w:rPr>
          <w:rFonts w:ascii="Times New Roman" w:hAnsi="Times New Roman"/>
          <w:szCs w:val="28"/>
        </w:rPr>
        <w:t xml:space="preserve"> </w:t>
      </w:r>
      <w:r w:rsidRPr="00F9288D">
        <w:rPr>
          <w:rFonts w:ascii="Times New Roman" w:hAnsi="Times New Roman"/>
          <w:szCs w:val="28"/>
        </w:rPr>
        <w:t>Л.А. Брагина и Т.П. Дань</w:t>
      </w:r>
      <w:r>
        <w:rPr>
          <w:rFonts w:ascii="Times New Roman" w:hAnsi="Times New Roman"/>
          <w:szCs w:val="28"/>
        </w:rPr>
        <w:t>ко – М.: ИНФРА – М. 2007 – С.163</w:t>
      </w:r>
    </w:p>
  </w:footnote>
  <w:footnote w:id="7">
    <w:p w:rsidR="001D43CC" w:rsidRDefault="0037041D" w:rsidP="0020466A">
      <w:pPr>
        <w:pStyle w:val="af"/>
        <w:jc w:val="both"/>
      </w:pPr>
      <w:r w:rsidRPr="003E6AA0">
        <w:rPr>
          <w:rStyle w:val="af1"/>
          <w:rFonts w:ascii="Times New Roman" w:hAnsi="Times New Roman"/>
        </w:rPr>
        <w:footnoteRef/>
      </w:r>
      <w:r w:rsidRPr="003E6AA0">
        <w:rPr>
          <w:rFonts w:ascii="Times New Roman" w:hAnsi="Times New Roman"/>
        </w:rPr>
        <w:t xml:space="preserve"> </w:t>
      </w:r>
      <w:r w:rsidRPr="003E6AA0">
        <w:rPr>
          <w:rFonts w:ascii="Times New Roman" w:hAnsi="Times New Roman"/>
          <w:szCs w:val="28"/>
        </w:rPr>
        <w:t xml:space="preserve">Коммерческо-посредническая деятельность на товарном рынке / Под ред. А.В. Зырянова – Екатеринбург: Солярис, 2005 – </w:t>
      </w:r>
      <w:r>
        <w:rPr>
          <w:rFonts w:ascii="Times New Roman" w:hAnsi="Times New Roman"/>
          <w:szCs w:val="28"/>
        </w:rPr>
        <w:t>С.178</w:t>
      </w:r>
    </w:p>
  </w:footnote>
  <w:footnote w:id="8">
    <w:p w:rsidR="001D43CC" w:rsidRDefault="0037041D" w:rsidP="0020466A">
      <w:pPr>
        <w:pStyle w:val="af"/>
        <w:jc w:val="both"/>
      </w:pPr>
      <w:r w:rsidRPr="003E6AA0">
        <w:rPr>
          <w:rStyle w:val="af1"/>
          <w:rFonts w:ascii="Times New Roman" w:hAnsi="Times New Roman"/>
        </w:rPr>
        <w:footnoteRef/>
      </w:r>
      <w:r w:rsidRPr="003E6AA0">
        <w:rPr>
          <w:rFonts w:ascii="Times New Roman" w:hAnsi="Times New Roman"/>
        </w:rPr>
        <w:t xml:space="preserve"> </w:t>
      </w:r>
      <w:r w:rsidRPr="003E6AA0">
        <w:rPr>
          <w:rFonts w:ascii="Times New Roman" w:hAnsi="Times New Roman"/>
          <w:szCs w:val="28"/>
        </w:rPr>
        <w:t>Ковалёва А.М., Лапуста М.Г., Скамай Л.Г. Финансы фирмы: Учебник. – 3 – е и</w:t>
      </w:r>
      <w:r>
        <w:rPr>
          <w:rFonts w:ascii="Times New Roman" w:hAnsi="Times New Roman"/>
          <w:szCs w:val="28"/>
        </w:rPr>
        <w:t>зд. - М.: ИНФРА-М, 2005. – С.89</w:t>
      </w:r>
    </w:p>
  </w:footnote>
  <w:footnote w:id="9">
    <w:p w:rsidR="001D43CC" w:rsidRDefault="0037041D" w:rsidP="0020466A">
      <w:pPr>
        <w:pStyle w:val="af"/>
        <w:jc w:val="both"/>
      </w:pPr>
      <w:r w:rsidRPr="0073707B">
        <w:rPr>
          <w:rStyle w:val="af1"/>
          <w:rFonts w:ascii="Times New Roman" w:hAnsi="Times New Roman"/>
        </w:rPr>
        <w:footnoteRef/>
      </w:r>
      <w:r w:rsidRPr="0073707B">
        <w:rPr>
          <w:rFonts w:ascii="Times New Roman" w:hAnsi="Times New Roman"/>
        </w:rPr>
        <w:t xml:space="preserve"> </w:t>
      </w:r>
      <w:r w:rsidRPr="0073707B">
        <w:rPr>
          <w:rFonts w:ascii="Times New Roman" w:hAnsi="Times New Roman"/>
          <w:szCs w:val="28"/>
        </w:rPr>
        <w:t>Раицкий, К.А. Экономика предприятия: Учебник для вузов / К.А. Раицкий. – М.: ИВЦ Маркетинг, 2005 –</w:t>
      </w:r>
      <w:r>
        <w:rPr>
          <w:rFonts w:ascii="Times New Roman" w:hAnsi="Times New Roman"/>
          <w:szCs w:val="28"/>
        </w:rPr>
        <w:t>С.214</w:t>
      </w:r>
    </w:p>
  </w:footnote>
  <w:footnote w:id="10">
    <w:p w:rsidR="001D43CC" w:rsidRDefault="0037041D" w:rsidP="0020466A">
      <w:pPr>
        <w:pStyle w:val="af"/>
        <w:jc w:val="both"/>
      </w:pPr>
      <w:r w:rsidRPr="0073707B">
        <w:rPr>
          <w:rStyle w:val="af1"/>
          <w:rFonts w:ascii="Times New Roman" w:hAnsi="Times New Roman"/>
        </w:rPr>
        <w:footnoteRef/>
      </w:r>
      <w:r w:rsidRPr="0073707B">
        <w:rPr>
          <w:rFonts w:ascii="Times New Roman" w:hAnsi="Times New Roman"/>
        </w:rPr>
        <w:t xml:space="preserve"> </w:t>
      </w:r>
      <w:r w:rsidRPr="0073707B">
        <w:rPr>
          <w:rFonts w:ascii="Times New Roman" w:hAnsi="Times New Roman"/>
          <w:szCs w:val="28"/>
        </w:rPr>
        <w:t xml:space="preserve">Джоунз, Г. Торговый бизнес: как организовать и управлять: пер. с англ. / Г. Джоунз– М.: ИНФРА – М, 2007– </w:t>
      </w:r>
      <w:r>
        <w:rPr>
          <w:rFonts w:ascii="Times New Roman" w:hAnsi="Times New Roman"/>
          <w:szCs w:val="28"/>
        </w:rPr>
        <w:t>С.154</w:t>
      </w:r>
    </w:p>
  </w:footnote>
  <w:footnote w:id="11">
    <w:p w:rsidR="001D43CC" w:rsidRDefault="0037041D" w:rsidP="0020466A">
      <w:pPr>
        <w:pStyle w:val="af"/>
        <w:jc w:val="both"/>
      </w:pPr>
      <w:r w:rsidRPr="0073707B">
        <w:rPr>
          <w:rStyle w:val="af1"/>
          <w:rFonts w:ascii="Times New Roman" w:hAnsi="Times New Roman"/>
        </w:rPr>
        <w:footnoteRef/>
      </w:r>
      <w:r w:rsidRPr="0073707B">
        <w:rPr>
          <w:rFonts w:ascii="Times New Roman" w:hAnsi="Times New Roman"/>
        </w:rPr>
        <w:t xml:space="preserve"> </w:t>
      </w:r>
      <w:r w:rsidRPr="0073707B">
        <w:rPr>
          <w:rFonts w:ascii="Times New Roman" w:hAnsi="Times New Roman"/>
          <w:szCs w:val="28"/>
        </w:rPr>
        <w:t>Валевич, Р.П. Давыдова, Г.А. Экономика торгового предприятия / Р.П. Валевич, Г.А. Давыдова. – Мн.:</w:t>
      </w:r>
      <w:r>
        <w:rPr>
          <w:rFonts w:ascii="Times New Roman" w:hAnsi="Times New Roman"/>
          <w:szCs w:val="28"/>
        </w:rPr>
        <w:t xml:space="preserve"> </w:t>
      </w:r>
      <w:r w:rsidRPr="0073707B">
        <w:rPr>
          <w:rFonts w:ascii="Times New Roman" w:hAnsi="Times New Roman"/>
          <w:szCs w:val="28"/>
        </w:rPr>
        <w:t>Высшая школа, 2007 –</w:t>
      </w:r>
      <w:r>
        <w:rPr>
          <w:rFonts w:ascii="Times New Roman" w:hAnsi="Times New Roman"/>
          <w:szCs w:val="28"/>
        </w:rPr>
        <w:t xml:space="preserve"> С.175</w:t>
      </w:r>
    </w:p>
  </w:footnote>
  <w:footnote w:id="12">
    <w:p w:rsidR="001D43CC" w:rsidRDefault="0037041D" w:rsidP="0020466A">
      <w:pPr>
        <w:pStyle w:val="af"/>
        <w:jc w:val="both"/>
      </w:pPr>
      <w:r w:rsidRPr="00CC51CF">
        <w:rPr>
          <w:rStyle w:val="af1"/>
          <w:rFonts w:ascii="Times New Roman" w:hAnsi="Times New Roman"/>
        </w:rPr>
        <w:footnoteRef/>
      </w:r>
      <w:r w:rsidRPr="00CC51CF">
        <w:rPr>
          <w:rFonts w:ascii="Times New Roman" w:hAnsi="Times New Roman"/>
        </w:rPr>
        <w:t xml:space="preserve"> </w:t>
      </w:r>
      <w:r w:rsidRPr="00CC51CF">
        <w:rPr>
          <w:rFonts w:ascii="Times New Roman" w:hAnsi="Times New Roman"/>
          <w:szCs w:val="28"/>
        </w:rPr>
        <w:t xml:space="preserve">Баканов, М.И. Анализ хозяйственной деятельности в торговле: Учеб. для торговых вузов / М.И. Баканов. – М.: Экономика, 2005 – </w:t>
      </w:r>
      <w:r>
        <w:rPr>
          <w:rFonts w:ascii="Times New Roman" w:hAnsi="Times New Roman"/>
          <w:szCs w:val="28"/>
        </w:rPr>
        <w:t>С.150</w:t>
      </w:r>
    </w:p>
  </w:footnote>
  <w:footnote w:id="13">
    <w:p w:rsidR="001D43CC" w:rsidRDefault="0037041D" w:rsidP="0020466A">
      <w:pPr>
        <w:pStyle w:val="af"/>
        <w:jc w:val="both"/>
      </w:pPr>
      <w:r w:rsidRPr="00B340FF">
        <w:rPr>
          <w:rStyle w:val="af1"/>
          <w:rFonts w:ascii="Times New Roman" w:hAnsi="Times New Roman"/>
        </w:rPr>
        <w:footnoteRef/>
      </w:r>
      <w:r w:rsidRPr="00B340FF">
        <w:rPr>
          <w:rFonts w:ascii="Times New Roman" w:hAnsi="Times New Roman"/>
        </w:rPr>
        <w:t xml:space="preserve"> Алексеева Л. И. Планирование деятельности фирмы / Учебно-методическое пособие; финансовая академия при правительстве РФ. – М: Финансы и ста</w:t>
      </w:r>
      <w:r>
        <w:rPr>
          <w:rFonts w:ascii="Times New Roman" w:hAnsi="Times New Roman"/>
        </w:rPr>
        <w:t>тистика, 2006. –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41D" w:rsidRDefault="0037041D">
    <w:pPr>
      <w:pStyle w:val="af2"/>
      <w:framePr w:wrap="around" w:vAnchor="text" w:hAnchor="margin" w:xAlign="right" w:y="1"/>
      <w:rPr>
        <w:rStyle w:val="ad"/>
      </w:rPr>
    </w:pPr>
  </w:p>
  <w:p w:rsidR="0037041D" w:rsidRDefault="0037041D">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41D" w:rsidRPr="0037041D" w:rsidRDefault="0037041D" w:rsidP="0037041D">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7666B2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04742D02"/>
    <w:lvl w:ilvl="0">
      <w:start w:val="1"/>
      <w:numFmt w:val="bullet"/>
      <w:lvlText w:val=""/>
      <w:lvlJc w:val="left"/>
      <w:pPr>
        <w:tabs>
          <w:tab w:val="num" w:pos="360"/>
        </w:tabs>
        <w:ind w:left="360" w:hanging="360"/>
      </w:pPr>
      <w:rPr>
        <w:rFonts w:ascii="Symbol" w:hAnsi="Symbol" w:hint="default"/>
      </w:rPr>
    </w:lvl>
  </w:abstractNum>
  <w:abstractNum w:abstractNumId="2">
    <w:nsid w:val="08683A6C"/>
    <w:multiLevelType w:val="hybridMultilevel"/>
    <w:tmpl w:val="7C36883E"/>
    <w:lvl w:ilvl="0" w:tplc="5AC6B2F8">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8187BD0"/>
    <w:multiLevelType w:val="singleLevel"/>
    <w:tmpl w:val="3DA69394"/>
    <w:lvl w:ilvl="0">
      <w:start w:val="1"/>
      <w:numFmt w:val="bullet"/>
      <w:lvlText w:val=""/>
      <w:lvlJc w:val="left"/>
      <w:pPr>
        <w:tabs>
          <w:tab w:val="num" w:pos="360"/>
        </w:tabs>
        <w:ind w:left="360" w:hanging="360"/>
      </w:pPr>
      <w:rPr>
        <w:rFonts w:ascii="Wingdings" w:hAnsi="Wingdings" w:hint="default"/>
      </w:rPr>
    </w:lvl>
  </w:abstractNum>
  <w:abstractNum w:abstractNumId="4">
    <w:nsid w:val="2B0936AB"/>
    <w:multiLevelType w:val="multilevel"/>
    <w:tmpl w:val="F08A9546"/>
    <w:lvl w:ilvl="0">
      <w:start w:val="3"/>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E6C0755"/>
    <w:multiLevelType w:val="singleLevel"/>
    <w:tmpl w:val="3DA69394"/>
    <w:lvl w:ilvl="0">
      <w:start w:val="1"/>
      <w:numFmt w:val="bullet"/>
      <w:lvlText w:val=""/>
      <w:lvlJc w:val="left"/>
      <w:pPr>
        <w:tabs>
          <w:tab w:val="num" w:pos="360"/>
        </w:tabs>
        <w:ind w:left="360" w:hanging="360"/>
      </w:pPr>
      <w:rPr>
        <w:rFonts w:ascii="Wingdings" w:hAnsi="Wingdings" w:hint="default"/>
      </w:rPr>
    </w:lvl>
  </w:abstractNum>
  <w:abstractNum w:abstractNumId="6">
    <w:nsid w:val="43B36105"/>
    <w:multiLevelType w:val="singleLevel"/>
    <w:tmpl w:val="3DA69394"/>
    <w:lvl w:ilvl="0">
      <w:start w:val="1"/>
      <w:numFmt w:val="bullet"/>
      <w:lvlText w:val=""/>
      <w:lvlJc w:val="left"/>
      <w:pPr>
        <w:tabs>
          <w:tab w:val="num" w:pos="360"/>
        </w:tabs>
        <w:ind w:left="360" w:hanging="360"/>
      </w:pPr>
      <w:rPr>
        <w:rFonts w:ascii="Wingdings" w:hAnsi="Wingdings" w:hint="default"/>
      </w:rPr>
    </w:lvl>
  </w:abstractNum>
  <w:abstractNum w:abstractNumId="7">
    <w:nsid w:val="48D54504"/>
    <w:multiLevelType w:val="hybridMultilevel"/>
    <w:tmpl w:val="2774161A"/>
    <w:lvl w:ilvl="0" w:tplc="CD362894">
      <w:numFmt w:val="bullet"/>
      <w:lvlText w:val="-"/>
      <w:lvlJc w:val="left"/>
      <w:pPr>
        <w:tabs>
          <w:tab w:val="num" w:pos="1639"/>
        </w:tabs>
        <w:ind w:left="1639" w:hanging="93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49840B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B6B0472"/>
    <w:multiLevelType w:val="singleLevel"/>
    <w:tmpl w:val="3DA69394"/>
    <w:lvl w:ilvl="0">
      <w:start w:val="1"/>
      <w:numFmt w:val="bullet"/>
      <w:lvlText w:val=""/>
      <w:lvlJc w:val="left"/>
      <w:pPr>
        <w:tabs>
          <w:tab w:val="num" w:pos="360"/>
        </w:tabs>
        <w:ind w:left="360" w:hanging="360"/>
      </w:pPr>
      <w:rPr>
        <w:rFonts w:ascii="Wingdings" w:hAnsi="Wingdings" w:hint="default"/>
      </w:rPr>
    </w:lvl>
  </w:abstractNum>
  <w:abstractNum w:abstractNumId="10">
    <w:nsid w:val="4FA522E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54213018"/>
    <w:multiLevelType w:val="hybridMultilevel"/>
    <w:tmpl w:val="84D09DFA"/>
    <w:lvl w:ilvl="0" w:tplc="6184A078">
      <w:numFmt w:val="bullet"/>
      <w:lvlText w:val="-"/>
      <w:lvlJc w:val="left"/>
      <w:pPr>
        <w:tabs>
          <w:tab w:val="num" w:pos="1620"/>
        </w:tabs>
        <w:ind w:left="1620" w:hanging="90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55D232F8"/>
    <w:multiLevelType w:val="hybridMultilevel"/>
    <w:tmpl w:val="0C4E77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6C50ECD"/>
    <w:multiLevelType w:val="singleLevel"/>
    <w:tmpl w:val="3DA69394"/>
    <w:lvl w:ilvl="0">
      <w:start w:val="1"/>
      <w:numFmt w:val="bullet"/>
      <w:lvlText w:val=""/>
      <w:lvlJc w:val="left"/>
      <w:pPr>
        <w:tabs>
          <w:tab w:val="num" w:pos="360"/>
        </w:tabs>
        <w:ind w:left="360" w:hanging="360"/>
      </w:pPr>
      <w:rPr>
        <w:rFonts w:ascii="Wingdings" w:hAnsi="Wingdings" w:hint="default"/>
      </w:rPr>
    </w:lvl>
  </w:abstractNum>
  <w:abstractNum w:abstractNumId="14">
    <w:nsid w:val="57911FE5"/>
    <w:multiLevelType w:val="multilevel"/>
    <w:tmpl w:val="B6903DCC"/>
    <w:lvl w:ilvl="0">
      <w:start w:val="2"/>
      <w:numFmt w:val="decimal"/>
      <w:lvlText w:val="%1"/>
      <w:lvlJc w:val="left"/>
      <w:pPr>
        <w:tabs>
          <w:tab w:val="num" w:pos="375"/>
        </w:tabs>
        <w:ind w:left="375" w:hanging="375"/>
      </w:pPr>
      <w:rPr>
        <w:rFonts w:cs="Times New Roman" w:hint="default"/>
      </w:rPr>
    </w:lvl>
    <w:lvl w:ilvl="1">
      <w:start w:val="2"/>
      <w:numFmt w:val="decimal"/>
      <w:lvlText w:val="%1.%2"/>
      <w:lvlJc w:val="left"/>
      <w:pPr>
        <w:tabs>
          <w:tab w:val="num" w:pos="1470"/>
        </w:tabs>
        <w:ind w:left="1470" w:hanging="375"/>
      </w:pPr>
      <w:rPr>
        <w:rFonts w:cs="Times New Roman" w:hint="default"/>
      </w:rPr>
    </w:lvl>
    <w:lvl w:ilvl="2">
      <w:start w:val="1"/>
      <w:numFmt w:val="decimal"/>
      <w:lvlText w:val="%1.%2.%3"/>
      <w:lvlJc w:val="left"/>
      <w:pPr>
        <w:tabs>
          <w:tab w:val="num" w:pos="2910"/>
        </w:tabs>
        <w:ind w:left="2910" w:hanging="720"/>
      </w:pPr>
      <w:rPr>
        <w:rFonts w:cs="Times New Roman" w:hint="default"/>
      </w:rPr>
    </w:lvl>
    <w:lvl w:ilvl="3">
      <w:start w:val="1"/>
      <w:numFmt w:val="decimal"/>
      <w:lvlText w:val="%1.%2.%3.%4"/>
      <w:lvlJc w:val="left"/>
      <w:pPr>
        <w:tabs>
          <w:tab w:val="num" w:pos="4365"/>
        </w:tabs>
        <w:ind w:left="4365" w:hanging="1080"/>
      </w:pPr>
      <w:rPr>
        <w:rFonts w:cs="Times New Roman" w:hint="default"/>
      </w:rPr>
    </w:lvl>
    <w:lvl w:ilvl="4">
      <w:start w:val="1"/>
      <w:numFmt w:val="decimal"/>
      <w:lvlText w:val="%1.%2.%3.%4.%5"/>
      <w:lvlJc w:val="left"/>
      <w:pPr>
        <w:tabs>
          <w:tab w:val="num" w:pos="5460"/>
        </w:tabs>
        <w:ind w:left="5460" w:hanging="1080"/>
      </w:pPr>
      <w:rPr>
        <w:rFonts w:cs="Times New Roman" w:hint="default"/>
      </w:rPr>
    </w:lvl>
    <w:lvl w:ilvl="5">
      <w:start w:val="1"/>
      <w:numFmt w:val="decimal"/>
      <w:lvlText w:val="%1.%2.%3.%4.%5.%6"/>
      <w:lvlJc w:val="left"/>
      <w:pPr>
        <w:tabs>
          <w:tab w:val="num" w:pos="6915"/>
        </w:tabs>
        <w:ind w:left="6915" w:hanging="1440"/>
      </w:pPr>
      <w:rPr>
        <w:rFonts w:cs="Times New Roman" w:hint="default"/>
      </w:rPr>
    </w:lvl>
    <w:lvl w:ilvl="6">
      <w:start w:val="1"/>
      <w:numFmt w:val="decimal"/>
      <w:lvlText w:val="%1.%2.%3.%4.%5.%6.%7"/>
      <w:lvlJc w:val="left"/>
      <w:pPr>
        <w:tabs>
          <w:tab w:val="num" w:pos="8010"/>
        </w:tabs>
        <w:ind w:left="8010" w:hanging="1440"/>
      </w:pPr>
      <w:rPr>
        <w:rFonts w:cs="Times New Roman" w:hint="default"/>
      </w:rPr>
    </w:lvl>
    <w:lvl w:ilvl="7">
      <w:start w:val="1"/>
      <w:numFmt w:val="decimal"/>
      <w:lvlText w:val="%1.%2.%3.%4.%5.%6.%7.%8"/>
      <w:lvlJc w:val="left"/>
      <w:pPr>
        <w:tabs>
          <w:tab w:val="num" w:pos="9465"/>
        </w:tabs>
        <w:ind w:left="9465" w:hanging="1800"/>
      </w:pPr>
      <w:rPr>
        <w:rFonts w:cs="Times New Roman" w:hint="default"/>
      </w:rPr>
    </w:lvl>
    <w:lvl w:ilvl="8">
      <w:start w:val="1"/>
      <w:numFmt w:val="decimal"/>
      <w:lvlText w:val="%1.%2.%3.%4.%5.%6.%7.%8.%9"/>
      <w:lvlJc w:val="left"/>
      <w:pPr>
        <w:tabs>
          <w:tab w:val="num" w:pos="10920"/>
        </w:tabs>
        <w:ind w:left="10920" w:hanging="2160"/>
      </w:pPr>
      <w:rPr>
        <w:rFonts w:cs="Times New Roman" w:hint="default"/>
      </w:rPr>
    </w:lvl>
  </w:abstractNum>
  <w:abstractNum w:abstractNumId="15">
    <w:nsid w:val="66535243"/>
    <w:multiLevelType w:val="singleLevel"/>
    <w:tmpl w:val="3DA69394"/>
    <w:lvl w:ilvl="0">
      <w:start w:val="1"/>
      <w:numFmt w:val="bullet"/>
      <w:lvlText w:val=""/>
      <w:lvlJc w:val="left"/>
      <w:pPr>
        <w:tabs>
          <w:tab w:val="num" w:pos="360"/>
        </w:tabs>
        <w:ind w:left="360" w:hanging="360"/>
      </w:pPr>
      <w:rPr>
        <w:rFonts w:ascii="Wingdings" w:hAnsi="Wingdings" w:hint="default"/>
      </w:rPr>
    </w:lvl>
  </w:abstractNum>
  <w:abstractNum w:abstractNumId="16">
    <w:nsid w:val="6AB20E05"/>
    <w:multiLevelType w:val="hybridMultilevel"/>
    <w:tmpl w:val="DD3A8C02"/>
    <w:lvl w:ilvl="0" w:tplc="365AA5D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F2368D1"/>
    <w:multiLevelType w:val="singleLevel"/>
    <w:tmpl w:val="4686F924"/>
    <w:lvl w:ilvl="0">
      <w:start w:val="1"/>
      <w:numFmt w:val="decimal"/>
      <w:pStyle w:val="2"/>
      <w:lvlText w:val="%1) "/>
      <w:legacy w:legacy="1" w:legacySpace="0" w:legacyIndent="283"/>
      <w:lvlJc w:val="left"/>
      <w:pPr>
        <w:ind w:left="1003" w:hanging="283"/>
      </w:pPr>
      <w:rPr>
        <w:rFonts w:ascii="Times New Roman" w:hAnsi="Times New Roman" w:cs="Times New Roman" w:hint="default"/>
        <w:b w:val="0"/>
        <w:i w:val="0"/>
        <w:sz w:val="28"/>
        <w:szCs w:val="28"/>
        <w:u w:val="none"/>
      </w:rPr>
    </w:lvl>
  </w:abstractNum>
  <w:abstractNum w:abstractNumId="18">
    <w:nsid w:val="7D224A08"/>
    <w:multiLevelType w:val="singleLevel"/>
    <w:tmpl w:val="3DA69394"/>
    <w:lvl w:ilvl="0">
      <w:start w:val="1"/>
      <w:numFmt w:val="bullet"/>
      <w:lvlText w:val=""/>
      <w:lvlJc w:val="left"/>
      <w:pPr>
        <w:tabs>
          <w:tab w:val="num" w:pos="360"/>
        </w:tabs>
        <w:ind w:left="360" w:hanging="360"/>
      </w:pPr>
      <w:rPr>
        <w:rFonts w:ascii="Wingdings" w:hAnsi="Wingdings" w:hint="default"/>
      </w:rPr>
    </w:lvl>
  </w:abstractNum>
  <w:abstractNum w:abstractNumId="19">
    <w:nsid w:val="7DB670CE"/>
    <w:multiLevelType w:val="hybridMultilevel"/>
    <w:tmpl w:val="DE5E5FDA"/>
    <w:lvl w:ilvl="0" w:tplc="FE48DB6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0"/>
  </w:num>
  <w:num w:numId="8">
    <w:abstractNumId w:val="7"/>
  </w:num>
  <w:num w:numId="9">
    <w:abstractNumId w:val="11"/>
  </w:num>
  <w:num w:numId="10">
    <w:abstractNumId w:val="2"/>
  </w:num>
  <w:num w:numId="11">
    <w:abstractNumId w:val="17"/>
  </w:num>
  <w:num w:numId="12">
    <w:abstractNumId w:val="12"/>
  </w:num>
  <w:num w:numId="13">
    <w:abstractNumId w:val="16"/>
  </w:num>
  <w:num w:numId="14">
    <w:abstractNumId w:val="19"/>
  </w:num>
  <w:num w:numId="15">
    <w:abstractNumId w:val="0"/>
  </w:num>
  <w:num w:numId="16">
    <w:abstractNumId w:val="6"/>
  </w:num>
  <w:num w:numId="17">
    <w:abstractNumId w:val="9"/>
  </w:num>
  <w:num w:numId="18">
    <w:abstractNumId w:val="5"/>
  </w:num>
  <w:num w:numId="19">
    <w:abstractNumId w:val="15"/>
  </w:num>
  <w:num w:numId="20">
    <w:abstractNumId w:val="8"/>
  </w:num>
  <w:num w:numId="21">
    <w:abstractNumId w:val="18"/>
  </w:num>
  <w:num w:numId="22">
    <w:abstractNumId w:val="14"/>
  </w:num>
  <w:num w:numId="23">
    <w:abstractNumId w:val="3"/>
  </w:num>
  <w:num w:numId="24">
    <w:abstractNumId w:val="4"/>
  </w:num>
  <w:num w:numId="2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66A"/>
    <w:rsid w:val="00000779"/>
    <w:rsid w:val="00014533"/>
    <w:rsid w:val="00021734"/>
    <w:rsid w:val="000346A6"/>
    <w:rsid w:val="00061DEF"/>
    <w:rsid w:val="000A0A97"/>
    <w:rsid w:val="000A2C9D"/>
    <w:rsid w:val="000A67DF"/>
    <w:rsid w:val="000B31D3"/>
    <w:rsid w:val="000B6E25"/>
    <w:rsid w:val="000C1D1B"/>
    <w:rsid w:val="000C3F23"/>
    <w:rsid w:val="000C603F"/>
    <w:rsid w:val="000F425C"/>
    <w:rsid w:val="001237BB"/>
    <w:rsid w:val="00152BB1"/>
    <w:rsid w:val="001536B2"/>
    <w:rsid w:val="001545CB"/>
    <w:rsid w:val="00160B1C"/>
    <w:rsid w:val="0016667F"/>
    <w:rsid w:val="00172D13"/>
    <w:rsid w:val="00181530"/>
    <w:rsid w:val="00181C71"/>
    <w:rsid w:val="00186F00"/>
    <w:rsid w:val="00191B96"/>
    <w:rsid w:val="001A666F"/>
    <w:rsid w:val="001B0EFD"/>
    <w:rsid w:val="001B3134"/>
    <w:rsid w:val="001D04A7"/>
    <w:rsid w:val="001D04E4"/>
    <w:rsid w:val="001D3BA2"/>
    <w:rsid w:val="001D43CC"/>
    <w:rsid w:val="001D6520"/>
    <w:rsid w:val="001E3605"/>
    <w:rsid w:val="001E459D"/>
    <w:rsid w:val="0020284F"/>
    <w:rsid w:val="0020466A"/>
    <w:rsid w:val="00205802"/>
    <w:rsid w:val="002112AE"/>
    <w:rsid w:val="002143FD"/>
    <w:rsid w:val="00220725"/>
    <w:rsid w:val="0024604D"/>
    <w:rsid w:val="002555E0"/>
    <w:rsid w:val="00260A78"/>
    <w:rsid w:val="0029135E"/>
    <w:rsid w:val="002A3F47"/>
    <w:rsid w:val="002B7C3B"/>
    <w:rsid w:val="002C3A27"/>
    <w:rsid w:val="002C44D6"/>
    <w:rsid w:val="002C74C0"/>
    <w:rsid w:val="002C7C45"/>
    <w:rsid w:val="002D3E78"/>
    <w:rsid w:val="002E15AD"/>
    <w:rsid w:val="002E3682"/>
    <w:rsid w:val="002E735A"/>
    <w:rsid w:val="002E7548"/>
    <w:rsid w:val="002E7F71"/>
    <w:rsid w:val="002F5115"/>
    <w:rsid w:val="003042E2"/>
    <w:rsid w:val="00312312"/>
    <w:rsid w:val="00323431"/>
    <w:rsid w:val="00326B19"/>
    <w:rsid w:val="00331E2F"/>
    <w:rsid w:val="00337AB1"/>
    <w:rsid w:val="00350632"/>
    <w:rsid w:val="00355F96"/>
    <w:rsid w:val="0037041D"/>
    <w:rsid w:val="00373AF5"/>
    <w:rsid w:val="00382D5F"/>
    <w:rsid w:val="003A1A41"/>
    <w:rsid w:val="003A6CB7"/>
    <w:rsid w:val="003B37D7"/>
    <w:rsid w:val="003B5044"/>
    <w:rsid w:val="003C48D1"/>
    <w:rsid w:val="003D29F3"/>
    <w:rsid w:val="003E3290"/>
    <w:rsid w:val="003E6AA0"/>
    <w:rsid w:val="003F79A7"/>
    <w:rsid w:val="00400F9F"/>
    <w:rsid w:val="004043FB"/>
    <w:rsid w:val="0042074E"/>
    <w:rsid w:val="004336B8"/>
    <w:rsid w:val="00434C82"/>
    <w:rsid w:val="00447436"/>
    <w:rsid w:val="004514A0"/>
    <w:rsid w:val="00455635"/>
    <w:rsid w:val="0046604E"/>
    <w:rsid w:val="0048507B"/>
    <w:rsid w:val="00485EDA"/>
    <w:rsid w:val="004A14F2"/>
    <w:rsid w:val="004A1B3C"/>
    <w:rsid w:val="004A3715"/>
    <w:rsid w:val="004C4E20"/>
    <w:rsid w:val="004E35D4"/>
    <w:rsid w:val="004F1FB2"/>
    <w:rsid w:val="004F20AF"/>
    <w:rsid w:val="004F7189"/>
    <w:rsid w:val="005128A0"/>
    <w:rsid w:val="00524887"/>
    <w:rsid w:val="00525014"/>
    <w:rsid w:val="005278BB"/>
    <w:rsid w:val="0053631E"/>
    <w:rsid w:val="00536E0A"/>
    <w:rsid w:val="00555E8C"/>
    <w:rsid w:val="005664B8"/>
    <w:rsid w:val="00566D8E"/>
    <w:rsid w:val="005802C7"/>
    <w:rsid w:val="005A7475"/>
    <w:rsid w:val="005B2803"/>
    <w:rsid w:val="005C022A"/>
    <w:rsid w:val="005D4245"/>
    <w:rsid w:val="005E124A"/>
    <w:rsid w:val="005E4F52"/>
    <w:rsid w:val="005F0F6A"/>
    <w:rsid w:val="005F26BE"/>
    <w:rsid w:val="00617D72"/>
    <w:rsid w:val="006210EB"/>
    <w:rsid w:val="006547E3"/>
    <w:rsid w:val="00657F1B"/>
    <w:rsid w:val="0066149B"/>
    <w:rsid w:val="00664B9E"/>
    <w:rsid w:val="006746F5"/>
    <w:rsid w:val="006B3EB7"/>
    <w:rsid w:val="006D1439"/>
    <w:rsid w:val="006D1E77"/>
    <w:rsid w:val="006D2C0E"/>
    <w:rsid w:val="006E6050"/>
    <w:rsid w:val="0071446F"/>
    <w:rsid w:val="00715973"/>
    <w:rsid w:val="0072009E"/>
    <w:rsid w:val="0072568A"/>
    <w:rsid w:val="007305B4"/>
    <w:rsid w:val="0073140A"/>
    <w:rsid w:val="00732527"/>
    <w:rsid w:val="00735ADD"/>
    <w:rsid w:val="0073707B"/>
    <w:rsid w:val="00757528"/>
    <w:rsid w:val="00761A7F"/>
    <w:rsid w:val="007755C8"/>
    <w:rsid w:val="007764D0"/>
    <w:rsid w:val="007B0670"/>
    <w:rsid w:val="007B17E6"/>
    <w:rsid w:val="007C4D3E"/>
    <w:rsid w:val="007C5F47"/>
    <w:rsid w:val="007D359E"/>
    <w:rsid w:val="007D3918"/>
    <w:rsid w:val="007E31CC"/>
    <w:rsid w:val="007F6246"/>
    <w:rsid w:val="00837934"/>
    <w:rsid w:val="00842DDA"/>
    <w:rsid w:val="008738B3"/>
    <w:rsid w:val="00875711"/>
    <w:rsid w:val="008925C8"/>
    <w:rsid w:val="008969FD"/>
    <w:rsid w:val="008A08D5"/>
    <w:rsid w:val="008A351A"/>
    <w:rsid w:val="008D671C"/>
    <w:rsid w:val="00932C91"/>
    <w:rsid w:val="00932EEC"/>
    <w:rsid w:val="00933A11"/>
    <w:rsid w:val="009371BA"/>
    <w:rsid w:val="00956936"/>
    <w:rsid w:val="00970BC3"/>
    <w:rsid w:val="009761AB"/>
    <w:rsid w:val="009A19B5"/>
    <w:rsid w:val="009A3AFA"/>
    <w:rsid w:val="009C2A88"/>
    <w:rsid w:val="009C47AE"/>
    <w:rsid w:val="009C57BF"/>
    <w:rsid w:val="009C6E7E"/>
    <w:rsid w:val="009E0A29"/>
    <w:rsid w:val="00A034B4"/>
    <w:rsid w:val="00A039F9"/>
    <w:rsid w:val="00A04FBA"/>
    <w:rsid w:val="00A05C5E"/>
    <w:rsid w:val="00A10F1F"/>
    <w:rsid w:val="00A110DF"/>
    <w:rsid w:val="00A17FD3"/>
    <w:rsid w:val="00A211D6"/>
    <w:rsid w:val="00A23140"/>
    <w:rsid w:val="00A27D6C"/>
    <w:rsid w:val="00A309A6"/>
    <w:rsid w:val="00A363BF"/>
    <w:rsid w:val="00A6299C"/>
    <w:rsid w:val="00A72FB5"/>
    <w:rsid w:val="00A743F1"/>
    <w:rsid w:val="00A77C35"/>
    <w:rsid w:val="00A96527"/>
    <w:rsid w:val="00A9711C"/>
    <w:rsid w:val="00AB2F3E"/>
    <w:rsid w:val="00AB5A4F"/>
    <w:rsid w:val="00AB615B"/>
    <w:rsid w:val="00AC5B0F"/>
    <w:rsid w:val="00AE52CD"/>
    <w:rsid w:val="00AF1C5E"/>
    <w:rsid w:val="00B05159"/>
    <w:rsid w:val="00B0663F"/>
    <w:rsid w:val="00B166A8"/>
    <w:rsid w:val="00B340FF"/>
    <w:rsid w:val="00B367B8"/>
    <w:rsid w:val="00B56914"/>
    <w:rsid w:val="00B70B3A"/>
    <w:rsid w:val="00B815B9"/>
    <w:rsid w:val="00BA1CC4"/>
    <w:rsid w:val="00BA2411"/>
    <w:rsid w:val="00BA3866"/>
    <w:rsid w:val="00BA4DFE"/>
    <w:rsid w:val="00BA65B3"/>
    <w:rsid w:val="00BA681A"/>
    <w:rsid w:val="00BB707D"/>
    <w:rsid w:val="00BD0F81"/>
    <w:rsid w:val="00BD1784"/>
    <w:rsid w:val="00C018A3"/>
    <w:rsid w:val="00C11AD0"/>
    <w:rsid w:val="00C13802"/>
    <w:rsid w:val="00C14C30"/>
    <w:rsid w:val="00C21404"/>
    <w:rsid w:val="00C51045"/>
    <w:rsid w:val="00C82043"/>
    <w:rsid w:val="00C82DEC"/>
    <w:rsid w:val="00C92A10"/>
    <w:rsid w:val="00CB4953"/>
    <w:rsid w:val="00CC1B80"/>
    <w:rsid w:val="00CC51CF"/>
    <w:rsid w:val="00CC6247"/>
    <w:rsid w:val="00CD035F"/>
    <w:rsid w:val="00CD1B21"/>
    <w:rsid w:val="00CD2636"/>
    <w:rsid w:val="00CF1F6F"/>
    <w:rsid w:val="00D0180F"/>
    <w:rsid w:val="00D43F33"/>
    <w:rsid w:val="00D5180B"/>
    <w:rsid w:val="00D53879"/>
    <w:rsid w:val="00D6450A"/>
    <w:rsid w:val="00D80019"/>
    <w:rsid w:val="00D93919"/>
    <w:rsid w:val="00DA3891"/>
    <w:rsid w:val="00E041E7"/>
    <w:rsid w:val="00E15E30"/>
    <w:rsid w:val="00E20C0F"/>
    <w:rsid w:val="00E260C7"/>
    <w:rsid w:val="00E32BC3"/>
    <w:rsid w:val="00E60791"/>
    <w:rsid w:val="00E71E25"/>
    <w:rsid w:val="00E7390D"/>
    <w:rsid w:val="00E8106C"/>
    <w:rsid w:val="00E94763"/>
    <w:rsid w:val="00E97161"/>
    <w:rsid w:val="00EC25E2"/>
    <w:rsid w:val="00EC427C"/>
    <w:rsid w:val="00EF4349"/>
    <w:rsid w:val="00F00FE2"/>
    <w:rsid w:val="00F10361"/>
    <w:rsid w:val="00F130A8"/>
    <w:rsid w:val="00F21495"/>
    <w:rsid w:val="00F308E6"/>
    <w:rsid w:val="00F44917"/>
    <w:rsid w:val="00F5539E"/>
    <w:rsid w:val="00F55F8D"/>
    <w:rsid w:val="00F630C7"/>
    <w:rsid w:val="00F86706"/>
    <w:rsid w:val="00F9288D"/>
    <w:rsid w:val="00FA3893"/>
    <w:rsid w:val="00FB2400"/>
    <w:rsid w:val="00FB3302"/>
    <w:rsid w:val="00FB3478"/>
    <w:rsid w:val="00FB3576"/>
    <w:rsid w:val="00FB4803"/>
    <w:rsid w:val="00FC2483"/>
    <w:rsid w:val="00FC7912"/>
    <w:rsid w:val="00FD2C4B"/>
    <w:rsid w:val="00FD453F"/>
    <w:rsid w:val="00FE5ECD"/>
    <w:rsid w:val="00FF4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7"/>
    <o:shapelayout v:ext="edit">
      <o:idmap v:ext="edit" data="1"/>
    </o:shapelayout>
  </w:shapeDefaults>
  <w:decimalSymbol w:val=","/>
  <w:listSeparator w:val=";"/>
  <w14:defaultImageDpi w14:val="0"/>
  <w15:chartTrackingRefBased/>
  <w15:docId w15:val="{A55A66F3-F52F-4132-A838-70F68D7F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0466A"/>
    <w:rPr>
      <w:lang w:val="en-US"/>
    </w:rPr>
  </w:style>
  <w:style w:type="paragraph" w:styleId="1">
    <w:name w:val="heading 1"/>
    <w:basedOn w:val="a"/>
    <w:next w:val="a"/>
    <w:link w:val="10"/>
    <w:uiPriority w:val="9"/>
    <w:qFormat/>
    <w:rsid w:val="0020466A"/>
    <w:pPr>
      <w:keepNext/>
      <w:jc w:val="center"/>
      <w:outlineLvl w:val="0"/>
    </w:pPr>
    <w:rPr>
      <w:b/>
      <w:bCs/>
      <w:color w:val="000000"/>
      <w:sz w:val="48"/>
      <w:szCs w:val="24"/>
      <w:lang w:val="ru-RU"/>
    </w:rPr>
  </w:style>
  <w:style w:type="paragraph" w:styleId="20">
    <w:name w:val="heading 2"/>
    <w:basedOn w:val="a"/>
    <w:next w:val="a"/>
    <w:link w:val="21"/>
    <w:uiPriority w:val="9"/>
    <w:qFormat/>
    <w:rsid w:val="0020466A"/>
    <w:pPr>
      <w:keepNext/>
      <w:spacing w:line="360" w:lineRule="auto"/>
      <w:ind w:firstLine="709"/>
      <w:jc w:val="center"/>
      <w:outlineLvl w:val="1"/>
    </w:pPr>
    <w:rPr>
      <w:b/>
      <w:bCs/>
      <w:color w:val="000000"/>
      <w:sz w:val="28"/>
      <w:szCs w:val="24"/>
      <w:lang w:val="ru-RU"/>
    </w:rPr>
  </w:style>
  <w:style w:type="paragraph" w:styleId="3">
    <w:name w:val="heading 3"/>
    <w:basedOn w:val="a"/>
    <w:next w:val="a"/>
    <w:link w:val="30"/>
    <w:uiPriority w:val="9"/>
    <w:qFormat/>
    <w:rsid w:val="0020466A"/>
    <w:pPr>
      <w:keepNext/>
      <w:jc w:val="center"/>
      <w:outlineLvl w:val="2"/>
    </w:pPr>
    <w:rPr>
      <w:color w:val="000000"/>
      <w:sz w:val="28"/>
      <w:szCs w:val="24"/>
      <w:lang w:val="ru-RU"/>
    </w:rPr>
  </w:style>
  <w:style w:type="paragraph" w:styleId="4">
    <w:name w:val="heading 4"/>
    <w:basedOn w:val="a"/>
    <w:next w:val="a"/>
    <w:link w:val="40"/>
    <w:uiPriority w:val="9"/>
    <w:qFormat/>
    <w:rsid w:val="0020466A"/>
    <w:pPr>
      <w:keepNext/>
      <w:widowControl w:val="0"/>
      <w:shd w:val="clear" w:color="auto" w:fill="FFFFFF"/>
      <w:autoSpaceDE w:val="0"/>
      <w:autoSpaceDN w:val="0"/>
      <w:adjustRightInd w:val="0"/>
      <w:spacing w:line="360" w:lineRule="auto"/>
      <w:ind w:firstLine="709"/>
      <w:jc w:val="right"/>
      <w:outlineLvl w:val="3"/>
    </w:pPr>
    <w:rPr>
      <w:color w:val="000000"/>
      <w:sz w:val="28"/>
      <w:szCs w:val="22"/>
      <w:lang w:val="ru-RU"/>
    </w:rPr>
  </w:style>
  <w:style w:type="paragraph" w:styleId="5">
    <w:name w:val="heading 5"/>
    <w:basedOn w:val="a"/>
    <w:next w:val="a"/>
    <w:link w:val="50"/>
    <w:uiPriority w:val="9"/>
    <w:qFormat/>
    <w:rsid w:val="0020466A"/>
    <w:pPr>
      <w:keepNext/>
      <w:widowControl w:val="0"/>
      <w:shd w:val="clear" w:color="auto" w:fill="FFFFFF"/>
      <w:autoSpaceDE w:val="0"/>
      <w:autoSpaceDN w:val="0"/>
      <w:adjustRightInd w:val="0"/>
      <w:spacing w:line="360" w:lineRule="auto"/>
      <w:ind w:firstLine="709"/>
      <w:jc w:val="center"/>
      <w:outlineLvl w:val="4"/>
    </w:pPr>
    <w:rPr>
      <w:color w:val="000000"/>
      <w:sz w:val="28"/>
      <w:szCs w:val="22"/>
      <w:lang w:val="ru-RU"/>
    </w:rPr>
  </w:style>
  <w:style w:type="paragraph" w:styleId="6">
    <w:name w:val="heading 6"/>
    <w:basedOn w:val="a"/>
    <w:next w:val="a"/>
    <w:link w:val="60"/>
    <w:uiPriority w:val="9"/>
    <w:qFormat/>
    <w:rsid w:val="0020466A"/>
    <w:pPr>
      <w:keepNext/>
      <w:widowControl w:val="0"/>
      <w:spacing w:line="360" w:lineRule="auto"/>
      <w:ind w:firstLine="709"/>
      <w:jc w:val="center"/>
      <w:outlineLvl w:val="5"/>
    </w:pPr>
    <w:rPr>
      <w:color w:val="000000"/>
      <w:sz w:val="28"/>
      <w:szCs w:val="24"/>
      <w:lang w:val="ru-RU"/>
    </w:rPr>
  </w:style>
  <w:style w:type="paragraph" w:styleId="7">
    <w:name w:val="heading 7"/>
    <w:basedOn w:val="a"/>
    <w:next w:val="a"/>
    <w:link w:val="70"/>
    <w:uiPriority w:val="9"/>
    <w:qFormat/>
    <w:rsid w:val="0020466A"/>
    <w:pPr>
      <w:keepNext/>
      <w:widowControl w:val="0"/>
      <w:spacing w:line="360" w:lineRule="auto"/>
      <w:jc w:val="right"/>
      <w:outlineLvl w:val="6"/>
    </w:pPr>
    <w:rPr>
      <w:color w:val="000000"/>
      <w:sz w:val="28"/>
      <w:szCs w:val="24"/>
      <w:lang w:val="ru-RU"/>
    </w:rPr>
  </w:style>
  <w:style w:type="paragraph" w:styleId="8">
    <w:name w:val="heading 8"/>
    <w:basedOn w:val="a"/>
    <w:next w:val="a"/>
    <w:link w:val="80"/>
    <w:uiPriority w:val="9"/>
    <w:qFormat/>
    <w:rsid w:val="0020466A"/>
    <w:pPr>
      <w:keepNext/>
      <w:widowControl w:val="0"/>
      <w:spacing w:line="360" w:lineRule="auto"/>
      <w:jc w:val="both"/>
      <w:outlineLvl w:val="7"/>
    </w:pPr>
    <w:rPr>
      <w:color w:val="000000"/>
      <w:sz w:val="28"/>
      <w:szCs w:val="24"/>
      <w:lang w:val="ru-RU"/>
    </w:rPr>
  </w:style>
  <w:style w:type="paragraph" w:styleId="9">
    <w:name w:val="heading 9"/>
    <w:basedOn w:val="a"/>
    <w:next w:val="a"/>
    <w:link w:val="90"/>
    <w:uiPriority w:val="9"/>
    <w:qFormat/>
    <w:rsid w:val="0020466A"/>
    <w:pPr>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rPr>
  </w:style>
  <w:style w:type="character" w:customStyle="1" w:styleId="21">
    <w:name w:val="Заголовок 2 Знак"/>
    <w:link w:val="20"/>
    <w:uiPriority w:val="9"/>
    <w:locked/>
    <w:rsid w:val="0020466A"/>
    <w:rPr>
      <w:rFonts w:cs="Times New Roman"/>
      <w:b/>
      <w:bCs/>
      <w:color w:val="000000"/>
      <w:sz w:val="24"/>
      <w:szCs w:val="24"/>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rPr>
  </w:style>
  <w:style w:type="character" w:customStyle="1" w:styleId="40">
    <w:name w:val="Заголовок 4 Знак"/>
    <w:link w:val="4"/>
    <w:uiPriority w:val="9"/>
    <w:semiHidden/>
    <w:locked/>
    <w:rPr>
      <w:rFonts w:ascii="Calibri" w:eastAsia="Times New Roman" w:hAnsi="Calibri" w:cs="Times New Roman"/>
      <w:b/>
      <w:bCs/>
      <w:color w:val="000000"/>
      <w:sz w:val="28"/>
      <w:szCs w:val="28"/>
    </w:rPr>
  </w:style>
  <w:style w:type="character" w:customStyle="1" w:styleId="50">
    <w:name w:val="Заголовок 5 Знак"/>
    <w:link w:val="5"/>
    <w:uiPriority w:val="9"/>
    <w:semiHidden/>
    <w:locked/>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locked/>
    <w:rPr>
      <w:rFonts w:ascii="Calibri" w:eastAsia="Times New Roman" w:hAnsi="Calibri" w:cs="Times New Roman"/>
      <w:b/>
      <w:bCs/>
      <w:color w:val="000000"/>
      <w:sz w:val="22"/>
      <w:szCs w:val="22"/>
    </w:rPr>
  </w:style>
  <w:style w:type="character" w:customStyle="1" w:styleId="70">
    <w:name w:val="Заголовок 7 Знак"/>
    <w:link w:val="7"/>
    <w:uiPriority w:val="9"/>
    <w:semiHidden/>
    <w:locked/>
    <w:rPr>
      <w:rFonts w:ascii="Calibri" w:eastAsia="Times New Roman" w:hAnsi="Calibri" w:cs="Times New Roman"/>
      <w:color w:val="000000"/>
      <w:sz w:val="24"/>
      <w:szCs w:val="24"/>
    </w:rPr>
  </w:style>
  <w:style w:type="character" w:customStyle="1" w:styleId="80">
    <w:name w:val="Заголовок 8 Знак"/>
    <w:link w:val="8"/>
    <w:uiPriority w:val="9"/>
    <w:semiHidden/>
    <w:locked/>
    <w:rPr>
      <w:rFonts w:ascii="Calibri" w:eastAsia="Times New Roman" w:hAnsi="Calibri" w:cs="Times New Roman"/>
      <w:i/>
      <w:iCs/>
      <w:color w:val="000000"/>
      <w:sz w:val="24"/>
      <w:szCs w:val="24"/>
    </w:rPr>
  </w:style>
  <w:style w:type="character" w:customStyle="1" w:styleId="90">
    <w:name w:val="Заголовок 9 Знак"/>
    <w:link w:val="9"/>
    <w:uiPriority w:val="9"/>
    <w:semiHidden/>
    <w:locked/>
    <w:rPr>
      <w:rFonts w:ascii="Cambria" w:eastAsia="Times New Roman" w:hAnsi="Cambria" w:cs="Times New Roman"/>
      <w:color w:val="000000"/>
      <w:sz w:val="22"/>
      <w:szCs w:val="22"/>
    </w:rPr>
  </w:style>
  <w:style w:type="paragraph" w:styleId="a3">
    <w:name w:val="Body Text"/>
    <w:aliases w:val="Знак,Рабочий"/>
    <w:basedOn w:val="a"/>
    <w:link w:val="a4"/>
    <w:uiPriority w:val="99"/>
    <w:rsid w:val="0020466A"/>
    <w:pPr>
      <w:jc w:val="both"/>
    </w:pPr>
    <w:rPr>
      <w:color w:val="000000"/>
      <w:sz w:val="28"/>
      <w:szCs w:val="24"/>
      <w:lang w:val="ru-RU"/>
    </w:rPr>
  </w:style>
  <w:style w:type="character" w:customStyle="1" w:styleId="a4">
    <w:name w:val="Основной текст Знак"/>
    <w:aliases w:val="Знак Знак,Рабочий Знак"/>
    <w:link w:val="a3"/>
    <w:uiPriority w:val="99"/>
    <w:locked/>
    <w:rsid w:val="0020466A"/>
    <w:rPr>
      <w:rFonts w:cs="Times New Roman"/>
      <w:color w:val="000000"/>
      <w:sz w:val="24"/>
      <w:szCs w:val="24"/>
      <w:lang w:val="ru-RU" w:eastAsia="ru-RU" w:bidi="ar-SA"/>
    </w:rPr>
  </w:style>
  <w:style w:type="paragraph" w:styleId="a5">
    <w:name w:val="Body Text Indent"/>
    <w:basedOn w:val="a"/>
    <w:link w:val="a6"/>
    <w:uiPriority w:val="99"/>
    <w:rsid w:val="0020466A"/>
    <w:pPr>
      <w:spacing w:line="360" w:lineRule="auto"/>
      <w:ind w:firstLine="709"/>
      <w:jc w:val="both"/>
    </w:pPr>
    <w:rPr>
      <w:color w:val="000000"/>
      <w:sz w:val="28"/>
      <w:szCs w:val="24"/>
      <w:lang w:val="ru-RU"/>
    </w:rPr>
  </w:style>
  <w:style w:type="character" w:customStyle="1" w:styleId="a6">
    <w:name w:val="Основной текст с отступом Знак"/>
    <w:link w:val="a5"/>
    <w:uiPriority w:val="99"/>
    <w:semiHidden/>
    <w:locked/>
    <w:rPr>
      <w:rFonts w:cs="Times New Roman"/>
      <w:color w:val="000000"/>
      <w:sz w:val="24"/>
      <w:szCs w:val="24"/>
    </w:rPr>
  </w:style>
  <w:style w:type="paragraph" w:styleId="a7">
    <w:name w:val="Plain Text"/>
    <w:basedOn w:val="a"/>
    <w:link w:val="a8"/>
    <w:uiPriority w:val="99"/>
    <w:rsid w:val="0020466A"/>
    <w:rPr>
      <w:color w:val="000000"/>
      <w:lang w:val="ru-RU"/>
    </w:rPr>
  </w:style>
  <w:style w:type="character" w:customStyle="1" w:styleId="a8">
    <w:name w:val="Текст Знак"/>
    <w:link w:val="a7"/>
    <w:uiPriority w:val="99"/>
    <w:semiHidden/>
    <w:locked/>
    <w:rPr>
      <w:rFonts w:ascii="Courier New" w:hAnsi="Courier New" w:cs="Courier New"/>
      <w:color w:val="000000"/>
    </w:rPr>
  </w:style>
  <w:style w:type="paragraph" w:styleId="a9">
    <w:name w:val="Title"/>
    <w:basedOn w:val="a"/>
    <w:link w:val="aa"/>
    <w:uiPriority w:val="10"/>
    <w:rsid w:val="0020466A"/>
    <w:pPr>
      <w:spacing w:before="100" w:beforeAutospacing="1" w:after="100" w:afterAutospacing="1"/>
    </w:pPr>
    <w:rPr>
      <w:rFonts w:ascii="Verdana" w:hAnsi="Verdana"/>
      <w:color w:val="336699"/>
      <w:sz w:val="27"/>
      <w:szCs w:val="27"/>
      <w:lang w:val="ru-RU"/>
    </w:rPr>
  </w:style>
  <w:style w:type="character" w:customStyle="1" w:styleId="aa">
    <w:name w:val="Название Знак"/>
    <w:link w:val="a9"/>
    <w:uiPriority w:val="10"/>
    <w:locked/>
    <w:rPr>
      <w:rFonts w:ascii="Cambria" w:eastAsia="Times New Roman" w:hAnsi="Cambria" w:cs="Times New Roman"/>
      <w:b/>
      <w:bCs/>
      <w:color w:val="000000"/>
      <w:kern w:val="28"/>
      <w:sz w:val="32"/>
      <w:szCs w:val="32"/>
    </w:rPr>
  </w:style>
  <w:style w:type="paragraph" w:styleId="ab">
    <w:name w:val="footer"/>
    <w:basedOn w:val="a"/>
    <w:link w:val="ac"/>
    <w:uiPriority w:val="99"/>
    <w:rsid w:val="0020466A"/>
    <w:pPr>
      <w:tabs>
        <w:tab w:val="center" w:pos="4677"/>
        <w:tab w:val="right" w:pos="9355"/>
      </w:tabs>
    </w:pPr>
    <w:rPr>
      <w:color w:val="000000"/>
      <w:sz w:val="28"/>
      <w:szCs w:val="24"/>
      <w:lang w:val="ru-RU"/>
    </w:rPr>
  </w:style>
  <w:style w:type="character" w:customStyle="1" w:styleId="ac">
    <w:name w:val="Нижний колонтитул Знак"/>
    <w:link w:val="ab"/>
    <w:uiPriority w:val="99"/>
    <w:semiHidden/>
    <w:locked/>
    <w:rPr>
      <w:rFonts w:cs="Times New Roman"/>
      <w:color w:val="000000"/>
      <w:sz w:val="24"/>
      <w:szCs w:val="24"/>
    </w:rPr>
  </w:style>
  <w:style w:type="character" w:styleId="ad">
    <w:name w:val="page number"/>
    <w:uiPriority w:val="99"/>
    <w:rsid w:val="0020466A"/>
    <w:rPr>
      <w:rFonts w:cs="Times New Roman"/>
    </w:rPr>
  </w:style>
  <w:style w:type="paragraph" w:styleId="11">
    <w:name w:val="toc 1"/>
    <w:basedOn w:val="a"/>
    <w:next w:val="a"/>
    <w:autoRedefine/>
    <w:uiPriority w:val="39"/>
    <w:semiHidden/>
    <w:rsid w:val="00B0663F"/>
    <w:pPr>
      <w:widowControl w:val="0"/>
      <w:tabs>
        <w:tab w:val="right" w:leader="dot" w:pos="9628"/>
      </w:tabs>
      <w:spacing w:line="360" w:lineRule="auto"/>
      <w:jc w:val="both"/>
    </w:pPr>
    <w:rPr>
      <w:b/>
      <w:noProof/>
      <w:color w:val="000000"/>
      <w:sz w:val="28"/>
      <w:szCs w:val="28"/>
      <w:lang w:val="ru-RU"/>
    </w:rPr>
  </w:style>
  <w:style w:type="paragraph" w:styleId="22">
    <w:name w:val="toc 2"/>
    <w:basedOn w:val="a"/>
    <w:next w:val="a"/>
    <w:autoRedefine/>
    <w:uiPriority w:val="39"/>
    <w:semiHidden/>
    <w:rsid w:val="0020466A"/>
    <w:pPr>
      <w:tabs>
        <w:tab w:val="right" w:leader="dot" w:pos="9344"/>
      </w:tabs>
      <w:spacing w:line="360" w:lineRule="auto"/>
      <w:ind w:left="240"/>
    </w:pPr>
    <w:rPr>
      <w:bCs/>
      <w:color w:val="000000"/>
      <w:sz w:val="28"/>
      <w:szCs w:val="28"/>
      <w:lang w:val="ru-RU"/>
    </w:rPr>
  </w:style>
  <w:style w:type="character" w:styleId="ae">
    <w:name w:val="Hyperlink"/>
    <w:uiPriority w:val="99"/>
    <w:rsid w:val="0020466A"/>
    <w:rPr>
      <w:rFonts w:cs="Times New Roman"/>
      <w:color w:val="0000FF"/>
      <w:u w:val="single"/>
    </w:rPr>
  </w:style>
  <w:style w:type="paragraph" w:styleId="af">
    <w:name w:val="footnote text"/>
    <w:basedOn w:val="a"/>
    <w:link w:val="af0"/>
    <w:uiPriority w:val="99"/>
    <w:semiHidden/>
    <w:rsid w:val="0020466A"/>
    <w:rPr>
      <w:rFonts w:ascii="Wingdings 2" w:hAnsi="Wingdings 2"/>
      <w:color w:val="000000"/>
      <w:lang w:val="ru-RU"/>
    </w:rPr>
  </w:style>
  <w:style w:type="character" w:customStyle="1" w:styleId="af0">
    <w:name w:val="Текст сноски Знак"/>
    <w:link w:val="af"/>
    <w:uiPriority w:val="99"/>
    <w:semiHidden/>
    <w:locked/>
    <w:rPr>
      <w:rFonts w:cs="Times New Roman"/>
      <w:color w:val="000000"/>
    </w:rPr>
  </w:style>
  <w:style w:type="character" w:styleId="af1">
    <w:name w:val="footnote reference"/>
    <w:uiPriority w:val="99"/>
    <w:semiHidden/>
    <w:rsid w:val="0020466A"/>
    <w:rPr>
      <w:rFonts w:cs="Times New Roman"/>
      <w:vertAlign w:val="superscript"/>
    </w:rPr>
  </w:style>
  <w:style w:type="paragraph" w:styleId="af2">
    <w:name w:val="header"/>
    <w:basedOn w:val="a"/>
    <w:link w:val="af3"/>
    <w:uiPriority w:val="99"/>
    <w:rsid w:val="0020466A"/>
    <w:pPr>
      <w:tabs>
        <w:tab w:val="center" w:pos="4677"/>
        <w:tab w:val="right" w:pos="9355"/>
      </w:tabs>
    </w:pPr>
    <w:rPr>
      <w:color w:val="000000"/>
      <w:sz w:val="28"/>
      <w:szCs w:val="24"/>
      <w:lang w:val="ru-RU"/>
    </w:rPr>
  </w:style>
  <w:style w:type="character" w:customStyle="1" w:styleId="af3">
    <w:name w:val="Верхний колонтитул Знак"/>
    <w:link w:val="af2"/>
    <w:uiPriority w:val="99"/>
    <w:semiHidden/>
    <w:locked/>
    <w:rPr>
      <w:rFonts w:cs="Times New Roman"/>
      <w:color w:val="000000"/>
      <w:sz w:val="24"/>
      <w:szCs w:val="24"/>
    </w:rPr>
  </w:style>
  <w:style w:type="paragraph" w:styleId="23">
    <w:name w:val="Body Text Indent 2"/>
    <w:basedOn w:val="a"/>
    <w:link w:val="24"/>
    <w:uiPriority w:val="99"/>
    <w:rsid w:val="0020466A"/>
    <w:pPr>
      <w:shd w:val="clear" w:color="auto" w:fill="FFFFFF"/>
      <w:autoSpaceDE w:val="0"/>
      <w:autoSpaceDN w:val="0"/>
      <w:adjustRightInd w:val="0"/>
      <w:spacing w:line="360" w:lineRule="auto"/>
      <w:ind w:firstLine="709"/>
      <w:jc w:val="both"/>
    </w:pPr>
    <w:rPr>
      <w:color w:val="000000"/>
      <w:sz w:val="28"/>
      <w:szCs w:val="22"/>
      <w:lang w:val="ru-RU"/>
    </w:rPr>
  </w:style>
  <w:style w:type="character" w:customStyle="1" w:styleId="24">
    <w:name w:val="Основной текст с отступом 2 Знак"/>
    <w:link w:val="23"/>
    <w:uiPriority w:val="99"/>
    <w:semiHidden/>
    <w:locked/>
    <w:rPr>
      <w:rFonts w:cs="Times New Roman"/>
      <w:color w:val="000000"/>
      <w:sz w:val="24"/>
      <w:szCs w:val="24"/>
    </w:rPr>
  </w:style>
  <w:style w:type="paragraph" w:styleId="25">
    <w:name w:val="Body Text 2"/>
    <w:basedOn w:val="a"/>
    <w:link w:val="26"/>
    <w:uiPriority w:val="99"/>
    <w:rsid w:val="0020466A"/>
    <w:pPr>
      <w:spacing w:after="120" w:line="360" w:lineRule="auto"/>
      <w:ind w:left="283" w:firstLine="567"/>
      <w:jc w:val="both"/>
    </w:pPr>
    <w:rPr>
      <w:sz w:val="28"/>
      <w:lang w:val="ru-RU"/>
    </w:rPr>
  </w:style>
  <w:style w:type="character" w:customStyle="1" w:styleId="26">
    <w:name w:val="Основной текст 2 Знак"/>
    <w:link w:val="25"/>
    <w:uiPriority w:val="99"/>
    <w:semiHidden/>
    <w:locked/>
    <w:rPr>
      <w:rFonts w:cs="Times New Roman"/>
      <w:color w:val="000000"/>
      <w:sz w:val="24"/>
      <w:szCs w:val="24"/>
    </w:rPr>
  </w:style>
  <w:style w:type="paragraph" w:styleId="31">
    <w:name w:val="Body Text 3"/>
    <w:basedOn w:val="a"/>
    <w:link w:val="32"/>
    <w:uiPriority w:val="99"/>
    <w:rsid w:val="0020466A"/>
    <w:pPr>
      <w:jc w:val="both"/>
    </w:pPr>
    <w:rPr>
      <w:color w:val="000000"/>
      <w:sz w:val="28"/>
      <w:szCs w:val="24"/>
      <w:lang w:val="ru-RU"/>
    </w:rPr>
  </w:style>
  <w:style w:type="character" w:customStyle="1" w:styleId="32">
    <w:name w:val="Основной текст 3 Знак"/>
    <w:link w:val="31"/>
    <w:uiPriority w:val="99"/>
    <w:semiHidden/>
    <w:locked/>
    <w:rPr>
      <w:rFonts w:cs="Times New Roman"/>
      <w:color w:val="000000"/>
      <w:sz w:val="16"/>
      <w:szCs w:val="16"/>
    </w:rPr>
  </w:style>
  <w:style w:type="paragraph" w:styleId="af4">
    <w:name w:val="Subtitle"/>
    <w:basedOn w:val="a"/>
    <w:link w:val="af5"/>
    <w:uiPriority w:val="11"/>
    <w:qFormat/>
    <w:rsid w:val="0020466A"/>
    <w:pPr>
      <w:widowControl w:val="0"/>
      <w:spacing w:line="360" w:lineRule="auto"/>
      <w:jc w:val="right"/>
    </w:pPr>
    <w:rPr>
      <w:color w:val="000000"/>
      <w:sz w:val="28"/>
      <w:szCs w:val="24"/>
      <w:lang w:val="ru-RU"/>
    </w:rPr>
  </w:style>
  <w:style w:type="character" w:customStyle="1" w:styleId="af5">
    <w:name w:val="Подзаголовок Знак"/>
    <w:link w:val="af4"/>
    <w:uiPriority w:val="11"/>
    <w:locked/>
    <w:rPr>
      <w:rFonts w:ascii="Cambria" w:eastAsia="Times New Roman" w:hAnsi="Cambria" w:cs="Times New Roman"/>
      <w:color w:val="000000"/>
      <w:sz w:val="24"/>
      <w:szCs w:val="24"/>
    </w:rPr>
  </w:style>
  <w:style w:type="paragraph" w:styleId="33">
    <w:name w:val="Body Text Indent 3"/>
    <w:basedOn w:val="a"/>
    <w:link w:val="34"/>
    <w:uiPriority w:val="99"/>
    <w:rsid w:val="0020466A"/>
    <w:pPr>
      <w:spacing w:line="360" w:lineRule="auto"/>
      <w:ind w:firstLine="567"/>
      <w:jc w:val="both"/>
    </w:pPr>
    <w:rPr>
      <w:color w:val="000000"/>
      <w:sz w:val="28"/>
      <w:szCs w:val="24"/>
      <w:lang w:val="ru-RU"/>
    </w:rPr>
  </w:style>
  <w:style w:type="character" w:customStyle="1" w:styleId="34">
    <w:name w:val="Основной текст с отступом 3 Знак"/>
    <w:link w:val="33"/>
    <w:uiPriority w:val="99"/>
    <w:semiHidden/>
    <w:locked/>
    <w:rPr>
      <w:rFonts w:cs="Times New Roman"/>
      <w:color w:val="000000"/>
      <w:sz w:val="16"/>
      <w:szCs w:val="16"/>
    </w:rPr>
  </w:style>
  <w:style w:type="paragraph" w:styleId="HTML">
    <w:name w:val="HTML Preformatted"/>
    <w:basedOn w:val="a"/>
    <w:link w:val="HTML0"/>
    <w:uiPriority w:val="99"/>
    <w:rsid w:val="0020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ru-RU"/>
    </w:rPr>
  </w:style>
  <w:style w:type="character" w:customStyle="1" w:styleId="HTML0">
    <w:name w:val="Стандартный HTML Знак"/>
    <w:link w:val="HTML"/>
    <w:uiPriority w:val="99"/>
    <w:semiHidden/>
    <w:locked/>
    <w:rPr>
      <w:rFonts w:ascii="Courier New" w:hAnsi="Courier New" w:cs="Courier New"/>
      <w:color w:val="000000"/>
    </w:rPr>
  </w:style>
  <w:style w:type="paragraph" w:styleId="af6">
    <w:name w:val="Normal (Web)"/>
    <w:basedOn w:val="a"/>
    <w:uiPriority w:val="99"/>
    <w:rsid w:val="0020466A"/>
    <w:pPr>
      <w:spacing w:before="240" w:after="100" w:afterAutospacing="1"/>
      <w:ind w:left="240" w:right="240"/>
      <w:jc w:val="both"/>
    </w:pPr>
    <w:rPr>
      <w:color w:val="000000"/>
      <w:sz w:val="28"/>
      <w:szCs w:val="24"/>
      <w:lang w:val="ru-RU"/>
    </w:rPr>
  </w:style>
  <w:style w:type="character" w:styleId="af7">
    <w:name w:val="Strong"/>
    <w:uiPriority w:val="22"/>
    <w:rsid w:val="0020466A"/>
    <w:rPr>
      <w:b/>
    </w:rPr>
  </w:style>
  <w:style w:type="paragraph" w:customStyle="1" w:styleId="exclame">
    <w:name w:val="exclame"/>
    <w:basedOn w:val="a"/>
    <w:rsid w:val="0020466A"/>
    <w:pPr>
      <w:spacing w:before="100" w:beforeAutospacing="1" w:after="100" w:afterAutospacing="1"/>
    </w:pPr>
    <w:rPr>
      <w:color w:val="000000"/>
      <w:sz w:val="28"/>
      <w:szCs w:val="24"/>
      <w:lang w:val="ru-RU"/>
    </w:rPr>
  </w:style>
  <w:style w:type="paragraph" w:customStyle="1" w:styleId="ConsNormal">
    <w:name w:val="ConsNormal"/>
    <w:rsid w:val="0020466A"/>
    <w:pPr>
      <w:widowControl w:val="0"/>
      <w:ind w:firstLine="720"/>
    </w:pPr>
    <w:rPr>
      <w:rFonts w:ascii="Arial" w:hAnsi="Arial"/>
    </w:rPr>
  </w:style>
  <w:style w:type="paragraph" w:customStyle="1" w:styleId="ConsNonformat">
    <w:name w:val="ConsNonformat"/>
    <w:rsid w:val="0020466A"/>
    <w:pPr>
      <w:widowControl w:val="0"/>
    </w:pPr>
    <w:rPr>
      <w:rFonts w:ascii="Courier New" w:hAnsi="Courier New"/>
    </w:rPr>
  </w:style>
  <w:style w:type="paragraph" w:customStyle="1" w:styleId="ConsTitle">
    <w:name w:val="ConsTitle"/>
    <w:rsid w:val="0020466A"/>
    <w:pPr>
      <w:widowControl w:val="0"/>
    </w:pPr>
    <w:rPr>
      <w:rFonts w:ascii="Arial" w:hAnsi="Arial"/>
      <w:b/>
      <w:sz w:val="16"/>
    </w:rPr>
  </w:style>
  <w:style w:type="character" w:styleId="af8">
    <w:name w:val="Emphasis"/>
    <w:uiPriority w:val="20"/>
    <w:rsid w:val="0020466A"/>
    <w:rPr>
      <w:rFonts w:cs="Times New Roman"/>
    </w:rPr>
  </w:style>
  <w:style w:type="paragraph" w:customStyle="1" w:styleId="txt9bl">
    <w:name w:val="txt_9_bl"/>
    <w:basedOn w:val="a"/>
    <w:rsid w:val="0020466A"/>
    <w:pPr>
      <w:spacing w:before="100" w:beforeAutospacing="1" w:after="100" w:afterAutospacing="1"/>
    </w:pPr>
    <w:rPr>
      <w:color w:val="000000"/>
      <w:sz w:val="24"/>
      <w:szCs w:val="24"/>
      <w:lang w:val="ru-RU"/>
    </w:rPr>
  </w:style>
  <w:style w:type="character" w:customStyle="1" w:styleId="txtblbold">
    <w:name w:val="txt_bl_bold"/>
    <w:rsid w:val="0020466A"/>
    <w:rPr>
      <w:rFonts w:cs="Times New Roman"/>
    </w:rPr>
  </w:style>
  <w:style w:type="paragraph" w:styleId="27">
    <w:name w:val="List 2"/>
    <w:basedOn w:val="a"/>
    <w:uiPriority w:val="99"/>
    <w:rsid w:val="0020466A"/>
    <w:pPr>
      <w:spacing w:line="360" w:lineRule="auto"/>
      <w:ind w:left="566" w:hanging="283"/>
      <w:jc w:val="both"/>
    </w:pPr>
    <w:rPr>
      <w:sz w:val="28"/>
      <w:lang w:val="ru-RU"/>
    </w:rPr>
  </w:style>
  <w:style w:type="paragraph" w:customStyle="1" w:styleId="web">
    <w:name w:val="web"/>
    <w:basedOn w:val="a"/>
    <w:rsid w:val="0020466A"/>
    <w:pPr>
      <w:spacing w:before="100" w:beforeAutospacing="1" w:after="100" w:afterAutospacing="1"/>
    </w:pPr>
    <w:rPr>
      <w:color w:val="000000"/>
      <w:sz w:val="24"/>
      <w:szCs w:val="24"/>
      <w:lang w:val="ru-RU"/>
    </w:rPr>
  </w:style>
  <w:style w:type="paragraph" w:customStyle="1" w:styleId="H4">
    <w:name w:val="H4"/>
    <w:basedOn w:val="a"/>
    <w:next w:val="a"/>
    <w:rsid w:val="0020466A"/>
    <w:pPr>
      <w:keepNext/>
      <w:spacing w:before="100" w:after="100"/>
      <w:outlineLvl w:val="4"/>
    </w:pPr>
    <w:rPr>
      <w:b/>
      <w:sz w:val="24"/>
      <w:lang w:val="ru-RU"/>
    </w:rPr>
  </w:style>
  <w:style w:type="paragraph" w:styleId="af9">
    <w:name w:val="List Bullet"/>
    <w:basedOn w:val="a"/>
    <w:autoRedefine/>
    <w:uiPriority w:val="99"/>
    <w:rsid w:val="0020466A"/>
    <w:pPr>
      <w:ind w:left="283" w:hanging="283"/>
    </w:pPr>
    <w:rPr>
      <w:sz w:val="28"/>
      <w:lang w:val="ru-RU"/>
    </w:rPr>
  </w:style>
  <w:style w:type="paragraph" w:styleId="afa">
    <w:name w:val="List"/>
    <w:basedOn w:val="a"/>
    <w:uiPriority w:val="99"/>
    <w:rsid w:val="0020466A"/>
    <w:pPr>
      <w:tabs>
        <w:tab w:val="left" w:pos="567"/>
      </w:tabs>
      <w:ind w:left="284" w:hanging="284"/>
    </w:pPr>
    <w:rPr>
      <w:sz w:val="28"/>
      <w:lang w:val="ru-RU"/>
    </w:rPr>
  </w:style>
  <w:style w:type="paragraph" w:customStyle="1" w:styleId="afb">
    <w:name w:val="Стиль текста"/>
    <w:basedOn w:val="a"/>
    <w:rsid w:val="0020466A"/>
    <w:pPr>
      <w:spacing w:line="360" w:lineRule="auto"/>
      <w:ind w:firstLine="709"/>
      <w:jc w:val="both"/>
    </w:pPr>
    <w:rPr>
      <w:sz w:val="28"/>
      <w:szCs w:val="24"/>
      <w:lang w:val="ru-RU"/>
    </w:rPr>
  </w:style>
  <w:style w:type="paragraph" w:customStyle="1" w:styleId="small">
    <w:name w:val="small"/>
    <w:basedOn w:val="a"/>
    <w:rsid w:val="0020466A"/>
    <w:pPr>
      <w:spacing w:before="100" w:beforeAutospacing="1" w:after="100" w:afterAutospacing="1"/>
    </w:pPr>
    <w:rPr>
      <w:rFonts w:ascii="Arial" w:hAnsi="Arial" w:cs="Arial"/>
      <w:sz w:val="16"/>
      <w:szCs w:val="16"/>
      <w:lang w:val="ru-RU"/>
    </w:rPr>
  </w:style>
  <w:style w:type="paragraph" w:customStyle="1" w:styleId="35">
    <w:name w:val="Стиль3"/>
    <w:basedOn w:val="a"/>
    <w:rsid w:val="0020466A"/>
    <w:pPr>
      <w:tabs>
        <w:tab w:val="left" w:pos="567"/>
      </w:tabs>
      <w:spacing w:line="360" w:lineRule="auto"/>
      <w:ind w:firstLine="567"/>
      <w:jc w:val="both"/>
    </w:pPr>
    <w:rPr>
      <w:sz w:val="28"/>
      <w:szCs w:val="24"/>
      <w:lang w:val="ru-RU"/>
    </w:rPr>
  </w:style>
  <w:style w:type="table" w:styleId="afc">
    <w:name w:val="Table Grid"/>
    <w:basedOn w:val="a1"/>
    <w:uiPriority w:val="59"/>
    <w:rsid w:val="0020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text1">
    <w:name w:val="btext1"/>
    <w:rsid w:val="0020466A"/>
    <w:rPr>
      <w:rFonts w:ascii="Arial" w:hAnsi="Arial" w:cs="Arial"/>
      <w:color w:val="000000"/>
      <w:sz w:val="20"/>
      <w:szCs w:val="20"/>
    </w:rPr>
  </w:style>
  <w:style w:type="character" w:styleId="afd">
    <w:name w:val="FollowedHyperlink"/>
    <w:uiPriority w:val="99"/>
    <w:rsid w:val="0020466A"/>
    <w:rPr>
      <w:rFonts w:cs="Times New Roman"/>
      <w:color w:val="800080"/>
      <w:u w:val="single"/>
    </w:rPr>
  </w:style>
  <w:style w:type="paragraph" w:customStyle="1" w:styleId="firmtext1">
    <w:name w:val="firmtext1"/>
    <w:basedOn w:val="a"/>
    <w:rsid w:val="0020466A"/>
    <w:pPr>
      <w:spacing w:after="106"/>
      <w:ind w:firstLine="424"/>
      <w:jc w:val="both"/>
    </w:pPr>
    <w:rPr>
      <w:rFonts w:ascii="Arial Unicode MS" w:eastAsia="Arial Unicode MS" w:hAnsi="Arial Unicode MS" w:cs="Arial Unicode MS"/>
      <w:sz w:val="18"/>
      <w:szCs w:val="18"/>
      <w:lang w:val="ru-RU"/>
    </w:rPr>
  </w:style>
  <w:style w:type="character" w:customStyle="1" w:styleId="headers1">
    <w:name w:val="headers1"/>
    <w:rsid w:val="0020466A"/>
    <w:rPr>
      <w:rFonts w:ascii="Verdana" w:hAnsi="Verdana" w:cs="Times New Roman"/>
      <w:b/>
      <w:bCs/>
      <w:color w:val="E9E7D8"/>
      <w:sz w:val="20"/>
      <w:szCs w:val="20"/>
      <w:u w:val="none"/>
      <w:effect w:val="none"/>
    </w:rPr>
  </w:style>
  <w:style w:type="character" w:customStyle="1" w:styleId="headerssc1">
    <w:name w:val="headerssc1"/>
    <w:rsid w:val="0020466A"/>
    <w:rPr>
      <w:rFonts w:ascii="Verdana" w:hAnsi="Verdana" w:cs="Times New Roman"/>
      <w:b/>
      <w:bCs/>
      <w:color w:val="191919"/>
      <w:sz w:val="18"/>
      <w:szCs w:val="18"/>
      <w:u w:val="none"/>
      <w:effect w:val="none"/>
    </w:rPr>
  </w:style>
  <w:style w:type="paragraph" w:styleId="afe">
    <w:name w:val="Block Text"/>
    <w:basedOn w:val="a"/>
    <w:uiPriority w:val="99"/>
    <w:rsid w:val="0020466A"/>
    <w:pPr>
      <w:ind w:left="567" w:right="565" w:firstLine="426"/>
      <w:jc w:val="both"/>
    </w:pPr>
    <w:rPr>
      <w:sz w:val="24"/>
      <w:szCs w:val="24"/>
      <w:lang w:val="ru-RU"/>
    </w:rPr>
  </w:style>
  <w:style w:type="paragraph" w:customStyle="1" w:styleId="aff">
    <w:name w:val="Таблица с од.меж.рас."/>
    <w:basedOn w:val="a"/>
    <w:rsid w:val="0020466A"/>
    <w:pPr>
      <w:jc w:val="both"/>
    </w:pPr>
    <w:rPr>
      <w:sz w:val="28"/>
      <w:szCs w:val="28"/>
      <w:lang w:val="ru-RU"/>
    </w:rPr>
  </w:style>
  <w:style w:type="character" w:customStyle="1" w:styleId="read">
    <w:name w:val="read"/>
    <w:rsid w:val="0020466A"/>
    <w:rPr>
      <w:rFonts w:cs="Times New Roman"/>
    </w:rPr>
  </w:style>
  <w:style w:type="paragraph" w:customStyle="1" w:styleId="aff0">
    <w:name w:val="Îáû÷íûé"/>
    <w:rsid w:val="0020466A"/>
    <w:pPr>
      <w:overflowPunct w:val="0"/>
      <w:autoSpaceDE w:val="0"/>
      <w:autoSpaceDN w:val="0"/>
      <w:adjustRightInd w:val="0"/>
      <w:textAlignment w:val="baseline"/>
    </w:pPr>
    <w:rPr>
      <w:rFonts w:ascii="Times New Roman CYR" w:hAnsi="Times New Roman CYR"/>
      <w:sz w:val="28"/>
    </w:rPr>
  </w:style>
  <w:style w:type="paragraph" w:customStyle="1" w:styleId="210">
    <w:name w:val="Основной текст 21"/>
    <w:basedOn w:val="a"/>
    <w:rsid w:val="0020466A"/>
    <w:pPr>
      <w:autoSpaceDE w:val="0"/>
      <w:autoSpaceDN w:val="0"/>
      <w:ind w:firstLine="720"/>
      <w:jc w:val="both"/>
    </w:pPr>
    <w:rPr>
      <w:sz w:val="32"/>
      <w:szCs w:val="32"/>
      <w:lang w:val="ru-RU"/>
    </w:rPr>
  </w:style>
  <w:style w:type="paragraph" w:customStyle="1" w:styleId="14-">
    <w:name w:val="Обычный14-бис"/>
    <w:basedOn w:val="a"/>
    <w:rsid w:val="0020466A"/>
    <w:pPr>
      <w:spacing w:line="360" w:lineRule="auto"/>
      <w:ind w:firstLine="720"/>
      <w:jc w:val="both"/>
    </w:pPr>
    <w:rPr>
      <w:sz w:val="28"/>
      <w:lang w:val="ru-RU"/>
    </w:rPr>
  </w:style>
  <w:style w:type="character" w:customStyle="1" w:styleId="text81">
    <w:name w:val="text81"/>
    <w:rsid w:val="0020466A"/>
    <w:rPr>
      <w:rFonts w:ascii="Arial" w:hAnsi="Arial" w:cs="Arial"/>
      <w:color w:val="333333"/>
      <w:sz w:val="24"/>
      <w:szCs w:val="24"/>
      <w:u w:val="none"/>
      <w:effect w:val="none"/>
    </w:rPr>
  </w:style>
  <w:style w:type="paragraph" w:customStyle="1" w:styleId="text">
    <w:name w:val="text"/>
    <w:basedOn w:val="a"/>
    <w:rsid w:val="0020466A"/>
    <w:pPr>
      <w:jc w:val="both"/>
    </w:pPr>
    <w:rPr>
      <w:sz w:val="24"/>
      <w:szCs w:val="24"/>
      <w:lang w:val="ru-RU"/>
    </w:rPr>
  </w:style>
  <w:style w:type="paragraph" w:customStyle="1" w:styleId="a00">
    <w:name w:val="a0"/>
    <w:basedOn w:val="a"/>
    <w:rsid w:val="0020466A"/>
    <w:pPr>
      <w:spacing w:before="100" w:beforeAutospacing="1" w:after="100" w:afterAutospacing="1"/>
      <w:ind w:firstLine="709"/>
      <w:jc w:val="both"/>
    </w:pPr>
    <w:rPr>
      <w:rFonts w:ascii="Arial" w:hAnsi="Arial" w:cs="Arial"/>
      <w:i/>
      <w:iCs/>
      <w:sz w:val="24"/>
      <w:szCs w:val="24"/>
      <w:lang w:val="ru-RU"/>
    </w:rPr>
  </w:style>
  <w:style w:type="paragraph" w:customStyle="1" w:styleId="a20">
    <w:name w:val="a2"/>
    <w:basedOn w:val="a"/>
    <w:rsid w:val="0020466A"/>
    <w:pPr>
      <w:spacing w:before="100" w:beforeAutospacing="1" w:after="100" w:afterAutospacing="1"/>
      <w:jc w:val="center"/>
    </w:pPr>
    <w:rPr>
      <w:rFonts w:ascii="Arial" w:hAnsi="Arial" w:cs="Arial"/>
      <w:b/>
      <w:bCs/>
      <w:caps/>
      <w:sz w:val="24"/>
      <w:szCs w:val="24"/>
      <w:lang w:val="ru-RU"/>
    </w:rPr>
  </w:style>
  <w:style w:type="paragraph" w:customStyle="1" w:styleId="a50">
    <w:name w:val="a5"/>
    <w:basedOn w:val="a"/>
    <w:rsid w:val="0020466A"/>
    <w:pPr>
      <w:spacing w:before="100" w:beforeAutospacing="1" w:after="100" w:afterAutospacing="1"/>
      <w:ind w:firstLine="709"/>
      <w:jc w:val="both"/>
    </w:pPr>
    <w:rPr>
      <w:rFonts w:ascii="Arial" w:hAnsi="Arial" w:cs="Arial"/>
      <w:sz w:val="24"/>
      <w:szCs w:val="24"/>
      <w:lang w:val="ru-RU"/>
    </w:rPr>
  </w:style>
  <w:style w:type="character" w:customStyle="1" w:styleId="bold">
    <w:name w:val="bold"/>
    <w:rsid w:val="0020466A"/>
    <w:rPr>
      <w:rFonts w:cs="Times New Roman"/>
    </w:rPr>
  </w:style>
  <w:style w:type="paragraph" w:customStyle="1" w:styleId="c1">
    <w:name w:val="c1"/>
    <w:basedOn w:val="a"/>
    <w:rsid w:val="0020466A"/>
    <w:pPr>
      <w:spacing w:before="45" w:after="100" w:afterAutospacing="1"/>
      <w:ind w:firstLine="3300"/>
    </w:pPr>
    <w:rPr>
      <w:sz w:val="21"/>
      <w:szCs w:val="21"/>
      <w:lang w:val="ru-RU"/>
    </w:rPr>
  </w:style>
  <w:style w:type="paragraph" w:customStyle="1" w:styleId="28">
    <w:name w:val="Стиль2"/>
    <w:basedOn w:val="1"/>
    <w:rsid w:val="0020466A"/>
    <w:pPr>
      <w:spacing w:line="360" w:lineRule="auto"/>
      <w:jc w:val="both"/>
    </w:pPr>
    <w:rPr>
      <w:rFonts w:ascii="Arial" w:hAnsi="Arial" w:cs="Arial"/>
      <w:color w:val="auto"/>
      <w:kern w:val="32"/>
      <w:sz w:val="24"/>
      <w:u w:val="single"/>
    </w:rPr>
  </w:style>
  <w:style w:type="paragraph" w:customStyle="1" w:styleId="bodytxt">
    <w:name w:val="bodytxt"/>
    <w:basedOn w:val="a"/>
    <w:rsid w:val="0020466A"/>
    <w:pPr>
      <w:spacing w:before="100" w:beforeAutospacing="1" w:after="100" w:afterAutospacing="1"/>
    </w:pPr>
    <w:rPr>
      <w:rFonts w:ascii="Tahoma" w:hAnsi="Tahoma" w:cs="Tahoma"/>
      <w:color w:val="111111"/>
      <w:sz w:val="44"/>
      <w:szCs w:val="44"/>
      <w:lang w:val="ru-RU"/>
    </w:rPr>
  </w:style>
  <w:style w:type="paragraph" w:customStyle="1" w:styleId="c">
    <w:name w:val="c"/>
    <w:basedOn w:val="a"/>
    <w:rsid w:val="0020466A"/>
    <w:pPr>
      <w:spacing w:before="100" w:beforeAutospacing="1" w:after="100" w:afterAutospacing="1"/>
      <w:ind w:firstLine="600"/>
      <w:jc w:val="center"/>
    </w:pPr>
    <w:rPr>
      <w:rFonts w:ascii="Times New Roman CYR" w:hAnsi="Times New Roman CYR" w:cs="Times New Roman CYR"/>
      <w:color w:val="000000"/>
      <w:sz w:val="24"/>
      <w:szCs w:val="24"/>
      <w:lang w:val="ru-RU"/>
    </w:rPr>
  </w:style>
  <w:style w:type="paragraph" w:customStyle="1" w:styleId="dnews">
    <w:name w:val="dnews"/>
    <w:basedOn w:val="a"/>
    <w:rsid w:val="0020466A"/>
    <w:pPr>
      <w:spacing w:before="90" w:after="75"/>
      <w:jc w:val="both"/>
    </w:pPr>
    <w:rPr>
      <w:rFonts w:ascii="Verdana" w:hAnsi="Verdana"/>
      <w:color w:val="000000"/>
      <w:sz w:val="18"/>
      <w:szCs w:val="18"/>
      <w:lang w:val="ru-RU"/>
    </w:rPr>
  </w:style>
  <w:style w:type="paragraph" w:customStyle="1" w:styleId="aff1">
    <w:name w:val="Таня"/>
    <w:basedOn w:val="a"/>
    <w:rsid w:val="00C82DEC"/>
    <w:pPr>
      <w:spacing w:line="360" w:lineRule="auto"/>
      <w:ind w:firstLine="709"/>
      <w:jc w:val="both"/>
    </w:pPr>
    <w:rPr>
      <w:sz w:val="24"/>
      <w:szCs w:val="24"/>
      <w:lang w:val="ru-RU"/>
    </w:rPr>
  </w:style>
  <w:style w:type="paragraph" w:customStyle="1" w:styleId="ee1">
    <w:name w:val="заголов©eeк 1"/>
    <w:basedOn w:val="a"/>
    <w:next w:val="a"/>
    <w:rsid w:val="00C82DEC"/>
    <w:pPr>
      <w:keepNext/>
      <w:widowControl w:val="0"/>
      <w:autoSpaceDE w:val="0"/>
      <w:autoSpaceDN w:val="0"/>
    </w:pPr>
    <w:rPr>
      <w:szCs w:val="24"/>
      <w:lang w:val="ru-RU"/>
    </w:rPr>
  </w:style>
  <w:style w:type="character" w:customStyle="1" w:styleId="style91">
    <w:name w:val="style91"/>
    <w:rsid w:val="00933A11"/>
    <w:rPr>
      <w:rFonts w:cs="Times New Roman"/>
      <w:b/>
      <w:bCs/>
      <w:color w:val="757575"/>
    </w:rPr>
  </w:style>
  <w:style w:type="paragraph" w:styleId="2">
    <w:name w:val="List Bullet 2"/>
    <w:basedOn w:val="a"/>
    <w:uiPriority w:val="99"/>
    <w:rsid w:val="009A3AFA"/>
    <w:pPr>
      <w:widowControl w:val="0"/>
      <w:numPr>
        <w:numId w:val="11"/>
      </w:numPr>
      <w:ind w:left="720" w:hanging="360"/>
    </w:pPr>
    <w:rPr>
      <w:lang w:val="ru-RU"/>
    </w:rPr>
  </w:style>
  <w:style w:type="paragraph" w:customStyle="1" w:styleId="Figures">
    <w:name w:val="Figures"/>
    <w:basedOn w:val="Code"/>
    <w:rsid w:val="009A3AFA"/>
    <w:rPr>
      <w:b/>
      <w:bCs/>
    </w:rPr>
  </w:style>
  <w:style w:type="paragraph" w:customStyle="1" w:styleId="Code">
    <w:name w:val="Code"/>
    <w:basedOn w:val="a"/>
    <w:rsid w:val="009A3AFA"/>
    <w:pPr>
      <w:widowControl w:val="0"/>
    </w:pPr>
    <w:rPr>
      <w:rFonts w:ascii="Courier" w:hAnsi="Courier" w:cs="Courier"/>
      <w:sz w:val="24"/>
      <w:szCs w:val="24"/>
      <w:lang w:val="ru-RU"/>
    </w:rPr>
  </w:style>
  <w:style w:type="paragraph" w:customStyle="1" w:styleId="NOTES">
    <w:name w:val="NOTES"/>
    <w:basedOn w:val="3"/>
    <w:rsid w:val="009A3AFA"/>
    <w:pPr>
      <w:keepNext w:val="0"/>
      <w:widowControl w:val="0"/>
      <w:spacing w:before="240" w:after="120"/>
      <w:jc w:val="left"/>
      <w:outlineLvl w:val="9"/>
    </w:pPr>
    <w:rPr>
      <w:b/>
      <w:bCs/>
      <w:i/>
      <w:iCs/>
      <w:color w:val="auto"/>
      <w:szCs w:val="28"/>
    </w:rPr>
  </w:style>
  <w:style w:type="paragraph" w:styleId="aff2">
    <w:name w:val="Normal Indent"/>
    <w:basedOn w:val="a"/>
    <w:uiPriority w:val="99"/>
    <w:rsid w:val="009A3AFA"/>
    <w:pPr>
      <w:widowControl w:val="0"/>
      <w:ind w:left="720"/>
    </w:pPr>
    <w:rPr>
      <w:sz w:val="28"/>
      <w:szCs w:val="28"/>
      <w:lang w:val="ru-RU"/>
    </w:rPr>
  </w:style>
  <w:style w:type="paragraph" w:customStyle="1" w:styleId="BlockQuotation">
    <w:name w:val="Block Quotation"/>
    <w:basedOn w:val="a"/>
    <w:rsid w:val="009A3AFA"/>
    <w:pPr>
      <w:widowControl w:val="0"/>
      <w:ind w:left="142" w:right="-58" w:firstLine="720"/>
    </w:pPr>
    <w:rPr>
      <w:sz w:val="24"/>
      <w:szCs w:val="24"/>
      <w:lang w:val="ru-RU"/>
    </w:rPr>
  </w:style>
  <w:style w:type="paragraph" w:customStyle="1" w:styleId="12">
    <w:name w:val="заголовок 1"/>
    <w:basedOn w:val="a"/>
    <w:next w:val="a"/>
    <w:rsid w:val="009A3AFA"/>
    <w:pPr>
      <w:keepNext/>
      <w:widowControl w:val="0"/>
    </w:pPr>
    <w:rPr>
      <w:b/>
      <w:bCs/>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16874</Words>
  <Characters>96188</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Inc.</Company>
  <LinksUpToDate>false</LinksUpToDate>
  <CharactersWithSpaces>112837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F1</dc:creator>
  <cp:keywords/>
  <dc:description/>
  <cp:lastModifiedBy>admin</cp:lastModifiedBy>
  <cp:revision>2</cp:revision>
  <cp:lastPrinted>2004-02-12T02:48:00Z</cp:lastPrinted>
  <dcterms:created xsi:type="dcterms:W3CDTF">2014-03-25T00:26:00Z</dcterms:created>
  <dcterms:modified xsi:type="dcterms:W3CDTF">2014-03-25T00:26:00Z</dcterms:modified>
</cp:coreProperties>
</file>