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BA" w:rsidRDefault="000270BA" w:rsidP="00553082">
      <w:pPr>
        <w:pStyle w:val="afc"/>
        <w:widowControl w:val="0"/>
      </w:pPr>
      <w:r>
        <w:t>Содержание</w:t>
      </w:r>
    </w:p>
    <w:p w:rsidR="000270BA" w:rsidRDefault="000270BA" w:rsidP="00553082">
      <w:pPr>
        <w:pStyle w:val="afc"/>
        <w:widowControl w:val="0"/>
      </w:pPr>
    </w:p>
    <w:p w:rsidR="004F5F14" w:rsidRDefault="004F5F14" w:rsidP="00553082">
      <w:pPr>
        <w:pStyle w:val="25"/>
        <w:widowControl w:val="0"/>
        <w:rPr>
          <w:smallCaps w:val="0"/>
          <w:noProof/>
          <w:sz w:val="24"/>
          <w:szCs w:val="24"/>
        </w:rPr>
      </w:pPr>
      <w:r w:rsidRPr="00482BCB">
        <w:rPr>
          <w:rStyle w:val="af7"/>
          <w:noProof/>
        </w:rPr>
        <w:t>Глава 1. Товароведная характеристика кофе</w:t>
      </w:r>
    </w:p>
    <w:p w:rsidR="004F5F14" w:rsidRDefault="004F5F14" w:rsidP="00553082">
      <w:pPr>
        <w:pStyle w:val="25"/>
        <w:widowControl w:val="0"/>
        <w:rPr>
          <w:smallCaps w:val="0"/>
          <w:noProof/>
          <w:sz w:val="24"/>
          <w:szCs w:val="24"/>
        </w:rPr>
      </w:pPr>
      <w:r w:rsidRPr="00482BCB">
        <w:rPr>
          <w:rStyle w:val="af7"/>
          <w:noProof/>
        </w:rPr>
        <w:t>1.1 Тенденции развития рынка кофе</w:t>
      </w:r>
    </w:p>
    <w:p w:rsidR="004F5F14" w:rsidRDefault="004F5F14" w:rsidP="00553082">
      <w:pPr>
        <w:pStyle w:val="25"/>
        <w:widowControl w:val="0"/>
        <w:rPr>
          <w:smallCaps w:val="0"/>
          <w:noProof/>
          <w:sz w:val="24"/>
          <w:szCs w:val="24"/>
        </w:rPr>
      </w:pPr>
      <w:r w:rsidRPr="00482BCB">
        <w:rPr>
          <w:rStyle w:val="af7"/>
          <w:noProof/>
        </w:rPr>
        <w:t>1.2 Факторы, влияющие на ассортимент и качество кофе</w:t>
      </w:r>
    </w:p>
    <w:p w:rsidR="004F5F14" w:rsidRDefault="004F5F14" w:rsidP="00553082">
      <w:pPr>
        <w:pStyle w:val="25"/>
        <w:widowControl w:val="0"/>
        <w:rPr>
          <w:smallCaps w:val="0"/>
          <w:noProof/>
          <w:sz w:val="24"/>
          <w:szCs w:val="24"/>
        </w:rPr>
      </w:pPr>
      <w:r w:rsidRPr="00482BCB">
        <w:rPr>
          <w:rStyle w:val="af7"/>
          <w:noProof/>
        </w:rPr>
        <w:t>1.3 Характеристика рынка кофе, поступающего в Россию</w:t>
      </w:r>
    </w:p>
    <w:p w:rsidR="004F5F14" w:rsidRDefault="004F5F14" w:rsidP="00553082">
      <w:pPr>
        <w:pStyle w:val="25"/>
        <w:widowControl w:val="0"/>
        <w:rPr>
          <w:smallCaps w:val="0"/>
          <w:noProof/>
          <w:sz w:val="24"/>
          <w:szCs w:val="24"/>
        </w:rPr>
      </w:pPr>
      <w:r w:rsidRPr="00482BCB">
        <w:rPr>
          <w:rStyle w:val="af7"/>
          <w:noProof/>
        </w:rPr>
        <w:t>1.4 Упаковка, маркировка хранение кофе и возможное изменение качества при хранении</w:t>
      </w:r>
    </w:p>
    <w:p w:rsidR="004F5F14" w:rsidRDefault="004F5F14" w:rsidP="00553082">
      <w:pPr>
        <w:pStyle w:val="25"/>
        <w:widowControl w:val="0"/>
        <w:rPr>
          <w:smallCaps w:val="0"/>
          <w:noProof/>
          <w:sz w:val="24"/>
          <w:szCs w:val="24"/>
        </w:rPr>
      </w:pPr>
      <w:r w:rsidRPr="00482BCB">
        <w:rPr>
          <w:rStyle w:val="af7"/>
          <w:noProof/>
        </w:rPr>
        <w:t>1.5 Идентификация и фальсификация качества кофе</w:t>
      </w:r>
    </w:p>
    <w:p w:rsidR="004F5F14" w:rsidRDefault="004F5F14" w:rsidP="00553082">
      <w:pPr>
        <w:pStyle w:val="25"/>
        <w:widowControl w:val="0"/>
        <w:rPr>
          <w:smallCaps w:val="0"/>
          <w:noProof/>
          <w:sz w:val="24"/>
          <w:szCs w:val="24"/>
        </w:rPr>
      </w:pPr>
      <w:r w:rsidRPr="00482BCB">
        <w:rPr>
          <w:rStyle w:val="af7"/>
          <w:noProof/>
        </w:rPr>
        <w:t>Глава 2. Экспертиза качества, хранение и реализация кофе</w:t>
      </w:r>
    </w:p>
    <w:p w:rsidR="004F5F14" w:rsidRDefault="004F5F14" w:rsidP="00553082">
      <w:pPr>
        <w:pStyle w:val="25"/>
        <w:widowControl w:val="0"/>
        <w:rPr>
          <w:smallCaps w:val="0"/>
          <w:noProof/>
          <w:sz w:val="24"/>
          <w:szCs w:val="24"/>
        </w:rPr>
      </w:pPr>
      <w:r w:rsidRPr="00482BCB">
        <w:rPr>
          <w:rStyle w:val="af7"/>
          <w:noProof/>
        </w:rPr>
        <w:t>2.1 Организационно-экономическая характеристика ООО "Начало"</w:t>
      </w:r>
    </w:p>
    <w:p w:rsidR="004F5F14" w:rsidRDefault="004F5F14" w:rsidP="00553082">
      <w:pPr>
        <w:pStyle w:val="25"/>
        <w:widowControl w:val="0"/>
        <w:rPr>
          <w:smallCaps w:val="0"/>
          <w:noProof/>
          <w:sz w:val="24"/>
          <w:szCs w:val="24"/>
        </w:rPr>
      </w:pPr>
      <w:r w:rsidRPr="00482BCB">
        <w:rPr>
          <w:rStyle w:val="af7"/>
          <w:noProof/>
        </w:rPr>
        <w:t>2.2 Анализ ассортимента кофе, реализуемого в ООО "Начало"</w:t>
      </w:r>
    </w:p>
    <w:p w:rsidR="004F5F14" w:rsidRDefault="004F5F14" w:rsidP="00553082">
      <w:pPr>
        <w:pStyle w:val="25"/>
        <w:widowControl w:val="0"/>
        <w:rPr>
          <w:smallCaps w:val="0"/>
          <w:noProof/>
          <w:sz w:val="24"/>
          <w:szCs w:val="24"/>
        </w:rPr>
      </w:pPr>
      <w:r w:rsidRPr="00482BCB">
        <w:rPr>
          <w:rStyle w:val="af7"/>
          <w:noProof/>
        </w:rPr>
        <w:t>2.3 Основные поставщики кофе</w:t>
      </w:r>
    </w:p>
    <w:p w:rsidR="004F5F14" w:rsidRDefault="004F5F14" w:rsidP="00553082">
      <w:pPr>
        <w:pStyle w:val="25"/>
        <w:widowControl w:val="0"/>
        <w:rPr>
          <w:smallCaps w:val="0"/>
          <w:noProof/>
          <w:sz w:val="24"/>
          <w:szCs w:val="24"/>
        </w:rPr>
      </w:pPr>
      <w:r w:rsidRPr="00482BCB">
        <w:rPr>
          <w:rStyle w:val="af7"/>
          <w:noProof/>
        </w:rPr>
        <w:t>2.4 Организация и технология хранения кофе</w:t>
      </w:r>
    </w:p>
    <w:p w:rsidR="004F5F14" w:rsidRDefault="004F5F14" w:rsidP="00553082">
      <w:pPr>
        <w:pStyle w:val="25"/>
        <w:widowControl w:val="0"/>
        <w:rPr>
          <w:smallCaps w:val="0"/>
          <w:noProof/>
          <w:sz w:val="24"/>
          <w:szCs w:val="24"/>
        </w:rPr>
      </w:pPr>
      <w:r w:rsidRPr="00482BCB">
        <w:rPr>
          <w:rStyle w:val="af7"/>
          <w:noProof/>
        </w:rPr>
        <w:t>2.5 Оценка конкурентоспособности сортов кофе разных производителей</w:t>
      </w:r>
    </w:p>
    <w:p w:rsidR="004F5F14" w:rsidRDefault="004F5F14" w:rsidP="00553082">
      <w:pPr>
        <w:pStyle w:val="25"/>
        <w:widowControl w:val="0"/>
        <w:rPr>
          <w:smallCaps w:val="0"/>
          <w:noProof/>
          <w:sz w:val="24"/>
          <w:szCs w:val="24"/>
        </w:rPr>
      </w:pPr>
      <w:r w:rsidRPr="00482BCB">
        <w:rPr>
          <w:rStyle w:val="af7"/>
          <w:noProof/>
        </w:rPr>
        <w:t>2.6 Экспертиза качества кофе реализуемого на предприятии ООО "Начало"</w:t>
      </w:r>
    </w:p>
    <w:p w:rsidR="004F5F14" w:rsidRDefault="004F5F14" w:rsidP="00553082">
      <w:pPr>
        <w:pStyle w:val="25"/>
        <w:widowControl w:val="0"/>
        <w:rPr>
          <w:smallCaps w:val="0"/>
          <w:noProof/>
          <w:sz w:val="24"/>
          <w:szCs w:val="24"/>
        </w:rPr>
      </w:pPr>
      <w:r w:rsidRPr="00482BCB">
        <w:rPr>
          <w:rStyle w:val="af7"/>
          <w:noProof/>
        </w:rPr>
        <w:t>Глава 3. Направления совершенствования ассортимента и качества кофе реализуемых ООО "Начало"</w:t>
      </w:r>
    </w:p>
    <w:p w:rsidR="004F5F14" w:rsidRDefault="004F5F14" w:rsidP="00553082">
      <w:pPr>
        <w:pStyle w:val="25"/>
        <w:widowControl w:val="0"/>
        <w:rPr>
          <w:smallCaps w:val="0"/>
          <w:noProof/>
          <w:sz w:val="24"/>
          <w:szCs w:val="24"/>
        </w:rPr>
      </w:pPr>
      <w:r w:rsidRPr="00482BCB">
        <w:rPr>
          <w:rStyle w:val="af7"/>
          <w:noProof/>
        </w:rPr>
        <w:t>3.1 Пути повышения качества кофе</w:t>
      </w:r>
    </w:p>
    <w:p w:rsidR="004F5F14" w:rsidRDefault="004F5F14" w:rsidP="00553082">
      <w:pPr>
        <w:pStyle w:val="25"/>
        <w:widowControl w:val="0"/>
        <w:rPr>
          <w:smallCaps w:val="0"/>
          <w:noProof/>
          <w:sz w:val="24"/>
          <w:szCs w:val="24"/>
        </w:rPr>
      </w:pPr>
      <w:r w:rsidRPr="00482BCB">
        <w:rPr>
          <w:rStyle w:val="af7"/>
          <w:noProof/>
        </w:rPr>
        <w:t>3.2 Направления совершенствования ассортимента кофе реализуемого в ООО "Начало"</w:t>
      </w:r>
    </w:p>
    <w:p w:rsidR="004F5F14" w:rsidRDefault="004F5F14" w:rsidP="00553082">
      <w:pPr>
        <w:pStyle w:val="25"/>
        <w:widowControl w:val="0"/>
        <w:rPr>
          <w:smallCaps w:val="0"/>
          <w:noProof/>
          <w:sz w:val="24"/>
          <w:szCs w:val="24"/>
        </w:rPr>
      </w:pPr>
      <w:r w:rsidRPr="00482BCB">
        <w:rPr>
          <w:rStyle w:val="af7"/>
          <w:noProof/>
        </w:rPr>
        <w:t>Заключение</w:t>
      </w:r>
    </w:p>
    <w:p w:rsidR="004F5F14" w:rsidRDefault="004F5F14" w:rsidP="00553082">
      <w:pPr>
        <w:pStyle w:val="25"/>
        <w:widowControl w:val="0"/>
        <w:rPr>
          <w:smallCaps w:val="0"/>
          <w:noProof/>
          <w:sz w:val="24"/>
          <w:szCs w:val="24"/>
        </w:rPr>
      </w:pPr>
      <w:r w:rsidRPr="00482BCB">
        <w:rPr>
          <w:rStyle w:val="af7"/>
          <w:noProof/>
        </w:rPr>
        <w:t>Список используемых источников</w:t>
      </w:r>
    </w:p>
    <w:p w:rsidR="004F5F14" w:rsidRDefault="004F5F14" w:rsidP="00553082">
      <w:pPr>
        <w:pStyle w:val="25"/>
        <w:widowControl w:val="0"/>
        <w:rPr>
          <w:smallCaps w:val="0"/>
          <w:noProof/>
          <w:sz w:val="24"/>
          <w:szCs w:val="24"/>
        </w:rPr>
      </w:pPr>
      <w:r w:rsidRPr="00482BCB">
        <w:rPr>
          <w:rStyle w:val="af7"/>
          <w:noProof/>
        </w:rPr>
        <w:t>Приложения</w:t>
      </w:r>
    </w:p>
    <w:p w:rsidR="000270BA" w:rsidRDefault="000270BA" w:rsidP="00553082">
      <w:pPr>
        <w:pStyle w:val="afc"/>
        <w:widowControl w:val="0"/>
      </w:pPr>
    </w:p>
    <w:p w:rsidR="00AA23B4" w:rsidRPr="00AA23B4" w:rsidRDefault="000270BA" w:rsidP="00553082">
      <w:pPr>
        <w:pStyle w:val="afc"/>
        <w:widowControl w:val="0"/>
      </w:pPr>
      <w:r>
        <w:br w:type="page"/>
      </w:r>
      <w:r w:rsidR="00900C42" w:rsidRPr="00AA23B4">
        <w:lastRenderedPageBreak/>
        <w:t>Введение</w:t>
      </w:r>
    </w:p>
    <w:p w:rsidR="00AA23B4" w:rsidRDefault="00AA23B4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Кофе</w:t>
      </w:r>
      <w:r w:rsidR="00AA23B4" w:rsidRPr="00AA23B4">
        <w:t xml:space="preserve"> - </w:t>
      </w:r>
      <w:r w:rsidRPr="00AA23B4">
        <w:t>наиболее популярный и любимый населением разных стран тонизирующий напиток</w:t>
      </w:r>
      <w:r w:rsidR="00AA23B4" w:rsidRPr="00AA23B4">
        <w:t xml:space="preserve">. </w:t>
      </w:r>
      <w:r w:rsidRPr="00AA23B4">
        <w:t xml:space="preserve">Кофе </w:t>
      </w:r>
      <w:r w:rsidR="00AA23B4">
        <w:t>-</w:t>
      </w:r>
      <w:r w:rsidRPr="00AA23B4">
        <w:t xml:space="preserve"> очень распространенный напиток, нет такой страны, где бы ни употреблялся кофе</w:t>
      </w:r>
      <w:r w:rsidR="00AA23B4" w:rsidRPr="00AA23B4">
        <w:t xml:space="preserve">. </w:t>
      </w:r>
      <w:r w:rsidRPr="00AA23B4">
        <w:t>Даже на родине чая в Китае кофе пользуется большим успехом у населения</w:t>
      </w:r>
      <w:r w:rsidR="00AA23B4" w:rsidRPr="00AA23B4">
        <w:t xml:space="preserve">. </w:t>
      </w:r>
      <w:r w:rsidRPr="00AA23B4">
        <w:t>Широкое распространение кофе объясняется тем, что он обладает высокими вкусовыми качествами и благотворно влияет на организм человека</w:t>
      </w:r>
      <w:r w:rsidR="00AA23B4" w:rsidRPr="00AA23B4">
        <w:t xml:space="preserve">. </w:t>
      </w:r>
      <w:r w:rsidRPr="00AA23B4">
        <w:t>Кофе принадлежит к тем немногим культурам, которые определяли собой целые эпохи в экономическом развитии таких стран, как Бразилия, Колумбия, Эфиопия, Йемен, Гвинея и ряд других</w:t>
      </w:r>
      <w:r w:rsidR="00AA23B4" w:rsidRPr="00AA23B4">
        <w:t xml:space="preserve">. </w:t>
      </w:r>
      <w:r w:rsidRPr="00AA23B4">
        <w:t>В настоящее время на рынках России присутствуют различные продукты, имеющие в своем названии слово</w:t>
      </w:r>
      <w:r w:rsidR="00AA23B4">
        <w:t xml:space="preserve"> "</w:t>
      </w:r>
      <w:r w:rsidRPr="00AA23B4">
        <w:t>кофе</w:t>
      </w:r>
      <w:r w:rsidR="00AA23B4">
        <w:t xml:space="preserve">". </w:t>
      </w:r>
      <w:r w:rsidRPr="00AA23B4">
        <w:t>Различают следующие виды кофе</w:t>
      </w:r>
      <w:r w:rsidR="00AA23B4" w:rsidRPr="00AA23B4">
        <w:t xml:space="preserve">: </w:t>
      </w:r>
      <w:r w:rsidRPr="00AA23B4">
        <w:t>кофе натуральный</w:t>
      </w:r>
      <w:r w:rsidR="00AA23B4" w:rsidRPr="00AA23B4">
        <w:t xml:space="preserve">; </w:t>
      </w:r>
      <w:r w:rsidRPr="00AA23B4">
        <w:t>кофезаменители</w:t>
      </w:r>
      <w:r w:rsidR="00AA23B4" w:rsidRPr="00AA23B4">
        <w:t xml:space="preserve">; </w:t>
      </w:r>
      <w:r w:rsidRPr="00AA23B4">
        <w:t>кофейные смеси</w:t>
      </w:r>
      <w:r w:rsidR="00AA23B4">
        <w:t xml:space="preserve"> (</w:t>
      </w:r>
      <w:r w:rsidRPr="00AA23B4">
        <w:t>кофемиксы</w:t>
      </w:r>
      <w:r w:rsidR="00AA23B4" w:rsidRPr="00AA23B4">
        <w:t>).</w:t>
      </w:r>
    </w:p>
    <w:p w:rsidR="00AA23B4" w:rsidRDefault="00900C42" w:rsidP="00553082">
      <w:pPr>
        <w:widowControl w:val="0"/>
        <w:ind w:firstLine="709"/>
      </w:pPr>
      <w:r w:rsidRPr="00AA23B4">
        <w:t>Кофе</w:t>
      </w:r>
      <w:r w:rsidR="00AA23B4" w:rsidRPr="00AA23B4">
        <w:t xml:space="preserve"> - </w:t>
      </w:r>
      <w:r w:rsidRPr="00AA23B4">
        <w:t>это вкусовой продукт, приготовляемый из обжаренных семян вечнозеленого кофейного дерева рода Со</w:t>
      </w:r>
      <w:r w:rsidRPr="00AA23B4">
        <w:rPr>
          <w:lang w:val="en-US"/>
        </w:rPr>
        <w:t>ff</w:t>
      </w:r>
      <w:r w:rsidRPr="00AA23B4">
        <w:t>еа, подсемейства иксоровых, семейства мареновых, физиологическая ценность которого обусловлена наличием в нем алкалоида кофеина, ароматических веществ и хлорогеновой кислоты</w:t>
      </w:r>
      <w:r w:rsidR="00AA23B4" w:rsidRPr="00AA23B4">
        <w:t xml:space="preserve">. </w:t>
      </w:r>
      <w:r w:rsidRPr="00AA23B4">
        <w:t>Родиной этой напитка является Эфиопия</w:t>
      </w:r>
      <w:r w:rsidR="00AA23B4" w:rsidRPr="00AA23B4">
        <w:t xml:space="preserve">. </w:t>
      </w:r>
      <w:r w:rsidRPr="00AA23B4">
        <w:t>В дальнейшем кофе начали культивировать и в других тропических регионах Азии, Южной Америки, Африки</w:t>
      </w:r>
      <w:r w:rsidR="00AA23B4" w:rsidRPr="00AA23B4">
        <w:t xml:space="preserve">. </w:t>
      </w:r>
      <w:r w:rsidRPr="00AA23B4">
        <w:t>В последние годы по ряду причин мировое производство кофе значительно сократилось</w:t>
      </w:r>
      <w:r w:rsidR="00AA23B4" w:rsidRPr="00AA23B4">
        <w:t xml:space="preserve">. </w:t>
      </w:r>
      <w:r w:rsidRPr="00AA23B4">
        <w:t>Одновременно на мировом рынке возрос удельный вес поставок из африканских и азиатских стран</w:t>
      </w:r>
      <w:r w:rsidR="00AA23B4" w:rsidRPr="00AA23B4">
        <w:t xml:space="preserve">. </w:t>
      </w:r>
      <w:r w:rsidRPr="00AA23B4">
        <w:t xml:space="preserve">Это связано в основном с увеличением спроса на самый дешевый вид кофе </w:t>
      </w:r>
      <w:r w:rsidR="00AA23B4">
        <w:t>-</w:t>
      </w:r>
      <w:r w:rsidRPr="00AA23B4">
        <w:t xml:space="preserve"> робуста, используемый для производства растворимого кофе</w:t>
      </w:r>
      <w:r w:rsidR="00AA23B4" w:rsidRPr="00AA23B4">
        <w:t xml:space="preserve">. </w:t>
      </w:r>
      <w:r w:rsidRPr="00AA23B4">
        <w:t>В последнее время в продаже стало появляться много новых, сортов кофе, как отечественных, так и зарубежных производителей, стали более полно удовлетворяться возросшие вкусовые требования и предпочтения населения</w:t>
      </w:r>
      <w:r w:rsidR="00AA23B4" w:rsidRPr="00AA23B4">
        <w:t xml:space="preserve">. </w:t>
      </w:r>
      <w:r w:rsidRPr="00AA23B4">
        <w:t>Проблема заключается лишь в том, чтобы обеспечить, более качественным и натуральным кофе</w:t>
      </w:r>
      <w:r w:rsidR="00AA23B4" w:rsidRPr="00AA23B4">
        <w:t xml:space="preserve">. </w:t>
      </w:r>
      <w:r w:rsidRPr="00AA23B4">
        <w:t xml:space="preserve">В связи с этим, в условиях жёсткой конкуренции, для </w:t>
      </w:r>
      <w:r w:rsidRPr="00AA23B4">
        <w:lastRenderedPageBreak/>
        <w:t>торгового предприятия важно правильно выбрать ассортиментную политику, а также более полно удовлетворить возросшие требования населения</w:t>
      </w:r>
      <w:r w:rsidR="00AA23B4" w:rsidRPr="00AA23B4">
        <w:t xml:space="preserve">. </w:t>
      </w:r>
      <w:r w:rsidR="0007457B" w:rsidRPr="00AA23B4">
        <w:t xml:space="preserve">Актуальность дипломной работы заключается в том, что кофе </w:t>
      </w:r>
      <w:r w:rsidR="00AA23B4">
        <w:t>-</w:t>
      </w:r>
      <w:r w:rsidR="0007457B" w:rsidRPr="00AA23B4">
        <w:t xml:space="preserve"> самый распространенный напиток, а, следовательно, в условиях жесткой конкуренции для торгового предприятия важно правильно выбрать асс</w:t>
      </w:r>
      <w:r w:rsidR="0040324F" w:rsidRPr="00AA23B4">
        <w:t>ортиментную политику, а также более полно удовлетворить возросшие потребности населения</w:t>
      </w:r>
      <w:r w:rsidR="00AA23B4" w:rsidRPr="00AA23B4">
        <w:t>.</w:t>
      </w:r>
    </w:p>
    <w:p w:rsidR="00AA23B4" w:rsidRDefault="007A449D" w:rsidP="00553082">
      <w:pPr>
        <w:widowControl w:val="0"/>
        <w:ind w:firstLine="709"/>
      </w:pPr>
      <w:r w:rsidRPr="00AA23B4">
        <w:t>Предмет исследования дипломной работы</w:t>
      </w:r>
      <w:r w:rsidR="00AA23B4" w:rsidRPr="00AA23B4">
        <w:t xml:space="preserve"> - </w:t>
      </w:r>
      <w:r w:rsidRPr="00AA23B4">
        <w:t>ассортимент, качество и конкурентоспособность кофе, реализуемый на предприятии ООО</w:t>
      </w:r>
      <w:r w:rsidR="00AA23B4">
        <w:t xml:space="preserve"> "</w:t>
      </w:r>
      <w:r w:rsidRPr="00AA23B4">
        <w:t>Начало</w:t>
      </w:r>
      <w:r w:rsidR="00AA23B4">
        <w:t>".</w:t>
      </w:r>
    </w:p>
    <w:p w:rsidR="00AA23B4" w:rsidRDefault="00EA5C1F" w:rsidP="00553082">
      <w:pPr>
        <w:widowControl w:val="0"/>
        <w:ind w:firstLine="709"/>
      </w:pPr>
      <w:r w:rsidRPr="00AA23B4">
        <w:t>Объект</w:t>
      </w:r>
      <w:r w:rsidR="00AA23B4" w:rsidRPr="00AA23B4">
        <w:t xml:space="preserve"> - </w:t>
      </w:r>
      <w:r w:rsidRPr="00AA23B4">
        <w:t>организационно</w:t>
      </w:r>
      <w:r w:rsidR="00AA23B4" w:rsidRPr="00AA23B4">
        <w:t xml:space="preserve"> - </w:t>
      </w:r>
      <w:r w:rsidRPr="00AA23B4">
        <w:t>экономическая деятельность предприятия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магазин</w:t>
      </w:r>
      <w:r w:rsidR="00AA23B4">
        <w:t xml:space="preserve"> "</w:t>
      </w:r>
      <w:r w:rsidRPr="00AA23B4">
        <w:t>Сытный</w:t>
      </w:r>
      <w:r w:rsidR="00AA23B4">
        <w:t>".</w:t>
      </w:r>
    </w:p>
    <w:p w:rsidR="00AA23B4" w:rsidRDefault="00900C42" w:rsidP="00553082">
      <w:pPr>
        <w:widowControl w:val="0"/>
        <w:ind w:firstLine="709"/>
      </w:pPr>
      <w:r w:rsidRPr="00AA23B4">
        <w:t>Целью данной дипломной работы является исследование структуры ассортимента и экспертиза качества кофе представленной в ООО</w:t>
      </w:r>
      <w:r w:rsidR="00AA23B4">
        <w:t xml:space="preserve"> "</w:t>
      </w:r>
      <w:r w:rsidRPr="00AA23B4">
        <w:t>Начало</w:t>
      </w:r>
      <w:r w:rsidR="00AA23B4">
        <w:t xml:space="preserve">". </w:t>
      </w:r>
      <w:r w:rsidR="0059586A" w:rsidRPr="00AA23B4">
        <w:t>Для достижения цели нам необходимо определить следующие задачи</w:t>
      </w:r>
      <w:r w:rsidR="00AA23B4" w:rsidRPr="00AA23B4">
        <w:t>:</w:t>
      </w:r>
    </w:p>
    <w:p w:rsidR="00AA23B4" w:rsidRDefault="00900C42" w:rsidP="00553082">
      <w:pPr>
        <w:widowControl w:val="0"/>
        <w:ind w:firstLine="709"/>
      </w:pPr>
      <w:r w:rsidRPr="00AA23B4">
        <w:t>определить проблемы повышения качества и пути их решения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определить факторы, влияющие на ассортимент и качество кофе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дать описание объектам и методам исследования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провести анализ структуры ассортимента кофе реализуемого на предприятии ООО</w:t>
      </w:r>
      <w:r w:rsidR="00AA23B4">
        <w:t xml:space="preserve"> "</w:t>
      </w:r>
      <w:r w:rsidRPr="00AA23B4">
        <w:t>Начало</w:t>
      </w:r>
      <w:r w:rsidR="00AA23B4">
        <w:t>"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провести экспертизу качества кофе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На основе проведенного анализа и экспертизы необходимо сформулировать выводы и рекомендации и направить их товароведам торгового отдела и руководству предприятия ООО</w:t>
      </w:r>
      <w:r w:rsidR="00AA23B4">
        <w:t xml:space="preserve"> "</w:t>
      </w:r>
      <w:r w:rsidRPr="00AA23B4">
        <w:t>Начало</w:t>
      </w:r>
      <w:r w:rsidR="00AA23B4">
        <w:t>".</w:t>
      </w:r>
    </w:p>
    <w:p w:rsidR="00AA23B4" w:rsidRDefault="006835FC" w:rsidP="00553082">
      <w:pPr>
        <w:widowControl w:val="0"/>
        <w:ind w:firstLine="709"/>
      </w:pPr>
      <w:r w:rsidRPr="00AA23B4">
        <w:t>Методологической основой написания дипломной работы послужили труды отечественных авторов</w:t>
      </w:r>
      <w:r w:rsidR="00AA23B4" w:rsidRPr="00AA23B4">
        <w:t xml:space="preserve">. </w:t>
      </w:r>
      <w:r w:rsidRPr="00AA23B4">
        <w:t>При написании дипломной работы были использованы материалы периодической печати и внутренней отчетности магазина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Дипломная работа изложена на 71 страницах машинного текста и имеет 14 таблиц, 3 рисунка и 4 приложения</w:t>
      </w:r>
      <w:r w:rsidR="00AA23B4" w:rsidRPr="00AA23B4">
        <w:t>.</w:t>
      </w:r>
    </w:p>
    <w:p w:rsidR="00AA23B4" w:rsidRPr="00AA23B4" w:rsidRDefault="00290EEA" w:rsidP="00553082">
      <w:pPr>
        <w:pStyle w:val="2"/>
        <w:keepNext w:val="0"/>
        <w:widowControl w:val="0"/>
      </w:pPr>
      <w:r>
        <w:br w:type="page"/>
      </w:r>
      <w:bookmarkStart w:id="0" w:name="_Toc278411229"/>
      <w:r w:rsidR="00900C42" w:rsidRPr="00AA23B4">
        <w:lastRenderedPageBreak/>
        <w:t>Глава 1</w:t>
      </w:r>
      <w:r w:rsidR="00AA23B4" w:rsidRPr="00AA23B4">
        <w:t xml:space="preserve">. </w:t>
      </w:r>
      <w:r w:rsidR="00900C42" w:rsidRPr="00AA23B4">
        <w:t>Товароведная характеристика кофе</w:t>
      </w:r>
      <w:bookmarkEnd w:id="0"/>
    </w:p>
    <w:p w:rsidR="00290EEA" w:rsidRDefault="00290EEA" w:rsidP="00553082">
      <w:pPr>
        <w:pStyle w:val="2"/>
        <w:keepNext w:val="0"/>
        <w:widowControl w:val="0"/>
      </w:pPr>
    </w:p>
    <w:p w:rsidR="00900C42" w:rsidRPr="00AA23B4" w:rsidRDefault="00AA23B4" w:rsidP="00553082">
      <w:pPr>
        <w:pStyle w:val="2"/>
        <w:keepNext w:val="0"/>
        <w:widowControl w:val="0"/>
      </w:pPr>
      <w:bookmarkStart w:id="1" w:name="_Toc278411230"/>
      <w:r>
        <w:t xml:space="preserve">1.1 </w:t>
      </w:r>
      <w:r w:rsidR="00900C42" w:rsidRPr="00AA23B4">
        <w:t>Тенденции развития рынка кофе</w:t>
      </w:r>
      <w:bookmarkEnd w:id="1"/>
    </w:p>
    <w:p w:rsidR="00290EEA" w:rsidRDefault="00290EEA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Рынок кофе в России вступил в полосу стремительного роста</w:t>
      </w:r>
      <w:r w:rsidR="00AA23B4" w:rsidRPr="00AA23B4">
        <w:t xml:space="preserve">. </w:t>
      </w:r>
      <w:r w:rsidRPr="00AA23B4">
        <w:t>Относительно стабильное экономическое положение последних месяцев позволило потребителям наконец забыть о кризисе, так что поставщики и производители действуют в режиме наибольшего благоприятствования</w:t>
      </w:r>
      <w:r w:rsidR="00AA23B4" w:rsidRPr="00AA23B4">
        <w:t xml:space="preserve">. </w:t>
      </w:r>
      <w:r w:rsidRPr="00AA23B4">
        <w:t>Похоже, что на рынке пока достаточно места для удовлетворения самых разных амбиций</w:t>
      </w:r>
      <w:r w:rsidR="00AA23B4" w:rsidRPr="00AA23B4">
        <w:t xml:space="preserve">. </w:t>
      </w:r>
      <w:r w:rsidRPr="00AA23B4">
        <w:t>Борьба за объем и стремление к более высокому уровню качества равно характеризуют лидеров российского кофейного рынка</w:t>
      </w:r>
      <w:r w:rsidR="00AA23B4" w:rsidRPr="00AA23B4">
        <w:t xml:space="preserve">. </w:t>
      </w:r>
      <w:r w:rsidRPr="00AA23B4">
        <w:t>На его положительные тенденции не смогло повлиять даже мировое падение цен на кофе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Динамика отечественного кофейного рынка в последние годы вывела его в число безусловных лидеров пищевой промышленности РФ</w:t>
      </w:r>
      <w:r w:rsidR="00AA23B4" w:rsidRPr="00AA23B4">
        <w:t xml:space="preserve">. </w:t>
      </w:r>
      <w:r w:rsidRPr="00AA23B4">
        <w:t>Быстрые темпы роста единодушно отмечаются самыми разными группами экспертов как доминанта развития</w:t>
      </w:r>
      <w:r w:rsidR="00AA23B4" w:rsidRPr="00AA23B4">
        <w:t xml:space="preserve">. </w:t>
      </w:r>
      <w:r w:rsidRPr="00AA23B4">
        <w:t>По данным Департамента правительственной информации, потребление кофе в РФ растет на 10-15% ежегодно, а доля в мировом объеме потребления составляет только 1%</w:t>
      </w:r>
      <w:r w:rsidR="00AA23B4" w:rsidRPr="00AA23B4">
        <w:t xml:space="preserve">. </w:t>
      </w:r>
      <w:r w:rsidRPr="00AA23B4">
        <w:t>В среднем на жителя России приходится, по разным источникам, от 300 до 700 граммов ароматного напитка, что в сравнении с 5-10</w:t>
      </w:r>
      <w:r w:rsidR="00AA23B4">
        <w:t xml:space="preserve"> "</w:t>
      </w:r>
      <w:r w:rsidRPr="00AA23B4">
        <w:t>среднеевропейскими</w:t>
      </w:r>
      <w:r w:rsidR="00AA23B4">
        <w:t xml:space="preserve">" </w:t>
      </w:r>
      <w:r w:rsidRPr="00AA23B4">
        <w:t>килограммами на душу населения</w:t>
      </w:r>
      <w:r w:rsidR="00AA23B4" w:rsidRPr="00AA23B4">
        <w:t xml:space="preserve"> - </w:t>
      </w:r>
      <w:r w:rsidRPr="00AA23B4">
        <w:t>показатель одновременно ничтожный и многообещающий</w:t>
      </w:r>
      <w:r w:rsidR="00AA23B4" w:rsidRPr="00AA23B4">
        <w:t xml:space="preserve">. </w:t>
      </w:r>
      <w:r w:rsidRPr="00AA23B4">
        <w:t>В последние годы, с небольшим перерывом в период кризиса, эту пропасть между нами и</w:t>
      </w:r>
      <w:r w:rsidR="00AA23B4">
        <w:t xml:space="preserve"> "</w:t>
      </w:r>
      <w:r w:rsidRPr="00AA23B4">
        <w:t>цивилизованной Европой</w:t>
      </w:r>
      <w:r w:rsidR="00AA23B4">
        <w:t xml:space="preserve">" </w:t>
      </w:r>
      <w:r w:rsidRPr="00AA23B4">
        <w:t>активно заполняют многочисленные российские и зарубежные компании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Прогресс рынка выражается, в первую очередь, в увеличении объемов производства</w:t>
      </w:r>
      <w:r w:rsidR="00AA23B4" w:rsidRPr="00AA23B4">
        <w:t xml:space="preserve">. </w:t>
      </w:r>
      <w:r w:rsidRPr="00AA23B4">
        <w:t xml:space="preserve">По сведениям Департамента пищевой, перерабатывающей промышленности и детского питания Минсельхоза РФ, за 8 месяцев 2001 года производство натурального кофе выросло в </w:t>
      </w:r>
      <w:r w:rsidR="00AA23B4">
        <w:t>1.5</w:t>
      </w:r>
      <w:r w:rsidRPr="00AA23B4">
        <w:t xml:space="preserve"> раза</w:t>
      </w:r>
      <w:r w:rsidR="00AA23B4" w:rsidRPr="00AA23B4">
        <w:t xml:space="preserve"> - </w:t>
      </w:r>
      <w:r w:rsidRPr="00AA23B4">
        <w:t xml:space="preserve">до </w:t>
      </w:r>
      <w:r w:rsidR="00AA23B4">
        <w:t>3.1</w:t>
      </w:r>
      <w:r w:rsidRPr="00AA23B4">
        <w:t>1тыс</w:t>
      </w:r>
      <w:r w:rsidR="00AA23B4" w:rsidRPr="00AA23B4">
        <w:t xml:space="preserve">. </w:t>
      </w:r>
      <w:r w:rsidRPr="00AA23B4">
        <w:t>тонн, а импорт остался на прежнем уровне</w:t>
      </w:r>
      <w:r w:rsidR="00AA23B4" w:rsidRPr="00AA23B4">
        <w:t xml:space="preserve"> - </w:t>
      </w:r>
      <w:r w:rsidRPr="00AA23B4">
        <w:t>11 тыс</w:t>
      </w:r>
      <w:r w:rsidR="00AA23B4" w:rsidRPr="00AA23B4">
        <w:t xml:space="preserve">. </w:t>
      </w:r>
      <w:r w:rsidRPr="00AA23B4">
        <w:t>тонн</w:t>
      </w:r>
      <w:r w:rsidR="00AA23B4">
        <w:t xml:space="preserve"> (</w:t>
      </w:r>
      <w:r w:rsidRPr="00AA23B4">
        <w:t>около $16млн</w:t>
      </w:r>
      <w:r w:rsidR="00AA23B4" w:rsidRPr="00AA23B4">
        <w:t xml:space="preserve">. </w:t>
      </w:r>
      <w:r w:rsidRPr="00AA23B4">
        <w:t xml:space="preserve">в денежном </w:t>
      </w:r>
      <w:r w:rsidRPr="00AA23B4">
        <w:lastRenderedPageBreak/>
        <w:t>эквиваленте</w:t>
      </w:r>
      <w:r w:rsidR="00AA23B4" w:rsidRPr="00AA23B4">
        <w:t xml:space="preserve">) </w:t>
      </w:r>
      <w:r w:rsidRPr="00AA23B4">
        <w:t>с января по июль</w:t>
      </w:r>
      <w:r w:rsidR="00AA23B4" w:rsidRPr="00AA23B4">
        <w:t xml:space="preserve">. </w:t>
      </w:r>
      <w:r w:rsidRPr="00AA23B4">
        <w:t>По оценке Рамаза Чантурия, генерального директора ассоциации</w:t>
      </w:r>
      <w:r w:rsidR="00AA23B4">
        <w:t xml:space="preserve"> "</w:t>
      </w:r>
      <w:r w:rsidRPr="00AA23B4">
        <w:t>Росчайкофе</w:t>
      </w:r>
      <w:r w:rsidR="00AA23B4">
        <w:t xml:space="preserve">", </w:t>
      </w:r>
      <w:r w:rsidRPr="00AA23B4">
        <w:t>объем кофейного рынка России достиг 86 тыс</w:t>
      </w:r>
      <w:r w:rsidR="00AA23B4" w:rsidRPr="00AA23B4">
        <w:t xml:space="preserve">. </w:t>
      </w:r>
      <w:r w:rsidRPr="00AA23B4">
        <w:t>тонн в год и составляет $800млн</w:t>
      </w:r>
      <w:r w:rsidR="00AA23B4" w:rsidRPr="00AA23B4">
        <w:t xml:space="preserve">. </w:t>
      </w:r>
      <w:r w:rsidRPr="00AA23B4">
        <w:t>в розничных ценах</w:t>
      </w:r>
      <w:r w:rsidR="00AA23B4" w:rsidRPr="00AA23B4">
        <w:t xml:space="preserve">. </w:t>
      </w:r>
      <w:r w:rsidRPr="00AA23B4">
        <w:t>Растворимый кофе в Россию, в основном, импортируется в количестве 76% от общего объема ввоза кофе</w:t>
      </w:r>
      <w:r w:rsidR="00AA23B4" w:rsidRPr="00AA23B4">
        <w:t xml:space="preserve">. </w:t>
      </w:r>
      <w:r w:rsidRPr="00AA23B4">
        <w:t>Жареный и молотый в основном, производится в России</w:t>
      </w:r>
      <w:r w:rsidR="00AA23B4" w:rsidRPr="00AA23B4">
        <w:t xml:space="preserve">. </w:t>
      </w:r>
      <w:r w:rsidRPr="00AA23B4">
        <w:t>В структуре импорта зеленый кофе</w:t>
      </w:r>
      <w:r w:rsidR="00AA23B4" w:rsidRPr="00AA23B4">
        <w:t xml:space="preserve"> - </w:t>
      </w:r>
      <w:r w:rsidRPr="00AA23B4">
        <w:t>сырье для конечных продуктов</w:t>
      </w:r>
      <w:r w:rsidR="00AA23B4" w:rsidRPr="00AA23B4">
        <w:t xml:space="preserve"> - </w:t>
      </w:r>
      <w:r w:rsidRPr="00AA23B4">
        <w:t>составляет 22%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Кофейный бум в мегаполисах</w:t>
      </w:r>
    </w:p>
    <w:p w:rsidR="00AA23B4" w:rsidRDefault="00900C42" w:rsidP="00553082">
      <w:pPr>
        <w:widowControl w:val="0"/>
        <w:ind w:firstLine="709"/>
      </w:pPr>
      <w:r w:rsidRPr="00AA23B4">
        <w:t>Развитию кофейного рынка способствует появление более эффективных технологий розницы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Специалисты говорят о самых разных предпосылках для кофейного бума в России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Рынок развивается по всем продуктовым направлениям</w:t>
      </w:r>
      <w:r w:rsidR="00AA23B4">
        <w:t xml:space="preserve"> (</w:t>
      </w:r>
      <w:r w:rsidRPr="00AA23B4">
        <w:t>зерно, молотый, растворимый, кофейные смеси, кофейные напитки</w:t>
      </w:r>
      <w:r w:rsidR="00AA23B4" w:rsidRPr="00AA23B4">
        <w:t>),</w:t>
      </w:r>
      <w:r w:rsidRPr="00AA23B4">
        <w:t xml:space="preserve"> равномерно охватывая все ценовые сегменты</w:t>
      </w:r>
      <w:r w:rsidR="00AA23B4" w:rsidRPr="00AA23B4">
        <w:t xml:space="preserve">. </w:t>
      </w:r>
      <w:r w:rsidRPr="00AA23B4">
        <w:t>У российского кофейного рынка большой потенциал</w:t>
      </w:r>
      <w:r w:rsidR="00AA23B4" w:rsidRPr="00AA23B4">
        <w:t xml:space="preserve">. </w:t>
      </w:r>
      <w:r w:rsidRPr="00AA23B4">
        <w:t>Темпы роста рынка зависят от множества факторов, наиболее значимый из которых</w:t>
      </w:r>
      <w:r w:rsidR="00AA23B4" w:rsidRPr="00AA23B4">
        <w:t xml:space="preserve"> - </w:t>
      </w:r>
      <w:r w:rsidRPr="00AA23B4">
        <w:t>уровень жизни в стране</w:t>
      </w:r>
      <w:r w:rsidR="00AA23B4">
        <w:t xml:space="preserve"> (</w:t>
      </w:r>
      <w:r w:rsidRPr="00AA23B4">
        <w:t>кофе не является продуктом первой необходимости и в периоды кризиса легко замещается более дешевыми заменителями</w:t>
      </w:r>
      <w:r w:rsidR="00AA23B4" w:rsidRPr="00AA23B4">
        <w:t xml:space="preserve">). </w:t>
      </w:r>
      <w:r w:rsidRPr="00AA23B4">
        <w:t>Если в России не произойдет серьезных экономических катаклизмов, можно ожидать роста продуктового рынка и, следовательно, развития рынка кофе</w:t>
      </w:r>
      <w:r w:rsidR="00AA23B4" w:rsidRPr="00AA23B4">
        <w:t xml:space="preserve">. </w:t>
      </w:r>
      <w:r w:rsidRPr="00AA23B4">
        <w:t>Развитию кофейного рынка способствует и появление более эффективных технологий розницы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На волне экономических реформ кофе фактически ворвался в жизнь россиян и прочно занял свои позиции</w:t>
      </w:r>
      <w:r w:rsidR="00AA23B4" w:rsidRPr="00AA23B4">
        <w:t xml:space="preserve">. </w:t>
      </w:r>
      <w:r w:rsidRPr="00AA23B4">
        <w:t>Тем не менее, кофейный рынок в нашей стране еще очень молод и имеет все те особенности, которые присущи растущему юному организму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Чтобы определить, на какой стадии развития находится российский кофейный рынок и каковы его перспективы, можно привести ряд его общих характеристик</w:t>
      </w:r>
      <w:r w:rsidR="00AA23B4" w:rsidRPr="00AA23B4">
        <w:t xml:space="preserve">. </w:t>
      </w:r>
      <w:r w:rsidRPr="00AA23B4">
        <w:t>По оценкам Ассоциации</w:t>
      </w:r>
      <w:r w:rsidR="00AA23B4">
        <w:t xml:space="preserve"> "</w:t>
      </w:r>
      <w:r w:rsidRPr="00AA23B4">
        <w:t>Росчайкофе</w:t>
      </w:r>
      <w:r w:rsidR="00AA23B4">
        <w:t xml:space="preserve">", </w:t>
      </w:r>
      <w:r w:rsidRPr="00AA23B4">
        <w:t>в 2003 г</w:t>
      </w:r>
      <w:r w:rsidR="00AA23B4" w:rsidRPr="00AA23B4">
        <w:t xml:space="preserve">. </w:t>
      </w:r>
      <w:r w:rsidRPr="00AA23B4">
        <w:t>общий объем кофейного рынка составил в натуральном выражении 103-105 тыс</w:t>
      </w:r>
      <w:r w:rsidR="00AA23B4" w:rsidRPr="00AA23B4">
        <w:t xml:space="preserve">. </w:t>
      </w:r>
      <w:r w:rsidRPr="00AA23B4">
        <w:t>т,</w:t>
      </w:r>
      <w:r w:rsidR="00AA23B4">
        <w:t xml:space="preserve"> </w:t>
      </w:r>
      <w:r w:rsidR="00AA23B4">
        <w:lastRenderedPageBreak/>
        <w:t>(</w:t>
      </w:r>
      <w:r w:rsidRPr="00AA23B4">
        <w:t>прирост составил 5% по сравнению с 2002 г</w:t>
      </w:r>
      <w:r w:rsidR="00AA23B4" w:rsidRPr="00AA23B4">
        <w:t>),</w:t>
      </w:r>
      <w:r w:rsidRPr="00AA23B4">
        <w:t xml:space="preserve"> а в денежном выражении</w:t>
      </w:r>
      <w:r w:rsidR="00AA23B4">
        <w:t xml:space="preserve"> (</w:t>
      </w:r>
      <w:r w:rsidRPr="00AA23B4">
        <w:t>в оптовых ценах</w:t>
      </w:r>
      <w:r w:rsidR="00AA23B4" w:rsidRPr="00AA23B4">
        <w:t xml:space="preserve">) </w:t>
      </w:r>
      <w:r w:rsidRPr="00AA23B4">
        <w:t>около 1,3 млрд</w:t>
      </w:r>
      <w:r w:rsidR="00AA23B4" w:rsidRPr="00AA23B4">
        <w:t xml:space="preserve">. </w:t>
      </w:r>
      <w:r w:rsidRPr="00AA23B4">
        <w:t>долл</w:t>
      </w:r>
      <w:r w:rsidR="00AA23B4" w:rsidRPr="00AA23B4">
        <w:t>.</w:t>
      </w:r>
      <w:r w:rsidR="00AA23B4">
        <w:t xml:space="preserve"> (</w:t>
      </w:r>
      <w:r w:rsidRPr="00AA23B4">
        <w:t>прирост по сравнению с 2002 г</w:t>
      </w:r>
      <w:r w:rsidR="00AA23B4" w:rsidRPr="00AA23B4">
        <w:t xml:space="preserve">. </w:t>
      </w:r>
      <w:r w:rsidRPr="00AA23B4">
        <w:t>составил 30%</w:t>
      </w:r>
      <w:r w:rsidR="00AA23B4" w:rsidRPr="00AA23B4">
        <w:t>).</w:t>
      </w:r>
    </w:p>
    <w:p w:rsidR="00AA23B4" w:rsidRDefault="00900C42" w:rsidP="00553082">
      <w:pPr>
        <w:widowControl w:val="0"/>
        <w:ind w:firstLine="709"/>
      </w:pPr>
      <w:r w:rsidRPr="00AA23B4">
        <w:t>В настоящее время в Россию поступают все виды кофе</w:t>
      </w:r>
      <w:r w:rsidR="00AA23B4" w:rsidRPr="00AA23B4">
        <w:t xml:space="preserve">. </w:t>
      </w:r>
      <w:r w:rsidRPr="00AA23B4">
        <w:t>По итогам 2003 г</w:t>
      </w:r>
      <w:r w:rsidR="00AA23B4">
        <w:t>.,</w:t>
      </w:r>
      <w:r w:rsidRPr="00AA23B4">
        <w:t xml:space="preserve"> значительно</w:t>
      </w:r>
      <w:r w:rsidR="00AA23B4">
        <w:t xml:space="preserve"> (</w:t>
      </w:r>
      <w:r w:rsidRPr="00AA23B4">
        <w:t>примерно на 20%</w:t>
      </w:r>
      <w:r w:rsidR="00AA23B4" w:rsidRPr="00AA23B4">
        <w:t xml:space="preserve">) </w:t>
      </w:r>
      <w:r w:rsidRPr="00AA23B4">
        <w:t>увеличился импорт зеленого кофе</w:t>
      </w:r>
      <w:r w:rsidR="00AA23B4">
        <w:t xml:space="preserve"> (</w:t>
      </w:r>
      <w:r w:rsidRPr="00AA23B4">
        <w:t>2002 г</w:t>
      </w:r>
      <w:r w:rsidR="00AA23B4" w:rsidRPr="00AA23B4">
        <w:t>. -</w:t>
      </w:r>
      <w:r w:rsidR="00AA23B4">
        <w:t xml:space="preserve"> </w:t>
      </w:r>
      <w:r w:rsidRPr="00AA23B4">
        <w:t>20587 т, 2003 г</w:t>
      </w:r>
      <w:r w:rsidR="00AA23B4" w:rsidRPr="00AA23B4">
        <w:t>. -</w:t>
      </w:r>
      <w:r w:rsidR="00AA23B4">
        <w:t xml:space="preserve"> </w:t>
      </w:r>
      <w:r w:rsidRPr="00AA23B4">
        <w:t>25934 т</w:t>
      </w:r>
      <w:r w:rsidR="00AA23B4" w:rsidRPr="00AA23B4">
        <w:t xml:space="preserve">). </w:t>
      </w:r>
      <w:r w:rsidRPr="00AA23B4">
        <w:t>Почти на 28% увеличился и импорт натурального жареного/молотого кофе</w:t>
      </w:r>
      <w:r w:rsidR="00AA23B4">
        <w:t xml:space="preserve"> (</w:t>
      </w:r>
      <w:r w:rsidRPr="00AA23B4">
        <w:t>2002 г</w:t>
      </w:r>
      <w:r w:rsidR="00AA23B4" w:rsidRPr="00AA23B4">
        <w:t>. -</w:t>
      </w:r>
      <w:r w:rsidR="00AA23B4">
        <w:t xml:space="preserve"> </w:t>
      </w:r>
      <w:r w:rsidRPr="00AA23B4">
        <w:t>3659 т, 2003 г</w:t>
      </w:r>
      <w:r w:rsidR="00AA23B4" w:rsidRPr="00AA23B4">
        <w:t>. -</w:t>
      </w:r>
      <w:r w:rsidR="00AA23B4">
        <w:t xml:space="preserve"> </w:t>
      </w:r>
      <w:r w:rsidRPr="00AA23B4">
        <w:t>5078 т</w:t>
      </w:r>
      <w:r w:rsidR="00AA23B4" w:rsidRPr="00AA23B4">
        <w:t xml:space="preserve">). </w:t>
      </w:r>
      <w:r w:rsidRPr="00AA23B4">
        <w:t>А вот импорт растворимого кофе остался приблизительно на прошлогоднем уровне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Благодаря разделению в 2003 г</w:t>
      </w:r>
      <w:r w:rsidR="00AA23B4" w:rsidRPr="00AA23B4">
        <w:t xml:space="preserve">. </w:t>
      </w:r>
      <w:r w:rsidRPr="00AA23B4">
        <w:t>кодов ТН ВЭД на растворимый кофе впервые удалось зафиксировать соотношение импорта фасованного и нефасованного растворимого кофе, которое составило 80 на 20 в пользу фасованного продукта</w:t>
      </w:r>
      <w:r w:rsidR="00AA23B4" w:rsidRPr="00AA23B4">
        <w:t xml:space="preserve">. </w:t>
      </w:r>
      <w:r w:rsidRPr="00AA23B4">
        <w:t>Таким образом, в отличие от сегмента натурального кофе, в котором почти 75% продукции производиться внутри РФ, в сегменте растворимого кофе доминирует импортные производства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Учитывая технологические факторы производства и специфику статистической информации в нашей стране, для более качественного анализа рынка мы используем различные пересчетные и поправочные коэффициенты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По оценке Ассоциации</w:t>
      </w:r>
      <w:r w:rsidR="00AA23B4">
        <w:t xml:space="preserve"> "</w:t>
      </w:r>
      <w:r w:rsidRPr="00AA23B4">
        <w:t>Росчайкофе</w:t>
      </w:r>
      <w:r w:rsidR="00AA23B4">
        <w:t xml:space="preserve">", </w:t>
      </w:r>
      <w:r w:rsidRPr="00AA23B4">
        <w:t>сегмент натурального жареного/молотого кофе составил по итогам 2003 г</w:t>
      </w:r>
      <w:r w:rsidR="00AA23B4" w:rsidRPr="00AA23B4">
        <w:t xml:space="preserve">. </w:t>
      </w:r>
      <w:r w:rsidRPr="00AA23B4">
        <w:t>около 18-20 тыс</w:t>
      </w:r>
      <w:r w:rsidR="00AA23B4" w:rsidRPr="00AA23B4">
        <w:t xml:space="preserve">. </w:t>
      </w:r>
      <w:r w:rsidRPr="00AA23B4">
        <w:t>т, а растворимого</w:t>
      </w:r>
      <w:r w:rsidR="00AA23B4">
        <w:t xml:space="preserve"> (</w:t>
      </w:r>
      <w:r w:rsidRPr="00AA23B4">
        <w:t>включая смеси три в одном и два в одном</w:t>
      </w:r>
      <w:r w:rsidR="00AA23B4" w:rsidRPr="00AA23B4">
        <w:t xml:space="preserve">) - </w:t>
      </w:r>
      <w:r w:rsidRPr="00AA23B4">
        <w:t>около 85-86 тыс</w:t>
      </w:r>
      <w:r w:rsidR="00AA23B4" w:rsidRPr="00AA23B4">
        <w:t xml:space="preserve">. </w:t>
      </w:r>
      <w:r w:rsidRPr="00AA23B4">
        <w:t>т</w:t>
      </w:r>
      <w:r w:rsidR="00AA23B4" w:rsidRPr="00AA23B4">
        <w:t xml:space="preserve">. </w:t>
      </w:r>
      <w:r w:rsidRPr="00AA23B4">
        <w:t>География поставок достаточно широка, и это свидетельствует о том, что Россия в полной мере вовлечена в мировой рынок кофе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Основными игроками на рынке кофе являются</w:t>
      </w:r>
      <w:r w:rsidR="00AA23B4" w:rsidRPr="00AA23B4">
        <w:t>:</w:t>
      </w:r>
    </w:p>
    <w:p w:rsidR="00AA23B4" w:rsidRDefault="00900C42" w:rsidP="00553082">
      <w:pPr>
        <w:widowControl w:val="0"/>
        <w:ind w:firstLine="709"/>
      </w:pPr>
      <w:r w:rsidRPr="00AA23B4">
        <w:t>в сегменте зеленого кофе</w:t>
      </w:r>
      <w:r w:rsidR="00AA23B4" w:rsidRPr="00AA23B4">
        <w:t>:</w:t>
      </w:r>
      <w:r w:rsidR="00AA23B4">
        <w:t xml:space="preserve"> "</w:t>
      </w:r>
      <w:r w:rsidRPr="00AA23B4">
        <w:t>Бернхардс Родфос</w:t>
      </w:r>
      <w:r w:rsidR="00AA23B4">
        <w:t>", "</w:t>
      </w:r>
      <w:r w:rsidRPr="00AA23B4">
        <w:t>Орими трейд</w:t>
      </w:r>
      <w:r w:rsidR="00AA23B4">
        <w:t>"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в сегменте натурального жареного/молотого кофе</w:t>
      </w:r>
      <w:r w:rsidR="00AA23B4" w:rsidRPr="00AA23B4">
        <w:t>:</w:t>
      </w:r>
      <w:r w:rsidR="00AA23B4">
        <w:t xml:space="preserve"> "</w:t>
      </w:r>
      <w:r w:rsidRPr="00AA23B4">
        <w:t>Орими трейд</w:t>
      </w:r>
      <w:r w:rsidR="00AA23B4">
        <w:t>", "</w:t>
      </w:r>
      <w:r w:rsidRPr="00AA23B4">
        <w:t>Русский продукт</w:t>
      </w:r>
      <w:r w:rsidR="00AA23B4">
        <w:t>", "</w:t>
      </w:r>
      <w:r w:rsidRPr="00AA23B4">
        <w:t>Чибо</w:t>
      </w:r>
      <w:r w:rsidR="00AA23B4">
        <w:t>", "</w:t>
      </w:r>
      <w:r w:rsidRPr="00AA23B4">
        <w:t>Крафт фудс</w:t>
      </w:r>
      <w:r w:rsidR="00AA23B4">
        <w:t>", "</w:t>
      </w:r>
      <w:r w:rsidRPr="00AA23B4">
        <w:t>Куппо</w:t>
      </w:r>
      <w:r w:rsidR="00AA23B4">
        <w:t>", "</w:t>
      </w:r>
      <w:r w:rsidRPr="00AA23B4">
        <w:t>Паулинг</w:t>
      </w:r>
      <w:r w:rsidR="00AA23B4">
        <w:t>"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в сегменте растворимого кофе</w:t>
      </w:r>
      <w:r w:rsidR="00AA23B4" w:rsidRPr="00AA23B4">
        <w:t>:</w:t>
      </w:r>
      <w:r w:rsidR="00AA23B4">
        <w:t xml:space="preserve"> "</w:t>
      </w:r>
      <w:r w:rsidRPr="00AA23B4">
        <w:t>Нестле</w:t>
      </w:r>
      <w:r w:rsidR="00AA23B4">
        <w:t>", "</w:t>
      </w:r>
      <w:r w:rsidRPr="00AA23B4">
        <w:t>Чибо</w:t>
      </w:r>
      <w:r w:rsidR="00AA23B4">
        <w:t>", "</w:t>
      </w:r>
      <w:r w:rsidRPr="00AA23B4">
        <w:t>Крафт фудс</w:t>
      </w:r>
      <w:r w:rsidR="00AA23B4">
        <w:t>", "</w:t>
      </w:r>
      <w:r w:rsidRPr="00AA23B4">
        <w:t>Русский продукт</w:t>
      </w:r>
      <w:r w:rsidR="00AA23B4">
        <w:t>", "</w:t>
      </w:r>
      <w:r w:rsidRPr="00AA23B4">
        <w:t>Гранд</w:t>
      </w:r>
      <w:r w:rsidR="00AA23B4">
        <w:t>", "</w:t>
      </w:r>
      <w:r w:rsidRPr="00AA23B4">
        <w:t>Московская кофейня на паях</w:t>
      </w:r>
      <w:r w:rsidR="00AA23B4">
        <w:t>".</w:t>
      </w:r>
    </w:p>
    <w:p w:rsidR="00AA23B4" w:rsidRDefault="00900C42" w:rsidP="00553082">
      <w:pPr>
        <w:widowControl w:val="0"/>
        <w:ind w:firstLine="709"/>
      </w:pPr>
      <w:r w:rsidRPr="00AA23B4">
        <w:t xml:space="preserve">Итак, каковы же ключевые тенденции российского кофейного рынка, с </w:t>
      </w:r>
      <w:r w:rsidRPr="00AA23B4">
        <w:lastRenderedPageBreak/>
        <w:t>какими проблемами мы сталкиваемся, каковы прогнозы на будущее</w:t>
      </w:r>
      <w:r w:rsidR="00AA23B4" w:rsidRPr="00AA23B4">
        <w:t>?</w:t>
      </w:r>
    </w:p>
    <w:p w:rsidR="00AA23B4" w:rsidRDefault="00900C42" w:rsidP="00553082">
      <w:pPr>
        <w:widowControl w:val="0"/>
        <w:ind w:firstLine="709"/>
      </w:pPr>
      <w:r w:rsidRPr="00AA23B4">
        <w:t>По оценкам Ассоциации</w:t>
      </w:r>
      <w:r w:rsidR="00AA23B4">
        <w:t xml:space="preserve"> "</w:t>
      </w:r>
      <w:r w:rsidRPr="00AA23B4">
        <w:t>Росчайкофе</w:t>
      </w:r>
      <w:r w:rsidR="00AA23B4">
        <w:t xml:space="preserve">", </w:t>
      </w:r>
      <w:r w:rsidRPr="00AA23B4">
        <w:t>динамика роста кофейного рынка в 2004 г</w:t>
      </w:r>
      <w:r w:rsidR="00AA23B4" w:rsidRPr="00AA23B4">
        <w:t xml:space="preserve">. </w:t>
      </w:r>
      <w:r w:rsidRPr="00AA23B4">
        <w:t>должна сохраниться на прошлогоднем уровне и составить порядка 5%</w:t>
      </w:r>
      <w:r w:rsidR="00AA23B4" w:rsidRPr="00AA23B4">
        <w:t xml:space="preserve">. </w:t>
      </w:r>
      <w:r w:rsidRPr="00AA23B4">
        <w:t>При этом, как и в 2003 г</w:t>
      </w:r>
      <w:r w:rsidR="00AA23B4">
        <w:t>.,</w:t>
      </w:r>
      <w:r w:rsidRPr="00AA23B4">
        <w:t xml:space="preserve"> основной прирост, скорее всего, обеспечит сегмент натурального кофе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Демонополизация рынка, увеличение количества его активных участников, либерализация норм технического регулирования будут, безусловно, способствовать росту всего рынка</w:t>
      </w:r>
      <w:r w:rsidR="00AA23B4" w:rsidRPr="00AA23B4">
        <w:t xml:space="preserve">. </w:t>
      </w:r>
      <w:r w:rsidRPr="00AA23B4">
        <w:t>Вызванное этим усиление конкуренции приведет к тому, что участники рынка будут все активнее ставить вопрос об установлении прозрачных, понятных и адекватных правил игры</w:t>
      </w:r>
      <w:r w:rsidR="00AA23B4" w:rsidRPr="00AA23B4">
        <w:t xml:space="preserve">. </w:t>
      </w:r>
      <w:r w:rsidRPr="00AA23B4">
        <w:t>В связи с этим мы прогнозируем дальнейшее усиление таможенного контроля, особенно в сфере достоверности декларируемых цен</w:t>
      </w:r>
      <w:r w:rsidR="00AA23B4" w:rsidRPr="00AA23B4">
        <w:t xml:space="preserve">. </w:t>
      </w:r>
      <w:r w:rsidRPr="00AA23B4">
        <w:t>Ожидается также увеличение специфической составляющей таможенной пошлины на жареный/молотый кофе с 0,2 евро/кг до 0,4 евро/кг</w:t>
      </w:r>
      <w:r w:rsidR="00AA23B4" w:rsidRPr="00AA23B4">
        <w:t xml:space="preserve">. </w:t>
      </w:r>
      <w:r w:rsidRPr="00AA23B4">
        <w:t>Мы также надеемся, что государство пойдет на пересмотр в целом таможенной политики в области кофе в сторону увеличения тарифов на готовый кофе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Меры, предпринимаемые государством и Ассоциацией</w:t>
      </w:r>
      <w:r w:rsidR="00AA23B4">
        <w:t xml:space="preserve"> "</w:t>
      </w:r>
      <w:r w:rsidRPr="00AA23B4">
        <w:t>Росчайкофе</w:t>
      </w:r>
      <w:r w:rsidR="00AA23B4">
        <w:t xml:space="preserve">", </w:t>
      </w:r>
      <w:r w:rsidRPr="00AA23B4">
        <w:t>уже привели к улучшению инвестиционного климата в кофейной промышленности</w:t>
      </w:r>
      <w:r w:rsidR="00AA23B4" w:rsidRPr="00AA23B4">
        <w:t xml:space="preserve">. </w:t>
      </w:r>
      <w:r w:rsidRPr="00AA23B4">
        <w:t>Строятся новые фабрики по производству натурального жареного/молотого и растворимого кофе</w:t>
      </w:r>
      <w:r w:rsidR="00AA23B4" w:rsidRPr="00AA23B4">
        <w:t xml:space="preserve">. </w:t>
      </w:r>
      <w:r w:rsidRPr="00AA23B4">
        <w:t>Крупнейшая в России фабрика по производству натурального жареного/молотого кофе построена в Ленинградской области, в которую инвестировано свыше 3 млн</w:t>
      </w:r>
      <w:r w:rsidR="00AA23B4" w:rsidRPr="00AA23B4">
        <w:t xml:space="preserve">. </w:t>
      </w:r>
      <w:r w:rsidRPr="00AA23B4">
        <w:t>долл</w:t>
      </w:r>
      <w:r w:rsidR="00AA23B4" w:rsidRPr="00AA23B4">
        <w:t xml:space="preserve">. </w:t>
      </w:r>
      <w:r w:rsidRPr="00AA23B4">
        <w:t>Ее мощность составляет 7 тыс</w:t>
      </w:r>
      <w:r w:rsidR="00AA23B4" w:rsidRPr="00AA23B4">
        <w:t xml:space="preserve">. </w:t>
      </w:r>
      <w:r w:rsidRPr="00AA23B4">
        <w:t>т натурального кофе в год</w:t>
      </w:r>
      <w:r w:rsidR="00AA23B4" w:rsidRPr="00AA23B4">
        <w:t xml:space="preserve">. </w:t>
      </w:r>
      <w:r w:rsidRPr="00AA23B4">
        <w:t>Принадлежит фабрика Санкт-Петербургской компании</w:t>
      </w:r>
      <w:r w:rsidR="00AA23B4">
        <w:t xml:space="preserve"> "</w:t>
      </w:r>
      <w:r w:rsidRPr="00AA23B4">
        <w:t>Орими-трейд</w:t>
      </w:r>
      <w:r w:rsidR="00AA23B4">
        <w:t xml:space="preserve">" </w:t>
      </w:r>
      <w:r w:rsidR="00AA23B4" w:rsidRPr="00AA23B4">
        <w:t xml:space="preserve">- </w:t>
      </w:r>
      <w:r w:rsidRPr="00AA23B4">
        <w:t>лидеру этого сегмента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В Московской области фактически завершено строительство фабрики по производству сублимированного кофе полного цикла, принадлежащей</w:t>
      </w:r>
      <w:r w:rsidR="00AA23B4">
        <w:t xml:space="preserve"> "</w:t>
      </w:r>
      <w:r w:rsidRPr="00AA23B4">
        <w:t>Московской кофейне на паях</w:t>
      </w:r>
      <w:r w:rsidR="00AA23B4">
        <w:t xml:space="preserve">", </w:t>
      </w:r>
      <w:r w:rsidRPr="00AA23B4">
        <w:t>в которую инвестировано свыше 50 млн</w:t>
      </w:r>
      <w:r w:rsidR="00AA23B4" w:rsidRPr="00AA23B4">
        <w:t xml:space="preserve">. </w:t>
      </w:r>
      <w:r w:rsidRPr="00AA23B4">
        <w:t>долл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 xml:space="preserve">В Калужской области введена в строй фабрика по производству </w:t>
      </w:r>
      <w:r w:rsidRPr="00AA23B4">
        <w:lastRenderedPageBreak/>
        <w:t>агломерированного кофе полного цикла компании</w:t>
      </w:r>
      <w:r w:rsidR="00AA23B4">
        <w:t xml:space="preserve"> "</w:t>
      </w:r>
      <w:r w:rsidRPr="00AA23B4">
        <w:t>Русский продукт</w:t>
      </w:r>
      <w:r w:rsidR="00AA23B4">
        <w:t xml:space="preserve">", </w:t>
      </w:r>
      <w:r w:rsidRPr="00AA23B4">
        <w:t>на строительство которой было потрачено около 30 млн</w:t>
      </w:r>
      <w:r w:rsidR="00AA23B4" w:rsidRPr="00AA23B4">
        <w:t xml:space="preserve">. </w:t>
      </w:r>
      <w:r w:rsidRPr="00AA23B4">
        <w:t>долл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Швейцарская транснациональная компания</w:t>
      </w:r>
      <w:r w:rsidR="00AA23B4">
        <w:t xml:space="preserve"> "</w:t>
      </w:r>
      <w:r w:rsidRPr="00AA23B4">
        <w:t>Нестле</w:t>
      </w:r>
      <w:r w:rsidR="00AA23B4">
        <w:t xml:space="preserve">" </w:t>
      </w:r>
      <w:r w:rsidRPr="00AA23B4">
        <w:t>в 2005 г</w:t>
      </w:r>
      <w:r w:rsidR="00AA23B4" w:rsidRPr="00AA23B4">
        <w:t xml:space="preserve">. </w:t>
      </w:r>
      <w:r w:rsidRPr="00AA23B4">
        <w:t>должна вывести на проектную мощность фабрику по производству растворимого кофе полного цикла в Краснодарском крае</w:t>
      </w:r>
      <w:r w:rsidR="00AA23B4" w:rsidRPr="00AA23B4">
        <w:t xml:space="preserve">. </w:t>
      </w:r>
      <w:r w:rsidRPr="00AA23B4">
        <w:t>Заявленные инвестиции оцениваются в 120 млн</w:t>
      </w:r>
      <w:r w:rsidR="00AA23B4" w:rsidRPr="00AA23B4">
        <w:t xml:space="preserve">. </w:t>
      </w:r>
      <w:r w:rsidRPr="00AA23B4">
        <w:t>долл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Очевидно, что государственная политика должна быть и впредь направлена на поддержку именно тех секторов экономики, в которых уже идет самостоятельное активное развитие</w:t>
      </w:r>
      <w:r w:rsidR="00AA23B4" w:rsidRPr="00AA23B4">
        <w:t xml:space="preserve">. </w:t>
      </w:r>
      <w:r w:rsidRPr="00AA23B4">
        <w:t>Именно такие области экономики являются локомотивом экономических реформ и позволяют решать поставленные перед страной задачи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Одной из наиболее значимых тенденций развития российского рынка кофе в последние годы является рост доли продукции, произведенной внутри страны</w:t>
      </w:r>
      <w:r w:rsidR="00AA23B4" w:rsidRPr="00AA23B4">
        <w:t xml:space="preserve">. </w:t>
      </w:r>
      <w:r w:rsidRPr="00AA23B4">
        <w:t>Особенно это характерно для сегмента растворимого кофе</w:t>
      </w:r>
      <w:r w:rsidR="00AA23B4" w:rsidRPr="00AA23B4">
        <w:t xml:space="preserve">. </w:t>
      </w:r>
      <w:r w:rsidRPr="00AA23B4">
        <w:t>Наиболее заметное событие, произошедшее на рынке кофе в России, состоит в появлении предпосылок для развития производства растворимого кофе полного цикла</w:t>
      </w:r>
      <w:r w:rsidR="00AA23B4" w:rsidRPr="00AA23B4">
        <w:t xml:space="preserve"> - </w:t>
      </w:r>
      <w:r w:rsidRPr="00AA23B4">
        <w:t>от переработки сырья до фасовки готового продукта</w:t>
      </w:r>
      <w:r w:rsidR="00AA23B4" w:rsidRPr="00AA23B4">
        <w:t xml:space="preserve">. </w:t>
      </w:r>
      <w:r w:rsidRPr="00AA23B4">
        <w:t>Это позволяет говорить о том, что производство кофе в России вступило в новую стадию, когда Россия может начать экспорт значительных объемов растворимого кофе собственного производства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Некоторые колебания долей сегментов происходят, но они не столь существенны, чтобы можно было говорить об изменении общих пропорций российского рынка кофе и переменах в привычках потребления этого напитка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Примерно две трети объема продаж на российском рынке кофе, в первую очередь растворимого кофе, приходится на три компании</w:t>
      </w:r>
      <w:r w:rsidR="00AA23B4" w:rsidRPr="00AA23B4">
        <w:t xml:space="preserve">: </w:t>
      </w:r>
      <w:r w:rsidRPr="00AA23B4">
        <w:t>Nestle</w:t>
      </w:r>
      <w:r w:rsidR="00AA23B4">
        <w:t xml:space="preserve"> (</w:t>
      </w:r>
      <w:r w:rsidRPr="00AA23B4">
        <w:t>около 40%</w:t>
      </w:r>
      <w:r w:rsidR="00AA23B4" w:rsidRPr="00AA23B4">
        <w:t>),</w:t>
      </w:r>
      <w:r w:rsidRPr="00AA23B4">
        <w:t xml:space="preserve"> Kraft Foods</w:t>
      </w:r>
      <w:r w:rsidR="00AA23B4">
        <w:t xml:space="preserve"> (</w:t>
      </w:r>
      <w:r w:rsidRPr="00AA23B4">
        <w:t>14-17%</w:t>
      </w:r>
      <w:r w:rsidR="00AA23B4" w:rsidRPr="00AA23B4">
        <w:t xml:space="preserve">) </w:t>
      </w:r>
      <w:r w:rsidRPr="00AA23B4">
        <w:t>и Thcibo</w:t>
      </w:r>
      <w:r w:rsidR="00AA23B4">
        <w:t xml:space="preserve"> (</w:t>
      </w:r>
      <w:r w:rsidRPr="00AA23B4">
        <w:t>11-12%</w:t>
      </w:r>
      <w:r w:rsidR="00AA23B4" w:rsidRPr="00AA23B4">
        <w:t xml:space="preserve">). </w:t>
      </w:r>
      <w:r w:rsidRPr="00AA23B4">
        <w:t>Практически вся продукция производится за рубежом, в России осуществляется только расфасовка</w:t>
      </w:r>
      <w:r w:rsidR="00AA23B4" w:rsidRPr="00AA23B4">
        <w:t xml:space="preserve">. </w:t>
      </w:r>
      <w:r w:rsidRPr="00AA23B4">
        <w:t>Большую часть рынка натурального кофе, по оценкам специалистов, обслуживают российские компании, такие как</w:t>
      </w:r>
      <w:r w:rsidR="00AA23B4">
        <w:t xml:space="preserve"> "</w:t>
      </w:r>
      <w:r w:rsidRPr="00AA23B4">
        <w:t>Орими Трейд</w:t>
      </w:r>
      <w:r w:rsidR="00AA23B4">
        <w:t xml:space="preserve">", </w:t>
      </w:r>
      <w:r w:rsidR="00AA23B4">
        <w:lastRenderedPageBreak/>
        <w:t>"</w:t>
      </w:r>
      <w:r w:rsidRPr="00AA23B4">
        <w:t>Московская кофейня на паях</w:t>
      </w:r>
      <w:r w:rsidR="00AA23B4">
        <w:t>", "</w:t>
      </w:r>
      <w:r w:rsidRPr="00AA23B4">
        <w:t>Русский продукт</w:t>
      </w:r>
      <w:r w:rsidR="00AA23B4">
        <w:t>".</w:t>
      </w:r>
    </w:p>
    <w:p w:rsidR="00900C42" w:rsidRPr="00AA23B4" w:rsidRDefault="00900C42" w:rsidP="00553082">
      <w:pPr>
        <w:widowControl w:val="0"/>
        <w:ind w:firstLine="709"/>
      </w:pPr>
      <w:r w:rsidRPr="00AA23B4">
        <w:t>Рынок кофе в России 2006-2007</w:t>
      </w:r>
    </w:p>
    <w:p w:rsidR="00AA23B4" w:rsidRDefault="00900C42" w:rsidP="00553082">
      <w:pPr>
        <w:widowControl w:val="0"/>
        <w:ind w:firstLine="709"/>
      </w:pPr>
      <w:r w:rsidRPr="00AA23B4">
        <w:t>Каждый россиянин выпивает в среднем 278 чашек кофе в год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По оценке</w:t>
      </w:r>
      <w:r w:rsidR="00AA23B4">
        <w:t xml:space="preserve"> "</w:t>
      </w:r>
      <w:r w:rsidRPr="00AA23B4">
        <w:t>Экспресс-Обзор</w:t>
      </w:r>
      <w:r w:rsidR="00AA23B4">
        <w:t xml:space="preserve">", </w:t>
      </w:r>
      <w:r w:rsidRPr="00AA23B4">
        <w:t>объем рынка кофе в натуральном выражении вырос в 2006 году на 4,57% и составил 119-126 тыс</w:t>
      </w:r>
      <w:r w:rsidR="00AA23B4" w:rsidRPr="00AA23B4">
        <w:t xml:space="preserve">. </w:t>
      </w:r>
      <w:r w:rsidRPr="00AA23B4">
        <w:t>тонн</w:t>
      </w:r>
      <w:r w:rsidR="00AA23B4" w:rsidRPr="00AA23B4">
        <w:t xml:space="preserve">. </w:t>
      </w:r>
      <w:r w:rsidRPr="00AA23B4">
        <w:t>Темпы прироста рынка в последние три года составляют 4-5%</w:t>
      </w:r>
      <w:r w:rsidR="00AA23B4" w:rsidRPr="00AA23B4">
        <w:t xml:space="preserve">. </w:t>
      </w:r>
      <w:r w:rsidRPr="00AA23B4">
        <w:t>Объем рынка кофе в условных чашках вырос в 2006 году на 3%</w:t>
      </w:r>
      <w:r w:rsidR="00AA23B4" w:rsidRPr="00AA23B4">
        <w:t xml:space="preserve">. </w:t>
      </w:r>
      <w:r w:rsidRPr="00AA23B4">
        <w:t>Темпы прироста рынка кофе в условных чашках ниже, чем темпы прироста рынка в тоннах, то есть рынок прирастает не только из-за увеличения потребления кофе, но и за счет структурных изменений</w:t>
      </w:r>
      <w:r w:rsidR="00AA23B4" w:rsidRPr="00AA23B4">
        <w:t xml:space="preserve"> - </w:t>
      </w:r>
      <w:r w:rsidRPr="00AA23B4">
        <w:t>смещения приоритетов потребителей в сторону кофе, требующего большего количества грамм в расчете на одну чашку</w:t>
      </w:r>
      <w:r w:rsidR="00AA23B4" w:rsidRPr="00AA23B4">
        <w:t xml:space="preserve">. </w:t>
      </w:r>
      <w:r w:rsidRPr="00AA23B4">
        <w:t>Самыми большими темпами растет сегмент натурального молотого кофе, в 2006 году он вырос на 18%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В натуральном выражении больше всего продается сублимированного кофе</w:t>
      </w:r>
      <w:r w:rsidR="00AA23B4" w:rsidRPr="00AA23B4">
        <w:t xml:space="preserve">. </w:t>
      </w:r>
      <w:r w:rsidRPr="00AA23B4">
        <w:t>На втором месте</w:t>
      </w:r>
      <w:r w:rsidR="00AA23B4" w:rsidRPr="00AA23B4">
        <w:t xml:space="preserve"> - </w:t>
      </w:r>
      <w:r w:rsidRPr="00AA23B4">
        <w:t>гранулированный кофе, на третьем</w:t>
      </w:r>
      <w:r w:rsidR="00AA23B4" w:rsidRPr="00AA23B4">
        <w:t xml:space="preserve"> - </w:t>
      </w:r>
      <w:r w:rsidRPr="00AA23B4">
        <w:t>молотый</w:t>
      </w:r>
      <w:r w:rsidR="00AA23B4" w:rsidRPr="00AA23B4">
        <w:t xml:space="preserve">. </w:t>
      </w:r>
      <w:r w:rsidRPr="00AA23B4">
        <w:t>Эти три наиболее популярных сегмента вместе занимают 68% рынка кофе в натуральном выражении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В стоимостном выражении почти половина рынка</w:t>
      </w:r>
      <w:r w:rsidR="00AA23B4" w:rsidRPr="00AA23B4">
        <w:t xml:space="preserve"> - </w:t>
      </w:r>
      <w:r w:rsidRPr="00AA23B4">
        <w:t>за сублимированным кофе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В 2006 году доля сублимированного кофе в натуральном выражении впервые превысила долю гранулированного кофе</w:t>
      </w:r>
      <w:r w:rsidR="00AA23B4" w:rsidRPr="00AA23B4">
        <w:t xml:space="preserve">. </w:t>
      </w:r>
      <w:r w:rsidRPr="00AA23B4">
        <w:t>Это явилось следствием давно определившейся тенденции перехода потребителей к более качественным видам кофе</w:t>
      </w:r>
      <w:r w:rsidR="00AA23B4" w:rsidRPr="00AA23B4">
        <w:t xml:space="preserve">: </w:t>
      </w:r>
      <w:r w:rsidRPr="00AA23B4">
        <w:t>натуральному и сублимированному</w:t>
      </w:r>
      <w:r w:rsidR="00AA23B4" w:rsidRPr="00AA23B4">
        <w:t xml:space="preserve">. </w:t>
      </w:r>
      <w:r w:rsidRPr="00AA23B4">
        <w:t>Доля гранулированного, порошкового кофе и кофейных смесей сокращается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В стоимостном выражении почти половина рынка</w:t>
      </w:r>
      <w:r w:rsidR="00AA23B4" w:rsidRPr="00AA23B4">
        <w:t xml:space="preserve"> - </w:t>
      </w:r>
      <w:r w:rsidRPr="00AA23B4">
        <w:t>за сублимированным кофе</w:t>
      </w:r>
      <w:r w:rsidR="00AA23B4" w:rsidRPr="00AA23B4">
        <w:t>.</w:t>
      </w:r>
    </w:p>
    <w:p w:rsidR="00553082" w:rsidRDefault="00553082" w:rsidP="00553082">
      <w:pPr>
        <w:pStyle w:val="2"/>
        <w:keepNext w:val="0"/>
        <w:widowControl w:val="0"/>
      </w:pPr>
    </w:p>
    <w:p w:rsidR="00900C42" w:rsidRPr="00AA23B4" w:rsidRDefault="00AA23B4" w:rsidP="00553082">
      <w:pPr>
        <w:pStyle w:val="2"/>
        <w:keepNext w:val="0"/>
        <w:widowControl w:val="0"/>
      </w:pPr>
      <w:bookmarkStart w:id="2" w:name="_Toc278411231"/>
      <w:r>
        <w:t xml:space="preserve">1.2 </w:t>
      </w:r>
      <w:r w:rsidR="00900C42" w:rsidRPr="00AA23B4">
        <w:t>Факторы, влияющие на ассортимент</w:t>
      </w:r>
      <w:r w:rsidRPr="00AA23B4">
        <w:t xml:space="preserve"> </w:t>
      </w:r>
      <w:r w:rsidR="00900C42" w:rsidRPr="00AA23B4">
        <w:t>и качество кофе</w:t>
      </w:r>
      <w:bookmarkEnd w:id="2"/>
    </w:p>
    <w:p w:rsidR="0022263D" w:rsidRDefault="0022263D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Род кофейного дерева Со</w:t>
      </w:r>
      <w:r w:rsidRPr="00AA23B4">
        <w:rPr>
          <w:lang w:val="en-US"/>
        </w:rPr>
        <w:t>ff</w:t>
      </w:r>
      <w:r w:rsidRPr="00AA23B4">
        <w:t xml:space="preserve">еа насчитывает до 40 видов, из которых </w:t>
      </w:r>
      <w:r w:rsidRPr="00AA23B4">
        <w:lastRenderedPageBreak/>
        <w:t>только три выращиваются в промышленных масштабах, в том числе кофе аравийский</w:t>
      </w:r>
      <w:r w:rsidR="00AA23B4">
        <w:t xml:space="preserve"> (</w:t>
      </w:r>
      <w:r w:rsidRPr="00AA23B4">
        <w:rPr>
          <w:lang w:val="en-US"/>
        </w:rPr>
        <w:t>arabica</w:t>
      </w:r>
      <w:r w:rsidR="00AA23B4" w:rsidRPr="00AA23B4">
        <w:t>),</w:t>
      </w:r>
      <w:r w:rsidRPr="00AA23B4">
        <w:t xml:space="preserve"> либерийский</w:t>
      </w:r>
      <w:r w:rsidR="00AA23B4">
        <w:t xml:space="preserve"> (</w:t>
      </w:r>
      <w:r w:rsidRPr="00AA23B4">
        <w:rPr>
          <w:lang w:val="en-US"/>
        </w:rPr>
        <w:t>liberica</w:t>
      </w:r>
      <w:r w:rsidR="00AA23B4" w:rsidRPr="00AA23B4">
        <w:t xml:space="preserve">) </w:t>
      </w:r>
      <w:r w:rsidRPr="00AA23B4">
        <w:t>и робуста</w:t>
      </w:r>
      <w:r w:rsidR="00AA23B4">
        <w:t xml:space="preserve"> (</w:t>
      </w:r>
      <w:r w:rsidRPr="00AA23B4">
        <w:rPr>
          <w:lang w:val="en-US"/>
        </w:rPr>
        <w:t>robusta</w:t>
      </w:r>
      <w:r w:rsidR="00AA23B4" w:rsidRPr="00AA23B4">
        <w:t xml:space="preserve">). </w:t>
      </w:r>
      <w:r w:rsidRPr="00AA23B4">
        <w:t xml:space="preserve">Более половины мировой продукции кофе составляют семена вида </w:t>
      </w:r>
      <w:r w:rsidRPr="00AA23B4">
        <w:rPr>
          <w:lang w:val="en-US"/>
        </w:rPr>
        <w:t>arabica</w:t>
      </w:r>
      <w:r w:rsidRPr="00AA23B4">
        <w:t>, имеющие однородный красивый зеленый цвет с синеватым или сероватым оттенком и дающие напиток нежного, приятного вкуса с тонким кофейным ароматом, приходится более половины мирового производства кофе</w:t>
      </w:r>
      <w:r w:rsidR="00AA23B4" w:rsidRPr="00AA23B4">
        <w:t xml:space="preserve">. </w:t>
      </w:r>
      <w:r w:rsidRPr="00AA23B4">
        <w:t>Длина зерен этого вида кофе составляет 9-15 мм, ширина</w:t>
      </w:r>
      <w:r w:rsidR="00AA23B4" w:rsidRPr="00AA23B4">
        <w:t xml:space="preserve"> </w:t>
      </w:r>
      <w:r w:rsidRPr="00AA23B4">
        <w:t>8-10, толщина</w:t>
      </w:r>
      <w:r w:rsidR="00AA23B4" w:rsidRPr="00AA23B4">
        <w:t xml:space="preserve"> </w:t>
      </w:r>
      <w:r w:rsidRPr="00AA23B4">
        <w:t>5-6 мм</w:t>
      </w:r>
      <w:r w:rsidR="00AA23B4" w:rsidRPr="00AA23B4">
        <w:t xml:space="preserve">. </w:t>
      </w:r>
      <w:r w:rsidRPr="00AA23B4">
        <w:t>Культивируют аравийское кофейное дерево в Центральной Африке и Южной Америке</w:t>
      </w:r>
      <w:r w:rsidR="00AA23B4" w:rsidRPr="00AA23B4">
        <w:t xml:space="preserve">. </w:t>
      </w:r>
      <w:r w:rsidRPr="00AA23B4">
        <w:rPr>
          <w:lang w:val="en-US"/>
        </w:rPr>
        <w:t>Liberica</w:t>
      </w:r>
      <w:r w:rsidR="00AA23B4" w:rsidRPr="00AA23B4">
        <w:t xml:space="preserve"> - </w:t>
      </w:r>
      <w:r w:rsidRPr="00AA23B4">
        <w:t>менее распространенный вид кофе</w:t>
      </w:r>
      <w:r w:rsidR="00AA23B4" w:rsidRPr="00AA23B4">
        <w:t xml:space="preserve">. </w:t>
      </w:r>
      <w:r w:rsidRPr="00AA23B4">
        <w:t>Его зерна по внешнему виду напоминают аравийский кофе, но несколько крупнее</w:t>
      </w:r>
      <w:r w:rsidR="00AA23B4" w:rsidRPr="00AA23B4">
        <w:t xml:space="preserve">. </w:t>
      </w:r>
      <w:r w:rsidRPr="00AA23B4">
        <w:t>Культивируют его на Западном побережье Африки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 xml:space="preserve">Кофейное дерево </w:t>
      </w:r>
      <w:r w:rsidRPr="00AA23B4">
        <w:rPr>
          <w:lang w:val="en-US"/>
        </w:rPr>
        <w:t>robusta</w:t>
      </w:r>
      <w:r w:rsidRPr="00AA23B4">
        <w:t xml:space="preserve"> имеет очень много разновидностей, в связи с чем качество кофе этого вида неоднородно от низкого до хорошего</w:t>
      </w:r>
      <w:r w:rsidR="00AA23B4" w:rsidRPr="00AA23B4">
        <w:t xml:space="preserve">. </w:t>
      </w:r>
      <w:r w:rsidRPr="00AA23B4">
        <w:t>Семена кофе</w:t>
      </w:r>
      <w:r w:rsidR="00AA23B4" w:rsidRPr="00AA23B4">
        <w:t xml:space="preserve"> </w:t>
      </w:r>
      <w:r w:rsidRPr="00AA23B4">
        <w:t>округлые, мелкие, желтого цвета различных оттенков и интенсивности, с высоким содержанием кофеина</w:t>
      </w:r>
      <w:r w:rsidR="00AA23B4" w:rsidRPr="00AA23B4">
        <w:t xml:space="preserve">. </w:t>
      </w:r>
      <w:r w:rsidRPr="00AA23B4">
        <w:t>Робуста</w:t>
      </w:r>
      <w:r w:rsidR="00AA23B4" w:rsidRPr="00AA23B4">
        <w:t xml:space="preserve"> - </w:t>
      </w:r>
      <w:r w:rsidRPr="00AA23B4">
        <w:t>наиболее урожайный вид кофе, выращиваемый главным образом в Восточной Африке</w:t>
      </w:r>
      <w:r w:rsidR="00AA23B4" w:rsidRPr="00AA23B4">
        <w:t xml:space="preserve">. </w:t>
      </w:r>
      <w:r w:rsidRPr="00AA23B4">
        <w:t>Находятся семена кофейного дерева в сочной мякоти плодов-костянок, которые сходны по внешнему виду, размеру и окраске с крупноплодной вишней</w:t>
      </w:r>
      <w:r w:rsidR="00AA23B4" w:rsidRPr="00AA23B4">
        <w:t xml:space="preserve">. </w:t>
      </w:r>
      <w:r w:rsidRPr="00AA23B4">
        <w:t>Два плосковыпуклых семени, прижатых друг к другу плоскими боками, размещаются в плодовой мякоти</w:t>
      </w:r>
      <w:r w:rsidR="00AA23B4" w:rsidRPr="00AA23B4">
        <w:t xml:space="preserve">. </w:t>
      </w:r>
      <w:r w:rsidRPr="00AA23B4">
        <w:t>При этом каждое семя одето в роговидную желтоватую оболочку, называемую пергаментной или роговой, под которой находится семенная оболочка серебристая кожица</w:t>
      </w:r>
      <w:r w:rsidR="00AA23B4" w:rsidRPr="00AA23B4">
        <w:t xml:space="preserve">. </w:t>
      </w:r>
      <w:r w:rsidRPr="00AA23B4">
        <w:t>Вдоль всего семени по плоской стороне пролегает бороздка-желобок</w:t>
      </w:r>
      <w:r w:rsidR="00AA23B4" w:rsidRPr="00AA23B4">
        <w:t xml:space="preserve">. </w:t>
      </w:r>
      <w:r w:rsidRPr="00AA23B4">
        <w:t>Состоит семя из эндосперма и небольшого зародыша</w:t>
      </w:r>
      <w:r w:rsidR="00AA23B4" w:rsidRPr="00AA23B4">
        <w:t xml:space="preserve">. </w:t>
      </w:r>
      <w:r w:rsidRPr="00AA23B4">
        <w:t>В составе кофейных плодов в среднем на долю семени приходится 26%, на долю оболочек</w:t>
      </w:r>
      <w:r w:rsidR="00AA23B4" w:rsidRPr="00AA23B4">
        <w:t xml:space="preserve"> - </w:t>
      </w:r>
      <w:r w:rsidRPr="00AA23B4">
        <w:t>6, на долю плодовой мякоти</w:t>
      </w:r>
      <w:r w:rsidR="00AA23B4" w:rsidRPr="00AA23B4">
        <w:t xml:space="preserve"> - </w:t>
      </w:r>
      <w:r w:rsidRPr="00AA23B4">
        <w:t>68%</w:t>
      </w:r>
      <w:r w:rsidR="00AA23B4" w:rsidRPr="00AA23B4">
        <w:t xml:space="preserve">. </w:t>
      </w:r>
      <w:r w:rsidRPr="00AA23B4">
        <w:t>Начинают сбор созревших плодов спустя 6-7 мес</w:t>
      </w:r>
      <w:r w:rsidR="00AA23B4" w:rsidRPr="00AA23B4">
        <w:t xml:space="preserve">. </w:t>
      </w:r>
      <w:r w:rsidRPr="00AA23B4">
        <w:t>после цветения, когда окраска их становится темно</w:t>
      </w:r>
      <w:r w:rsidR="00AA23B4" w:rsidRPr="00AA23B4">
        <w:t xml:space="preserve"> - </w:t>
      </w:r>
      <w:r w:rsidRPr="00AA23B4">
        <w:t>малиновой</w:t>
      </w:r>
      <w:r w:rsidR="00AA23B4" w:rsidRPr="00AA23B4">
        <w:t xml:space="preserve">. </w:t>
      </w:r>
      <w:r w:rsidRPr="00AA23B4">
        <w:t>С 5-6-летнего возраста кофейные деревья в течение 50-70 лет дают урожай от 0,5 до 3 кг сырого кофе</w:t>
      </w:r>
      <w:r w:rsidR="00AA23B4" w:rsidRPr="00AA23B4">
        <w:t xml:space="preserve">. </w:t>
      </w:r>
      <w:r w:rsidRPr="00AA23B4">
        <w:t>Урожайность кофе, в зависимости от вида, места и погодных условий, колеблется от 0, 03 до 2т с 1 га</w:t>
      </w:r>
      <w:r w:rsidR="00AA23B4" w:rsidRPr="00AA23B4">
        <w:t xml:space="preserve">. </w:t>
      </w:r>
      <w:r w:rsidRPr="00AA23B4">
        <w:t xml:space="preserve">Качество кофе в значительной мере зависит </w:t>
      </w:r>
      <w:r w:rsidRPr="00AA23B4">
        <w:lastRenderedPageBreak/>
        <w:t>от первичной переработки кофейных плодов, которая производится непосредственно на плантациях и состоит из двух основных операций</w:t>
      </w:r>
      <w:r w:rsidR="00AA23B4" w:rsidRPr="00AA23B4">
        <w:t xml:space="preserve"> - </w:t>
      </w:r>
      <w:r w:rsidRPr="00AA23B4">
        <w:t>отделения семян от плодовой мякоти и оболочек и сушки</w:t>
      </w:r>
      <w:r w:rsidR="00AA23B4" w:rsidRPr="00AA23B4">
        <w:t xml:space="preserve">. </w:t>
      </w:r>
      <w:r w:rsidRPr="00AA23B4">
        <w:t>Соблюдение правил сушки обеспечивает протекание определенных биохимических процессов, формирующих качество готового кофе</w:t>
      </w:r>
      <w:r w:rsidR="00AA23B4" w:rsidRPr="00AA23B4">
        <w:t xml:space="preserve">. </w:t>
      </w:r>
      <w:r w:rsidRPr="00AA23B4">
        <w:t>Для освобождения семян от мякоти и оболочек существуют сухой и мокрый способы</w:t>
      </w:r>
      <w:r w:rsidR="00AA23B4" w:rsidRPr="00AA23B4">
        <w:t xml:space="preserve">. </w:t>
      </w:r>
      <w:r w:rsidRPr="00AA23B4">
        <w:t>Сухой метод состоит в том, что плоды кофе высушивают на солнце или в сушилке вместе с мякотью, а затем снимают мякоть и пергаментную оболочку на специальных обдирочных машинах</w:t>
      </w:r>
      <w:r w:rsidR="00AA23B4" w:rsidRPr="00AA23B4">
        <w:t xml:space="preserve">. </w:t>
      </w:r>
      <w:r w:rsidRPr="00AA23B4">
        <w:t>При мокром способе мякоть удаляют на специальных машинах</w:t>
      </w:r>
      <w:r w:rsidR="00AA23B4" w:rsidRPr="00AA23B4">
        <w:t xml:space="preserve"> - </w:t>
      </w:r>
      <w:r w:rsidRPr="00AA23B4">
        <w:t>пульперах, представляющих собой вращающиеся с различной скоростью терочные цилиндры</w:t>
      </w:r>
      <w:r w:rsidR="00AA23B4" w:rsidRPr="00AA23B4">
        <w:t xml:space="preserve">. </w:t>
      </w:r>
      <w:r w:rsidRPr="00AA23B4">
        <w:t>На цилиндры непрерывно подают воду, которая смывает с цилиндров снятую мякоть</w:t>
      </w:r>
      <w:r w:rsidR="00AA23B4" w:rsidRPr="00AA23B4">
        <w:t xml:space="preserve">. </w:t>
      </w:r>
      <w:r w:rsidRPr="00AA23B4">
        <w:t>После обработки на обдирочных цилиндрах на зернах остается часть мякоти</w:t>
      </w:r>
      <w:r w:rsidR="00AA23B4" w:rsidRPr="00AA23B4">
        <w:t xml:space="preserve">. </w:t>
      </w:r>
      <w:r w:rsidRPr="00AA23B4">
        <w:t>Для облегчения удаления остатков мякоти плоды складывают на несколько часов в</w:t>
      </w:r>
      <w:r w:rsidR="00AA23B4" w:rsidRPr="00AA23B4">
        <w:t xml:space="preserve"> </w:t>
      </w:r>
      <w:r w:rsidRPr="00AA23B4">
        <w:t>чаны или цементные бассейны, в которых масса подвергается брожению</w:t>
      </w:r>
      <w:r w:rsidR="00AA23B4" w:rsidRPr="00AA23B4">
        <w:t xml:space="preserve">. </w:t>
      </w:r>
      <w:r w:rsidRPr="00AA23B4">
        <w:t>В процессе брожения мякоть размягчается и затем легко удаляется путем промывания в проточной воде в желобах, лозовых корзинах или на машинах</w:t>
      </w:r>
      <w:r w:rsidR="00AA23B4" w:rsidRPr="00AA23B4">
        <w:t xml:space="preserve">. </w:t>
      </w:r>
      <w:r w:rsidRPr="00AA23B4">
        <w:t>Сушат промытые семена на солнце по 3</w:t>
      </w:r>
      <w:r w:rsidR="00AA23B4" w:rsidRPr="00AA23B4">
        <w:t xml:space="preserve"> - </w:t>
      </w:r>
      <w:r w:rsidRPr="00AA23B4">
        <w:t>4 часа в сутки на грунтовых утрамбованных или бетонированных сушильных площадках при непрерывном помешивании</w:t>
      </w:r>
      <w:r w:rsidR="00AA23B4" w:rsidRPr="00AA23B4">
        <w:t xml:space="preserve">. </w:t>
      </w:r>
      <w:r w:rsidRPr="00AA23B4">
        <w:t>Сушка кофе</w:t>
      </w:r>
      <w:r w:rsidR="00AA23B4" w:rsidRPr="00AA23B4">
        <w:t xml:space="preserve"> - </w:t>
      </w:r>
      <w:r w:rsidRPr="00AA23B4">
        <w:t>это одна из важнейших операций для получения продукта высокого качества</w:t>
      </w:r>
      <w:r w:rsidR="00AA23B4" w:rsidRPr="00AA23B4">
        <w:t xml:space="preserve">. </w:t>
      </w:r>
      <w:r w:rsidRPr="00AA23B4">
        <w:t>Быстрая сушка препятствует ферментации кофе, а медленная удлиняет ферментативные процессы</w:t>
      </w:r>
      <w:r w:rsidR="00AA23B4" w:rsidRPr="00AA23B4">
        <w:t xml:space="preserve">. </w:t>
      </w:r>
      <w:r w:rsidRPr="00AA23B4">
        <w:t>Соблюдение правил сушки обусловливает определенный характер биохимических процессов, формирующих качество готового кофе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В местах производства сухие зерна кофе обычно хранят в джутовых мешках по 60 кг и в такой же упаковке экспортируют</w:t>
      </w:r>
      <w:r w:rsidR="00AA23B4" w:rsidRPr="00AA23B4">
        <w:t xml:space="preserve">. </w:t>
      </w:r>
      <w:r w:rsidRPr="00AA23B4">
        <w:t>Иногда используют также двойные полиэтиленовые мешки, многослойные бумажные мешки с прослойкой из полиэтилена и джутовые мешки с полиэтиленовым вкладышем</w:t>
      </w:r>
      <w:r w:rsidR="00AA23B4" w:rsidRPr="00AA23B4">
        <w:t xml:space="preserve">. </w:t>
      </w:r>
      <w:r w:rsidRPr="00AA23B4">
        <w:t xml:space="preserve">В условиях высокой влажности применяют бестарное хранение кофе в ларях на складах с кондиционированным воздухом, а также в </w:t>
      </w:r>
      <w:r w:rsidRPr="00AA23B4">
        <w:lastRenderedPageBreak/>
        <w:t>герметичных изотермических бункерах из бетона, железа и алюминия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При длительном хранении сырого кофе основной задачей является не допустить значительных колебаний температуры внутри помещений, что достигается с помощью герметизации и теплоизоляции складов и систематического вентилирования складского помещения и поддержания в нем температуры около 10°С</w:t>
      </w:r>
      <w:r w:rsidR="00AA23B4">
        <w:t xml:space="preserve"> (</w:t>
      </w:r>
      <w:r w:rsidRPr="00AA23B4">
        <w:t>но не выше 2°С</w:t>
      </w:r>
      <w:r w:rsidR="00AA23B4" w:rsidRPr="00AA23B4">
        <w:t>),</w:t>
      </w:r>
      <w:r w:rsidRPr="00AA23B4">
        <w:t xml:space="preserve"> а также относительной влажности воздуха на уровне 70%</w:t>
      </w:r>
      <w:r w:rsidR="00AA23B4">
        <w:t xml:space="preserve"> (</w:t>
      </w:r>
      <w:r w:rsidRPr="00AA23B4">
        <w:t>но не выше 75%</w:t>
      </w:r>
      <w:r w:rsidR="00AA23B4" w:rsidRPr="00AA23B4">
        <w:t xml:space="preserve">). </w:t>
      </w:r>
      <w:r w:rsidRPr="00AA23B4">
        <w:t xml:space="preserve">Это обеспечивает поддержание стабильной равновесной влажности зерен на уровне 12%, </w:t>
      </w:r>
      <w:r w:rsidR="00923E92" w:rsidRPr="00AA23B4">
        <w:t>что</w:t>
      </w:r>
      <w:r w:rsidRPr="00AA23B4">
        <w:t xml:space="preserve"> на 2% ниже предельно допустимой</w:t>
      </w:r>
      <w:r w:rsidR="00AA23B4" w:rsidRPr="00AA23B4">
        <w:t xml:space="preserve">. </w:t>
      </w:r>
      <w:r w:rsidRPr="00AA23B4">
        <w:t>Зерна приобретают затхлый, а иногда и плесневелый запах, не исчезающий при обжаривании, при повышении их влажности до 15-18%</w:t>
      </w:r>
      <w:r w:rsidR="00AA23B4" w:rsidRPr="00AA23B4">
        <w:t xml:space="preserve">. </w:t>
      </w:r>
      <w:r w:rsidRPr="00AA23B4">
        <w:t>Этот дефект можно несколько ослабить лишь путем озонирования</w:t>
      </w:r>
      <w:r w:rsidR="00AA23B4" w:rsidRPr="00AA23B4">
        <w:t xml:space="preserve">. </w:t>
      </w:r>
      <w:r w:rsidRPr="00AA23B4">
        <w:t>В местах производства сырой кофе хранят от одного до 10 лет</w:t>
      </w:r>
      <w:r w:rsidR="00AA23B4" w:rsidRPr="00AA23B4">
        <w:t xml:space="preserve">. </w:t>
      </w:r>
      <w:r w:rsidRPr="00AA23B4">
        <w:t>Известно, что аравийский кофе из Йемена приобретает наиболее высокое качество после трех лет хранения, а бразильский</w:t>
      </w:r>
      <w:r w:rsidR="00AA23B4" w:rsidRPr="00AA23B4">
        <w:t xml:space="preserve"> - </w:t>
      </w:r>
      <w:r w:rsidRPr="00AA23B4">
        <w:t>после 8-10</w:t>
      </w:r>
      <w:r w:rsidR="0015623B" w:rsidRPr="00AA23B4">
        <w:t xml:space="preserve"> лет</w:t>
      </w:r>
      <w:r w:rsidR="00AA23B4" w:rsidRPr="00AA23B4">
        <w:t xml:space="preserve">. </w:t>
      </w:r>
      <w:r w:rsidRPr="00AA23B4">
        <w:t>В процессе хранения происходят биохимические процессы дозревания зерен, выражающиеся в исчезновении неприятного травянистого вкуса, повышении экстрактивности готового кофе, усилении кофейного аромата и появлении желто-коричневых оттенков</w:t>
      </w:r>
      <w:r w:rsidR="00AA23B4" w:rsidRPr="00AA23B4">
        <w:t xml:space="preserve">. </w:t>
      </w:r>
      <w:r w:rsidRPr="00AA23B4">
        <w:t>Исследованиями установлено, что в улучшении товарных свойств сырого кофе при хранении, помимо клеточных ферментов, большую роль играют микроорганизмы</w:t>
      </w:r>
      <w:r w:rsidR="00AA23B4" w:rsidRPr="00AA23B4">
        <w:t xml:space="preserve">. </w:t>
      </w:r>
      <w:r w:rsidRPr="00AA23B4">
        <w:t>С целью ускоренного дозревания сырого кофе вместо длительной выдержки применяют специальную химическую обработку семян в течение 5-6 дней</w:t>
      </w:r>
      <w:r w:rsidR="00AA23B4" w:rsidRPr="00AA23B4">
        <w:t xml:space="preserve">. </w:t>
      </w:r>
      <w:r w:rsidRPr="00AA23B4">
        <w:t>Химический состав кофейных зерен</w:t>
      </w:r>
      <w:r w:rsidR="00AA23B4" w:rsidRPr="00AA23B4">
        <w:t xml:space="preserve">: </w:t>
      </w:r>
      <w:r w:rsidRPr="00AA23B4">
        <w:t>сырые кофейные зерна, в расчете на сухое вещество, содержат 32-36% экстрактивных веществ, стабильно сохраняющихся в течение семи и более лет при нормальных условиях хранения</w:t>
      </w:r>
      <w:r w:rsidR="00AA23B4" w:rsidRPr="00AA23B4">
        <w:t xml:space="preserve">. </w:t>
      </w:r>
      <w:r w:rsidRPr="00AA23B4">
        <w:t>В состав сухого вещества сырого кофе входят следующие основные компоненты, в</w:t>
      </w:r>
      <w:r w:rsidR="00AA23B4" w:rsidRPr="00AA23B4">
        <w:t xml:space="preserve">%: </w:t>
      </w:r>
      <w:r w:rsidRPr="00AA23B4">
        <w:t>кофеин</w:t>
      </w:r>
      <w:r w:rsidR="00AA23B4" w:rsidRPr="00AA23B4">
        <w:t xml:space="preserve"> - </w:t>
      </w:r>
      <w:r w:rsidRPr="00AA23B4">
        <w:t>0,7</w:t>
      </w:r>
      <w:r w:rsidR="00AA23B4" w:rsidRPr="00AA23B4">
        <w:t xml:space="preserve"> - </w:t>
      </w:r>
      <w:r w:rsidRPr="00AA23B4">
        <w:t>2,5</w:t>
      </w:r>
      <w:r w:rsidR="00AA23B4" w:rsidRPr="00AA23B4">
        <w:t xml:space="preserve">; </w:t>
      </w:r>
      <w:r w:rsidRPr="00AA23B4">
        <w:t>белковые вещества</w:t>
      </w:r>
      <w:r w:rsidR="00AA23B4" w:rsidRPr="00AA23B4">
        <w:t xml:space="preserve"> - </w:t>
      </w:r>
      <w:r w:rsidRPr="00AA23B4">
        <w:t>9-19,2</w:t>
      </w:r>
      <w:r w:rsidR="00AA23B4" w:rsidRPr="00AA23B4">
        <w:t xml:space="preserve">; </w:t>
      </w:r>
      <w:r w:rsidRPr="00AA23B4">
        <w:t>жир</w:t>
      </w:r>
      <w:r w:rsidR="00AA23B4" w:rsidRPr="00AA23B4">
        <w:t xml:space="preserve"> - </w:t>
      </w:r>
      <w:r w:rsidRPr="00AA23B4">
        <w:t>9,4</w:t>
      </w:r>
      <w:r w:rsidR="00AA23B4" w:rsidRPr="00AA23B4">
        <w:t xml:space="preserve"> - </w:t>
      </w:r>
      <w:r w:rsidRPr="00AA23B4">
        <w:t>18</w:t>
      </w:r>
      <w:r w:rsidR="00AA23B4" w:rsidRPr="00AA23B4">
        <w:t xml:space="preserve">; </w:t>
      </w:r>
      <w:r w:rsidRPr="00AA23B4">
        <w:t>сахароза</w:t>
      </w:r>
      <w:r w:rsidR="00AA23B4" w:rsidRPr="00AA23B4">
        <w:t xml:space="preserve"> - </w:t>
      </w:r>
      <w:r w:rsidRPr="00AA23B4">
        <w:t>4,2</w:t>
      </w:r>
      <w:r w:rsidR="00AA23B4" w:rsidRPr="00AA23B4">
        <w:t xml:space="preserve"> - </w:t>
      </w:r>
      <w:r w:rsidRPr="00AA23B4">
        <w:t>11,8</w:t>
      </w:r>
      <w:r w:rsidR="00AA23B4" w:rsidRPr="00AA23B4">
        <w:t xml:space="preserve">; </w:t>
      </w:r>
      <w:r w:rsidRPr="00AA23B4">
        <w:t>моносахариды</w:t>
      </w:r>
      <w:r w:rsidR="00AA23B4" w:rsidRPr="00AA23B4">
        <w:t xml:space="preserve"> - </w:t>
      </w:r>
      <w:r w:rsidRPr="00AA23B4">
        <w:t>0,17</w:t>
      </w:r>
      <w:r w:rsidR="00AA23B4" w:rsidRPr="00AA23B4">
        <w:t xml:space="preserve"> - </w:t>
      </w:r>
      <w:r w:rsidRPr="00AA23B4">
        <w:t>0,65</w:t>
      </w:r>
      <w:r w:rsidR="00AA23B4" w:rsidRPr="00AA23B4">
        <w:t xml:space="preserve">; </w:t>
      </w:r>
      <w:r w:rsidRPr="00AA23B4">
        <w:t>клетчатка</w:t>
      </w:r>
      <w:r w:rsidR="00AA23B4" w:rsidRPr="00AA23B4">
        <w:t xml:space="preserve"> - </w:t>
      </w:r>
      <w:r w:rsidRPr="00AA23B4">
        <w:t>32,5-33,5</w:t>
      </w:r>
      <w:r w:rsidR="00AA23B4" w:rsidRPr="00AA23B4">
        <w:t xml:space="preserve">; </w:t>
      </w:r>
      <w:r w:rsidRPr="00AA23B4">
        <w:t>пентозаны</w:t>
      </w:r>
      <w:r w:rsidR="00AA23B4" w:rsidRPr="00AA23B4">
        <w:t xml:space="preserve"> - </w:t>
      </w:r>
      <w:r w:rsidRPr="00AA23B4">
        <w:t>5</w:t>
      </w:r>
      <w:r w:rsidR="00AA23B4" w:rsidRPr="00AA23B4">
        <w:t xml:space="preserve"> - </w:t>
      </w:r>
      <w:r w:rsidRPr="00AA23B4">
        <w:t>7</w:t>
      </w:r>
      <w:r w:rsidR="00AA23B4" w:rsidRPr="00AA23B4">
        <w:t xml:space="preserve">; </w:t>
      </w:r>
      <w:r w:rsidRPr="00AA23B4">
        <w:t>дубильные вещества</w:t>
      </w:r>
      <w:r w:rsidR="00AA23B4" w:rsidRPr="00AA23B4">
        <w:t xml:space="preserve"> - </w:t>
      </w:r>
      <w:r w:rsidRPr="00AA23B4">
        <w:t>8,7</w:t>
      </w:r>
      <w:r w:rsidR="00AA23B4" w:rsidRPr="00AA23B4">
        <w:t xml:space="preserve"> - </w:t>
      </w:r>
      <w:r w:rsidRPr="00AA23B4">
        <w:t>11,9</w:t>
      </w:r>
      <w:r w:rsidR="00AA23B4" w:rsidRPr="00AA23B4">
        <w:t xml:space="preserve">; </w:t>
      </w:r>
      <w:r w:rsidRPr="00AA23B4">
        <w:t>минеральные вещества</w:t>
      </w:r>
      <w:r w:rsidR="00AA23B4" w:rsidRPr="00AA23B4">
        <w:t xml:space="preserve"> - </w:t>
      </w:r>
      <w:r w:rsidRPr="00AA23B4">
        <w:t>3,7</w:t>
      </w:r>
      <w:r w:rsidR="00AA23B4" w:rsidRPr="00AA23B4">
        <w:t xml:space="preserve"> - </w:t>
      </w:r>
      <w:r w:rsidRPr="00AA23B4">
        <w:t>4,5</w:t>
      </w:r>
      <w:r w:rsidR="00AA23B4" w:rsidRPr="00AA23B4">
        <w:t xml:space="preserve">; </w:t>
      </w:r>
      <w:r w:rsidRPr="00AA23B4">
        <w:t>органические кислоты</w:t>
      </w:r>
      <w:r w:rsidR="00AA23B4" w:rsidRPr="00AA23B4">
        <w:t xml:space="preserve">: </w:t>
      </w:r>
      <w:r w:rsidRPr="00AA23B4">
        <w:t xml:space="preserve">хлорогеновая </w:t>
      </w:r>
      <w:r w:rsidR="00AA23B4">
        <w:t>-</w:t>
      </w:r>
      <w:r w:rsidRPr="00AA23B4">
        <w:t xml:space="preserve"> 4</w:t>
      </w:r>
      <w:r w:rsidR="00AA23B4" w:rsidRPr="00AA23B4">
        <w:t xml:space="preserve"> - </w:t>
      </w:r>
      <w:r w:rsidRPr="00AA23B4">
        <w:t>10,9</w:t>
      </w:r>
      <w:r w:rsidR="00AA23B4" w:rsidRPr="00AA23B4">
        <w:t xml:space="preserve">; </w:t>
      </w:r>
      <w:r w:rsidRPr="00AA23B4">
        <w:t>лимонная</w:t>
      </w:r>
      <w:r w:rsidR="00AA23B4" w:rsidRPr="00AA23B4">
        <w:t xml:space="preserve"> - </w:t>
      </w:r>
      <w:r w:rsidRPr="00AA23B4">
        <w:t>0,3</w:t>
      </w:r>
      <w:r w:rsidR="00AA23B4" w:rsidRPr="00AA23B4">
        <w:t xml:space="preserve">; </w:t>
      </w:r>
      <w:r w:rsidRPr="00AA23B4">
        <w:t>винная</w:t>
      </w:r>
      <w:r w:rsidR="00AA23B4" w:rsidRPr="00AA23B4">
        <w:t xml:space="preserve"> - </w:t>
      </w:r>
      <w:r w:rsidRPr="00AA23B4">
        <w:t>0,4</w:t>
      </w:r>
      <w:r w:rsidR="00AA23B4" w:rsidRPr="00AA23B4">
        <w:t xml:space="preserve">; </w:t>
      </w:r>
      <w:r w:rsidRPr="00AA23B4">
        <w:lastRenderedPageBreak/>
        <w:t>яблочная</w:t>
      </w:r>
      <w:r w:rsidR="00AA23B4" w:rsidRPr="00AA23B4">
        <w:t xml:space="preserve"> - </w:t>
      </w:r>
      <w:r w:rsidRPr="00AA23B4">
        <w:t>0,3</w:t>
      </w:r>
      <w:r w:rsidR="00AA23B4" w:rsidRPr="00AA23B4">
        <w:t xml:space="preserve">; </w:t>
      </w:r>
      <w:r w:rsidRPr="00AA23B4">
        <w:t>щавелевая</w:t>
      </w:r>
      <w:r w:rsidR="00AA23B4" w:rsidRPr="00AA23B4">
        <w:t xml:space="preserve"> - </w:t>
      </w:r>
      <w:r w:rsidRPr="00AA23B4">
        <w:t>0,05</w:t>
      </w:r>
      <w:r w:rsidR="00AA23B4" w:rsidRPr="00AA23B4">
        <w:t xml:space="preserve">; </w:t>
      </w:r>
      <w:r w:rsidRPr="00AA23B4">
        <w:t>кофейная</w:t>
      </w:r>
      <w:r w:rsidR="00AA23B4" w:rsidRPr="00AA23B4">
        <w:t xml:space="preserve"> - </w:t>
      </w:r>
      <w:r w:rsidRPr="00AA23B4">
        <w:t>0,2</w:t>
      </w:r>
      <w:r w:rsidR="00AA23B4" w:rsidRPr="00AA23B4">
        <w:t xml:space="preserve">. </w:t>
      </w:r>
      <w:r w:rsidRPr="00AA23B4">
        <w:t xml:space="preserve">Влажность сырого кофе </w:t>
      </w:r>
      <w:r w:rsidR="00AA23B4">
        <w:t>-</w:t>
      </w:r>
      <w:r w:rsidRPr="00AA23B4">
        <w:t xml:space="preserve"> 9</w:t>
      </w:r>
      <w:r w:rsidR="00AA23B4" w:rsidRPr="00AA23B4">
        <w:t xml:space="preserve"> - </w:t>
      </w:r>
      <w:r w:rsidRPr="00AA23B4">
        <w:t>12%</w:t>
      </w:r>
      <w:r w:rsidR="00AA23B4" w:rsidRPr="00AA23B4">
        <w:t xml:space="preserve">. </w:t>
      </w:r>
      <w:r w:rsidRPr="00AA23B4">
        <w:t>Наибольшее влияние на организм человека при употреблении кофе из перечисленных веществ оказывает алкалоид кофеин, или 1,3,7-триметилксантин, являющийся производным пуриновых оснований</w:t>
      </w:r>
      <w:r w:rsidR="00AA23B4" w:rsidRPr="00AA23B4">
        <w:t xml:space="preserve">. </w:t>
      </w:r>
      <w:r w:rsidRPr="00AA23B4">
        <w:t>Кофе оказывает благоприятное физиологическое действие на организм благодаря содержанию кофеина, выражающееся в регулировании уровня глюкозы в крови и повышении общего тонуса и работоспособности человека</w:t>
      </w:r>
      <w:r w:rsidR="00AA23B4" w:rsidRPr="00AA23B4">
        <w:t xml:space="preserve">. </w:t>
      </w:r>
      <w:r w:rsidRPr="00AA23B4">
        <w:t>В кофе кофеин находится как в свободном состоянии, так и в соединении с калием и хлорогеновой кислотой в виде кофеин-хлорогеново-кислого калия</w:t>
      </w:r>
      <w:r w:rsidR="00AA23B4" w:rsidRPr="00AA23B4">
        <w:t xml:space="preserve">; </w:t>
      </w:r>
      <w:r w:rsidRPr="00AA23B4">
        <w:t>при этом преобладает связанная форма</w:t>
      </w:r>
      <w:r w:rsidR="00AA23B4" w:rsidRPr="00AA23B4">
        <w:t xml:space="preserve">. </w:t>
      </w:r>
      <w:r w:rsidRPr="00AA23B4">
        <w:t>Более высокие сорта кофе отличаются пониженным содержанием кофеина, а низкосортный африканский вид робуста может накапливать до 3,2% кофеина</w:t>
      </w:r>
      <w:r w:rsidR="00AA23B4" w:rsidRPr="00AA23B4">
        <w:t xml:space="preserve">. </w:t>
      </w:r>
      <w:r w:rsidRPr="00AA23B4">
        <w:t>В процессе хранения кофе содержание кофеина в зернах практически не изменяется, а при обжаривании увеличивается</w:t>
      </w:r>
      <w:r w:rsidR="000143B7" w:rsidRPr="00AA23B4">
        <w:t xml:space="preserve">, изменение содержания кофеина в кофе показано в приложении </w:t>
      </w:r>
      <w:r w:rsidRPr="00AA23B4">
        <w:t>1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Специфично для отдельных ботанических видов и сортов кофе содержание белковых веществ</w:t>
      </w:r>
      <w:r w:rsidR="00AA23B4" w:rsidRPr="00AA23B4">
        <w:t xml:space="preserve">. </w:t>
      </w:r>
      <w:r w:rsidRPr="00AA23B4">
        <w:t>Аравийский кофе примерно на 3% меньше содержит белковых веществ, чем кофе робуста, при этом внутрисортовые колебания не превышают 2%</w:t>
      </w:r>
      <w:r w:rsidR="00AA23B4" w:rsidRPr="00AA23B4">
        <w:t xml:space="preserve">. </w:t>
      </w:r>
      <w:r w:rsidRPr="00AA23B4">
        <w:t>Установлена положительная корреляционная зависимость между количеством кофеина и азотистых веществ</w:t>
      </w:r>
      <w:r w:rsidR="00AA23B4" w:rsidRPr="00AA23B4">
        <w:t xml:space="preserve">. </w:t>
      </w:r>
      <w:r w:rsidRPr="00AA23B4">
        <w:t>В процессе хранения их общее содержание не изменяется, но наблюдается увеличение фракции водорастворимых белков с</w:t>
      </w:r>
      <w:r w:rsidR="00AA23B4" w:rsidRPr="00AA23B4">
        <w:t xml:space="preserve"> </w:t>
      </w:r>
      <w:r w:rsidRPr="00AA23B4">
        <w:t>высокой степенью электропроводности</w:t>
      </w:r>
      <w:r w:rsidR="00AA23B4" w:rsidRPr="00AA23B4">
        <w:t xml:space="preserve">. </w:t>
      </w:r>
      <w:r w:rsidRPr="00AA23B4">
        <w:t>Также обнаружено в составе азотистых веществ кофе 20 свободных аминокислот, количество которых при хранении практически не изменяется</w:t>
      </w:r>
      <w:r w:rsidR="00AA23B4" w:rsidRPr="00AA23B4">
        <w:t xml:space="preserve">. </w:t>
      </w:r>
      <w:r w:rsidRPr="00AA23B4">
        <w:t>Установлено, что кофе высшего сорта отличается более высоким содержанием свободных аминокислот по сравнению с кофе 1 сорта</w:t>
      </w:r>
      <w:r w:rsidR="00AA23B4" w:rsidRPr="00AA23B4">
        <w:t xml:space="preserve">. </w:t>
      </w:r>
      <w:r w:rsidRPr="00AA23B4">
        <w:t>При этом кофе высшего сорта отличается более высоким содержанием свободных аминокислот</w:t>
      </w:r>
      <w:r w:rsidR="00AA23B4">
        <w:t xml:space="preserve"> (</w:t>
      </w:r>
      <w:r w:rsidRPr="00AA23B4">
        <w:t>до 923 мг%</w:t>
      </w:r>
      <w:r w:rsidR="00AA23B4" w:rsidRPr="00AA23B4">
        <w:t xml:space="preserve">) </w:t>
      </w:r>
      <w:r w:rsidRPr="00AA23B4">
        <w:t>по сравнению с кофе 1-го и 2-го сортов</w:t>
      </w:r>
      <w:r w:rsidR="00AA23B4">
        <w:t xml:space="preserve"> (</w:t>
      </w:r>
      <w:r w:rsidRPr="00AA23B4">
        <w:t>до 480 мг%</w:t>
      </w:r>
      <w:r w:rsidR="00AA23B4" w:rsidRPr="00AA23B4">
        <w:t xml:space="preserve">). </w:t>
      </w:r>
      <w:r w:rsidRPr="00AA23B4">
        <w:t>В кофейных зернах содержание жира</w:t>
      </w:r>
      <w:r w:rsidR="00AA23B4">
        <w:t xml:space="preserve"> (</w:t>
      </w:r>
      <w:r w:rsidRPr="00AA23B4">
        <w:t>кофейное масло</w:t>
      </w:r>
      <w:r w:rsidR="00AA23B4" w:rsidRPr="00AA23B4">
        <w:t xml:space="preserve">) </w:t>
      </w:r>
      <w:r w:rsidRPr="00AA23B4">
        <w:t>подвержено существенным межвидовым и внутривидовым колебаниям</w:t>
      </w:r>
      <w:r w:rsidR="00AA23B4" w:rsidRPr="00AA23B4">
        <w:t xml:space="preserve">. </w:t>
      </w:r>
      <w:r w:rsidRPr="00AA23B4">
        <w:t xml:space="preserve">Самое низкое </w:t>
      </w:r>
      <w:r w:rsidRPr="00AA23B4">
        <w:lastRenderedPageBreak/>
        <w:t>содержание жира у индийских сортов кофе</w:t>
      </w:r>
      <w:r w:rsidR="00AA23B4" w:rsidRPr="00AA23B4">
        <w:t xml:space="preserve">. </w:t>
      </w:r>
      <w:r w:rsidRPr="00AA23B4">
        <w:t>Отличительной особенностью кофейного масла является высокое содержание дитер-пеновых эфиров</w:t>
      </w:r>
      <w:r w:rsidR="00AA23B4" w:rsidRPr="00AA23B4">
        <w:t xml:space="preserve">. </w:t>
      </w:r>
      <w:r w:rsidRPr="00AA23B4">
        <w:t>На долю не насыщенных жирных кислот в кофейном масле приходится более половины</w:t>
      </w:r>
      <w:r w:rsidR="00AA23B4" w:rsidRPr="00AA23B4">
        <w:t xml:space="preserve"> - </w:t>
      </w:r>
      <w:r w:rsidRPr="00AA23B4">
        <w:t>51,9</w:t>
      </w:r>
      <w:r w:rsidR="00AA23B4" w:rsidRPr="00AA23B4">
        <w:t xml:space="preserve"> - </w:t>
      </w:r>
      <w:r w:rsidRPr="00AA23B4">
        <w:t>57,3%, в том числе преобладает линолевая кислота</w:t>
      </w:r>
      <w:r w:rsidR="00AA23B4">
        <w:t xml:space="preserve"> (</w:t>
      </w:r>
      <w:r w:rsidRPr="00AA23B4">
        <w:t>37,2</w:t>
      </w:r>
      <w:r w:rsidR="00AA23B4" w:rsidRPr="00AA23B4">
        <w:t xml:space="preserve"> - </w:t>
      </w:r>
      <w:r w:rsidRPr="00AA23B4">
        <w:t>45,6%</w:t>
      </w:r>
      <w:r w:rsidR="00AA23B4" w:rsidRPr="00AA23B4">
        <w:t xml:space="preserve">). </w:t>
      </w:r>
      <w:r w:rsidRPr="00AA23B4">
        <w:t>В кофейном масле из зерен кофе разных видов и разновидностей качественный состав жирных кислот практически идентичен</w:t>
      </w:r>
      <w:r w:rsidR="00AA23B4" w:rsidRPr="00AA23B4">
        <w:t xml:space="preserve">. </w:t>
      </w:r>
      <w:r w:rsidRPr="00AA23B4">
        <w:t>При хранении сырого кофе незначительно возрастают кислотное и перекисное числа жира, что свидетельствует о замедленном протекании внутриклеточных гидролитических и окислительных процессов</w:t>
      </w:r>
      <w:r w:rsidR="00AA23B4" w:rsidRPr="00AA23B4">
        <w:t xml:space="preserve">. </w:t>
      </w:r>
      <w:r w:rsidRPr="00AA23B4">
        <w:t>Углеводы оказывают существенное влияние на вкусовые свойства кофе и, в частности, сахара, являющиеся предшественниками многих вкусовых и ароматических веществ обжаренного кофе</w:t>
      </w:r>
      <w:r w:rsidR="00AA23B4" w:rsidRPr="00AA23B4">
        <w:t xml:space="preserve">. </w:t>
      </w:r>
      <w:r w:rsidRPr="00AA23B4">
        <w:t>Наибольшей сахаристостью отличается кофе арабика</w:t>
      </w:r>
      <w:r w:rsidR="00AA23B4" w:rsidRPr="00AA23B4">
        <w:t xml:space="preserve">. </w:t>
      </w:r>
      <w:r w:rsidRPr="00AA23B4">
        <w:t>Содержание сахаров в процессе хранения кофе незначительно снижается</w:t>
      </w:r>
      <w:r w:rsidR="00AA23B4" w:rsidRPr="00AA23B4">
        <w:t xml:space="preserve">. </w:t>
      </w:r>
      <w:r w:rsidRPr="00AA23B4">
        <w:t>Сахара в</w:t>
      </w:r>
      <w:r w:rsidR="00AA23B4" w:rsidRPr="00AA23B4">
        <w:t xml:space="preserve"> </w:t>
      </w:r>
      <w:r w:rsidRPr="00AA23B4">
        <w:t>кофе представлены глюкозой, фруктозой, галактозой и сахарозой, которые составляют приблизительно 28% водорастворимых веществ</w:t>
      </w:r>
      <w:r w:rsidR="00AA23B4" w:rsidRPr="00AA23B4">
        <w:t xml:space="preserve">. </w:t>
      </w:r>
      <w:r w:rsidRPr="00AA23B4">
        <w:t>В сыром кофе аравийских сортов содержится 8,2-8,3% моносахаридов, в то же время в робусте присутствует 3,3-4,1%</w:t>
      </w:r>
      <w:r w:rsidR="00AA23B4" w:rsidRPr="00AA23B4">
        <w:t xml:space="preserve">. </w:t>
      </w:r>
      <w:r w:rsidRPr="00AA23B4">
        <w:t>В процессе хранения сырого кофе содержание сахаров снижается незначительно</w:t>
      </w:r>
      <w:r w:rsidR="00AA23B4" w:rsidRPr="00AA23B4">
        <w:t xml:space="preserve">. </w:t>
      </w:r>
      <w:r w:rsidRPr="00AA23B4">
        <w:t>Гетерополисахариды кофе представлены галактанами, маннанами, глюканами и арабанами</w:t>
      </w:r>
      <w:r w:rsidR="00AA23B4" w:rsidRPr="00AA23B4">
        <w:t xml:space="preserve">. </w:t>
      </w:r>
      <w:r w:rsidRPr="00AA23B4">
        <w:t xml:space="preserve">В состав полисахаридов зеленого кофе </w:t>
      </w:r>
      <w:r w:rsidRPr="00AA23B4">
        <w:rPr>
          <w:lang w:val="en-US"/>
        </w:rPr>
        <w:t>arabica</w:t>
      </w:r>
      <w:r w:rsidRPr="00AA23B4">
        <w:t xml:space="preserve"> входят арабиноза</w:t>
      </w:r>
      <w:r w:rsidR="00AA23B4" w:rsidRPr="00AA23B4">
        <w:t xml:space="preserve"> - </w:t>
      </w:r>
      <w:r w:rsidRPr="00AA23B4">
        <w:t>1,8%, галактоза</w:t>
      </w:r>
      <w:r w:rsidR="00AA23B4" w:rsidRPr="00AA23B4">
        <w:t xml:space="preserve"> - </w:t>
      </w:r>
      <w:r w:rsidRPr="00AA23B4">
        <w:t>9,3%, манноза</w:t>
      </w:r>
      <w:r w:rsidR="00AA23B4" w:rsidRPr="00AA23B4">
        <w:t xml:space="preserve"> - </w:t>
      </w:r>
      <w:r w:rsidRPr="00AA23B4">
        <w:t>20,8%, глюкоза</w:t>
      </w:r>
      <w:r w:rsidR="00AA23B4" w:rsidRPr="00AA23B4">
        <w:t xml:space="preserve"> - </w:t>
      </w:r>
      <w:r w:rsidRPr="00AA23B4">
        <w:t>6,8%</w:t>
      </w:r>
      <w:r w:rsidR="00AA23B4" w:rsidRPr="00AA23B4">
        <w:t xml:space="preserve">. </w:t>
      </w:r>
      <w:r w:rsidRPr="00AA23B4">
        <w:t>В то же время в жареном кофе и в экстракте данные сахара и ге-теропо-лисахариды присутствуют в следовых количествах</w:t>
      </w:r>
      <w:r w:rsidR="00AA23B4">
        <w:t xml:space="preserve"> (</w:t>
      </w:r>
      <w:r w:rsidRPr="00AA23B4">
        <w:t>0,3%</w:t>
      </w:r>
      <w:r w:rsidR="00AA23B4" w:rsidRPr="00AA23B4">
        <w:t xml:space="preserve"> - </w:t>
      </w:r>
      <w:r w:rsidRPr="00AA23B4">
        <w:t>глюкозы, 0,16-0,05%</w:t>
      </w:r>
      <w:r w:rsidR="00AA23B4" w:rsidRPr="00AA23B4">
        <w:t xml:space="preserve"> - </w:t>
      </w:r>
      <w:r w:rsidRPr="00AA23B4">
        <w:t>фруктозы, 0-0,26%</w:t>
      </w:r>
      <w:r w:rsidR="00AA23B4" w:rsidRPr="00AA23B4">
        <w:t xml:space="preserve"> - </w:t>
      </w:r>
      <w:r w:rsidRPr="00AA23B4">
        <w:t>маннозы и 0,02-0,3%</w:t>
      </w:r>
      <w:r w:rsidR="00AA23B4" w:rsidRPr="00AA23B4">
        <w:t xml:space="preserve"> - </w:t>
      </w:r>
      <w:r w:rsidRPr="00AA23B4">
        <w:t>глюкозы и сахарозы</w:t>
      </w:r>
      <w:r w:rsidR="00AA23B4" w:rsidRPr="00AA23B4">
        <w:t xml:space="preserve">). </w:t>
      </w:r>
      <w:r w:rsidRPr="00AA23B4">
        <w:t>Таким образом, при высокотемпературной обработке и под воздействием высокого давления</w:t>
      </w:r>
      <w:r w:rsidR="00AA23B4">
        <w:t xml:space="preserve"> (</w:t>
      </w:r>
      <w:r w:rsidRPr="00AA23B4">
        <w:t>до 2,5 МПа</w:t>
      </w:r>
      <w:r w:rsidR="00AA23B4" w:rsidRPr="00AA23B4">
        <w:t xml:space="preserve">) </w:t>
      </w:r>
      <w:r w:rsidRPr="00AA23B4">
        <w:t>в зернах кофе протекают крекинговые процессы разрушения, прежде всего, углеводов</w:t>
      </w:r>
      <w:r w:rsidR="00AA23B4" w:rsidRPr="00AA23B4">
        <w:t xml:space="preserve">. </w:t>
      </w:r>
      <w:r w:rsidRPr="00AA23B4">
        <w:t>В то же время клетчатка кофе, составляющая 1/3 сухого вещества кофейных зерен, формирует твердость и плотность зерен</w:t>
      </w:r>
      <w:r w:rsidR="00AA23B4" w:rsidRPr="00AA23B4">
        <w:t xml:space="preserve">. </w:t>
      </w:r>
      <w:r w:rsidRPr="00AA23B4">
        <w:t>Не позволяя разваливаться и увеличиваться в объеме при обжаривании, клетчатка кофе и позволяет получить ароматный продукт</w:t>
      </w:r>
      <w:r w:rsidR="00AA23B4" w:rsidRPr="00AA23B4">
        <w:t xml:space="preserve">. </w:t>
      </w:r>
      <w:r w:rsidRPr="00AA23B4">
        <w:t xml:space="preserve">При этом она является одним из наиболее </w:t>
      </w:r>
      <w:r w:rsidRPr="00AA23B4">
        <w:lastRenderedPageBreak/>
        <w:t>стабильных компонентов, и отдельные виды и сорта кофе практически не отличаются между собой по содержанию клетчатки</w:t>
      </w:r>
      <w:r w:rsidR="00AA23B4" w:rsidRPr="00AA23B4">
        <w:t xml:space="preserve">. </w:t>
      </w:r>
      <w:r w:rsidRPr="00AA23B4">
        <w:t>Дубильные вещества, содержащиеся в кофе, обусловливают терпкость кофейного напитка</w:t>
      </w:r>
      <w:r w:rsidR="00AA23B4" w:rsidRPr="00AA23B4">
        <w:t xml:space="preserve">. </w:t>
      </w:r>
      <w:r w:rsidRPr="00AA23B4">
        <w:t>Более горький вкус кофе робуста объясняется тем, что в его зернах накапливается в среднем на 2, 3%</w:t>
      </w:r>
      <w:r w:rsidR="00AA23B4" w:rsidRPr="00AA23B4">
        <w:t xml:space="preserve"> </w:t>
      </w:r>
      <w:r w:rsidRPr="00AA23B4">
        <w:t>больше фенольных соединений, чем в аравийском кофе</w:t>
      </w:r>
      <w:r w:rsidR="00AA23B4" w:rsidRPr="00AA23B4">
        <w:t xml:space="preserve">. </w:t>
      </w:r>
      <w:r w:rsidRPr="00AA23B4">
        <w:t>Хлорогеновая кислота в таком значительном количестве содержится в природе только в зернах кофе, придавая им специфический слабокислый и слегка терпкий вкус</w:t>
      </w:r>
      <w:r w:rsidR="00AA23B4" w:rsidRPr="00AA23B4">
        <w:t xml:space="preserve">. </w:t>
      </w:r>
      <w:r w:rsidRPr="00AA23B4">
        <w:t>Количество полифенольных соединений в процессе хранения заметно снижается, что приводит к некоторому снижению крепости кофе робуста, но к</w:t>
      </w:r>
      <w:r w:rsidR="00AA23B4" w:rsidRPr="00AA23B4">
        <w:t xml:space="preserve"> </w:t>
      </w:r>
      <w:r w:rsidRPr="00AA23B4">
        <w:t>обеднению вкуса кофейных напитков из высших сортов арабика</w:t>
      </w:r>
      <w:r w:rsidR="00AA23B4" w:rsidRPr="00AA23B4">
        <w:t xml:space="preserve">. </w:t>
      </w:r>
      <w:r w:rsidRPr="00AA23B4">
        <w:t>Для кофе характерно значительное содержание кофейно-дубильной кислоты</w:t>
      </w:r>
      <w:r w:rsidR="00AA23B4">
        <w:t xml:space="preserve"> (</w:t>
      </w:r>
      <w:r w:rsidRPr="00AA23B4">
        <w:t>4-11% сухой массы</w:t>
      </w:r>
      <w:r w:rsidR="00AA23B4" w:rsidRPr="00AA23B4">
        <w:t xml:space="preserve">). </w:t>
      </w:r>
      <w:r w:rsidRPr="00AA23B4">
        <w:t>Титруемая кислотность является одним из наиболее стабильно сохраняющихся его компонентов и составляет в зависимости от сорта кофе 10,8-17,8</w:t>
      </w:r>
      <w:r w:rsidR="00AA23B4" w:rsidRPr="00AA23B4">
        <w:t xml:space="preserve">. </w:t>
      </w:r>
      <w:r w:rsidRPr="00AA23B4">
        <w:t>Уровень титруемой кислотности по мере хранения кофе возрастает незначительно</w:t>
      </w:r>
      <w:r w:rsidR="00AA23B4">
        <w:t xml:space="preserve"> (</w:t>
      </w:r>
      <w:r w:rsidRPr="00AA23B4">
        <w:t>за 7 лет</w:t>
      </w:r>
      <w:r w:rsidR="00AA23B4" w:rsidRPr="00AA23B4">
        <w:t xml:space="preserve"> - </w:t>
      </w:r>
      <w:r w:rsidRPr="00AA23B4">
        <w:t>на 0,3-1,1°</w:t>
      </w:r>
      <w:r w:rsidR="00AA23B4" w:rsidRPr="00AA23B4">
        <w:t>),</w:t>
      </w:r>
      <w:r w:rsidRPr="00AA23B4">
        <w:t xml:space="preserve"> что свидетельствует о замедленном протекании внутриклеточных гидролитических и окислительных ферментативных процессов</w:t>
      </w:r>
      <w:r w:rsidR="00AA23B4" w:rsidRPr="00AA23B4">
        <w:t xml:space="preserve">. </w:t>
      </w:r>
      <w:r w:rsidRPr="00AA23B4">
        <w:t>Содержание минеральных веществ обусловлено ботаническим видом кофе, сортовыми и региональными особенностями</w:t>
      </w:r>
      <w:r w:rsidR="00AA23B4" w:rsidRPr="00AA23B4">
        <w:t xml:space="preserve">. </w:t>
      </w:r>
      <w:r w:rsidRPr="00AA23B4">
        <w:t xml:space="preserve">В составе золы на долю основного элемента калия приходится 30-50%, на долю магния </w:t>
      </w:r>
      <w:r w:rsidR="00AA23B4">
        <w:t>-</w:t>
      </w:r>
      <w:r w:rsidRPr="00AA23B4">
        <w:t xml:space="preserve"> 4-6, на долю кальция</w:t>
      </w:r>
      <w:r w:rsidR="00AA23B4" w:rsidRPr="00AA23B4">
        <w:t xml:space="preserve"> - </w:t>
      </w:r>
      <w:r w:rsidRPr="00AA23B4">
        <w:t>2,3-18%</w:t>
      </w:r>
      <w:r w:rsidR="00AA23B4" w:rsidRPr="00AA23B4">
        <w:t xml:space="preserve">. </w:t>
      </w:r>
      <w:r w:rsidRPr="00AA23B4">
        <w:t>При экстракции в кофейные напитки переходит почти весь калий, около 70% магния и половина натрия, кальция и марганца</w:t>
      </w:r>
      <w:r w:rsidR="00AA23B4" w:rsidRPr="00AA23B4">
        <w:t>.</w:t>
      </w:r>
    </w:p>
    <w:p w:rsidR="0022263D" w:rsidRDefault="0022263D" w:rsidP="00553082">
      <w:pPr>
        <w:widowControl w:val="0"/>
        <w:ind w:firstLine="709"/>
      </w:pPr>
    </w:p>
    <w:p w:rsidR="00AA23B4" w:rsidRPr="00AA23B4" w:rsidRDefault="00AA23B4" w:rsidP="00553082">
      <w:pPr>
        <w:pStyle w:val="2"/>
        <w:keepNext w:val="0"/>
        <w:widowControl w:val="0"/>
      </w:pPr>
      <w:bookmarkStart w:id="3" w:name="_Toc278411232"/>
      <w:r>
        <w:t xml:space="preserve">1.3 </w:t>
      </w:r>
      <w:r w:rsidR="00900C42" w:rsidRPr="00AA23B4">
        <w:t>Характеристика</w:t>
      </w:r>
      <w:r w:rsidRPr="00AA23B4">
        <w:t xml:space="preserve"> </w:t>
      </w:r>
      <w:r w:rsidR="00900C42" w:rsidRPr="00AA23B4">
        <w:t>рынка кофе</w:t>
      </w:r>
      <w:r w:rsidR="004F5F14">
        <w:t>,</w:t>
      </w:r>
      <w:r w:rsidR="00900C42" w:rsidRPr="00AA23B4">
        <w:t xml:space="preserve"> поступающего в Россию</w:t>
      </w:r>
      <w:bookmarkEnd w:id="3"/>
    </w:p>
    <w:p w:rsidR="0022263D" w:rsidRDefault="0022263D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Кофейное сырье отличается большим разнообразием, как по внешнему виду, так и по химическому составу и вкусу</w:t>
      </w:r>
      <w:r w:rsidR="00AA23B4" w:rsidRPr="00AA23B4">
        <w:t xml:space="preserve">. </w:t>
      </w:r>
      <w:r w:rsidRPr="00AA23B4">
        <w:t>Россия закупает на мировом рынке американские, азиатские и африканские виды кофе</w:t>
      </w:r>
      <w:r w:rsidR="00AA23B4" w:rsidRPr="00AA23B4">
        <w:t xml:space="preserve">. </w:t>
      </w:r>
      <w:r w:rsidRPr="00AA23B4">
        <w:t>Каждая из этих групп представлена множеством сортов, носящих название стран-производителей или портов, осуществляющих экспорт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lastRenderedPageBreak/>
        <w:t>Ниже приведена характеристика некоторых сортов кофе, поступающих в Россию</w:t>
      </w:r>
      <w:r w:rsidR="00AA23B4" w:rsidRPr="00AA23B4">
        <w:t>. [</w:t>
      </w:r>
      <w:r w:rsidRPr="00AA23B4">
        <w:t>4</w:t>
      </w:r>
      <w:r w:rsidR="00AA23B4" w:rsidRPr="00AA23B4">
        <w:t>]</w:t>
      </w:r>
    </w:p>
    <w:p w:rsidR="00AA23B4" w:rsidRDefault="00900C42" w:rsidP="00553082">
      <w:pPr>
        <w:widowControl w:val="0"/>
        <w:ind w:firstLine="709"/>
      </w:pPr>
      <w:r w:rsidRPr="00AA23B4">
        <w:t>В Индии культивируют почти исключительно кофе ботанического вида арабика</w:t>
      </w:r>
      <w:r w:rsidR="00AA23B4" w:rsidRPr="00AA23B4">
        <w:t xml:space="preserve">. </w:t>
      </w:r>
      <w:r w:rsidRPr="00AA23B4">
        <w:t>Однако в каждом штате климат, почва, обработка и селекционирование наложили на культуру свои отпечатки, вследствие чего появилось много ботанических разновидностей, названных в большинстве своем по названию штата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В зависимости от способа обработки индийский кофе делится на два класса</w:t>
      </w:r>
      <w:r w:rsidR="00AA23B4">
        <w:t xml:space="preserve"> (</w:t>
      </w:r>
      <w:r w:rsidRPr="00AA23B4">
        <w:t>типа</w:t>
      </w:r>
      <w:r w:rsidR="00AA23B4" w:rsidRPr="00AA23B4">
        <w:t xml:space="preserve">): </w:t>
      </w:r>
      <w:r w:rsidRPr="00AA23B4">
        <w:rPr>
          <w:lang w:val="en-US"/>
        </w:rPr>
        <w:t>I</w:t>
      </w:r>
      <w:r w:rsidRPr="00AA23B4">
        <w:t xml:space="preserve"> класс</w:t>
      </w:r>
      <w:r w:rsidR="00AA23B4" w:rsidRPr="00AA23B4">
        <w:t xml:space="preserve"> - </w:t>
      </w:r>
      <w:r w:rsidRPr="00AA23B4">
        <w:t>кофе, обработанный сухим способом</w:t>
      </w:r>
      <w:r w:rsidR="00AA23B4" w:rsidRPr="00AA23B4">
        <w:t xml:space="preserve">; </w:t>
      </w:r>
      <w:r w:rsidRPr="00AA23B4">
        <w:rPr>
          <w:lang w:val="en-US"/>
        </w:rPr>
        <w:t>II</w:t>
      </w:r>
      <w:r w:rsidRPr="00AA23B4">
        <w:t xml:space="preserve"> класс</w:t>
      </w:r>
      <w:r w:rsidR="00AA23B4" w:rsidRPr="00AA23B4">
        <w:t xml:space="preserve"> - </w:t>
      </w:r>
      <w:r w:rsidRPr="00AA23B4">
        <w:t>кофе, обработанный мокрым методом, который обычно применяется на крупных плантациях</w:t>
      </w:r>
      <w:r w:rsidR="00AA23B4" w:rsidRPr="00AA23B4">
        <w:t xml:space="preserve">. </w:t>
      </w:r>
      <w:r w:rsidRPr="00AA23B4">
        <w:t>Индийский кофе арабика по своим товарным качествам подразделяется на следующие сорта</w:t>
      </w:r>
      <w:r w:rsidR="00AA23B4" w:rsidRPr="00AA23B4">
        <w:t xml:space="preserve">: </w:t>
      </w:r>
      <w:r w:rsidRPr="00AA23B4">
        <w:t>Плантейшен А, Плантейшен В и Плантейшен Р</w:t>
      </w:r>
      <w:r w:rsidR="00AA23B4">
        <w:t xml:space="preserve">.В. </w:t>
      </w:r>
      <w:r w:rsidRPr="00AA23B4">
        <w:t>и другие, более низкие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Семена кофе сорта Плантейшен</w:t>
      </w:r>
      <w:r w:rsidR="00AA23B4" w:rsidRPr="00AA23B4">
        <w:t xml:space="preserve"> - </w:t>
      </w:r>
      <w:r w:rsidRPr="00AA23B4">
        <w:t>сине-зеленого цвета с матовой поверхностью, одинаковые по величине, форме и окраске</w:t>
      </w:r>
      <w:r w:rsidR="00AA23B4" w:rsidRPr="00AA23B4">
        <w:t xml:space="preserve">. </w:t>
      </w:r>
      <w:r w:rsidRPr="00AA23B4">
        <w:t>Зерна хорошо обработаны, не содержат черных зерен и привлекают внимание своим красивым внешним видом</w:t>
      </w:r>
      <w:r w:rsidR="00AA23B4" w:rsidRPr="00AA23B4">
        <w:t xml:space="preserve">. </w:t>
      </w:r>
      <w:r w:rsidRPr="00AA23B4">
        <w:t>Размеры зерен</w:t>
      </w:r>
      <w:r w:rsidR="00AA23B4" w:rsidRPr="00AA23B4">
        <w:t xml:space="preserve">: </w:t>
      </w:r>
      <w:r w:rsidRPr="00AA23B4">
        <w:t>для сорта Плантейшен А не менее 90% зерен должно задерживаться на сите с круглыми отверстиями диаметром 6,65 мм</w:t>
      </w:r>
      <w:r w:rsidR="00AA23B4" w:rsidRPr="00AA23B4">
        <w:t xml:space="preserve">; </w:t>
      </w:r>
      <w:r w:rsidRPr="00AA23B4">
        <w:t>для сорта Плантейшен В не менее 70% зерен должно задерживаться на сите с отверстиями диаметром 6,0 мм</w:t>
      </w:r>
      <w:r w:rsidR="00AA23B4" w:rsidRPr="00AA23B4">
        <w:t xml:space="preserve">. </w:t>
      </w:r>
      <w:r w:rsidRPr="00AA23B4">
        <w:t>Зерна хорошо обжариваются</w:t>
      </w:r>
      <w:r w:rsidR="00AA23B4" w:rsidRPr="00AA23B4">
        <w:t xml:space="preserve">. </w:t>
      </w:r>
      <w:r w:rsidRPr="00AA23B4">
        <w:t>При обжарке значительно увеличиваются в объеме, бороздка остается светлой</w:t>
      </w:r>
      <w:r w:rsidR="00AA23B4" w:rsidRPr="00AA23B4">
        <w:t xml:space="preserve">. </w:t>
      </w:r>
      <w:r w:rsidRPr="00AA23B4">
        <w:t>Напиток получается хорошего качества, с выраженным ароматом, большой экстрактивностью и характерным кисловатым вкусом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Нашей промышленностью индийский кофе Плантейшен</w:t>
      </w:r>
      <w:r w:rsidR="00AA23B4" w:rsidRPr="00AA23B4">
        <w:t xml:space="preserve"> </w:t>
      </w:r>
      <w:r w:rsidRPr="00AA23B4">
        <w:t>используется для выработки жареного натурального кофе высшего сорта, а также для облагораживания смесей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В сравнительно меньших количествах культивируют кофе вида робуста</w:t>
      </w:r>
      <w:r w:rsidR="00AA23B4" w:rsidRPr="00AA23B4">
        <w:t xml:space="preserve">. </w:t>
      </w:r>
      <w:r w:rsidRPr="00AA23B4">
        <w:t>Но с каждым годом увеличиваются плантации, занятые этим стойким к заболеваниям ржавчинным грибком видом кофе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Кофе Индонезии</w:t>
      </w:r>
      <w:r w:rsidR="00AA23B4" w:rsidRPr="00AA23B4">
        <w:t xml:space="preserve">. </w:t>
      </w:r>
      <w:r w:rsidRPr="00AA23B4">
        <w:t xml:space="preserve">Вначале в Индонезии культивировали кофе арабика, </w:t>
      </w:r>
      <w:r w:rsidRPr="00AA23B4">
        <w:lastRenderedPageBreak/>
        <w:t>но вскоре культура аравийского кофе пришла в упадок вследствие поражения листьев ржавчинным грибком</w:t>
      </w:r>
      <w:r w:rsidR="00AA23B4" w:rsidRPr="00AA23B4">
        <w:t xml:space="preserve">. </w:t>
      </w:r>
      <w:r w:rsidRPr="00AA23B4">
        <w:t>Тогда голландцы попытались разводить либерийский кофе</w:t>
      </w:r>
      <w:r w:rsidR="00AA23B4" w:rsidRPr="00AA23B4">
        <w:t xml:space="preserve">. </w:t>
      </w:r>
      <w:r w:rsidRPr="00AA23B4">
        <w:t>Однако это не дало ожидаемых результатов</w:t>
      </w:r>
      <w:r w:rsidR="00AA23B4" w:rsidRPr="00AA23B4">
        <w:t xml:space="preserve">. </w:t>
      </w:r>
      <w:r w:rsidRPr="00AA23B4">
        <w:t>Трудности удалось преодолеть путем разведения устойчивого к заболеванию кофе робуста</w:t>
      </w:r>
      <w:r w:rsidR="00AA23B4" w:rsidRPr="00AA23B4">
        <w:t xml:space="preserve">. </w:t>
      </w:r>
      <w:r w:rsidRPr="00AA23B4">
        <w:t>Сейчас кофе этого вида занимает более 90%</w:t>
      </w:r>
      <w:r w:rsidR="00AA23B4" w:rsidRPr="00AA23B4">
        <w:t xml:space="preserve">. </w:t>
      </w:r>
      <w:r w:rsidRPr="00AA23B4">
        <w:t>всех насаждений кофе</w:t>
      </w:r>
      <w:r w:rsidR="00AA23B4" w:rsidRPr="00AA23B4">
        <w:t xml:space="preserve">. </w:t>
      </w:r>
      <w:r w:rsidRPr="00AA23B4">
        <w:t>Заботливый уход, своевременный выборочный съем и мокрый способ обработки с последующей калибровкой дают возможность получить кофе хорошего экспортного качества, известного на мировом рынке под маркой №ТВ</w:t>
      </w:r>
      <w:r w:rsidR="00AA23B4" w:rsidRPr="00AA23B4">
        <w:t xml:space="preserve">. </w:t>
      </w:r>
      <w:r w:rsidRPr="00AA23B4">
        <w:t>Его подразделяют на товарные сорта</w:t>
      </w:r>
      <w:r w:rsidR="00AA23B4">
        <w:t xml:space="preserve"> (</w:t>
      </w:r>
      <w:r w:rsidRPr="00AA23B4">
        <w:t>типы</w:t>
      </w:r>
      <w:r w:rsidR="00AA23B4" w:rsidRPr="00AA23B4">
        <w:t xml:space="preserve">) </w:t>
      </w:r>
      <w:r w:rsidRPr="00AA23B4">
        <w:t xml:space="preserve">1, 2, 3 и </w:t>
      </w:r>
      <w:r w:rsidR="00AA23B4">
        <w:t>т.д.</w:t>
      </w:r>
    </w:p>
    <w:p w:rsidR="00AA23B4" w:rsidRDefault="00900C42" w:rsidP="00553082">
      <w:pPr>
        <w:widowControl w:val="0"/>
        <w:ind w:firstLine="709"/>
      </w:pPr>
      <w:r w:rsidRPr="00AA23B4">
        <w:t>Родина индонезийского кофе робуста</w:t>
      </w:r>
      <w:r w:rsidR="00AA23B4" w:rsidRPr="00AA23B4">
        <w:t xml:space="preserve"> - </w:t>
      </w:r>
      <w:r w:rsidRPr="00AA23B4">
        <w:t>Конго</w:t>
      </w:r>
      <w:r w:rsidR="00AA23B4">
        <w:t xml:space="preserve"> (</w:t>
      </w:r>
      <w:r w:rsidRPr="00AA23B4">
        <w:t>Киншаса</w:t>
      </w:r>
      <w:r w:rsidR="00AA23B4" w:rsidRPr="00AA23B4">
        <w:t>),</w:t>
      </w:r>
      <w:r w:rsidRPr="00AA23B4">
        <w:t xml:space="preserve"> но выращенный на глинистых почвах недавнего вулканического происхождения, он резко отличается от своего африканского прародителя по форме, размеру, цвету и вкусу</w:t>
      </w:r>
      <w:r w:rsidR="00AA23B4" w:rsidRPr="00AA23B4">
        <w:t xml:space="preserve">. </w:t>
      </w:r>
      <w:r w:rsidRPr="00AA23B4">
        <w:t>Индонезийский кофе робуста</w:t>
      </w:r>
      <w:r w:rsidR="00AA23B4" w:rsidRPr="00AA23B4">
        <w:t xml:space="preserve"> - </w:t>
      </w:r>
      <w:r w:rsidRPr="00AA23B4">
        <w:t>серо-зеленый с матовой поверхностью</w:t>
      </w:r>
      <w:r w:rsidR="00AA23B4" w:rsidRPr="00AA23B4">
        <w:t xml:space="preserve">. </w:t>
      </w:r>
      <w:r w:rsidRPr="00AA23B4">
        <w:t>Зерно крупное, однородное, своеобразной удлиненно-округлой формы</w:t>
      </w:r>
      <w:r w:rsidR="00AA23B4" w:rsidRPr="00AA23B4">
        <w:t xml:space="preserve">. </w:t>
      </w:r>
      <w:r w:rsidRPr="00AA23B4">
        <w:t>Эти черты резко выделяют его среди других видов кофе, что дает возможность безошибочно определить индонезийский кофе по одному внешнему виду</w:t>
      </w:r>
      <w:r w:rsidR="00AA23B4" w:rsidRPr="00AA23B4">
        <w:t xml:space="preserve">. </w:t>
      </w:r>
      <w:r w:rsidRPr="00AA23B4">
        <w:t xml:space="preserve">В нашу страну из Индонезии поступает только кофе робуста марки №1В сорт </w:t>
      </w:r>
      <w:r w:rsidRPr="00AA23B4">
        <w:rPr>
          <w:lang w:val="en-US"/>
        </w:rPr>
        <w:t>I</w:t>
      </w:r>
      <w:r w:rsidR="00AA23B4" w:rsidRPr="00AA23B4">
        <w:t xml:space="preserve">. </w:t>
      </w:r>
      <w:r w:rsidRPr="00AA23B4">
        <w:t>Этот кофе средне хорошего качества, используется в смеси с другими сортами и реже как самостоятельный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Кофе Йемена</w:t>
      </w:r>
      <w:r w:rsidR="00AA23B4" w:rsidRPr="00AA23B4">
        <w:t xml:space="preserve">. </w:t>
      </w:r>
      <w:r w:rsidRPr="00AA23B4">
        <w:t>Йеменский кофе</w:t>
      </w:r>
      <w:r w:rsidR="00AA23B4" w:rsidRPr="00AA23B4">
        <w:t xml:space="preserve"> - </w:t>
      </w:r>
      <w:r w:rsidRPr="00AA23B4">
        <w:t>один из лучших</w:t>
      </w:r>
      <w:r w:rsidR="00AA23B4" w:rsidRPr="00AA23B4">
        <w:t xml:space="preserve">. </w:t>
      </w:r>
      <w:r w:rsidRPr="00AA23B4">
        <w:t>В результате многовековой селекции арабы создали непревзойденный кофе</w:t>
      </w:r>
      <w:r w:rsidR="00AA23B4" w:rsidRPr="00AA23B4">
        <w:t xml:space="preserve"> - </w:t>
      </w:r>
      <w:r w:rsidRPr="00AA23B4">
        <w:t>мокко</w:t>
      </w:r>
      <w:r w:rsidR="00AA23B4" w:rsidRPr="00AA23B4">
        <w:t xml:space="preserve">. </w:t>
      </w:r>
      <w:r w:rsidRPr="00AA23B4">
        <w:t>Только в Йемене растет настоящий мокко, а весь остальной мокко</w:t>
      </w:r>
      <w:r w:rsidR="00AA23B4" w:rsidRPr="00AA23B4">
        <w:t xml:space="preserve"> - </w:t>
      </w:r>
      <w:r w:rsidRPr="00AA23B4">
        <w:t>подделка</w:t>
      </w:r>
      <w:r w:rsidR="00AA23B4" w:rsidRPr="00AA23B4">
        <w:t xml:space="preserve">. </w:t>
      </w:r>
      <w:r w:rsidRPr="00AA23B4">
        <w:t>Сейчас этот сорт кофе на мировом рынке практически не встречается</w:t>
      </w:r>
      <w:r w:rsidR="00AA23B4" w:rsidRPr="00AA23B4">
        <w:t xml:space="preserve">. </w:t>
      </w:r>
      <w:r w:rsidRPr="00AA23B4">
        <w:t>Его производят в очень небольших количествах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Йемен вывозит кофе через порт Ходей да</w:t>
      </w:r>
      <w:r w:rsidR="00AA23B4" w:rsidRPr="00AA23B4">
        <w:t xml:space="preserve">. </w:t>
      </w:r>
      <w:r w:rsidRPr="00AA23B4">
        <w:t>Кофе, вывозимый через этот порт, известен в торговле как сорт Ходей да</w:t>
      </w:r>
      <w:r w:rsidR="00AA23B4" w:rsidRPr="00AA23B4">
        <w:t xml:space="preserve">. </w:t>
      </w:r>
      <w:r w:rsidRPr="00AA23B4">
        <w:t>Он представляет собой рыночную смесь лучших видов йеменского кофе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Кофе Ходей да подразделяют на товарные сорта</w:t>
      </w:r>
      <w:r w:rsidR="00AA23B4" w:rsidRPr="00AA23B4">
        <w:t xml:space="preserve">: </w:t>
      </w:r>
      <w:r w:rsidRPr="00AA23B4">
        <w:t xml:space="preserve">экстра-1, 1-Л, </w:t>
      </w:r>
      <w:r w:rsidR="00AA23B4">
        <w:t xml:space="preserve">2,3. </w:t>
      </w:r>
      <w:r w:rsidRPr="00AA23B4">
        <w:t>Основным показателем, по которому классифицируют кофе по сортам, является наличие в нем дефектных зерен и минеральной примеси</w:t>
      </w:r>
      <w:r w:rsidR="00AA23B4" w:rsidRPr="00AA23B4">
        <w:t xml:space="preserve">. </w:t>
      </w:r>
      <w:r w:rsidRPr="00AA23B4">
        <w:t xml:space="preserve">Кофе </w:t>
      </w:r>
      <w:r w:rsidRPr="00AA23B4">
        <w:lastRenderedPageBreak/>
        <w:t>Камеруна</w:t>
      </w:r>
      <w:r w:rsidR="00AA23B4" w:rsidRPr="00AA23B4">
        <w:t xml:space="preserve">. </w:t>
      </w:r>
      <w:r w:rsidRPr="00AA23B4">
        <w:t>Вида арабика</w:t>
      </w:r>
      <w:r w:rsidR="00AA23B4" w:rsidRPr="00AA23B4">
        <w:t xml:space="preserve">: </w:t>
      </w:r>
      <w:r w:rsidRPr="00AA23B4">
        <w:t>зерна средних размеров, с шероховатой поверхностью, однородные по форме, окраске и величине</w:t>
      </w:r>
      <w:r w:rsidR="00AA23B4" w:rsidRPr="00AA23B4">
        <w:t xml:space="preserve">. </w:t>
      </w:r>
      <w:r w:rsidRPr="00AA23B4">
        <w:t>Цвет зеленый с серым оттенком</w:t>
      </w:r>
      <w:r w:rsidR="00AA23B4" w:rsidRPr="00AA23B4">
        <w:t xml:space="preserve">. </w:t>
      </w:r>
      <w:r w:rsidRPr="00AA23B4">
        <w:t>Вида робуста</w:t>
      </w:r>
      <w:r w:rsidR="00AA23B4" w:rsidRPr="00AA23B4">
        <w:t xml:space="preserve">: </w:t>
      </w:r>
      <w:r w:rsidRPr="00AA23B4">
        <w:t>Зерна средние и мелкие, однородные</w:t>
      </w:r>
      <w:r w:rsidR="00AA23B4" w:rsidRPr="00AA23B4">
        <w:t xml:space="preserve">; </w:t>
      </w:r>
      <w:r w:rsidRPr="00AA23B4">
        <w:t>встречаются давленые</w:t>
      </w:r>
      <w:r w:rsidR="00AA23B4" w:rsidRPr="00AA23B4">
        <w:t xml:space="preserve">. </w:t>
      </w:r>
      <w:r w:rsidRPr="00AA23B4">
        <w:t>Цвет коричневато-зеленый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Кофе Коста-Рики</w:t>
      </w:r>
      <w:r w:rsidR="00AA23B4" w:rsidRPr="00AA23B4">
        <w:t xml:space="preserve">. </w:t>
      </w:r>
      <w:r w:rsidRPr="00AA23B4">
        <w:t>В этой стране выращивают кофе вида арабика</w:t>
      </w:r>
      <w:r w:rsidR="00AA23B4" w:rsidRPr="00AA23B4">
        <w:t xml:space="preserve">. </w:t>
      </w:r>
      <w:r w:rsidRPr="00AA23B4">
        <w:t>Коста-риканский сорт имеет зерна крупные, мытые, однородные по форме, размеру, цвету, слегка округлые</w:t>
      </w:r>
      <w:r w:rsidR="00AA23B4" w:rsidRPr="00AA23B4">
        <w:t xml:space="preserve">. </w:t>
      </w:r>
      <w:r w:rsidRPr="00AA23B4">
        <w:t>Цвет зеленовато-синий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Кофе Мадагаскара</w:t>
      </w:r>
      <w:r w:rsidR="00AA23B4" w:rsidRPr="00AA23B4">
        <w:t xml:space="preserve">. </w:t>
      </w:r>
      <w:r w:rsidRPr="00AA23B4">
        <w:t>На Мадагаскаре выращивается кофе вида робуста</w:t>
      </w:r>
      <w:r w:rsidR="00AA23B4" w:rsidRPr="00AA23B4">
        <w:t xml:space="preserve">. </w:t>
      </w:r>
      <w:r w:rsidRPr="00AA23B4">
        <w:t>Зерна этого сорта средних и мелких размеров, неоднородные, пестрые по составу</w:t>
      </w:r>
      <w:r w:rsidR="00AA23B4" w:rsidRPr="00AA23B4">
        <w:t xml:space="preserve">. </w:t>
      </w:r>
      <w:r w:rsidRPr="00AA23B4">
        <w:t>Цвет желтовато-коричневый с зеленым оттенком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Мокко</w:t>
      </w:r>
      <w:r w:rsidR="00AA23B4" w:rsidRPr="00AA23B4">
        <w:t xml:space="preserve">. </w:t>
      </w:r>
      <w:r w:rsidRPr="00AA23B4">
        <w:t>Сорт кофе из Йеменской Арабской республики</w:t>
      </w:r>
      <w:r w:rsidR="00AA23B4" w:rsidRPr="00AA23B4">
        <w:t xml:space="preserve">. </w:t>
      </w:r>
      <w:r w:rsidRPr="00AA23B4">
        <w:t>Зерна мелкие, неоднородные по величине и форме, пестрые по окраске, кругловатые, правильной формы</w:t>
      </w:r>
      <w:r w:rsidR="00AA23B4" w:rsidRPr="00AA23B4">
        <w:t xml:space="preserve">. </w:t>
      </w:r>
      <w:r w:rsidRPr="00AA23B4">
        <w:t>Цвет от оливково-зеленого до коричневато-зеленого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Кофе Никарагуа</w:t>
      </w:r>
      <w:r w:rsidR="00AA23B4" w:rsidRPr="00AA23B4">
        <w:t xml:space="preserve">. </w:t>
      </w:r>
      <w:r w:rsidRPr="00AA23B4">
        <w:t>Зерна средние, однородные, с гладкой поверхностью, вогнутые</w:t>
      </w:r>
      <w:r w:rsidR="00AA23B4" w:rsidRPr="00AA23B4">
        <w:t xml:space="preserve">. </w:t>
      </w:r>
      <w:r w:rsidRPr="00AA23B4">
        <w:t>Цвет светло-зеленый с серым и матовым оттенком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Кофе Перу</w:t>
      </w:r>
      <w:r w:rsidR="00AA23B4" w:rsidRPr="00AA23B4">
        <w:t xml:space="preserve">. </w:t>
      </w:r>
      <w:r w:rsidRPr="00AA23B4">
        <w:t>Зерна средние, однородные, с гладкой поверхностью, вогнутые</w:t>
      </w:r>
      <w:r w:rsidR="00AA23B4" w:rsidRPr="00AA23B4">
        <w:t xml:space="preserve">. </w:t>
      </w:r>
      <w:r w:rsidRPr="00AA23B4">
        <w:t>Цвет светло-зеленый с серым и матовым оттенком</w:t>
      </w:r>
      <w:r w:rsidR="00AA23B4" w:rsidRPr="00AA23B4">
        <w:t>.</w:t>
      </w:r>
    </w:p>
    <w:p w:rsidR="00AA23B4" w:rsidRDefault="00AA23B4" w:rsidP="00553082">
      <w:pPr>
        <w:widowControl w:val="0"/>
        <w:ind w:firstLine="709"/>
      </w:pPr>
      <w:r>
        <w:t>"</w:t>
      </w:r>
      <w:r w:rsidR="00900C42" w:rsidRPr="00AA23B4">
        <w:t>Прима-Лавада</w:t>
      </w:r>
      <w:r>
        <w:t xml:space="preserve">". </w:t>
      </w:r>
      <w:r w:rsidR="00900C42" w:rsidRPr="00AA23B4">
        <w:t>Выращивается в Мексике</w:t>
      </w:r>
      <w:r w:rsidRPr="00AA23B4">
        <w:t xml:space="preserve">. </w:t>
      </w:r>
      <w:r w:rsidR="00900C42" w:rsidRPr="00AA23B4">
        <w:t>Зерна крупные, однородные, с гладкой и полированной поверхностью</w:t>
      </w:r>
      <w:r w:rsidRPr="00AA23B4">
        <w:t xml:space="preserve">. </w:t>
      </w:r>
      <w:r w:rsidR="00900C42" w:rsidRPr="00AA23B4">
        <w:t>Цвет светло-зеленый с серым оттенком</w:t>
      </w:r>
      <w:r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Кофе Руанды</w:t>
      </w:r>
      <w:r w:rsidR="00AA23B4" w:rsidRPr="00AA23B4">
        <w:t xml:space="preserve">. </w:t>
      </w:r>
      <w:r w:rsidRPr="00AA23B4">
        <w:t>Зерна средние, неоднородные, слегка удлиненные</w:t>
      </w:r>
      <w:r w:rsidR="00AA23B4" w:rsidRPr="00AA23B4">
        <w:t xml:space="preserve">. </w:t>
      </w:r>
      <w:r w:rsidRPr="00AA23B4">
        <w:t>Цвет серовато-зеленый с матовым оттенком</w:t>
      </w:r>
      <w:r w:rsidR="00AA23B4" w:rsidRPr="00AA23B4">
        <w:t>.</w:t>
      </w:r>
    </w:p>
    <w:p w:rsidR="00AA23B4" w:rsidRDefault="00AA23B4" w:rsidP="00553082">
      <w:pPr>
        <w:widowControl w:val="0"/>
        <w:ind w:firstLine="709"/>
      </w:pPr>
      <w:r>
        <w:t>"</w:t>
      </w:r>
      <w:r w:rsidR="00900C42" w:rsidRPr="00AA23B4">
        <w:t>Сантос</w:t>
      </w:r>
      <w:r>
        <w:t xml:space="preserve">". </w:t>
      </w:r>
      <w:r w:rsidR="00900C42" w:rsidRPr="00AA23B4">
        <w:t>Сорт кофе вида арабика</w:t>
      </w:r>
      <w:r w:rsidRPr="00AA23B4">
        <w:t xml:space="preserve">. </w:t>
      </w:r>
      <w:r w:rsidR="00900C42" w:rsidRPr="00AA23B4">
        <w:t>Выращивается в Бразилии</w:t>
      </w:r>
      <w:r w:rsidRPr="00AA23B4">
        <w:t xml:space="preserve">. </w:t>
      </w:r>
      <w:r w:rsidR="00900C42" w:rsidRPr="00AA23B4">
        <w:t>Получил свое название по имени порта Сантус</w:t>
      </w:r>
      <w:r w:rsidRPr="00AA23B4">
        <w:t xml:space="preserve">, </w:t>
      </w:r>
      <w:r w:rsidR="00900C42" w:rsidRPr="00AA23B4">
        <w:t>через который этот сорт вывозится</w:t>
      </w:r>
      <w:r w:rsidRPr="00AA23B4">
        <w:t xml:space="preserve">. </w:t>
      </w:r>
      <w:r w:rsidR="00900C42" w:rsidRPr="00AA23B4">
        <w:t>Зерна разных размеров</w:t>
      </w:r>
      <w:r>
        <w:t xml:space="preserve"> (</w:t>
      </w:r>
      <w:r w:rsidR="00900C42" w:rsidRPr="00AA23B4">
        <w:t>в зависимости от номера</w:t>
      </w:r>
      <w:r w:rsidRPr="00AA23B4">
        <w:t>),</w:t>
      </w:r>
      <w:r w:rsidR="00900C42" w:rsidRPr="00AA23B4">
        <w:t xml:space="preserve"> однородные по окраске и форме, вогнутые, с плоской поверхностью</w:t>
      </w:r>
      <w:r w:rsidRPr="00AA23B4">
        <w:t xml:space="preserve">. </w:t>
      </w:r>
      <w:r w:rsidR="00900C42" w:rsidRPr="00AA23B4">
        <w:t>Цвет от светло-желтого до желтого с зеленоватым оттенком</w:t>
      </w:r>
      <w:r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Кофе сантос</w:t>
      </w:r>
      <w:r w:rsidR="00AA23B4" w:rsidRPr="00AA23B4">
        <w:t xml:space="preserve"> - </w:t>
      </w:r>
      <w:r w:rsidRPr="00AA23B4">
        <w:t>это наилучший массовый сорт бразильского кофе</w:t>
      </w:r>
      <w:r w:rsidR="00AA23B4" w:rsidRPr="00AA23B4">
        <w:t xml:space="preserve">. </w:t>
      </w:r>
      <w:r w:rsidRPr="00AA23B4">
        <w:t>По качеству его делят на 8 товарных сортов или типов с 1 по 8</w:t>
      </w:r>
      <w:r w:rsidR="00AA23B4" w:rsidRPr="00AA23B4">
        <w:t xml:space="preserve">. </w:t>
      </w:r>
      <w:r w:rsidRPr="00AA23B4">
        <w:t>Сорта 1-го практически не бывает</w:t>
      </w:r>
      <w:r w:rsidR="00AA23B4" w:rsidRPr="00AA23B4">
        <w:t xml:space="preserve">. </w:t>
      </w:r>
      <w:r w:rsidRPr="00AA23B4">
        <w:t>Сорт 2 этого кофе, называемый тепа</w:t>
      </w:r>
      <w:r w:rsidR="00AA23B4">
        <w:t xml:space="preserve"> (</w:t>
      </w:r>
      <w:r w:rsidRPr="00AA23B4">
        <w:t>высший</w:t>
      </w:r>
      <w:r w:rsidR="00AA23B4" w:rsidRPr="00AA23B4">
        <w:t>),</w:t>
      </w:r>
      <w:r w:rsidRPr="00AA23B4">
        <w:t xml:space="preserve"> </w:t>
      </w:r>
      <w:r w:rsidRPr="00AA23B4">
        <w:lastRenderedPageBreak/>
        <w:t>отличается отборным зерном зеленовато-золотистого цвета, хорошим настоем, выраженным вкусом и ароматом</w:t>
      </w:r>
      <w:r w:rsidR="00AA23B4" w:rsidRPr="00AA23B4">
        <w:t xml:space="preserve">. </w:t>
      </w:r>
      <w:r w:rsidRPr="00AA23B4">
        <w:t>Массовым торговым является тип</w:t>
      </w:r>
    </w:p>
    <w:p w:rsidR="00AA23B4" w:rsidRDefault="00900C42" w:rsidP="00553082">
      <w:pPr>
        <w:widowControl w:val="0"/>
        <w:ind w:firstLine="709"/>
      </w:pPr>
      <w:r w:rsidRPr="00AA23B4">
        <w:t>Он служит базой, и все котировки на кофе на Нью-Йоркском рынке исходят из этого сорта</w:t>
      </w:r>
      <w:r w:rsidR="00AA23B4" w:rsidRPr="00AA23B4">
        <w:t xml:space="preserve">. </w:t>
      </w:r>
      <w:r w:rsidRPr="00AA23B4">
        <w:t>Выход кофе типа 4 составляет 50% всего кофе сантос</w:t>
      </w:r>
      <w:r w:rsidR="00AA23B4" w:rsidRPr="00AA23B4">
        <w:t xml:space="preserve">. </w:t>
      </w:r>
      <w:r w:rsidRPr="00AA23B4">
        <w:t>Танганьикский кофе</w:t>
      </w:r>
      <w:r w:rsidR="00AA23B4" w:rsidRPr="00AA23B4">
        <w:t xml:space="preserve">. </w:t>
      </w:r>
      <w:r w:rsidRPr="00AA23B4">
        <w:t>Относится к виду арабика</w:t>
      </w:r>
      <w:r w:rsidR="00AA23B4" w:rsidRPr="00AA23B4">
        <w:t xml:space="preserve">. </w:t>
      </w:r>
      <w:r w:rsidRPr="00AA23B4">
        <w:t>Зерна крупные, красивые, однородные по форме, окраске, величине, сильно удлиненные</w:t>
      </w:r>
      <w:r w:rsidR="00AA23B4" w:rsidRPr="00AA23B4">
        <w:t xml:space="preserve">. </w:t>
      </w:r>
      <w:r w:rsidRPr="00AA23B4">
        <w:t>Цвет серовато-зеленый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Кофе Танзании</w:t>
      </w:r>
      <w:r w:rsidR="00AA23B4" w:rsidRPr="00AA23B4">
        <w:t xml:space="preserve">. </w:t>
      </w:r>
      <w:r w:rsidRPr="00AA23B4">
        <w:t>Вида арабика</w:t>
      </w:r>
      <w:r w:rsidR="00AA23B4" w:rsidRPr="00AA23B4">
        <w:t xml:space="preserve">: </w:t>
      </w:r>
      <w:r w:rsidRPr="00AA23B4">
        <w:t>зерна крупные, красивые, однородные по форме, окраске, величине, слегка удлиненные</w:t>
      </w:r>
      <w:r w:rsidR="00AA23B4" w:rsidRPr="00AA23B4">
        <w:t xml:space="preserve">. </w:t>
      </w:r>
      <w:r w:rsidRPr="00AA23B4">
        <w:t>Цвет серовато-зеленый с матовым оттенком</w:t>
      </w:r>
      <w:r w:rsidR="00AA23B4" w:rsidRPr="00AA23B4">
        <w:t xml:space="preserve">. </w:t>
      </w:r>
      <w:r w:rsidRPr="00AA23B4">
        <w:t>Вида робуста</w:t>
      </w:r>
      <w:r w:rsidR="00AA23B4" w:rsidRPr="00AA23B4">
        <w:t xml:space="preserve">: </w:t>
      </w:r>
      <w:r w:rsidRPr="00AA23B4">
        <w:t>Зерна средние и мелкие, неоднородные по составу</w:t>
      </w:r>
      <w:r w:rsidR="00AA23B4" w:rsidRPr="00AA23B4">
        <w:t xml:space="preserve">. </w:t>
      </w:r>
      <w:r w:rsidRPr="00AA23B4">
        <w:t>Цвет желтовато-коричневый с зеленым оттенком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Черри</w:t>
      </w:r>
      <w:r w:rsidR="00AA23B4" w:rsidRPr="00AA23B4">
        <w:t xml:space="preserve">. </w:t>
      </w:r>
      <w:r w:rsidRPr="00AA23B4">
        <w:t>Один из сортов кофе вида эксцельсия</w:t>
      </w:r>
      <w:r w:rsidR="00AA23B4" w:rsidRPr="00AA23B4">
        <w:t xml:space="preserve">. </w:t>
      </w:r>
      <w:r w:rsidRPr="00AA23B4">
        <w:t>Выращивается в Индии и Вьетнаме</w:t>
      </w:r>
      <w:r w:rsidR="00AA23B4" w:rsidRPr="00AA23B4">
        <w:t xml:space="preserve">. </w:t>
      </w:r>
      <w:r w:rsidRPr="00AA23B4">
        <w:t>Зерно кофе черри светло-коричневое, удлиненное, средней величины</w:t>
      </w:r>
      <w:r w:rsidR="00AA23B4" w:rsidRPr="00AA23B4">
        <w:t xml:space="preserve">. </w:t>
      </w:r>
      <w:r w:rsidRPr="00AA23B4">
        <w:t>Плоская сторона в большинстве зерен округлая</w:t>
      </w:r>
      <w:r w:rsidR="00AA23B4" w:rsidRPr="00AA23B4">
        <w:t xml:space="preserve">. </w:t>
      </w:r>
      <w:r w:rsidRPr="00AA23B4">
        <w:t>Запах сырого кофе</w:t>
      </w:r>
      <w:r w:rsidR="00AA23B4" w:rsidRPr="00AA23B4">
        <w:t xml:space="preserve"> - </w:t>
      </w:r>
      <w:r w:rsidRPr="00AA23B4">
        <w:t>травянистый, резко выраженный</w:t>
      </w:r>
      <w:r w:rsidR="00AA23B4" w:rsidRPr="00AA23B4">
        <w:t xml:space="preserve">. </w:t>
      </w:r>
      <w:r w:rsidRPr="00AA23B4">
        <w:t>При обжарке этот запах не уничтожается полностью</w:t>
      </w:r>
      <w:r w:rsidR="00AA23B4" w:rsidRPr="00AA23B4">
        <w:t xml:space="preserve">. </w:t>
      </w:r>
      <w:r w:rsidRPr="00AA23B4">
        <w:t>Вкус напитка горький, вяжущий, характерный, экстрактивность удовлетворительная</w:t>
      </w:r>
      <w:r w:rsidR="00AA23B4" w:rsidRPr="00AA23B4">
        <w:t xml:space="preserve">. </w:t>
      </w:r>
      <w:r w:rsidRPr="00AA23B4">
        <w:t>В нашей стране кофе черри как самостоятельный не выпускается</w:t>
      </w:r>
      <w:r w:rsidR="00AA23B4" w:rsidRPr="00AA23B4">
        <w:t xml:space="preserve">. </w:t>
      </w:r>
      <w:r w:rsidRPr="00AA23B4">
        <w:t>Его используют в смеси с другими сортами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Хороший кофейный напиток получают, как правило, при использовании смеси из 3</w:t>
      </w:r>
      <w:r w:rsidR="00AA23B4" w:rsidRPr="00AA23B4">
        <w:t xml:space="preserve"> - </w:t>
      </w:r>
      <w:r w:rsidRPr="00AA23B4">
        <w:t>4 видов кофе, дополняющих друг друга по экстрактивности, вкусу и аромату, создающих при оптимальной крепости приятный по вкусу и аромату кофейный букет</w:t>
      </w:r>
      <w:r w:rsidR="00AA23B4" w:rsidRPr="00AA23B4">
        <w:t xml:space="preserve">. </w:t>
      </w:r>
      <w:r w:rsidRPr="00AA23B4">
        <w:t>В связи с этим необходимо учитывать и особенности химического состава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Известно, например, что высшие сорта кофе</w:t>
      </w:r>
      <w:r w:rsidR="00AA23B4" w:rsidRPr="00AA23B4">
        <w:t xml:space="preserve"> - </w:t>
      </w:r>
      <w:r w:rsidRPr="00AA23B4">
        <w:t>Колумбия, Гватемала, Плантейшен А, йеменский Ходей да, эфиопский Харари</w:t>
      </w:r>
      <w:r w:rsidR="00AA23B4" w:rsidRPr="00AA23B4">
        <w:t xml:space="preserve"> - </w:t>
      </w:r>
      <w:r w:rsidRPr="00AA23B4">
        <w:t>содержат меньше кофеина</w:t>
      </w:r>
      <w:r w:rsidR="00AA23B4">
        <w:t xml:space="preserve"> (</w:t>
      </w:r>
      <w:r w:rsidRPr="00AA23B4">
        <w:t>1,2</w:t>
      </w:r>
      <w:r w:rsidR="00AA23B4" w:rsidRPr="00AA23B4">
        <w:t>-</w:t>
      </w:r>
      <w:r w:rsidRPr="00AA23B4">
        <w:t>1,4%</w:t>
      </w:r>
      <w:r w:rsidR="00AA23B4" w:rsidRPr="00AA23B4">
        <w:t>),</w:t>
      </w:r>
      <w:r w:rsidRPr="00AA23B4">
        <w:t xml:space="preserve"> чем низкосортный кофе гвинейский и африканский робуста</w:t>
      </w:r>
      <w:r w:rsidR="00AA23B4" w:rsidRPr="00AA23B4">
        <w:t xml:space="preserve">. </w:t>
      </w:r>
      <w:r w:rsidRPr="00AA23B4">
        <w:t>Исключение составляет высокосортный кофе Коста-Рика, относительно богатый кофеином</w:t>
      </w:r>
      <w:r w:rsidR="00AA23B4">
        <w:t xml:space="preserve"> (</w:t>
      </w:r>
      <w:r w:rsidRPr="00AA23B4">
        <w:t>2,2%</w:t>
      </w:r>
      <w:r w:rsidR="00AA23B4" w:rsidRPr="00AA23B4">
        <w:t xml:space="preserve">). </w:t>
      </w:r>
      <w:r w:rsidRPr="00AA23B4">
        <w:t xml:space="preserve">На вкусе кофе положительно сказывается повышенная кислотность, как, например, у сортов Коста-Рика и </w:t>
      </w:r>
      <w:r w:rsidRPr="00AA23B4">
        <w:lastRenderedPageBreak/>
        <w:t>йеменского Ходей да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Качество кофе, поступающего в Россию, оценивают по следующим показателям</w:t>
      </w:r>
      <w:r w:rsidR="00AA23B4" w:rsidRPr="00AA23B4">
        <w:t>:</w:t>
      </w:r>
    </w:p>
    <w:p w:rsidR="00AA23B4" w:rsidRDefault="00900C42" w:rsidP="00553082">
      <w:pPr>
        <w:widowControl w:val="0"/>
        <w:ind w:firstLine="709"/>
      </w:pPr>
      <w:r w:rsidRPr="00AA23B4">
        <w:t>внешний вид зерен</w:t>
      </w:r>
      <w:r w:rsidR="00AA23B4">
        <w:t xml:space="preserve"> (</w:t>
      </w:r>
      <w:r w:rsidRPr="00AA23B4">
        <w:t>цвет и форму</w:t>
      </w:r>
      <w:r w:rsidR="00AA23B4" w:rsidRPr="00AA23B4">
        <w:t xml:space="preserve">); </w:t>
      </w:r>
      <w:r w:rsidRPr="00AA23B4">
        <w:t>вид зерна на разрезе</w:t>
      </w:r>
      <w:r w:rsidR="00AA23B4">
        <w:t xml:space="preserve"> (</w:t>
      </w:r>
      <w:r w:rsidRPr="00AA23B4">
        <w:t>зерна свежего сырого кофе на разрезе гладкие, роговидные, равномерно окрашенные, а по мере старения разрезаются с трудом, поверхность среза становится неровной из-за возрастающей хрупкости эндосперма</w:t>
      </w:r>
      <w:r w:rsidR="00AA23B4" w:rsidRPr="00AA23B4">
        <w:t xml:space="preserve">); </w:t>
      </w:r>
      <w:r w:rsidRPr="00AA23B4">
        <w:t>масса г/дм</w:t>
      </w:r>
      <w:r w:rsidRPr="00AA23B4">
        <w:rPr>
          <w:vertAlign w:val="superscript"/>
        </w:rPr>
        <w:t>3</w:t>
      </w:r>
      <w:r w:rsidRPr="00AA23B4">
        <w:t xml:space="preserve"> и количество зерен в 1 дм</w:t>
      </w:r>
      <w:r w:rsidRPr="00AA23B4">
        <w:rPr>
          <w:vertAlign w:val="superscript"/>
        </w:rPr>
        <w:t>3</w:t>
      </w:r>
      <w:r w:rsidRPr="00AA23B4">
        <w:t>, характеризующие размер зерен</w:t>
      </w:r>
      <w:r w:rsidR="00AA23B4" w:rsidRPr="00AA23B4">
        <w:t xml:space="preserve">; </w:t>
      </w:r>
      <w:r w:rsidRPr="00AA23B4">
        <w:t>запах кофейных зерен, наличие недоброкачественных зерен</w:t>
      </w:r>
      <w:r w:rsidR="00AA23B4">
        <w:t xml:space="preserve"> (</w:t>
      </w:r>
      <w:r w:rsidRPr="00AA23B4">
        <w:t>дефектов кофе</w:t>
      </w:r>
      <w:r w:rsidR="00AA23B4" w:rsidRPr="00AA23B4">
        <w:t xml:space="preserve">); </w:t>
      </w:r>
      <w:r w:rsidRPr="00AA23B4">
        <w:t>содержание минеральных и органических примесей</w:t>
      </w:r>
      <w:r w:rsidR="00AA23B4" w:rsidRPr="00AA23B4">
        <w:t xml:space="preserve">; </w:t>
      </w:r>
      <w:r w:rsidRPr="00AA23B4">
        <w:t>характеристика обжаренного кофе</w:t>
      </w:r>
      <w:r w:rsidR="00AA23B4">
        <w:t xml:space="preserve"> (</w:t>
      </w:r>
      <w:r w:rsidRPr="00AA23B4">
        <w:t>лабораторной обжарки</w:t>
      </w:r>
      <w:r w:rsidR="00AA23B4" w:rsidRPr="00AA23B4">
        <w:t xml:space="preserve">); </w:t>
      </w:r>
      <w:r w:rsidRPr="00AA23B4">
        <w:t>вкус и аромат по результатам дегустации кофейного напитка из обжаренного и размолотого кофе</w:t>
      </w:r>
      <w:r w:rsidR="00AA23B4" w:rsidRPr="00AA23B4">
        <w:t>. [</w:t>
      </w:r>
      <w:r w:rsidRPr="00AA23B4">
        <w:t>3</w:t>
      </w:r>
      <w:r w:rsidR="00AA23B4" w:rsidRPr="00AA23B4">
        <w:t>]</w:t>
      </w:r>
    </w:p>
    <w:p w:rsidR="0022263D" w:rsidRDefault="0022263D" w:rsidP="00553082">
      <w:pPr>
        <w:widowControl w:val="0"/>
        <w:ind w:firstLine="709"/>
      </w:pPr>
    </w:p>
    <w:p w:rsidR="00AA23B4" w:rsidRPr="00AA23B4" w:rsidRDefault="00AA23B4" w:rsidP="00553082">
      <w:pPr>
        <w:pStyle w:val="2"/>
        <w:keepNext w:val="0"/>
        <w:widowControl w:val="0"/>
      </w:pPr>
      <w:bookmarkStart w:id="4" w:name="_Toc278411233"/>
      <w:r>
        <w:t>1.4</w:t>
      </w:r>
      <w:r w:rsidR="00900C42" w:rsidRPr="00AA23B4">
        <w:t xml:space="preserve"> Упаковка, маркировка хранение кофе и возможное изменение качества при хранении</w:t>
      </w:r>
      <w:bookmarkEnd w:id="4"/>
    </w:p>
    <w:p w:rsidR="0022263D" w:rsidRDefault="0022263D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Высушенный кофе</w:t>
      </w:r>
      <w:r w:rsidR="00AA23B4">
        <w:t xml:space="preserve"> (</w:t>
      </w:r>
      <w:r w:rsidRPr="00AA23B4">
        <w:t>сырой кофе</w:t>
      </w:r>
      <w:r w:rsidR="00AA23B4" w:rsidRPr="00AA23B4">
        <w:t xml:space="preserve">) </w:t>
      </w:r>
      <w:r w:rsidRPr="00AA23B4">
        <w:t>в основном упаковывают в стандартные джутовые мешки массой нетто 60кг или хранят насыпью в специальных лагерях</w:t>
      </w:r>
      <w:r w:rsidR="00AA23B4" w:rsidRPr="00AA23B4">
        <w:t xml:space="preserve">. </w:t>
      </w:r>
      <w:r w:rsidRPr="00AA23B4">
        <w:t>Практикуется хранение сырого кофе в металлических бункерах или складах с кондиционированием воздуха</w:t>
      </w:r>
      <w:r w:rsidR="00AA23B4" w:rsidRPr="00AA23B4">
        <w:t xml:space="preserve">. </w:t>
      </w:r>
      <w:r w:rsidRPr="00AA23B4">
        <w:t>Хорошо предохраняют кофе от увлажнения многослойные бумажные мешки</w:t>
      </w:r>
      <w:r w:rsidR="00AA23B4" w:rsidRPr="00AA23B4">
        <w:t xml:space="preserve">. </w:t>
      </w:r>
      <w:r w:rsidRPr="00AA23B4">
        <w:t>Хранить кофе рекомендуют в хорошо проветриваемых помещениях с относительной влажностью воздуха 70</w:t>
      </w:r>
      <w:r w:rsidR="00AA23B4" w:rsidRPr="00AA23B4">
        <w:t xml:space="preserve"> - </w:t>
      </w:r>
      <w:r w:rsidRPr="00AA23B4">
        <w:t>75</w:t>
      </w:r>
      <w:r w:rsidR="00AA23B4" w:rsidRPr="00AA23B4">
        <w:t>%.</w:t>
      </w:r>
    </w:p>
    <w:p w:rsidR="00AA23B4" w:rsidRDefault="00900C42" w:rsidP="00553082">
      <w:pPr>
        <w:widowControl w:val="0"/>
        <w:ind w:firstLine="709"/>
      </w:pPr>
      <w:r w:rsidRPr="00AA23B4">
        <w:t>Лучшими для упаковки и хранения жареного кофе являются герметичная газонепроницаемая упаковка под вакуумом или в атмосфере инертного газа</w:t>
      </w:r>
      <w:r w:rsidR="00AA23B4" w:rsidRPr="00AA23B4">
        <w:t xml:space="preserve">. </w:t>
      </w:r>
      <w:r w:rsidRPr="00AA23B4">
        <w:t>Для розничной торговли кофе, жареный в зернах, упаковывают в бумажные коробки по 50</w:t>
      </w:r>
      <w:r w:rsidR="00AA23B4" w:rsidRPr="00AA23B4">
        <w:t xml:space="preserve"> - </w:t>
      </w:r>
      <w:r w:rsidRPr="00AA23B4">
        <w:t>250г с вкладышами из полимерных материалов, а затем в фанерные ящики массой 25кг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На каждую упаковочную единицу потребительской тары наносят маркировку, характеризующую продукт, а именно</w:t>
      </w:r>
      <w:r w:rsidR="00AA23B4" w:rsidRPr="00AA23B4">
        <w:t>:</w:t>
      </w:r>
    </w:p>
    <w:p w:rsidR="00AA23B4" w:rsidRDefault="00900C42" w:rsidP="00553082">
      <w:pPr>
        <w:widowControl w:val="0"/>
        <w:ind w:firstLine="709"/>
      </w:pPr>
      <w:r w:rsidRPr="00AA23B4">
        <w:lastRenderedPageBreak/>
        <w:t>наименование продукта</w:t>
      </w:r>
      <w:r w:rsidR="00AA23B4" w:rsidRPr="00AA23B4">
        <w:t xml:space="preserve">: </w:t>
      </w:r>
      <w:r w:rsidRPr="00AA23B4">
        <w:t>кофе натуральный жареный</w:t>
      </w:r>
      <w:r w:rsidR="00AA23B4">
        <w:t xml:space="preserve"> (</w:t>
      </w:r>
      <w:r w:rsidRPr="00AA23B4">
        <w:t>в зернах или молотый</w:t>
      </w:r>
      <w:r w:rsidR="00AA23B4" w:rsidRPr="00AA23B4">
        <w:t>);</w:t>
      </w:r>
    </w:p>
    <w:p w:rsidR="00AA23B4" w:rsidRDefault="00900C42" w:rsidP="00553082">
      <w:pPr>
        <w:widowControl w:val="0"/>
        <w:ind w:firstLine="709"/>
      </w:pPr>
      <w:r w:rsidRPr="00AA23B4">
        <w:t>наименование продукта может быть дополнено фирменным названием, в том числе написанным буквами латинского алфавита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степень обжаривания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наименование и местонахождение изготовителя</w:t>
      </w:r>
      <w:r w:rsidR="00AA23B4">
        <w:t xml:space="preserve"> (</w:t>
      </w:r>
      <w:r w:rsidRPr="00AA23B4">
        <w:t>юридический адрес, включая страну, и, при несовпадении с юридическим адресом, адрес предприятия</w:t>
      </w:r>
      <w:r w:rsidR="00AA23B4" w:rsidRPr="00AA23B4">
        <w:t xml:space="preserve">) </w:t>
      </w:r>
      <w:r w:rsidRPr="00AA23B4">
        <w:t>и организации в Российской Федерации, уполномоченной изготовителем на предприятие претензий от потребителей на ее территории</w:t>
      </w:r>
      <w:r w:rsidR="00AA23B4">
        <w:t xml:space="preserve"> (</w:t>
      </w:r>
      <w:r w:rsidRPr="00AA23B4">
        <w:t>при наличии</w:t>
      </w:r>
      <w:r w:rsidR="00AA23B4" w:rsidRPr="00AA23B4">
        <w:t xml:space="preserve">); </w:t>
      </w:r>
      <w:r w:rsidRPr="00AA23B4">
        <w:t>наименование изготовителя и экспортера может быть написано буквами латинского алфавита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массу нетто упаковочной единицы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товарный знак изготовителя</w:t>
      </w:r>
      <w:r w:rsidR="00AA23B4">
        <w:t xml:space="preserve"> (</w:t>
      </w:r>
      <w:r w:rsidRPr="00AA23B4">
        <w:t>при наличии</w:t>
      </w:r>
      <w:r w:rsidR="00AA23B4" w:rsidRPr="00AA23B4">
        <w:t>);</w:t>
      </w:r>
    </w:p>
    <w:p w:rsidR="00AA23B4" w:rsidRDefault="00900C42" w:rsidP="00553082">
      <w:pPr>
        <w:widowControl w:val="0"/>
        <w:ind w:firstLine="709"/>
      </w:pPr>
      <w:r w:rsidRPr="00AA23B4">
        <w:t>способ приготовления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сорт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дату изготовления и упаковывания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срок хранения с даты изготовления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условия хранения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информация о вакуумной упаковке</w:t>
      </w:r>
      <w:r w:rsidR="00AA23B4">
        <w:t xml:space="preserve"> (</w:t>
      </w:r>
      <w:r w:rsidRPr="00AA23B4">
        <w:t>при наличии</w:t>
      </w:r>
      <w:r w:rsidR="00AA23B4" w:rsidRPr="00AA23B4">
        <w:t>);</w:t>
      </w:r>
    </w:p>
    <w:p w:rsidR="00AA23B4" w:rsidRDefault="00900C42" w:rsidP="00553082">
      <w:pPr>
        <w:widowControl w:val="0"/>
        <w:ind w:firstLine="709"/>
      </w:pPr>
      <w:r w:rsidRPr="00AA23B4">
        <w:t>обозначение настоящего стандарта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информация о сертификации</w:t>
      </w:r>
      <w:r w:rsidR="00AA23B4">
        <w:t xml:space="preserve"> (</w:t>
      </w:r>
      <w:r w:rsidRPr="00AA23B4">
        <w:t>приложение 2</w:t>
      </w:r>
      <w:r w:rsidR="00AA23B4" w:rsidRPr="00AA23B4">
        <w:t>).</w:t>
      </w:r>
    </w:p>
    <w:p w:rsidR="0022263D" w:rsidRDefault="00900C42" w:rsidP="00553082">
      <w:pPr>
        <w:widowControl w:val="0"/>
        <w:ind w:firstLine="709"/>
      </w:pPr>
      <w:r w:rsidRPr="00AA23B4">
        <w:t>Срок хранения натурального жареного кофе с даты изготовления должен соответствовать указанному в табл</w:t>
      </w:r>
      <w:r w:rsidR="00AA23B4">
        <w:t>.1</w:t>
      </w:r>
    </w:p>
    <w:p w:rsidR="00553082" w:rsidRDefault="00553082" w:rsidP="00553082">
      <w:pPr>
        <w:widowControl w:val="0"/>
        <w:ind w:firstLine="709"/>
      </w:pPr>
    </w:p>
    <w:p w:rsidR="00900C42" w:rsidRPr="00AA23B4" w:rsidRDefault="00900C42" w:rsidP="00553082">
      <w:pPr>
        <w:widowControl w:val="0"/>
        <w:ind w:firstLine="709"/>
      </w:pPr>
      <w:r w:rsidRPr="00AA23B4">
        <w:t>Таблица 1</w:t>
      </w:r>
    </w:p>
    <w:p w:rsidR="00900C42" w:rsidRPr="00AA23B4" w:rsidRDefault="00900C42" w:rsidP="00553082">
      <w:pPr>
        <w:widowControl w:val="0"/>
        <w:ind w:firstLine="709"/>
      </w:pPr>
      <w:r w:rsidRPr="00AA23B4">
        <w:t>Сроки хранения натурального жареного кофе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683"/>
        <w:gridCol w:w="3013"/>
      </w:tblGrid>
      <w:tr w:rsidR="00900C42" w:rsidRPr="00AA23B4" w:rsidTr="0025508E">
        <w:trPr>
          <w:jc w:val="center"/>
        </w:trPr>
        <w:tc>
          <w:tcPr>
            <w:tcW w:w="3528" w:type="dxa"/>
            <w:vMerge w:val="restar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Упаковка</w:t>
            </w:r>
          </w:p>
        </w:tc>
        <w:tc>
          <w:tcPr>
            <w:tcW w:w="6043" w:type="dxa"/>
            <w:gridSpan w:val="2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Срок хранения, мес</w:t>
            </w:r>
          </w:p>
        </w:tc>
      </w:tr>
      <w:tr w:rsidR="00900C42" w:rsidRPr="00AA23B4" w:rsidTr="0025508E">
        <w:trPr>
          <w:trHeight w:val="379"/>
          <w:jc w:val="center"/>
        </w:trPr>
        <w:tc>
          <w:tcPr>
            <w:tcW w:w="3528" w:type="dxa"/>
            <w:vMerge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285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в зернах</w:t>
            </w:r>
          </w:p>
        </w:tc>
        <w:tc>
          <w:tcPr>
            <w:tcW w:w="319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молотого</w:t>
            </w:r>
          </w:p>
        </w:tc>
      </w:tr>
      <w:tr w:rsidR="00900C42" w:rsidRPr="00AA23B4" w:rsidTr="0025508E">
        <w:trPr>
          <w:jc w:val="center"/>
        </w:trPr>
        <w:tc>
          <w:tcPr>
            <w:tcW w:w="352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 xml:space="preserve">Мешки бумажные четырехслойные, мешки и пакеты из полиэтиленовой пленки, пакеты из мешочной бумаги </w:t>
            </w:r>
            <w:r w:rsidRPr="00AA23B4">
              <w:lastRenderedPageBreak/>
              <w:t>с внутренним пакетом из пергамента или подпергамента, банки комбинированные</w:t>
            </w:r>
          </w:p>
        </w:tc>
        <w:tc>
          <w:tcPr>
            <w:tcW w:w="285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lastRenderedPageBreak/>
              <w:t>6</w:t>
            </w:r>
          </w:p>
        </w:tc>
        <w:tc>
          <w:tcPr>
            <w:tcW w:w="319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6</w:t>
            </w:r>
          </w:p>
        </w:tc>
      </w:tr>
      <w:tr w:rsidR="00900C42" w:rsidRPr="00AA23B4" w:rsidTr="0025508E">
        <w:trPr>
          <w:jc w:val="center"/>
        </w:trPr>
        <w:tc>
          <w:tcPr>
            <w:tcW w:w="352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lastRenderedPageBreak/>
              <w:t>Пакеты из бумаги с полимерным покрытием</w:t>
            </w:r>
          </w:p>
        </w:tc>
        <w:tc>
          <w:tcPr>
            <w:tcW w:w="285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9</w:t>
            </w:r>
          </w:p>
        </w:tc>
        <w:tc>
          <w:tcPr>
            <w:tcW w:w="319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8</w:t>
            </w:r>
          </w:p>
        </w:tc>
      </w:tr>
      <w:tr w:rsidR="00900C42" w:rsidRPr="00AA23B4" w:rsidTr="0025508E">
        <w:trPr>
          <w:jc w:val="center"/>
        </w:trPr>
        <w:tc>
          <w:tcPr>
            <w:tcW w:w="352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Пачки из картона с внутренним полимерным покрытием из термосвариваемых материалов</w:t>
            </w:r>
          </w:p>
        </w:tc>
        <w:tc>
          <w:tcPr>
            <w:tcW w:w="285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10</w:t>
            </w:r>
          </w:p>
        </w:tc>
        <w:tc>
          <w:tcPr>
            <w:tcW w:w="319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9</w:t>
            </w:r>
          </w:p>
        </w:tc>
      </w:tr>
      <w:tr w:rsidR="00900C42" w:rsidRPr="00AA23B4" w:rsidTr="0025508E">
        <w:trPr>
          <w:jc w:val="center"/>
        </w:trPr>
        <w:tc>
          <w:tcPr>
            <w:tcW w:w="352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Пакеты из термосвариваемых пленочных материалов</w:t>
            </w:r>
          </w:p>
        </w:tc>
        <w:tc>
          <w:tcPr>
            <w:tcW w:w="285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12</w:t>
            </w:r>
          </w:p>
        </w:tc>
        <w:tc>
          <w:tcPr>
            <w:tcW w:w="319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10</w:t>
            </w:r>
          </w:p>
        </w:tc>
      </w:tr>
      <w:tr w:rsidR="00900C42" w:rsidRPr="00AA23B4" w:rsidTr="0025508E">
        <w:trPr>
          <w:jc w:val="center"/>
        </w:trPr>
        <w:tc>
          <w:tcPr>
            <w:tcW w:w="352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Пакеты из комбинированных термосвариваемых материалов на основе алюмин</w:t>
            </w:r>
            <w:r w:rsidR="0022263D">
              <w:t>и</w:t>
            </w:r>
            <w:r w:rsidRPr="00AA23B4">
              <w:t>евой фольги или металлизированной пленки, в том числе металлические, стеклянные, полимерные, банки с дегазационным клапаном</w:t>
            </w:r>
          </w:p>
        </w:tc>
        <w:tc>
          <w:tcPr>
            <w:tcW w:w="285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18</w:t>
            </w:r>
          </w:p>
        </w:tc>
        <w:tc>
          <w:tcPr>
            <w:tcW w:w="319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12</w:t>
            </w:r>
          </w:p>
        </w:tc>
      </w:tr>
      <w:tr w:rsidR="00900C42" w:rsidRPr="00AA23B4" w:rsidTr="0025508E">
        <w:trPr>
          <w:jc w:val="center"/>
        </w:trPr>
        <w:tc>
          <w:tcPr>
            <w:tcW w:w="352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 xml:space="preserve">Вакуумная </w:t>
            </w:r>
          </w:p>
        </w:tc>
        <w:tc>
          <w:tcPr>
            <w:tcW w:w="285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18</w:t>
            </w:r>
          </w:p>
        </w:tc>
        <w:tc>
          <w:tcPr>
            <w:tcW w:w="319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18</w:t>
            </w:r>
          </w:p>
        </w:tc>
      </w:tr>
    </w:tbl>
    <w:p w:rsidR="00900C42" w:rsidRPr="00AA23B4" w:rsidRDefault="00900C42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Транспорт</w:t>
      </w:r>
      <w:r w:rsidR="0022263D">
        <w:t>н</w:t>
      </w:r>
      <w:r w:rsidRPr="00AA23B4">
        <w:t>ая маркировка наносится на каждую упаковочную единицу в соответствии с ГОСТ Р 14192-96</w:t>
      </w:r>
      <w:r w:rsidR="00AA23B4" w:rsidRPr="00AA23B4">
        <w:t>:</w:t>
      </w:r>
    </w:p>
    <w:p w:rsidR="00AA23B4" w:rsidRDefault="00900C42" w:rsidP="00553082">
      <w:pPr>
        <w:widowControl w:val="0"/>
        <w:ind w:firstLine="709"/>
      </w:pPr>
      <w:r w:rsidRPr="00AA23B4">
        <w:t>наименование изготовителя, его товарный знак</w:t>
      </w:r>
      <w:r w:rsidR="00AA23B4">
        <w:t xml:space="preserve"> (</w:t>
      </w:r>
      <w:r w:rsidRPr="00AA23B4">
        <w:t>при наличии</w:t>
      </w:r>
      <w:r w:rsidR="00AA23B4" w:rsidRPr="00AA23B4">
        <w:t xml:space="preserve">) </w:t>
      </w:r>
      <w:r w:rsidRPr="00AA23B4">
        <w:t>и адрес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наименование продукта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сорт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масса нетто упаковочной единицы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количество упаковочных единиц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дата изготовления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срок хранения с даты изготовления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обозначение настоящего стандарта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Тара, транспортные средства и складские помещения должны быть сухими, чистыми и не зараженными амбарными вредителями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Склады должны хорошо вентилироваться, относительная влажность воздуха в них не должна превышать 75%</w:t>
      </w:r>
      <w:r w:rsidR="00AA23B4" w:rsidRPr="00AA23B4">
        <w:t xml:space="preserve">. </w:t>
      </w:r>
      <w:r w:rsidRPr="00AA23B4">
        <w:t>Недопустимо совместное хранение кофе с пахнущими продуктами и материалами, размещение его вблизи отопительных приборов или канализационных труб</w:t>
      </w:r>
      <w:r w:rsidR="00AA23B4" w:rsidRPr="00AA23B4">
        <w:t xml:space="preserve">. </w:t>
      </w:r>
      <w:r w:rsidRPr="00AA23B4">
        <w:t xml:space="preserve">На складах ящики с </w:t>
      </w:r>
      <w:r w:rsidRPr="00AA23B4">
        <w:lastRenderedPageBreak/>
        <w:t>кофе укладывают на подтоварники шириной и высотой не более 8 ящиков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При соблюдении этих условий гарантийные сроки хранения натурального жареного кофе со дня изготовления составляют определенное количество времени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Упаковка, маркировка и хранение растворимого кофе</w:t>
      </w:r>
      <w:r w:rsidR="00AA23B4" w:rsidRPr="00AA23B4">
        <w:t xml:space="preserve">. </w:t>
      </w:r>
      <w:r w:rsidRPr="00AA23B4">
        <w:t>Для сохранения своих потребительских свойств натуральный растворимый</w:t>
      </w:r>
      <w:r w:rsidR="00AA23B4" w:rsidRPr="00AA23B4">
        <w:t xml:space="preserve"> </w:t>
      </w:r>
      <w:r w:rsidRPr="00AA23B4">
        <w:t>кофе упаковывают в банки металлические, стеклянные, из полимерных материалов, разрешенных органами Госсанэпиднадзора к применению в пищевой промышленности</w:t>
      </w:r>
      <w:r w:rsidR="00AA23B4" w:rsidRPr="00AA23B4">
        <w:t xml:space="preserve">. </w:t>
      </w:r>
      <w:r w:rsidRPr="00AA23B4">
        <w:t>При этом допускается использование других видов тары, разрешенных органами Госсанэпиднадзора к применению в пищевой промышленности, позволяющие сохранить качество продукции в течение срока годности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Маркировка должна содержать те же данные, что и на упаковке кофе жареного</w:t>
      </w:r>
      <w:r w:rsidR="00AA23B4" w:rsidRPr="00AA23B4">
        <w:t xml:space="preserve">. </w:t>
      </w:r>
      <w:r w:rsidRPr="00AA23B4">
        <w:t>Условия хранения также аналогичны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При этих условиях срок хранения натурального растворимого кофе составит</w:t>
      </w:r>
      <w:r w:rsidR="00AA23B4" w:rsidRPr="00AA23B4">
        <w:t xml:space="preserve">: </w:t>
      </w:r>
      <w:r w:rsidRPr="00AA23B4">
        <w:t>в металлических, стеклянных и полимерных банках, в пакетах из ла</w:t>
      </w:r>
      <w:r w:rsidR="0022263D">
        <w:t>минированных термосва</w:t>
      </w:r>
      <w:r w:rsidRPr="00AA23B4">
        <w:t>риваемых материалов на основе алюминиевой фольги и металлизированной пленки</w:t>
      </w:r>
      <w:r w:rsidR="00AA23B4" w:rsidRPr="00AA23B4">
        <w:t xml:space="preserve"> - </w:t>
      </w:r>
      <w:r w:rsidRPr="00AA23B4">
        <w:t>не более 24 мес</w:t>
      </w:r>
      <w:r w:rsidR="00AA23B4" w:rsidRPr="00AA23B4">
        <w:t xml:space="preserve">. </w:t>
      </w:r>
      <w:r w:rsidRPr="00AA23B4">
        <w:t>со дня изготовления</w:t>
      </w:r>
      <w:r w:rsidR="00AA23B4" w:rsidRPr="00AA23B4">
        <w:t>.</w:t>
      </w:r>
    </w:p>
    <w:p w:rsidR="00900C42" w:rsidRPr="00AA23B4" w:rsidRDefault="00900C42" w:rsidP="00553082">
      <w:pPr>
        <w:widowControl w:val="0"/>
        <w:ind w:firstLine="709"/>
      </w:pPr>
      <w:r w:rsidRPr="00AA23B4">
        <w:t>Срок хранения растворимых кофейных напитков составляет не более 6 мес</w:t>
      </w:r>
      <w:r w:rsidR="00AA23B4" w:rsidRPr="00AA23B4">
        <w:t xml:space="preserve">. </w:t>
      </w:r>
      <w:r w:rsidRPr="00AA23B4">
        <w:t>со дня выработки</w:t>
      </w:r>
    </w:p>
    <w:p w:rsidR="00AA23B4" w:rsidRDefault="00900C42" w:rsidP="00553082">
      <w:pPr>
        <w:widowControl w:val="0"/>
        <w:ind w:firstLine="709"/>
        <w:rPr>
          <w:i/>
          <w:iCs/>
        </w:rPr>
      </w:pPr>
      <w:r w:rsidRPr="00AA23B4">
        <w:rPr>
          <w:i/>
          <w:iCs/>
        </w:rPr>
        <w:t>Дефекты жареного кофе</w:t>
      </w:r>
      <w:r w:rsidR="00AA23B4" w:rsidRPr="00AA23B4">
        <w:rPr>
          <w:i/>
          <w:iCs/>
        </w:rPr>
        <w:t xml:space="preserve">. </w:t>
      </w:r>
      <w:r w:rsidRPr="00AA23B4">
        <w:rPr>
          <w:i/>
          <w:iCs/>
        </w:rPr>
        <w:t>Они могут быть обусловлены низким качеством исходного сырья</w:t>
      </w:r>
      <w:r w:rsidR="00AA23B4">
        <w:rPr>
          <w:i/>
          <w:iCs/>
        </w:rPr>
        <w:t xml:space="preserve"> (</w:t>
      </w:r>
      <w:r w:rsidRPr="00AA23B4">
        <w:rPr>
          <w:i/>
          <w:iCs/>
        </w:rPr>
        <w:t>сырого кофе</w:t>
      </w:r>
      <w:r w:rsidR="00AA23B4" w:rsidRPr="00AA23B4">
        <w:rPr>
          <w:i/>
          <w:iCs/>
        </w:rPr>
        <w:t xml:space="preserve">) </w:t>
      </w:r>
      <w:r w:rsidRPr="00AA23B4">
        <w:rPr>
          <w:i/>
          <w:iCs/>
        </w:rPr>
        <w:t>или нарушениями режимов технологических процессов</w:t>
      </w:r>
      <w:r w:rsidR="00AA23B4" w:rsidRPr="00AA23B4">
        <w:rPr>
          <w:i/>
          <w:iCs/>
        </w:rPr>
        <w:t xml:space="preserve">. </w:t>
      </w:r>
      <w:r w:rsidRPr="00AA23B4">
        <w:rPr>
          <w:i/>
          <w:iCs/>
        </w:rPr>
        <w:t>Наиболее часто встречающимися дефектами являются</w:t>
      </w:r>
      <w:r w:rsidR="00AA23B4" w:rsidRPr="00AA23B4">
        <w:rPr>
          <w:i/>
          <w:iCs/>
        </w:rPr>
        <w:t>:</w:t>
      </w:r>
    </w:p>
    <w:p w:rsidR="00AA23B4" w:rsidRDefault="00900C42" w:rsidP="00553082">
      <w:pPr>
        <w:widowControl w:val="0"/>
        <w:ind w:firstLine="709"/>
      </w:pPr>
      <w:r w:rsidRPr="00AA23B4">
        <w:t>кислый запах и вкус кофе возникают из-за самосогревания сырых зерен кофе или обжаривания заплесневелых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обугленные зерна кофе</w:t>
      </w:r>
      <w:r w:rsidR="00AA23B4">
        <w:t xml:space="preserve"> (</w:t>
      </w:r>
      <w:r w:rsidRPr="00AA23B4">
        <w:t>напиток приобретает запах обугленного дерева и неприятный привкус</w:t>
      </w:r>
      <w:r w:rsidR="00AA23B4" w:rsidRPr="00AA23B4">
        <w:t xml:space="preserve">) </w:t>
      </w:r>
      <w:r w:rsidRPr="00AA23B4">
        <w:t>образуются вследствие присутствия в сыром кофе зерен-чернушек</w:t>
      </w:r>
      <w:r w:rsidR="00AA23B4">
        <w:t xml:space="preserve"> (</w:t>
      </w:r>
      <w:r w:rsidRPr="00AA23B4">
        <w:t>зерно долго лежало на земле, плохая сушка</w:t>
      </w:r>
      <w:r w:rsidR="00AA23B4" w:rsidRPr="00AA23B4">
        <w:t>),</w:t>
      </w:r>
      <w:r w:rsidRPr="00AA23B4">
        <w:t xml:space="preserve"> зерен ломаных</w:t>
      </w:r>
      <w:r w:rsidR="00AA23B4">
        <w:t xml:space="preserve"> (</w:t>
      </w:r>
      <w:r w:rsidRPr="00AA23B4">
        <w:t>ушки, раковины</w:t>
      </w:r>
      <w:r w:rsidR="00AA23B4" w:rsidRPr="00AA23B4">
        <w:t xml:space="preserve">) </w:t>
      </w:r>
      <w:r w:rsidRPr="00AA23B4">
        <w:t>и механически поврежденных</w:t>
      </w:r>
      <w:r w:rsidR="00AA23B4">
        <w:t xml:space="preserve"> (</w:t>
      </w:r>
      <w:r w:rsidRPr="00AA23B4">
        <w:t>давленных</w:t>
      </w:r>
      <w:r w:rsidR="00AA23B4" w:rsidRPr="00AA23B4">
        <w:t xml:space="preserve">) </w:t>
      </w:r>
      <w:r w:rsidRPr="00AA23B4">
        <w:t xml:space="preserve">при </w:t>
      </w:r>
      <w:r w:rsidRPr="00AA23B4">
        <w:lastRenderedPageBreak/>
        <w:t>переработке, поврежденных вредителями</w:t>
      </w:r>
      <w:r w:rsidR="00AA23B4">
        <w:t xml:space="preserve"> (</w:t>
      </w:r>
      <w:r w:rsidRPr="00AA23B4">
        <w:t xml:space="preserve">короедом и </w:t>
      </w:r>
      <w:r w:rsidR="00AA23B4">
        <w:t>др.)</w:t>
      </w:r>
      <w:r w:rsidR="00AA23B4" w:rsidRPr="00AA23B4">
        <w:t>,</w:t>
      </w:r>
      <w:r w:rsidRPr="00AA23B4">
        <w:t xml:space="preserve"> а также при нарушении режима обжарки</w:t>
      </w:r>
      <w:r w:rsidR="00AA23B4">
        <w:t xml:space="preserve"> (</w:t>
      </w:r>
      <w:r w:rsidRPr="00AA23B4">
        <w:t>высокая температура или передержание</w:t>
      </w:r>
      <w:r w:rsidR="00AA23B4" w:rsidRPr="00AA23B4">
        <w:t>);</w:t>
      </w:r>
    </w:p>
    <w:p w:rsidR="00AA23B4" w:rsidRDefault="00900C42" w:rsidP="00553082">
      <w:pPr>
        <w:widowControl w:val="0"/>
        <w:ind w:firstLine="709"/>
      </w:pPr>
      <w:r w:rsidRPr="00AA23B4">
        <w:t>неравномерно обжаренные зерна получаются при недостаточной сушке сырых зерен, наличии сырых зерен в роговой и пергаментной оболочке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белесые зерна бывают из-за присутствия в сырье недозрелых, засохших еще на дереве сырых зерен</w:t>
      </w:r>
      <w:r w:rsidR="00AA23B4">
        <w:t xml:space="preserve"> (</w:t>
      </w:r>
      <w:r w:rsidRPr="00AA23B4">
        <w:t>зеленого или вишневого цвета</w:t>
      </w:r>
      <w:r w:rsidR="00AA23B4" w:rsidRPr="00AA23B4">
        <w:t>);</w:t>
      </w:r>
    </w:p>
    <w:p w:rsidR="00AA23B4" w:rsidRDefault="00900C42" w:rsidP="00553082">
      <w:pPr>
        <w:widowControl w:val="0"/>
        <w:ind w:firstLine="709"/>
      </w:pPr>
      <w:r w:rsidRPr="00AA23B4">
        <w:t>недожаренные зерна появляются из-за обжаривания зерен в оболочках, оставшихся при плохой очистке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неодинакового размера гранулы в растворимом кофе бывают при нарушении технологии грануляции</w:t>
      </w:r>
      <w:r w:rsidR="00AA23B4">
        <w:t xml:space="preserve"> (</w:t>
      </w:r>
      <w:r w:rsidRPr="00AA23B4">
        <w:t>недостаточного увлажнения перед грануляцией</w:t>
      </w:r>
      <w:r w:rsidR="00AA23B4" w:rsidRPr="00AA23B4">
        <w:t>);</w:t>
      </w:r>
    </w:p>
    <w:p w:rsidR="00AA23B4" w:rsidRDefault="00900C42" w:rsidP="00553082">
      <w:pPr>
        <w:widowControl w:val="0"/>
        <w:ind w:firstLine="709"/>
      </w:pPr>
      <w:r w:rsidRPr="00AA23B4">
        <w:t>запах и вкус прогорклого жира формируются при длительном хранении кофе и протекании в нем окислительных процессов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Экспертиза качества кофе</w:t>
      </w:r>
      <w:r w:rsidR="00AA23B4" w:rsidRPr="00AA23B4">
        <w:t xml:space="preserve">: </w:t>
      </w:r>
      <w:r w:rsidRPr="00AA23B4">
        <w:t>за последние годы, в связи с низкими таможенными пошлинами и огромным рынком потребителей, число импортеров кофе в Россию существенно увеличились и многие из новых фирм-импортеров поставляют кофе нелегально</w:t>
      </w:r>
      <w:r w:rsidR="00AA23B4" w:rsidRPr="00AA23B4">
        <w:t xml:space="preserve">. </w:t>
      </w:r>
      <w:r w:rsidRPr="00AA23B4">
        <w:t>Поэтому возникают большие проблемы с качеством потребляемого населением, особенно растворимого кофе, в России</w:t>
      </w:r>
      <w:r w:rsidR="00AA23B4" w:rsidRPr="00AA23B4">
        <w:t xml:space="preserve">. </w:t>
      </w:r>
      <w:r w:rsidRPr="00AA23B4">
        <w:t>Многие кофе перерабатывающие предприятия остались на Украине и появилась возможность в больших количествах вырабатывать растворимые кофейные напитки и использовать их для добавлений в натуральные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Поэтому в настоящее время все острее стоит проблема с проведением всесторонней экспертизы качества кофе, поступающего на рынки России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При проведении экспертизы качества кофе могут возникать следующие цели исследования</w:t>
      </w:r>
      <w:r w:rsidR="00AA23B4" w:rsidRPr="00AA23B4">
        <w:t>:</w:t>
      </w:r>
    </w:p>
    <w:p w:rsidR="00AA23B4" w:rsidRDefault="00900C42" w:rsidP="00553082">
      <w:pPr>
        <w:widowControl w:val="0"/>
        <w:ind w:firstLine="709"/>
      </w:pPr>
      <w:r w:rsidRPr="00AA23B4">
        <w:t>Установление вида кофе</w:t>
      </w:r>
      <w:r w:rsidR="00AA23B4">
        <w:t xml:space="preserve"> (</w:t>
      </w:r>
      <w:r w:rsidRPr="00AA23B4">
        <w:t>арабика, робуста</w:t>
      </w:r>
      <w:r w:rsidR="00AA23B4" w:rsidRPr="00AA23B4">
        <w:t>).</w:t>
      </w:r>
    </w:p>
    <w:p w:rsidR="00AA23B4" w:rsidRDefault="00900C42" w:rsidP="00553082">
      <w:pPr>
        <w:widowControl w:val="0"/>
        <w:ind w:firstLine="709"/>
      </w:pPr>
      <w:r w:rsidRPr="00AA23B4">
        <w:t>Установление места произрастания кофе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Установление сорта кофе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Установление показателей качества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lastRenderedPageBreak/>
        <w:t>5</w:t>
      </w:r>
      <w:r w:rsidR="00AA23B4" w:rsidRPr="00AA23B4">
        <w:t xml:space="preserve">. </w:t>
      </w:r>
      <w:r w:rsidRPr="00AA23B4">
        <w:t>Установление фальсификации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6</w:t>
      </w:r>
      <w:r w:rsidR="00AA23B4" w:rsidRPr="00AA23B4">
        <w:t xml:space="preserve">. </w:t>
      </w:r>
      <w:r w:rsidRPr="00AA23B4">
        <w:t>Установление срока хранения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7</w:t>
      </w:r>
      <w:r w:rsidR="00AA23B4" w:rsidRPr="00AA23B4">
        <w:t xml:space="preserve">. </w:t>
      </w:r>
      <w:r w:rsidRPr="00AA23B4">
        <w:t>Контроль технологических процессов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При проведении экспертизы качества с целью установления вида кофе эксперт должен определить для себя, прежде всего, круг решаемых задач, а также методов, которыми он располагает, и методик, которые он знает в совершенстве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Кофе арабика имеет следующие отличия от робусты</w:t>
      </w:r>
      <w:r w:rsidR="00AA23B4" w:rsidRPr="00AA23B4">
        <w:t>:</w:t>
      </w:r>
    </w:p>
    <w:p w:rsidR="00AA23B4" w:rsidRDefault="00900C42" w:rsidP="00553082">
      <w:pPr>
        <w:widowControl w:val="0"/>
        <w:ind w:firstLine="709"/>
      </w:pPr>
      <w:r w:rsidRPr="00AA23B4">
        <w:t>Вид зерна</w:t>
      </w:r>
      <w:r w:rsidR="00AA23B4">
        <w:t xml:space="preserve"> (</w:t>
      </w:r>
      <w:r w:rsidRPr="00AA23B4">
        <w:t>удлиненный</w:t>
      </w:r>
      <w:r w:rsidR="00AA23B4" w:rsidRPr="00AA23B4">
        <w:t>).</w:t>
      </w:r>
    </w:p>
    <w:p w:rsidR="00AA23B4" w:rsidRDefault="00900C42" w:rsidP="00553082">
      <w:pPr>
        <w:widowControl w:val="0"/>
        <w:ind w:firstLine="709"/>
      </w:pPr>
      <w:r w:rsidRPr="00AA23B4">
        <w:t>Размер семени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Меньшее содержание белковых веществ и кофеина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Для установления места произрастания или порта вывоза кофе используют органолептические показатели качества</w:t>
      </w:r>
      <w:r w:rsidR="00AA23B4" w:rsidRPr="00AA23B4">
        <w:t xml:space="preserve">: </w:t>
      </w:r>
      <w:r w:rsidRPr="00AA23B4">
        <w:t>внешний вид, окраска, состояние поверхности, которые характерны для того или иного региона произрастания кофе</w:t>
      </w:r>
      <w:r w:rsidR="00AA23B4">
        <w:t xml:space="preserve"> (</w:t>
      </w:r>
      <w:r w:rsidRPr="00AA23B4">
        <w:t>см</w:t>
      </w:r>
      <w:r w:rsidR="00AA23B4" w:rsidRPr="00AA23B4">
        <w:t xml:space="preserve">. </w:t>
      </w:r>
      <w:r w:rsidRPr="00AA23B4">
        <w:t>выше характеристику</w:t>
      </w:r>
      <w:r w:rsidR="00AA23B4" w:rsidRPr="00AA23B4">
        <w:t>).</w:t>
      </w:r>
    </w:p>
    <w:p w:rsidR="00AA23B4" w:rsidRDefault="00900C42" w:rsidP="00553082">
      <w:pPr>
        <w:widowControl w:val="0"/>
        <w:ind w:firstLine="709"/>
      </w:pPr>
      <w:r w:rsidRPr="00AA23B4">
        <w:t>К дефектам кофе относятся черные зерна</w:t>
      </w:r>
      <w:r w:rsidR="00AA23B4">
        <w:t xml:space="preserve"> (</w:t>
      </w:r>
      <w:r w:rsidRPr="00AA23B4">
        <w:t>чернушки</w:t>
      </w:r>
      <w:r w:rsidR="00AA23B4" w:rsidRPr="00AA23B4">
        <w:t>),</w:t>
      </w:r>
      <w:r w:rsidRPr="00AA23B4">
        <w:t xml:space="preserve"> зерна в оболочке, зерна вишневого цвета, недозрелые, ломаные, белые губчато-опаловые, кислые</w:t>
      </w:r>
      <w:r w:rsidR="00AA23B4">
        <w:t xml:space="preserve"> (</w:t>
      </w:r>
      <w:r w:rsidRPr="00AA23B4">
        <w:t>само согретые</w:t>
      </w:r>
      <w:r w:rsidR="00AA23B4" w:rsidRPr="00AA23B4">
        <w:t>),</w:t>
      </w:r>
      <w:r w:rsidRPr="00AA23B4">
        <w:t xml:space="preserve"> изъеденные насекомыми и плесневелые, а также посторонние примеси</w:t>
      </w:r>
      <w:r w:rsidR="00AA23B4" w:rsidRPr="00AA23B4">
        <w:t xml:space="preserve">: </w:t>
      </w:r>
      <w:r w:rsidRPr="00AA23B4">
        <w:t>скорлупки, ветки различной величины, камешки, земля и др</w:t>
      </w:r>
      <w:r w:rsidR="00AA23B4" w:rsidRPr="00AA23B4">
        <w:t xml:space="preserve">. </w:t>
      </w:r>
      <w:r w:rsidRPr="00AA23B4">
        <w:t>Количество дефектов определяют путем разборки средней пробы от партии кофе массой 300 г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Контроль за качеством кофе, поступающего в Россию, осуществляют в соответствии с временными инструкциями по приемке кофе в иностранных портах, а также в соответствии с контрактами поставок и документами о качестве, выпускаемыми отдельными странами</w:t>
      </w:r>
      <w:r w:rsidR="00AA23B4" w:rsidRPr="00AA23B4">
        <w:t>. [</w:t>
      </w:r>
      <w:r w:rsidRPr="00AA23B4">
        <w:t>9</w:t>
      </w:r>
      <w:r w:rsidR="00AA23B4" w:rsidRPr="00AA23B4">
        <w:t>]</w:t>
      </w:r>
    </w:p>
    <w:p w:rsidR="0022263D" w:rsidRDefault="0022263D" w:rsidP="00553082">
      <w:pPr>
        <w:widowControl w:val="0"/>
        <w:ind w:firstLine="709"/>
      </w:pPr>
    </w:p>
    <w:p w:rsidR="00AA23B4" w:rsidRPr="00AA23B4" w:rsidRDefault="00AA23B4" w:rsidP="00553082">
      <w:pPr>
        <w:pStyle w:val="2"/>
        <w:keepNext w:val="0"/>
        <w:widowControl w:val="0"/>
      </w:pPr>
      <w:bookmarkStart w:id="5" w:name="_Toc278411234"/>
      <w:r>
        <w:t xml:space="preserve">1.5 </w:t>
      </w:r>
      <w:r w:rsidR="00900C42" w:rsidRPr="00AA23B4">
        <w:t>Идентификация и фальсификация качества кофе</w:t>
      </w:r>
      <w:bookmarkEnd w:id="5"/>
    </w:p>
    <w:p w:rsidR="0022263D" w:rsidRDefault="0022263D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На российском кофейном рынке, на кофе в зернах приходится 20% продаж, на растворимый кофе</w:t>
      </w:r>
      <w:r w:rsidR="00AA23B4" w:rsidRPr="00AA23B4">
        <w:t xml:space="preserve"> - </w:t>
      </w:r>
      <w:r w:rsidRPr="00AA23B4">
        <w:t>80%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lastRenderedPageBreak/>
        <w:t>Фальсифицированного кофе в зернах не бывает</w:t>
      </w:r>
      <w:r w:rsidR="00AA23B4" w:rsidRPr="00AA23B4">
        <w:t xml:space="preserve">. </w:t>
      </w:r>
      <w:r w:rsidRPr="00AA23B4">
        <w:t>За его качеством следит международная организация там, где его продают</w:t>
      </w:r>
      <w:r w:rsidR="00AA23B4" w:rsidRPr="00AA23B4">
        <w:t xml:space="preserve">. </w:t>
      </w:r>
      <w:r w:rsidRPr="00AA23B4">
        <w:t>Причем из всего количества кофе, закупаемого для России, только 20% сырых зерен перерабатывают</w:t>
      </w:r>
      <w:r w:rsidR="00AA23B4">
        <w:t xml:space="preserve"> (</w:t>
      </w:r>
      <w:r w:rsidRPr="00AA23B4">
        <w:t>обжаривают, размалывают, фасуют</w:t>
      </w:r>
      <w:r w:rsidR="00AA23B4" w:rsidRPr="00AA23B4">
        <w:t xml:space="preserve">) </w:t>
      </w:r>
      <w:r w:rsidRPr="00AA23B4">
        <w:t>в нашей стране, остальное количество страны</w:t>
      </w:r>
      <w:r w:rsidR="00AA23B4" w:rsidRPr="00AA23B4">
        <w:t xml:space="preserve"> - </w:t>
      </w:r>
      <w:r w:rsidRPr="00AA23B4">
        <w:t>производители поставляют в виде</w:t>
      </w:r>
      <w:r w:rsidR="00AA23B4">
        <w:t xml:space="preserve"> "</w:t>
      </w:r>
      <w:r w:rsidRPr="00AA23B4">
        <w:t>кофе жареного</w:t>
      </w:r>
      <w:r w:rsidR="00AA23B4">
        <w:t>".</w:t>
      </w:r>
    </w:p>
    <w:p w:rsidR="00AA23B4" w:rsidRDefault="00900C42" w:rsidP="00553082">
      <w:pPr>
        <w:widowControl w:val="0"/>
        <w:ind w:firstLine="709"/>
      </w:pPr>
      <w:r w:rsidRPr="00AA23B4">
        <w:t>Что касается кофе растворимого, то здесь фальсификация</w:t>
      </w:r>
      <w:r w:rsidR="00AA23B4" w:rsidRPr="00AA23B4">
        <w:t xml:space="preserve"> - </w:t>
      </w:r>
      <w:r w:rsidRPr="00AA23B4">
        <w:t>не редкость</w:t>
      </w:r>
      <w:r w:rsidR="00AA23B4" w:rsidRPr="00AA23B4">
        <w:t xml:space="preserve">. </w:t>
      </w:r>
      <w:r w:rsidRPr="00AA23B4">
        <w:t>Подделанную продукцию в основном ввозят из других стран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Согласно наблюдениям специалистов, фальсифицированный кофе прежде всего выдает его упаковка</w:t>
      </w:r>
      <w:r w:rsidR="00AA23B4" w:rsidRPr="00AA23B4">
        <w:t xml:space="preserve">. </w:t>
      </w:r>
      <w:r w:rsidRPr="00AA23B4">
        <w:t>Она обычно из картона, легкой жести или полиэтилена с наклеенной бумажной этикеткой</w:t>
      </w:r>
      <w:r w:rsidR="00AA23B4" w:rsidRPr="00AA23B4">
        <w:t xml:space="preserve">. </w:t>
      </w:r>
      <w:r w:rsidRPr="00AA23B4">
        <w:t>Популярный у фальсификаторов прием</w:t>
      </w:r>
      <w:r w:rsidR="00AA23B4" w:rsidRPr="00AA23B4">
        <w:t xml:space="preserve"> - </w:t>
      </w:r>
      <w:r w:rsidRPr="00AA23B4">
        <w:t>небольшое изменение в уже известном названии в расчете на рассеянность покупателя</w:t>
      </w:r>
      <w:r w:rsidR="00AA23B4" w:rsidRPr="00AA23B4">
        <w:t xml:space="preserve">. </w:t>
      </w:r>
      <w:r w:rsidRPr="00AA23B4">
        <w:t xml:space="preserve">Например, на подделках написано </w:t>
      </w:r>
      <w:r w:rsidRPr="00AA23B4">
        <w:rPr>
          <w:lang w:val="en-US"/>
        </w:rPr>
        <w:t>Caf</w:t>
      </w:r>
      <w:r w:rsidRPr="00AA23B4">
        <w:t xml:space="preserve">é </w:t>
      </w:r>
      <w:r w:rsidRPr="00AA23B4">
        <w:rPr>
          <w:lang w:val="en-US"/>
        </w:rPr>
        <w:t>Pele</w:t>
      </w:r>
      <w:r w:rsidRPr="00AA23B4">
        <w:t xml:space="preserve"> </w:t>
      </w:r>
      <w:r w:rsidRPr="00AA23B4">
        <w:rPr>
          <w:lang w:val="en-US"/>
        </w:rPr>
        <w:t>brasil</w:t>
      </w:r>
      <w:r w:rsidRPr="00AA23B4">
        <w:t>, тогда как на настоящее название кофе этой марки</w:t>
      </w:r>
      <w:r w:rsidR="00AA23B4" w:rsidRPr="00AA23B4">
        <w:t xml:space="preserve"> - </w:t>
      </w:r>
      <w:r w:rsidRPr="00AA23B4">
        <w:rPr>
          <w:lang w:val="en-US"/>
        </w:rPr>
        <w:t>Caf</w:t>
      </w:r>
      <w:r w:rsidRPr="00AA23B4">
        <w:t xml:space="preserve">é </w:t>
      </w:r>
      <w:r w:rsidRPr="00AA23B4">
        <w:rPr>
          <w:lang w:val="en-US"/>
        </w:rPr>
        <w:t>Pele</w:t>
      </w:r>
      <w:r w:rsidRPr="00AA23B4">
        <w:t xml:space="preserve"> или </w:t>
      </w:r>
      <w:r w:rsidRPr="00AA23B4">
        <w:rPr>
          <w:lang w:val="en-US"/>
        </w:rPr>
        <w:t>Ness</w:t>
      </w:r>
      <w:r w:rsidRPr="00AA23B4">
        <w:t>-</w:t>
      </w:r>
      <w:r w:rsidRPr="00AA23B4">
        <w:rPr>
          <w:lang w:val="en-US"/>
        </w:rPr>
        <w:t>Coffee</w:t>
      </w:r>
      <w:r w:rsidR="00AA23B4">
        <w:t xml:space="preserve"> (</w:t>
      </w:r>
      <w:r w:rsidRPr="00AA23B4">
        <w:rPr>
          <w:lang w:val="en-US"/>
        </w:rPr>
        <w:t>Nescafe</w:t>
      </w:r>
      <w:r w:rsidR="00AA23B4" w:rsidRPr="00AA23B4">
        <w:t>).</w:t>
      </w:r>
    </w:p>
    <w:p w:rsidR="00AA23B4" w:rsidRDefault="00851DEC" w:rsidP="00553082">
      <w:pPr>
        <w:widowControl w:val="0"/>
        <w:ind w:firstLine="709"/>
      </w:pPr>
      <w:r w:rsidRPr="00AA23B4">
        <w:t>Н</w:t>
      </w:r>
      <w:r w:rsidR="00900C42" w:rsidRPr="00AA23B4">
        <w:t>а этикетках подделанной продукции минимум информации</w:t>
      </w:r>
      <w:r w:rsidR="00AA23B4" w:rsidRPr="00AA23B4">
        <w:t xml:space="preserve">: </w:t>
      </w:r>
      <w:r w:rsidR="00900C42" w:rsidRPr="00AA23B4">
        <w:t>ни названия фирмы, ни ее адреса, чаще</w:t>
      </w:r>
      <w:r w:rsidR="00AA23B4" w:rsidRPr="00AA23B4">
        <w:t xml:space="preserve"> - </w:t>
      </w:r>
      <w:r w:rsidR="00900C42" w:rsidRPr="00AA23B4">
        <w:t>только название страны</w:t>
      </w:r>
      <w:r w:rsidR="00AA23B4" w:rsidRPr="00AA23B4">
        <w:t xml:space="preserve">. </w:t>
      </w:r>
      <w:r w:rsidR="00900C42" w:rsidRPr="00AA23B4">
        <w:t>Почти всегда стоят штрих</w:t>
      </w:r>
      <w:r w:rsidR="00AA23B4" w:rsidRPr="00AA23B4">
        <w:t xml:space="preserve"> - </w:t>
      </w:r>
      <w:r w:rsidR="00900C42" w:rsidRPr="00AA23B4">
        <w:t>коды</w:t>
      </w:r>
      <w:r w:rsidR="00AA23B4" w:rsidRPr="00AA23B4">
        <w:t xml:space="preserve">. </w:t>
      </w:r>
      <w:r w:rsidR="00900C42" w:rsidRPr="00AA23B4">
        <w:t>Зная, что покупатели, как правило, не в состоянии их расшифровать, фальсификаторы проставляют цифры, которых в таблице штрих</w:t>
      </w:r>
      <w:r w:rsidR="00AA23B4" w:rsidRPr="00AA23B4">
        <w:t xml:space="preserve"> - </w:t>
      </w:r>
      <w:r w:rsidR="00900C42" w:rsidRPr="00AA23B4">
        <w:t>кодов вообще не существует, или берут цифры из резервных номеров</w:t>
      </w:r>
      <w:r w:rsidR="00AA23B4">
        <w:t xml:space="preserve"> (</w:t>
      </w:r>
      <w:r w:rsidR="00900C42" w:rsidRPr="00AA23B4">
        <w:t>с 20 по 29</w:t>
      </w:r>
      <w:r w:rsidR="00AA23B4" w:rsidRPr="00AA23B4">
        <w:t>),</w:t>
      </w:r>
      <w:r w:rsidR="00900C42" w:rsidRPr="00AA23B4">
        <w:t xml:space="preserve"> которые пока ни одной стране не принадлежат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В Российском центре испытаний и сертификации</w:t>
      </w:r>
      <w:r w:rsidR="00AA23B4">
        <w:t xml:space="preserve"> "</w:t>
      </w:r>
      <w:r w:rsidRPr="00AA23B4">
        <w:t>Ростест</w:t>
      </w:r>
      <w:r w:rsidR="00AA23B4" w:rsidRPr="00AA23B4">
        <w:t xml:space="preserve"> - </w:t>
      </w:r>
      <w:r w:rsidRPr="00AA23B4">
        <w:t>Москва</w:t>
      </w:r>
      <w:r w:rsidR="00AA23B4">
        <w:t xml:space="preserve">" </w:t>
      </w:r>
      <w:r w:rsidRPr="00AA23B4">
        <w:t>собрана целая коллекция подделок, ежегодно пополняемая новыми экземплярами</w:t>
      </w:r>
      <w:r w:rsidR="00AA23B4" w:rsidRPr="00AA23B4">
        <w:t xml:space="preserve">. </w:t>
      </w:r>
      <w:r w:rsidRPr="00AA23B4">
        <w:t>В качестве примера можно назвать следующие</w:t>
      </w:r>
      <w:r w:rsidR="00AA23B4">
        <w:t xml:space="preserve"> "</w:t>
      </w:r>
      <w:r w:rsidRPr="00AA23B4">
        <w:t>экспонаты</w:t>
      </w:r>
      <w:r w:rsidR="00AA23B4">
        <w:t xml:space="preserve">": </w:t>
      </w:r>
      <w:r w:rsidRPr="00AA23B4">
        <w:rPr>
          <w:lang w:val="en-US"/>
        </w:rPr>
        <w:t>Royal</w:t>
      </w:r>
      <w:r w:rsidRPr="00AA23B4">
        <w:t xml:space="preserve"> </w:t>
      </w:r>
      <w:r w:rsidRPr="00AA23B4">
        <w:rPr>
          <w:lang w:val="en-US"/>
        </w:rPr>
        <w:t>standart</w:t>
      </w:r>
      <w:r w:rsidR="00AA23B4">
        <w:t xml:space="preserve"> (</w:t>
      </w:r>
      <w:r w:rsidRPr="00AA23B4">
        <w:t>Турция</w:t>
      </w:r>
      <w:r w:rsidR="00AA23B4" w:rsidRPr="00AA23B4">
        <w:t>),</w:t>
      </w:r>
      <w:r w:rsidRPr="00AA23B4">
        <w:t xml:space="preserve"> </w:t>
      </w:r>
      <w:r w:rsidRPr="00AA23B4">
        <w:rPr>
          <w:lang w:val="en-US"/>
        </w:rPr>
        <w:t>Neptun</w:t>
      </w:r>
      <w:r w:rsidRPr="00AA23B4">
        <w:t xml:space="preserve"> </w:t>
      </w:r>
      <w:r w:rsidRPr="00AA23B4">
        <w:rPr>
          <w:lang w:val="en-US"/>
        </w:rPr>
        <w:t>gold</w:t>
      </w:r>
      <w:r w:rsidR="00AA23B4">
        <w:t xml:space="preserve"> (</w:t>
      </w:r>
      <w:r w:rsidRPr="00AA23B4">
        <w:t>Бразилия</w:t>
      </w:r>
      <w:r w:rsidR="00AA23B4" w:rsidRPr="00AA23B4">
        <w:t>),</w:t>
      </w:r>
      <w:r w:rsidRPr="00AA23B4">
        <w:t xml:space="preserve"> </w:t>
      </w:r>
      <w:r w:rsidRPr="00AA23B4">
        <w:rPr>
          <w:lang w:val="en-US"/>
        </w:rPr>
        <w:t>Santa</w:t>
      </w:r>
      <w:r w:rsidRPr="00AA23B4">
        <w:t xml:space="preserve"> </w:t>
      </w:r>
      <w:r w:rsidRPr="00AA23B4">
        <w:rPr>
          <w:lang w:val="en-US"/>
        </w:rPr>
        <w:t>Fe</w:t>
      </w:r>
      <w:r w:rsidR="00AA23B4">
        <w:t xml:space="preserve"> (</w:t>
      </w:r>
      <w:r w:rsidRPr="00AA23B4">
        <w:t>Эквадор</w:t>
      </w:r>
      <w:r w:rsidR="00AA23B4" w:rsidRPr="00AA23B4">
        <w:t>),</w:t>
      </w:r>
      <w:r w:rsidRPr="00AA23B4">
        <w:t xml:space="preserve"> </w:t>
      </w:r>
      <w:r w:rsidRPr="00AA23B4">
        <w:rPr>
          <w:lang w:val="en-US"/>
        </w:rPr>
        <w:t>Caf</w:t>
      </w:r>
      <w:r w:rsidRPr="00AA23B4">
        <w:t xml:space="preserve">é </w:t>
      </w:r>
      <w:r w:rsidRPr="00AA23B4">
        <w:rPr>
          <w:lang w:val="en-US"/>
        </w:rPr>
        <w:t>Ricardo</w:t>
      </w:r>
      <w:r w:rsidR="00AA23B4">
        <w:t xml:space="preserve"> (</w:t>
      </w:r>
      <w:r w:rsidRPr="00AA23B4">
        <w:t>США</w:t>
      </w:r>
      <w:r w:rsidR="00AA23B4" w:rsidRPr="00AA23B4">
        <w:t>),</w:t>
      </w:r>
      <w:r w:rsidRPr="00AA23B4">
        <w:t xml:space="preserve"> </w:t>
      </w:r>
      <w:r w:rsidRPr="00AA23B4">
        <w:rPr>
          <w:lang w:val="en-US"/>
        </w:rPr>
        <w:t>Caf</w:t>
      </w:r>
      <w:r w:rsidRPr="00AA23B4">
        <w:t xml:space="preserve">é </w:t>
      </w:r>
      <w:r w:rsidRPr="00AA23B4">
        <w:rPr>
          <w:lang w:val="en-US"/>
        </w:rPr>
        <w:t>Presto</w:t>
      </w:r>
      <w:r w:rsidR="00AA23B4">
        <w:t xml:space="preserve"> (</w:t>
      </w:r>
      <w:r w:rsidRPr="00AA23B4">
        <w:t>Никарагуа</w:t>
      </w:r>
      <w:r w:rsidR="00AA23B4" w:rsidRPr="00AA23B4">
        <w:t>),</w:t>
      </w:r>
      <w:r w:rsidRPr="00AA23B4">
        <w:t xml:space="preserve"> </w:t>
      </w:r>
      <w:r w:rsidRPr="00AA23B4">
        <w:rPr>
          <w:lang w:val="en-US"/>
        </w:rPr>
        <w:t>Caf</w:t>
      </w:r>
      <w:r w:rsidRPr="00AA23B4">
        <w:t xml:space="preserve">é </w:t>
      </w:r>
      <w:r w:rsidRPr="00AA23B4">
        <w:rPr>
          <w:lang w:val="en-US"/>
        </w:rPr>
        <w:t>Caribe</w:t>
      </w:r>
      <w:r w:rsidR="00AA23B4">
        <w:t xml:space="preserve"> (</w:t>
      </w:r>
      <w:r w:rsidRPr="00AA23B4">
        <w:t>США</w:t>
      </w:r>
      <w:r w:rsidR="00AA23B4" w:rsidRPr="00AA23B4">
        <w:t xml:space="preserve">) </w:t>
      </w:r>
      <w:r w:rsidRPr="00AA23B4">
        <w:t>и др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По данным</w:t>
      </w:r>
      <w:r w:rsidR="00AA23B4">
        <w:t xml:space="preserve"> "</w:t>
      </w:r>
      <w:r w:rsidRPr="00AA23B4">
        <w:t>Ростест</w:t>
      </w:r>
      <w:r w:rsidR="00AA23B4" w:rsidRPr="00AA23B4">
        <w:t xml:space="preserve"> - </w:t>
      </w:r>
      <w:r w:rsidRPr="00AA23B4">
        <w:t>Москва</w:t>
      </w:r>
      <w:r w:rsidR="00AA23B4">
        <w:t xml:space="preserve">", </w:t>
      </w:r>
      <w:r w:rsidRPr="00AA23B4">
        <w:t>поступающий на российский рынок фальсифицированный растворимый кофе изготавливают либо из низкосортных, влажных зерен, либо добавляют в сырье солод, инжир, цикорий, жженый сахар, карамелизаты, оболочки кофейных зерен</w:t>
      </w:r>
      <w:r w:rsidR="00AA23B4" w:rsidRPr="00AA23B4">
        <w:t xml:space="preserve">. </w:t>
      </w:r>
      <w:r w:rsidRPr="00AA23B4">
        <w:t xml:space="preserve">У такого </w:t>
      </w:r>
      <w:r w:rsidRPr="00AA23B4">
        <w:lastRenderedPageBreak/>
        <w:t>продукта вкус, как правило, пустой, с нехарактерной для кофе горечью и кислотой</w:t>
      </w:r>
      <w:r w:rsidR="00AA23B4" w:rsidRPr="00AA23B4">
        <w:t xml:space="preserve">. </w:t>
      </w:r>
      <w:r w:rsidRPr="00AA23B4">
        <w:t>Кофе с</w:t>
      </w:r>
      <w:r w:rsidR="00AA23B4">
        <w:t xml:space="preserve"> "</w:t>
      </w:r>
      <w:r w:rsidRPr="00AA23B4">
        <w:t>нелегальными</w:t>
      </w:r>
      <w:r w:rsidR="00AA23B4">
        <w:t xml:space="preserve">" </w:t>
      </w:r>
      <w:r w:rsidRPr="00AA23B4">
        <w:t>добавками также не может считаться натуральным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Нельзя судить о качестве кофе по важнейшему физико</w:t>
      </w:r>
      <w:r w:rsidR="0022263D">
        <w:t>-</w:t>
      </w:r>
      <w:r w:rsidRPr="00AA23B4">
        <w:t>химическому показателю</w:t>
      </w:r>
      <w:r w:rsidR="00AA23B4" w:rsidRPr="00AA23B4">
        <w:t xml:space="preserve"> - </w:t>
      </w:r>
      <w:r w:rsidRPr="00AA23B4">
        <w:t>содержанию кофеина, поскольку недобросовестные товаропроизводители могут добавлять в свою продукцию кофеин, полученный искусственным путем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Поэтому у большинства подделок этот показатель, как правило, соответствует требованиям стандартов</w:t>
      </w:r>
      <w:r w:rsidR="00AA23B4" w:rsidRPr="00AA23B4">
        <w:t xml:space="preserve">. </w:t>
      </w:r>
      <w:r w:rsidRPr="00AA23B4">
        <w:t>Иногда некоторые производители не утруждают себя сложными химическими процессами введения кофеина в растворимый кофе, а просто добавляют в него измельченные таблетки кофеина</w:t>
      </w:r>
      <w:r w:rsidR="00AA23B4" w:rsidRPr="00AA23B4">
        <w:t xml:space="preserve">. </w:t>
      </w:r>
      <w:r w:rsidRPr="00AA23B4">
        <w:t>В этом случае кофеин в виде белых крупинок виден невооруженным глазом</w:t>
      </w:r>
      <w:r w:rsidR="00AA23B4" w:rsidRPr="00AA23B4">
        <w:t xml:space="preserve">. </w:t>
      </w:r>
      <w:r w:rsidRPr="00AA23B4">
        <w:t>Такой кофе опасен для здоровья, а иногда и для жизни из</w:t>
      </w:r>
      <w:r w:rsidR="00AA23B4" w:rsidRPr="00AA23B4">
        <w:t xml:space="preserve"> - </w:t>
      </w:r>
      <w:r w:rsidRPr="00AA23B4">
        <w:t>за сильного возбуждающего действия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Специалисты советуют покупать продукцию хорошо известных фирм, использующих, как правило, для упаковки продукции стеклянные или жестяные банки</w:t>
      </w:r>
      <w:r w:rsidR="00AA23B4" w:rsidRPr="00AA23B4">
        <w:t xml:space="preserve">. </w:t>
      </w:r>
      <w:r w:rsidRPr="00AA23B4">
        <w:t>Истинные ценители кофе так и поступают, исходя из того, что в продаже сравнительно редко появляются заслуживающие внимания новые сорта кофе</w:t>
      </w:r>
      <w:r w:rsidR="00AA23B4" w:rsidRPr="00AA23B4">
        <w:t xml:space="preserve">. </w:t>
      </w:r>
      <w:r w:rsidRPr="00AA23B4">
        <w:t>Этому есть две причины</w:t>
      </w:r>
      <w:r w:rsidR="00AA23B4" w:rsidRPr="00AA23B4">
        <w:t xml:space="preserve">. </w:t>
      </w:r>
      <w:r w:rsidRPr="00AA23B4">
        <w:t>Во</w:t>
      </w:r>
      <w:r w:rsidR="00AA23B4" w:rsidRPr="00AA23B4">
        <w:t xml:space="preserve"> - </w:t>
      </w:r>
      <w:r w:rsidRPr="00AA23B4">
        <w:t>первых, трудно создать действительно новый сорт кофе, во</w:t>
      </w:r>
      <w:r w:rsidR="00AA23B4" w:rsidRPr="00AA23B4">
        <w:t xml:space="preserve"> - </w:t>
      </w:r>
      <w:r w:rsidRPr="00AA23B4">
        <w:t>вторых, покупатель по большей части консервативен и недоверчиво относится к новинка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 xml:space="preserve">Тем не менее из новинок последних лет среди молотого кофе и кофе в зернах высоко оценивают кофе без кофеина марки </w:t>
      </w:r>
      <w:r w:rsidRPr="00AA23B4">
        <w:rPr>
          <w:lang w:val="en-US"/>
        </w:rPr>
        <w:t>Folgers</w:t>
      </w:r>
      <w:r w:rsidRPr="00AA23B4">
        <w:t xml:space="preserve"> фирмы </w:t>
      </w:r>
      <w:r w:rsidRPr="00AA23B4">
        <w:rPr>
          <w:lang w:val="en-US"/>
        </w:rPr>
        <w:t>Jacobs</w:t>
      </w:r>
      <w:r w:rsidRPr="00AA23B4">
        <w:t xml:space="preserve"> </w:t>
      </w:r>
      <w:r w:rsidRPr="00AA23B4">
        <w:rPr>
          <w:lang w:val="en-US"/>
        </w:rPr>
        <w:t>Night</w:t>
      </w:r>
      <w:r w:rsidRPr="00AA23B4">
        <w:t xml:space="preserve">, а также кофе той же фирмы марки </w:t>
      </w:r>
      <w:r w:rsidRPr="00AA23B4">
        <w:rPr>
          <w:lang w:val="en-US"/>
        </w:rPr>
        <w:t>Aroma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Чаще всего новинки появляются среди сортов растворимого кофе</w:t>
      </w:r>
      <w:r w:rsidR="00AA23B4" w:rsidRPr="00AA23B4">
        <w:t xml:space="preserve">. </w:t>
      </w:r>
      <w:r w:rsidRPr="00AA23B4">
        <w:t xml:space="preserve">Наиболее высокую оценку специалистов получили марки </w:t>
      </w:r>
      <w:r w:rsidRPr="00AA23B4">
        <w:rPr>
          <w:lang w:val="en-US"/>
        </w:rPr>
        <w:t>Rout</w:t>
      </w:r>
      <w:r w:rsidRPr="00AA23B4">
        <w:t xml:space="preserve"> </w:t>
      </w:r>
      <w:r w:rsidRPr="00AA23B4">
        <w:rPr>
          <w:lang w:val="en-US"/>
        </w:rPr>
        <w:t>Gold</w:t>
      </w:r>
      <w:r w:rsidRPr="00AA23B4">
        <w:t xml:space="preserve"> и </w:t>
      </w:r>
      <w:r w:rsidRPr="00AA23B4">
        <w:rPr>
          <w:lang w:val="en-US"/>
        </w:rPr>
        <w:t>Rout</w:t>
      </w:r>
      <w:r w:rsidRPr="00AA23B4">
        <w:t xml:space="preserve"> </w:t>
      </w:r>
      <w:r w:rsidRPr="00AA23B4">
        <w:rPr>
          <w:lang w:val="en-US"/>
        </w:rPr>
        <w:t>Prestige</w:t>
      </w:r>
      <w:r w:rsidRPr="00AA23B4">
        <w:t xml:space="preserve"> от фирмы </w:t>
      </w:r>
      <w:r w:rsidRPr="00AA23B4">
        <w:rPr>
          <w:lang w:val="en-US"/>
        </w:rPr>
        <w:t>Jacobs</w:t>
      </w:r>
      <w:r w:rsidRPr="00AA23B4">
        <w:t xml:space="preserve">, колумбийский марок </w:t>
      </w:r>
      <w:r w:rsidRPr="00AA23B4">
        <w:rPr>
          <w:lang w:val="en-US"/>
        </w:rPr>
        <w:t>Colcate</w:t>
      </w:r>
      <w:r w:rsidRPr="00AA23B4">
        <w:t xml:space="preserve">, </w:t>
      </w:r>
      <w:r w:rsidRPr="00AA23B4">
        <w:rPr>
          <w:lang w:val="en-US"/>
        </w:rPr>
        <w:t>Alta</w:t>
      </w:r>
      <w:r w:rsidRPr="00AA23B4">
        <w:t xml:space="preserve"> </w:t>
      </w:r>
      <w:r w:rsidRPr="00AA23B4">
        <w:rPr>
          <w:lang w:val="en-US"/>
        </w:rPr>
        <w:t>Rica</w:t>
      </w:r>
      <w:r w:rsidRPr="00AA23B4">
        <w:t xml:space="preserve"> от</w:t>
      </w:r>
      <w:r w:rsidR="00AA23B4" w:rsidRPr="00AA23B4">
        <w:t xml:space="preserve"> </w:t>
      </w:r>
      <w:r w:rsidRPr="00AA23B4">
        <w:rPr>
          <w:lang w:val="en-US"/>
        </w:rPr>
        <w:t>Nescafe</w:t>
      </w:r>
      <w:r w:rsidRPr="00AA23B4">
        <w:t xml:space="preserve">, </w:t>
      </w:r>
      <w:r w:rsidRPr="00AA23B4">
        <w:rPr>
          <w:lang w:val="en-US"/>
        </w:rPr>
        <w:t>Mild</w:t>
      </w:r>
      <w:r w:rsidRPr="00AA23B4">
        <w:t xml:space="preserve"> от </w:t>
      </w:r>
      <w:r w:rsidRPr="00AA23B4">
        <w:rPr>
          <w:lang w:val="en-US"/>
        </w:rPr>
        <w:t>Tchibo</w:t>
      </w:r>
      <w:r w:rsidR="00AA23B4" w:rsidRPr="00AA23B4">
        <w:t xml:space="preserve">. </w:t>
      </w:r>
      <w:r w:rsidRPr="00AA23B4">
        <w:t>Последний</w:t>
      </w:r>
      <w:r w:rsidR="00AA23B4" w:rsidRPr="00AA23B4">
        <w:t xml:space="preserve"> - </w:t>
      </w:r>
      <w:r w:rsidRPr="00AA23B4">
        <w:t>очень легкий кофе, который млжно пить людям с ослабленным здоровьем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Оценка качества кофе проводится в соответствии с ГОСТ Р 52088</w:t>
      </w:r>
      <w:r w:rsidR="00AA23B4" w:rsidRPr="00AA23B4">
        <w:t xml:space="preserve"> - </w:t>
      </w:r>
      <w:r w:rsidRPr="00AA23B4">
        <w:lastRenderedPageBreak/>
        <w:t>2003</w:t>
      </w:r>
      <w:r w:rsidR="00AA23B4" w:rsidRPr="00AA23B4">
        <w:t>.</w:t>
      </w:r>
    </w:p>
    <w:p w:rsidR="00900C42" w:rsidRPr="00AA23B4" w:rsidRDefault="00900C42" w:rsidP="00553082">
      <w:pPr>
        <w:widowControl w:val="0"/>
        <w:ind w:firstLine="709"/>
      </w:pPr>
      <w:r w:rsidRPr="00AA23B4">
        <w:t>По органолептическим показателям натуральный жареный кофе должен соответствовать требованиям, указанным в табл</w:t>
      </w:r>
      <w:r w:rsidR="00AA23B4">
        <w:t>.2</w:t>
      </w:r>
    </w:p>
    <w:p w:rsidR="00AA23B4" w:rsidRDefault="00900C42" w:rsidP="00553082">
      <w:pPr>
        <w:widowControl w:val="0"/>
        <w:ind w:firstLine="709"/>
      </w:pPr>
      <w:r w:rsidRPr="00AA23B4">
        <w:t>По физико-химическим показателям натуральный жареный кофе должен соответствовать нормам</w:t>
      </w:r>
      <w:r w:rsidR="005912EB" w:rsidRPr="00AA23B4">
        <w:t>, приведенным в табл</w:t>
      </w:r>
      <w:r w:rsidR="00AA23B4">
        <w:t>.2</w:t>
      </w:r>
      <w:r w:rsidR="00AA23B4" w:rsidRPr="00AA23B4">
        <w:t>.</w:t>
      </w:r>
    </w:p>
    <w:p w:rsidR="0022263D" w:rsidRDefault="0022263D" w:rsidP="00553082">
      <w:pPr>
        <w:widowControl w:val="0"/>
        <w:ind w:firstLine="709"/>
      </w:pPr>
    </w:p>
    <w:p w:rsidR="00900C42" w:rsidRPr="00AA23B4" w:rsidRDefault="00900C42" w:rsidP="00553082">
      <w:pPr>
        <w:widowControl w:val="0"/>
        <w:ind w:left="708" w:firstLine="1"/>
      </w:pPr>
      <w:r w:rsidRPr="00AA23B4">
        <w:t>Таблица 2</w:t>
      </w:r>
      <w:r w:rsidR="0022263D">
        <w:t xml:space="preserve">. </w:t>
      </w:r>
      <w:r w:rsidRPr="00AA23B4">
        <w:t>Физико-химические показатели натурального жареного кофе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6"/>
        <w:gridCol w:w="1386"/>
      </w:tblGrid>
      <w:tr w:rsidR="00900C42" w:rsidRPr="00AA23B4" w:rsidTr="0025508E">
        <w:trPr>
          <w:trHeight w:val="307"/>
          <w:jc w:val="center"/>
        </w:trPr>
        <w:tc>
          <w:tcPr>
            <w:tcW w:w="7905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Наименование показателя</w:t>
            </w:r>
          </w:p>
        </w:tc>
        <w:tc>
          <w:tcPr>
            <w:tcW w:w="141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Норма</w:t>
            </w:r>
          </w:p>
        </w:tc>
      </w:tr>
      <w:tr w:rsidR="00900C42" w:rsidRPr="00AA23B4" w:rsidTr="0025508E">
        <w:trPr>
          <w:trHeight w:val="327"/>
          <w:jc w:val="center"/>
        </w:trPr>
        <w:tc>
          <w:tcPr>
            <w:tcW w:w="7905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Массовая доля,</w:t>
            </w:r>
            <w:r w:rsidR="00AA23B4" w:rsidRPr="00AA23B4">
              <w:t>%</w:t>
            </w:r>
          </w:p>
        </w:tc>
        <w:tc>
          <w:tcPr>
            <w:tcW w:w="141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</w:p>
        </w:tc>
      </w:tr>
      <w:tr w:rsidR="00900C42" w:rsidRPr="00AA23B4" w:rsidTr="0025508E">
        <w:trPr>
          <w:trHeight w:val="327"/>
          <w:jc w:val="center"/>
        </w:trPr>
        <w:tc>
          <w:tcPr>
            <w:tcW w:w="7905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Влаги не более</w:t>
            </w:r>
          </w:p>
        </w:tc>
        <w:tc>
          <w:tcPr>
            <w:tcW w:w="141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5,5</w:t>
            </w:r>
          </w:p>
        </w:tc>
      </w:tr>
      <w:tr w:rsidR="00900C42" w:rsidRPr="00AA23B4" w:rsidTr="0025508E">
        <w:trPr>
          <w:trHeight w:val="307"/>
          <w:jc w:val="center"/>
        </w:trPr>
        <w:tc>
          <w:tcPr>
            <w:tcW w:w="7905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Кофеина</w:t>
            </w:r>
            <w:r w:rsidR="00AA23B4">
              <w:t xml:space="preserve"> (</w:t>
            </w:r>
            <w:r w:rsidRPr="00AA23B4">
              <w:t>в пересчете на сухое вещество</w:t>
            </w:r>
            <w:r w:rsidR="00AA23B4" w:rsidRPr="00AA23B4">
              <w:t>),</w:t>
            </w:r>
            <w:r w:rsidRPr="00AA23B4">
              <w:t xml:space="preserve"> не менее</w:t>
            </w:r>
          </w:p>
        </w:tc>
        <w:tc>
          <w:tcPr>
            <w:tcW w:w="141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0,7</w:t>
            </w:r>
          </w:p>
        </w:tc>
      </w:tr>
      <w:tr w:rsidR="00900C42" w:rsidRPr="00AA23B4" w:rsidTr="0025508E">
        <w:trPr>
          <w:trHeight w:val="327"/>
          <w:jc w:val="center"/>
        </w:trPr>
        <w:tc>
          <w:tcPr>
            <w:tcW w:w="7905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Кофеина</w:t>
            </w:r>
            <w:r w:rsidR="00AA23B4">
              <w:t xml:space="preserve"> (</w:t>
            </w:r>
            <w:r w:rsidRPr="00AA23B4">
              <w:t>в пересчете на сухое вещество</w:t>
            </w:r>
            <w:r w:rsidR="00AA23B4" w:rsidRPr="00AA23B4">
              <w:t xml:space="preserve">) </w:t>
            </w:r>
            <w:r w:rsidRPr="00AA23B4">
              <w:t>для декофеинизированного кофе, не более</w:t>
            </w:r>
          </w:p>
        </w:tc>
        <w:tc>
          <w:tcPr>
            <w:tcW w:w="141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0,3</w:t>
            </w:r>
          </w:p>
        </w:tc>
      </w:tr>
      <w:tr w:rsidR="00900C42" w:rsidRPr="00AA23B4" w:rsidTr="0025508E">
        <w:trPr>
          <w:trHeight w:val="307"/>
          <w:jc w:val="center"/>
        </w:trPr>
        <w:tc>
          <w:tcPr>
            <w:tcW w:w="7905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Золы</w:t>
            </w:r>
            <w:r w:rsidR="00AA23B4">
              <w:t xml:space="preserve"> (</w:t>
            </w:r>
            <w:r w:rsidRPr="00AA23B4">
              <w:t>в пересчете на сухое вещество</w:t>
            </w:r>
            <w:r w:rsidR="00AA23B4" w:rsidRPr="00AA23B4">
              <w:t>),</w:t>
            </w:r>
            <w:r w:rsidRPr="00AA23B4">
              <w:t xml:space="preserve"> не более</w:t>
            </w:r>
          </w:p>
        </w:tc>
        <w:tc>
          <w:tcPr>
            <w:tcW w:w="141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6</w:t>
            </w:r>
          </w:p>
        </w:tc>
      </w:tr>
      <w:tr w:rsidR="00900C42" w:rsidRPr="00AA23B4" w:rsidTr="0025508E">
        <w:trPr>
          <w:trHeight w:val="327"/>
          <w:jc w:val="center"/>
        </w:trPr>
        <w:tc>
          <w:tcPr>
            <w:tcW w:w="7905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Золы, не растворимой в соляной кислоте,</w:t>
            </w:r>
            <w:r w:rsidR="00AA23B4">
              <w:t xml:space="preserve"> (</w:t>
            </w:r>
            <w:r w:rsidRPr="00AA23B4">
              <w:t>в пересчете на сухое вещество</w:t>
            </w:r>
            <w:r w:rsidR="00AA23B4" w:rsidRPr="00AA23B4">
              <w:t>),</w:t>
            </w:r>
            <w:r w:rsidRPr="00AA23B4">
              <w:t xml:space="preserve"> не более</w:t>
            </w:r>
          </w:p>
        </w:tc>
        <w:tc>
          <w:tcPr>
            <w:tcW w:w="141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0,2</w:t>
            </w:r>
          </w:p>
        </w:tc>
      </w:tr>
      <w:tr w:rsidR="00900C42" w:rsidRPr="00AA23B4" w:rsidTr="0025508E">
        <w:trPr>
          <w:trHeight w:val="327"/>
          <w:jc w:val="center"/>
        </w:trPr>
        <w:tc>
          <w:tcPr>
            <w:tcW w:w="7905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Экстрактивных веществ</w:t>
            </w:r>
          </w:p>
        </w:tc>
        <w:tc>
          <w:tcPr>
            <w:tcW w:w="141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20-35</w:t>
            </w:r>
          </w:p>
        </w:tc>
      </w:tr>
      <w:tr w:rsidR="00900C42" w:rsidRPr="00AA23B4" w:rsidTr="0025508E">
        <w:trPr>
          <w:trHeight w:val="307"/>
          <w:jc w:val="center"/>
        </w:trPr>
        <w:tc>
          <w:tcPr>
            <w:tcW w:w="7905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Продукта, проходящего через сито с отверстиями диаметром 1мм, или степень помола</w:t>
            </w:r>
            <w:r w:rsidR="00AA23B4">
              <w:t xml:space="preserve"> (</w:t>
            </w:r>
            <w:r w:rsidRPr="00AA23B4">
              <w:t>для молотого кофе</w:t>
            </w:r>
            <w:r w:rsidR="00AA23B4" w:rsidRPr="00AA23B4">
              <w:t>),</w:t>
            </w:r>
            <w:r w:rsidRPr="00AA23B4">
              <w:t xml:space="preserve"> не менее</w:t>
            </w:r>
          </w:p>
        </w:tc>
        <w:tc>
          <w:tcPr>
            <w:tcW w:w="141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80</w:t>
            </w:r>
          </w:p>
        </w:tc>
      </w:tr>
      <w:tr w:rsidR="00900C42" w:rsidRPr="00AA23B4" w:rsidTr="0025508E">
        <w:trPr>
          <w:trHeight w:val="327"/>
          <w:jc w:val="center"/>
        </w:trPr>
        <w:tc>
          <w:tcPr>
            <w:tcW w:w="7905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Металлических примесей</w:t>
            </w:r>
            <w:r w:rsidR="00AA23B4">
              <w:t xml:space="preserve"> (</w:t>
            </w:r>
            <w:r w:rsidRPr="00AA23B4">
              <w:t>частицы не более 0,3мм</w:t>
            </w:r>
            <w:r w:rsidR="00AA23B4" w:rsidRPr="00AA23B4">
              <w:t>),</w:t>
            </w:r>
            <w:r w:rsidRPr="00AA23B4">
              <w:t xml:space="preserve"> не более </w:t>
            </w:r>
          </w:p>
        </w:tc>
        <w:tc>
          <w:tcPr>
            <w:tcW w:w="141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5 10</w:t>
            </w:r>
            <w:r w:rsidRPr="0025508E">
              <w:rPr>
                <w:vertAlign w:val="superscript"/>
              </w:rPr>
              <w:t>-4</w:t>
            </w:r>
          </w:p>
        </w:tc>
      </w:tr>
      <w:tr w:rsidR="00900C42" w:rsidRPr="00AA23B4" w:rsidTr="0025508E">
        <w:trPr>
          <w:trHeight w:val="327"/>
          <w:jc w:val="center"/>
        </w:trPr>
        <w:tc>
          <w:tcPr>
            <w:tcW w:w="7905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Посторонние примеси и вредители</w:t>
            </w:r>
          </w:p>
        </w:tc>
        <w:tc>
          <w:tcPr>
            <w:tcW w:w="141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Не допускаются</w:t>
            </w:r>
          </w:p>
        </w:tc>
      </w:tr>
    </w:tbl>
    <w:p w:rsidR="00900C42" w:rsidRPr="00AA23B4" w:rsidRDefault="00900C42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Для определения массовой доли зерен темно</w:t>
      </w:r>
      <w:r w:rsidR="00AA23B4" w:rsidRPr="00AA23B4">
        <w:t xml:space="preserve"> - </w:t>
      </w:r>
      <w:r w:rsidRPr="00AA23B4">
        <w:t>и светло</w:t>
      </w:r>
      <w:r w:rsidR="00AA23B4" w:rsidRPr="00AA23B4">
        <w:t xml:space="preserve"> - </w:t>
      </w:r>
      <w:r w:rsidRPr="00AA23B4">
        <w:t>коричневого цвета и ломаных зерен берут две навески кофе массой 100г каждая, размещают ровным слоем на листе белой бумаги и при ярком свете перебирают</w:t>
      </w:r>
      <w:r w:rsidR="00AA23B4" w:rsidRPr="00AA23B4">
        <w:t xml:space="preserve">. </w:t>
      </w:r>
      <w:r w:rsidRPr="00AA23B4">
        <w:t>Полученные части зерен кофе темно</w:t>
      </w:r>
      <w:r w:rsidR="00AA23B4" w:rsidRPr="00AA23B4">
        <w:t xml:space="preserve"> - </w:t>
      </w:r>
      <w:r w:rsidRPr="00AA23B4">
        <w:t>и светло</w:t>
      </w:r>
      <w:r w:rsidR="00AA23B4" w:rsidRPr="00AA23B4">
        <w:t xml:space="preserve"> - </w:t>
      </w:r>
      <w:r w:rsidRPr="00AA23B4">
        <w:t>коричневого цвета, а также ломаных зерен взвешивают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Для определения органолептических и физико-химических показателей качества кофе в зернах его предварительно размалывают до помола, соответствующего молотому кофе</w:t>
      </w:r>
      <w:r w:rsidR="00AA23B4" w:rsidRPr="00AA23B4">
        <w:t xml:space="preserve">. </w:t>
      </w:r>
      <w:r w:rsidRPr="00AA23B4">
        <w:t>Внешний вид определяют визуально при ярком свете, предварительно взяв пробу продукта и поместив на лист белой бумаги ровным слоем</w:t>
      </w:r>
      <w:r w:rsidR="00AA23B4" w:rsidRPr="00AA23B4">
        <w:t>.</w:t>
      </w:r>
      <w:r w:rsidR="00AA23B4">
        <w:t xml:space="preserve"> (</w:t>
      </w:r>
      <w:r w:rsidRPr="00AA23B4">
        <w:t>табл</w:t>
      </w:r>
      <w:r w:rsidR="00AA23B4">
        <w:t>.3</w:t>
      </w:r>
      <w:r w:rsidR="00AA23B4" w:rsidRPr="00AA23B4">
        <w:t>)</w:t>
      </w:r>
    </w:p>
    <w:p w:rsidR="00900C42" w:rsidRPr="00AA23B4" w:rsidRDefault="00553082" w:rsidP="00553082">
      <w:pPr>
        <w:widowControl w:val="0"/>
        <w:ind w:firstLine="709"/>
      </w:pPr>
      <w:r>
        <w:br w:type="page"/>
      </w:r>
      <w:r w:rsidR="00900C42" w:rsidRPr="00AA23B4">
        <w:lastRenderedPageBreak/>
        <w:t>Таблица 3</w:t>
      </w:r>
    </w:p>
    <w:p w:rsidR="00900C42" w:rsidRPr="00AA23B4" w:rsidRDefault="00900C42" w:rsidP="00553082">
      <w:pPr>
        <w:widowControl w:val="0"/>
        <w:ind w:firstLine="709"/>
      </w:pPr>
      <w:r w:rsidRPr="00AA23B4">
        <w:t>Органолептические показатели натурального жареного кофе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141"/>
        <w:gridCol w:w="2009"/>
        <w:gridCol w:w="2001"/>
        <w:gridCol w:w="1129"/>
      </w:tblGrid>
      <w:tr w:rsidR="00900C42" w:rsidRPr="00AA23B4" w:rsidTr="0025508E">
        <w:trPr>
          <w:jc w:val="center"/>
        </w:trPr>
        <w:tc>
          <w:tcPr>
            <w:tcW w:w="1812" w:type="dxa"/>
            <w:vMerge w:val="restar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Показатель</w:t>
            </w:r>
          </w:p>
        </w:tc>
        <w:tc>
          <w:tcPr>
            <w:tcW w:w="7280" w:type="dxa"/>
            <w:gridSpan w:val="4"/>
            <w:shd w:val="clear" w:color="auto" w:fill="auto"/>
          </w:tcPr>
          <w:p w:rsidR="00900C42" w:rsidRPr="00AA23B4" w:rsidRDefault="00AA23B4" w:rsidP="0025508E">
            <w:pPr>
              <w:pStyle w:val="afe"/>
              <w:widowControl w:val="0"/>
            </w:pPr>
            <w:r w:rsidRPr="00AA23B4">
              <w:t xml:space="preserve"> </w:t>
            </w:r>
            <w:r w:rsidR="00900C42" w:rsidRPr="00AA23B4">
              <w:t>Сорт</w:t>
            </w:r>
            <w:r w:rsidRPr="00AA23B4">
              <w:t xml:space="preserve"> </w:t>
            </w:r>
          </w:p>
        </w:tc>
      </w:tr>
      <w:tr w:rsidR="00900C42" w:rsidRPr="00AA23B4" w:rsidTr="0025508E">
        <w:trPr>
          <w:trHeight w:val="90"/>
          <w:jc w:val="center"/>
        </w:trPr>
        <w:tc>
          <w:tcPr>
            <w:tcW w:w="1812" w:type="dxa"/>
            <w:vMerge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214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премиум</w:t>
            </w:r>
          </w:p>
        </w:tc>
        <w:tc>
          <w:tcPr>
            <w:tcW w:w="2009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высший</w:t>
            </w:r>
          </w:p>
        </w:tc>
        <w:tc>
          <w:tcPr>
            <w:tcW w:w="200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первый</w:t>
            </w:r>
          </w:p>
        </w:tc>
        <w:tc>
          <w:tcPr>
            <w:tcW w:w="1129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Второй</w:t>
            </w:r>
          </w:p>
        </w:tc>
      </w:tr>
      <w:tr w:rsidR="00900C42" w:rsidRPr="00AA23B4" w:rsidTr="0025508E">
        <w:trPr>
          <w:trHeight w:val="2068"/>
          <w:jc w:val="center"/>
        </w:trPr>
        <w:tc>
          <w:tcPr>
            <w:tcW w:w="1812" w:type="dxa"/>
            <w:shd w:val="clear" w:color="auto" w:fill="auto"/>
          </w:tcPr>
          <w:p w:rsidR="00AA23B4" w:rsidRDefault="00900C42" w:rsidP="0025508E">
            <w:pPr>
              <w:pStyle w:val="afe"/>
              <w:widowControl w:val="0"/>
            </w:pPr>
            <w:r w:rsidRPr="00AA23B4">
              <w:t>Кофе в зернах</w:t>
            </w:r>
            <w:r w:rsidR="00AA23B4" w:rsidRPr="00AA23B4">
              <w:t>: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внешний вид</w:t>
            </w:r>
          </w:p>
        </w:tc>
        <w:tc>
          <w:tcPr>
            <w:tcW w:w="214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Равномерно обжаренные зерна, сосветлой бороздой посередине</w:t>
            </w:r>
          </w:p>
        </w:tc>
        <w:tc>
          <w:tcPr>
            <w:tcW w:w="2009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Преимущественно равномерно обжаренные зерна, допускается наличие отличающихся по цвету зерен</w:t>
            </w:r>
          </w:p>
        </w:tc>
        <w:tc>
          <w:tcPr>
            <w:tcW w:w="200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Недостаточно равномерно обжаренные зерна</w:t>
            </w:r>
          </w:p>
        </w:tc>
        <w:tc>
          <w:tcPr>
            <w:tcW w:w="1129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</w:p>
        </w:tc>
      </w:tr>
      <w:tr w:rsidR="00900C42" w:rsidRPr="00AA23B4" w:rsidTr="0025508E">
        <w:trPr>
          <w:jc w:val="center"/>
        </w:trPr>
        <w:tc>
          <w:tcPr>
            <w:tcW w:w="181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цвет</w:t>
            </w:r>
          </w:p>
        </w:tc>
        <w:tc>
          <w:tcPr>
            <w:tcW w:w="6151" w:type="dxa"/>
            <w:gridSpan w:val="3"/>
            <w:shd w:val="clear" w:color="auto" w:fill="auto"/>
          </w:tcPr>
          <w:p w:rsidR="00AA23B4" w:rsidRDefault="00900C42" w:rsidP="0025508E">
            <w:pPr>
              <w:pStyle w:val="afe"/>
              <w:widowControl w:val="0"/>
            </w:pPr>
            <w:r w:rsidRPr="00AA23B4">
              <w:t>с включением оболочки кофейных зерен</w:t>
            </w:r>
            <w:r w:rsidR="00AA23B4" w:rsidRPr="00AA23B4">
              <w:t>:</w:t>
            </w:r>
          </w:p>
          <w:p w:rsidR="00AA23B4" w:rsidRDefault="00900C42" w:rsidP="0025508E">
            <w:pPr>
              <w:pStyle w:val="afe"/>
              <w:widowControl w:val="0"/>
            </w:pPr>
            <w:r w:rsidRPr="00AA23B4">
              <w:t>светло</w:t>
            </w:r>
            <w:r w:rsidR="00AA23B4" w:rsidRPr="00AA23B4">
              <w:t xml:space="preserve"> - </w:t>
            </w:r>
            <w:r w:rsidRPr="00AA23B4">
              <w:t xml:space="preserve">обжаренные </w:t>
            </w:r>
            <w:r w:rsidR="00AA23B4">
              <w:t>-</w:t>
            </w:r>
            <w:r w:rsidRPr="00AA23B4">
              <w:t xml:space="preserve"> светло </w:t>
            </w:r>
            <w:r w:rsidR="00AA23B4">
              <w:t>-</w:t>
            </w:r>
            <w:r w:rsidRPr="00AA23B4">
              <w:t xml:space="preserve"> коричневого цвета с сухой поверхностью</w:t>
            </w:r>
            <w:r w:rsidR="00AA23B4" w:rsidRPr="00AA23B4">
              <w:t>;</w:t>
            </w:r>
          </w:p>
          <w:p w:rsidR="00AA23B4" w:rsidRDefault="00900C42" w:rsidP="0025508E">
            <w:pPr>
              <w:pStyle w:val="afe"/>
              <w:widowControl w:val="0"/>
            </w:pPr>
            <w:r w:rsidRPr="00AA23B4">
              <w:t xml:space="preserve">средне обжаренные </w:t>
            </w:r>
            <w:r w:rsidR="00AA23B4">
              <w:t>-</w:t>
            </w:r>
            <w:r w:rsidRPr="00AA23B4">
              <w:t xml:space="preserve"> от коричневого до темно</w:t>
            </w:r>
            <w:r w:rsidR="00AA23B4" w:rsidRPr="00AA23B4">
              <w:t xml:space="preserve"> - </w:t>
            </w:r>
            <w:r w:rsidRPr="00AA23B4">
              <w:t>коричневого цвета с матовой или блестящей поверхностью</w:t>
            </w:r>
            <w:r w:rsidR="00AA23B4" w:rsidRPr="00AA23B4">
              <w:t>;</w:t>
            </w:r>
          </w:p>
          <w:p w:rsidR="00AA23B4" w:rsidRDefault="00900C42" w:rsidP="0025508E">
            <w:pPr>
              <w:pStyle w:val="afe"/>
              <w:widowControl w:val="0"/>
            </w:pPr>
            <w:r w:rsidRPr="00AA23B4">
              <w:t>темно</w:t>
            </w:r>
            <w:r w:rsidR="00AA23B4" w:rsidRPr="00AA23B4">
              <w:t xml:space="preserve"> - </w:t>
            </w:r>
            <w:r w:rsidRPr="00AA23B4">
              <w:t xml:space="preserve">обжаренные </w:t>
            </w:r>
            <w:r w:rsidR="00AA23B4">
              <w:t>-</w:t>
            </w:r>
            <w:r w:rsidRPr="00AA23B4">
              <w:t xml:space="preserve"> темно </w:t>
            </w:r>
            <w:r w:rsidR="00AA23B4">
              <w:t>-</w:t>
            </w:r>
            <w:r w:rsidRPr="00AA23B4">
              <w:t xml:space="preserve"> коричневого или переходящего в черно коричневый цвета, с маслянистой поверхностью или следами маслянистости</w:t>
            </w:r>
            <w:r w:rsidR="00AA23B4" w:rsidRPr="00AA23B4">
              <w:t>;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 xml:space="preserve">высшей степени обжаривания </w:t>
            </w:r>
            <w:r w:rsidR="00AA23B4">
              <w:t>-</w:t>
            </w:r>
            <w:r w:rsidRPr="00AA23B4">
              <w:t xml:space="preserve"> черного цвета, на грани обугливания, с блестящей маслянистой поверхностью</w:t>
            </w:r>
          </w:p>
        </w:tc>
        <w:tc>
          <w:tcPr>
            <w:tcW w:w="1129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</w:p>
        </w:tc>
      </w:tr>
      <w:tr w:rsidR="00900FCA" w:rsidRPr="00AA23B4" w:rsidTr="0025508E">
        <w:trPr>
          <w:trHeight w:val="2068"/>
          <w:jc w:val="center"/>
        </w:trPr>
        <w:tc>
          <w:tcPr>
            <w:tcW w:w="1812" w:type="dxa"/>
            <w:shd w:val="clear" w:color="auto" w:fill="auto"/>
          </w:tcPr>
          <w:p w:rsidR="00900FCA" w:rsidRPr="00AA23B4" w:rsidRDefault="00900FCA" w:rsidP="0025508E">
            <w:pPr>
              <w:pStyle w:val="afe"/>
              <w:widowControl w:val="0"/>
            </w:pPr>
            <w:r w:rsidRPr="00AA23B4">
              <w:t>Допуск на ломаные зерна</w:t>
            </w:r>
            <w:r>
              <w:t xml:space="preserve"> (</w:t>
            </w:r>
            <w:r w:rsidRPr="00AA23B4">
              <w:t xml:space="preserve">в этот показатель не входят полые зерна </w:t>
            </w:r>
            <w:r>
              <w:t>-</w:t>
            </w:r>
            <w:r w:rsidRPr="00AA23B4">
              <w:t xml:space="preserve"> зерна без внутренней части),%, не более</w:t>
            </w:r>
          </w:p>
        </w:tc>
        <w:tc>
          <w:tcPr>
            <w:tcW w:w="2141" w:type="dxa"/>
            <w:shd w:val="clear" w:color="auto" w:fill="auto"/>
          </w:tcPr>
          <w:p w:rsidR="00900FCA" w:rsidRPr="00AA23B4" w:rsidRDefault="00900FCA" w:rsidP="0025508E">
            <w:pPr>
              <w:pStyle w:val="afe"/>
              <w:widowControl w:val="0"/>
            </w:pPr>
            <w:r w:rsidRPr="00AA23B4">
              <w:t xml:space="preserve"> 1,5</w:t>
            </w:r>
          </w:p>
        </w:tc>
        <w:tc>
          <w:tcPr>
            <w:tcW w:w="2009" w:type="dxa"/>
            <w:shd w:val="clear" w:color="auto" w:fill="auto"/>
          </w:tcPr>
          <w:p w:rsidR="00900FCA" w:rsidRPr="00AA23B4" w:rsidRDefault="00900FCA" w:rsidP="0025508E">
            <w:pPr>
              <w:pStyle w:val="afe"/>
              <w:widowControl w:val="0"/>
            </w:pPr>
            <w:r w:rsidRPr="00AA23B4">
              <w:t xml:space="preserve"> 5</w:t>
            </w:r>
          </w:p>
        </w:tc>
        <w:tc>
          <w:tcPr>
            <w:tcW w:w="2001" w:type="dxa"/>
            <w:shd w:val="clear" w:color="auto" w:fill="auto"/>
          </w:tcPr>
          <w:p w:rsidR="00900FCA" w:rsidRPr="00AA23B4" w:rsidRDefault="00900FCA" w:rsidP="0025508E">
            <w:pPr>
              <w:pStyle w:val="afe"/>
              <w:widowControl w:val="0"/>
            </w:pPr>
            <w:r w:rsidRPr="00AA23B4">
              <w:t xml:space="preserve"> 8</w:t>
            </w:r>
          </w:p>
        </w:tc>
        <w:tc>
          <w:tcPr>
            <w:tcW w:w="1129" w:type="dxa"/>
            <w:shd w:val="clear" w:color="auto" w:fill="auto"/>
          </w:tcPr>
          <w:p w:rsidR="00900FCA" w:rsidRPr="00AA23B4" w:rsidRDefault="00900FCA" w:rsidP="0025508E">
            <w:pPr>
              <w:pStyle w:val="afe"/>
              <w:widowControl w:val="0"/>
            </w:pPr>
          </w:p>
        </w:tc>
      </w:tr>
      <w:tr w:rsidR="00900FCA" w:rsidRPr="00AA23B4" w:rsidTr="0025508E">
        <w:trPr>
          <w:trHeight w:val="977"/>
          <w:jc w:val="center"/>
        </w:trPr>
        <w:tc>
          <w:tcPr>
            <w:tcW w:w="1812" w:type="dxa"/>
            <w:shd w:val="clear" w:color="auto" w:fill="auto"/>
          </w:tcPr>
          <w:p w:rsidR="00900FCA" w:rsidRDefault="00900FCA" w:rsidP="0025508E">
            <w:pPr>
              <w:pStyle w:val="afe"/>
              <w:widowControl w:val="0"/>
            </w:pPr>
            <w:r w:rsidRPr="00AA23B4">
              <w:t>Молотый кофе:</w:t>
            </w:r>
          </w:p>
          <w:p w:rsidR="00900FCA" w:rsidRPr="00AA23B4" w:rsidRDefault="00900FCA" w:rsidP="0025508E">
            <w:pPr>
              <w:pStyle w:val="afe"/>
              <w:widowControl w:val="0"/>
            </w:pPr>
            <w:r w:rsidRPr="00AA23B4">
              <w:t>Внешний вид</w:t>
            </w:r>
          </w:p>
        </w:tc>
        <w:tc>
          <w:tcPr>
            <w:tcW w:w="7280" w:type="dxa"/>
            <w:gridSpan w:val="4"/>
            <w:shd w:val="clear" w:color="auto" w:fill="auto"/>
          </w:tcPr>
          <w:p w:rsidR="00900FCA" w:rsidRPr="00AA23B4" w:rsidRDefault="00900FCA" w:rsidP="0025508E">
            <w:pPr>
              <w:pStyle w:val="afe"/>
              <w:widowControl w:val="0"/>
            </w:pPr>
            <w:r w:rsidRPr="00AA23B4">
              <w:t>Порошок от светло - до темно - коричневого или переходящего в черно - коричневый цвета</w:t>
            </w:r>
            <w:r>
              <w:t xml:space="preserve"> (</w:t>
            </w:r>
            <w:r w:rsidRPr="00AA23B4">
              <w:t>в зависимости от степени обжаривания) с включением оболочки кофейных зерен</w:t>
            </w:r>
          </w:p>
        </w:tc>
      </w:tr>
      <w:tr w:rsidR="00900FCA" w:rsidRPr="00AA23B4" w:rsidTr="0025508E">
        <w:trPr>
          <w:trHeight w:val="1359"/>
          <w:jc w:val="center"/>
        </w:trPr>
        <w:tc>
          <w:tcPr>
            <w:tcW w:w="1812" w:type="dxa"/>
            <w:shd w:val="clear" w:color="auto" w:fill="auto"/>
          </w:tcPr>
          <w:p w:rsidR="00900FCA" w:rsidRPr="00AA23B4" w:rsidRDefault="00900FCA" w:rsidP="0025508E">
            <w:pPr>
              <w:pStyle w:val="afe"/>
              <w:widowControl w:val="0"/>
            </w:pPr>
            <w:r w:rsidRPr="00AA23B4">
              <w:t>цвет</w:t>
            </w:r>
          </w:p>
        </w:tc>
        <w:tc>
          <w:tcPr>
            <w:tcW w:w="2141" w:type="dxa"/>
            <w:shd w:val="clear" w:color="auto" w:fill="auto"/>
          </w:tcPr>
          <w:p w:rsidR="00900FCA" w:rsidRPr="00AA23B4" w:rsidRDefault="00900FCA" w:rsidP="0025508E">
            <w:pPr>
              <w:pStyle w:val="afe"/>
              <w:widowControl w:val="0"/>
            </w:pPr>
            <w:r w:rsidRPr="00AA23B4">
              <w:t>Однородный по интенсивности</w:t>
            </w:r>
          </w:p>
        </w:tc>
        <w:tc>
          <w:tcPr>
            <w:tcW w:w="2009" w:type="dxa"/>
            <w:shd w:val="clear" w:color="auto" w:fill="auto"/>
          </w:tcPr>
          <w:p w:rsidR="00900FCA" w:rsidRPr="00AA23B4" w:rsidRDefault="00900FCA" w:rsidP="0025508E">
            <w:pPr>
              <w:pStyle w:val="afe"/>
              <w:widowControl w:val="0"/>
            </w:pPr>
            <w:r w:rsidRPr="00AA23B4">
              <w:t>Допускается неоднородность цвета по интенсивности</w:t>
            </w:r>
          </w:p>
        </w:tc>
        <w:tc>
          <w:tcPr>
            <w:tcW w:w="2001" w:type="dxa"/>
            <w:shd w:val="clear" w:color="auto" w:fill="auto"/>
          </w:tcPr>
          <w:p w:rsidR="00900FCA" w:rsidRPr="00AA23B4" w:rsidRDefault="00900FCA" w:rsidP="0025508E">
            <w:pPr>
              <w:pStyle w:val="afe"/>
              <w:widowControl w:val="0"/>
            </w:pPr>
          </w:p>
        </w:tc>
        <w:tc>
          <w:tcPr>
            <w:tcW w:w="1129" w:type="dxa"/>
            <w:shd w:val="clear" w:color="auto" w:fill="auto"/>
          </w:tcPr>
          <w:p w:rsidR="00900FCA" w:rsidRPr="00AA23B4" w:rsidRDefault="00900FCA" w:rsidP="0025508E">
            <w:pPr>
              <w:pStyle w:val="afe"/>
              <w:widowControl w:val="0"/>
            </w:pPr>
          </w:p>
        </w:tc>
      </w:tr>
      <w:tr w:rsidR="00900FCA" w:rsidRPr="00AA23B4" w:rsidTr="0025508E">
        <w:trPr>
          <w:trHeight w:val="2068"/>
          <w:jc w:val="center"/>
        </w:trPr>
        <w:tc>
          <w:tcPr>
            <w:tcW w:w="1812" w:type="dxa"/>
            <w:shd w:val="clear" w:color="auto" w:fill="auto"/>
          </w:tcPr>
          <w:p w:rsidR="00900FCA" w:rsidRPr="00AA23B4" w:rsidRDefault="00900FCA" w:rsidP="0025508E">
            <w:pPr>
              <w:pStyle w:val="afe"/>
              <w:widowControl w:val="0"/>
            </w:pPr>
            <w:r w:rsidRPr="00AA23B4">
              <w:t>аромат и вкус</w:t>
            </w:r>
          </w:p>
        </w:tc>
        <w:tc>
          <w:tcPr>
            <w:tcW w:w="2141" w:type="dxa"/>
            <w:shd w:val="clear" w:color="auto" w:fill="auto"/>
          </w:tcPr>
          <w:p w:rsidR="00900FCA" w:rsidRPr="00AA23B4" w:rsidRDefault="00900FCA" w:rsidP="0025508E">
            <w:pPr>
              <w:pStyle w:val="afe"/>
              <w:widowControl w:val="0"/>
            </w:pPr>
            <w:r w:rsidRPr="00AA23B4">
              <w:t>С различными оттенками</w:t>
            </w:r>
            <w:r>
              <w:t xml:space="preserve"> (</w:t>
            </w:r>
            <w:r w:rsidRPr="00AA23B4">
              <w:t xml:space="preserve">кисловатый, горьковатый, от горьковатого до горьковато - вяжущего и др. Не </w:t>
            </w:r>
            <w:r w:rsidRPr="00AA23B4">
              <w:lastRenderedPageBreak/>
              <w:t>допускаются посторонние запах и привкус. Аромат ярко выраженный, вкус приятный насыщенный</w:t>
            </w:r>
          </w:p>
        </w:tc>
        <w:tc>
          <w:tcPr>
            <w:tcW w:w="2009" w:type="dxa"/>
            <w:shd w:val="clear" w:color="auto" w:fill="auto"/>
          </w:tcPr>
          <w:p w:rsidR="00900FCA" w:rsidRPr="00AA23B4" w:rsidRDefault="00900FCA" w:rsidP="0025508E">
            <w:pPr>
              <w:pStyle w:val="afe"/>
              <w:widowControl w:val="0"/>
            </w:pPr>
            <w:r w:rsidRPr="00AA23B4">
              <w:lastRenderedPageBreak/>
              <w:t>Аромат выраженный, вкус приятный</w:t>
            </w:r>
          </w:p>
        </w:tc>
        <w:tc>
          <w:tcPr>
            <w:tcW w:w="2001" w:type="dxa"/>
            <w:shd w:val="clear" w:color="auto" w:fill="auto"/>
          </w:tcPr>
          <w:p w:rsidR="00900FCA" w:rsidRPr="00AA23B4" w:rsidRDefault="00900FCA" w:rsidP="0025508E">
            <w:pPr>
              <w:pStyle w:val="afe"/>
              <w:widowControl w:val="0"/>
            </w:pPr>
            <w:r w:rsidRPr="00AA23B4">
              <w:t>Аромат от слабо выраженного до выраженного, вкус слегка жестковатый</w:t>
            </w:r>
          </w:p>
        </w:tc>
        <w:tc>
          <w:tcPr>
            <w:tcW w:w="1129" w:type="dxa"/>
            <w:shd w:val="clear" w:color="auto" w:fill="auto"/>
          </w:tcPr>
          <w:p w:rsidR="00900FCA" w:rsidRPr="00AA23B4" w:rsidRDefault="00900FCA" w:rsidP="0025508E">
            <w:pPr>
              <w:pStyle w:val="afe"/>
              <w:widowControl w:val="0"/>
            </w:pPr>
            <w:r w:rsidRPr="00AA23B4">
              <w:t xml:space="preserve">Аромат слабо выраженный, вкус от горьковато - до </w:t>
            </w:r>
            <w:r w:rsidRPr="00AA23B4">
              <w:lastRenderedPageBreak/>
              <w:t>горьковато - вяжущего, достаточно жесткий</w:t>
            </w:r>
          </w:p>
        </w:tc>
      </w:tr>
    </w:tbl>
    <w:p w:rsidR="00AA23B4" w:rsidRDefault="00AA23B4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Вкус и аромат определяют органолептически</w:t>
      </w:r>
      <w:r w:rsidR="00AA23B4" w:rsidRPr="00AA23B4">
        <w:t xml:space="preserve">. </w:t>
      </w:r>
      <w:r w:rsidRPr="00AA23B4">
        <w:t>Аромат определяют в сухом продукте и напитке</w:t>
      </w:r>
      <w:r w:rsidR="00AA23B4" w:rsidRPr="00AA23B4">
        <w:t xml:space="preserve">; </w:t>
      </w:r>
      <w:r w:rsidRPr="00AA23B4">
        <w:t>вкус</w:t>
      </w:r>
      <w:r w:rsidR="00AA23B4" w:rsidRPr="00AA23B4">
        <w:t xml:space="preserve"> - </w:t>
      </w:r>
      <w:r w:rsidRPr="00AA23B4">
        <w:t>только в напитке</w:t>
      </w:r>
      <w:r w:rsidR="00AA23B4" w:rsidRPr="00AA23B4">
        <w:t xml:space="preserve">. </w:t>
      </w:r>
      <w:r w:rsidRPr="00AA23B4">
        <w:t>Для приготовления напитка навеску кофе по массе, соответствующей 7 г кофе на 100 см</w:t>
      </w:r>
      <w:r w:rsidRPr="00AA23B4">
        <w:rPr>
          <w:vertAlign w:val="superscript"/>
        </w:rPr>
        <w:t>3</w:t>
      </w:r>
      <w:r w:rsidRPr="00AA23B4">
        <w:t xml:space="preserve"> воды помещают в фарфоровую или стеклянную чашку</w:t>
      </w:r>
      <w:r w:rsidR="00AA23B4" w:rsidRPr="00AA23B4">
        <w:t xml:space="preserve">. </w:t>
      </w:r>
      <w:r w:rsidRPr="00AA23B4">
        <w:t>Сразу определяют аромат напитка</w:t>
      </w:r>
      <w:r w:rsidR="00AA23B4" w:rsidRPr="00AA23B4">
        <w:t xml:space="preserve">. </w:t>
      </w:r>
      <w:r w:rsidRPr="00AA23B4">
        <w:t>Затем дают напитку отстоятся в течение 5 мин для оседания крупных частиц</w:t>
      </w:r>
      <w:r w:rsidR="00AA23B4" w:rsidRPr="00AA23B4">
        <w:t xml:space="preserve">. </w:t>
      </w:r>
      <w:r w:rsidRPr="00AA23B4">
        <w:t>Напиток охлаждают до температуры не более 55</w:t>
      </w:r>
      <w:r w:rsidRPr="00AA23B4">
        <w:rPr>
          <w:vertAlign w:val="superscript"/>
        </w:rPr>
        <w:t>0</w:t>
      </w:r>
      <w:r w:rsidRPr="00AA23B4">
        <w:t xml:space="preserve"> С после чего определяют вкус напитка</w:t>
      </w:r>
      <w:r w:rsidR="00AA23B4" w:rsidRPr="00AA23B4">
        <w:t xml:space="preserve">. </w:t>
      </w:r>
      <w:r w:rsidRPr="00AA23B4">
        <w:t>Натуральный растворимый кофе по требованиям ГОСТ Р 51881</w:t>
      </w:r>
      <w:r w:rsidR="00AA23B4" w:rsidRPr="00AA23B4">
        <w:t xml:space="preserve"> - </w:t>
      </w:r>
      <w:r w:rsidRPr="00AA23B4">
        <w:t>2002 по органолептическим показателям должен соответствовать требованиям, указанным в табл</w:t>
      </w:r>
      <w:r w:rsidR="00AA23B4">
        <w:t>.4</w:t>
      </w:r>
      <w:r w:rsidR="00AA23B4" w:rsidRPr="00AA23B4">
        <w:t>.</w:t>
      </w:r>
    </w:p>
    <w:p w:rsidR="00553082" w:rsidRDefault="00553082" w:rsidP="00553082">
      <w:pPr>
        <w:widowControl w:val="0"/>
        <w:ind w:firstLine="709"/>
      </w:pPr>
    </w:p>
    <w:p w:rsidR="00AA23B4" w:rsidRPr="00AA23B4" w:rsidRDefault="00900C42" w:rsidP="00553082">
      <w:pPr>
        <w:widowControl w:val="0"/>
        <w:ind w:firstLine="709"/>
      </w:pPr>
      <w:r w:rsidRPr="00AA23B4">
        <w:t>Таблица 4</w:t>
      </w:r>
    </w:p>
    <w:p w:rsidR="00900C42" w:rsidRPr="00AA23B4" w:rsidRDefault="00900C42" w:rsidP="00553082">
      <w:pPr>
        <w:widowControl w:val="0"/>
        <w:ind w:firstLine="709"/>
      </w:pPr>
      <w:r w:rsidRPr="00AA23B4">
        <w:t>Органолептические показатели натурального растворимого кофе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520"/>
        <w:gridCol w:w="2423"/>
        <w:gridCol w:w="2439"/>
      </w:tblGrid>
      <w:tr w:rsidR="00900C42" w:rsidRPr="00AA23B4" w:rsidTr="0025508E">
        <w:trPr>
          <w:jc w:val="center"/>
        </w:trPr>
        <w:tc>
          <w:tcPr>
            <w:tcW w:w="2277" w:type="dxa"/>
            <w:vMerge w:val="restar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 xml:space="preserve">Показатель </w:t>
            </w:r>
          </w:p>
        </w:tc>
        <w:tc>
          <w:tcPr>
            <w:tcW w:w="9408" w:type="dxa"/>
            <w:gridSpan w:val="3"/>
            <w:shd w:val="clear" w:color="auto" w:fill="auto"/>
          </w:tcPr>
          <w:p w:rsidR="00900C42" w:rsidRPr="00AA23B4" w:rsidRDefault="00AA23B4" w:rsidP="0025508E">
            <w:pPr>
              <w:pStyle w:val="afe"/>
              <w:widowControl w:val="0"/>
            </w:pPr>
            <w:r w:rsidRPr="00AA23B4">
              <w:t xml:space="preserve"> </w:t>
            </w:r>
            <w:r w:rsidR="00900C42" w:rsidRPr="00AA23B4">
              <w:t xml:space="preserve">Тип </w:t>
            </w:r>
          </w:p>
        </w:tc>
      </w:tr>
      <w:tr w:rsidR="00900C42" w:rsidRPr="00AA23B4" w:rsidTr="0025508E">
        <w:trPr>
          <w:jc w:val="center"/>
        </w:trPr>
        <w:tc>
          <w:tcPr>
            <w:tcW w:w="2277" w:type="dxa"/>
            <w:vMerge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322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порошкообразный</w:t>
            </w:r>
          </w:p>
        </w:tc>
        <w:tc>
          <w:tcPr>
            <w:tcW w:w="305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гранулированный</w:t>
            </w:r>
          </w:p>
        </w:tc>
        <w:tc>
          <w:tcPr>
            <w:tcW w:w="3123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сублимированный</w:t>
            </w:r>
          </w:p>
        </w:tc>
      </w:tr>
      <w:tr w:rsidR="00900C42" w:rsidRPr="00AA23B4" w:rsidTr="0025508E">
        <w:trPr>
          <w:trHeight w:val="3804"/>
          <w:jc w:val="center"/>
        </w:trPr>
        <w:tc>
          <w:tcPr>
            <w:tcW w:w="227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Внешний вид</w:t>
            </w:r>
          </w:p>
        </w:tc>
        <w:tc>
          <w:tcPr>
            <w:tcW w:w="322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Мелкодисперсный, хорошо сыпучий порошок, без комков</w:t>
            </w:r>
          </w:p>
        </w:tc>
        <w:tc>
          <w:tcPr>
            <w:tcW w:w="305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Хрупкие агромерированные частицы различных форм и размеров с пористой структурой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Допускается наличие разрушенных до мелкодисперсного порошка гранул или частиц</w:t>
            </w:r>
          </w:p>
        </w:tc>
        <w:tc>
          <w:tcPr>
            <w:tcW w:w="3123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Частицы плотной структуры различных форм и размеров с гладкой или слегка шероховатой поверхностью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Допускается наличие разрушенных до мелкодисперсного порошка гранул или частиц</w:t>
            </w:r>
          </w:p>
        </w:tc>
      </w:tr>
      <w:tr w:rsidR="00900C42" w:rsidRPr="00AA23B4" w:rsidTr="0025508E">
        <w:trPr>
          <w:jc w:val="center"/>
        </w:trPr>
        <w:tc>
          <w:tcPr>
            <w:tcW w:w="227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цвет</w:t>
            </w:r>
          </w:p>
        </w:tc>
        <w:tc>
          <w:tcPr>
            <w:tcW w:w="9408" w:type="dxa"/>
            <w:gridSpan w:val="3"/>
            <w:shd w:val="clear" w:color="auto" w:fill="auto"/>
          </w:tcPr>
          <w:p w:rsidR="00AA23B4" w:rsidRPr="00AA23B4" w:rsidRDefault="00603056" w:rsidP="0025508E">
            <w:pPr>
              <w:pStyle w:val="afe"/>
              <w:widowControl w:val="0"/>
            </w:pPr>
            <w:r>
              <w:rPr>
                <w:noProof/>
              </w:rPr>
              <w:pict>
                <v:line id="_x0000_s1026" style="position:absolute;z-index:251656704;mso-position-horizontal-relative:text;mso-position-vertical-relative:text" from="129.6pt,14.6pt" to="129.6pt,41.6pt"/>
              </w:pict>
            </w:r>
            <w:r w:rsidR="00900C42" w:rsidRPr="00AA23B4">
              <w:t>От светло</w:t>
            </w:r>
            <w:r w:rsidR="00AA23B4" w:rsidRPr="00AA23B4">
              <w:t xml:space="preserve"> - </w:t>
            </w:r>
            <w:r w:rsidR="00900C42" w:rsidRPr="00AA23B4">
              <w:t xml:space="preserve">до темно </w:t>
            </w:r>
            <w:r w:rsidR="00AA23B4">
              <w:t>-</w:t>
            </w:r>
            <w:r w:rsidR="00900C42" w:rsidRPr="00AA23B4">
              <w:t xml:space="preserve"> коричневого, однородный по интенсивности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Допускается неоднородность по интенсивности</w:t>
            </w:r>
            <w:r w:rsidR="00AA23B4" w:rsidRPr="00AA23B4">
              <w:t xml:space="preserve"> </w:t>
            </w:r>
          </w:p>
        </w:tc>
      </w:tr>
      <w:tr w:rsidR="00900C42" w:rsidRPr="00AA23B4" w:rsidTr="0025508E">
        <w:trPr>
          <w:jc w:val="center"/>
        </w:trPr>
        <w:tc>
          <w:tcPr>
            <w:tcW w:w="227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Вкус и аромат</w:t>
            </w:r>
          </w:p>
        </w:tc>
        <w:tc>
          <w:tcPr>
            <w:tcW w:w="9408" w:type="dxa"/>
            <w:gridSpan w:val="3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Выраженные с различными оттенками, свойственными данному продукту, не допускаются посторонние привкус и запах</w:t>
            </w:r>
          </w:p>
        </w:tc>
      </w:tr>
    </w:tbl>
    <w:p w:rsidR="00AA23B4" w:rsidRDefault="00900C42" w:rsidP="00553082">
      <w:pPr>
        <w:widowControl w:val="0"/>
        <w:ind w:firstLine="709"/>
      </w:pPr>
      <w:r w:rsidRPr="00AA23B4">
        <w:lastRenderedPageBreak/>
        <w:t xml:space="preserve">Содержание токсичных элементов, афлотоксина и радионуклидов в натуральном растворимом кофе не должно превышать допустимые уровни, установленные Сан ПиН </w:t>
      </w:r>
      <w:r w:rsidR="00AA23B4">
        <w:t>2.3.2.1</w:t>
      </w:r>
      <w:r w:rsidRPr="00AA23B4">
        <w:t>078-01</w:t>
      </w:r>
      <w:r w:rsidR="00AA23B4" w:rsidRPr="00AA23B4">
        <w:t>.</w:t>
      </w:r>
    </w:p>
    <w:p w:rsidR="00AA23B4" w:rsidRPr="00AA23B4" w:rsidRDefault="00900FCA" w:rsidP="00553082">
      <w:pPr>
        <w:pStyle w:val="2"/>
        <w:keepNext w:val="0"/>
        <w:widowControl w:val="0"/>
      </w:pPr>
      <w:r>
        <w:br w:type="page"/>
      </w:r>
      <w:bookmarkStart w:id="6" w:name="_Toc278411235"/>
      <w:r w:rsidR="00900C42" w:rsidRPr="00AA23B4">
        <w:lastRenderedPageBreak/>
        <w:t>Глава 2</w:t>
      </w:r>
      <w:r w:rsidR="00AA23B4" w:rsidRPr="00AA23B4">
        <w:t xml:space="preserve">. </w:t>
      </w:r>
      <w:r w:rsidR="00900C42" w:rsidRPr="00AA23B4">
        <w:t>Экспертиза качества, хранение и реализация кофе</w:t>
      </w:r>
      <w:bookmarkEnd w:id="6"/>
    </w:p>
    <w:p w:rsidR="00702F70" w:rsidRDefault="00702F70" w:rsidP="00553082">
      <w:pPr>
        <w:widowControl w:val="0"/>
        <w:ind w:firstLine="709"/>
      </w:pPr>
    </w:p>
    <w:p w:rsidR="00AA23B4" w:rsidRDefault="00AA23B4" w:rsidP="00553082">
      <w:pPr>
        <w:pStyle w:val="2"/>
        <w:keepNext w:val="0"/>
        <w:widowControl w:val="0"/>
      </w:pPr>
      <w:bookmarkStart w:id="7" w:name="_Toc278411236"/>
      <w:r>
        <w:t xml:space="preserve">2.1 </w:t>
      </w:r>
      <w:r w:rsidR="00900C42" w:rsidRPr="00AA23B4">
        <w:t>Организационно-экономическая характеристика ООО</w:t>
      </w:r>
      <w:r>
        <w:t xml:space="preserve"> "</w:t>
      </w:r>
      <w:r w:rsidR="00900C42" w:rsidRPr="00AA23B4">
        <w:t>Начало</w:t>
      </w:r>
      <w:r>
        <w:t>"</w:t>
      </w:r>
      <w:bookmarkEnd w:id="7"/>
    </w:p>
    <w:p w:rsidR="00702F70" w:rsidRDefault="00702F70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ООО</w:t>
      </w:r>
      <w:r w:rsidR="00AA23B4">
        <w:t xml:space="preserve"> "</w:t>
      </w:r>
      <w:r w:rsidRPr="00AA23B4">
        <w:t>Начало</w:t>
      </w:r>
      <w:r w:rsidR="00AA23B4">
        <w:t>" (</w:t>
      </w:r>
      <w:r w:rsidRPr="00AA23B4">
        <w:t>магазин</w:t>
      </w:r>
      <w:r w:rsidR="00AA23B4">
        <w:t xml:space="preserve"> "</w:t>
      </w:r>
      <w:r w:rsidRPr="00AA23B4">
        <w:t>Сытный</w:t>
      </w:r>
      <w:r w:rsidR="00AA23B4">
        <w:t>"</w:t>
      </w:r>
      <w:r w:rsidR="00AA23B4" w:rsidRPr="00AA23B4">
        <w:t xml:space="preserve">) </w:t>
      </w:r>
      <w:r w:rsidRPr="00AA23B4">
        <w:t>образовано в соответствии с Учредительным договором от 01 июля 2002 г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Общество с ограниченной ответственностью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является юридическим лицом, имеет обособленное имущество, самостоятельный баланс, расчетный и иные счета в учреждениях банков</w:t>
      </w:r>
      <w:r w:rsidR="00AA23B4" w:rsidRPr="00AA23B4">
        <w:t xml:space="preserve">. </w:t>
      </w:r>
      <w:r w:rsidRPr="00AA23B4">
        <w:t>Общество осуществляет свою деятельность в соответствии с действующим законодательством, учредительным договором и уставом</w:t>
      </w:r>
      <w:r w:rsidR="00AA23B4" w:rsidRPr="00AA23B4">
        <w:t xml:space="preserve">. </w:t>
      </w:r>
      <w:r w:rsidRPr="00AA23B4">
        <w:t>Общество имеет круглую печать, угловой штамп со своим наименованием и другие реквизиты</w:t>
      </w:r>
      <w:r w:rsidR="00AA23B4" w:rsidRPr="00AA23B4">
        <w:t xml:space="preserve">. </w:t>
      </w:r>
      <w:r w:rsidRPr="00AA23B4">
        <w:t>Общество отвечает по своим обязательствам всем своим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</w:t>
      </w:r>
      <w:r w:rsidR="00AA23B4" w:rsidRPr="00AA23B4">
        <w:t xml:space="preserve">. </w:t>
      </w:r>
      <w:r w:rsidRPr="00AA23B4">
        <w:t>Правоспособность Общества возникает в момент его государственной регистрации и прекращается в момент завершения его ликвидации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Местонахождение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="00AA23B4" w:rsidRPr="00AA23B4">
        <w:t xml:space="preserve">- </w:t>
      </w:r>
      <w:r w:rsidRPr="00AA23B4">
        <w:t>г</w:t>
      </w:r>
      <w:r w:rsidR="00AA23B4" w:rsidRPr="00AA23B4">
        <w:t xml:space="preserve">. </w:t>
      </w:r>
      <w:r w:rsidRPr="00AA23B4">
        <w:t>Липецк, ул</w:t>
      </w:r>
      <w:r w:rsidR="00AA23B4" w:rsidRPr="00AA23B4">
        <w:t xml:space="preserve">. </w:t>
      </w:r>
      <w:r w:rsidRPr="00AA23B4">
        <w:t>Терешковой, 13б, при смене местонахождения общество обязано в двухнедельный срок информировать об этом регистрационный орган с последующим внесением изменений в Устав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Основной целью деятельности общества является извлечение прибыли и реализация социальных и экономических интересов его участников и работников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Общество создано на неопределенный срок</w:t>
      </w:r>
      <w:r w:rsidR="00AA23B4" w:rsidRPr="00AA23B4">
        <w:t xml:space="preserve">. </w:t>
      </w:r>
      <w:r w:rsidRPr="00AA23B4">
        <w:t>Для организации своей деятельности Общество открывает расчетный и другие счета в банке в установленном законом порядке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Предметом деятельности Общества являются</w:t>
      </w:r>
      <w:r w:rsidR="00AA23B4" w:rsidRPr="00AA23B4">
        <w:t>:</w:t>
      </w:r>
    </w:p>
    <w:p w:rsidR="00900C42" w:rsidRPr="00AA23B4" w:rsidRDefault="00900C42" w:rsidP="00553082">
      <w:pPr>
        <w:widowControl w:val="0"/>
        <w:ind w:firstLine="709"/>
      </w:pPr>
      <w:r w:rsidRPr="00AA23B4">
        <w:t>розничная торговля,</w:t>
      </w:r>
    </w:p>
    <w:p w:rsidR="00AA23B4" w:rsidRDefault="00900C42" w:rsidP="00553082">
      <w:pPr>
        <w:widowControl w:val="0"/>
        <w:ind w:firstLine="709"/>
      </w:pPr>
      <w:r w:rsidRPr="00AA23B4">
        <w:lastRenderedPageBreak/>
        <w:t>организация закупок, хранение и реализация продукции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Отдельными видами деятельности, перечень которых определяется Федеральным законом, Общество может заниматься на основании специального разрешения</w:t>
      </w:r>
      <w:r w:rsidR="00AA23B4">
        <w:t xml:space="preserve"> (</w:t>
      </w:r>
      <w:r w:rsidRPr="00AA23B4">
        <w:t>лицензии</w:t>
      </w:r>
      <w:r w:rsidR="00AA23B4" w:rsidRPr="00AA23B4">
        <w:t>).</w:t>
      </w:r>
    </w:p>
    <w:p w:rsidR="00AA23B4" w:rsidRDefault="00900C42" w:rsidP="00553082">
      <w:pPr>
        <w:widowControl w:val="0"/>
        <w:ind w:firstLine="709"/>
      </w:pPr>
      <w:r w:rsidRPr="00AA23B4">
        <w:t>Общее руководство деятельностью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осуществляет директор</w:t>
      </w:r>
      <w:r w:rsidR="00AA23B4" w:rsidRPr="00AA23B4">
        <w:t xml:space="preserve">. </w:t>
      </w:r>
      <w:r w:rsidRPr="00AA23B4">
        <w:t>Бухгалтерский учет и отчетность ведутся в порядке, установленном законодательством РФ, а также в соответствии с решениями органов управления Обществом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Состав работников предприятия, структура их штата строится и комплектуется на основании разделения и кооперации труда</w:t>
      </w:r>
      <w:r w:rsidR="00AA23B4" w:rsidRPr="00AA23B4">
        <w:t xml:space="preserve">. </w:t>
      </w:r>
      <w:r w:rsidRPr="00AA23B4">
        <w:t>Разделение труда представляет собой процесс обособления различных видов трудовой деятельности и специализации работников на выполнении отдельных взаимосвязанных операций или видов работ</w:t>
      </w:r>
      <w:r w:rsidR="00AA23B4" w:rsidRPr="00AA23B4">
        <w:t xml:space="preserve">. </w:t>
      </w:r>
      <w:r w:rsidRPr="00AA23B4">
        <w:t>Основными формами разделения труда в торговле являются</w:t>
      </w:r>
      <w:r w:rsidR="00AA23B4" w:rsidRPr="00AA23B4">
        <w:t xml:space="preserve">: </w:t>
      </w:r>
      <w:r w:rsidRPr="00AA23B4">
        <w:t>функциональное, товарно-отраслевое и квалификационное</w:t>
      </w:r>
      <w:r w:rsidR="00AA23B4">
        <w:t xml:space="preserve"> (</w:t>
      </w:r>
      <w:r w:rsidRPr="00AA23B4">
        <w:t>технологическое</w:t>
      </w:r>
      <w:r w:rsidR="00AA23B4" w:rsidRPr="00AA23B4">
        <w:t>).</w:t>
      </w:r>
    </w:p>
    <w:p w:rsidR="00AA23B4" w:rsidRDefault="00900C42" w:rsidP="00553082">
      <w:pPr>
        <w:widowControl w:val="0"/>
        <w:ind w:firstLine="709"/>
      </w:pPr>
      <w:r w:rsidRPr="00AA23B4">
        <w:t>Организационная структура управления предприятием направлена, прежде всего, на установление четких взаимосвязей между отдельными составляющими фирмы, распределение между ними прав и ответственности</w:t>
      </w:r>
      <w:r w:rsidR="00AA23B4" w:rsidRPr="00AA23B4">
        <w:t xml:space="preserve">. </w:t>
      </w:r>
      <w:r w:rsidRPr="00AA23B4">
        <w:t>В ней реализуются различные требования к совершенствованию системы управления персоналом, находящие выражение в тех или иных принципах управления</w:t>
      </w:r>
      <w:r w:rsidR="00AA23B4" w:rsidRPr="00AA23B4">
        <w:t xml:space="preserve">. </w:t>
      </w:r>
      <w:r w:rsidRPr="00AA23B4">
        <w:t>Организационные структуры управления малыми предприятиями не отличается большим разнообразием, что определяется</w:t>
      </w:r>
      <w:r w:rsidR="00AA23B4" w:rsidRPr="00AA23B4">
        <w:t xml:space="preserve"> </w:t>
      </w:r>
      <w:r w:rsidRPr="00AA23B4">
        <w:t>объективными факторами и условиями функционирования малого бизнеса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В данном случае, имеем следующее</w:t>
      </w:r>
      <w:r w:rsidR="00AA23B4" w:rsidRPr="00AA23B4">
        <w:t xml:space="preserve">: </w:t>
      </w:r>
      <w:r w:rsidRPr="00AA23B4">
        <w:t>размер хозяйственной деятельности</w:t>
      </w:r>
      <w:r w:rsidR="00AA23B4" w:rsidRPr="00AA23B4">
        <w:t xml:space="preserve"> - </w:t>
      </w:r>
      <w:r w:rsidRPr="00AA23B4">
        <w:t>малое предприятие, торговый профиль организации</w:t>
      </w:r>
      <w:r w:rsidR="00AA23B4" w:rsidRPr="00AA23B4">
        <w:t xml:space="preserve"> - </w:t>
      </w:r>
      <w:r w:rsidRPr="00AA23B4">
        <w:t>специализация на продаже продовольственных товаров широкого, сфера деятельности организации</w:t>
      </w:r>
      <w:r w:rsidR="00AA23B4" w:rsidRPr="00AA23B4">
        <w:t xml:space="preserve"> - </w:t>
      </w:r>
      <w:r w:rsidRPr="00AA23B4">
        <w:t>ориентация на местный рынок</w:t>
      </w:r>
      <w:r w:rsidR="00AA23B4" w:rsidRPr="00AA23B4">
        <w:t xml:space="preserve">. </w:t>
      </w:r>
      <w:r w:rsidRPr="00AA23B4">
        <w:t>Организационная структура управления</w:t>
      </w:r>
      <w:r w:rsidR="00AA23B4" w:rsidRPr="00AA23B4">
        <w:t xml:space="preserve"> </w:t>
      </w:r>
      <w:r w:rsidRPr="00AA23B4">
        <w:t>определяет её состав и систему соподчинения в общей иерархии управления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имеет</w:t>
      </w:r>
      <w:r w:rsidR="00AA23B4" w:rsidRPr="00AA23B4">
        <w:t xml:space="preserve"> </w:t>
      </w:r>
      <w:r w:rsidRPr="00AA23B4">
        <w:t>традиционную</w:t>
      </w:r>
      <w:r w:rsidR="00AA23B4" w:rsidRPr="00AA23B4">
        <w:t xml:space="preserve"> - </w:t>
      </w:r>
      <w:r w:rsidRPr="00AA23B4">
        <w:t>функциональную структуру управления</w:t>
      </w:r>
      <w:r w:rsidR="00AA23B4">
        <w:t xml:space="preserve"> (рис.1</w:t>
      </w:r>
      <w:r w:rsidR="00AA23B4" w:rsidRPr="00AA23B4">
        <w:t>).</w:t>
      </w:r>
    </w:p>
    <w:p w:rsidR="00AA23B4" w:rsidRDefault="00603056" w:rsidP="00553082">
      <w:pPr>
        <w:widowControl w:val="0"/>
        <w:ind w:firstLine="709"/>
      </w:pPr>
      <w:r>
        <w:rPr>
          <w:noProof/>
        </w:rPr>
        <w:lastRenderedPageBreak/>
        <w:pict>
          <v:group id="_x0000_s1027" style="position:absolute;left:0;text-align:left;margin-left:9pt;margin-top:0;width:416.45pt;height:270pt;z-index:251657728" coordorigin="1881,1494" coordsize="9224,55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941;top:1494;width:2880;height:900">
              <v:textbox style="mso-next-textbox:#_x0000_s1028">
                <w:txbxContent>
                  <w:p w:rsidR="0091465D" w:rsidRDefault="0091465D" w:rsidP="00702F70">
                    <w:pPr>
                      <w:pStyle w:val="afd"/>
                    </w:pPr>
                  </w:p>
                  <w:p w:rsidR="0091465D" w:rsidRDefault="0091465D" w:rsidP="00702F70">
                    <w:pPr>
                      <w:pStyle w:val="afd"/>
                    </w:pPr>
                    <w:r>
                      <w:t>Директор</w:t>
                    </w:r>
                  </w:p>
                </w:txbxContent>
              </v:textbox>
            </v:shape>
            <v:shape id="_x0000_s1029" type="#_x0000_t202" style="position:absolute;left:4941;top:2934;width:2880;height:900">
              <v:textbox style="mso-next-textbox:#_x0000_s1029">
                <w:txbxContent>
                  <w:p w:rsidR="0091465D" w:rsidRDefault="0091465D" w:rsidP="00702F70">
                    <w:pPr>
                      <w:pStyle w:val="afd"/>
                    </w:pPr>
                  </w:p>
                  <w:p w:rsidR="0091465D" w:rsidRDefault="0091465D" w:rsidP="00702F70">
                    <w:pPr>
                      <w:pStyle w:val="afd"/>
                    </w:pPr>
                    <w:r>
                      <w:t>Главный бухгалтер</w:t>
                    </w:r>
                  </w:p>
                </w:txbxContent>
              </v:textbox>
            </v:shape>
            <v:shape id="_x0000_s1030" type="#_x0000_t202" style="position:absolute;left:4941;top:4554;width:2880;height:900">
              <v:textbox style="mso-next-textbox:#_x0000_s1030">
                <w:txbxContent>
                  <w:p w:rsidR="0091465D" w:rsidRDefault="0091465D" w:rsidP="00702F70">
                    <w:pPr>
                      <w:pStyle w:val="afd"/>
                    </w:pPr>
                  </w:p>
                  <w:p w:rsidR="0091465D" w:rsidRDefault="0091465D" w:rsidP="00702F70">
                    <w:pPr>
                      <w:pStyle w:val="afd"/>
                    </w:pPr>
                    <w:r>
                      <w:t>Товаровед</w:t>
                    </w:r>
                  </w:p>
                </w:txbxContent>
              </v:textbox>
            </v:shape>
            <v:shape id="_x0000_s1031" type="#_x0000_t202" style="position:absolute;left:1881;top:6174;width:2880;height:900">
              <v:textbox style="mso-next-textbox:#_x0000_s1031">
                <w:txbxContent>
                  <w:p w:rsidR="0091465D" w:rsidRDefault="0091465D" w:rsidP="00702F70">
                    <w:pPr>
                      <w:pStyle w:val="afd"/>
                    </w:pPr>
                  </w:p>
                  <w:p w:rsidR="0091465D" w:rsidRDefault="0091465D" w:rsidP="00702F70">
                    <w:pPr>
                      <w:pStyle w:val="afd"/>
                    </w:pPr>
                    <w:r>
                      <w:t>Продавцы-кассиры</w:t>
                    </w:r>
                  </w:p>
                </w:txbxContent>
              </v:textbox>
            </v:shape>
            <v:shape id="_x0000_s1032" type="#_x0000_t202" style="position:absolute;left:5099;top:6123;width:2880;height:900">
              <v:textbox style="mso-next-textbox:#_x0000_s1032">
                <w:txbxContent>
                  <w:p w:rsidR="0091465D" w:rsidRDefault="0091465D" w:rsidP="00702F70">
                    <w:pPr>
                      <w:pStyle w:val="afd"/>
                    </w:pPr>
                  </w:p>
                  <w:p w:rsidR="0091465D" w:rsidRDefault="0091465D" w:rsidP="00702F70">
                    <w:pPr>
                      <w:pStyle w:val="afd"/>
                    </w:pPr>
                    <w:r>
                      <w:t>Продавцы зала</w:t>
                    </w:r>
                  </w:p>
                </w:txbxContent>
              </v:textbox>
            </v:shape>
            <v:shape id="_x0000_s1033" type="#_x0000_t202" style="position:absolute;left:8225;top:6098;width:2880;height:900">
              <v:textbox style="mso-next-textbox:#_x0000_s1033">
                <w:txbxContent>
                  <w:p w:rsidR="0091465D" w:rsidRDefault="0091465D" w:rsidP="00702F70">
                    <w:pPr>
                      <w:pStyle w:val="afd"/>
                    </w:pPr>
                  </w:p>
                  <w:p w:rsidR="0091465D" w:rsidRDefault="0091465D" w:rsidP="00702F70">
                    <w:pPr>
                      <w:pStyle w:val="afd"/>
                    </w:pPr>
                    <w:r>
                      <w:t>Грузчики</w:t>
                    </w:r>
                  </w:p>
                </w:txbxContent>
              </v:textbox>
            </v:shape>
            <v:line id="_x0000_s1034" style="position:absolute;mso-position-horizontal:center" from="6380,2402" to="6380,2942" wrapcoords="3 1 1 33 3 35 8 35 11 33 7 1 3 1">
              <v:stroke endarrow="block"/>
            </v:line>
            <v:line id="_x0000_s1035" style="position:absolute;mso-position-horizontal:center" from="6380,3842" to="6380,4562" wrapcoords="3 1 1 41 3 47 8 47 10 41 7 1 3 1">
              <v:stroke endarrow="block"/>
            </v:line>
            <v:line id="_x0000_s1036" style="position:absolute;flip:x;mso-position-horizontal:center" from="6380,5462" to="6384,6163" wrapcoords="3 1 1 40 3 46 8 46 10 40 7 1 3 1">
              <v:stroke endarrow="block"/>
            </v:line>
            <v:line id="_x0000_s1037" style="position:absolute;flip:x" from="3418,5454" to="5121,6086">
              <v:stroke endarrow="block"/>
            </v:line>
            <v:line id="_x0000_s1038" style="position:absolute" from="7281,5454" to="9621,5994">
              <v:stroke endarrow="block"/>
            </v:line>
            <w10:wrap type="topAndBottom"/>
          </v:group>
        </w:pict>
      </w:r>
      <w:r w:rsidR="00AA23B4">
        <w:t>Рис.1</w:t>
      </w:r>
      <w:r w:rsidR="00AA23B4" w:rsidRPr="00AA23B4">
        <w:t xml:space="preserve">. </w:t>
      </w:r>
      <w:r w:rsidR="00900C42" w:rsidRPr="00AA23B4">
        <w:t>Организационная структура ООО</w:t>
      </w:r>
      <w:r w:rsidR="00AA23B4">
        <w:t xml:space="preserve"> "</w:t>
      </w:r>
      <w:r w:rsidR="00900C42" w:rsidRPr="00AA23B4">
        <w:t>Начало</w:t>
      </w:r>
      <w:r w:rsidR="00AA23B4">
        <w:t>"</w:t>
      </w:r>
    </w:p>
    <w:p w:rsidR="00702F70" w:rsidRDefault="00702F70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Такая структура предполагает, что каждый исполнитель ориентирован на выполнение отдельных видов управленческой деятельности</w:t>
      </w:r>
      <w:r w:rsidR="00AA23B4">
        <w:t xml:space="preserve"> (</w:t>
      </w:r>
      <w:r w:rsidRPr="00AA23B4">
        <w:t>функций</w:t>
      </w:r>
      <w:r w:rsidR="00AA23B4" w:rsidRPr="00AA23B4">
        <w:t>).</w:t>
      </w:r>
    </w:p>
    <w:p w:rsidR="00AA23B4" w:rsidRDefault="00900C42" w:rsidP="00553082">
      <w:pPr>
        <w:widowControl w:val="0"/>
        <w:ind w:firstLine="709"/>
      </w:pPr>
      <w:r w:rsidRPr="00AA23B4">
        <w:t>Функциональная департаментация</w:t>
      </w:r>
      <w:r w:rsidR="00AA23B4" w:rsidRPr="00AA23B4">
        <w:t xml:space="preserve"> - </w:t>
      </w:r>
      <w:r w:rsidRPr="00AA23B4">
        <w:t>это процесс деления организации на отдельные элементы, каждый из которых имеет свою четко определенную, конкретную задачу и обязанности</w:t>
      </w:r>
      <w:r w:rsidR="00AA23B4" w:rsidRPr="00AA23B4">
        <w:t xml:space="preserve">. </w:t>
      </w:r>
      <w:r w:rsidRPr="00AA23B4">
        <w:t>К преимуществам функциональной структуры управления можно отнести</w:t>
      </w:r>
      <w:r w:rsidR="00AA23B4" w:rsidRPr="00AA23B4">
        <w:t>:</w:t>
      </w:r>
    </w:p>
    <w:p w:rsidR="00AA23B4" w:rsidRDefault="00900C42" w:rsidP="00553082">
      <w:pPr>
        <w:widowControl w:val="0"/>
        <w:ind w:firstLine="709"/>
      </w:pPr>
      <w:r w:rsidRPr="00AA23B4">
        <w:t>высокую компетентность специалистов, отвечающих за осуществление конкретных функций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уменьшение дублирования усилий и потребления материальных ресурсов каждым функциональным элементом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улучшение координации при работе с каждым функциональным элементом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экономичность структуры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К числу недостатков функциональной структуры в практике крупных предприятий относят трудность поддержания постоянных взаимосвязей между различными функциональными элементами и длительная процедура принятия решений</w:t>
      </w:r>
      <w:r w:rsidR="00AA23B4" w:rsidRPr="00AA23B4">
        <w:t xml:space="preserve">. </w:t>
      </w:r>
      <w:r w:rsidRPr="00AA23B4">
        <w:t xml:space="preserve">В данном случае, в силу небольшого размера </w:t>
      </w:r>
      <w:r w:rsidRPr="00AA23B4">
        <w:lastRenderedPageBreak/>
        <w:t>предприятия данный недостаток не имеет место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Закупка товаров</w:t>
      </w:r>
      <w:r w:rsidR="00AA23B4" w:rsidRPr="00AA23B4">
        <w:t xml:space="preserve"> - </w:t>
      </w:r>
      <w:r w:rsidRPr="00AA23B4">
        <w:t>составная часть коммерческой деятельности ООО</w:t>
      </w:r>
      <w:r w:rsidR="00AA23B4">
        <w:t xml:space="preserve"> "</w:t>
      </w:r>
      <w:r w:rsidRPr="00AA23B4">
        <w:t>Начало</w:t>
      </w:r>
      <w:r w:rsidR="00AA23B4">
        <w:t xml:space="preserve">". </w:t>
      </w:r>
      <w:r w:rsidRPr="00AA23B4">
        <w:t>Она включает в себя такие операции, как изучение и прогнозирование покупательского спроса</w:t>
      </w:r>
      <w:r w:rsidR="00AA23B4" w:rsidRPr="00AA23B4">
        <w:t xml:space="preserve">; </w:t>
      </w:r>
      <w:r w:rsidRPr="00AA23B4">
        <w:t>выявление и изучение источников поступления и поставщиков товаров</w:t>
      </w:r>
      <w:r w:rsidR="00AA23B4" w:rsidRPr="00AA23B4">
        <w:t xml:space="preserve">; </w:t>
      </w:r>
      <w:r w:rsidRPr="00AA23B4">
        <w:t>организацию хозяйственных связей с поставщиками товаров, включая подготовку и заключение договоров поставки</w:t>
      </w:r>
      <w:r w:rsidR="00AA23B4" w:rsidRPr="00AA23B4">
        <w:t xml:space="preserve">; </w:t>
      </w:r>
      <w:r w:rsidRPr="00AA23B4">
        <w:t>организацию учета и контроля за ходом выполнения договорных обязательств</w:t>
      </w:r>
      <w:r w:rsidR="00AA23B4" w:rsidRPr="00AA23B4">
        <w:t xml:space="preserve">. </w:t>
      </w:r>
      <w:r w:rsidRPr="00AA23B4">
        <w:t>Основу экономической эффективности коммерческой работы по оптовым закупкам товаров составляют поиск и закупка необходимых товаров удовлетворительного качества по минимальным ценам</w:t>
      </w:r>
      <w:r w:rsidR="00AA23B4" w:rsidRPr="00AA23B4">
        <w:t xml:space="preserve">. </w:t>
      </w:r>
      <w:r w:rsidRPr="00AA23B4">
        <w:t>Процедура планирования закупок в работе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состоит из следующих этапов</w:t>
      </w:r>
      <w:r w:rsidR="00AA23B4" w:rsidRPr="00AA23B4">
        <w:t xml:space="preserve">: </w:t>
      </w:r>
      <w:r w:rsidRPr="00AA23B4">
        <w:t>сбор информации</w:t>
      </w:r>
      <w:r w:rsidR="00AA23B4" w:rsidRPr="00AA23B4">
        <w:t xml:space="preserve">; </w:t>
      </w:r>
      <w:r w:rsidRPr="00AA23B4">
        <w:t>анализ потенциальных потребностей покупателя и возможностей поставщика</w:t>
      </w:r>
      <w:r w:rsidR="00AA23B4" w:rsidRPr="00AA23B4">
        <w:t xml:space="preserve">; </w:t>
      </w:r>
      <w:r w:rsidRPr="00AA23B4">
        <w:t>выбор стратегии закупок</w:t>
      </w:r>
      <w:r w:rsidR="00AA23B4">
        <w:t xml:space="preserve"> (</w:t>
      </w:r>
      <w:r w:rsidRPr="00AA23B4">
        <w:t>форм товароснабжения</w:t>
      </w:r>
      <w:r w:rsidR="00AA23B4" w:rsidRPr="00AA23B4">
        <w:t xml:space="preserve">); </w:t>
      </w:r>
      <w:r w:rsidRPr="00AA23B4">
        <w:t>определение метода закупок</w:t>
      </w:r>
      <w:r w:rsidR="00AA23B4" w:rsidRPr="00AA23B4">
        <w:t xml:space="preserve">; </w:t>
      </w:r>
      <w:r w:rsidRPr="00AA23B4">
        <w:t>принятие оперативных решений, связанных с процессом товародвижения</w:t>
      </w:r>
      <w:r w:rsidR="00AA23B4" w:rsidRPr="00AA23B4">
        <w:t xml:space="preserve">; </w:t>
      </w:r>
      <w:r w:rsidRPr="00AA23B4">
        <w:t>контроль и анализ выполнения плана</w:t>
      </w:r>
      <w:r w:rsidR="00AA23B4" w:rsidRPr="00AA23B4">
        <w:t xml:space="preserve">; </w:t>
      </w:r>
      <w:r w:rsidRPr="00AA23B4">
        <w:t>корректировка плана</w:t>
      </w:r>
      <w:r w:rsidR="00AA23B4" w:rsidRPr="00AA23B4">
        <w:t xml:space="preserve">. </w:t>
      </w:r>
      <w:r w:rsidRPr="00AA23B4">
        <w:t>Одним из важнейших этапов закупочной работы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является установление хозяйственных связей с поставщиками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Успешное выполнение закупки товаров предполагает наличие обширной информации о рынках, где она осуществляется</w:t>
      </w:r>
      <w:r w:rsidR="00AA23B4" w:rsidRPr="00AA23B4">
        <w:t xml:space="preserve">. </w:t>
      </w:r>
      <w:r w:rsidRPr="00AA23B4">
        <w:t>Выбирая поставщиков, сотрудники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учитывают следующие факторы</w:t>
      </w:r>
      <w:r w:rsidR="00AA23B4" w:rsidRPr="00AA23B4">
        <w:t xml:space="preserve">: </w:t>
      </w:r>
      <w:r w:rsidRPr="00AA23B4">
        <w:t>конкурентоспособность товаров</w:t>
      </w:r>
      <w:r w:rsidR="00AA23B4" w:rsidRPr="00AA23B4">
        <w:t xml:space="preserve">; </w:t>
      </w:r>
      <w:r w:rsidRPr="00AA23B4">
        <w:t>стоимость закупаемых товаров</w:t>
      </w:r>
      <w:r w:rsidR="00AA23B4" w:rsidRPr="00AA23B4">
        <w:t xml:space="preserve"> - </w:t>
      </w:r>
      <w:r w:rsidRPr="00AA23B4">
        <w:t>цены и возможные скидки</w:t>
      </w:r>
      <w:r w:rsidR="00AA23B4" w:rsidRPr="00AA23B4">
        <w:t xml:space="preserve">; </w:t>
      </w:r>
      <w:r w:rsidRPr="00AA23B4">
        <w:t>надежность поставщика</w:t>
      </w:r>
      <w:r w:rsidR="00AA23B4" w:rsidRPr="00AA23B4">
        <w:t xml:space="preserve"> - </w:t>
      </w:r>
      <w:r w:rsidRPr="00AA23B4">
        <w:t>деловая репутация</w:t>
      </w:r>
      <w:r w:rsidR="00AA23B4" w:rsidRPr="00AA23B4">
        <w:t xml:space="preserve">; </w:t>
      </w:r>
      <w:r w:rsidRPr="00AA23B4">
        <w:t>условия поставки</w:t>
      </w:r>
      <w:r w:rsidR="00AA23B4" w:rsidRPr="00AA23B4">
        <w:t xml:space="preserve"> - </w:t>
      </w:r>
      <w:r w:rsidRPr="00AA23B4">
        <w:t>период времени от размещения заказа до его исполнения, минимальный и максимальный размер партии, ответственность продавца за поставки</w:t>
      </w:r>
      <w:r w:rsidR="00AA23B4" w:rsidRPr="00AA23B4">
        <w:t xml:space="preserve">; </w:t>
      </w:r>
      <w:r w:rsidRPr="00AA23B4">
        <w:t>условия расчетов</w:t>
      </w:r>
      <w:r w:rsidR="00AA23B4" w:rsidRPr="00AA23B4">
        <w:t xml:space="preserve"> - </w:t>
      </w:r>
      <w:r w:rsidRPr="00AA23B4">
        <w:t>возможность платежа или получения кредита</w:t>
      </w:r>
      <w:r w:rsidR="00AA23B4" w:rsidRPr="00AA23B4">
        <w:t xml:space="preserve">; </w:t>
      </w:r>
      <w:r w:rsidRPr="00AA23B4">
        <w:t>удаленность поставщика</w:t>
      </w:r>
      <w:r w:rsidR="00AA23B4" w:rsidRPr="00AA23B4">
        <w:t xml:space="preserve"> - </w:t>
      </w:r>
      <w:r w:rsidRPr="00AA23B4">
        <w:t>местоположение предприятия-поставщика, так называемый</w:t>
      </w:r>
      <w:r w:rsidR="00AA23B4">
        <w:t xml:space="preserve"> "</w:t>
      </w:r>
      <w:r w:rsidRPr="00AA23B4">
        <w:t>транспортный рычаг</w:t>
      </w:r>
      <w:r w:rsidR="00AA23B4">
        <w:t xml:space="preserve">", </w:t>
      </w:r>
      <w:r w:rsidRPr="00AA23B4">
        <w:t>поскольку окончательная цена товара определяется с учетом транспортной составляющей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С поставщиками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заключается договор поставки</w:t>
      </w:r>
      <w:r w:rsidR="00AA23B4" w:rsidRPr="00AA23B4">
        <w:t xml:space="preserve">. </w:t>
      </w:r>
      <w:r w:rsidRPr="00AA23B4">
        <w:t>Договор поставки</w:t>
      </w:r>
      <w:r w:rsidR="00AA23B4" w:rsidRPr="00AA23B4">
        <w:t xml:space="preserve"> - </w:t>
      </w:r>
      <w:r w:rsidRPr="00AA23B4">
        <w:t>это договор, по которому предприниматель-поставщик обязуется передать покупателю в условленный срок товары для использования в предпринимательской деятельности</w:t>
      </w:r>
      <w:r w:rsidR="00AA23B4" w:rsidRPr="00AA23B4">
        <w:t xml:space="preserve">. </w:t>
      </w:r>
      <w:r w:rsidRPr="00AA23B4">
        <w:t>Это основной документ, определяющий права и обязанности сторон и регулирующий хозяйственные отношения, связанные с поступлением товаров в ООО</w:t>
      </w:r>
      <w:r w:rsidR="00AA23B4">
        <w:t xml:space="preserve"> "</w:t>
      </w:r>
      <w:r w:rsidRPr="00AA23B4">
        <w:t>Начало</w:t>
      </w:r>
      <w:r w:rsidR="00AA23B4">
        <w:t xml:space="preserve">". </w:t>
      </w:r>
      <w:r w:rsidRPr="00AA23B4">
        <w:t>Оперативные процессы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представляют собой совокупность технологических и торговых последовательно взаимосвязанных процессов, целью которых является доведение товаров в широком ассортименте и надлежащего качества до потребителей с наименьшими затратами труда и времени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Технологический процесс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состоит из таких операций, как приемка товаров по количеству и качеству, хранение, фасовка, упаковка, перемещение, выкладка на торговом оборудовании</w:t>
      </w:r>
      <w:r w:rsidR="00AA23B4" w:rsidRPr="00AA23B4">
        <w:t xml:space="preserve">. </w:t>
      </w:r>
      <w:r w:rsidRPr="00AA23B4">
        <w:t>Этот процесс осуществляется без участия покупателей</w:t>
      </w:r>
      <w:r w:rsidR="00AA23B4" w:rsidRPr="00AA23B4">
        <w:t xml:space="preserve">. </w:t>
      </w:r>
      <w:r w:rsidRPr="00AA23B4">
        <w:t>В основе организации оперативных процессов лежат следующие принципы</w:t>
      </w:r>
      <w:r w:rsidR="00AA23B4" w:rsidRPr="00AA23B4">
        <w:t>:</w:t>
      </w:r>
    </w:p>
    <w:p w:rsidR="00AA23B4" w:rsidRDefault="00900C42" w:rsidP="00553082">
      <w:pPr>
        <w:widowControl w:val="0"/>
        <w:ind w:firstLine="709"/>
      </w:pPr>
      <w:r w:rsidRPr="00AA23B4">
        <w:t>обеспечение комплексного подхода к выработке оптимальных вариантов продажи товаров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создание наилучших условий выбора товаров, экономия времени покупателей, высокий уровень торгового обслуживания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соответствие технологии современному научно-техническому уровню, использование передовой техники, прогрессивных трудовых процессов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достижение оптимальной экономической эффективности технологического процесса путем ускорения оборачиваемости товаров, экономии труда, снижения издержек обращения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сохранение физико-химических свойств товаров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Технологический процесс в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начинается с выгрузки товара и его приемки по количеству и качеству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Приемка товаров по количеству и качеству осуществляется в соответствии с Инструкциями</w:t>
      </w:r>
      <w:r w:rsidR="00AA23B4">
        <w:t xml:space="preserve"> "</w:t>
      </w:r>
      <w:r w:rsidRPr="00AA23B4">
        <w:t>О порядке приемки продукции производственно-технического назначения и товаров народного потребления по количеству</w:t>
      </w:r>
      <w:r w:rsidR="00AA23B4">
        <w:t>", "</w:t>
      </w:r>
      <w:r w:rsidRPr="00AA23B4">
        <w:t>О порядке приемки продукции производственно-технического назначения и товаров народного потребления по качеству</w:t>
      </w:r>
      <w:r w:rsidR="00AA23B4">
        <w:t xml:space="preserve">", </w:t>
      </w:r>
      <w:r w:rsidRPr="00AA23B4">
        <w:t>если в договорах поставки, контрактах, стандартах и ТУ не предусмотрен другой порядок приемки товаров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Приемка товаров по количеству заключается в сверке массы, числа мест, единиц фактически поступивших товаров с показателями сопроводительных документов</w:t>
      </w:r>
      <w:r w:rsidR="00AA23B4">
        <w:t xml:space="preserve"> (</w:t>
      </w:r>
      <w:r w:rsidRPr="00AA23B4">
        <w:t>счета-фактуры, товарно-транспортной накладной, приходно-расходной накладной, свидетельства о качестве товара, сертификата соответствия</w:t>
      </w:r>
      <w:r w:rsidR="00AA23B4" w:rsidRPr="00AA23B4">
        <w:t>).</w:t>
      </w:r>
    </w:p>
    <w:p w:rsidR="00AA23B4" w:rsidRDefault="00900C42" w:rsidP="00553082">
      <w:pPr>
        <w:widowControl w:val="0"/>
        <w:ind w:firstLine="709"/>
      </w:pPr>
      <w:r w:rsidRPr="00AA23B4">
        <w:t>Приемку товаров производят в определенные сроки, указанные в инструкциях</w:t>
      </w:r>
      <w:r w:rsidR="00AA23B4" w:rsidRPr="00AA23B4">
        <w:t xml:space="preserve">. </w:t>
      </w:r>
      <w:r w:rsidRPr="00AA23B4">
        <w:t>Недостачу оформляют коммерческим актом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Хранение товаров связано в организацией следующих процессов</w:t>
      </w:r>
      <w:r w:rsidR="00AA23B4" w:rsidRPr="00AA23B4">
        <w:t xml:space="preserve">: </w:t>
      </w:r>
      <w:r w:rsidRPr="00AA23B4">
        <w:t>перемещение, укладка на хранение, текущее наблюдение за температурным и влажностным режимами хранения, поддержание соответствующих санитарно-гигиенических условий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Подготовка товаров к продаже включает в себя следующие процессы</w:t>
      </w:r>
      <w:r w:rsidR="00AA23B4" w:rsidRPr="00AA23B4">
        <w:t xml:space="preserve">: </w:t>
      </w:r>
      <w:r w:rsidRPr="00AA23B4">
        <w:t>проверка целостности упаковки, вскрытие упаковки, проверка маркировки товаров, проверка наличия инструкций по эксплуатации, технических паспортов, гарантийных талонов, комплектности, проверка товаров в действии и др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Технологический процесс заканчивается организацией размещения и выкладки товаров в торговом зале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Под выкладкой товаров понимают способ расположения, укладки и показа товаров на оборудовании в торговом зале</w:t>
      </w:r>
      <w:r w:rsidR="00AA23B4" w:rsidRPr="00AA23B4">
        <w:t xml:space="preserve">. </w:t>
      </w:r>
      <w:r w:rsidRPr="00AA23B4">
        <w:t>Рациональная выкладка товаров позволяет покупателям осмотреть и выбрать нужный товар с минимальными затратами времени и максимальными для себя удобствами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Процесс продажи товаров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осуществляется в соответствии с</w:t>
      </w:r>
      <w:r w:rsidR="00AA23B4">
        <w:t xml:space="preserve"> "</w:t>
      </w:r>
      <w:r w:rsidRPr="00AA23B4">
        <w:t>Правилами продажи продовольственных товаров</w:t>
      </w:r>
      <w:r w:rsidR="00AA23B4">
        <w:t>".</w:t>
      </w:r>
    </w:p>
    <w:p w:rsidR="00AA23B4" w:rsidRDefault="00900C42" w:rsidP="00553082">
      <w:pPr>
        <w:widowControl w:val="0"/>
        <w:ind w:firstLine="709"/>
      </w:pPr>
      <w:r w:rsidRPr="00AA23B4">
        <w:t>Для ознакомления покупателей с основными нормативными документами об организации процесса продажи товаров оформлен информационный стенд, где представлены</w:t>
      </w:r>
      <w:r w:rsidR="00AA23B4" w:rsidRPr="00AA23B4">
        <w:t>:</w:t>
      </w:r>
    </w:p>
    <w:p w:rsidR="00AA23B4" w:rsidRDefault="00900C42" w:rsidP="00553082">
      <w:pPr>
        <w:widowControl w:val="0"/>
        <w:ind w:firstLine="709"/>
      </w:pPr>
      <w:r w:rsidRPr="00AA23B4">
        <w:t>текст Закона РФ</w:t>
      </w:r>
      <w:r w:rsidR="00AA23B4">
        <w:t xml:space="preserve"> "</w:t>
      </w:r>
      <w:r w:rsidRPr="00AA23B4">
        <w:t>О защите прав потребителей</w:t>
      </w:r>
      <w:r w:rsidR="00AA23B4">
        <w:t>"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текст</w:t>
      </w:r>
      <w:r w:rsidR="00AA23B4">
        <w:t xml:space="preserve"> "</w:t>
      </w:r>
      <w:r w:rsidRPr="00AA23B4">
        <w:t>Правил продажи отдельных видов товаров</w:t>
      </w:r>
      <w:r w:rsidR="00AA23B4">
        <w:t>"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тексты официально изданных санитарных правил, норм и гигиенических нормативов, требования которых обязательны для исполнения торговым предприятием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правила и нормативы пожарной безопасности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копии документов, удостоверяющих законность владения помещением</w:t>
      </w:r>
      <w:r w:rsidR="00AA23B4" w:rsidRPr="00AA23B4">
        <w:t xml:space="preserve">; </w:t>
      </w:r>
      <w:r w:rsidRPr="00AA23B4">
        <w:t>утвержденный и согласованный ассортиментный перечень товаров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сведения об особенностях обслуживания отдельных категорий граждан</w:t>
      </w:r>
      <w:r w:rsidR="00AA23B4" w:rsidRPr="00AA23B4">
        <w:t xml:space="preserve">; </w:t>
      </w:r>
      <w:r w:rsidRPr="00AA23B4">
        <w:t>перечень и стоимость оказываемых покупателям дополнительных услуг</w:t>
      </w:r>
      <w:r w:rsidR="00AA23B4" w:rsidRPr="00AA23B4">
        <w:t xml:space="preserve">; </w:t>
      </w:r>
      <w:r w:rsidRPr="00AA23B4">
        <w:t>сведения о порядке обмена товаров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книга отзывов и предложений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Процесс продажи товаров связан с обслуживанием покупателя, обслуживание</w:t>
      </w:r>
      <w:r w:rsidR="00AA23B4" w:rsidRPr="00AA23B4">
        <w:t xml:space="preserve"> - </w:t>
      </w:r>
      <w:r w:rsidRPr="00AA23B4">
        <w:t>это деятельность исполнителя при непосредственном контакте с потребителем услуги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Культура торгового обслуживания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это совокупность характеристик и условий процесса торгового обслуживания, определяемых профессионализмом и этикой обслуживающего персонажа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Культура обслуживания в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предполагает вежливость, чуткость, компетентность, высокий уровень мастерства работников, комфорт, эстетику предоставления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Оборот розничной торговли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постоянно увеличивается</w:t>
      </w:r>
      <w:r w:rsidR="00AA23B4">
        <w:t xml:space="preserve"> (</w:t>
      </w:r>
      <w:r w:rsidRPr="00AA23B4">
        <w:t>приложение 4, табл</w:t>
      </w:r>
      <w:r w:rsidR="00AA23B4">
        <w:t>.5</w:t>
      </w:r>
      <w:r w:rsidR="00AA23B4" w:rsidRPr="00AA23B4">
        <w:t>).</w:t>
      </w:r>
    </w:p>
    <w:p w:rsidR="00AA23B4" w:rsidRDefault="00900C42" w:rsidP="00553082">
      <w:pPr>
        <w:widowControl w:val="0"/>
        <w:ind w:firstLine="709"/>
      </w:pPr>
      <w:r w:rsidRPr="00AA23B4">
        <w:t>Оборот розничной торговли в 2005 году составил 12646,8 тыс</w:t>
      </w:r>
      <w:r w:rsidR="00AA23B4" w:rsidRPr="00AA23B4">
        <w:t xml:space="preserve">. </w:t>
      </w:r>
      <w:r w:rsidRPr="00AA23B4">
        <w:t>рублей, в 2006г</w:t>
      </w:r>
      <w:r w:rsidR="00AA23B4" w:rsidRPr="00AA23B4">
        <w:t>. -</w:t>
      </w:r>
      <w:r w:rsidR="00AA23B4">
        <w:t xml:space="preserve"> </w:t>
      </w:r>
      <w:r w:rsidRPr="00AA23B4">
        <w:t>16322,6 тыс</w:t>
      </w:r>
      <w:r w:rsidR="00AA23B4" w:rsidRPr="00AA23B4">
        <w:t xml:space="preserve">. </w:t>
      </w:r>
      <w:r w:rsidRPr="00AA23B4">
        <w:t>руб</w:t>
      </w:r>
      <w:r w:rsidR="00AA23B4" w:rsidRPr="00AA23B4">
        <w:t>.</w:t>
      </w:r>
      <w:r w:rsidR="00AA23B4">
        <w:t xml:space="preserve"> (</w:t>
      </w:r>
      <w:r w:rsidRPr="00AA23B4">
        <w:t>увеличился</w:t>
      </w:r>
      <w:r w:rsidR="00AA23B4" w:rsidRPr="00AA23B4">
        <w:t xml:space="preserve"> </w:t>
      </w:r>
      <w:r w:rsidRPr="00AA23B4">
        <w:t>на 3675,8 тыс</w:t>
      </w:r>
      <w:r w:rsidR="00AA23B4" w:rsidRPr="00AA23B4">
        <w:t xml:space="preserve">. </w:t>
      </w:r>
      <w:r w:rsidRPr="00AA23B4">
        <w:t>руб</w:t>
      </w:r>
      <w:r w:rsidR="00AA23B4" w:rsidRPr="00AA23B4">
        <w:t xml:space="preserve">. </w:t>
      </w:r>
      <w:r w:rsidRPr="00AA23B4">
        <w:t>или на 29,1%</w:t>
      </w:r>
      <w:r w:rsidR="00AA23B4" w:rsidRPr="00AA23B4">
        <w:t>),</w:t>
      </w:r>
      <w:r w:rsidRPr="00AA23B4">
        <w:t xml:space="preserve"> а в 2007г</w:t>
      </w:r>
      <w:r w:rsidR="00AA23B4" w:rsidRPr="00AA23B4">
        <w:t xml:space="preserve">. </w:t>
      </w:r>
      <w:r w:rsidRPr="00AA23B4">
        <w:t>составил 17803,2 тыс</w:t>
      </w:r>
      <w:r w:rsidR="00AA23B4" w:rsidRPr="00AA23B4">
        <w:t xml:space="preserve">. </w:t>
      </w:r>
      <w:r w:rsidRPr="00AA23B4">
        <w:t>рублей, увеличился</w:t>
      </w:r>
      <w:r w:rsidR="00AA23B4" w:rsidRPr="00AA23B4">
        <w:t xml:space="preserve"> </w:t>
      </w:r>
      <w:r w:rsidRPr="00AA23B4">
        <w:t>на 1480,6тыс</w:t>
      </w:r>
      <w:r w:rsidR="00AA23B4" w:rsidRPr="00AA23B4">
        <w:t xml:space="preserve">. </w:t>
      </w:r>
      <w:r w:rsidRPr="00AA23B4">
        <w:t>рублей или</w:t>
      </w:r>
      <w:r w:rsidR="00AA23B4" w:rsidRPr="00AA23B4">
        <w:t xml:space="preserve"> </w:t>
      </w:r>
      <w:r w:rsidRPr="00AA23B4">
        <w:t>на 9,13%</w:t>
      </w:r>
      <w:r w:rsidR="00AA23B4" w:rsidRPr="00AA23B4">
        <w:t>.</w:t>
      </w:r>
    </w:p>
    <w:p w:rsidR="00900C42" w:rsidRPr="00AA23B4" w:rsidRDefault="00553082" w:rsidP="00553082">
      <w:pPr>
        <w:widowControl w:val="0"/>
        <w:ind w:firstLine="709"/>
      </w:pPr>
      <w:r>
        <w:br w:type="page"/>
      </w:r>
      <w:r w:rsidR="00900C42" w:rsidRPr="00AA23B4">
        <w:t>Таблица 5</w:t>
      </w:r>
    </w:p>
    <w:p w:rsidR="00401D44" w:rsidRPr="00AA23B4" w:rsidRDefault="00401D44" w:rsidP="00553082">
      <w:pPr>
        <w:widowControl w:val="0"/>
        <w:ind w:left="708" w:firstLine="1"/>
      </w:pPr>
      <w:r w:rsidRPr="00AA23B4">
        <w:t>Результаты финансовой деятельности розничного</w:t>
      </w:r>
      <w:r w:rsidR="00AA23B4" w:rsidRPr="00AA23B4">
        <w:t xml:space="preserve"> </w:t>
      </w:r>
      <w:r w:rsidRPr="00AA23B4">
        <w:t>торгового предприятия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за 2005-2007гг</w:t>
      </w:r>
      <w:r w:rsidR="00AA23B4" w:rsidRPr="00AA23B4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707"/>
        <w:gridCol w:w="798"/>
        <w:gridCol w:w="726"/>
        <w:gridCol w:w="847"/>
        <w:gridCol w:w="862"/>
        <w:gridCol w:w="849"/>
        <w:gridCol w:w="978"/>
        <w:gridCol w:w="768"/>
        <w:gridCol w:w="1078"/>
      </w:tblGrid>
      <w:tr w:rsidR="00900C42" w:rsidRPr="00AA23B4" w:rsidTr="0025508E">
        <w:trPr>
          <w:trHeight w:val="252"/>
          <w:jc w:val="center"/>
        </w:trPr>
        <w:tc>
          <w:tcPr>
            <w:tcW w:w="502" w:type="dxa"/>
            <w:vMerge w:val="restart"/>
            <w:shd w:val="clear" w:color="auto" w:fill="auto"/>
          </w:tcPr>
          <w:p w:rsidR="00401D44" w:rsidRPr="00AA23B4" w:rsidRDefault="00900C42" w:rsidP="0025508E">
            <w:pPr>
              <w:pStyle w:val="afe"/>
              <w:widowControl w:val="0"/>
            </w:pPr>
            <w:r w:rsidRPr="00AA23B4">
              <w:t>№</w:t>
            </w:r>
          </w:p>
          <w:p w:rsidR="00AA23B4" w:rsidRPr="00AA23B4" w:rsidRDefault="00900C42" w:rsidP="0025508E">
            <w:pPr>
              <w:pStyle w:val="afe"/>
              <w:widowControl w:val="0"/>
            </w:pPr>
            <w:r w:rsidRPr="00AA23B4">
              <w:t>пп</w:t>
            </w:r>
          </w:p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A23B4" w:rsidRPr="00AA23B4" w:rsidRDefault="00900C42" w:rsidP="0025508E">
            <w:pPr>
              <w:pStyle w:val="afe"/>
              <w:widowControl w:val="0"/>
            </w:pPr>
            <w:r w:rsidRPr="00AA23B4">
              <w:t>Показатели</w:t>
            </w:r>
          </w:p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A23B4" w:rsidRDefault="00900C42" w:rsidP="0025508E">
            <w:pPr>
              <w:pStyle w:val="afe"/>
              <w:widowControl w:val="0"/>
            </w:pPr>
            <w:r w:rsidRPr="00AA23B4">
              <w:t>ед</w:t>
            </w:r>
            <w:r w:rsidR="00AA23B4" w:rsidRPr="00AA23B4">
              <w:t xml:space="preserve">. </w:t>
            </w:r>
            <w:r w:rsidRPr="00AA23B4">
              <w:t>изм</w:t>
            </w:r>
            <w:r w:rsidR="00AA23B4" w:rsidRPr="00AA23B4">
              <w:t>.</w:t>
            </w:r>
          </w:p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771" w:type="dxa"/>
            <w:vMerge w:val="restar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2005</w:t>
            </w:r>
            <w:r w:rsidR="00AA23B4">
              <w:t xml:space="preserve"> </w:t>
            </w:r>
          </w:p>
        </w:tc>
        <w:tc>
          <w:tcPr>
            <w:tcW w:w="904" w:type="dxa"/>
            <w:vMerge w:val="restar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2006</w:t>
            </w:r>
            <w:r w:rsidR="00AA23B4">
              <w:t xml:space="preserve"> 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отклонение 2006 к 2005</w:t>
            </w:r>
          </w:p>
        </w:tc>
        <w:tc>
          <w:tcPr>
            <w:tcW w:w="104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2007</w:t>
            </w:r>
          </w:p>
        </w:tc>
        <w:tc>
          <w:tcPr>
            <w:tcW w:w="1973" w:type="dxa"/>
            <w:gridSpan w:val="2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отклонение</w:t>
            </w:r>
            <w:r w:rsidR="00AA23B4" w:rsidRPr="00AA23B4">
              <w:t xml:space="preserve"> </w:t>
            </w:r>
            <w:r w:rsidRPr="00AA23B4">
              <w:t>2007 к 2006</w:t>
            </w:r>
          </w:p>
        </w:tc>
      </w:tr>
      <w:tr w:rsidR="00900C42" w:rsidRPr="00AA23B4" w:rsidTr="0025508E">
        <w:trPr>
          <w:trHeight w:val="252"/>
          <w:jc w:val="center"/>
        </w:trPr>
        <w:tc>
          <w:tcPr>
            <w:tcW w:w="502" w:type="dxa"/>
            <w:vMerge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1843" w:type="dxa"/>
            <w:vMerge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850" w:type="dxa"/>
            <w:vMerge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771" w:type="dxa"/>
            <w:vMerge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904" w:type="dxa"/>
            <w:vMerge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92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 xml:space="preserve">в сумме </w:t>
            </w:r>
          </w:p>
        </w:tc>
        <w:tc>
          <w:tcPr>
            <w:tcW w:w="90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в</w:t>
            </w:r>
            <w:r w:rsidR="00AA23B4" w:rsidRPr="00AA23B4">
              <w:t>%</w:t>
            </w:r>
          </w:p>
        </w:tc>
        <w:tc>
          <w:tcPr>
            <w:tcW w:w="1047" w:type="dxa"/>
            <w:shd w:val="clear" w:color="auto" w:fill="auto"/>
          </w:tcPr>
          <w:p w:rsidR="00900C42" w:rsidRPr="00AA23B4" w:rsidRDefault="00AA23B4" w:rsidP="0025508E">
            <w:pPr>
              <w:pStyle w:val="afe"/>
              <w:widowControl w:val="0"/>
            </w:pPr>
            <w:r>
              <w:t xml:space="preserve"> </w:t>
            </w:r>
          </w:p>
        </w:tc>
        <w:tc>
          <w:tcPr>
            <w:tcW w:w="81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 xml:space="preserve">в сумме </w:t>
            </w:r>
          </w:p>
        </w:tc>
        <w:tc>
          <w:tcPr>
            <w:tcW w:w="115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в</w:t>
            </w:r>
            <w:r w:rsidR="00AA23B4" w:rsidRPr="00AA23B4">
              <w:t>%</w:t>
            </w:r>
          </w:p>
        </w:tc>
      </w:tr>
      <w:tr w:rsidR="00900C42" w:rsidRPr="00AA23B4" w:rsidTr="0025508E">
        <w:trPr>
          <w:trHeight w:val="503"/>
          <w:jc w:val="center"/>
        </w:trPr>
        <w:tc>
          <w:tcPr>
            <w:tcW w:w="50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</w:t>
            </w:r>
          </w:p>
        </w:tc>
        <w:tc>
          <w:tcPr>
            <w:tcW w:w="1843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товарооборот в действующих ценах</w:t>
            </w:r>
          </w:p>
        </w:tc>
        <w:tc>
          <w:tcPr>
            <w:tcW w:w="85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тыс</w:t>
            </w:r>
            <w:r w:rsidR="00AA23B4" w:rsidRPr="00AA23B4">
              <w:t xml:space="preserve">. </w:t>
            </w:r>
            <w:r w:rsidRPr="00AA23B4">
              <w:t>руб</w:t>
            </w:r>
            <w:r w:rsidR="00AA23B4" w:rsidRPr="00AA23B4">
              <w:t xml:space="preserve">. </w:t>
            </w:r>
          </w:p>
        </w:tc>
        <w:tc>
          <w:tcPr>
            <w:tcW w:w="77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12647</w:t>
            </w:r>
          </w:p>
        </w:tc>
        <w:tc>
          <w:tcPr>
            <w:tcW w:w="904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16323</w:t>
            </w:r>
          </w:p>
        </w:tc>
        <w:tc>
          <w:tcPr>
            <w:tcW w:w="92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3676</w:t>
            </w:r>
          </w:p>
        </w:tc>
        <w:tc>
          <w:tcPr>
            <w:tcW w:w="90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129,1</w:t>
            </w:r>
          </w:p>
        </w:tc>
        <w:tc>
          <w:tcPr>
            <w:tcW w:w="104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17803</w:t>
            </w:r>
          </w:p>
        </w:tc>
        <w:tc>
          <w:tcPr>
            <w:tcW w:w="81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1480</w:t>
            </w:r>
          </w:p>
        </w:tc>
        <w:tc>
          <w:tcPr>
            <w:tcW w:w="115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109,1</w:t>
            </w:r>
          </w:p>
        </w:tc>
      </w:tr>
      <w:tr w:rsidR="00900C42" w:rsidRPr="00AA23B4" w:rsidTr="0025508E">
        <w:trPr>
          <w:trHeight w:val="252"/>
          <w:jc w:val="center"/>
        </w:trPr>
        <w:tc>
          <w:tcPr>
            <w:tcW w:w="50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</w:t>
            </w:r>
          </w:p>
        </w:tc>
        <w:tc>
          <w:tcPr>
            <w:tcW w:w="1843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товарные запасы</w:t>
            </w:r>
          </w:p>
        </w:tc>
        <w:tc>
          <w:tcPr>
            <w:tcW w:w="85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тыс</w:t>
            </w:r>
            <w:r w:rsidR="00AA23B4" w:rsidRPr="00AA23B4">
              <w:t xml:space="preserve">. </w:t>
            </w:r>
            <w:r w:rsidRPr="00AA23B4">
              <w:t>руб</w:t>
            </w:r>
            <w:r w:rsidR="00AA23B4" w:rsidRPr="00AA23B4">
              <w:t xml:space="preserve">. </w:t>
            </w:r>
          </w:p>
        </w:tc>
        <w:tc>
          <w:tcPr>
            <w:tcW w:w="77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645,0</w:t>
            </w:r>
          </w:p>
        </w:tc>
        <w:tc>
          <w:tcPr>
            <w:tcW w:w="904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789,0</w:t>
            </w:r>
          </w:p>
        </w:tc>
        <w:tc>
          <w:tcPr>
            <w:tcW w:w="92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144,0</w:t>
            </w:r>
          </w:p>
        </w:tc>
        <w:tc>
          <w:tcPr>
            <w:tcW w:w="90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122,3</w:t>
            </w:r>
          </w:p>
        </w:tc>
        <w:tc>
          <w:tcPr>
            <w:tcW w:w="104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856,0</w:t>
            </w:r>
          </w:p>
        </w:tc>
        <w:tc>
          <w:tcPr>
            <w:tcW w:w="81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67,0</w:t>
            </w:r>
          </w:p>
        </w:tc>
        <w:tc>
          <w:tcPr>
            <w:tcW w:w="115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108,5</w:t>
            </w:r>
          </w:p>
        </w:tc>
      </w:tr>
      <w:tr w:rsidR="00900C42" w:rsidRPr="00AA23B4" w:rsidTr="0025508E">
        <w:trPr>
          <w:trHeight w:val="252"/>
          <w:jc w:val="center"/>
        </w:trPr>
        <w:tc>
          <w:tcPr>
            <w:tcW w:w="50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</w:t>
            </w:r>
          </w:p>
        </w:tc>
        <w:tc>
          <w:tcPr>
            <w:tcW w:w="1843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издержки обращения</w:t>
            </w:r>
            <w:r w:rsidR="00AA23B4" w:rsidRPr="00AA23B4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тыс</w:t>
            </w:r>
            <w:r w:rsidR="00AA23B4" w:rsidRPr="00AA23B4">
              <w:t xml:space="preserve">. </w:t>
            </w:r>
            <w:r w:rsidRPr="00AA23B4">
              <w:t>руб</w:t>
            </w:r>
            <w:r w:rsidR="00AA23B4" w:rsidRPr="00AA23B4">
              <w:t xml:space="preserve">. </w:t>
            </w:r>
          </w:p>
        </w:tc>
        <w:tc>
          <w:tcPr>
            <w:tcW w:w="77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325,0</w:t>
            </w:r>
          </w:p>
        </w:tc>
        <w:tc>
          <w:tcPr>
            <w:tcW w:w="904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412,0</w:t>
            </w:r>
          </w:p>
        </w:tc>
        <w:tc>
          <w:tcPr>
            <w:tcW w:w="92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87,0</w:t>
            </w:r>
          </w:p>
        </w:tc>
        <w:tc>
          <w:tcPr>
            <w:tcW w:w="90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126,8</w:t>
            </w:r>
          </w:p>
        </w:tc>
        <w:tc>
          <w:tcPr>
            <w:tcW w:w="104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487,0</w:t>
            </w:r>
          </w:p>
        </w:tc>
        <w:tc>
          <w:tcPr>
            <w:tcW w:w="81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75,0</w:t>
            </w:r>
          </w:p>
        </w:tc>
        <w:tc>
          <w:tcPr>
            <w:tcW w:w="115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118,2</w:t>
            </w:r>
          </w:p>
        </w:tc>
      </w:tr>
      <w:tr w:rsidR="00900C42" w:rsidRPr="00AA23B4" w:rsidTr="0025508E">
        <w:trPr>
          <w:trHeight w:val="252"/>
          <w:jc w:val="center"/>
        </w:trPr>
        <w:tc>
          <w:tcPr>
            <w:tcW w:w="50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</w:t>
            </w:r>
          </w:p>
        </w:tc>
        <w:tc>
          <w:tcPr>
            <w:tcW w:w="1843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 xml:space="preserve">прибыль </w:t>
            </w:r>
          </w:p>
        </w:tc>
        <w:tc>
          <w:tcPr>
            <w:tcW w:w="85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тыс</w:t>
            </w:r>
            <w:r w:rsidR="00AA23B4" w:rsidRPr="00AA23B4">
              <w:t xml:space="preserve">. </w:t>
            </w:r>
            <w:r w:rsidRPr="00AA23B4">
              <w:t>руб</w:t>
            </w:r>
            <w:r w:rsidR="00AA23B4" w:rsidRPr="00AA23B4">
              <w:t xml:space="preserve">. </w:t>
            </w:r>
          </w:p>
        </w:tc>
        <w:tc>
          <w:tcPr>
            <w:tcW w:w="77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656,9</w:t>
            </w:r>
          </w:p>
        </w:tc>
        <w:tc>
          <w:tcPr>
            <w:tcW w:w="904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712,3</w:t>
            </w:r>
          </w:p>
        </w:tc>
        <w:tc>
          <w:tcPr>
            <w:tcW w:w="92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55,4</w:t>
            </w:r>
          </w:p>
        </w:tc>
        <w:tc>
          <w:tcPr>
            <w:tcW w:w="90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108,4</w:t>
            </w:r>
          </w:p>
        </w:tc>
        <w:tc>
          <w:tcPr>
            <w:tcW w:w="104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758,3</w:t>
            </w:r>
          </w:p>
        </w:tc>
        <w:tc>
          <w:tcPr>
            <w:tcW w:w="81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46</w:t>
            </w:r>
          </w:p>
        </w:tc>
        <w:tc>
          <w:tcPr>
            <w:tcW w:w="115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106,5</w:t>
            </w:r>
          </w:p>
        </w:tc>
      </w:tr>
      <w:tr w:rsidR="00900C42" w:rsidRPr="00AA23B4" w:rsidTr="0025508E">
        <w:trPr>
          <w:trHeight w:val="252"/>
          <w:jc w:val="center"/>
        </w:trPr>
        <w:tc>
          <w:tcPr>
            <w:tcW w:w="50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5</w:t>
            </w:r>
          </w:p>
        </w:tc>
        <w:tc>
          <w:tcPr>
            <w:tcW w:w="1843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 xml:space="preserve">рентабельность </w:t>
            </w:r>
          </w:p>
        </w:tc>
        <w:tc>
          <w:tcPr>
            <w:tcW w:w="85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%</w:t>
            </w:r>
          </w:p>
        </w:tc>
        <w:tc>
          <w:tcPr>
            <w:tcW w:w="77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5,2</w:t>
            </w:r>
          </w:p>
        </w:tc>
        <w:tc>
          <w:tcPr>
            <w:tcW w:w="904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4,4</w:t>
            </w:r>
          </w:p>
        </w:tc>
        <w:tc>
          <w:tcPr>
            <w:tcW w:w="92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-0,8</w:t>
            </w:r>
          </w:p>
        </w:tc>
        <w:tc>
          <w:tcPr>
            <w:tcW w:w="90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84,0</w:t>
            </w:r>
          </w:p>
        </w:tc>
        <w:tc>
          <w:tcPr>
            <w:tcW w:w="104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4,25</w:t>
            </w:r>
          </w:p>
        </w:tc>
        <w:tc>
          <w:tcPr>
            <w:tcW w:w="81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-3,9</w:t>
            </w:r>
          </w:p>
        </w:tc>
        <w:tc>
          <w:tcPr>
            <w:tcW w:w="115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9,7</w:t>
            </w:r>
          </w:p>
        </w:tc>
      </w:tr>
      <w:tr w:rsidR="00900C42" w:rsidRPr="00AA23B4" w:rsidTr="0025508E">
        <w:trPr>
          <w:trHeight w:val="503"/>
          <w:jc w:val="center"/>
        </w:trPr>
        <w:tc>
          <w:tcPr>
            <w:tcW w:w="50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6</w:t>
            </w:r>
          </w:p>
        </w:tc>
        <w:tc>
          <w:tcPr>
            <w:tcW w:w="1843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средняя заработная плата</w:t>
            </w:r>
          </w:p>
        </w:tc>
        <w:tc>
          <w:tcPr>
            <w:tcW w:w="85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тыс</w:t>
            </w:r>
            <w:r w:rsidR="00AA23B4" w:rsidRPr="00AA23B4">
              <w:t xml:space="preserve">. </w:t>
            </w:r>
            <w:r w:rsidRPr="00AA23B4">
              <w:t>руб</w:t>
            </w:r>
            <w:r w:rsidR="00AA23B4" w:rsidRPr="00AA23B4">
              <w:t xml:space="preserve">. </w:t>
            </w:r>
          </w:p>
        </w:tc>
        <w:tc>
          <w:tcPr>
            <w:tcW w:w="77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4520,0</w:t>
            </w:r>
          </w:p>
        </w:tc>
        <w:tc>
          <w:tcPr>
            <w:tcW w:w="904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4870,0</w:t>
            </w:r>
          </w:p>
        </w:tc>
        <w:tc>
          <w:tcPr>
            <w:tcW w:w="92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350,0</w:t>
            </w:r>
          </w:p>
        </w:tc>
        <w:tc>
          <w:tcPr>
            <w:tcW w:w="90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107,7</w:t>
            </w:r>
          </w:p>
        </w:tc>
        <w:tc>
          <w:tcPr>
            <w:tcW w:w="104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5120,0</w:t>
            </w:r>
          </w:p>
        </w:tc>
        <w:tc>
          <w:tcPr>
            <w:tcW w:w="81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250,0</w:t>
            </w:r>
          </w:p>
        </w:tc>
        <w:tc>
          <w:tcPr>
            <w:tcW w:w="115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105,1</w:t>
            </w:r>
          </w:p>
        </w:tc>
      </w:tr>
      <w:tr w:rsidR="00900C42" w:rsidRPr="00AA23B4" w:rsidTr="0025508E">
        <w:trPr>
          <w:trHeight w:val="503"/>
          <w:jc w:val="center"/>
        </w:trPr>
        <w:tc>
          <w:tcPr>
            <w:tcW w:w="50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7</w:t>
            </w:r>
          </w:p>
        </w:tc>
        <w:tc>
          <w:tcPr>
            <w:tcW w:w="1843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чел</w:t>
            </w:r>
            <w:r w:rsidR="00AA23B4" w:rsidRPr="00AA23B4">
              <w:t xml:space="preserve">. </w:t>
            </w:r>
          </w:p>
        </w:tc>
        <w:tc>
          <w:tcPr>
            <w:tcW w:w="77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7,0</w:t>
            </w:r>
          </w:p>
        </w:tc>
        <w:tc>
          <w:tcPr>
            <w:tcW w:w="904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9,0</w:t>
            </w:r>
          </w:p>
        </w:tc>
        <w:tc>
          <w:tcPr>
            <w:tcW w:w="92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2,0</w:t>
            </w:r>
          </w:p>
        </w:tc>
        <w:tc>
          <w:tcPr>
            <w:tcW w:w="90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128,6</w:t>
            </w:r>
          </w:p>
        </w:tc>
        <w:tc>
          <w:tcPr>
            <w:tcW w:w="104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11,0</w:t>
            </w:r>
          </w:p>
        </w:tc>
        <w:tc>
          <w:tcPr>
            <w:tcW w:w="81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2,0</w:t>
            </w:r>
          </w:p>
        </w:tc>
        <w:tc>
          <w:tcPr>
            <w:tcW w:w="115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122,2</w:t>
            </w:r>
          </w:p>
        </w:tc>
      </w:tr>
    </w:tbl>
    <w:p w:rsidR="00AA23B4" w:rsidRDefault="00AA23B4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Помимо этого увеличение товарооборота происходит за счет расширения ассортимента предлагаемой продукции</w:t>
      </w:r>
      <w:r w:rsidR="00AA23B4" w:rsidRPr="00AA23B4">
        <w:t xml:space="preserve">. </w:t>
      </w:r>
      <w:r w:rsidRPr="00AA23B4">
        <w:t>Что касается полноты ассортимента, то он представлен, более чем 1500 наименований товаров более чем 40 производителей, не только Российской Федерации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Процесс движения товаров от производства до потребителя связан с</w:t>
      </w:r>
      <w:r w:rsidR="00AA23B4" w:rsidRPr="00AA23B4">
        <w:t xml:space="preserve"> </w:t>
      </w:r>
      <w:r w:rsidRPr="00AA23B4">
        <w:t xml:space="preserve">различными расходами </w:t>
      </w:r>
      <w:r w:rsidR="00AA23B4">
        <w:t>-</w:t>
      </w:r>
      <w:r w:rsidRPr="00AA23B4">
        <w:t xml:space="preserve"> оплатой услуг транспорта, арендой и содержанием торговых площадей, потерями при хранении товаров и</w:t>
      </w:r>
      <w:r w:rsidR="00AA23B4" w:rsidRPr="00AA23B4">
        <w:t xml:space="preserve"> </w:t>
      </w:r>
      <w:r w:rsidRPr="00AA23B4">
        <w:t>розничной их продаже и др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Издержки обращения в 2005 году составили 325</w:t>
      </w:r>
      <w:r w:rsidR="00AA23B4" w:rsidRPr="00AA23B4">
        <w:t xml:space="preserve"> </w:t>
      </w:r>
      <w:r w:rsidRPr="00AA23B4">
        <w:t>тыс</w:t>
      </w:r>
      <w:r w:rsidR="00AA23B4" w:rsidRPr="00AA23B4">
        <w:t xml:space="preserve">. </w:t>
      </w:r>
      <w:r w:rsidRPr="00AA23B4">
        <w:t>рублей, в 2006г</w:t>
      </w:r>
      <w:r w:rsidR="00AA23B4" w:rsidRPr="00AA23B4">
        <w:t>. -</w:t>
      </w:r>
      <w:r w:rsidR="00AA23B4">
        <w:t xml:space="preserve"> </w:t>
      </w:r>
      <w:r w:rsidRPr="00AA23B4">
        <w:t>412 тыс</w:t>
      </w:r>
      <w:r w:rsidR="00AA23B4" w:rsidRPr="00AA23B4">
        <w:t xml:space="preserve">. </w:t>
      </w:r>
      <w:r w:rsidRPr="00AA23B4">
        <w:t>руб</w:t>
      </w:r>
      <w:r w:rsidR="00AA23B4" w:rsidRPr="00AA23B4">
        <w:t>.</w:t>
      </w:r>
      <w:r w:rsidR="00AA23B4">
        <w:t xml:space="preserve"> (</w:t>
      </w:r>
      <w:r w:rsidRPr="00AA23B4">
        <w:t>увеличились</w:t>
      </w:r>
      <w:r w:rsidR="00AA23B4" w:rsidRPr="00AA23B4">
        <w:t xml:space="preserve"> </w:t>
      </w:r>
      <w:r w:rsidRPr="00AA23B4">
        <w:t>на 87 тыс</w:t>
      </w:r>
      <w:r w:rsidR="00AA23B4" w:rsidRPr="00AA23B4">
        <w:t xml:space="preserve">. </w:t>
      </w:r>
      <w:r w:rsidRPr="00AA23B4">
        <w:t>руб</w:t>
      </w:r>
      <w:r w:rsidR="00AA23B4" w:rsidRPr="00AA23B4">
        <w:t xml:space="preserve">. </w:t>
      </w:r>
      <w:r w:rsidRPr="00AA23B4">
        <w:t>или на 26,8%</w:t>
      </w:r>
      <w:r w:rsidR="00AA23B4" w:rsidRPr="00AA23B4">
        <w:t>),</w:t>
      </w:r>
      <w:r w:rsidRPr="00AA23B4">
        <w:t xml:space="preserve"> а в 2007г</w:t>
      </w:r>
      <w:r w:rsidR="00AA23B4" w:rsidRPr="00AA23B4">
        <w:t xml:space="preserve">. </w:t>
      </w:r>
      <w:r w:rsidRPr="00AA23B4">
        <w:t>увеличились</w:t>
      </w:r>
      <w:r w:rsidR="00AA23B4" w:rsidRPr="00AA23B4">
        <w:t xml:space="preserve"> </w:t>
      </w:r>
      <w:r w:rsidRPr="00AA23B4">
        <w:t>на 75 тыс</w:t>
      </w:r>
      <w:r w:rsidR="00AA23B4" w:rsidRPr="00AA23B4">
        <w:t xml:space="preserve">. </w:t>
      </w:r>
      <w:r w:rsidRPr="00AA23B4">
        <w:t>рублей или почти на 18,2% и составили 487 тыс</w:t>
      </w:r>
      <w:r w:rsidR="00AA23B4" w:rsidRPr="00AA23B4">
        <w:t xml:space="preserve">. </w:t>
      </w:r>
      <w:r w:rsidRPr="00AA23B4">
        <w:t>рублей</w:t>
      </w:r>
      <w:r w:rsidR="00AA23B4">
        <w:t xml:space="preserve"> (</w:t>
      </w:r>
      <w:r w:rsidRPr="00AA23B4">
        <w:t>табл</w:t>
      </w:r>
      <w:r w:rsidR="00AA23B4">
        <w:t>.5</w:t>
      </w:r>
      <w:r w:rsidR="00AA23B4" w:rsidRPr="00AA23B4">
        <w:t xml:space="preserve">). </w:t>
      </w:r>
      <w:r w:rsidRPr="00AA23B4">
        <w:t>Общее увеличение издержек обращения наблюдается за счет расширения товарооборота и как следствия повышения транспортных расходов, увеличения штата магазина и как следствия повышения заработной платы и отчислений на социальные нужды, начала рекламной компании и как следствия увеличения расходов на рекламу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Финансовым результатом</w:t>
      </w:r>
      <w:r w:rsidR="00AA23B4" w:rsidRPr="00AA23B4">
        <w:t xml:space="preserve"> </w:t>
      </w:r>
      <w:r w:rsidRPr="00AA23B4">
        <w:t>деятельности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является прибыль</w:t>
      </w:r>
      <w:r w:rsidR="00AA23B4" w:rsidRPr="00AA23B4">
        <w:t xml:space="preserve">. </w:t>
      </w:r>
      <w:r w:rsidRPr="00AA23B4">
        <w:t>В течение последних трех лет наблюдается постепенный рост прибыльности предприятия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В 2007г</w:t>
      </w:r>
      <w:r w:rsidR="00AA23B4" w:rsidRPr="00AA23B4">
        <w:t xml:space="preserve">. </w:t>
      </w:r>
      <w:r w:rsidRPr="00AA23B4">
        <w:t>прибыль от реализации составила 758,3 тыс</w:t>
      </w:r>
      <w:r w:rsidR="00AA23B4" w:rsidRPr="00AA23B4">
        <w:t xml:space="preserve">. </w:t>
      </w:r>
      <w:r w:rsidRPr="00AA23B4">
        <w:t>руб</w:t>
      </w:r>
      <w:r w:rsidR="00AA23B4">
        <w:t>.:</w:t>
      </w:r>
      <w:r w:rsidR="00AA23B4" w:rsidRPr="00AA23B4">
        <w:t xml:space="preserve"> </w:t>
      </w:r>
      <w:r w:rsidRPr="00AA23B4">
        <w:t>для сравнения в 2006г</w:t>
      </w:r>
      <w:r w:rsidR="00AA23B4" w:rsidRPr="00AA23B4">
        <w:t xml:space="preserve">. </w:t>
      </w:r>
      <w:r w:rsidR="00AA23B4">
        <w:t>-</w:t>
      </w:r>
      <w:r w:rsidRPr="00AA23B4">
        <w:t xml:space="preserve"> 712,3 тыс</w:t>
      </w:r>
      <w:r w:rsidR="00AA23B4" w:rsidRPr="00AA23B4">
        <w:t xml:space="preserve">. </w:t>
      </w:r>
      <w:r w:rsidRPr="00AA23B4">
        <w:t>руб</w:t>
      </w:r>
      <w:r w:rsidR="00AA23B4">
        <w:t>.,</w:t>
      </w:r>
      <w:r w:rsidRPr="00AA23B4">
        <w:t xml:space="preserve"> в 2005г</w:t>
      </w:r>
      <w:r w:rsidR="00AA23B4" w:rsidRPr="00AA23B4">
        <w:t xml:space="preserve">. </w:t>
      </w:r>
      <w:r w:rsidR="00AA23B4">
        <w:t>-</w:t>
      </w:r>
      <w:r w:rsidRPr="00AA23B4">
        <w:t xml:space="preserve"> 646,9 тыс</w:t>
      </w:r>
      <w:r w:rsidR="00AA23B4" w:rsidRPr="00AA23B4">
        <w:t xml:space="preserve">. </w:t>
      </w:r>
      <w:r w:rsidRPr="00AA23B4">
        <w:t>руб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Рентабельность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в 2005 году составила 5,2%, в 2006г</w:t>
      </w:r>
      <w:r w:rsidR="00AA23B4" w:rsidRPr="00AA23B4">
        <w:t xml:space="preserve">. </w:t>
      </w:r>
      <w:r w:rsidRPr="00AA23B4">
        <w:t>снизилась на 0,8 пунктов и составила</w:t>
      </w:r>
      <w:r w:rsidR="00AA23B4" w:rsidRPr="00AA23B4">
        <w:t xml:space="preserve"> </w:t>
      </w:r>
      <w:r w:rsidRPr="00AA23B4">
        <w:t>4,4%, в 2007г</w:t>
      </w:r>
      <w:r w:rsidR="00AA23B4" w:rsidRPr="00AA23B4">
        <w:t xml:space="preserve">. </w:t>
      </w:r>
      <w:r w:rsidRPr="00AA23B4">
        <w:t>продолжается</w:t>
      </w:r>
      <w:r w:rsidR="00AA23B4" w:rsidRPr="00AA23B4">
        <w:t xml:space="preserve"> </w:t>
      </w:r>
      <w:r w:rsidRPr="00AA23B4">
        <w:t>постепенное снижение рентабельности до 4,3%</w:t>
      </w:r>
      <w:r w:rsidR="00AA23B4" w:rsidRPr="00AA23B4">
        <w:t xml:space="preserve">: </w:t>
      </w:r>
      <w:r w:rsidRPr="00AA23B4">
        <w:t>снижение на 0,1пункт или</w:t>
      </w:r>
      <w:r w:rsidR="00AA23B4" w:rsidRPr="00AA23B4">
        <w:t xml:space="preserve"> </w:t>
      </w:r>
      <w:r w:rsidRPr="00AA23B4">
        <w:t>на 2,4%</w:t>
      </w:r>
      <w:r w:rsidR="00AA23B4" w:rsidRPr="00AA23B4">
        <w:t xml:space="preserve">. </w:t>
      </w:r>
      <w:r w:rsidRPr="00AA23B4">
        <w:t>Для увеличения рентабельности возможны два основных направления</w:t>
      </w:r>
      <w:r w:rsidR="00AA23B4" w:rsidRPr="00AA23B4">
        <w:t xml:space="preserve">: </w:t>
      </w:r>
      <w:r w:rsidRPr="00AA23B4">
        <w:t>рост прибыли и сокращение издержек обращения</w:t>
      </w:r>
      <w:r w:rsidR="00AA23B4" w:rsidRPr="00AA23B4">
        <w:t xml:space="preserve">. </w:t>
      </w:r>
      <w:r w:rsidRPr="00AA23B4">
        <w:t>Иначе говоря, достижение положительных результатов возможно за счет снижения себестоимости либо за счет повышения цен на продукцию</w:t>
      </w:r>
      <w:r w:rsidR="00AA23B4" w:rsidRPr="00AA23B4">
        <w:t xml:space="preserve">. </w:t>
      </w:r>
      <w:r w:rsidRPr="00AA23B4">
        <w:t>Главным источником роста рентабельности следует считать снижение издержек обращения, себестоимости продукции</w:t>
      </w:r>
      <w:r w:rsidR="00AA23B4" w:rsidRPr="00AA23B4">
        <w:t xml:space="preserve">. </w:t>
      </w:r>
      <w:r w:rsidRPr="00AA23B4">
        <w:t>Снижение себестоимости продукции может быть достигнуто, главным образом, за счет использования прямых поставок товара и совершенствования</w:t>
      </w:r>
      <w:r w:rsidR="00AA23B4" w:rsidRPr="00AA23B4">
        <w:t xml:space="preserve"> </w:t>
      </w:r>
      <w:r w:rsidRPr="00AA23B4">
        <w:t>хозяйственных связей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Численность работников предприятия не большая</w:t>
      </w:r>
      <w:r w:rsidR="00AA23B4" w:rsidRPr="00AA23B4">
        <w:t xml:space="preserve">. </w:t>
      </w:r>
      <w:r w:rsidRPr="00AA23B4">
        <w:t>В 2007 г</w:t>
      </w:r>
      <w:r w:rsidR="00AA23B4" w:rsidRPr="00AA23B4">
        <w:t xml:space="preserve">. </w:t>
      </w:r>
      <w:r w:rsidRPr="00AA23B4">
        <w:t>численность</w:t>
      </w:r>
      <w:r w:rsidR="00AA23B4" w:rsidRPr="00AA23B4">
        <w:t xml:space="preserve"> </w:t>
      </w:r>
      <w:r w:rsidRPr="00AA23B4">
        <w:t>составила 11 человек</w:t>
      </w:r>
      <w:r w:rsidR="00AA23B4" w:rsidRPr="00AA23B4">
        <w:t xml:space="preserve">. </w:t>
      </w:r>
      <w:r w:rsidRPr="00AA23B4">
        <w:t>Деятельность</w:t>
      </w:r>
      <w:r w:rsidR="00AA23B4" w:rsidRPr="00AA23B4">
        <w:t xml:space="preserve"> </w:t>
      </w:r>
      <w:r w:rsidRPr="00AA23B4">
        <w:t>осуществляется под руководством директора, совместно с аппаратом менеджеров, отвечающих за определенные участки работы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Средняя заработная плата на предприятии ежегодно увеличивается</w:t>
      </w:r>
      <w:r w:rsidR="00AA23B4" w:rsidRPr="00AA23B4">
        <w:t xml:space="preserve">. </w:t>
      </w:r>
      <w:r w:rsidRPr="00AA23B4">
        <w:t>Средняя заработная плата в 2005 году на предприятии составила 4520 рублей, в 2006г</w:t>
      </w:r>
      <w:r w:rsidR="00AA23B4" w:rsidRPr="00AA23B4">
        <w:t>. -</w:t>
      </w:r>
      <w:r w:rsidR="00AA23B4">
        <w:t xml:space="preserve"> </w:t>
      </w:r>
      <w:r w:rsidRPr="00AA23B4">
        <w:t>4870 рублей</w:t>
      </w:r>
      <w:r w:rsidR="00AA23B4">
        <w:t xml:space="preserve"> (</w:t>
      </w:r>
      <w:r w:rsidRPr="00AA23B4">
        <w:t>увеличились</w:t>
      </w:r>
      <w:r w:rsidR="00AA23B4" w:rsidRPr="00AA23B4">
        <w:t xml:space="preserve"> </w:t>
      </w:r>
      <w:r w:rsidRPr="00AA23B4">
        <w:t>на 350 рублей</w:t>
      </w:r>
      <w:r w:rsidR="00AA23B4" w:rsidRPr="00AA23B4">
        <w:t xml:space="preserve"> </w:t>
      </w:r>
      <w:r w:rsidRPr="00AA23B4">
        <w:t>или на 7,7%</w:t>
      </w:r>
      <w:r w:rsidR="00AA23B4" w:rsidRPr="00AA23B4">
        <w:t>),</w:t>
      </w:r>
      <w:r w:rsidRPr="00AA23B4">
        <w:t xml:space="preserve"> а в 2007г</w:t>
      </w:r>
      <w:r w:rsidR="00AA23B4" w:rsidRPr="00AA23B4">
        <w:t xml:space="preserve">. </w:t>
      </w:r>
      <w:r w:rsidRPr="00AA23B4">
        <w:t xml:space="preserve">составила 5120 рублей, </w:t>
      </w:r>
      <w:r w:rsidR="00AA23B4">
        <w:t>т.е.</w:t>
      </w:r>
      <w:r w:rsidR="00AA23B4" w:rsidRPr="00AA23B4">
        <w:t xml:space="preserve"> </w:t>
      </w:r>
      <w:r w:rsidRPr="00AA23B4">
        <w:t>увеличилась на 250 рублей или на 5,1%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Как показал анализ</w:t>
      </w:r>
      <w:r w:rsidR="00AA23B4" w:rsidRPr="00AA23B4">
        <w:t xml:space="preserve"> </w:t>
      </w:r>
      <w:r w:rsidRPr="00AA23B4">
        <w:t>экономических показателей деятельности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за</w:t>
      </w:r>
      <w:r w:rsidR="00AA23B4" w:rsidRPr="00AA23B4">
        <w:t xml:space="preserve"> </w:t>
      </w:r>
      <w:r w:rsidRPr="00AA23B4">
        <w:t>2005-2007гг</w:t>
      </w:r>
      <w:r w:rsidR="00AA23B4">
        <w:t>.,</w:t>
      </w:r>
      <w:r w:rsidRPr="00AA23B4">
        <w:t xml:space="preserve"> в целом её можно оценить положительно</w:t>
      </w:r>
      <w:r w:rsidR="00AA23B4" w:rsidRPr="00AA23B4">
        <w:t xml:space="preserve">. </w:t>
      </w:r>
      <w:r w:rsidRPr="00AA23B4">
        <w:t>Наблюдается тенденция роста товарооборота, прибыли, численности персонала и заработной платы</w:t>
      </w:r>
      <w:r w:rsidR="00AA23B4" w:rsidRPr="00AA23B4">
        <w:t xml:space="preserve">. </w:t>
      </w:r>
      <w:r w:rsidRPr="00AA23B4">
        <w:t>Увеличение издержек привело к снижению рентабельности с 5,2% в 2005 г</w:t>
      </w:r>
      <w:r w:rsidR="00AA23B4" w:rsidRPr="00AA23B4">
        <w:t xml:space="preserve">. </w:t>
      </w:r>
      <w:r w:rsidRPr="00AA23B4">
        <w:t>до 4,3 в 2007г</w:t>
      </w:r>
      <w:r w:rsidR="00AA23B4" w:rsidRPr="00AA23B4">
        <w:t xml:space="preserve">. </w:t>
      </w:r>
      <w:r w:rsidRPr="00AA23B4">
        <w:t>В качестве путей увеличения рентабельности возможно снижение себестоимости</w:t>
      </w:r>
      <w:r w:rsidR="00AA23B4" w:rsidRPr="00AA23B4">
        <w:t xml:space="preserve"> </w:t>
      </w:r>
      <w:r w:rsidRPr="00AA23B4">
        <w:t>и издержек обращения</w:t>
      </w:r>
      <w:r w:rsidR="00AA23B4" w:rsidRPr="00AA23B4">
        <w:t xml:space="preserve">. </w:t>
      </w:r>
      <w:r w:rsidRPr="00AA23B4">
        <w:t>Первое может быть достигнуто за счет использования прямых хозяйственных связей, второе</w:t>
      </w:r>
      <w:r w:rsidR="00AA23B4" w:rsidRPr="00AA23B4">
        <w:t xml:space="preserve"> - </w:t>
      </w:r>
      <w:r w:rsidRPr="00AA23B4">
        <w:t>преимущественно за счет снижения транспортных расходов</w:t>
      </w:r>
      <w:r w:rsidR="00AA23B4" w:rsidRPr="00AA23B4">
        <w:t>.</w:t>
      </w:r>
    </w:p>
    <w:p w:rsidR="00D76B3C" w:rsidRDefault="00D76B3C" w:rsidP="00553082">
      <w:pPr>
        <w:widowControl w:val="0"/>
        <w:ind w:firstLine="709"/>
      </w:pPr>
    </w:p>
    <w:p w:rsidR="00AA23B4" w:rsidRDefault="00AA23B4" w:rsidP="00553082">
      <w:pPr>
        <w:pStyle w:val="2"/>
        <w:keepNext w:val="0"/>
        <w:widowControl w:val="0"/>
      </w:pPr>
      <w:bookmarkStart w:id="8" w:name="_Toc278411237"/>
      <w:r>
        <w:t xml:space="preserve">2.2 </w:t>
      </w:r>
      <w:r w:rsidR="00900C42" w:rsidRPr="00AA23B4">
        <w:t>Анализ ассортимента кофе, реализуемого в ООО</w:t>
      </w:r>
      <w:r>
        <w:t xml:space="preserve"> "</w:t>
      </w:r>
      <w:r w:rsidR="00900C42" w:rsidRPr="00AA23B4">
        <w:t>Начало</w:t>
      </w:r>
      <w:r>
        <w:t>"</w:t>
      </w:r>
      <w:bookmarkEnd w:id="8"/>
    </w:p>
    <w:p w:rsidR="00D76B3C" w:rsidRDefault="00D76B3C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В продажу кофе поступает сырой и жареный в зернах, жареный молотый без добавлений, молотый с добавлениями</w:t>
      </w:r>
      <w:r w:rsidR="00AA23B4">
        <w:t xml:space="preserve"> (</w:t>
      </w:r>
      <w:r w:rsidRPr="00AA23B4">
        <w:t>20% цикория и винных ягод</w:t>
      </w:r>
      <w:r w:rsidR="00AA23B4" w:rsidRPr="00AA23B4">
        <w:t>),</w:t>
      </w:r>
      <w:r w:rsidRPr="00AA23B4">
        <w:t xml:space="preserve"> кофе растворимый</w:t>
      </w:r>
      <w:r w:rsidR="00AA23B4" w:rsidRPr="00AA23B4">
        <w:t xml:space="preserve">. </w:t>
      </w:r>
      <w:r w:rsidRPr="00AA23B4">
        <w:t>Кофе жареный в зернах высшего сорта состоит на 75% из лучших сортов кофе</w:t>
      </w:r>
      <w:r w:rsidR="00AA23B4" w:rsidRPr="00AA23B4">
        <w:t xml:space="preserve"> - </w:t>
      </w:r>
      <w:r w:rsidRPr="00AA23B4">
        <w:t>Гватемала, Колумбия, Мокко, Ходейда</w:t>
      </w:r>
      <w:r w:rsidR="00AA23B4" w:rsidRPr="00AA23B4">
        <w:t xml:space="preserve">. </w:t>
      </w:r>
      <w:r w:rsidRPr="00AA23B4">
        <w:t>Зерна должны иметь коричневый цвет, блестящую поверхность, приятный вкус и аромат, должны быть равномерно обжарены</w:t>
      </w:r>
      <w:r w:rsidR="00AA23B4" w:rsidRPr="00AA23B4">
        <w:t xml:space="preserve">. </w:t>
      </w:r>
      <w:r w:rsidRPr="00AA23B4">
        <w:t>В кофе 1-го сорта вкус и аромат хорошо выраженные, зерна нормально обжаренные, без постороннего привкуса и запаха</w:t>
      </w:r>
      <w:r w:rsidR="00AA23B4" w:rsidRPr="00AA23B4">
        <w:t xml:space="preserve">. </w:t>
      </w:r>
      <w:r w:rsidRPr="00AA23B4">
        <w:t>Изготавливается кофе 1-го сорта из 100% натуральных кофейных зерен любых видов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Кофе молотый высшего сорта состоит из 75% ценных видов и 25% других видов кофе</w:t>
      </w:r>
      <w:r w:rsidR="00AA23B4" w:rsidRPr="00AA23B4">
        <w:t xml:space="preserve">. </w:t>
      </w:r>
      <w:r w:rsidRPr="00AA23B4">
        <w:t>Кофе молотый высшего сорта с добавлением содержит 20% других сортов кофе и 20% цикория или винной ягоды</w:t>
      </w:r>
      <w:r w:rsid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Кофе молотый 1-го сорта готовят из любых сортов кофе, Кофе молотый 1-го сорта с добавлением содержит 20% цикория или винных ягод и 80% кофейных зерен любых сортов</w:t>
      </w:r>
      <w:r w:rsidR="00AA23B4" w:rsidRPr="00AA23B4">
        <w:t xml:space="preserve">. </w:t>
      </w:r>
      <w:r w:rsidRPr="00AA23B4">
        <w:t>Молотый кофе должен иметь коричневый цвет, характерный для кофе вкус и аромат, должен быть без посторонних запахов, равномерно размолотым</w:t>
      </w:r>
      <w:r w:rsidR="00AA23B4" w:rsidRPr="00AA23B4">
        <w:t xml:space="preserve">. </w:t>
      </w:r>
      <w:r w:rsidRPr="00AA23B4">
        <w:t>Содержание влаги в кофе жареном должно быть не более 7%, золы</w:t>
      </w:r>
      <w:r w:rsidR="00AA23B4" w:rsidRPr="00AA23B4">
        <w:t xml:space="preserve"> - </w:t>
      </w:r>
      <w:r w:rsidRPr="00AA23B4">
        <w:t>5-5,5%</w:t>
      </w:r>
      <w:r w:rsidR="00AA23B4" w:rsidRPr="00AA23B4">
        <w:t xml:space="preserve">. </w:t>
      </w:r>
      <w:r w:rsidRPr="00AA23B4">
        <w:t>Растворимый кофе представляет собой высушенный экстракт натурального жареного кофе до влажности 3,8%</w:t>
      </w:r>
      <w:r w:rsidR="00AA23B4" w:rsidRPr="00AA23B4">
        <w:t>.</w:t>
      </w:r>
    </w:p>
    <w:p w:rsidR="00900C42" w:rsidRPr="00AA23B4" w:rsidRDefault="00D76B3C" w:rsidP="00553082">
      <w:pPr>
        <w:widowControl w:val="0"/>
        <w:ind w:firstLine="709"/>
      </w:pPr>
      <w:r>
        <w:br w:type="page"/>
      </w:r>
      <w:r w:rsidR="00900C42" w:rsidRPr="00AA23B4">
        <w:t>Таблица 6</w:t>
      </w:r>
    </w:p>
    <w:p w:rsidR="00900C42" w:rsidRPr="00AA23B4" w:rsidRDefault="00900C42" w:rsidP="00553082">
      <w:pPr>
        <w:widowControl w:val="0"/>
        <w:ind w:firstLine="709"/>
      </w:pPr>
      <w:r w:rsidRPr="00AA23B4">
        <w:t>Ассортимент кофе ООО</w:t>
      </w:r>
      <w:r w:rsidR="00AA23B4">
        <w:t xml:space="preserve"> "</w:t>
      </w:r>
      <w:r w:rsidRPr="00AA23B4">
        <w:t>Начало</w:t>
      </w:r>
      <w:r w:rsidR="00AA23B4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3230"/>
      </w:tblGrid>
      <w:tr w:rsidR="00900C42" w:rsidRPr="00AA23B4" w:rsidTr="0025508E">
        <w:trPr>
          <w:trHeight w:val="241"/>
          <w:jc w:val="center"/>
        </w:trPr>
        <w:tc>
          <w:tcPr>
            <w:tcW w:w="4784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Вид кофе</w:t>
            </w:r>
          </w:p>
        </w:tc>
        <w:tc>
          <w:tcPr>
            <w:tcW w:w="323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Наименование</w:t>
            </w:r>
          </w:p>
        </w:tc>
      </w:tr>
      <w:tr w:rsidR="00900C42" w:rsidRPr="00AA23B4" w:rsidTr="0025508E">
        <w:trPr>
          <w:trHeight w:val="305"/>
          <w:jc w:val="center"/>
        </w:trPr>
        <w:tc>
          <w:tcPr>
            <w:tcW w:w="4784" w:type="dxa"/>
            <w:vMerge w:val="restar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Кофе в зернах</w:t>
            </w:r>
          </w:p>
        </w:tc>
        <w:tc>
          <w:tcPr>
            <w:tcW w:w="323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Арабика</w:t>
            </w:r>
          </w:p>
        </w:tc>
      </w:tr>
      <w:tr w:rsidR="00900C42" w:rsidRPr="00AA23B4" w:rsidTr="0025508E">
        <w:trPr>
          <w:trHeight w:val="341"/>
          <w:jc w:val="center"/>
        </w:trPr>
        <w:tc>
          <w:tcPr>
            <w:tcW w:w="4784" w:type="dxa"/>
            <w:vMerge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323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Робуста</w:t>
            </w:r>
          </w:p>
        </w:tc>
      </w:tr>
      <w:tr w:rsidR="00900C42" w:rsidRPr="00AA23B4" w:rsidTr="0025508E">
        <w:trPr>
          <w:trHeight w:val="90"/>
          <w:jc w:val="center"/>
        </w:trPr>
        <w:tc>
          <w:tcPr>
            <w:tcW w:w="4784" w:type="dxa"/>
            <w:vMerge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323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Ходейда</w:t>
            </w:r>
          </w:p>
        </w:tc>
      </w:tr>
      <w:tr w:rsidR="00900C42" w:rsidRPr="00AA23B4" w:rsidTr="0025508E">
        <w:trPr>
          <w:trHeight w:val="261"/>
          <w:jc w:val="center"/>
        </w:trPr>
        <w:tc>
          <w:tcPr>
            <w:tcW w:w="4784" w:type="dxa"/>
            <w:vMerge w:val="restar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Растворимый кофе</w:t>
            </w:r>
          </w:p>
        </w:tc>
        <w:tc>
          <w:tcPr>
            <w:tcW w:w="323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25508E">
              <w:rPr>
                <w:lang w:val="en-US"/>
              </w:rPr>
              <w:t>Maxwell</w:t>
            </w:r>
            <w:r w:rsidRPr="00AA23B4">
              <w:t xml:space="preserve"> </w:t>
            </w:r>
            <w:r w:rsidRPr="0025508E">
              <w:rPr>
                <w:lang w:val="en-US"/>
              </w:rPr>
              <w:t>House</w:t>
            </w:r>
          </w:p>
        </w:tc>
      </w:tr>
      <w:tr w:rsidR="00900C42" w:rsidRPr="00AA23B4" w:rsidTr="0025508E">
        <w:trPr>
          <w:jc w:val="center"/>
        </w:trPr>
        <w:tc>
          <w:tcPr>
            <w:tcW w:w="4784" w:type="dxa"/>
            <w:vMerge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323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25508E">
              <w:rPr>
                <w:lang w:val="en-US"/>
              </w:rPr>
              <w:t>Nescafe</w:t>
            </w:r>
          </w:p>
        </w:tc>
      </w:tr>
      <w:tr w:rsidR="00900C42" w:rsidRPr="00AA23B4" w:rsidTr="0025508E">
        <w:trPr>
          <w:jc w:val="center"/>
        </w:trPr>
        <w:tc>
          <w:tcPr>
            <w:tcW w:w="4784" w:type="dxa"/>
            <w:vMerge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323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Русский продукт</w:t>
            </w:r>
          </w:p>
        </w:tc>
      </w:tr>
      <w:tr w:rsidR="00900C42" w:rsidRPr="00AA23B4" w:rsidTr="0025508E">
        <w:trPr>
          <w:trHeight w:val="90"/>
          <w:jc w:val="center"/>
        </w:trPr>
        <w:tc>
          <w:tcPr>
            <w:tcW w:w="4784" w:type="dxa"/>
            <w:vMerge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323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MacCoffee</w:t>
            </w:r>
          </w:p>
        </w:tc>
      </w:tr>
    </w:tbl>
    <w:p w:rsidR="001263FB" w:rsidRPr="00AA23B4" w:rsidRDefault="001263FB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 xml:space="preserve">Потребление кофе в стране стабильно растет, хотя в последние два годы его темпы несколько снизились и теперь составляют 5 </w:t>
      </w:r>
      <w:r w:rsidR="00AA23B4">
        <w:t>-</w:t>
      </w:r>
      <w:r w:rsidRPr="00AA23B4">
        <w:t xml:space="preserve"> 7% в год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Доля кофе в российской корзине горячих напитков в натуральном выражении составляет 37%, а в денежном выражении</w:t>
      </w:r>
      <w:r w:rsidR="00AA23B4" w:rsidRPr="00AA23B4">
        <w:t xml:space="preserve"> - </w:t>
      </w:r>
      <w:r w:rsidRPr="00AA23B4">
        <w:t>более 50%</w:t>
      </w:r>
      <w:r w:rsidR="00AA23B4">
        <w:t xml:space="preserve"> (</w:t>
      </w:r>
      <w:r w:rsidRPr="00AA23B4">
        <w:t>по итогам 2006 года</w:t>
      </w:r>
      <w:r w:rsidR="00AA23B4" w:rsidRPr="00AA23B4">
        <w:t xml:space="preserve">). </w:t>
      </w:r>
      <w:r w:rsidRPr="00AA23B4">
        <w:t>В целом по России потребление кофе составляет порядка 100</w:t>
      </w:r>
      <w:r w:rsidR="00AA23B4" w:rsidRPr="00AA23B4">
        <w:t xml:space="preserve"> - </w:t>
      </w:r>
      <w:r w:rsidRPr="00AA23B4">
        <w:t>120 тысяч тонн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На кофейном рынке можно выделить на следующие сегменты</w:t>
      </w:r>
      <w:r w:rsidR="00AA23B4" w:rsidRPr="00AA23B4">
        <w:t>:</w:t>
      </w:r>
    </w:p>
    <w:p w:rsidR="00AA23B4" w:rsidRDefault="00900C42" w:rsidP="00553082">
      <w:pPr>
        <w:widowControl w:val="0"/>
        <w:ind w:firstLine="709"/>
      </w:pPr>
      <w:r w:rsidRPr="00AA23B4">
        <w:t>1</w:t>
      </w:r>
      <w:r w:rsidR="00AA23B4" w:rsidRPr="00AA23B4">
        <w:t xml:space="preserve">. </w:t>
      </w:r>
      <w:r w:rsidRPr="00AA23B4">
        <w:t>Кофе натуральный</w:t>
      </w:r>
      <w:r w:rsidR="00AA23B4" w:rsidRPr="00AA23B4">
        <w:t xml:space="preserve">. </w:t>
      </w:r>
      <w:r w:rsidRPr="00AA23B4">
        <w:t>Может быть молотым и в зернах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2</w:t>
      </w:r>
      <w:r w:rsidR="00AA23B4" w:rsidRPr="00AA23B4">
        <w:t xml:space="preserve">. </w:t>
      </w:r>
      <w:r w:rsidRPr="00AA23B4">
        <w:t>Кофе растворимый</w:t>
      </w:r>
      <w:r w:rsidR="00AA23B4" w:rsidRPr="00AA23B4">
        <w:t xml:space="preserve">. </w:t>
      </w:r>
      <w:r w:rsidRPr="00AA23B4">
        <w:t>Растворимый кофе в свою очередь также делится на несколько типов</w:t>
      </w:r>
      <w:r w:rsidR="00AA23B4" w:rsidRPr="00AA23B4">
        <w:t xml:space="preserve">: </w:t>
      </w:r>
      <w:r w:rsidRPr="00AA23B4">
        <w:t>порошковый</w:t>
      </w:r>
      <w:r w:rsidR="00AA23B4">
        <w:t xml:space="preserve"> (</w:t>
      </w:r>
      <w:r w:rsidRPr="00AA23B4">
        <w:t>эмульгированный</w:t>
      </w:r>
      <w:r w:rsidR="00AA23B4" w:rsidRPr="00AA23B4">
        <w:t>),</w:t>
      </w:r>
      <w:r w:rsidRPr="00AA23B4">
        <w:t xml:space="preserve"> гранулированный</w:t>
      </w:r>
      <w:r w:rsidR="00AA23B4">
        <w:t xml:space="preserve"> (</w:t>
      </w:r>
      <w:r w:rsidRPr="00AA23B4">
        <w:t>агломерированный</w:t>
      </w:r>
      <w:r w:rsidR="00AA23B4" w:rsidRPr="00AA23B4">
        <w:t xml:space="preserve">) </w:t>
      </w:r>
      <w:r w:rsidRPr="00AA23B4">
        <w:t>и сублимированный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3</w:t>
      </w:r>
      <w:r w:rsidR="00AA23B4" w:rsidRPr="00AA23B4">
        <w:t xml:space="preserve">. </w:t>
      </w:r>
      <w:r w:rsidRPr="00AA23B4">
        <w:t>Кофейные смеси</w:t>
      </w:r>
      <w:r w:rsidR="00AA23B4">
        <w:t xml:space="preserve"> (</w:t>
      </w:r>
      <w:r w:rsidRPr="00AA23B4">
        <w:t>смеси кофе растворимого с сахаром, сливками, молоком, пищевкусовыми добавками</w:t>
      </w:r>
      <w:r w:rsidR="00AA23B4" w:rsidRPr="00AA23B4">
        <w:t>).</w:t>
      </w:r>
    </w:p>
    <w:p w:rsidR="00AA23B4" w:rsidRDefault="00900C42" w:rsidP="00553082">
      <w:pPr>
        <w:widowControl w:val="0"/>
        <w:ind w:firstLine="709"/>
      </w:pPr>
      <w:r w:rsidRPr="00AA23B4">
        <w:t xml:space="preserve">На </w:t>
      </w:r>
      <w:r w:rsidR="00AA23B4">
        <w:t>рис.2</w:t>
      </w:r>
      <w:r w:rsidRPr="00AA23B4">
        <w:t xml:space="preserve"> можно увидеть соотношение продаж различных видов растворимого кофе в ООО</w:t>
      </w:r>
      <w:r w:rsidR="00AA23B4">
        <w:t xml:space="preserve"> "</w:t>
      </w:r>
      <w:r w:rsidRPr="00AA23B4">
        <w:t>Начало</w:t>
      </w:r>
      <w:r w:rsidR="00AA23B4">
        <w:t>".</w:t>
      </w:r>
    </w:p>
    <w:p w:rsidR="00900C42" w:rsidRPr="00AA23B4" w:rsidRDefault="00553082" w:rsidP="00553082">
      <w:pPr>
        <w:widowControl w:val="0"/>
        <w:ind w:firstLine="709"/>
      </w:pPr>
      <w:r>
        <w:br w:type="page"/>
      </w:r>
      <w:r w:rsidR="0060305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184.5pt">
            <v:imagedata r:id="rId7" o:title="" grayscale="t"/>
          </v:shape>
        </w:pict>
      </w:r>
    </w:p>
    <w:p w:rsidR="00AA23B4" w:rsidRPr="00AA23B4" w:rsidRDefault="00AA23B4" w:rsidP="00553082">
      <w:pPr>
        <w:widowControl w:val="0"/>
        <w:ind w:firstLine="709"/>
      </w:pPr>
      <w:r>
        <w:t>Рис.2</w:t>
      </w:r>
      <w:r w:rsidRPr="00AA23B4">
        <w:t xml:space="preserve">. </w:t>
      </w:r>
      <w:r w:rsidR="00900C42" w:rsidRPr="00AA23B4">
        <w:t>Соотношение различных видов растворимого кофе</w:t>
      </w:r>
    </w:p>
    <w:p w:rsidR="00D76B3C" w:rsidRDefault="00D76B3C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Порошковый кофе самый дешевый и его доля в общем объеме потребления растворимого кофе стабильно уменьшается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Порошковый кофе</w:t>
      </w:r>
      <w:r w:rsidR="00AA23B4" w:rsidRPr="00AA23B4">
        <w:t>:</w:t>
      </w:r>
    </w:p>
    <w:p w:rsidR="00AA23B4" w:rsidRDefault="00AA23B4" w:rsidP="00553082">
      <w:pPr>
        <w:widowControl w:val="0"/>
        <w:ind w:firstLine="709"/>
      </w:pPr>
      <w:r>
        <w:t>"</w:t>
      </w:r>
      <w:r w:rsidR="00900C42" w:rsidRPr="00AA23B4">
        <w:t>Чибо фэмили</w:t>
      </w:r>
      <w:r>
        <w:t>", "</w:t>
      </w:r>
      <w:r w:rsidR="00900C42" w:rsidRPr="00AA23B4">
        <w:t>Якобе эвридэй</w:t>
      </w:r>
      <w:r>
        <w:t>", "</w:t>
      </w:r>
      <w:r w:rsidR="00900C42" w:rsidRPr="00AA23B4">
        <w:t>Реал кафе</w:t>
      </w:r>
      <w:r>
        <w:t>", "</w:t>
      </w:r>
      <w:r w:rsidR="00900C42" w:rsidRPr="00AA23B4">
        <w:t>Нескафе бразеро</w:t>
      </w:r>
      <w:r>
        <w:t>", "</w:t>
      </w:r>
      <w:r w:rsidR="00900C42" w:rsidRPr="00AA23B4">
        <w:t>Голден бразил</w:t>
      </w:r>
      <w:r>
        <w:t>", "</w:t>
      </w:r>
      <w:r w:rsidR="00900C42" w:rsidRPr="00AA23B4">
        <w:t>Бразилиан плантейшн</w:t>
      </w:r>
      <w:r>
        <w:t>", "</w:t>
      </w:r>
      <w:r w:rsidR="00900C42" w:rsidRPr="00AA23B4">
        <w:t>Бразилиан голд</w:t>
      </w:r>
      <w:r>
        <w:t>".</w:t>
      </w:r>
    </w:p>
    <w:p w:rsidR="00AA23B4" w:rsidRDefault="00900C42" w:rsidP="00553082">
      <w:pPr>
        <w:widowControl w:val="0"/>
        <w:ind w:firstLine="709"/>
      </w:pPr>
      <w:r w:rsidRPr="00AA23B4">
        <w:t>Наибольшим спросом пользуется гранулированный кофе</w:t>
      </w:r>
      <w:r w:rsidR="00AA23B4" w:rsidRPr="00AA23B4">
        <w:t xml:space="preserve">. </w:t>
      </w:r>
      <w:r w:rsidRPr="00AA23B4">
        <w:t>Технология его изготовления позволяет получать продукт с лучшим вкусом и более ароматный, чем порошковый кофе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Гранулированный кофе</w:t>
      </w:r>
      <w:r w:rsidR="00AA23B4" w:rsidRPr="00AA23B4">
        <w:t>:</w:t>
      </w:r>
    </w:p>
    <w:p w:rsidR="00AA23B4" w:rsidRDefault="00AA23B4" w:rsidP="00553082">
      <w:pPr>
        <w:widowControl w:val="0"/>
        <w:ind w:firstLine="709"/>
      </w:pPr>
      <w:r>
        <w:t>"</w:t>
      </w:r>
      <w:r w:rsidR="00900C42" w:rsidRPr="00AA23B4">
        <w:t>Нескафе классик</w:t>
      </w:r>
      <w:r>
        <w:t>", "</w:t>
      </w:r>
      <w:r w:rsidR="00900C42" w:rsidRPr="00AA23B4">
        <w:t>Максвел хауз</w:t>
      </w:r>
      <w:r>
        <w:t>", "</w:t>
      </w:r>
      <w:r w:rsidR="00900C42" w:rsidRPr="00AA23B4">
        <w:t>Якобе максима</w:t>
      </w:r>
      <w:r>
        <w:t>", "</w:t>
      </w:r>
      <w:r w:rsidR="00900C42" w:rsidRPr="00AA23B4">
        <w:t>Фолджерс экстра мокко</w:t>
      </w:r>
      <w:r>
        <w:t>". "</w:t>
      </w:r>
      <w:r w:rsidR="00900C42" w:rsidRPr="00AA23B4">
        <w:t>Мокко эксеплент</w:t>
      </w:r>
      <w:r>
        <w:t>", "</w:t>
      </w:r>
      <w:r w:rsidR="00900C42" w:rsidRPr="00AA23B4">
        <w:t>Грандос классик</w:t>
      </w:r>
      <w:r>
        <w:t>".</w:t>
      </w:r>
    </w:p>
    <w:p w:rsidR="00AA23B4" w:rsidRDefault="00900C42" w:rsidP="00553082">
      <w:pPr>
        <w:widowControl w:val="0"/>
        <w:ind w:firstLine="709"/>
      </w:pPr>
      <w:r w:rsidRPr="00AA23B4">
        <w:t>Сублимированный кофе самый дорогой из всех видов растворимого кофе, однако, и самый лучший по своим вкусовым характеристикам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Сублимированный кофе</w:t>
      </w:r>
      <w:r w:rsidR="00AA23B4" w:rsidRPr="00AA23B4">
        <w:t>:</w:t>
      </w:r>
      <w:r w:rsidR="00AA23B4">
        <w:t xml:space="preserve"> "</w:t>
      </w:r>
      <w:r w:rsidRPr="00AA23B4">
        <w:t>Якобе монарх</w:t>
      </w:r>
      <w:r w:rsidR="00AA23B4">
        <w:t>", "</w:t>
      </w:r>
      <w:r w:rsidRPr="00AA23B4">
        <w:t>Черная карта</w:t>
      </w:r>
      <w:r w:rsidR="00AA23B4">
        <w:t>", "</w:t>
      </w:r>
      <w:r w:rsidRPr="00AA23B4">
        <w:t>Нескафе голд</w:t>
      </w:r>
      <w:r w:rsidR="00AA23B4">
        <w:t>", "</w:t>
      </w:r>
      <w:r w:rsidRPr="00AA23B4">
        <w:t>Чибо эксклюзив</w:t>
      </w:r>
      <w:r w:rsidR="00AA23B4">
        <w:t>", "</w:t>
      </w:r>
      <w:r w:rsidRPr="00AA23B4">
        <w:t>Элит платинум</w:t>
      </w:r>
      <w:r w:rsidR="00AA23B4">
        <w:t>", "</w:t>
      </w:r>
      <w:r w:rsidRPr="00AA23B4">
        <w:t>Моккона континентал голд</w:t>
      </w:r>
      <w:r w:rsidR="00AA23B4">
        <w:t>", "</w:t>
      </w:r>
      <w:r w:rsidRPr="00AA23B4">
        <w:t>Грандо голд супер</w:t>
      </w:r>
      <w:r w:rsidR="00AA23B4">
        <w:t>", "</w:t>
      </w:r>
      <w:r w:rsidRPr="00AA23B4">
        <w:t>Якобе</w:t>
      </w:r>
      <w:r w:rsidR="00AA23B4">
        <w:t>", "</w:t>
      </w:r>
      <w:r w:rsidRPr="00AA23B4">
        <w:t>Грандос эксклюзив</w:t>
      </w:r>
      <w:r w:rsidR="00AA23B4">
        <w:t>".</w:t>
      </w:r>
    </w:p>
    <w:p w:rsidR="00AA23B4" w:rsidRDefault="00900C42" w:rsidP="00553082">
      <w:pPr>
        <w:widowControl w:val="0"/>
        <w:ind w:firstLine="709"/>
      </w:pPr>
      <w:bookmarkStart w:id="9" w:name="_Toc134389474"/>
      <w:r w:rsidRPr="00AA23B4">
        <w:t>Абсолютным лидером по количеству брендов растворимого кофе, реализуемого в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является компания</w:t>
      </w:r>
      <w:r w:rsidR="00AA23B4">
        <w:t xml:space="preserve"> "</w:t>
      </w:r>
      <w:r w:rsidRPr="00AA23B4">
        <w:t>Нестле</w:t>
      </w:r>
      <w:r w:rsidR="00AA23B4">
        <w:t>" ("</w:t>
      </w:r>
      <w:r w:rsidRPr="00AA23B4">
        <w:t>Голд</w:t>
      </w:r>
      <w:r w:rsidR="00AA23B4">
        <w:t>", "</w:t>
      </w:r>
      <w:r w:rsidRPr="00AA23B4">
        <w:t>Классик</w:t>
      </w:r>
      <w:r w:rsidR="00AA23B4">
        <w:t>", "</w:t>
      </w:r>
      <w:r w:rsidRPr="00AA23B4">
        <w:t>Альта Рика</w:t>
      </w:r>
      <w:r w:rsidR="00AA23B4">
        <w:t>", "</w:t>
      </w:r>
      <w:r w:rsidRPr="00AA23B4">
        <w:t>Мокамба</w:t>
      </w:r>
      <w:r w:rsidR="00AA23B4">
        <w:t>", "</w:t>
      </w:r>
      <w:r w:rsidRPr="00AA23B4">
        <w:t>Тестерс Чойс</w:t>
      </w:r>
      <w:r w:rsidR="00AA23B4">
        <w:t>"</w:t>
      </w:r>
      <w:r w:rsidR="00AA23B4" w:rsidRPr="00AA23B4">
        <w:t>).</w:t>
      </w:r>
    </w:p>
    <w:p w:rsidR="00AA23B4" w:rsidRDefault="00900C42" w:rsidP="00553082">
      <w:pPr>
        <w:widowControl w:val="0"/>
        <w:ind w:firstLine="709"/>
      </w:pPr>
      <w:r w:rsidRPr="00AA23B4">
        <w:t>Следом за ней идет</w:t>
      </w:r>
      <w:r w:rsidR="00AA23B4">
        <w:t xml:space="preserve"> "</w:t>
      </w:r>
      <w:r w:rsidRPr="00AA23B4">
        <w:t>Крафт Фудс</w:t>
      </w:r>
      <w:r w:rsidR="00AA23B4">
        <w:t>" ("</w:t>
      </w:r>
      <w:r w:rsidRPr="00AA23B4">
        <w:t>Якобс</w:t>
      </w:r>
      <w:r w:rsidR="00AA23B4">
        <w:t>", "</w:t>
      </w:r>
      <w:r w:rsidRPr="00AA23B4">
        <w:t>Максвел Хаус</w:t>
      </w:r>
      <w:r w:rsidR="00AA23B4">
        <w:t>", "</w:t>
      </w:r>
      <w:r w:rsidRPr="00AA23B4">
        <w:t>Гевалия</w:t>
      </w:r>
      <w:r w:rsidR="00AA23B4">
        <w:t>", "</w:t>
      </w:r>
      <w:r w:rsidRPr="00AA23B4">
        <w:t>Карт Нуар</w:t>
      </w:r>
      <w:r w:rsidR="00AA23B4">
        <w:t>"</w:t>
      </w:r>
      <w:r w:rsidR="00AA23B4" w:rsidRPr="00AA23B4">
        <w:t xml:space="preserve">) </w:t>
      </w:r>
      <w:r w:rsidRPr="00AA23B4">
        <w:t>и</w:t>
      </w:r>
      <w:r w:rsidR="00AA23B4">
        <w:t xml:space="preserve"> "</w:t>
      </w:r>
      <w:r w:rsidRPr="00AA23B4">
        <w:t>Орими Трейд</w:t>
      </w:r>
      <w:r w:rsidR="00AA23B4">
        <w:t>" ("</w:t>
      </w:r>
      <w:r w:rsidRPr="00AA23B4">
        <w:t>Жоккей</w:t>
      </w:r>
      <w:r w:rsidR="00AA23B4">
        <w:t>", "</w:t>
      </w:r>
      <w:r w:rsidRPr="00AA23B4">
        <w:t>Жардин</w:t>
      </w:r>
      <w:r w:rsidR="00AA23B4">
        <w:t>"</w:t>
      </w:r>
      <w:r w:rsidR="00AA23B4" w:rsidRPr="00AA23B4">
        <w:t>).</w:t>
      </w:r>
    </w:p>
    <w:p w:rsidR="00AA23B4" w:rsidRDefault="00900C42" w:rsidP="00553082">
      <w:pPr>
        <w:widowControl w:val="0"/>
        <w:ind w:firstLine="709"/>
      </w:pPr>
      <w:r w:rsidRPr="00AA23B4">
        <w:t xml:space="preserve">Далее </w:t>
      </w:r>
      <w:r w:rsidR="00AA23B4">
        <w:t>- "</w:t>
      </w:r>
      <w:r w:rsidRPr="00AA23B4">
        <w:t>Московская кофейня на паях</w:t>
      </w:r>
      <w:r w:rsidR="00AA23B4">
        <w:t>" ("</w:t>
      </w:r>
      <w:r w:rsidRPr="00AA23B4">
        <w:t>Арабика</w:t>
      </w:r>
      <w:r w:rsidR="00AA23B4">
        <w:t>", "</w:t>
      </w:r>
      <w:r w:rsidRPr="00AA23B4">
        <w:t>Суаре</w:t>
      </w:r>
      <w:r w:rsidR="00AA23B4">
        <w:t>", "</w:t>
      </w:r>
      <w:r w:rsidRPr="00AA23B4">
        <w:t>Коломбо</w:t>
      </w:r>
      <w:r w:rsidR="00AA23B4">
        <w:t>", "</w:t>
      </w:r>
      <w:r w:rsidRPr="00AA23B4">
        <w:t>Доброе утро</w:t>
      </w:r>
      <w:r w:rsidR="00AA23B4">
        <w:t>", "</w:t>
      </w:r>
      <w:r w:rsidRPr="00AA23B4">
        <w:t>Эль Дорадо</w:t>
      </w:r>
      <w:r w:rsidR="00AA23B4">
        <w:t>"</w:t>
      </w:r>
      <w:r w:rsidR="00AA23B4" w:rsidRPr="00AA23B4">
        <w:t>),</w:t>
      </w:r>
      <w:r w:rsidR="00AA23B4">
        <w:t xml:space="preserve"> "</w:t>
      </w:r>
      <w:r w:rsidRPr="00AA23B4">
        <w:t>Чибо</w:t>
      </w:r>
      <w:r w:rsidR="00AA23B4">
        <w:t>" ("</w:t>
      </w:r>
      <w:r w:rsidRPr="00AA23B4">
        <w:t>Чибо</w:t>
      </w:r>
      <w:r w:rsidR="00AA23B4">
        <w:t xml:space="preserve">" </w:t>
      </w:r>
      <w:r w:rsidRPr="00AA23B4">
        <w:t>и</w:t>
      </w:r>
      <w:r w:rsidR="00AA23B4">
        <w:t xml:space="preserve"> "</w:t>
      </w:r>
      <w:r w:rsidRPr="00AA23B4">
        <w:t>Давидофф</w:t>
      </w:r>
      <w:r w:rsidR="00AA23B4">
        <w:t>"</w:t>
      </w:r>
      <w:r w:rsidR="00AA23B4" w:rsidRPr="00AA23B4">
        <w:t>),</w:t>
      </w:r>
      <w:r w:rsidRPr="00AA23B4">
        <w:t xml:space="preserve"> ОАО</w:t>
      </w:r>
      <w:r w:rsidR="00AA23B4">
        <w:t xml:space="preserve"> "</w:t>
      </w:r>
      <w:r w:rsidRPr="00AA23B4">
        <w:t>Русский продукт</w:t>
      </w:r>
      <w:r w:rsidR="00AA23B4">
        <w:t>" ("</w:t>
      </w:r>
      <w:r w:rsidRPr="00AA23B4">
        <w:t>Рускафе</w:t>
      </w:r>
      <w:r w:rsidR="00AA23B4">
        <w:t>", "</w:t>
      </w:r>
      <w:r w:rsidRPr="00AA23B4">
        <w:t>Старая мельница</w:t>
      </w:r>
      <w:r w:rsidR="00AA23B4">
        <w:t>"</w:t>
      </w:r>
      <w:r w:rsidR="00AA23B4" w:rsidRPr="00AA23B4">
        <w:t xml:space="preserve">). </w:t>
      </w:r>
      <w:r w:rsidRPr="00AA23B4">
        <w:t>Затем компания</w:t>
      </w:r>
      <w:r w:rsidR="00AA23B4">
        <w:t xml:space="preserve"> "</w:t>
      </w:r>
      <w:r w:rsidRPr="00AA23B4">
        <w:t>Гранд</w:t>
      </w:r>
      <w:r w:rsidR="00AA23B4">
        <w:t>" ("</w:t>
      </w:r>
      <w:r w:rsidRPr="00AA23B4">
        <w:t>Черный консул</w:t>
      </w:r>
      <w:r w:rsidR="00AA23B4">
        <w:t>", "</w:t>
      </w:r>
      <w:r w:rsidRPr="00AA23B4">
        <w:t>Континенталь</w:t>
      </w:r>
      <w:r w:rsidR="00AA23B4">
        <w:t>"</w:t>
      </w:r>
      <w:r w:rsidR="00AA23B4" w:rsidRPr="00AA23B4">
        <w:t>).</w:t>
      </w:r>
    </w:p>
    <w:p w:rsidR="00AA23B4" w:rsidRDefault="00900C42" w:rsidP="00553082">
      <w:pPr>
        <w:widowControl w:val="0"/>
        <w:ind w:firstLine="709"/>
      </w:pPr>
      <w:r w:rsidRPr="00AA23B4">
        <w:t>Для анализа</w:t>
      </w:r>
      <w:r w:rsidR="00AA23B4" w:rsidRPr="00AA23B4">
        <w:t xml:space="preserve"> </w:t>
      </w:r>
      <w:r w:rsidRPr="00AA23B4">
        <w:t>показателей формирования ассортимента кофе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воспользуемся следующей таблицей, содержащей основные параметры и алгоритмы анализа</w:t>
      </w:r>
      <w:r w:rsidR="00AA23B4">
        <w:t xml:space="preserve"> (</w:t>
      </w:r>
      <w:r w:rsidRPr="00AA23B4">
        <w:t>табл</w:t>
      </w:r>
      <w:r w:rsidR="00AA23B4">
        <w:t>.7</w:t>
      </w:r>
      <w:r w:rsidR="00AA23B4" w:rsidRPr="00AA23B4">
        <w:t>).</w:t>
      </w:r>
    </w:p>
    <w:p w:rsidR="0091465D" w:rsidRDefault="0091465D" w:rsidP="00553082">
      <w:pPr>
        <w:widowControl w:val="0"/>
        <w:ind w:firstLine="709"/>
      </w:pPr>
    </w:p>
    <w:p w:rsidR="00900C42" w:rsidRPr="00AA23B4" w:rsidRDefault="00900C42" w:rsidP="00553082">
      <w:pPr>
        <w:widowControl w:val="0"/>
        <w:ind w:firstLine="709"/>
      </w:pPr>
      <w:r w:rsidRPr="00AA23B4">
        <w:t>Таблица 7</w:t>
      </w:r>
    </w:p>
    <w:p w:rsidR="00900C42" w:rsidRPr="00AA23B4" w:rsidRDefault="00900C42" w:rsidP="00553082">
      <w:pPr>
        <w:widowControl w:val="0"/>
        <w:ind w:left="708" w:firstLine="1"/>
      </w:pPr>
      <w:r w:rsidRPr="00AA23B4">
        <w:t>Аналитические коэффициенты, характеризующие ассортимент кофе ООО</w:t>
      </w:r>
      <w:r w:rsidR="00AA23B4">
        <w:t xml:space="preserve"> "</w:t>
      </w:r>
      <w:r w:rsidRPr="00AA23B4">
        <w:t>Начало</w:t>
      </w:r>
      <w:r w:rsidR="00AA23B4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081"/>
        <w:gridCol w:w="2330"/>
      </w:tblGrid>
      <w:tr w:rsidR="00900C42" w:rsidRPr="00AA23B4" w:rsidTr="0025508E">
        <w:trPr>
          <w:jc w:val="center"/>
        </w:trPr>
        <w:tc>
          <w:tcPr>
            <w:tcW w:w="391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Описание коэффициента</w:t>
            </w:r>
          </w:p>
        </w:tc>
        <w:tc>
          <w:tcPr>
            <w:tcW w:w="327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Расчет</w:t>
            </w:r>
          </w:p>
        </w:tc>
        <w:tc>
          <w:tcPr>
            <w:tcW w:w="241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Результат</w:t>
            </w:r>
          </w:p>
        </w:tc>
      </w:tr>
      <w:tr w:rsidR="00900C42" w:rsidRPr="00AA23B4" w:rsidTr="0025508E">
        <w:trPr>
          <w:jc w:val="center"/>
        </w:trPr>
        <w:tc>
          <w:tcPr>
            <w:tcW w:w="391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Коэффициент полноты</w:t>
            </w:r>
            <w:r w:rsidR="00AA23B4" w:rsidRPr="00AA23B4">
              <w:t xml:space="preserve"> - </w:t>
            </w:r>
            <w:r w:rsidRPr="00AA23B4">
              <w:t>характеризует отношение числа разновидностей кофе, находящихся в продаже, к числу, предусмотренных ассортиментным перечнем</w:t>
            </w:r>
            <w:r w:rsidR="00AA23B4" w:rsidRPr="00AA23B4">
              <w:t xml:space="preserve">. </w:t>
            </w:r>
          </w:p>
        </w:tc>
        <w:tc>
          <w:tcPr>
            <w:tcW w:w="327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К</w:t>
            </w:r>
            <w:r w:rsidRPr="0025508E">
              <w:rPr>
                <w:vertAlign w:val="subscript"/>
              </w:rPr>
              <w:t>п</w:t>
            </w:r>
            <w:r w:rsidRPr="00AA23B4">
              <w:t xml:space="preserve"> = 122 /100 = 1,2</w:t>
            </w:r>
          </w:p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241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Коэффициент полноты больше единицы и показывает, что спрос покупателей полностью удовлетворяется</w:t>
            </w:r>
            <w:r w:rsidR="00AA23B4" w:rsidRPr="00AA23B4">
              <w:t xml:space="preserve">. </w:t>
            </w:r>
          </w:p>
        </w:tc>
      </w:tr>
      <w:tr w:rsidR="00900C42" w:rsidRPr="00AA23B4" w:rsidTr="0025508E">
        <w:trPr>
          <w:jc w:val="center"/>
        </w:trPr>
        <w:tc>
          <w:tcPr>
            <w:tcW w:w="3918" w:type="dxa"/>
            <w:shd w:val="clear" w:color="auto" w:fill="auto"/>
          </w:tcPr>
          <w:p w:rsidR="00AA23B4" w:rsidRDefault="00900C42" w:rsidP="0025508E">
            <w:pPr>
              <w:pStyle w:val="afe"/>
              <w:widowControl w:val="0"/>
            </w:pPr>
            <w:r w:rsidRPr="00AA23B4">
              <w:t>Коэффициент устойчивости</w:t>
            </w:r>
            <w:r w:rsidR="00AA23B4" w:rsidRPr="00AA23B4">
              <w:t xml:space="preserve"> - </w:t>
            </w:r>
            <w:r w:rsidRPr="00AA23B4">
              <w:t>характеризует отношение количества видов, разновидностей и наименований товаров, пользующихся устойчивым спросом у потребителей, к общему количеству видов, разновидностей и наименований товаров тех же групп</w:t>
            </w:r>
            <w:r w:rsidR="00AA23B4" w:rsidRPr="00AA23B4">
              <w:t>.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Коэффициент устойчивости определим по результатам трех проверок ассортимента кофе</w:t>
            </w:r>
            <w:r w:rsidR="00AA23B4" w:rsidRPr="00AA23B4">
              <w:t xml:space="preserve">. </w:t>
            </w:r>
          </w:p>
        </w:tc>
        <w:tc>
          <w:tcPr>
            <w:tcW w:w="327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К</w:t>
            </w:r>
            <w:r w:rsidRPr="0025508E">
              <w:rPr>
                <w:vertAlign w:val="subscript"/>
              </w:rPr>
              <w:t>у</w:t>
            </w:r>
            <w:r w:rsidRPr="00AA23B4">
              <w:t xml:space="preserve"> =</w:t>
            </w:r>
            <w:r w:rsidR="00AA23B4">
              <w:t xml:space="preserve"> (</w:t>
            </w:r>
            <w:r w:rsidRPr="00AA23B4">
              <w:t>126+120+124</w:t>
            </w:r>
            <w:r w:rsidR="00AA23B4" w:rsidRPr="00AA23B4">
              <w:t xml:space="preserve">) </w:t>
            </w:r>
            <w:r w:rsidRPr="00AA23B4">
              <w:t>/</w:t>
            </w:r>
            <w:r w:rsidR="00AA23B4">
              <w:t xml:space="preserve"> (</w:t>
            </w:r>
            <w:r w:rsidRPr="00AA23B4">
              <w:t>100*3</w:t>
            </w:r>
            <w:r w:rsidR="00AA23B4" w:rsidRPr="00AA23B4">
              <w:t xml:space="preserve">) </w:t>
            </w:r>
            <w:r w:rsidRPr="00AA23B4">
              <w:t>= 1,23</w:t>
            </w:r>
          </w:p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2410" w:type="dxa"/>
            <w:shd w:val="clear" w:color="auto" w:fill="auto"/>
          </w:tcPr>
          <w:p w:rsidR="00AA23B4" w:rsidRDefault="00900C42" w:rsidP="0025508E">
            <w:pPr>
              <w:pStyle w:val="afe"/>
              <w:widowControl w:val="0"/>
            </w:pPr>
            <w:r w:rsidRPr="00AA23B4">
              <w:t>Ассортимент кофе</w:t>
            </w:r>
            <w:r w:rsidR="00AA23B4" w:rsidRPr="00AA23B4">
              <w:t xml:space="preserve"> </w:t>
            </w:r>
            <w:r w:rsidRPr="00AA23B4">
              <w:t>можно признать устойчивым</w:t>
            </w:r>
            <w:r w:rsidR="00AA23B4" w:rsidRPr="00AA23B4">
              <w:t>.</w:t>
            </w:r>
          </w:p>
          <w:p w:rsidR="00900C42" w:rsidRPr="00AA23B4" w:rsidRDefault="00900C42" w:rsidP="0025508E">
            <w:pPr>
              <w:pStyle w:val="afe"/>
              <w:widowControl w:val="0"/>
            </w:pPr>
          </w:p>
        </w:tc>
      </w:tr>
      <w:tr w:rsidR="00900C42" w:rsidRPr="00AA23B4" w:rsidTr="0025508E">
        <w:trPr>
          <w:jc w:val="center"/>
        </w:trPr>
        <w:tc>
          <w:tcPr>
            <w:tcW w:w="3918" w:type="dxa"/>
            <w:shd w:val="clear" w:color="auto" w:fill="auto"/>
          </w:tcPr>
          <w:p w:rsidR="00AA23B4" w:rsidRDefault="00900C42" w:rsidP="0025508E">
            <w:pPr>
              <w:pStyle w:val="afe"/>
              <w:widowControl w:val="0"/>
            </w:pPr>
            <w:r w:rsidRPr="00AA23B4">
              <w:t>Коэффициент новизны</w:t>
            </w:r>
            <w:r w:rsidR="00AA23B4" w:rsidRPr="00AA23B4">
              <w:t xml:space="preserve"> - </w:t>
            </w:r>
            <w:r w:rsidRPr="00AA23B4">
              <w:t>характеризует замену находящихся в продаже кофе, новыми марками</w:t>
            </w:r>
            <w:r w:rsidR="00AA23B4" w:rsidRPr="00AA23B4">
              <w:t>.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С начала года на реализацию поступило 56 новых наименования кофе</w:t>
            </w:r>
            <w:r w:rsidR="00AA23B4" w:rsidRPr="00AA23B4">
              <w:t xml:space="preserve">. </w:t>
            </w:r>
          </w:p>
        </w:tc>
        <w:tc>
          <w:tcPr>
            <w:tcW w:w="327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К</w:t>
            </w:r>
            <w:r w:rsidRPr="0025508E">
              <w:rPr>
                <w:vertAlign w:val="subscript"/>
              </w:rPr>
              <w:t>н</w:t>
            </w:r>
            <w:r w:rsidRPr="00AA23B4">
              <w:t>= 5</w:t>
            </w:r>
            <w:r w:rsidR="00AA23B4">
              <w:t>6/</w:t>
            </w:r>
            <w:r w:rsidRPr="00AA23B4">
              <w:t>122 = 0,46</w:t>
            </w:r>
          </w:p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2410" w:type="dxa"/>
            <w:shd w:val="clear" w:color="auto" w:fill="auto"/>
          </w:tcPr>
          <w:p w:rsidR="00AA23B4" w:rsidRDefault="00900C42" w:rsidP="0025508E">
            <w:pPr>
              <w:pStyle w:val="afe"/>
              <w:widowControl w:val="0"/>
            </w:pPr>
            <w:r w:rsidRPr="00AA23B4">
              <w:t>Ассортимент кофе периодически обновляется</w:t>
            </w:r>
            <w:r w:rsidR="00AA23B4" w:rsidRPr="00AA23B4">
              <w:t>.</w:t>
            </w:r>
          </w:p>
          <w:p w:rsidR="00900C42" w:rsidRPr="00AA23B4" w:rsidRDefault="00900C42" w:rsidP="0025508E">
            <w:pPr>
              <w:pStyle w:val="afe"/>
              <w:widowControl w:val="0"/>
            </w:pPr>
          </w:p>
        </w:tc>
      </w:tr>
    </w:tbl>
    <w:p w:rsidR="0091465D" w:rsidRDefault="0091465D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Все рассмотренные показатели</w:t>
      </w:r>
      <w:r w:rsidR="00AA23B4" w:rsidRPr="00AA23B4">
        <w:t xml:space="preserve">: </w:t>
      </w:r>
      <w:r w:rsidRPr="00AA23B4">
        <w:t>коэффициенты устойчивости, полноты, новизны свидетельствуют об успешности деятельности ООО</w:t>
      </w:r>
      <w:r w:rsidR="00AA23B4">
        <w:t xml:space="preserve"> "</w:t>
      </w:r>
      <w:r w:rsidRPr="00AA23B4">
        <w:t>Начало</w:t>
      </w:r>
      <w:r w:rsidR="00AA23B4">
        <w:t>".</w:t>
      </w:r>
    </w:p>
    <w:bookmarkEnd w:id="9"/>
    <w:p w:rsidR="00AA23B4" w:rsidRDefault="00900C42" w:rsidP="00553082">
      <w:pPr>
        <w:widowControl w:val="0"/>
        <w:ind w:firstLine="709"/>
      </w:pPr>
      <w:r w:rsidRPr="00AA23B4">
        <w:t>Рассмотрим динамику продаж кофе различных производителей в процентном соотношении за период 2005-2007 гг</w:t>
      </w:r>
      <w:r w:rsidR="00AA23B4" w:rsidRPr="00AA23B4">
        <w:t>.</w:t>
      </w:r>
      <w:r w:rsidR="00AA23B4">
        <w:t xml:space="preserve"> (</w:t>
      </w:r>
      <w:r w:rsidRPr="00AA23B4">
        <w:t>табл</w:t>
      </w:r>
      <w:r w:rsidR="00AA23B4">
        <w:t>.8</w:t>
      </w:r>
      <w:r w:rsidR="00AA23B4" w:rsidRPr="00AA23B4">
        <w:t>).</w:t>
      </w:r>
    </w:p>
    <w:p w:rsidR="0091465D" w:rsidRDefault="0091465D" w:rsidP="00553082">
      <w:pPr>
        <w:widowControl w:val="0"/>
        <w:ind w:firstLine="709"/>
      </w:pPr>
    </w:p>
    <w:p w:rsidR="00900C42" w:rsidRPr="00AA23B4" w:rsidRDefault="00900C42" w:rsidP="00553082">
      <w:pPr>
        <w:widowControl w:val="0"/>
        <w:ind w:firstLine="709"/>
      </w:pPr>
      <w:r w:rsidRPr="00AA23B4">
        <w:t>Таблица 8</w:t>
      </w:r>
    </w:p>
    <w:p w:rsidR="00900C42" w:rsidRPr="00AA23B4" w:rsidRDefault="00900C42" w:rsidP="00553082">
      <w:pPr>
        <w:widowControl w:val="0"/>
        <w:ind w:firstLine="709"/>
      </w:pPr>
      <w:r w:rsidRPr="00AA23B4">
        <w:t>Динамика продаж кофе различных производителей</w:t>
      </w:r>
      <w:r w:rsidR="00AA23B4">
        <w:t xml:space="preserve"> (</w:t>
      </w:r>
      <w:r w:rsidRPr="00AA23B4">
        <w:t>%</w:t>
      </w:r>
      <w:r w:rsidR="00AA23B4" w:rsidRPr="00AA23B4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1039"/>
        <w:gridCol w:w="1038"/>
        <w:gridCol w:w="1038"/>
        <w:gridCol w:w="1747"/>
        <w:gridCol w:w="1747"/>
      </w:tblGrid>
      <w:tr w:rsidR="00900C42" w:rsidRPr="00AA23B4" w:rsidTr="0025508E">
        <w:trPr>
          <w:trHeight w:val="703"/>
          <w:jc w:val="center"/>
        </w:trPr>
        <w:tc>
          <w:tcPr>
            <w:tcW w:w="2619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Компания</w:t>
            </w:r>
          </w:p>
        </w:tc>
        <w:tc>
          <w:tcPr>
            <w:tcW w:w="108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2005 г</w:t>
            </w:r>
            <w:r w:rsidR="00AA23B4" w:rsidRPr="00AA23B4">
              <w:t xml:space="preserve">. </w:t>
            </w:r>
          </w:p>
        </w:tc>
        <w:tc>
          <w:tcPr>
            <w:tcW w:w="108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2006 г</w:t>
            </w:r>
            <w:r w:rsidR="00AA23B4" w:rsidRPr="00AA23B4">
              <w:t xml:space="preserve">. </w:t>
            </w:r>
          </w:p>
        </w:tc>
        <w:tc>
          <w:tcPr>
            <w:tcW w:w="108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2007 г</w:t>
            </w:r>
            <w:r w:rsidR="00AA23B4" w:rsidRPr="00AA23B4">
              <w:t xml:space="preserve">. </w:t>
            </w:r>
          </w:p>
        </w:tc>
        <w:tc>
          <w:tcPr>
            <w:tcW w:w="182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Темп роста,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2006/2005</w:t>
            </w:r>
          </w:p>
        </w:tc>
        <w:tc>
          <w:tcPr>
            <w:tcW w:w="182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Темп роста,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2007/2006</w:t>
            </w:r>
          </w:p>
        </w:tc>
      </w:tr>
      <w:tr w:rsidR="00900C42" w:rsidRPr="00AA23B4" w:rsidTr="0025508E">
        <w:trPr>
          <w:trHeight w:val="397"/>
          <w:jc w:val="center"/>
        </w:trPr>
        <w:tc>
          <w:tcPr>
            <w:tcW w:w="2619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ООО</w:t>
            </w:r>
            <w:r w:rsidR="00AA23B4">
              <w:t xml:space="preserve"> "</w:t>
            </w:r>
            <w:r w:rsidRPr="00AA23B4">
              <w:t>Орими Трейд</w:t>
            </w:r>
            <w:r w:rsidR="00AA23B4">
              <w:t>"</w:t>
            </w:r>
          </w:p>
        </w:tc>
        <w:tc>
          <w:tcPr>
            <w:tcW w:w="108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10</w:t>
            </w:r>
          </w:p>
        </w:tc>
        <w:tc>
          <w:tcPr>
            <w:tcW w:w="108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10</w:t>
            </w:r>
          </w:p>
        </w:tc>
        <w:tc>
          <w:tcPr>
            <w:tcW w:w="108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8</w:t>
            </w:r>
          </w:p>
        </w:tc>
        <w:tc>
          <w:tcPr>
            <w:tcW w:w="182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</w:t>
            </w:r>
          </w:p>
        </w:tc>
        <w:tc>
          <w:tcPr>
            <w:tcW w:w="182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-2</w:t>
            </w:r>
          </w:p>
        </w:tc>
      </w:tr>
      <w:tr w:rsidR="00900C42" w:rsidRPr="00AA23B4" w:rsidTr="0025508E">
        <w:trPr>
          <w:trHeight w:val="262"/>
          <w:jc w:val="center"/>
        </w:trPr>
        <w:tc>
          <w:tcPr>
            <w:tcW w:w="2619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108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10</w:t>
            </w:r>
          </w:p>
        </w:tc>
        <w:tc>
          <w:tcPr>
            <w:tcW w:w="108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12</w:t>
            </w:r>
          </w:p>
        </w:tc>
        <w:tc>
          <w:tcPr>
            <w:tcW w:w="108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10</w:t>
            </w:r>
          </w:p>
        </w:tc>
        <w:tc>
          <w:tcPr>
            <w:tcW w:w="182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</w:t>
            </w:r>
          </w:p>
        </w:tc>
        <w:tc>
          <w:tcPr>
            <w:tcW w:w="182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-2</w:t>
            </w:r>
          </w:p>
        </w:tc>
      </w:tr>
      <w:tr w:rsidR="00900C42" w:rsidRPr="00AA23B4" w:rsidTr="0025508E">
        <w:trPr>
          <w:trHeight w:val="266"/>
          <w:jc w:val="center"/>
        </w:trPr>
        <w:tc>
          <w:tcPr>
            <w:tcW w:w="2619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ОАО</w:t>
            </w:r>
            <w:r w:rsidR="00AA23B4">
              <w:t xml:space="preserve"> "</w:t>
            </w:r>
            <w:r w:rsidRPr="00AA23B4">
              <w:t>Русский продукт</w:t>
            </w:r>
            <w:r w:rsidR="00AA23B4">
              <w:t>"</w:t>
            </w:r>
          </w:p>
        </w:tc>
        <w:tc>
          <w:tcPr>
            <w:tcW w:w="108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23</w:t>
            </w:r>
          </w:p>
        </w:tc>
        <w:tc>
          <w:tcPr>
            <w:tcW w:w="108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21</w:t>
            </w:r>
          </w:p>
        </w:tc>
        <w:tc>
          <w:tcPr>
            <w:tcW w:w="108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20</w:t>
            </w:r>
          </w:p>
        </w:tc>
        <w:tc>
          <w:tcPr>
            <w:tcW w:w="182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-2</w:t>
            </w:r>
          </w:p>
        </w:tc>
        <w:tc>
          <w:tcPr>
            <w:tcW w:w="182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-1</w:t>
            </w:r>
          </w:p>
        </w:tc>
      </w:tr>
      <w:tr w:rsidR="00900C42" w:rsidRPr="00AA23B4" w:rsidTr="0025508E">
        <w:trPr>
          <w:trHeight w:val="269"/>
          <w:jc w:val="center"/>
        </w:trPr>
        <w:tc>
          <w:tcPr>
            <w:tcW w:w="2619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Кофейный дом</w:t>
            </w:r>
            <w:r w:rsidR="00AA23B4">
              <w:t xml:space="preserve"> "</w:t>
            </w:r>
            <w:r w:rsidRPr="00AA23B4">
              <w:t>Гранд</w:t>
            </w:r>
            <w:r w:rsidR="00AA23B4">
              <w:t>"</w:t>
            </w:r>
          </w:p>
        </w:tc>
        <w:tc>
          <w:tcPr>
            <w:tcW w:w="108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22</w:t>
            </w:r>
          </w:p>
        </w:tc>
        <w:tc>
          <w:tcPr>
            <w:tcW w:w="108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27</w:t>
            </w:r>
          </w:p>
        </w:tc>
        <w:tc>
          <w:tcPr>
            <w:tcW w:w="108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25</w:t>
            </w:r>
          </w:p>
        </w:tc>
        <w:tc>
          <w:tcPr>
            <w:tcW w:w="182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5</w:t>
            </w:r>
          </w:p>
        </w:tc>
        <w:tc>
          <w:tcPr>
            <w:tcW w:w="182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-2</w:t>
            </w:r>
          </w:p>
        </w:tc>
      </w:tr>
      <w:tr w:rsidR="00900C42" w:rsidRPr="00AA23B4" w:rsidTr="0025508E">
        <w:trPr>
          <w:trHeight w:val="260"/>
          <w:jc w:val="center"/>
        </w:trPr>
        <w:tc>
          <w:tcPr>
            <w:tcW w:w="2619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Компания</w:t>
            </w:r>
            <w:r w:rsidR="00AA23B4">
              <w:t xml:space="preserve"> "</w:t>
            </w:r>
            <w:r w:rsidRPr="00AA23B4">
              <w:t>Нестле</w:t>
            </w:r>
            <w:r w:rsidR="00AA23B4">
              <w:t>"</w:t>
            </w:r>
          </w:p>
        </w:tc>
        <w:tc>
          <w:tcPr>
            <w:tcW w:w="108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25</w:t>
            </w:r>
          </w:p>
        </w:tc>
        <w:tc>
          <w:tcPr>
            <w:tcW w:w="108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20</w:t>
            </w:r>
          </w:p>
        </w:tc>
        <w:tc>
          <w:tcPr>
            <w:tcW w:w="108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22</w:t>
            </w:r>
          </w:p>
        </w:tc>
        <w:tc>
          <w:tcPr>
            <w:tcW w:w="182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-5</w:t>
            </w:r>
          </w:p>
        </w:tc>
        <w:tc>
          <w:tcPr>
            <w:tcW w:w="182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</w:t>
            </w:r>
          </w:p>
        </w:tc>
      </w:tr>
      <w:tr w:rsidR="00900C42" w:rsidRPr="00AA23B4" w:rsidTr="0025508E">
        <w:trPr>
          <w:trHeight w:val="264"/>
          <w:jc w:val="center"/>
        </w:trPr>
        <w:tc>
          <w:tcPr>
            <w:tcW w:w="2619" w:type="dxa"/>
            <w:shd w:val="clear" w:color="auto" w:fill="auto"/>
          </w:tcPr>
          <w:p w:rsidR="00900C42" w:rsidRPr="00AA23B4" w:rsidRDefault="00AA23B4" w:rsidP="0025508E">
            <w:pPr>
              <w:pStyle w:val="afe"/>
              <w:widowControl w:val="0"/>
            </w:pPr>
            <w:r>
              <w:t>"</w:t>
            </w:r>
            <w:r w:rsidR="00900C42" w:rsidRPr="00AA23B4">
              <w:t>Московская кофейня на паях</w:t>
            </w:r>
            <w:r>
              <w:t>"</w:t>
            </w:r>
          </w:p>
        </w:tc>
        <w:tc>
          <w:tcPr>
            <w:tcW w:w="108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10</w:t>
            </w:r>
          </w:p>
        </w:tc>
        <w:tc>
          <w:tcPr>
            <w:tcW w:w="108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12</w:t>
            </w:r>
          </w:p>
        </w:tc>
        <w:tc>
          <w:tcPr>
            <w:tcW w:w="108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15</w:t>
            </w:r>
          </w:p>
        </w:tc>
        <w:tc>
          <w:tcPr>
            <w:tcW w:w="182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</w:t>
            </w:r>
          </w:p>
        </w:tc>
        <w:tc>
          <w:tcPr>
            <w:tcW w:w="1827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</w:t>
            </w:r>
          </w:p>
        </w:tc>
      </w:tr>
    </w:tbl>
    <w:p w:rsidR="0091465D" w:rsidRDefault="0091465D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Как видно из таблицы за счет снижения процента продаваемого кофе марок ООО</w:t>
      </w:r>
      <w:r w:rsidR="00AA23B4">
        <w:t xml:space="preserve"> "</w:t>
      </w:r>
      <w:r w:rsidRPr="00AA23B4">
        <w:t>Орими Трейд</w:t>
      </w:r>
      <w:r w:rsidR="00AA23B4">
        <w:t xml:space="preserve">", </w:t>
      </w:r>
      <w:r w:rsidRPr="00AA23B4">
        <w:t>ООО</w:t>
      </w:r>
      <w:r w:rsidR="00AA23B4">
        <w:t xml:space="preserve"> "</w:t>
      </w:r>
      <w:r w:rsidRPr="00AA23B4">
        <w:t>Крафт Фудс</w:t>
      </w:r>
      <w:r w:rsidR="00AA23B4">
        <w:t xml:space="preserve">", </w:t>
      </w:r>
      <w:r w:rsidRPr="00AA23B4">
        <w:t>ОАО</w:t>
      </w:r>
      <w:r w:rsidR="00AA23B4">
        <w:t xml:space="preserve"> "</w:t>
      </w:r>
      <w:r w:rsidRPr="00AA23B4">
        <w:t>Русский продукт</w:t>
      </w:r>
      <w:r w:rsidR="00AA23B4">
        <w:t xml:space="preserve">" </w:t>
      </w:r>
      <w:r w:rsidRPr="00AA23B4">
        <w:t>и Кофейный дом</w:t>
      </w:r>
      <w:r w:rsidR="00AA23B4">
        <w:t xml:space="preserve"> "</w:t>
      </w:r>
      <w:r w:rsidRPr="00AA23B4">
        <w:t>Гранд</w:t>
      </w:r>
      <w:r w:rsidR="00AA23B4">
        <w:t xml:space="preserve">", </w:t>
      </w:r>
      <w:r w:rsidRPr="00AA23B4">
        <w:t>повысились продажи кофе компании</w:t>
      </w:r>
      <w:r w:rsidR="00AA23B4">
        <w:t xml:space="preserve"> "</w:t>
      </w:r>
      <w:r w:rsidRPr="00AA23B4">
        <w:t>Нестле</w:t>
      </w:r>
      <w:r w:rsidR="00AA23B4">
        <w:t xml:space="preserve">" </w:t>
      </w:r>
      <w:r w:rsidRPr="00AA23B4">
        <w:t>и</w:t>
      </w:r>
      <w:r w:rsidR="00AA23B4">
        <w:t xml:space="preserve"> "</w:t>
      </w:r>
      <w:r w:rsidRPr="00AA23B4">
        <w:t>Московской кофейни на паях</w:t>
      </w:r>
      <w:r w:rsidR="00AA23B4">
        <w:t xml:space="preserve">". </w:t>
      </w:r>
      <w:r w:rsidRPr="00AA23B4">
        <w:t>Рассмотрим динамику продаж различных видов кофе за период с 2005</w:t>
      </w:r>
      <w:r w:rsidR="00AA23B4" w:rsidRPr="00AA23B4">
        <w:t xml:space="preserve"> </w:t>
      </w:r>
      <w:r w:rsidRPr="00AA23B4">
        <w:t>по 2007 гг</w:t>
      </w:r>
      <w:r w:rsidR="00AA23B4" w:rsidRPr="00AA23B4">
        <w:t>.</w:t>
      </w:r>
      <w:r w:rsidR="00AA23B4">
        <w:t xml:space="preserve"> (</w:t>
      </w:r>
      <w:r w:rsidRPr="00AA23B4">
        <w:t>табл</w:t>
      </w:r>
      <w:r w:rsidR="00AA23B4">
        <w:t>.9</w:t>
      </w:r>
      <w:r w:rsidR="00AA23B4" w:rsidRPr="00AA23B4">
        <w:t>).</w:t>
      </w:r>
    </w:p>
    <w:p w:rsidR="0091465D" w:rsidRDefault="0091465D" w:rsidP="00553082">
      <w:pPr>
        <w:widowControl w:val="0"/>
        <w:ind w:firstLine="709"/>
      </w:pPr>
    </w:p>
    <w:p w:rsidR="00900C42" w:rsidRPr="00AA23B4" w:rsidRDefault="00900C42" w:rsidP="00553082">
      <w:pPr>
        <w:widowControl w:val="0"/>
        <w:ind w:firstLine="709"/>
      </w:pPr>
      <w:r w:rsidRPr="00AA23B4">
        <w:t>Таблица 9</w:t>
      </w:r>
    </w:p>
    <w:p w:rsidR="00900C42" w:rsidRPr="00AA23B4" w:rsidRDefault="00900C42" w:rsidP="00553082">
      <w:pPr>
        <w:widowControl w:val="0"/>
        <w:ind w:left="708" w:firstLine="1"/>
      </w:pPr>
      <w:r w:rsidRPr="00AA23B4">
        <w:t>Динамика продаж различных видов кофе за период с 2005</w:t>
      </w:r>
      <w:r w:rsidR="00AA23B4" w:rsidRPr="00AA23B4">
        <w:t xml:space="preserve"> </w:t>
      </w:r>
      <w:r w:rsidRPr="00AA23B4">
        <w:t>по 2007 гг</w:t>
      </w:r>
      <w:r w:rsidR="00AA23B4" w:rsidRPr="00AA23B4">
        <w:t>.</w:t>
      </w:r>
      <w:r w:rsidR="00AA23B4">
        <w:t xml:space="preserve"> (</w:t>
      </w:r>
      <w:r w:rsidRPr="00AA23B4">
        <w:t>%</w:t>
      </w:r>
      <w:r w:rsidR="00AA23B4" w:rsidRPr="00AA23B4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1130"/>
        <w:gridCol w:w="1130"/>
        <w:gridCol w:w="1130"/>
        <w:gridCol w:w="1505"/>
        <w:gridCol w:w="1505"/>
      </w:tblGrid>
      <w:tr w:rsidR="00900C42" w:rsidRPr="00AA23B4" w:rsidTr="0025508E">
        <w:trPr>
          <w:trHeight w:val="563"/>
          <w:jc w:val="center"/>
        </w:trPr>
        <w:tc>
          <w:tcPr>
            <w:tcW w:w="276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Вид кофе</w:t>
            </w:r>
          </w:p>
        </w:tc>
        <w:tc>
          <w:tcPr>
            <w:tcW w:w="117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2005 г</w:t>
            </w:r>
            <w:r w:rsidR="00AA23B4" w:rsidRPr="00AA23B4">
              <w:t xml:space="preserve">. </w:t>
            </w:r>
          </w:p>
        </w:tc>
        <w:tc>
          <w:tcPr>
            <w:tcW w:w="117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2006 г</w:t>
            </w:r>
            <w:r w:rsidR="00AA23B4" w:rsidRPr="00AA23B4">
              <w:t xml:space="preserve">. </w:t>
            </w:r>
          </w:p>
        </w:tc>
        <w:tc>
          <w:tcPr>
            <w:tcW w:w="117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2007 г</w:t>
            </w:r>
            <w:r w:rsidR="00AA23B4" w:rsidRPr="00AA23B4">
              <w:t xml:space="preserve">. </w:t>
            </w:r>
          </w:p>
        </w:tc>
        <w:tc>
          <w:tcPr>
            <w:tcW w:w="1533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Изменения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2006/2005</w:t>
            </w:r>
          </w:p>
        </w:tc>
        <w:tc>
          <w:tcPr>
            <w:tcW w:w="1533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Изменения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2007/2006</w:t>
            </w:r>
          </w:p>
        </w:tc>
      </w:tr>
      <w:tr w:rsidR="00900C42" w:rsidRPr="00AA23B4" w:rsidTr="0025508E">
        <w:trPr>
          <w:trHeight w:val="289"/>
          <w:jc w:val="center"/>
        </w:trPr>
        <w:tc>
          <w:tcPr>
            <w:tcW w:w="276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Порошковый</w:t>
            </w:r>
          </w:p>
        </w:tc>
        <w:tc>
          <w:tcPr>
            <w:tcW w:w="117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58</w:t>
            </w:r>
          </w:p>
        </w:tc>
        <w:tc>
          <w:tcPr>
            <w:tcW w:w="117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50</w:t>
            </w:r>
          </w:p>
        </w:tc>
        <w:tc>
          <w:tcPr>
            <w:tcW w:w="117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39</w:t>
            </w:r>
          </w:p>
        </w:tc>
        <w:tc>
          <w:tcPr>
            <w:tcW w:w="1533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-8</w:t>
            </w:r>
          </w:p>
        </w:tc>
        <w:tc>
          <w:tcPr>
            <w:tcW w:w="1533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-11</w:t>
            </w:r>
          </w:p>
        </w:tc>
      </w:tr>
      <w:tr w:rsidR="00900C42" w:rsidRPr="00AA23B4" w:rsidTr="0025508E">
        <w:trPr>
          <w:trHeight w:val="408"/>
          <w:jc w:val="center"/>
        </w:trPr>
        <w:tc>
          <w:tcPr>
            <w:tcW w:w="276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 xml:space="preserve">Гранулированный </w:t>
            </w:r>
          </w:p>
        </w:tc>
        <w:tc>
          <w:tcPr>
            <w:tcW w:w="117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22</w:t>
            </w:r>
          </w:p>
        </w:tc>
        <w:tc>
          <w:tcPr>
            <w:tcW w:w="117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20</w:t>
            </w:r>
          </w:p>
        </w:tc>
        <w:tc>
          <w:tcPr>
            <w:tcW w:w="117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23</w:t>
            </w:r>
          </w:p>
        </w:tc>
        <w:tc>
          <w:tcPr>
            <w:tcW w:w="1533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-2</w:t>
            </w:r>
          </w:p>
        </w:tc>
        <w:tc>
          <w:tcPr>
            <w:tcW w:w="1533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</w:t>
            </w:r>
          </w:p>
        </w:tc>
      </w:tr>
      <w:tr w:rsidR="00900C42" w:rsidRPr="00AA23B4" w:rsidTr="0025508E">
        <w:trPr>
          <w:trHeight w:val="285"/>
          <w:jc w:val="center"/>
        </w:trPr>
        <w:tc>
          <w:tcPr>
            <w:tcW w:w="276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Кофейные смеси</w:t>
            </w:r>
          </w:p>
        </w:tc>
        <w:tc>
          <w:tcPr>
            <w:tcW w:w="117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10</w:t>
            </w:r>
          </w:p>
        </w:tc>
        <w:tc>
          <w:tcPr>
            <w:tcW w:w="117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18</w:t>
            </w:r>
          </w:p>
        </w:tc>
        <w:tc>
          <w:tcPr>
            <w:tcW w:w="117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22</w:t>
            </w:r>
          </w:p>
        </w:tc>
        <w:tc>
          <w:tcPr>
            <w:tcW w:w="1533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8</w:t>
            </w:r>
          </w:p>
        </w:tc>
        <w:tc>
          <w:tcPr>
            <w:tcW w:w="1533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</w:t>
            </w:r>
          </w:p>
        </w:tc>
      </w:tr>
      <w:tr w:rsidR="00900C42" w:rsidRPr="00AA23B4" w:rsidTr="0025508E">
        <w:trPr>
          <w:trHeight w:val="375"/>
          <w:jc w:val="center"/>
        </w:trPr>
        <w:tc>
          <w:tcPr>
            <w:tcW w:w="276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Сублимированный</w:t>
            </w:r>
          </w:p>
        </w:tc>
        <w:tc>
          <w:tcPr>
            <w:tcW w:w="117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10</w:t>
            </w:r>
          </w:p>
        </w:tc>
        <w:tc>
          <w:tcPr>
            <w:tcW w:w="117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12</w:t>
            </w:r>
          </w:p>
        </w:tc>
        <w:tc>
          <w:tcPr>
            <w:tcW w:w="1171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16</w:t>
            </w:r>
          </w:p>
        </w:tc>
        <w:tc>
          <w:tcPr>
            <w:tcW w:w="1533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</w:t>
            </w:r>
          </w:p>
        </w:tc>
        <w:tc>
          <w:tcPr>
            <w:tcW w:w="1533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</w:t>
            </w:r>
          </w:p>
        </w:tc>
      </w:tr>
    </w:tbl>
    <w:p w:rsidR="0091465D" w:rsidRDefault="0091465D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Как видно из таблицы с каждым годом снижается потребление порошкового кофе</w:t>
      </w:r>
      <w:r w:rsidR="00AA23B4">
        <w:t xml:space="preserve"> (</w:t>
      </w:r>
      <w:r w:rsidRPr="00AA23B4">
        <w:t>на 19% за два года</w:t>
      </w:r>
      <w:r w:rsidR="00AA23B4" w:rsidRPr="00AA23B4">
        <w:t>),</w:t>
      </w:r>
      <w:r w:rsidRPr="00AA23B4">
        <w:t xml:space="preserve"> тогда как потребление гранулированного и сублимированного кофе растет</w:t>
      </w:r>
      <w:r w:rsidR="00AA23B4">
        <w:t xml:space="preserve"> (</w:t>
      </w:r>
      <w:r w:rsidRPr="00AA23B4">
        <w:t>на 13% и 6% за два года соответственно</w:t>
      </w:r>
      <w:r w:rsidR="00AA23B4" w:rsidRPr="00AA23B4">
        <w:t>).</w:t>
      </w:r>
    </w:p>
    <w:p w:rsidR="0091465D" w:rsidRDefault="0091465D" w:rsidP="00553082">
      <w:pPr>
        <w:widowControl w:val="0"/>
        <w:ind w:firstLine="709"/>
      </w:pPr>
    </w:p>
    <w:p w:rsidR="00AA23B4" w:rsidRPr="00AA23B4" w:rsidRDefault="00AA23B4" w:rsidP="00553082">
      <w:pPr>
        <w:pStyle w:val="2"/>
        <w:keepNext w:val="0"/>
        <w:widowControl w:val="0"/>
      </w:pPr>
      <w:bookmarkStart w:id="10" w:name="_Toc278411238"/>
      <w:r>
        <w:t xml:space="preserve">2.3 </w:t>
      </w:r>
      <w:r w:rsidR="00900C42" w:rsidRPr="00AA23B4">
        <w:t>Основные поставщики кофе</w:t>
      </w:r>
      <w:bookmarkEnd w:id="10"/>
    </w:p>
    <w:p w:rsidR="0091465D" w:rsidRDefault="0091465D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На рисунке 3 представлена динамика структуры поставок кофе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различными поставщиками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Структура размера поставок кофе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различными поставщиками</w:t>
      </w:r>
      <w:r w:rsidR="00AA23B4">
        <w:t xml:space="preserve"> (</w:t>
      </w:r>
      <w:r w:rsidRPr="00AA23B4">
        <w:t>в виде таблицы структура размеров поставок представлена в приложении 3</w:t>
      </w:r>
      <w:r w:rsidR="00AA23B4" w:rsidRPr="00AA23B4">
        <w:t>)</w:t>
      </w:r>
    </w:p>
    <w:p w:rsidR="00AA23B4" w:rsidRDefault="00900C42" w:rsidP="00553082">
      <w:pPr>
        <w:widowControl w:val="0"/>
        <w:ind w:firstLine="709"/>
      </w:pPr>
      <w:r w:rsidRPr="00AA23B4">
        <w:t>Представим данное соотношение в графическом виде</w:t>
      </w:r>
      <w:r w:rsidR="0091465D">
        <w:t>.</w:t>
      </w:r>
    </w:p>
    <w:p w:rsidR="0091465D" w:rsidRDefault="0091465D" w:rsidP="00553082">
      <w:pPr>
        <w:widowControl w:val="0"/>
        <w:ind w:firstLine="709"/>
      </w:pPr>
    </w:p>
    <w:p w:rsidR="0091465D" w:rsidRDefault="00603056" w:rsidP="00553082">
      <w:pPr>
        <w:widowControl w:val="0"/>
        <w:ind w:firstLine="709"/>
      </w:pPr>
      <w:r>
        <w:pict>
          <v:shape id="_x0000_i1026" type="#_x0000_t75" style="width:356.25pt;height:224.25pt">
            <v:imagedata r:id="rId8" o:title=""/>
          </v:shape>
        </w:pict>
      </w:r>
    </w:p>
    <w:p w:rsidR="00AA23B4" w:rsidRDefault="00AA23B4" w:rsidP="00553082">
      <w:pPr>
        <w:widowControl w:val="0"/>
        <w:ind w:firstLine="709"/>
      </w:pPr>
      <w:r>
        <w:t>Рис.3</w:t>
      </w:r>
      <w:r w:rsidRPr="00AA23B4">
        <w:t xml:space="preserve">. </w:t>
      </w:r>
      <w:r w:rsidR="00900C42" w:rsidRPr="00AA23B4">
        <w:t>Основные поставщики кофе ООО</w:t>
      </w:r>
      <w:r>
        <w:t xml:space="preserve"> "</w:t>
      </w:r>
      <w:r w:rsidR="00900C42" w:rsidRPr="00AA23B4">
        <w:t>Начало</w:t>
      </w:r>
      <w:r>
        <w:t xml:space="preserve">" </w:t>
      </w:r>
      <w:r w:rsidR="00900C42" w:rsidRPr="00AA23B4">
        <w:t>в 2006г</w:t>
      </w:r>
      <w:r w:rsidRPr="00AA23B4">
        <w:t>.</w:t>
      </w:r>
    </w:p>
    <w:p w:rsidR="0091465D" w:rsidRDefault="0091465D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Таким образом, основными поставщиками кофе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является</w:t>
      </w:r>
      <w:r w:rsidR="0091465D">
        <w:t xml:space="preserve"> </w:t>
      </w:r>
      <w:r w:rsidRPr="00AA23B4">
        <w:t>ООО</w:t>
      </w:r>
      <w:r w:rsidR="00AA23B4">
        <w:t xml:space="preserve"> "</w:t>
      </w:r>
      <w:r w:rsidRPr="00AA23B4">
        <w:t>Ассорти</w:t>
      </w:r>
      <w:r w:rsidR="00AA23B4">
        <w:t xml:space="preserve">", </w:t>
      </w:r>
      <w:r w:rsidRPr="00AA23B4">
        <w:t>на его долю приходится около 70% поставляемого ассортимента кофе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ООО</w:t>
      </w:r>
      <w:r w:rsidR="00AA23B4">
        <w:t xml:space="preserve"> "</w:t>
      </w:r>
      <w:r w:rsidRPr="00AA23B4">
        <w:t>Ютис</w:t>
      </w:r>
      <w:r w:rsidR="00AA23B4">
        <w:t xml:space="preserve">" </w:t>
      </w:r>
      <w:r w:rsidRPr="00AA23B4">
        <w:t>на его долю приходится около 20%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ООО</w:t>
      </w:r>
      <w:r w:rsidR="00AA23B4">
        <w:t xml:space="preserve"> "</w:t>
      </w:r>
      <w:r w:rsidRPr="00AA23B4">
        <w:t>Оптторг</w:t>
      </w:r>
      <w:r w:rsidR="00AA23B4">
        <w:t xml:space="preserve">" </w:t>
      </w:r>
      <w:r w:rsidR="00AA23B4" w:rsidRPr="00AA23B4">
        <w:t xml:space="preserve">- </w:t>
      </w:r>
      <w:r w:rsidRPr="00AA23B4">
        <w:t>10%</w:t>
      </w:r>
      <w:r w:rsidR="00AA23B4" w:rsidRPr="00AA23B4">
        <w:t>.</w:t>
      </w:r>
    </w:p>
    <w:p w:rsidR="00900C42" w:rsidRPr="00AA23B4" w:rsidRDefault="00900C42" w:rsidP="00553082">
      <w:pPr>
        <w:widowControl w:val="0"/>
        <w:ind w:firstLine="709"/>
      </w:pPr>
      <w:r w:rsidRPr="00AA23B4">
        <w:t>В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реализуются такие торговые марки кофе, представленные в табл</w:t>
      </w:r>
      <w:r w:rsidR="00AA23B4">
        <w:t>.1</w:t>
      </w:r>
      <w:r w:rsidRPr="00AA23B4">
        <w:t>0</w:t>
      </w:r>
    </w:p>
    <w:p w:rsidR="00900C42" w:rsidRPr="00AA23B4" w:rsidRDefault="00900C42" w:rsidP="00553082">
      <w:pPr>
        <w:widowControl w:val="0"/>
        <w:ind w:firstLine="709"/>
      </w:pPr>
      <w:r w:rsidRPr="00AA23B4">
        <w:t>Таблица 10</w:t>
      </w:r>
    </w:p>
    <w:p w:rsidR="00900C42" w:rsidRPr="00AA23B4" w:rsidRDefault="00900C42" w:rsidP="00553082">
      <w:pPr>
        <w:widowControl w:val="0"/>
        <w:ind w:firstLine="709"/>
      </w:pPr>
      <w:r w:rsidRPr="00AA23B4">
        <w:t>Торговые марки кофе, реализуемые в ООО</w:t>
      </w:r>
      <w:r w:rsidR="00AA23B4">
        <w:t xml:space="preserve"> "</w:t>
      </w:r>
      <w:r w:rsidRPr="00AA23B4">
        <w:t>Начало</w:t>
      </w:r>
      <w:r w:rsidR="00AA23B4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3253"/>
        <w:gridCol w:w="3067"/>
      </w:tblGrid>
      <w:tr w:rsidR="00900C42" w:rsidRPr="00AA23B4" w:rsidTr="0025508E">
        <w:trPr>
          <w:trHeight w:val="300"/>
          <w:jc w:val="center"/>
        </w:trPr>
        <w:tc>
          <w:tcPr>
            <w:tcW w:w="2814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Компания</w:t>
            </w:r>
          </w:p>
        </w:tc>
        <w:tc>
          <w:tcPr>
            <w:tcW w:w="330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Марки кофе</w:t>
            </w:r>
          </w:p>
        </w:tc>
        <w:tc>
          <w:tcPr>
            <w:tcW w:w="310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Краткая характеристика сортов</w:t>
            </w:r>
          </w:p>
        </w:tc>
      </w:tr>
      <w:tr w:rsidR="00900C42" w:rsidRPr="00AA23B4" w:rsidTr="0025508E">
        <w:trPr>
          <w:trHeight w:val="1353"/>
          <w:jc w:val="center"/>
        </w:trPr>
        <w:tc>
          <w:tcPr>
            <w:tcW w:w="2814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Компания</w:t>
            </w:r>
            <w:r w:rsidR="00AA23B4">
              <w:t xml:space="preserve"> "</w:t>
            </w:r>
            <w:r w:rsidRPr="00AA23B4">
              <w:t>Нестле</w:t>
            </w:r>
            <w:r w:rsidR="00AA23B4">
              <w:t>"</w:t>
            </w:r>
          </w:p>
        </w:tc>
        <w:tc>
          <w:tcPr>
            <w:tcW w:w="3306" w:type="dxa"/>
            <w:shd w:val="clear" w:color="auto" w:fill="auto"/>
          </w:tcPr>
          <w:p w:rsidR="00900C42" w:rsidRPr="0025508E" w:rsidRDefault="00900C42" w:rsidP="0025508E">
            <w:pPr>
              <w:pStyle w:val="afe"/>
              <w:widowControl w:val="0"/>
              <w:rPr>
                <w:lang w:val="en-US"/>
              </w:rPr>
            </w:pPr>
            <w:r w:rsidRPr="0025508E">
              <w:rPr>
                <w:lang w:val="en-US"/>
              </w:rPr>
              <w:t>NESCAFE</w:t>
            </w:r>
          </w:p>
          <w:p w:rsidR="00900C42" w:rsidRPr="0025508E" w:rsidRDefault="00900C42" w:rsidP="0025508E">
            <w:pPr>
              <w:pStyle w:val="afe"/>
              <w:widowControl w:val="0"/>
              <w:rPr>
                <w:lang w:val="en-US"/>
              </w:rPr>
            </w:pPr>
            <w:r w:rsidRPr="0025508E">
              <w:rPr>
                <w:lang w:val="en-US"/>
              </w:rPr>
              <w:t>NESPRESSO</w:t>
            </w:r>
          </w:p>
          <w:p w:rsidR="00900C42" w:rsidRPr="0025508E" w:rsidRDefault="00900C42" w:rsidP="0025508E">
            <w:pPr>
              <w:pStyle w:val="afe"/>
              <w:widowControl w:val="0"/>
              <w:rPr>
                <w:lang w:val="en-US"/>
              </w:rPr>
            </w:pPr>
            <w:r w:rsidRPr="0025508E">
              <w:rPr>
                <w:lang w:val="en-US"/>
              </w:rPr>
              <w:t>BONKA</w:t>
            </w:r>
          </w:p>
          <w:p w:rsidR="00900C42" w:rsidRPr="0025508E" w:rsidRDefault="00900C42" w:rsidP="0025508E">
            <w:pPr>
              <w:pStyle w:val="afe"/>
              <w:widowControl w:val="0"/>
              <w:rPr>
                <w:lang w:val="en-US"/>
              </w:rPr>
            </w:pPr>
            <w:r w:rsidRPr="0025508E">
              <w:rPr>
                <w:lang w:val="en-US"/>
              </w:rPr>
              <w:t>ZOEGAS</w:t>
            </w:r>
          </w:p>
          <w:p w:rsidR="00900C42" w:rsidRPr="0025508E" w:rsidRDefault="00900C42" w:rsidP="0025508E">
            <w:pPr>
              <w:pStyle w:val="afe"/>
              <w:widowControl w:val="0"/>
              <w:rPr>
                <w:lang w:val="en-US"/>
              </w:rPr>
            </w:pPr>
            <w:r w:rsidRPr="0025508E">
              <w:rPr>
                <w:lang w:val="en-US"/>
              </w:rPr>
              <w:t>LOUMIDIS</w:t>
            </w:r>
          </w:p>
        </w:tc>
        <w:tc>
          <w:tcPr>
            <w:tcW w:w="310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Порошковый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гранулированный, сублимированный,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кофейные смеси</w:t>
            </w:r>
          </w:p>
        </w:tc>
      </w:tr>
      <w:tr w:rsidR="00900C42" w:rsidRPr="00AA23B4" w:rsidTr="0025508E">
        <w:trPr>
          <w:trHeight w:val="1428"/>
          <w:jc w:val="center"/>
        </w:trPr>
        <w:tc>
          <w:tcPr>
            <w:tcW w:w="2814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Кофейный дом Гранд</w:t>
            </w:r>
          </w:p>
        </w:tc>
        <w:tc>
          <w:tcPr>
            <w:tcW w:w="3306" w:type="dxa"/>
            <w:shd w:val="clear" w:color="auto" w:fill="auto"/>
          </w:tcPr>
          <w:p w:rsidR="00AA23B4" w:rsidRDefault="00AA23B4" w:rsidP="0025508E">
            <w:pPr>
              <w:pStyle w:val="afe"/>
              <w:widowControl w:val="0"/>
            </w:pPr>
            <w:r>
              <w:t>"</w:t>
            </w:r>
            <w:r w:rsidR="00900C42" w:rsidRPr="00AA23B4">
              <w:t>Гранд Голд</w:t>
            </w:r>
            <w:r>
              <w:t>"</w:t>
            </w:r>
          </w:p>
          <w:p w:rsidR="00AA23B4" w:rsidRDefault="00AA23B4" w:rsidP="0025508E">
            <w:pPr>
              <w:pStyle w:val="afe"/>
              <w:widowControl w:val="0"/>
            </w:pPr>
            <w:r>
              <w:t>"</w:t>
            </w:r>
            <w:r w:rsidR="00900C42" w:rsidRPr="00AA23B4">
              <w:t>Гранд Экстра</w:t>
            </w:r>
            <w:r>
              <w:t>"</w:t>
            </w:r>
            <w:r w:rsidR="00900C42" w:rsidRPr="00AA23B4">
              <w:t>,</w:t>
            </w:r>
          </w:p>
          <w:p w:rsidR="00AA23B4" w:rsidRDefault="00AA23B4" w:rsidP="0025508E">
            <w:pPr>
              <w:pStyle w:val="afe"/>
              <w:widowControl w:val="0"/>
            </w:pPr>
            <w:r>
              <w:t>"</w:t>
            </w:r>
            <w:r w:rsidR="00900C42" w:rsidRPr="00AA23B4">
              <w:t>Гранд Премиум</w:t>
            </w:r>
            <w:r>
              <w:t>"</w:t>
            </w:r>
            <w:r w:rsidR="00900C42" w:rsidRPr="00AA23B4">
              <w:t>,</w:t>
            </w:r>
          </w:p>
          <w:p w:rsidR="00AA23B4" w:rsidRDefault="00AA23B4" w:rsidP="0025508E">
            <w:pPr>
              <w:pStyle w:val="afe"/>
              <w:widowControl w:val="0"/>
            </w:pPr>
            <w:r>
              <w:t>"</w:t>
            </w:r>
            <w:r w:rsidR="00900C42" w:rsidRPr="00AA23B4">
              <w:t>Гранд Классик</w:t>
            </w:r>
            <w:r>
              <w:t>"</w:t>
            </w:r>
            <w:r w:rsidR="00900C42" w:rsidRPr="00AA23B4">
              <w:t>,</w:t>
            </w:r>
          </w:p>
          <w:p w:rsidR="00900C42" w:rsidRPr="00AA23B4" w:rsidRDefault="00AA23B4" w:rsidP="0025508E">
            <w:pPr>
              <w:pStyle w:val="afe"/>
              <w:widowControl w:val="0"/>
            </w:pPr>
            <w:r>
              <w:t>"</w:t>
            </w:r>
            <w:r w:rsidR="00900C42" w:rsidRPr="00AA23B4">
              <w:t>Гранд 3 в 1</w:t>
            </w:r>
            <w:r>
              <w:t>"</w:t>
            </w:r>
          </w:p>
        </w:tc>
        <w:tc>
          <w:tcPr>
            <w:tcW w:w="310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Порошковый,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гранулированный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сублимированный</w:t>
            </w:r>
          </w:p>
        </w:tc>
      </w:tr>
      <w:tr w:rsidR="00900C42" w:rsidRPr="00AA23B4" w:rsidTr="0025508E">
        <w:trPr>
          <w:trHeight w:val="886"/>
          <w:jc w:val="center"/>
        </w:trPr>
        <w:tc>
          <w:tcPr>
            <w:tcW w:w="2814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ООО</w:t>
            </w:r>
            <w:r w:rsidR="00AA23B4">
              <w:t xml:space="preserve"> "</w:t>
            </w:r>
            <w:r w:rsidRPr="00AA23B4">
              <w:t>Крафт Фудс</w:t>
            </w:r>
            <w:r w:rsidR="00AA23B4">
              <w:t>"</w:t>
            </w:r>
          </w:p>
        </w:tc>
        <w:tc>
          <w:tcPr>
            <w:tcW w:w="3306" w:type="dxa"/>
            <w:shd w:val="clear" w:color="auto" w:fill="auto"/>
          </w:tcPr>
          <w:p w:rsidR="00AA23B4" w:rsidRPr="0025508E" w:rsidRDefault="00900C42" w:rsidP="0025508E">
            <w:pPr>
              <w:pStyle w:val="afe"/>
              <w:widowControl w:val="0"/>
              <w:rPr>
                <w:rStyle w:val="ab"/>
                <w:i w:val="0"/>
                <w:iCs w:val="0"/>
                <w:lang w:val="en-US"/>
              </w:rPr>
            </w:pPr>
            <w:r w:rsidRPr="0025508E">
              <w:rPr>
                <w:rStyle w:val="ab"/>
                <w:i w:val="0"/>
                <w:iCs w:val="0"/>
                <w:lang w:val="en-US"/>
              </w:rPr>
              <w:t>Carte Noire,</w:t>
            </w:r>
          </w:p>
          <w:p w:rsidR="00900C42" w:rsidRPr="0025508E" w:rsidRDefault="00900C42" w:rsidP="0025508E">
            <w:pPr>
              <w:pStyle w:val="afe"/>
              <w:widowControl w:val="0"/>
              <w:rPr>
                <w:rStyle w:val="ab"/>
                <w:i w:val="0"/>
                <w:iCs w:val="0"/>
                <w:lang w:val="en-US"/>
              </w:rPr>
            </w:pPr>
            <w:r w:rsidRPr="0025508E">
              <w:rPr>
                <w:rStyle w:val="ab"/>
                <w:i w:val="0"/>
                <w:iCs w:val="0"/>
                <w:lang w:val="en-US"/>
              </w:rPr>
              <w:t>Jacobs,</w:t>
            </w:r>
          </w:p>
          <w:p w:rsidR="00900C42" w:rsidRPr="0025508E" w:rsidRDefault="00900C42" w:rsidP="0025508E">
            <w:pPr>
              <w:pStyle w:val="afe"/>
              <w:widowControl w:val="0"/>
              <w:rPr>
                <w:lang w:val="en-US"/>
              </w:rPr>
            </w:pPr>
            <w:r w:rsidRPr="0025508E">
              <w:rPr>
                <w:rStyle w:val="ab"/>
                <w:i w:val="0"/>
                <w:iCs w:val="0"/>
                <w:lang w:val="en-US"/>
              </w:rPr>
              <w:t>Maxwell House</w:t>
            </w:r>
          </w:p>
        </w:tc>
        <w:tc>
          <w:tcPr>
            <w:tcW w:w="3102" w:type="dxa"/>
            <w:shd w:val="clear" w:color="auto" w:fill="auto"/>
          </w:tcPr>
          <w:p w:rsidR="00900C42" w:rsidRPr="0025508E" w:rsidRDefault="00900C42" w:rsidP="0025508E">
            <w:pPr>
              <w:pStyle w:val="afe"/>
              <w:widowControl w:val="0"/>
              <w:rPr>
                <w:lang w:val="en-US"/>
              </w:rPr>
            </w:pPr>
            <w:r w:rsidRPr="00AA23B4">
              <w:t>Порошковый</w:t>
            </w:r>
            <w:r w:rsidRPr="0025508E">
              <w:rPr>
                <w:lang w:val="en-US"/>
              </w:rPr>
              <w:t>,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гранулированный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сублимированный</w:t>
            </w:r>
          </w:p>
        </w:tc>
      </w:tr>
      <w:tr w:rsidR="00900C42" w:rsidRPr="00AA23B4" w:rsidTr="0025508E">
        <w:trPr>
          <w:trHeight w:val="1501"/>
          <w:jc w:val="center"/>
        </w:trPr>
        <w:tc>
          <w:tcPr>
            <w:tcW w:w="2814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ОАО</w:t>
            </w:r>
            <w:r w:rsidR="00AA23B4">
              <w:t xml:space="preserve"> "</w:t>
            </w:r>
            <w:r w:rsidRPr="00AA23B4">
              <w:t>Русский продукт</w:t>
            </w:r>
            <w:r w:rsidR="00AA23B4">
              <w:t>"</w:t>
            </w:r>
          </w:p>
        </w:tc>
        <w:tc>
          <w:tcPr>
            <w:tcW w:w="3306" w:type="dxa"/>
            <w:shd w:val="clear" w:color="auto" w:fill="auto"/>
          </w:tcPr>
          <w:p w:rsidR="00AA23B4" w:rsidRDefault="00AA23B4" w:rsidP="0025508E">
            <w:pPr>
              <w:pStyle w:val="afe"/>
              <w:widowControl w:val="0"/>
            </w:pPr>
            <w:r>
              <w:t>"</w:t>
            </w:r>
            <w:r w:rsidR="00900C42" w:rsidRPr="00AA23B4">
              <w:t>Ирландский ликер</w:t>
            </w:r>
            <w:r>
              <w:t>"</w:t>
            </w:r>
          </w:p>
          <w:p w:rsidR="00AA23B4" w:rsidRDefault="00AA23B4" w:rsidP="0025508E">
            <w:pPr>
              <w:pStyle w:val="afe"/>
              <w:widowControl w:val="0"/>
            </w:pPr>
            <w:r>
              <w:t>"</w:t>
            </w:r>
            <w:r w:rsidR="00900C42" w:rsidRPr="00AA23B4">
              <w:t>Ликер Амаретто</w:t>
            </w:r>
            <w:r>
              <w:t>"</w:t>
            </w:r>
          </w:p>
          <w:p w:rsidR="00AA23B4" w:rsidRDefault="00AA23B4" w:rsidP="0025508E">
            <w:pPr>
              <w:pStyle w:val="afe"/>
              <w:widowControl w:val="0"/>
            </w:pPr>
            <w:r>
              <w:t>"</w:t>
            </w:r>
            <w:r w:rsidR="00900C42" w:rsidRPr="00AA23B4">
              <w:t>Венеция</w:t>
            </w:r>
            <w:r>
              <w:t>"</w:t>
            </w:r>
          </w:p>
          <w:p w:rsidR="00AA23B4" w:rsidRDefault="00AA23B4" w:rsidP="0025508E">
            <w:pPr>
              <w:pStyle w:val="afe"/>
              <w:widowControl w:val="0"/>
            </w:pPr>
            <w:r>
              <w:t>"</w:t>
            </w:r>
            <w:r w:rsidR="00900C42" w:rsidRPr="00AA23B4">
              <w:t>Вальс</w:t>
            </w:r>
            <w:r>
              <w:t>"</w:t>
            </w:r>
          </w:p>
          <w:p w:rsidR="00AA23B4" w:rsidRDefault="00AA23B4" w:rsidP="0025508E">
            <w:pPr>
              <w:pStyle w:val="afe"/>
              <w:widowControl w:val="0"/>
            </w:pPr>
            <w:r>
              <w:t>"</w:t>
            </w:r>
            <w:r w:rsidR="00900C42" w:rsidRPr="00AA23B4">
              <w:t>Традиция</w:t>
            </w:r>
            <w:r>
              <w:t>"</w:t>
            </w:r>
          </w:p>
          <w:p w:rsidR="00AA23B4" w:rsidRDefault="00AA23B4" w:rsidP="0025508E">
            <w:pPr>
              <w:pStyle w:val="afe"/>
              <w:widowControl w:val="0"/>
            </w:pPr>
            <w:r>
              <w:t>"</w:t>
            </w:r>
            <w:r w:rsidR="00900C42" w:rsidRPr="00AA23B4">
              <w:t>Лакота</w:t>
            </w:r>
            <w:r>
              <w:t>"</w:t>
            </w:r>
          </w:p>
          <w:p w:rsidR="00AA23B4" w:rsidRDefault="00AA23B4" w:rsidP="0025508E">
            <w:pPr>
              <w:pStyle w:val="afe"/>
              <w:widowControl w:val="0"/>
            </w:pPr>
            <w:r>
              <w:t>"</w:t>
            </w:r>
            <w:r w:rsidR="00900C42" w:rsidRPr="00AA23B4">
              <w:t>Калимантан</w:t>
            </w:r>
            <w:r>
              <w:t>"</w:t>
            </w:r>
          </w:p>
          <w:p w:rsidR="00900C42" w:rsidRPr="00AA23B4" w:rsidRDefault="00AA23B4" w:rsidP="0025508E">
            <w:pPr>
              <w:pStyle w:val="afe"/>
              <w:widowControl w:val="0"/>
            </w:pPr>
            <w:r>
              <w:t>"</w:t>
            </w:r>
            <w:r w:rsidR="00900C42" w:rsidRPr="00AA23B4">
              <w:t>3 в 1</w:t>
            </w:r>
            <w:r>
              <w:t>"</w:t>
            </w:r>
          </w:p>
        </w:tc>
        <w:tc>
          <w:tcPr>
            <w:tcW w:w="310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Гранулированный,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натуральный в зернах,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молотый</w:t>
            </w:r>
          </w:p>
        </w:tc>
      </w:tr>
      <w:tr w:rsidR="00900C42" w:rsidRPr="00AA23B4" w:rsidTr="0025508E">
        <w:trPr>
          <w:trHeight w:val="1238"/>
          <w:jc w:val="center"/>
        </w:trPr>
        <w:tc>
          <w:tcPr>
            <w:tcW w:w="2814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ООО</w:t>
            </w:r>
            <w:r w:rsidR="00AA23B4">
              <w:t xml:space="preserve"> "</w:t>
            </w:r>
            <w:r w:rsidRPr="00AA23B4">
              <w:t>Московская кофейня на паях</w:t>
            </w:r>
            <w:r w:rsidR="00AA23B4">
              <w:t>"</w:t>
            </w:r>
          </w:p>
        </w:tc>
        <w:tc>
          <w:tcPr>
            <w:tcW w:w="330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Арабика,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Коломбо,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Суаре,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Пётръ</w:t>
            </w:r>
          </w:p>
        </w:tc>
        <w:tc>
          <w:tcPr>
            <w:tcW w:w="310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Гранулированный,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сублимированный</w:t>
            </w:r>
          </w:p>
        </w:tc>
      </w:tr>
    </w:tbl>
    <w:p w:rsidR="00900C42" w:rsidRPr="00AA23B4" w:rsidRDefault="00900C42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Все производители с которыми сотрудничает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зарекомендовали себя на рынке как добросовестные поставщики, продукция которых пользуется неизменным спросом у покупателей</w:t>
      </w:r>
      <w:r w:rsidR="00AA23B4" w:rsidRPr="00AA23B4">
        <w:t xml:space="preserve">. </w:t>
      </w:r>
      <w:r w:rsidRPr="00AA23B4">
        <w:t>Все поставщики строго следят за качеством производимой продукции, постоянно расширяют ассортимент и благодаря широкой сети распространения, в состоянии обеспечить конкурентоспособные цены</w:t>
      </w:r>
      <w:r w:rsidR="00AA23B4" w:rsidRPr="00AA23B4">
        <w:t>.</w:t>
      </w:r>
    </w:p>
    <w:p w:rsidR="00AA23B4" w:rsidRPr="00AA23B4" w:rsidRDefault="00553082" w:rsidP="00553082">
      <w:pPr>
        <w:pStyle w:val="2"/>
        <w:keepNext w:val="0"/>
        <w:widowControl w:val="0"/>
      </w:pPr>
      <w:bookmarkStart w:id="11" w:name="_Toc278411239"/>
      <w:r>
        <w:rPr>
          <w:b w:val="0"/>
          <w:bCs w:val="0"/>
          <w:i w:val="0"/>
          <w:iCs w:val="0"/>
          <w:smallCaps w:val="0"/>
        </w:rPr>
        <w:br w:type="page"/>
      </w:r>
      <w:r w:rsidR="00AA23B4">
        <w:t xml:space="preserve">2.4 </w:t>
      </w:r>
      <w:r w:rsidR="00900C42" w:rsidRPr="00AA23B4">
        <w:t>Организация и технология хранения кофе</w:t>
      </w:r>
      <w:bookmarkEnd w:id="11"/>
    </w:p>
    <w:p w:rsidR="0091465D" w:rsidRDefault="0091465D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В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ящики с кофе и кофейными напитками укладываются штабелями на подтоварники высотой не более 8-10 рядов</w:t>
      </w:r>
      <w:r w:rsidR="00AA23B4" w:rsidRPr="00AA23B4">
        <w:t xml:space="preserve">. </w:t>
      </w:r>
      <w:r w:rsidRPr="00AA23B4">
        <w:t>Товароведы предприятия при хранении учитывают принцип о товарном соседстве и не хранят кофе вместе с товарами, издающими различные запахи, или с товарами</w:t>
      </w:r>
      <w:r w:rsidR="00AA23B4" w:rsidRPr="00AA23B4">
        <w:t xml:space="preserve">. </w:t>
      </w:r>
      <w:r w:rsidRPr="00AA23B4">
        <w:t>Которые могут воспринимать запахи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Товароведами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обеспечивается сухая, чистая, не зараженная амбарными вредителями тара, транспортные средства и складские помещения для хранения кофе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Учитывая что кофе и кофейные напитки обладают высокой гигроскопичностью и легко воспринимают посторонние запахи хранят кофе в сухих чистых складских помещениях с хорошей вентиляцией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Влажность воздуха в них не должна превышать 75%</w:t>
      </w:r>
      <w:r w:rsidR="00AA23B4" w:rsidRPr="00AA23B4">
        <w:t xml:space="preserve">. </w:t>
      </w:r>
      <w:r w:rsidRPr="00AA23B4">
        <w:t>Недопустимо хранение кофе вблизи отопительных приборов или канализационных труб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При нормальных условиях хранения гарантийный срок для кофе</w:t>
      </w:r>
      <w:r w:rsidR="00AA23B4" w:rsidRPr="00AA23B4">
        <w:t>:</w:t>
      </w:r>
    </w:p>
    <w:p w:rsidR="00AA23B4" w:rsidRDefault="00900C42" w:rsidP="00553082">
      <w:pPr>
        <w:widowControl w:val="0"/>
        <w:ind w:firstLine="709"/>
      </w:pPr>
      <w:r w:rsidRPr="00AA23B4">
        <w:t>упакованного в бумажные коробки</w:t>
      </w:r>
    </w:p>
    <w:p w:rsidR="00AA23B4" w:rsidRDefault="00900C42" w:rsidP="00553082">
      <w:pPr>
        <w:widowControl w:val="0"/>
        <w:ind w:firstLine="709"/>
      </w:pPr>
      <w:r w:rsidRPr="00AA23B4">
        <w:t>комбинированные банки,</w:t>
      </w:r>
      <w:r w:rsidR="00AA23B4" w:rsidRPr="00AA23B4">
        <w:t xml:space="preserve"> - </w:t>
      </w:r>
      <w:r w:rsidRPr="00AA23B4">
        <w:t>3 мес,</w:t>
      </w:r>
    </w:p>
    <w:p w:rsidR="00AA23B4" w:rsidRDefault="00900C42" w:rsidP="00553082">
      <w:pPr>
        <w:widowControl w:val="0"/>
        <w:ind w:firstLine="709"/>
      </w:pPr>
      <w:r w:rsidRPr="00AA23B4">
        <w:t>жестяные банки</w:t>
      </w:r>
      <w:r w:rsidR="00AA23B4">
        <w:t xml:space="preserve"> (</w:t>
      </w:r>
      <w:r w:rsidRPr="00AA23B4">
        <w:t>без вакуума</w:t>
      </w:r>
      <w:r w:rsidR="00AA23B4" w:rsidRPr="00AA23B4">
        <w:t xml:space="preserve">) </w:t>
      </w:r>
      <w:r w:rsidRPr="00AA23B4">
        <w:t>и из полимерных материалов</w:t>
      </w:r>
      <w:r w:rsidR="00AA23B4" w:rsidRPr="00AA23B4">
        <w:t xml:space="preserve"> - </w:t>
      </w:r>
      <w:r w:rsidRPr="00AA23B4">
        <w:t>5 мес</w:t>
      </w:r>
      <w:r w:rsidR="00AA23B4" w:rsidRPr="00AA23B4">
        <w:t>.</w:t>
      </w:r>
    </w:p>
    <w:p w:rsidR="00DC7047" w:rsidRDefault="00DC7047" w:rsidP="00553082">
      <w:pPr>
        <w:widowControl w:val="0"/>
        <w:ind w:firstLine="709"/>
      </w:pPr>
    </w:p>
    <w:p w:rsidR="00AA23B4" w:rsidRPr="00AA23B4" w:rsidRDefault="00AA23B4" w:rsidP="00553082">
      <w:pPr>
        <w:pStyle w:val="2"/>
        <w:keepNext w:val="0"/>
        <w:widowControl w:val="0"/>
      </w:pPr>
      <w:bookmarkStart w:id="12" w:name="_Toc278411240"/>
      <w:r>
        <w:t xml:space="preserve">2.5 </w:t>
      </w:r>
      <w:r w:rsidR="00900C42" w:rsidRPr="00AA23B4">
        <w:t>Оценка конкурентоспособности сортов кофе разных производителей</w:t>
      </w:r>
      <w:bookmarkEnd w:id="12"/>
    </w:p>
    <w:p w:rsidR="00DC7047" w:rsidRDefault="00DC7047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В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ассортимент</w:t>
      </w:r>
      <w:r w:rsidR="00AA23B4" w:rsidRPr="00AA23B4">
        <w:t xml:space="preserve"> </w:t>
      </w:r>
      <w:r w:rsidRPr="00AA23B4">
        <w:t>кофе в основном представлен пятью производителями</w:t>
      </w:r>
      <w:r w:rsidR="00AA23B4" w:rsidRPr="00AA23B4">
        <w:t xml:space="preserve">: </w:t>
      </w:r>
      <w:r w:rsidRPr="00AA23B4">
        <w:t>Компания</w:t>
      </w:r>
      <w:r w:rsidR="00AA23B4">
        <w:t xml:space="preserve"> "</w:t>
      </w:r>
      <w:r w:rsidRPr="00AA23B4">
        <w:t>Нестле</w:t>
      </w:r>
      <w:r w:rsidR="00AA23B4">
        <w:t xml:space="preserve">", </w:t>
      </w:r>
      <w:r w:rsidRPr="00AA23B4">
        <w:t>Кофейный дом</w:t>
      </w:r>
      <w:r w:rsidR="00AA23B4">
        <w:t xml:space="preserve"> "</w:t>
      </w:r>
      <w:r w:rsidRPr="00AA23B4">
        <w:t>Гранд</w:t>
      </w:r>
      <w:r w:rsidR="00AA23B4">
        <w:t xml:space="preserve">", </w:t>
      </w:r>
      <w:r w:rsidRPr="00AA23B4">
        <w:t>ООО</w:t>
      </w:r>
      <w:r w:rsidR="00AA23B4">
        <w:t xml:space="preserve"> "</w:t>
      </w:r>
      <w:r w:rsidRPr="00AA23B4">
        <w:t>Крафт Фудс</w:t>
      </w:r>
      <w:r w:rsidR="00AA23B4">
        <w:t xml:space="preserve">", </w:t>
      </w:r>
      <w:r w:rsidRPr="00AA23B4">
        <w:t>ОАО</w:t>
      </w:r>
      <w:r w:rsidR="00AA23B4">
        <w:t xml:space="preserve"> "</w:t>
      </w:r>
      <w:r w:rsidRPr="00AA23B4">
        <w:t>Русский продукт</w:t>
      </w:r>
      <w:r w:rsidR="00AA23B4">
        <w:t xml:space="preserve">" </w:t>
      </w:r>
      <w:r w:rsidRPr="00AA23B4">
        <w:t>и</w:t>
      </w:r>
      <w:r w:rsidR="00AA23B4">
        <w:t xml:space="preserve"> "</w:t>
      </w:r>
      <w:r w:rsidRPr="00AA23B4">
        <w:t>Московская кофейня на паях</w:t>
      </w:r>
      <w:r w:rsidR="00AA23B4">
        <w:t>".</w:t>
      </w:r>
    </w:p>
    <w:p w:rsidR="00AA23B4" w:rsidRPr="00AA23B4" w:rsidRDefault="00900C42" w:rsidP="00553082">
      <w:pPr>
        <w:widowControl w:val="0"/>
        <w:ind w:firstLine="709"/>
      </w:pPr>
      <w:bookmarkStart w:id="13" w:name="_Toc126358395"/>
      <w:bookmarkStart w:id="14" w:name="_Toc127306836"/>
      <w:bookmarkStart w:id="15" w:name="_Toc127306942"/>
      <w:r w:rsidRPr="00AA23B4">
        <w:t>Оценку конкурентоспособности проведем методом расчета</w:t>
      </w:r>
      <w:bookmarkEnd w:id="13"/>
      <w:bookmarkEnd w:id="14"/>
      <w:bookmarkEnd w:id="15"/>
      <w:r w:rsidRPr="00AA23B4">
        <w:t xml:space="preserve"> интегральных показателей конкурентоспособности, пользуясь данными, предоставленными в табл</w:t>
      </w:r>
      <w:r w:rsidR="00AA23B4">
        <w:t>.1</w:t>
      </w:r>
      <w:r w:rsidRPr="00AA23B4">
        <w:t>1</w:t>
      </w:r>
    </w:p>
    <w:p w:rsidR="00AA23B4" w:rsidRPr="00AA23B4" w:rsidRDefault="00553082" w:rsidP="00553082">
      <w:pPr>
        <w:widowControl w:val="0"/>
        <w:ind w:firstLine="709"/>
      </w:pPr>
      <w:r>
        <w:br w:type="page"/>
      </w:r>
      <w:r w:rsidR="00900C42" w:rsidRPr="00AA23B4">
        <w:t>Таблица 11</w:t>
      </w:r>
    </w:p>
    <w:p w:rsidR="00900C42" w:rsidRPr="00AA23B4" w:rsidRDefault="00900C42" w:rsidP="00553082">
      <w:pPr>
        <w:widowControl w:val="0"/>
        <w:ind w:firstLine="709"/>
      </w:pPr>
      <w:r w:rsidRPr="00AA23B4">
        <w:t>Характеристика производителей кофе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327"/>
        <w:gridCol w:w="1211"/>
        <w:gridCol w:w="1625"/>
        <w:gridCol w:w="1078"/>
        <w:gridCol w:w="1211"/>
      </w:tblGrid>
      <w:tr w:rsidR="00900C42" w:rsidRPr="00AA23B4" w:rsidTr="0025508E">
        <w:trPr>
          <w:jc w:val="center"/>
        </w:trPr>
        <w:tc>
          <w:tcPr>
            <w:tcW w:w="2802" w:type="dxa"/>
            <w:vMerge w:val="restart"/>
            <w:shd w:val="clear" w:color="auto" w:fill="auto"/>
          </w:tcPr>
          <w:p w:rsidR="00AA23B4" w:rsidRDefault="00900C42" w:rsidP="0025508E">
            <w:pPr>
              <w:pStyle w:val="afe"/>
              <w:widowControl w:val="0"/>
            </w:pPr>
            <w:r w:rsidRPr="00AA23B4">
              <w:t>Наименование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показателя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Результаты экспертизы, баллы</w:t>
            </w:r>
          </w:p>
        </w:tc>
      </w:tr>
      <w:tr w:rsidR="00900C42" w:rsidRPr="00AA23B4" w:rsidTr="0025508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140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Компания</w:t>
            </w:r>
            <w:r w:rsidR="00AA23B4">
              <w:t xml:space="preserve"> "</w:t>
            </w:r>
            <w:r w:rsidRPr="00AA23B4">
              <w:t>Нестле</w:t>
            </w:r>
            <w:r w:rsidR="00AA23B4">
              <w:t>"</w:t>
            </w:r>
          </w:p>
        </w:tc>
        <w:tc>
          <w:tcPr>
            <w:tcW w:w="1276" w:type="dxa"/>
            <w:shd w:val="clear" w:color="auto" w:fill="auto"/>
          </w:tcPr>
          <w:p w:rsidR="00AA23B4" w:rsidRDefault="00900C42" w:rsidP="0025508E">
            <w:pPr>
              <w:pStyle w:val="afe"/>
              <w:widowControl w:val="0"/>
            </w:pPr>
            <w:r w:rsidRPr="00AA23B4">
              <w:t>Кофейный дом</w:t>
            </w:r>
          </w:p>
          <w:p w:rsidR="00900C42" w:rsidRPr="00AA23B4" w:rsidRDefault="00AA23B4" w:rsidP="0025508E">
            <w:pPr>
              <w:pStyle w:val="afe"/>
              <w:widowControl w:val="0"/>
            </w:pPr>
            <w:r>
              <w:t>"</w:t>
            </w:r>
            <w:r w:rsidR="00900C42" w:rsidRPr="00AA23B4">
              <w:t>Гранд</w:t>
            </w:r>
            <w:r>
              <w:t>"</w:t>
            </w:r>
          </w:p>
        </w:tc>
        <w:tc>
          <w:tcPr>
            <w:tcW w:w="171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ООО</w:t>
            </w:r>
            <w:r w:rsidR="00AA23B4">
              <w:t xml:space="preserve"> "</w:t>
            </w:r>
            <w:r w:rsidRPr="00AA23B4">
              <w:t>Крафт Фудс</w:t>
            </w:r>
            <w:r w:rsidR="00AA23B4">
              <w:t>"</w:t>
            </w:r>
          </w:p>
        </w:tc>
        <w:tc>
          <w:tcPr>
            <w:tcW w:w="1134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ОАО</w:t>
            </w:r>
            <w:r w:rsidR="00AA23B4">
              <w:t xml:space="preserve"> "</w:t>
            </w:r>
            <w:r w:rsidRPr="00AA23B4">
              <w:t>Русский продукт</w:t>
            </w:r>
            <w:r w:rsidR="00AA23B4">
              <w:t>"</w:t>
            </w:r>
          </w:p>
        </w:tc>
        <w:tc>
          <w:tcPr>
            <w:tcW w:w="1276" w:type="dxa"/>
            <w:shd w:val="clear" w:color="auto" w:fill="auto"/>
          </w:tcPr>
          <w:p w:rsidR="00900C42" w:rsidRPr="00AA23B4" w:rsidRDefault="00AA23B4" w:rsidP="0025508E">
            <w:pPr>
              <w:pStyle w:val="afe"/>
              <w:widowControl w:val="0"/>
            </w:pPr>
            <w:r>
              <w:t>"</w:t>
            </w:r>
            <w:r w:rsidR="00900C42" w:rsidRPr="00AA23B4">
              <w:t>Московская кофейня на паях</w:t>
            </w:r>
            <w:r>
              <w:t>"</w:t>
            </w:r>
          </w:p>
        </w:tc>
      </w:tr>
      <w:tr w:rsidR="00900C42" w:rsidRPr="00AA23B4" w:rsidTr="0025508E">
        <w:trPr>
          <w:jc w:val="center"/>
        </w:trPr>
        <w:tc>
          <w:tcPr>
            <w:tcW w:w="280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</w:t>
            </w:r>
            <w:r w:rsidR="00AA23B4" w:rsidRPr="00AA23B4">
              <w:t xml:space="preserve">. </w:t>
            </w:r>
            <w:r w:rsidRPr="00AA23B4">
              <w:t>Надежность поставки</w:t>
            </w:r>
          </w:p>
        </w:tc>
        <w:tc>
          <w:tcPr>
            <w:tcW w:w="140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</w:t>
            </w:r>
          </w:p>
        </w:tc>
        <w:tc>
          <w:tcPr>
            <w:tcW w:w="127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</w:t>
            </w:r>
          </w:p>
        </w:tc>
        <w:tc>
          <w:tcPr>
            <w:tcW w:w="171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3,5</w:t>
            </w:r>
          </w:p>
        </w:tc>
        <w:tc>
          <w:tcPr>
            <w:tcW w:w="1134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4,5</w:t>
            </w:r>
          </w:p>
        </w:tc>
        <w:tc>
          <w:tcPr>
            <w:tcW w:w="127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</w:t>
            </w:r>
          </w:p>
        </w:tc>
      </w:tr>
      <w:tr w:rsidR="00900C42" w:rsidRPr="00AA23B4" w:rsidTr="0025508E">
        <w:trPr>
          <w:jc w:val="center"/>
        </w:trPr>
        <w:tc>
          <w:tcPr>
            <w:tcW w:w="280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</w:t>
            </w:r>
            <w:r w:rsidR="00AA23B4" w:rsidRPr="00AA23B4">
              <w:t xml:space="preserve">. </w:t>
            </w:r>
            <w:r w:rsidRPr="00AA23B4">
              <w:t xml:space="preserve">Цена </w:t>
            </w:r>
          </w:p>
        </w:tc>
        <w:tc>
          <w:tcPr>
            <w:tcW w:w="140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</w:t>
            </w:r>
          </w:p>
        </w:tc>
        <w:tc>
          <w:tcPr>
            <w:tcW w:w="127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3,5</w:t>
            </w:r>
          </w:p>
        </w:tc>
        <w:tc>
          <w:tcPr>
            <w:tcW w:w="171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3,5</w:t>
            </w:r>
          </w:p>
        </w:tc>
        <w:tc>
          <w:tcPr>
            <w:tcW w:w="1134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3,3</w:t>
            </w:r>
          </w:p>
        </w:tc>
        <w:tc>
          <w:tcPr>
            <w:tcW w:w="127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</w:t>
            </w:r>
          </w:p>
        </w:tc>
      </w:tr>
      <w:tr w:rsidR="00900C42" w:rsidRPr="00AA23B4" w:rsidTr="0025508E">
        <w:trPr>
          <w:jc w:val="center"/>
        </w:trPr>
        <w:tc>
          <w:tcPr>
            <w:tcW w:w="280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</w:t>
            </w:r>
            <w:r w:rsidR="00AA23B4" w:rsidRPr="00AA23B4">
              <w:t xml:space="preserve">. </w:t>
            </w:r>
            <w:r w:rsidRPr="00AA23B4">
              <w:t>Качество товара</w:t>
            </w:r>
          </w:p>
        </w:tc>
        <w:tc>
          <w:tcPr>
            <w:tcW w:w="140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4,5</w:t>
            </w:r>
          </w:p>
        </w:tc>
        <w:tc>
          <w:tcPr>
            <w:tcW w:w="127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5</w:t>
            </w:r>
          </w:p>
        </w:tc>
        <w:tc>
          <w:tcPr>
            <w:tcW w:w="171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3,5</w:t>
            </w:r>
          </w:p>
        </w:tc>
        <w:tc>
          <w:tcPr>
            <w:tcW w:w="1134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5</w:t>
            </w:r>
          </w:p>
        </w:tc>
        <w:tc>
          <w:tcPr>
            <w:tcW w:w="127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3,5</w:t>
            </w:r>
          </w:p>
        </w:tc>
      </w:tr>
      <w:tr w:rsidR="00900C42" w:rsidRPr="00AA23B4" w:rsidTr="0025508E">
        <w:trPr>
          <w:jc w:val="center"/>
        </w:trPr>
        <w:tc>
          <w:tcPr>
            <w:tcW w:w="280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</w:t>
            </w:r>
            <w:r w:rsidR="00AA23B4" w:rsidRPr="00AA23B4">
              <w:t xml:space="preserve">. </w:t>
            </w:r>
            <w:r w:rsidRPr="00AA23B4">
              <w:t>Условия платежа</w:t>
            </w:r>
          </w:p>
        </w:tc>
        <w:tc>
          <w:tcPr>
            <w:tcW w:w="140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5</w:t>
            </w:r>
          </w:p>
        </w:tc>
        <w:tc>
          <w:tcPr>
            <w:tcW w:w="127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</w:t>
            </w:r>
          </w:p>
        </w:tc>
        <w:tc>
          <w:tcPr>
            <w:tcW w:w="171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</w:t>
            </w:r>
          </w:p>
        </w:tc>
        <w:tc>
          <w:tcPr>
            <w:tcW w:w="1134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3,4</w:t>
            </w:r>
          </w:p>
        </w:tc>
        <w:tc>
          <w:tcPr>
            <w:tcW w:w="127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</w:t>
            </w:r>
          </w:p>
        </w:tc>
      </w:tr>
      <w:tr w:rsidR="00900C42" w:rsidRPr="00AA23B4" w:rsidTr="0025508E">
        <w:trPr>
          <w:jc w:val="center"/>
        </w:trPr>
        <w:tc>
          <w:tcPr>
            <w:tcW w:w="280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5</w:t>
            </w:r>
            <w:r w:rsidR="00AA23B4" w:rsidRPr="00AA23B4">
              <w:t xml:space="preserve">. </w:t>
            </w:r>
            <w:r w:rsidRPr="00AA23B4">
              <w:t>Возможность внеплановых поставок</w:t>
            </w:r>
          </w:p>
        </w:tc>
        <w:tc>
          <w:tcPr>
            <w:tcW w:w="140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</w:t>
            </w:r>
          </w:p>
        </w:tc>
        <w:tc>
          <w:tcPr>
            <w:tcW w:w="127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</w:t>
            </w:r>
          </w:p>
        </w:tc>
        <w:tc>
          <w:tcPr>
            <w:tcW w:w="171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</w:t>
            </w:r>
          </w:p>
        </w:tc>
        <w:tc>
          <w:tcPr>
            <w:tcW w:w="1134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5</w:t>
            </w:r>
          </w:p>
        </w:tc>
        <w:tc>
          <w:tcPr>
            <w:tcW w:w="127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</w:t>
            </w:r>
          </w:p>
        </w:tc>
      </w:tr>
      <w:tr w:rsidR="00900C42" w:rsidRPr="00AA23B4" w:rsidTr="0025508E">
        <w:trPr>
          <w:jc w:val="center"/>
        </w:trPr>
        <w:tc>
          <w:tcPr>
            <w:tcW w:w="280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6</w:t>
            </w:r>
            <w:r w:rsidR="00AA23B4" w:rsidRPr="00AA23B4">
              <w:t xml:space="preserve">. </w:t>
            </w:r>
            <w:r w:rsidRPr="00AA23B4">
              <w:t>Финансовое состояние поставщика</w:t>
            </w:r>
          </w:p>
        </w:tc>
        <w:tc>
          <w:tcPr>
            <w:tcW w:w="1400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3,8</w:t>
            </w:r>
          </w:p>
        </w:tc>
        <w:tc>
          <w:tcPr>
            <w:tcW w:w="127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4,3</w:t>
            </w:r>
          </w:p>
        </w:tc>
        <w:tc>
          <w:tcPr>
            <w:tcW w:w="171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</w:t>
            </w:r>
          </w:p>
        </w:tc>
        <w:tc>
          <w:tcPr>
            <w:tcW w:w="1134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</w:t>
            </w:r>
          </w:p>
        </w:tc>
        <w:tc>
          <w:tcPr>
            <w:tcW w:w="127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5</w:t>
            </w:r>
          </w:p>
        </w:tc>
      </w:tr>
    </w:tbl>
    <w:p w:rsidR="00900C42" w:rsidRPr="00AA23B4" w:rsidRDefault="00900C42" w:rsidP="00553082">
      <w:pPr>
        <w:widowControl w:val="0"/>
        <w:ind w:firstLine="709"/>
      </w:pPr>
    </w:p>
    <w:p w:rsidR="00900C42" w:rsidRDefault="00900C42" w:rsidP="00553082">
      <w:pPr>
        <w:widowControl w:val="0"/>
        <w:ind w:firstLine="709"/>
      </w:pPr>
      <w:r w:rsidRPr="00AA23B4">
        <w:t>Определим весомости каждого из показателей</w:t>
      </w:r>
      <w:r w:rsidR="00AA23B4" w:rsidRPr="00AA23B4">
        <w:t xml:space="preserve">: </w:t>
      </w:r>
    </w:p>
    <w:p w:rsidR="00DC7047" w:rsidRPr="00AA23B4" w:rsidRDefault="00DC7047" w:rsidP="00553082">
      <w:pPr>
        <w:widowControl w:val="0"/>
        <w:ind w:firstLine="709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5"/>
        <w:gridCol w:w="2597"/>
      </w:tblGrid>
      <w:tr w:rsidR="00900C42" w:rsidRPr="00AA23B4" w:rsidTr="0025508E">
        <w:trPr>
          <w:jc w:val="center"/>
        </w:trPr>
        <w:tc>
          <w:tcPr>
            <w:tcW w:w="3572" w:type="pc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</w:t>
            </w:r>
            <w:r w:rsidR="00AA23B4" w:rsidRPr="00AA23B4">
              <w:t xml:space="preserve">. </w:t>
            </w:r>
            <w:r w:rsidRPr="00AA23B4">
              <w:t>Надежность поставки</w:t>
            </w:r>
          </w:p>
        </w:tc>
        <w:tc>
          <w:tcPr>
            <w:tcW w:w="1428" w:type="pc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</w:t>
            </w:r>
          </w:p>
        </w:tc>
      </w:tr>
      <w:tr w:rsidR="00900C42" w:rsidRPr="00AA23B4" w:rsidTr="0025508E">
        <w:trPr>
          <w:jc w:val="center"/>
        </w:trPr>
        <w:tc>
          <w:tcPr>
            <w:tcW w:w="3572" w:type="pc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</w:t>
            </w:r>
            <w:r w:rsidR="00AA23B4" w:rsidRPr="00AA23B4">
              <w:t xml:space="preserve">. </w:t>
            </w:r>
            <w:r w:rsidRPr="00AA23B4">
              <w:t xml:space="preserve">Цена </w:t>
            </w:r>
          </w:p>
        </w:tc>
        <w:tc>
          <w:tcPr>
            <w:tcW w:w="1428" w:type="pc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</w:t>
            </w:r>
          </w:p>
        </w:tc>
      </w:tr>
      <w:tr w:rsidR="00900C42" w:rsidRPr="00AA23B4" w:rsidTr="0025508E">
        <w:trPr>
          <w:jc w:val="center"/>
        </w:trPr>
        <w:tc>
          <w:tcPr>
            <w:tcW w:w="3572" w:type="pc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</w:t>
            </w:r>
            <w:r w:rsidR="00AA23B4" w:rsidRPr="00AA23B4">
              <w:t xml:space="preserve">. </w:t>
            </w:r>
            <w:r w:rsidRPr="00AA23B4">
              <w:t>Качество товара</w:t>
            </w:r>
          </w:p>
        </w:tc>
        <w:tc>
          <w:tcPr>
            <w:tcW w:w="1428" w:type="pc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6</w:t>
            </w:r>
          </w:p>
        </w:tc>
      </w:tr>
      <w:tr w:rsidR="00900C42" w:rsidRPr="00AA23B4" w:rsidTr="0025508E">
        <w:trPr>
          <w:jc w:val="center"/>
        </w:trPr>
        <w:tc>
          <w:tcPr>
            <w:tcW w:w="3572" w:type="pc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</w:t>
            </w:r>
            <w:r w:rsidR="00AA23B4" w:rsidRPr="00AA23B4">
              <w:t xml:space="preserve">. </w:t>
            </w:r>
            <w:r w:rsidRPr="00AA23B4">
              <w:t>Условия платежа</w:t>
            </w:r>
          </w:p>
        </w:tc>
        <w:tc>
          <w:tcPr>
            <w:tcW w:w="1428" w:type="pc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5</w:t>
            </w:r>
          </w:p>
        </w:tc>
      </w:tr>
      <w:tr w:rsidR="00900C42" w:rsidRPr="00AA23B4" w:rsidTr="0025508E">
        <w:trPr>
          <w:jc w:val="center"/>
        </w:trPr>
        <w:tc>
          <w:tcPr>
            <w:tcW w:w="3572" w:type="pc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5</w:t>
            </w:r>
            <w:r w:rsidR="00AA23B4" w:rsidRPr="00AA23B4">
              <w:t xml:space="preserve">. </w:t>
            </w:r>
            <w:r w:rsidRPr="00AA23B4">
              <w:t>Возможность внеплановых поставок</w:t>
            </w:r>
          </w:p>
        </w:tc>
        <w:tc>
          <w:tcPr>
            <w:tcW w:w="1428" w:type="pc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</w:t>
            </w:r>
          </w:p>
        </w:tc>
      </w:tr>
      <w:tr w:rsidR="00900C42" w:rsidRPr="00AA23B4" w:rsidTr="0025508E">
        <w:trPr>
          <w:jc w:val="center"/>
        </w:trPr>
        <w:tc>
          <w:tcPr>
            <w:tcW w:w="3572" w:type="pc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6</w:t>
            </w:r>
            <w:r w:rsidR="00AA23B4" w:rsidRPr="00AA23B4">
              <w:t xml:space="preserve">. </w:t>
            </w:r>
            <w:r w:rsidRPr="00AA23B4">
              <w:t>Финансовое состояние поставщика</w:t>
            </w:r>
          </w:p>
        </w:tc>
        <w:tc>
          <w:tcPr>
            <w:tcW w:w="1428" w:type="pc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</w:t>
            </w:r>
          </w:p>
        </w:tc>
      </w:tr>
    </w:tbl>
    <w:p w:rsidR="00900C42" w:rsidRPr="00AA23B4" w:rsidRDefault="00900C42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Значение интегрального показателя конкурентоспособности Р</w:t>
      </w:r>
      <w:r w:rsidRPr="00AA23B4">
        <w:rPr>
          <w:lang w:val="en-US"/>
        </w:rPr>
        <w:t>j</w:t>
      </w:r>
      <w:r w:rsidRPr="00AA23B4">
        <w:t xml:space="preserve"> для каждого товара</w:t>
      </w:r>
      <w:r w:rsidR="00AA23B4" w:rsidRPr="00AA23B4">
        <w:t xml:space="preserve"> - </w:t>
      </w:r>
      <w:r w:rsidRPr="00AA23B4">
        <w:t xml:space="preserve">конкурента </w:t>
      </w:r>
      <w:r w:rsidRPr="00AA23B4">
        <w:rPr>
          <w:lang w:val="en-US"/>
        </w:rPr>
        <w:t>j</w:t>
      </w:r>
      <w:r w:rsidRPr="00AA23B4">
        <w:t xml:space="preserve"> определяется по формуле</w:t>
      </w:r>
      <w:r w:rsidR="00AA23B4" w:rsidRPr="00AA23B4">
        <w:t>:</w:t>
      </w:r>
    </w:p>
    <w:p w:rsidR="00DC7047" w:rsidRDefault="00DC7047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rPr>
          <w:lang w:val="en-US"/>
        </w:rPr>
        <w:t>P</w:t>
      </w:r>
      <w:r w:rsidRPr="00AA23B4">
        <w:rPr>
          <w:vertAlign w:val="subscript"/>
          <w:lang w:val="en-US"/>
        </w:rPr>
        <w:t>j</w:t>
      </w:r>
      <w:r w:rsidRPr="00AA23B4">
        <w:t xml:space="preserve"> =</w:t>
      </w:r>
      <w:r w:rsidR="00AA23B4" w:rsidRPr="00AA23B4">
        <w:t xml:space="preserve"> </w:t>
      </w:r>
      <w:r w:rsidRPr="00AA23B4">
        <w:rPr>
          <w:lang w:val="en-US"/>
        </w:rPr>
        <w:sym w:font="Symbol" w:char="F053"/>
      </w:r>
      <w:r w:rsidRPr="00AA23B4">
        <w:t xml:space="preserve"> В</w:t>
      </w:r>
      <w:r w:rsidRPr="00AA23B4">
        <w:rPr>
          <w:vertAlign w:val="subscript"/>
          <w:lang w:val="en-US"/>
        </w:rPr>
        <w:t>j</w:t>
      </w:r>
      <w:r w:rsidRPr="00AA23B4">
        <w:t xml:space="preserve"> * Э</w:t>
      </w:r>
      <w:r w:rsidRPr="00AA23B4">
        <w:rPr>
          <w:vertAlign w:val="subscript"/>
          <w:lang w:val="en-US"/>
        </w:rPr>
        <w:t>j</w:t>
      </w:r>
      <w:r w:rsidRPr="00AA23B4">
        <w:t>, где</w:t>
      </w:r>
      <w:r w:rsidR="00AA23B4">
        <w:t xml:space="preserve"> (</w:t>
      </w:r>
      <w:r w:rsidRPr="00AA23B4">
        <w:t>1</w:t>
      </w:r>
      <w:r w:rsidR="00AA23B4" w:rsidRPr="00AA23B4">
        <w:t>)</w:t>
      </w:r>
    </w:p>
    <w:p w:rsidR="00DC7047" w:rsidRDefault="00DC7047" w:rsidP="00553082">
      <w:pPr>
        <w:widowControl w:val="0"/>
        <w:ind w:firstLine="709"/>
      </w:pPr>
    </w:p>
    <w:p w:rsidR="00900C42" w:rsidRPr="00AA23B4" w:rsidRDefault="00900C42" w:rsidP="00553082">
      <w:pPr>
        <w:widowControl w:val="0"/>
        <w:ind w:firstLine="709"/>
        <w:rPr>
          <w:vertAlign w:val="subscript"/>
        </w:rPr>
      </w:pPr>
      <w:r w:rsidRPr="00AA23B4">
        <w:t>В</w:t>
      </w:r>
      <w:r w:rsidRPr="00AA23B4">
        <w:rPr>
          <w:vertAlign w:val="subscript"/>
          <w:lang w:val="en-US"/>
        </w:rPr>
        <w:t>j</w:t>
      </w:r>
      <w:r w:rsidRPr="00AA23B4">
        <w:t xml:space="preserve"> </w:t>
      </w:r>
      <w:r w:rsidR="00AA23B4">
        <w:t>-</w:t>
      </w:r>
      <w:r w:rsidRPr="00AA23B4">
        <w:t xml:space="preserve"> весомость показателя</w:t>
      </w:r>
    </w:p>
    <w:p w:rsidR="00900C42" w:rsidRPr="00AA23B4" w:rsidRDefault="00900C42" w:rsidP="00553082">
      <w:pPr>
        <w:widowControl w:val="0"/>
        <w:ind w:firstLine="709"/>
      </w:pPr>
      <w:r w:rsidRPr="00AA23B4">
        <w:t>Э</w:t>
      </w:r>
      <w:r w:rsidRPr="00AA23B4">
        <w:rPr>
          <w:vertAlign w:val="subscript"/>
          <w:lang w:val="en-US"/>
        </w:rPr>
        <w:t>j</w:t>
      </w:r>
      <w:r w:rsidRPr="00AA23B4">
        <w:rPr>
          <w:vertAlign w:val="subscript"/>
        </w:rPr>
        <w:t xml:space="preserve"> </w:t>
      </w:r>
      <w:r w:rsidR="00AA23B4">
        <w:t>-</w:t>
      </w:r>
      <w:r w:rsidRPr="00AA23B4">
        <w:t xml:space="preserve"> оценка экспертов</w:t>
      </w:r>
    </w:p>
    <w:p w:rsidR="00AA23B4" w:rsidRDefault="00900C42" w:rsidP="00553082">
      <w:pPr>
        <w:widowControl w:val="0"/>
        <w:ind w:firstLine="709"/>
      </w:pPr>
      <w:r w:rsidRPr="00AA23B4">
        <w:t>Для Компания</w:t>
      </w:r>
      <w:r w:rsidR="00AA23B4">
        <w:t xml:space="preserve"> "</w:t>
      </w:r>
      <w:r w:rsidRPr="00AA23B4">
        <w:t>Нестле</w:t>
      </w:r>
      <w:r w:rsidR="00AA23B4">
        <w:t>"</w:t>
      </w:r>
      <w:r w:rsidR="00AA23B4" w:rsidRPr="00AA23B4">
        <w:t>:</w:t>
      </w:r>
    </w:p>
    <w:p w:rsidR="00AA23B4" w:rsidRPr="00AA23B4" w:rsidRDefault="00900C42" w:rsidP="00553082">
      <w:pPr>
        <w:widowControl w:val="0"/>
        <w:ind w:firstLine="709"/>
      </w:pPr>
      <w:r w:rsidRPr="00AA23B4">
        <w:rPr>
          <w:lang w:val="en-US"/>
        </w:rPr>
        <w:t>P</w:t>
      </w:r>
      <w:r w:rsidRPr="00AA23B4">
        <w:rPr>
          <w:vertAlign w:val="subscript"/>
          <w:lang w:val="en-US"/>
        </w:rPr>
        <w:t>j</w:t>
      </w:r>
      <w:r w:rsidR="00AA23B4" w:rsidRPr="00AA23B4">
        <w:rPr>
          <w:vertAlign w:val="subscript"/>
        </w:rPr>
        <w:t xml:space="preserve"> </w:t>
      </w:r>
      <w:r w:rsidRPr="00AA23B4">
        <w:t>= 4*3+4*4+4,5*6+5*5+3*1+3,8*2=90,6</w:t>
      </w:r>
    </w:p>
    <w:p w:rsidR="00AA23B4" w:rsidRDefault="00900C42" w:rsidP="00553082">
      <w:pPr>
        <w:widowControl w:val="0"/>
        <w:ind w:firstLine="709"/>
      </w:pPr>
      <w:r w:rsidRPr="00AA23B4">
        <w:t>Для Кофейный дом</w:t>
      </w:r>
      <w:r w:rsidR="00AA23B4">
        <w:t xml:space="preserve"> "</w:t>
      </w:r>
      <w:r w:rsidRPr="00AA23B4">
        <w:t>Гранд</w:t>
      </w:r>
      <w:r w:rsidR="00AA23B4">
        <w:t>"</w:t>
      </w:r>
      <w:r w:rsidR="00AA23B4" w:rsidRPr="00AA23B4">
        <w:t>:</w:t>
      </w:r>
    </w:p>
    <w:p w:rsidR="00900C42" w:rsidRPr="00AA23B4" w:rsidRDefault="00900C42" w:rsidP="00553082">
      <w:pPr>
        <w:widowControl w:val="0"/>
        <w:ind w:firstLine="709"/>
      </w:pPr>
      <w:r w:rsidRPr="00AA23B4">
        <w:rPr>
          <w:lang w:val="en-US"/>
        </w:rPr>
        <w:t>P</w:t>
      </w:r>
      <w:r w:rsidRPr="00AA23B4">
        <w:rPr>
          <w:vertAlign w:val="subscript"/>
          <w:lang w:val="en-US"/>
        </w:rPr>
        <w:t>j</w:t>
      </w:r>
      <w:r w:rsidR="00AA23B4" w:rsidRPr="00AA23B4">
        <w:rPr>
          <w:vertAlign w:val="subscript"/>
        </w:rPr>
        <w:t xml:space="preserve"> </w:t>
      </w:r>
      <w:r w:rsidRPr="00AA23B4">
        <w:t>= 4*3+3,5*4+5*6+3*5+2*1+4,3*2 = 81,6</w:t>
      </w:r>
    </w:p>
    <w:p w:rsidR="00AA23B4" w:rsidRDefault="00900C42" w:rsidP="00553082">
      <w:pPr>
        <w:widowControl w:val="0"/>
        <w:ind w:firstLine="709"/>
      </w:pPr>
      <w:r w:rsidRPr="00AA23B4">
        <w:t>Для ООО</w:t>
      </w:r>
      <w:r w:rsidR="00AA23B4">
        <w:t xml:space="preserve"> "</w:t>
      </w:r>
      <w:r w:rsidRPr="00AA23B4">
        <w:t>Крафт Фудс</w:t>
      </w:r>
      <w:r w:rsidR="00AA23B4">
        <w:t>"</w:t>
      </w:r>
      <w:r w:rsidR="00AA23B4" w:rsidRPr="00AA23B4">
        <w:t>:</w:t>
      </w:r>
    </w:p>
    <w:p w:rsidR="00900C42" w:rsidRPr="00AA23B4" w:rsidRDefault="00900C42" w:rsidP="00553082">
      <w:pPr>
        <w:widowControl w:val="0"/>
        <w:ind w:firstLine="709"/>
      </w:pPr>
      <w:r w:rsidRPr="00AA23B4">
        <w:rPr>
          <w:lang w:val="en-US"/>
        </w:rPr>
        <w:t>P</w:t>
      </w:r>
      <w:r w:rsidRPr="00AA23B4">
        <w:rPr>
          <w:vertAlign w:val="subscript"/>
          <w:lang w:val="en-US"/>
        </w:rPr>
        <w:t>j</w:t>
      </w:r>
      <w:r w:rsidR="00AA23B4" w:rsidRPr="00AA23B4">
        <w:rPr>
          <w:vertAlign w:val="subscript"/>
        </w:rPr>
        <w:t xml:space="preserve"> </w:t>
      </w:r>
      <w:r w:rsidRPr="00AA23B4">
        <w:t>= 3,5*3+3,5*4+3,5*6+4*5+3*1+4*2=76,5</w:t>
      </w:r>
    </w:p>
    <w:p w:rsidR="00AA23B4" w:rsidRDefault="00900C42" w:rsidP="00553082">
      <w:pPr>
        <w:widowControl w:val="0"/>
        <w:ind w:firstLine="709"/>
      </w:pPr>
      <w:r w:rsidRPr="00AA23B4">
        <w:t>Для ОАО</w:t>
      </w:r>
      <w:r w:rsidR="00AA23B4">
        <w:t xml:space="preserve"> "</w:t>
      </w:r>
      <w:r w:rsidRPr="00AA23B4">
        <w:t>Русский продукт</w:t>
      </w:r>
      <w:r w:rsidR="00AA23B4">
        <w:t>"</w:t>
      </w:r>
      <w:r w:rsidR="00AA23B4" w:rsidRPr="00AA23B4">
        <w:t>:</w:t>
      </w:r>
    </w:p>
    <w:p w:rsidR="00900C42" w:rsidRPr="00AA23B4" w:rsidRDefault="00900C42" w:rsidP="00553082">
      <w:pPr>
        <w:widowControl w:val="0"/>
        <w:ind w:firstLine="709"/>
      </w:pPr>
      <w:r w:rsidRPr="00AA23B4">
        <w:rPr>
          <w:lang w:val="en-US"/>
        </w:rPr>
        <w:t>P</w:t>
      </w:r>
      <w:r w:rsidRPr="00AA23B4">
        <w:rPr>
          <w:vertAlign w:val="subscript"/>
          <w:lang w:val="en-US"/>
        </w:rPr>
        <w:t>j</w:t>
      </w:r>
      <w:r w:rsidR="00AA23B4" w:rsidRPr="00AA23B4">
        <w:rPr>
          <w:vertAlign w:val="subscript"/>
        </w:rPr>
        <w:t xml:space="preserve"> </w:t>
      </w:r>
      <w:r w:rsidRPr="00AA23B4">
        <w:t>= 4,5*3+3,3*4+5*6+3,4*5+5*1+4*2=86,7</w:t>
      </w:r>
    </w:p>
    <w:p w:rsidR="00AA23B4" w:rsidRDefault="00900C42" w:rsidP="00553082">
      <w:pPr>
        <w:widowControl w:val="0"/>
        <w:ind w:firstLine="709"/>
      </w:pPr>
      <w:r w:rsidRPr="00AA23B4">
        <w:t>Для</w:t>
      </w:r>
      <w:r w:rsidR="00AA23B4">
        <w:t xml:space="preserve"> "</w:t>
      </w:r>
      <w:r w:rsidRPr="00AA23B4">
        <w:t>Московская кофейня на паях</w:t>
      </w:r>
      <w:r w:rsidR="00AA23B4">
        <w:t>"</w:t>
      </w:r>
      <w:r w:rsidR="00AA23B4" w:rsidRPr="00AA23B4">
        <w:t>:</w:t>
      </w:r>
    </w:p>
    <w:p w:rsidR="00900C42" w:rsidRPr="00AA23B4" w:rsidRDefault="00900C42" w:rsidP="00553082">
      <w:pPr>
        <w:widowControl w:val="0"/>
        <w:ind w:firstLine="709"/>
      </w:pPr>
      <w:r w:rsidRPr="00AA23B4">
        <w:rPr>
          <w:lang w:val="en-US"/>
        </w:rPr>
        <w:t>P</w:t>
      </w:r>
      <w:r w:rsidRPr="00AA23B4">
        <w:rPr>
          <w:vertAlign w:val="subscript"/>
          <w:lang w:val="en-US"/>
        </w:rPr>
        <w:t>j</w:t>
      </w:r>
      <w:r w:rsidR="00AA23B4" w:rsidRPr="00AA23B4">
        <w:rPr>
          <w:vertAlign w:val="subscript"/>
        </w:rPr>
        <w:t xml:space="preserve"> </w:t>
      </w:r>
      <w:r w:rsidRPr="00AA23B4">
        <w:t>= 3*3+4*4+3,5*6+2*5+2*1+5*2=68</w:t>
      </w:r>
    </w:p>
    <w:p w:rsidR="00AA23B4" w:rsidRDefault="00900C42" w:rsidP="00553082">
      <w:pPr>
        <w:widowControl w:val="0"/>
        <w:ind w:firstLine="709"/>
      </w:pPr>
      <w:r w:rsidRPr="00AA23B4">
        <w:t>Наиболее конкурентоспособна продукция производителя, показатель которого Р</w:t>
      </w:r>
      <w:r w:rsidRPr="00AA23B4">
        <w:rPr>
          <w:lang w:val="en-US"/>
        </w:rPr>
        <w:t>j</w:t>
      </w:r>
      <w:r w:rsidRPr="00AA23B4">
        <w:t xml:space="preserve"> имеет максимальное значение, Компания</w:t>
      </w:r>
      <w:r w:rsidR="00AA23B4">
        <w:t xml:space="preserve"> "</w:t>
      </w:r>
      <w:r w:rsidRPr="00AA23B4">
        <w:t>Нестле</w:t>
      </w:r>
      <w:r w:rsidR="00AA23B4">
        <w:t>".</w:t>
      </w:r>
    </w:p>
    <w:p w:rsidR="00AA23B4" w:rsidRDefault="00900C42" w:rsidP="00553082">
      <w:pPr>
        <w:widowControl w:val="0"/>
        <w:ind w:firstLine="709"/>
      </w:pPr>
      <w:r w:rsidRPr="00AA23B4">
        <w:t>В ходе проведения теста на конкурентоспособность делалась поправка на субъективность мнения экспертов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Сведем</w:t>
      </w:r>
      <w:r w:rsidR="00AA23B4" w:rsidRPr="00AA23B4">
        <w:t xml:space="preserve"> </w:t>
      </w:r>
      <w:r w:rsidRPr="00AA23B4">
        <w:t>данные интегральных показателей конкурентоспособности различных производителей в сводную таблицу статистическую табл</w:t>
      </w:r>
      <w:r w:rsidR="00AA23B4">
        <w:t>.1</w:t>
      </w:r>
      <w:r w:rsidRPr="00AA23B4">
        <w:t>2</w:t>
      </w:r>
      <w:r w:rsidR="00AA23B4" w:rsidRPr="00AA23B4">
        <w:t>.</w:t>
      </w:r>
    </w:p>
    <w:p w:rsidR="00DC7047" w:rsidRDefault="00DC7047" w:rsidP="00553082">
      <w:pPr>
        <w:widowControl w:val="0"/>
        <w:ind w:firstLine="709"/>
      </w:pPr>
    </w:p>
    <w:p w:rsidR="00900C42" w:rsidRPr="00AA23B4" w:rsidRDefault="00900C42" w:rsidP="00553082">
      <w:pPr>
        <w:widowControl w:val="0"/>
        <w:ind w:firstLine="709"/>
      </w:pPr>
      <w:r w:rsidRPr="00AA23B4">
        <w:t>Таблица 12</w:t>
      </w:r>
      <w:r w:rsidR="00DC7047">
        <w:t xml:space="preserve">. </w:t>
      </w:r>
      <w:r w:rsidRPr="00AA23B4">
        <w:t>Рейтинги производителей кофе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837"/>
        <w:gridCol w:w="837"/>
        <w:gridCol w:w="837"/>
        <w:gridCol w:w="837"/>
        <w:gridCol w:w="832"/>
      </w:tblGrid>
      <w:tr w:rsidR="00900C42" w:rsidRPr="00AA23B4" w:rsidTr="0025508E">
        <w:trPr>
          <w:jc w:val="center"/>
        </w:trPr>
        <w:tc>
          <w:tcPr>
            <w:tcW w:w="5028" w:type="dxa"/>
            <w:vMerge w:val="restar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Критерии выбора поставщика</w:t>
            </w:r>
          </w:p>
        </w:tc>
        <w:tc>
          <w:tcPr>
            <w:tcW w:w="4230" w:type="dxa"/>
            <w:gridSpan w:val="5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Поставщики</w:t>
            </w:r>
          </w:p>
        </w:tc>
      </w:tr>
      <w:tr w:rsidR="00900C42" w:rsidRPr="00AA23B4" w:rsidTr="0025508E">
        <w:trPr>
          <w:jc w:val="center"/>
        </w:trPr>
        <w:tc>
          <w:tcPr>
            <w:tcW w:w="5028" w:type="dxa"/>
            <w:vMerge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5</w:t>
            </w:r>
          </w:p>
        </w:tc>
      </w:tr>
      <w:tr w:rsidR="00900C42" w:rsidRPr="00AA23B4" w:rsidTr="0025508E">
        <w:trPr>
          <w:jc w:val="center"/>
        </w:trPr>
        <w:tc>
          <w:tcPr>
            <w:tcW w:w="502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</w:t>
            </w:r>
            <w:r w:rsidR="00AA23B4" w:rsidRPr="00AA23B4">
              <w:t xml:space="preserve">. </w:t>
            </w:r>
            <w:r w:rsidRPr="00AA23B4">
              <w:t>Надежность поставки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12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12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10,5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13,5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9</w:t>
            </w:r>
          </w:p>
        </w:tc>
      </w:tr>
      <w:tr w:rsidR="00900C42" w:rsidRPr="00AA23B4" w:rsidTr="0025508E">
        <w:trPr>
          <w:jc w:val="center"/>
        </w:trPr>
        <w:tc>
          <w:tcPr>
            <w:tcW w:w="502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</w:t>
            </w:r>
            <w:r w:rsidR="00AA23B4" w:rsidRPr="00AA23B4">
              <w:t xml:space="preserve">. </w:t>
            </w:r>
            <w:r w:rsidRPr="00AA23B4">
              <w:t>Цена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16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14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14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13,2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16</w:t>
            </w:r>
          </w:p>
        </w:tc>
      </w:tr>
      <w:tr w:rsidR="00900C42" w:rsidRPr="00AA23B4" w:rsidTr="0025508E">
        <w:trPr>
          <w:jc w:val="center"/>
        </w:trPr>
        <w:tc>
          <w:tcPr>
            <w:tcW w:w="502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</w:t>
            </w:r>
            <w:r w:rsidR="00AA23B4" w:rsidRPr="00AA23B4">
              <w:t xml:space="preserve">. </w:t>
            </w:r>
            <w:r w:rsidRPr="00AA23B4">
              <w:t>Качество товара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27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30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21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30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21</w:t>
            </w:r>
          </w:p>
        </w:tc>
      </w:tr>
      <w:tr w:rsidR="00900C42" w:rsidRPr="00AA23B4" w:rsidTr="0025508E">
        <w:trPr>
          <w:jc w:val="center"/>
        </w:trPr>
        <w:tc>
          <w:tcPr>
            <w:tcW w:w="502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</w:t>
            </w:r>
            <w:r w:rsidR="00AA23B4" w:rsidRPr="00AA23B4">
              <w:t xml:space="preserve">. </w:t>
            </w:r>
            <w:r w:rsidRPr="00AA23B4">
              <w:t>Условия платежа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25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15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20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17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10</w:t>
            </w:r>
          </w:p>
        </w:tc>
      </w:tr>
      <w:tr w:rsidR="00900C42" w:rsidRPr="00AA23B4" w:rsidTr="0025508E">
        <w:trPr>
          <w:jc w:val="center"/>
        </w:trPr>
        <w:tc>
          <w:tcPr>
            <w:tcW w:w="502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5</w:t>
            </w:r>
            <w:r w:rsidR="00AA23B4" w:rsidRPr="00AA23B4">
              <w:t xml:space="preserve">. </w:t>
            </w:r>
            <w:r w:rsidRPr="00AA23B4">
              <w:t>Возможность внеплановых поставок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5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</w:t>
            </w:r>
          </w:p>
        </w:tc>
      </w:tr>
      <w:tr w:rsidR="00900C42" w:rsidRPr="00AA23B4" w:rsidTr="0025508E">
        <w:trPr>
          <w:jc w:val="center"/>
        </w:trPr>
        <w:tc>
          <w:tcPr>
            <w:tcW w:w="502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6</w:t>
            </w:r>
            <w:r w:rsidR="00AA23B4" w:rsidRPr="00AA23B4">
              <w:t xml:space="preserve">. </w:t>
            </w:r>
            <w:r w:rsidRPr="00AA23B4">
              <w:t>Финансовое состояние поставщика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7,6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8,6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8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8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10</w:t>
            </w:r>
          </w:p>
        </w:tc>
      </w:tr>
      <w:tr w:rsidR="00900C42" w:rsidRPr="00AA23B4" w:rsidTr="0025508E">
        <w:trPr>
          <w:jc w:val="center"/>
        </w:trPr>
        <w:tc>
          <w:tcPr>
            <w:tcW w:w="502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ИТОГО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90,6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81,6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76,5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86,7</w:t>
            </w:r>
          </w:p>
        </w:tc>
        <w:tc>
          <w:tcPr>
            <w:tcW w:w="846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68</w:t>
            </w:r>
          </w:p>
        </w:tc>
      </w:tr>
    </w:tbl>
    <w:p w:rsidR="00DC7047" w:rsidRDefault="00DC7047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1</w:t>
      </w:r>
      <w:r w:rsidR="00AA23B4" w:rsidRPr="00AA23B4">
        <w:t xml:space="preserve"> - </w:t>
      </w:r>
      <w:r w:rsidRPr="00AA23B4">
        <w:t>Компания</w:t>
      </w:r>
      <w:r w:rsidR="00AA23B4">
        <w:t xml:space="preserve"> "</w:t>
      </w:r>
      <w:r w:rsidRPr="00AA23B4">
        <w:t>Нестле</w:t>
      </w:r>
      <w:r w:rsidR="00AA23B4">
        <w:t>"</w:t>
      </w:r>
    </w:p>
    <w:p w:rsidR="00AA23B4" w:rsidRDefault="00900C42" w:rsidP="00553082">
      <w:pPr>
        <w:widowControl w:val="0"/>
        <w:ind w:firstLine="709"/>
      </w:pPr>
      <w:r w:rsidRPr="00AA23B4">
        <w:t>2</w:t>
      </w:r>
      <w:r w:rsidR="00AA23B4" w:rsidRPr="00AA23B4">
        <w:t xml:space="preserve"> - </w:t>
      </w:r>
      <w:r w:rsidRPr="00AA23B4">
        <w:t>Кофейный дом</w:t>
      </w:r>
      <w:r w:rsidR="00AA23B4">
        <w:t xml:space="preserve"> "</w:t>
      </w:r>
      <w:r w:rsidRPr="00AA23B4">
        <w:t>Гранд</w:t>
      </w:r>
      <w:r w:rsidR="00AA23B4">
        <w:t>"</w:t>
      </w:r>
      <w:r w:rsidRPr="00AA23B4">
        <w:t>,</w:t>
      </w:r>
    </w:p>
    <w:p w:rsidR="00AA23B4" w:rsidRDefault="00900C42" w:rsidP="00553082">
      <w:pPr>
        <w:widowControl w:val="0"/>
        <w:ind w:firstLine="709"/>
      </w:pPr>
      <w:r w:rsidRPr="00AA23B4">
        <w:t>3</w:t>
      </w:r>
      <w:r w:rsidR="00AA23B4" w:rsidRPr="00AA23B4">
        <w:t xml:space="preserve"> - </w:t>
      </w:r>
      <w:r w:rsidRPr="00AA23B4">
        <w:t>ООО</w:t>
      </w:r>
      <w:r w:rsidR="00AA23B4">
        <w:t xml:space="preserve"> "</w:t>
      </w:r>
      <w:r w:rsidRPr="00AA23B4">
        <w:t>Крафт Фудс</w:t>
      </w:r>
      <w:r w:rsidR="00AA23B4">
        <w:t>"</w:t>
      </w:r>
      <w:r w:rsidRPr="00AA23B4">
        <w:t>,</w:t>
      </w:r>
    </w:p>
    <w:p w:rsidR="00900C42" w:rsidRPr="00AA23B4" w:rsidRDefault="00900C42" w:rsidP="00553082">
      <w:pPr>
        <w:widowControl w:val="0"/>
        <w:ind w:firstLine="709"/>
      </w:pPr>
      <w:r w:rsidRPr="00AA23B4">
        <w:t>4</w:t>
      </w:r>
      <w:r w:rsidR="00AA23B4" w:rsidRPr="00AA23B4">
        <w:t xml:space="preserve"> - </w:t>
      </w:r>
      <w:r w:rsidRPr="00AA23B4">
        <w:t>ОАО</w:t>
      </w:r>
      <w:r w:rsidR="00AA23B4">
        <w:t xml:space="preserve"> "</w:t>
      </w:r>
      <w:r w:rsidRPr="00AA23B4">
        <w:t>Русский продукт</w:t>
      </w:r>
      <w:r w:rsidR="00AA23B4">
        <w:t>"</w:t>
      </w:r>
      <w:r w:rsidRPr="00AA23B4">
        <w:t>,</w:t>
      </w:r>
    </w:p>
    <w:p w:rsidR="00AA23B4" w:rsidRDefault="00900C42" w:rsidP="00553082">
      <w:pPr>
        <w:widowControl w:val="0"/>
        <w:ind w:firstLine="709"/>
      </w:pPr>
      <w:r w:rsidRPr="00AA23B4">
        <w:t>5</w:t>
      </w:r>
      <w:r w:rsidR="00AA23B4" w:rsidRPr="00AA23B4">
        <w:t xml:space="preserve"> -</w:t>
      </w:r>
      <w:r w:rsidR="00AA23B4">
        <w:t xml:space="preserve"> "</w:t>
      </w:r>
      <w:r w:rsidRPr="00AA23B4">
        <w:t>Московская кофейня на паях</w:t>
      </w:r>
      <w:r w:rsidR="00AA23B4">
        <w:t>".</w:t>
      </w:r>
    </w:p>
    <w:p w:rsidR="00AA23B4" w:rsidRDefault="00900C42" w:rsidP="00553082">
      <w:pPr>
        <w:widowControl w:val="0"/>
        <w:ind w:firstLine="709"/>
      </w:pPr>
      <w:r w:rsidRPr="00AA23B4">
        <w:t>Выводы</w:t>
      </w:r>
      <w:r w:rsidR="00AA23B4" w:rsidRPr="00AA23B4">
        <w:t>:</w:t>
      </w:r>
    </w:p>
    <w:p w:rsidR="00AA23B4" w:rsidRDefault="00900C42" w:rsidP="00553082">
      <w:pPr>
        <w:widowControl w:val="0"/>
        <w:ind w:firstLine="709"/>
      </w:pPr>
      <w:r w:rsidRPr="00AA23B4">
        <w:t>При расчете рейтинга производителя мы получили следующие данные, что производитель под номером 1, а именно Компания</w:t>
      </w:r>
      <w:r w:rsidR="00AA23B4">
        <w:t xml:space="preserve"> "</w:t>
      </w:r>
      <w:r w:rsidRPr="00AA23B4">
        <w:t>Нестле</w:t>
      </w:r>
      <w:r w:rsidR="00AA23B4">
        <w:t xml:space="preserve">" </w:t>
      </w:r>
      <w:r w:rsidRPr="00AA23B4">
        <w:t>является явным лидером среди анализируемых производителей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наиболее выгодно работать с Компанией</w:t>
      </w:r>
      <w:r w:rsidR="00AA23B4">
        <w:t xml:space="preserve"> "</w:t>
      </w:r>
      <w:r w:rsidRPr="00AA23B4">
        <w:t>Нестле</w:t>
      </w:r>
      <w:r w:rsidR="00AA23B4">
        <w:t xml:space="preserve">", </w:t>
      </w:r>
      <w:r w:rsidRPr="00AA23B4">
        <w:t>на втором месте</w:t>
      </w:r>
      <w:r w:rsidR="00AA23B4" w:rsidRPr="00AA23B4">
        <w:t xml:space="preserve"> - </w:t>
      </w:r>
      <w:r w:rsidRPr="00AA23B4">
        <w:t>ОАО</w:t>
      </w:r>
      <w:r w:rsidR="00AA23B4">
        <w:t xml:space="preserve"> "</w:t>
      </w:r>
      <w:r w:rsidRPr="00AA23B4">
        <w:t>Русский продукт</w:t>
      </w:r>
      <w:r w:rsidR="00AA23B4">
        <w:t xml:space="preserve">", </w:t>
      </w:r>
      <w:r w:rsidRPr="00AA23B4">
        <w:t>на третьем</w:t>
      </w:r>
      <w:r w:rsidR="00AA23B4" w:rsidRPr="00AA23B4">
        <w:t xml:space="preserve"> - </w:t>
      </w:r>
      <w:r w:rsidRPr="00AA23B4">
        <w:t>Кофейный дом</w:t>
      </w:r>
      <w:r w:rsidR="00AA23B4">
        <w:t xml:space="preserve"> "</w:t>
      </w:r>
      <w:r w:rsidRPr="00AA23B4">
        <w:t>Гранд</w:t>
      </w:r>
      <w:r w:rsidR="00AA23B4">
        <w:t>".</w:t>
      </w:r>
    </w:p>
    <w:p w:rsidR="00AA23B4" w:rsidRDefault="00900C42" w:rsidP="00553082">
      <w:pPr>
        <w:widowControl w:val="0"/>
        <w:ind w:firstLine="709"/>
      </w:pPr>
      <w:r w:rsidRPr="00AA23B4">
        <w:t>Из пяти образцов кофе только три имеют приемлемые показатели качества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По итогам двух экспертиз</w:t>
      </w:r>
      <w:r w:rsidR="00AA23B4">
        <w:t xml:space="preserve"> (</w:t>
      </w:r>
      <w:r w:rsidRPr="00AA23B4">
        <w:t>органолептической и конкурентоспособности</w:t>
      </w:r>
      <w:r w:rsidR="00AA23B4" w:rsidRPr="00AA23B4">
        <w:t>),</w:t>
      </w:r>
      <w:r w:rsidRPr="00AA23B4">
        <w:t xml:space="preserve"> подтвердила стабильность качества кофе производства Компания</w:t>
      </w:r>
      <w:r w:rsidR="00AA23B4">
        <w:t xml:space="preserve"> "</w:t>
      </w:r>
      <w:r w:rsidRPr="00AA23B4">
        <w:t>Нестле</w:t>
      </w:r>
      <w:r w:rsidR="00AA23B4">
        <w:t>".</w:t>
      </w:r>
    </w:p>
    <w:p w:rsidR="00DC7047" w:rsidRDefault="00DC7047" w:rsidP="00553082">
      <w:pPr>
        <w:widowControl w:val="0"/>
        <w:ind w:firstLine="709"/>
      </w:pPr>
    </w:p>
    <w:p w:rsidR="00AA23B4" w:rsidRDefault="00AA23B4" w:rsidP="00553082">
      <w:pPr>
        <w:pStyle w:val="2"/>
        <w:keepNext w:val="0"/>
        <w:widowControl w:val="0"/>
      </w:pPr>
      <w:bookmarkStart w:id="16" w:name="_Toc278411241"/>
      <w:r>
        <w:t xml:space="preserve">2.6 </w:t>
      </w:r>
      <w:r w:rsidR="00900C42" w:rsidRPr="00AA23B4">
        <w:t>Экспертиза качества кофе реализуемого на предприятии ООО</w:t>
      </w:r>
      <w:r>
        <w:t xml:space="preserve"> "</w:t>
      </w:r>
      <w:r w:rsidR="00900C42" w:rsidRPr="00AA23B4">
        <w:t>Начало</w:t>
      </w:r>
      <w:r>
        <w:t>"</w:t>
      </w:r>
      <w:bookmarkEnd w:id="16"/>
    </w:p>
    <w:p w:rsidR="00DC7047" w:rsidRDefault="00DC7047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Экспертиза</w:t>
      </w:r>
      <w:r w:rsidR="00AA23B4">
        <w:t xml:space="preserve"> (</w:t>
      </w:r>
      <w:r w:rsidRPr="00AA23B4">
        <w:t>от франц</w:t>
      </w:r>
      <w:r w:rsidR="00AA23B4" w:rsidRPr="00AA23B4">
        <w:t xml:space="preserve">. </w:t>
      </w:r>
      <w:r w:rsidRPr="00AA23B4">
        <w:rPr>
          <w:lang w:val="en-US"/>
        </w:rPr>
        <w:t>espertise</w:t>
      </w:r>
      <w:r w:rsidRPr="00AA23B4">
        <w:t>, от латин</w:t>
      </w:r>
      <w:r w:rsidR="00AA23B4" w:rsidRPr="00AA23B4">
        <w:t xml:space="preserve">. </w:t>
      </w:r>
      <w:r w:rsidRPr="00AA23B4">
        <w:rPr>
          <w:lang w:val="en-US"/>
        </w:rPr>
        <w:t>espertus</w:t>
      </w:r>
      <w:r w:rsidR="00AA23B4" w:rsidRPr="00AA23B4">
        <w:t xml:space="preserve"> - </w:t>
      </w:r>
      <w:r w:rsidRPr="00AA23B4">
        <w:t>опытный</w:t>
      </w:r>
      <w:r w:rsidR="00AA23B4" w:rsidRPr="00AA23B4">
        <w:t xml:space="preserve">) - </w:t>
      </w:r>
      <w:r w:rsidRPr="00AA23B4">
        <w:t>это исследование специалистом-экспертом каких-либо вопросов, решение которых требует специальных познаний в областях науки, техники, экономики, торговли, права и др</w:t>
      </w:r>
      <w:r w:rsidR="00AA23B4">
        <w:t>.,</w:t>
      </w:r>
      <w:r w:rsidRPr="00AA23B4">
        <w:t xml:space="preserve"> с представлением мотивированного заключения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Товарная экспертиза качества кофе начинается с идентификации оцениваемой продукции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Идентификация</w:t>
      </w:r>
      <w:r w:rsidR="00AA23B4" w:rsidRPr="00AA23B4">
        <w:t xml:space="preserve"> - </w:t>
      </w:r>
      <w:r w:rsidRPr="00AA23B4">
        <w:t>установление соответствия пищевых</w:t>
      </w:r>
      <w:r w:rsidR="00AA23B4" w:rsidRPr="00AA23B4">
        <w:t xml:space="preserve"> </w:t>
      </w:r>
      <w:r w:rsidRPr="00AA23B4">
        <w:t>продуктов их наименованиям согласно нормативной документации или сведениям, указанным на маркировке и сопроводительной документации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Идентификация продукции проводится органами по сертификации</w:t>
      </w:r>
      <w:r w:rsidR="00AA23B4">
        <w:t xml:space="preserve"> (</w:t>
      </w:r>
      <w:r w:rsidRPr="00AA23B4">
        <w:t>при проведении работ по сертификации</w:t>
      </w:r>
      <w:r w:rsidR="00AA23B4" w:rsidRPr="00AA23B4">
        <w:t xml:space="preserve">); </w:t>
      </w:r>
      <w:r w:rsidRPr="00AA23B4">
        <w:t>уполномоченные государственные органы при осуществлении контрольно-надзорных функций</w:t>
      </w:r>
      <w:r w:rsidR="00AA23B4" w:rsidRPr="00AA23B4">
        <w:t xml:space="preserve">; </w:t>
      </w:r>
      <w:r w:rsidRPr="00AA23B4">
        <w:t>иные организации в случаях, установленных действующим законодательством Российской Федерации, а также в инициативном порядке</w:t>
      </w:r>
      <w:r w:rsidR="00AA23B4">
        <w:t xml:space="preserve"> (</w:t>
      </w:r>
      <w:r w:rsidRPr="00AA23B4">
        <w:t>потребители</w:t>
      </w:r>
      <w:r w:rsidR="00AA23B4" w:rsidRPr="00AA23B4">
        <w:t>).</w:t>
      </w:r>
    </w:p>
    <w:p w:rsidR="00AA23B4" w:rsidRDefault="00900C42" w:rsidP="00553082">
      <w:pPr>
        <w:widowControl w:val="0"/>
        <w:ind w:firstLine="709"/>
      </w:pPr>
      <w:r w:rsidRPr="00AA23B4">
        <w:t>Для целей идентификации применяют в основном две группы методов</w:t>
      </w:r>
      <w:r w:rsidR="00AA23B4" w:rsidRPr="00AA23B4">
        <w:t xml:space="preserve">: </w:t>
      </w:r>
      <w:r w:rsidRPr="00AA23B4">
        <w:t>органолептические и измерительные, при помощи которых определяют органолептические и физико-химические показатели качества, характеризующие потребительские свойства товара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При приемке и оценке качества продовольственных товаров проводится количественная и качественная экспертиза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При количественной экспертизе продовольственных товаров определяется количество продукции в товарной партии или количественные характеристики единичных экземпляров или комплексных упаковочных единиц</w:t>
      </w:r>
      <w:r w:rsidR="00AA23B4" w:rsidRPr="00AA23B4">
        <w:t xml:space="preserve">. </w:t>
      </w:r>
      <w:r w:rsidRPr="00AA23B4">
        <w:t>Наиболее часто количественная экспертиза применяется при приемке товаров по количеству, в случаях возникновения разногласии между поставщиком и покупателем, при значительных расхождениях между количеством товара, указанным в сопроводительных документах, и количеством, установленным</w:t>
      </w:r>
      <w:r w:rsidR="00AA23B4" w:rsidRPr="00AA23B4">
        <w:t xml:space="preserve"> </w:t>
      </w:r>
      <w:r w:rsidRPr="00AA23B4">
        <w:t>получателя</w:t>
      </w:r>
      <w:r w:rsidR="00AA23B4" w:rsidRPr="00AA23B4">
        <w:t xml:space="preserve">. </w:t>
      </w:r>
      <w:r w:rsidRPr="00AA23B4">
        <w:t>Количественная экспертиза может быть проведена в случаях утраты сопроводительных товарных документов, выявления несоблюдения температурно-влажностного режима при транспортировке товаров, повлекших изменение их количества, а также при перетаривании товаров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Качественная экспертиза продовольственных товаров проводится, когда возникают сомнения в их качестве, а также при наличии фальсификации</w:t>
      </w:r>
      <w:r w:rsidR="00AA23B4" w:rsidRPr="00AA23B4">
        <w:t xml:space="preserve">. </w:t>
      </w:r>
      <w:r w:rsidRPr="00AA23B4">
        <w:t>Назначением этой экспертизы является определение качества партии товара при передаче-приемке, реализации или после хранения, при обнаружении скрытых дефектов в процессе хранения, когда сроки предъявления претензий поставщику истекли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Экспертиза качества товаров, подвергшихся порче в пути следования</w:t>
      </w:r>
      <w:r w:rsidR="00AA23B4">
        <w:t xml:space="preserve"> (</w:t>
      </w:r>
      <w:r w:rsidRPr="00AA23B4">
        <w:t>железнодорожным транспортом</w:t>
      </w:r>
      <w:r w:rsidR="00AA23B4" w:rsidRPr="00AA23B4">
        <w:t xml:space="preserve">) </w:t>
      </w:r>
      <w:r w:rsidRPr="00AA23B4">
        <w:t>проводится только при наличии коммерческого акта, выданного представителями железной дороги</w:t>
      </w:r>
      <w:r w:rsidR="00AA23B4">
        <w:t xml:space="preserve"> (</w:t>
      </w:r>
      <w:r w:rsidRPr="00AA23B4">
        <w:t>станции, отделения</w:t>
      </w:r>
      <w:r w:rsidR="00AA23B4" w:rsidRPr="00AA23B4">
        <w:t>).</w:t>
      </w:r>
    </w:p>
    <w:p w:rsidR="00AA23B4" w:rsidRDefault="00900C42" w:rsidP="00553082">
      <w:pPr>
        <w:widowControl w:val="0"/>
        <w:ind w:firstLine="709"/>
      </w:pPr>
      <w:r w:rsidRPr="00AA23B4">
        <w:t>Одновременно с проведением количественной и качественной экспертизы проводится проверка маркировки, соответствия тары и упаковки требованиям стандартов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Экспертиза качества продовольственных товаров проводится сплошным или выборочным методом</w:t>
      </w:r>
      <w:r w:rsidR="00AA23B4" w:rsidRPr="00AA23B4">
        <w:t xml:space="preserve">. </w:t>
      </w:r>
      <w:r w:rsidRPr="00AA23B4">
        <w:t>На практике чаще используется выборочный метод, при котором эксперт отбирает от товарной партии выборку или объединенную пробу в соответствии с требованиями нормативных документов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В случае возникновения необходимости исследования физико-химических и микробиологических показателей качества продукции эксперт в присутствии лиц, участвующих в экспертизе, отбирает образцы для испытательной лаборатории</w:t>
      </w:r>
      <w:r w:rsidR="00AA23B4" w:rsidRPr="00AA23B4">
        <w:t xml:space="preserve">. </w:t>
      </w:r>
      <w:r w:rsidRPr="00AA23B4">
        <w:t>Отбор проб оформляется актом отбора проб</w:t>
      </w:r>
      <w:r w:rsidR="00AA23B4">
        <w:t xml:space="preserve"> (</w:t>
      </w:r>
      <w:r w:rsidRPr="00AA23B4">
        <w:t>образцов</w:t>
      </w:r>
      <w:r w:rsidR="00AA23B4" w:rsidRPr="00AA23B4">
        <w:t>),</w:t>
      </w:r>
      <w:r w:rsidRPr="00AA23B4">
        <w:t xml:space="preserve"> который в совокупности с отобранной пробой эксперт передает заказчику экспертизы для отправки в аккредитованную испытательную лабораторию или для хранения в качестве арбитражного образца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Качество всех видов натурального кофе и кофейных напитков оценивается посредством органолептических и физико-химических показателей</w:t>
      </w:r>
      <w:r w:rsidR="00AA23B4" w:rsidRPr="00AA23B4">
        <w:t>.</w:t>
      </w:r>
    </w:p>
    <w:p w:rsidR="00AA23B4" w:rsidRDefault="000270BA" w:rsidP="00553082">
      <w:pPr>
        <w:widowControl w:val="0"/>
        <w:ind w:firstLine="709"/>
      </w:pPr>
      <w:r>
        <w:t>При органолептич</w:t>
      </w:r>
      <w:r w:rsidR="00900C42" w:rsidRPr="00AA23B4">
        <w:t>еской оценке сырого кофе в зернах проверяется качество упаковки, вид, форма, величина, чистота зерен</w:t>
      </w:r>
      <w:r w:rsidR="00AA23B4" w:rsidRPr="00AA23B4">
        <w:t xml:space="preserve">. </w:t>
      </w:r>
      <w:r w:rsidR="00900C42" w:rsidRPr="00AA23B4">
        <w:t>Не допускается наличие затхлых, кислых, издающих гнилостный запах, деформированных зерен</w:t>
      </w:r>
      <w:r w:rsidR="00AA23B4" w:rsidRPr="00AA23B4">
        <w:t xml:space="preserve">. </w:t>
      </w:r>
      <w:r w:rsidR="00900C42" w:rsidRPr="00AA23B4">
        <w:t>Влажность должна быть в пределах 10%, содержание кофеина</w:t>
      </w:r>
      <w:r w:rsidR="00AA23B4" w:rsidRPr="00AA23B4">
        <w:t xml:space="preserve"> - </w:t>
      </w:r>
      <w:r w:rsidR="00900C42" w:rsidRPr="00AA23B4">
        <w:t>не менее 1, дубильных веществ</w:t>
      </w:r>
      <w:r w:rsidR="00AA23B4" w:rsidRPr="00AA23B4">
        <w:t xml:space="preserve"> - </w:t>
      </w:r>
      <w:r w:rsidR="00900C42" w:rsidRPr="00AA23B4">
        <w:t>8%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При определении качества жареного кофе в зернах особое внимание обращают на цвет кофе и качество обжарки</w:t>
      </w:r>
      <w:r w:rsidR="00AA23B4" w:rsidRPr="00AA23B4">
        <w:t xml:space="preserve">. </w:t>
      </w:r>
      <w:r w:rsidRPr="00AA23B4">
        <w:t>Не допускается в реализацию кофе пережаренный, закопченный, зерна с пятнистостью, с сырым ядром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Оценивая качество молотого натурального кофе с добавлениями и без добавлений, необходимо исследовать аромат и вкус</w:t>
      </w:r>
      <w:r w:rsidR="00AA23B4" w:rsidRPr="00AA23B4">
        <w:t xml:space="preserve">. </w:t>
      </w:r>
      <w:r w:rsidRPr="00AA23B4">
        <w:t>Аромат определяется как в сухом кофе, так и в экстракте, для чего в 200 мл кипящей воды засыпают 6 г кофе, кипятят 3 мин</w:t>
      </w:r>
      <w:r w:rsidR="00AA23B4">
        <w:t>.,</w:t>
      </w:r>
      <w:r w:rsidRPr="00AA23B4">
        <w:t xml:space="preserve"> отстаивают 3</w:t>
      </w:r>
      <w:r w:rsidR="00AA23B4" w:rsidRPr="00AA23B4">
        <w:t>-</w:t>
      </w:r>
      <w:r w:rsidRPr="00AA23B4">
        <w:t>4 мин</w:t>
      </w:r>
      <w:r w:rsidR="00AA23B4" w:rsidRPr="00AA23B4">
        <w:t xml:space="preserve">. </w:t>
      </w:r>
      <w:r w:rsidRPr="00AA23B4">
        <w:t>Полученный экстракт декантируют в чашку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Вкус кофе характеризуется терминами</w:t>
      </w:r>
      <w:r w:rsidR="00AA23B4" w:rsidRPr="00AA23B4">
        <w:t xml:space="preserve">: </w:t>
      </w:r>
      <w:r w:rsidRPr="00AA23B4">
        <w:t>пустой, травянистый, вяжущий, горький, бархатистый, винный, полный, приятный, нежный, острый</w:t>
      </w:r>
      <w:r w:rsidR="00AA23B4" w:rsidRPr="00AA23B4">
        <w:t xml:space="preserve">. </w:t>
      </w:r>
      <w:r w:rsidRPr="00AA23B4">
        <w:t>Из несвойственных запахов встречается затхлый, запах мыла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Для высшего сорта вкус и аромат должны быть сильно выраженными, характерными для нормально обжаренных зерен, без каких-либо посторонних привкусов и запахов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Кофейные напитки должны представлять собой темно-коричневый порошок с включением светлых оболочек кофейных зерен, хлебных злаков и других видов сырья</w:t>
      </w:r>
      <w:r w:rsidR="00AA23B4" w:rsidRPr="00AA23B4">
        <w:t xml:space="preserve">. </w:t>
      </w:r>
      <w:r w:rsidRPr="00AA23B4">
        <w:t>Вкус и аромат напитков должны быть свойственны обжаренным продуктам, использованным для их приготовления, без посторонних привкусов и запахов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Из физико-химических показателей для характеристики качества регламентируются существующими стандартами влажность, количество экстрактивных веществ, содержание кофеина, степень помола, содержание металлопримесей, зольность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Так, в жареном кофе содержание влаги при выпуске из производства не должно превышать 5%, а при хранении в период гарантийного срока</w:t>
      </w:r>
      <w:r w:rsidR="00AA23B4" w:rsidRPr="00AA23B4">
        <w:t xml:space="preserve"> - </w:t>
      </w:r>
      <w:r w:rsidRPr="00AA23B4">
        <w:t>7%</w:t>
      </w:r>
      <w:r w:rsidR="00AA23B4" w:rsidRPr="00AA23B4">
        <w:t xml:space="preserve">. </w:t>
      </w:r>
      <w:r w:rsidRPr="00AA23B4">
        <w:t>В жареном кофе в зернах и молотом без добавлений содержание экстрактивных веществ должно</w:t>
      </w:r>
      <w:r w:rsidR="00AA23B4" w:rsidRPr="00AA23B4">
        <w:t xml:space="preserve"> - </w:t>
      </w:r>
      <w:r w:rsidRPr="00AA23B4">
        <w:t>колебаться от 20 до 30%, золы должно быть не более 5%, кофеина</w:t>
      </w:r>
      <w:r w:rsidR="00AA23B4" w:rsidRPr="00AA23B4">
        <w:t xml:space="preserve"> - </w:t>
      </w:r>
      <w:r w:rsidRPr="00AA23B4">
        <w:t>не менее 0,7%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Степень помола определяется просеиванием кофе через сито № 1,6, проход должен составить для кофе не менее 100%, и сито № 0,95, сход с этого сита для кофе натурального с добавлениями должен быть не менее 70%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При соответствии органолептических свойств кофе определенному уровню качества</w:t>
      </w:r>
      <w:r w:rsidR="00AA23B4">
        <w:t xml:space="preserve"> (</w:t>
      </w:r>
      <w:r w:rsidRPr="00AA23B4">
        <w:t>сорту</w:t>
      </w:r>
      <w:r w:rsidR="00AA23B4" w:rsidRPr="00AA23B4">
        <w:t xml:space="preserve">) </w:t>
      </w:r>
      <w:r w:rsidRPr="00AA23B4">
        <w:t>исследование физико-химических показателей не обязательно</w:t>
      </w:r>
      <w:r w:rsidR="00AA23B4" w:rsidRPr="00AA23B4">
        <w:t xml:space="preserve">. </w:t>
      </w:r>
      <w:r w:rsidRPr="00AA23B4">
        <w:t>Однако в случае возникновения разногласий с поставщиком в оценке качества</w:t>
      </w:r>
      <w:r w:rsidR="00AA23B4">
        <w:t xml:space="preserve"> (</w:t>
      </w:r>
      <w:r w:rsidRPr="00AA23B4">
        <w:t>сорта</w:t>
      </w:r>
      <w:r w:rsidR="00AA23B4" w:rsidRPr="00AA23B4">
        <w:t>),</w:t>
      </w:r>
      <w:r w:rsidRPr="00AA23B4">
        <w:t xml:space="preserve"> а в конечном</w:t>
      </w:r>
      <w:r w:rsidR="00AA23B4" w:rsidRPr="00AA23B4">
        <w:t xml:space="preserve"> - </w:t>
      </w:r>
      <w:r w:rsidRPr="00AA23B4">
        <w:t>цены такие исследования проводить необходимо</w:t>
      </w:r>
      <w:r w:rsidR="00AA23B4" w:rsidRPr="00AA23B4">
        <w:t xml:space="preserve">. </w:t>
      </w:r>
      <w:r w:rsidRPr="00AA23B4">
        <w:t>Объектом экспертизы выбран гранулированный кофе</w:t>
      </w:r>
      <w:r w:rsidR="00AA23B4">
        <w:t xml:space="preserve"> (</w:t>
      </w:r>
      <w:r w:rsidRPr="00AA23B4">
        <w:t xml:space="preserve">гранулированный кофе </w:t>
      </w:r>
      <w:r w:rsidR="00AA23B4">
        <w:t>-</w:t>
      </w:r>
      <w:r w:rsidRPr="00AA23B4">
        <w:t xml:space="preserve"> наиболее популярный у населения продукт</w:t>
      </w:r>
      <w:r w:rsidR="00AA23B4" w:rsidRPr="00AA23B4">
        <w:t>),</w:t>
      </w:r>
      <w:r w:rsidRPr="00AA23B4">
        <w:t xml:space="preserve"> реализуемый в ООО</w:t>
      </w:r>
      <w:r w:rsidR="00AA23B4">
        <w:t xml:space="preserve"> "</w:t>
      </w:r>
      <w:r w:rsidRPr="00AA23B4">
        <w:t>Начало</w:t>
      </w:r>
      <w:r w:rsidR="00AA23B4">
        <w:t>".</w:t>
      </w:r>
    </w:p>
    <w:p w:rsidR="00900C42" w:rsidRPr="00AA23B4" w:rsidRDefault="00900C42" w:rsidP="00553082">
      <w:pPr>
        <w:widowControl w:val="0"/>
        <w:ind w:firstLine="709"/>
      </w:pPr>
      <w:r w:rsidRPr="00AA23B4">
        <w:t>Органолептика оценивается по 5-ти балльной системе с поправкой на субъективность мнений</w:t>
      </w:r>
      <w:r w:rsidR="00AA23B4" w:rsidRPr="00AA23B4">
        <w:t xml:space="preserve">. </w:t>
      </w:r>
      <w:r w:rsidRPr="00AA23B4">
        <w:t>Данные экспертизы оформляются в виде табл</w:t>
      </w:r>
      <w:r w:rsidR="00AA23B4">
        <w:t>.1</w:t>
      </w:r>
      <w:r w:rsidRPr="00AA23B4">
        <w:t>3</w:t>
      </w:r>
    </w:p>
    <w:p w:rsidR="00900C42" w:rsidRPr="00AA23B4" w:rsidRDefault="00553082" w:rsidP="00553082">
      <w:pPr>
        <w:widowControl w:val="0"/>
        <w:ind w:firstLine="709"/>
      </w:pPr>
      <w:r>
        <w:br w:type="page"/>
      </w:r>
      <w:r w:rsidR="00900C42" w:rsidRPr="00AA23B4">
        <w:t>Таблица 13</w:t>
      </w:r>
    </w:p>
    <w:p w:rsidR="00900C42" w:rsidRPr="00AA23B4" w:rsidRDefault="00900C42" w:rsidP="00553082">
      <w:pPr>
        <w:widowControl w:val="0"/>
        <w:ind w:left="708" w:firstLine="1"/>
      </w:pPr>
      <w:r w:rsidRPr="00AA23B4">
        <w:t>Оценка образцов растворимого гранулированного кофе, различных производителей</w:t>
      </w:r>
    </w:p>
    <w:tbl>
      <w:tblPr>
        <w:tblW w:w="48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1530"/>
        <w:gridCol w:w="1233"/>
        <w:gridCol w:w="922"/>
        <w:gridCol w:w="864"/>
        <w:gridCol w:w="636"/>
        <w:gridCol w:w="962"/>
        <w:gridCol w:w="1561"/>
      </w:tblGrid>
      <w:tr w:rsidR="00900C42" w:rsidRPr="00AA23B4" w:rsidTr="0025508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A23B4" w:rsidRPr="00AA23B4" w:rsidRDefault="00900C42" w:rsidP="0025508E">
            <w:pPr>
              <w:pStyle w:val="afe"/>
              <w:widowControl w:val="0"/>
            </w:pPr>
            <w:r w:rsidRPr="00AA23B4">
              <w:t>Производитель</w:t>
            </w:r>
          </w:p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2789" w:type="pct"/>
            <w:gridSpan w:val="5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Средняя оценка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Средний</w:t>
            </w:r>
          </w:p>
          <w:p w:rsidR="00AA23B4" w:rsidRPr="00AA23B4" w:rsidRDefault="00900C42" w:rsidP="0025508E">
            <w:pPr>
              <w:pStyle w:val="afe"/>
              <w:widowControl w:val="0"/>
            </w:pPr>
            <w:r w:rsidRPr="00AA23B4">
              <w:t>балл</w:t>
            </w:r>
          </w:p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867" w:type="pct"/>
            <w:vMerge w:val="restart"/>
            <w:shd w:val="clear" w:color="auto" w:fill="auto"/>
          </w:tcPr>
          <w:p w:rsidR="00AA23B4" w:rsidRDefault="00900C42" w:rsidP="0025508E">
            <w:pPr>
              <w:pStyle w:val="afe"/>
              <w:widowControl w:val="0"/>
            </w:pPr>
            <w:r w:rsidRPr="00AA23B4">
              <w:t>Качественная</w:t>
            </w:r>
          </w:p>
          <w:p w:rsidR="00AA23B4" w:rsidRDefault="00900C42" w:rsidP="0025508E">
            <w:pPr>
              <w:pStyle w:val="afe"/>
              <w:widowControl w:val="0"/>
            </w:pPr>
            <w:r w:rsidRPr="00AA23B4">
              <w:t>оценка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вкуса</w:t>
            </w:r>
          </w:p>
        </w:tc>
      </w:tr>
      <w:tr w:rsidR="00900C42" w:rsidRPr="00AA23B4" w:rsidTr="0025508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829" w:type="pc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Упаковка</w:t>
            </w:r>
            <w:r w:rsidR="00AA23B4">
              <w:t xml:space="preserve"> (</w:t>
            </w:r>
            <w:r w:rsidRPr="00AA23B4">
              <w:t>замечания</w:t>
            </w:r>
            <w:r w:rsidR="00AA23B4" w:rsidRPr="00AA23B4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Внешний вид</w:t>
            </w:r>
          </w:p>
        </w:tc>
        <w:tc>
          <w:tcPr>
            <w:tcW w:w="0" w:type="auto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Окраска</w:t>
            </w:r>
          </w:p>
        </w:tc>
        <w:tc>
          <w:tcPr>
            <w:tcW w:w="0" w:type="auto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Аромат</w:t>
            </w:r>
          </w:p>
        </w:tc>
        <w:tc>
          <w:tcPr>
            <w:tcW w:w="0" w:type="auto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Вкус</w:t>
            </w:r>
          </w:p>
        </w:tc>
        <w:tc>
          <w:tcPr>
            <w:tcW w:w="0" w:type="auto"/>
            <w:vMerge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867" w:type="pct"/>
            <w:vMerge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</w:p>
        </w:tc>
      </w:tr>
      <w:tr w:rsidR="00900C42" w:rsidRPr="00AA23B4" w:rsidTr="0025508E">
        <w:trPr>
          <w:jc w:val="center"/>
        </w:trPr>
        <w:tc>
          <w:tcPr>
            <w:tcW w:w="0" w:type="auto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ООО</w:t>
            </w:r>
            <w:r w:rsidR="00AA23B4">
              <w:t xml:space="preserve"> "</w:t>
            </w:r>
            <w:r w:rsidRPr="00AA23B4">
              <w:t>Крафт Фудс</w:t>
            </w:r>
            <w:r w:rsidR="00AA23B4">
              <w:t>"</w:t>
            </w:r>
          </w:p>
        </w:tc>
        <w:tc>
          <w:tcPr>
            <w:tcW w:w="829" w:type="pc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4,7 Серьезных замечаний нет</w:t>
            </w:r>
          </w:p>
        </w:tc>
        <w:tc>
          <w:tcPr>
            <w:tcW w:w="0" w:type="auto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4,1</w:t>
            </w:r>
          </w:p>
        </w:tc>
        <w:tc>
          <w:tcPr>
            <w:tcW w:w="0" w:type="auto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4,1</w:t>
            </w:r>
          </w:p>
        </w:tc>
        <w:tc>
          <w:tcPr>
            <w:tcW w:w="0" w:type="auto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4,1</w:t>
            </w:r>
          </w:p>
        </w:tc>
        <w:tc>
          <w:tcPr>
            <w:tcW w:w="0" w:type="auto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4,0</w:t>
            </w:r>
          </w:p>
        </w:tc>
        <w:tc>
          <w:tcPr>
            <w:tcW w:w="0" w:type="auto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4,1</w:t>
            </w:r>
          </w:p>
        </w:tc>
        <w:tc>
          <w:tcPr>
            <w:tcW w:w="867" w:type="pc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Достаточно полный, слегка горьковатый</w:t>
            </w:r>
          </w:p>
        </w:tc>
      </w:tr>
      <w:tr w:rsidR="00900C42" w:rsidRPr="00AA23B4" w:rsidTr="0025508E">
        <w:trPr>
          <w:jc w:val="center"/>
        </w:trPr>
        <w:tc>
          <w:tcPr>
            <w:tcW w:w="0" w:type="auto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ОАО</w:t>
            </w:r>
            <w:r w:rsidR="00AA23B4">
              <w:t xml:space="preserve"> "</w:t>
            </w:r>
            <w:r w:rsidRPr="00AA23B4">
              <w:t>Русский продукт</w:t>
            </w:r>
            <w:r w:rsidR="00AA23B4">
              <w:t>"</w:t>
            </w:r>
          </w:p>
        </w:tc>
        <w:tc>
          <w:tcPr>
            <w:tcW w:w="829" w:type="pc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4,7 Серьезных замечаний нет</w:t>
            </w:r>
          </w:p>
        </w:tc>
        <w:tc>
          <w:tcPr>
            <w:tcW w:w="0" w:type="auto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3,7</w:t>
            </w:r>
          </w:p>
        </w:tc>
        <w:tc>
          <w:tcPr>
            <w:tcW w:w="0" w:type="auto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3,9</w:t>
            </w:r>
          </w:p>
        </w:tc>
        <w:tc>
          <w:tcPr>
            <w:tcW w:w="0" w:type="auto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4,04</w:t>
            </w:r>
          </w:p>
        </w:tc>
        <w:tc>
          <w:tcPr>
            <w:tcW w:w="0" w:type="auto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</w:t>
            </w:r>
          </w:p>
        </w:tc>
        <w:tc>
          <w:tcPr>
            <w:tcW w:w="0" w:type="auto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3,9</w:t>
            </w:r>
          </w:p>
        </w:tc>
        <w:tc>
          <w:tcPr>
            <w:tcW w:w="867" w:type="pc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Присутствие элемента постороннего запаха лака или краски, от упаковочной жести</w:t>
            </w:r>
          </w:p>
        </w:tc>
      </w:tr>
      <w:tr w:rsidR="00900C42" w:rsidRPr="00AA23B4" w:rsidTr="0025508E">
        <w:trPr>
          <w:trHeight w:val="1640"/>
          <w:jc w:val="center"/>
        </w:trPr>
        <w:tc>
          <w:tcPr>
            <w:tcW w:w="0" w:type="auto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Кофейный дом</w:t>
            </w:r>
            <w:r w:rsidR="00AA23B4">
              <w:t xml:space="preserve"> "</w:t>
            </w:r>
            <w:r w:rsidRPr="00AA23B4">
              <w:t>Гранд</w:t>
            </w:r>
            <w:r w:rsidR="00AA23B4">
              <w:t>"</w:t>
            </w:r>
          </w:p>
        </w:tc>
        <w:tc>
          <w:tcPr>
            <w:tcW w:w="829" w:type="pc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4,7 Серьезных замечаний нет</w:t>
            </w:r>
          </w:p>
        </w:tc>
        <w:tc>
          <w:tcPr>
            <w:tcW w:w="0" w:type="auto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3,9</w:t>
            </w:r>
          </w:p>
        </w:tc>
        <w:tc>
          <w:tcPr>
            <w:tcW w:w="0" w:type="auto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4,1</w:t>
            </w:r>
          </w:p>
        </w:tc>
        <w:tc>
          <w:tcPr>
            <w:tcW w:w="0" w:type="auto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4,2</w:t>
            </w:r>
          </w:p>
        </w:tc>
        <w:tc>
          <w:tcPr>
            <w:tcW w:w="0" w:type="auto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4,1</w:t>
            </w:r>
          </w:p>
        </w:tc>
        <w:tc>
          <w:tcPr>
            <w:tcW w:w="0" w:type="auto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4,1</w:t>
            </w:r>
          </w:p>
        </w:tc>
        <w:tc>
          <w:tcPr>
            <w:tcW w:w="867" w:type="pc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Достаточно полный, слегка горьковатый</w:t>
            </w:r>
          </w:p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Присутствие элемента постороннего запаха</w:t>
            </w:r>
          </w:p>
        </w:tc>
      </w:tr>
      <w:tr w:rsidR="000270BA" w:rsidRPr="00AA23B4" w:rsidTr="0025508E">
        <w:trPr>
          <w:trHeight w:val="1640"/>
          <w:jc w:val="center"/>
        </w:trPr>
        <w:tc>
          <w:tcPr>
            <w:tcW w:w="0" w:type="auto"/>
            <w:shd w:val="clear" w:color="auto" w:fill="auto"/>
          </w:tcPr>
          <w:p w:rsidR="000270BA" w:rsidRPr="00AA23B4" w:rsidRDefault="000270BA" w:rsidP="0025508E">
            <w:pPr>
              <w:pStyle w:val="afe"/>
              <w:widowControl w:val="0"/>
            </w:pPr>
            <w:r w:rsidRPr="00AA23B4">
              <w:t>Компания</w:t>
            </w:r>
            <w:r>
              <w:t xml:space="preserve"> "</w:t>
            </w:r>
            <w:r w:rsidRPr="00AA23B4">
              <w:t>Нестле</w:t>
            </w:r>
            <w:r>
              <w:t>"</w:t>
            </w:r>
          </w:p>
        </w:tc>
        <w:tc>
          <w:tcPr>
            <w:tcW w:w="829" w:type="pct"/>
            <w:shd w:val="clear" w:color="auto" w:fill="auto"/>
          </w:tcPr>
          <w:p w:rsidR="000270BA" w:rsidRDefault="000270BA" w:rsidP="0025508E">
            <w:pPr>
              <w:pStyle w:val="afe"/>
              <w:widowControl w:val="0"/>
            </w:pPr>
            <w:r w:rsidRPr="00AA23B4">
              <w:t>4,3</w:t>
            </w:r>
          </w:p>
          <w:p w:rsidR="000270BA" w:rsidRPr="00AA23B4" w:rsidRDefault="000270BA" w:rsidP="0025508E">
            <w:pPr>
              <w:pStyle w:val="afe"/>
              <w:widowControl w:val="0"/>
            </w:pPr>
            <w:r w:rsidRPr="00AA23B4">
              <w:t>На этикетке не читается фирма-производитель, перегружен логотип</w:t>
            </w:r>
          </w:p>
        </w:tc>
        <w:tc>
          <w:tcPr>
            <w:tcW w:w="0" w:type="auto"/>
            <w:shd w:val="clear" w:color="auto" w:fill="auto"/>
          </w:tcPr>
          <w:p w:rsidR="000270BA" w:rsidRPr="00AA23B4" w:rsidRDefault="000270BA" w:rsidP="0025508E">
            <w:pPr>
              <w:pStyle w:val="afe"/>
              <w:widowControl w:val="0"/>
            </w:pPr>
            <w:r w:rsidRPr="00AA23B4">
              <w:t>4,4</w:t>
            </w:r>
          </w:p>
        </w:tc>
        <w:tc>
          <w:tcPr>
            <w:tcW w:w="0" w:type="auto"/>
            <w:shd w:val="clear" w:color="auto" w:fill="auto"/>
          </w:tcPr>
          <w:p w:rsidR="000270BA" w:rsidRPr="00AA23B4" w:rsidRDefault="000270BA" w:rsidP="0025508E">
            <w:pPr>
              <w:pStyle w:val="afe"/>
              <w:widowControl w:val="0"/>
            </w:pPr>
            <w:r w:rsidRPr="00AA23B4">
              <w:t>4,6</w:t>
            </w:r>
          </w:p>
        </w:tc>
        <w:tc>
          <w:tcPr>
            <w:tcW w:w="0" w:type="auto"/>
            <w:shd w:val="clear" w:color="auto" w:fill="auto"/>
          </w:tcPr>
          <w:p w:rsidR="000270BA" w:rsidRPr="00AA23B4" w:rsidRDefault="000270BA" w:rsidP="0025508E">
            <w:pPr>
              <w:pStyle w:val="afe"/>
              <w:widowControl w:val="0"/>
            </w:pPr>
            <w:r w:rsidRPr="00AA23B4">
              <w:t>4,5</w:t>
            </w:r>
          </w:p>
        </w:tc>
        <w:tc>
          <w:tcPr>
            <w:tcW w:w="0" w:type="auto"/>
            <w:shd w:val="clear" w:color="auto" w:fill="auto"/>
          </w:tcPr>
          <w:p w:rsidR="000270BA" w:rsidRPr="00AA23B4" w:rsidRDefault="000270BA" w:rsidP="0025508E">
            <w:pPr>
              <w:pStyle w:val="afe"/>
              <w:widowControl w:val="0"/>
            </w:pPr>
            <w:r w:rsidRPr="00AA23B4">
              <w:t>4,4</w:t>
            </w:r>
          </w:p>
        </w:tc>
        <w:tc>
          <w:tcPr>
            <w:tcW w:w="0" w:type="auto"/>
            <w:shd w:val="clear" w:color="auto" w:fill="auto"/>
          </w:tcPr>
          <w:p w:rsidR="000270BA" w:rsidRPr="00AA23B4" w:rsidRDefault="000270BA" w:rsidP="0025508E">
            <w:pPr>
              <w:pStyle w:val="afe"/>
              <w:widowControl w:val="0"/>
            </w:pPr>
            <w:r w:rsidRPr="00AA23B4">
              <w:t>4,4</w:t>
            </w:r>
          </w:p>
        </w:tc>
        <w:tc>
          <w:tcPr>
            <w:tcW w:w="867" w:type="pct"/>
            <w:shd w:val="clear" w:color="auto" w:fill="auto"/>
          </w:tcPr>
          <w:p w:rsidR="000270BA" w:rsidRPr="00AA23B4" w:rsidRDefault="000270BA" w:rsidP="0025508E">
            <w:pPr>
              <w:pStyle w:val="afe"/>
              <w:widowControl w:val="0"/>
            </w:pPr>
            <w:r w:rsidRPr="00AA23B4">
              <w:t>Полный, горьковатый, с легким кисловатым привкусом, с оттенками, характерными данного вида кофе</w:t>
            </w:r>
          </w:p>
        </w:tc>
      </w:tr>
      <w:tr w:rsidR="000270BA" w:rsidRPr="00AA23B4" w:rsidTr="0025508E">
        <w:trPr>
          <w:trHeight w:val="1640"/>
          <w:jc w:val="center"/>
        </w:trPr>
        <w:tc>
          <w:tcPr>
            <w:tcW w:w="0" w:type="auto"/>
            <w:shd w:val="clear" w:color="auto" w:fill="auto"/>
          </w:tcPr>
          <w:p w:rsidR="000270BA" w:rsidRDefault="000270BA" w:rsidP="0025508E">
            <w:pPr>
              <w:pStyle w:val="afe"/>
              <w:widowControl w:val="0"/>
            </w:pPr>
            <w:r>
              <w:t>"</w:t>
            </w:r>
            <w:r w:rsidRPr="00AA23B4">
              <w:t>Московская кофейня на паях</w:t>
            </w:r>
            <w:r>
              <w:t>"</w:t>
            </w:r>
          </w:p>
          <w:p w:rsidR="000270BA" w:rsidRPr="00AA23B4" w:rsidRDefault="000270BA" w:rsidP="0025508E">
            <w:pPr>
              <w:pStyle w:val="afe"/>
              <w:widowControl w:val="0"/>
            </w:pPr>
          </w:p>
        </w:tc>
        <w:tc>
          <w:tcPr>
            <w:tcW w:w="829" w:type="pct"/>
            <w:shd w:val="clear" w:color="auto" w:fill="auto"/>
          </w:tcPr>
          <w:p w:rsidR="000270BA" w:rsidRDefault="000270BA" w:rsidP="0025508E">
            <w:pPr>
              <w:pStyle w:val="afe"/>
              <w:widowControl w:val="0"/>
            </w:pPr>
            <w:r w:rsidRPr="00AA23B4">
              <w:t>4,4</w:t>
            </w:r>
          </w:p>
          <w:p w:rsidR="000270BA" w:rsidRPr="00AA23B4" w:rsidRDefault="000270BA" w:rsidP="0025508E">
            <w:pPr>
              <w:pStyle w:val="afe"/>
              <w:widowControl w:val="0"/>
            </w:pPr>
            <w:r w:rsidRPr="00AA23B4">
              <w:t>Без реквизитов, плохо читается фирма</w:t>
            </w:r>
          </w:p>
        </w:tc>
        <w:tc>
          <w:tcPr>
            <w:tcW w:w="0" w:type="auto"/>
            <w:shd w:val="clear" w:color="auto" w:fill="auto"/>
          </w:tcPr>
          <w:p w:rsidR="000270BA" w:rsidRPr="00AA23B4" w:rsidRDefault="000270BA" w:rsidP="0025508E">
            <w:pPr>
              <w:pStyle w:val="afe"/>
              <w:widowControl w:val="0"/>
            </w:pPr>
            <w:r w:rsidRPr="00AA23B4">
              <w:t>3,3</w:t>
            </w:r>
          </w:p>
        </w:tc>
        <w:tc>
          <w:tcPr>
            <w:tcW w:w="0" w:type="auto"/>
            <w:shd w:val="clear" w:color="auto" w:fill="auto"/>
          </w:tcPr>
          <w:p w:rsidR="000270BA" w:rsidRPr="00AA23B4" w:rsidRDefault="000270BA" w:rsidP="0025508E">
            <w:pPr>
              <w:pStyle w:val="afe"/>
              <w:widowControl w:val="0"/>
            </w:pPr>
            <w:r w:rsidRPr="00AA23B4">
              <w:t>3,5</w:t>
            </w:r>
          </w:p>
        </w:tc>
        <w:tc>
          <w:tcPr>
            <w:tcW w:w="0" w:type="auto"/>
            <w:shd w:val="clear" w:color="auto" w:fill="auto"/>
          </w:tcPr>
          <w:p w:rsidR="000270BA" w:rsidRPr="00AA23B4" w:rsidRDefault="000270BA" w:rsidP="0025508E">
            <w:pPr>
              <w:pStyle w:val="afe"/>
              <w:widowControl w:val="0"/>
            </w:pPr>
            <w:r w:rsidRPr="00AA23B4">
              <w:t>3,3</w:t>
            </w:r>
          </w:p>
        </w:tc>
        <w:tc>
          <w:tcPr>
            <w:tcW w:w="0" w:type="auto"/>
            <w:shd w:val="clear" w:color="auto" w:fill="auto"/>
          </w:tcPr>
          <w:p w:rsidR="000270BA" w:rsidRPr="00AA23B4" w:rsidRDefault="000270BA" w:rsidP="0025508E">
            <w:pPr>
              <w:pStyle w:val="afe"/>
              <w:widowControl w:val="0"/>
            </w:pPr>
            <w:r w:rsidRPr="00AA23B4">
              <w:t>3,2</w:t>
            </w:r>
          </w:p>
        </w:tc>
        <w:tc>
          <w:tcPr>
            <w:tcW w:w="0" w:type="auto"/>
            <w:shd w:val="clear" w:color="auto" w:fill="auto"/>
          </w:tcPr>
          <w:p w:rsidR="000270BA" w:rsidRPr="00AA23B4" w:rsidRDefault="000270BA" w:rsidP="0025508E">
            <w:pPr>
              <w:pStyle w:val="afe"/>
              <w:widowControl w:val="0"/>
            </w:pPr>
            <w:r w:rsidRPr="00AA23B4">
              <w:t>3,3</w:t>
            </w:r>
          </w:p>
        </w:tc>
        <w:tc>
          <w:tcPr>
            <w:tcW w:w="867" w:type="pct"/>
            <w:shd w:val="clear" w:color="auto" w:fill="auto"/>
          </w:tcPr>
          <w:p w:rsidR="000270BA" w:rsidRPr="00AA23B4" w:rsidRDefault="000270BA" w:rsidP="0025508E">
            <w:pPr>
              <w:pStyle w:val="afe"/>
              <w:widowControl w:val="0"/>
            </w:pPr>
            <w:r w:rsidRPr="00AA23B4">
              <w:t>Горьковато-вяжущий</w:t>
            </w:r>
          </w:p>
          <w:p w:rsidR="000270BA" w:rsidRPr="00AA23B4" w:rsidRDefault="000270BA" w:rsidP="0025508E">
            <w:pPr>
              <w:pStyle w:val="afe"/>
              <w:widowControl w:val="0"/>
            </w:pPr>
            <w:r w:rsidRPr="00AA23B4">
              <w:t>Присутствие элемента легкой затхлости</w:t>
            </w:r>
          </w:p>
        </w:tc>
      </w:tr>
    </w:tbl>
    <w:p w:rsidR="00900C42" w:rsidRPr="00AA23B4" w:rsidRDefault="00900C42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Помимо органолептической экспертизы сотрудниками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приводится экспертиза на установление информационной фальсификации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Информационная фальсификация кофе</w:t>
      </w:r>
      <w:r w:rsidR="00AA23B4" w:rsidRPr="00AA23B4">
        <w:t xml:space="preserve"> - </w:t>
      </w:r>
      <w:r w:rsidRPr="00AA23B4">
        <w:t>это обман потребителя с помощью неточной или искаженной информации о товаре</w:t>
      </w:r>
      <w:r w:rsidR="00AA23B4" w:rsidRPr="00AA23B4">
        <w:t xml:space="preserve">. </w:t>
      </w:r>
      <w:r w:rsidRPr="00AA23B4">
        <w:t>Этот вид фальсификации осуществляется путем искажения</w:t>
      </w:r>
      <w:r w:rsidR="00AA23B4" w:rsidRPr="00AA23B4">
        <w:t xml:space="preserve">: </w:t>
      </w:r>
      <w:r w:rsidRPr="00AA23B4">
        <w:t>информации в товарно-сопроводительных документах</w:t>
      </w:r>
      <w:r w:rsidR="00AA23B4" w:rsidRPr="00AA23B4">
        <w:t xml:space="preserve">; </w:t>
      </w:r>
      <w:r w:rsidRPr="00AA23B4">
        <w:t>маркировки</w:t>
      </w:r>
      <w:r w:rsidR="00AA23B4" w:rsidRPr="00AA23B4">
        <w:t xml:space="preserve">; </w:t>
      </w:r>
      <w:r w:rsidRPr="00AA23B4">
        <w:t>неполной информации, наносимой на упаковку</w:t>
      </w:r>
      <w:r w:rsidR="00AA23B4" w:rsidRPr="00AA23B4">
        <w:t xml:space="preserve">; </w:t>
      </w:r>
      <w:r w:rsidRPr="00AA23B4">
        <w:t>рекламы</w:t>
      </w:r>
      <w:r w:rsidR="00AA23B4" w:rsidRPr="00AA23B4">
        <w:t xml:space="preserve">. </w:t>
      </w:r>
      <w:r w:rsidRPr="00AA23B4">
        <w:t>При фальсификации информации о кофе довольно часто искажаются или указываются неточно следующие данные</w:t>
      </w:r>
      <w:r w:rsidR="00AA23B4" w:rsidRPr="00AA23B4">
        <w:t>:</w:t>
      </w:r>
    </w:p>
    <w:p w:rsidR="00AA23B4" w:rsidRDefault="00900C42" w:rsidP="00553082">
      <w:pPr>
        <w:widowControl w:val="0"/>
        <w:ind w:firstLine="709"/>
      </w:pPr>
      <w:r w:rsidRPr="00AA23B4">
        <w:t>наименование товара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страна происхождения товара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фирма-изготовитель товара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количество товара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К информационной фальсификации относится также подделка сертификата качества, таможенных документов, штрихового кода и др</w:t>
      </w:r>
      <w:r w:rsidR="00AA23B4" w:rsidRPr="00AA23B4">
        <w:t xml:space="preserve">. </w:t>
      </w:r>
      <w:r w:rsidRPr="00AA23B4">
        <w:t>Выявляется такая фальсификация проведением специальной экспертизы, которая позволяет выявить</w:t>
      </w:r>
      <w:r w:rsidR="00AA23B4" w:rsidRPr="00AA23B4">
        <w:t>:</w:t>
      </w:r>
    </w:p>
    <w:p w:rsidR="00AA23B4" w:rsidRDefault="00900C42" w:rsidP="00553082">
      <w:pPr>
        <w:widowControl w:val="0"/>
        <w:ind w:firstLine="709"/>
      </w:pPr>
      <w:r w:rsidRPr="00AA23B4">
        <w:t>каким способом изготовлены печатные документы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имеются ли подчистки, исправления в документе</w:t>
      </w:r>
      <w:r w:rsidR="00AA23B4" w:rsidRPr="00AA23B4">
        <w:t>;</w:t>
      </w:r>
    </w:p>
    <w:p w:rsidR="00AA23B4" w:rsidRDefault="00900C42" w:rsidP="00553082">
      <w:pPr>
        <w:widowControl w:val="0"/>
        <w:ind w:firstLine="709"/>
      </w:pPr>
      <w:r w:rsidRPr="00AA23B4">
        <w:t>является ли штриховой код на товаре поддельным и соответствует ли содержащаяся в нем информация заявленному товару и его производителю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Анализ информации для потребителей размещаемой на упаковках растворимого кофе показал, что большинство производителей соблюдают требования законодательства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В то же время специалисты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обратили внимание на то, что наблюдается другая крайность</w:t>
      </w:r>
      <w:r w:rsidR="00AA23B4" w:rsidRPr="00AA23B4">
        <w:t xml:space="preserve">: </w:t>
      </w:r>
      <w:r w:rsidRPr="00AA23B4">
        <w:t>упаковка ряда кофейных образцов перегружена информацией и из-за этого потребителю трудно понять, кто является производителем, кто фасовщиком, или владельцем торговой марки и где произведен продукт</w:t>
      </w:r>
      <w:r w:rsidR="00AA23B4" w:rsidRPr="00AA23B4">
        <w:t>.</w:t>
      </w:r>
    </w:p>
    <w:p w:rsidR="00AA23B4" w:rsidRDefault="00900C42" w:rsidP="00553082">
      <w:pPr>
        <w:pStyle w:val="2"/>
        <w:keepNext w:val="0"/>
        <w:widowControl w:val="0"/>
      </w:pPr>
      <w:r w:rsidRPr="00AA23B4">
        <w:br w:type="page"/>
      </w:r>
      <w:bookmarkStart w:id="17" w:name="_Toc278411242"/>
      <w:r w:rsidRPr="00AA23B4">
        <w:t>Глава 3</w:t>
      </w:r>
      <w:r w:rsidR="00AA23B4" w:rsidRPr="00AA23B4">
        <w:t xml:space="preserve">. </w:t>
      </w:r>
      <w:r w:rsidRPr="00AA23B4">
        <w:t>Направления совершенствования ассортимента и качества кофе реализуемых ООО</w:t>
      </w:r>
      <w:r w:rsidR="00AA23B4">
        <w:t xml:space="preserve"> "</w:t>
      </w:r>
      <w:r w:rsidRPr="00AA23B4">
        <w:t>Начало</w:t>
      </w:r>
      <w:r w:rsidR="00AA23B4">
        <w:t>"</w:t>
      </w:r>
      <w:bookmarkEnd w:id="17"/>
    </w:p>
    <w:p w:rsidR="000270BA" w:rsidRDefault="000270BA" w:rsidP="00553082">
      <w:pPr>
        <w:widowControl w:val="0"/>
        <w:ind w:firstLine="709"/>
      </w:pPr>
    </w:p>
    <w:p w:rsidR="00AA23B4" w:rsidRPr="00AA23B4" w:rsidRDefault="00AA23B4" w:rsidP="00553082">
      <w:pPr>
        <w:pStyle w:val="2"/>
        <w:keepNext w:val="0"/>
        <w:widowControl w:val="0"/>
      </w:pPr>
      <w:bookmarkStart w:id="18" w:name="_Toc278411243"/>
      <w:r>
        <w:t xml:space="preserve">3.1 </w:t>
      </w:r>
      <w:r w:rsidR="00900C42" w:rsidRPr="00AA23B4">
        <w:t>Пути повышения качества кофе</w:t>
      </w:r>
      <w:bookmarkEnd w:id="18"/>
    </w:p>
    <w:p w:rsidR="000270BA" w:rsidRDefault="000270BA" w:rsidP="00553082">
      <w:pPr>
        <w:widowControl w:val="0"/>
        <w:ind w:firstLine="709"/>
        <w:rPr>
          <w:rFonts w:eastAsia="Arial Unicode MS"/>
        </w:rPr>
      </w:pPr>
    </w:p>
    <w:p w:rsidR="00AA23B4" w:rsidRDefault="00900C42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Для того чтобы определить основные пути повышения качества кофе необходимо оценить бракеражную работу, проводимую сотрудниками ООО</w:t>
      </w:r>
      <w:r w:rsidR="00AA23B4">
        <w:rPr>
          <w:rFonts w:eastAsia="Arial Unicode MS"/>
        </w:rPr>
        <w:t xml:space="preserve"> "</w:t>
      </w:r>
      <w:r w:rsidRPr="00AA23B4">
        <w:rPr>
          <w:rFonts w:eastAsia="Arial Unicode MS"/>
        </w:rPr>
        <w:t>Начало</w:t>
      </w:r>
      <w:r w:rsidR="00AA23B4">
        <w:rPr>
          <w:rFonts w:eastAsia="Arial Unicode MS"/>
        </w:rPr>
        <w:t xml:space="preserve">" </w:t>
      </w:r>
      <w:r w:rsidRPr="00AA23B4">
        <w:rPr>
          <w:rFonts w:eastAsia="Arial Unicode MS"/>
        </w:rPr>
        <w:t>и свести полученные данные в таблицу с указанием количества поступившего кофе ненадлежащего качества по годам</w:t>
      </w:r>
      <w:r w:rsidR="00AA23B4">
        <w:rPr>
          <w:rFonts w:eastAsia="Arial Unicode MS"/>
        </w:rPr>
        <w:t xml:space="preserve"> (</w:t>
      </w:r>
      <w:r w:rsidRPr="00AA23B4">
        <w:rPr>
          <w:rFonts w:eastAsia="Arial Unicode MS"/>
        </w:rPr>
        <w:t>табл</w:t>
      </w:r>
      <w:r w:rsidR="00AA23B4">
        <w:rPr>
          <w:rFonts w:eastAsia="Arial Unicode MS"/>
        </w:rPr>
        <w:t>.1</w:t>
      </w:r>
      <w:r w:rsidRPr="00AA23B4">
        <w:rPr>
          <w:rFonts w:eastAsia="Arial Unicode MS"/>
        </w:rPr>
        <w:t>4</w:t>
      </w:r>
      <w:r w:rsidR="00AA23B4" w:rsidRPr="00AA23B4">
        <w:rPr>
          <w:rFonts w:eastAsia="Arial Unicode MS"/>
        </w:rPr>
        <w:t>).</w:t>
      </w:r>
    </w:p>
    <w:p w:rsidR="000270BA" w:rsidRDefault="000270BA" w:rsidP="00553082">
      <w:pPr>
        <w:widowControl w:val="0"/>
        <w:ind w:firstLine="709"/>
        <w:rPr>
          <w:rFonts w:eastAsia="Arial Unicode MS"/>
        </w:rPr>
      </w:pPr>
    </w:p>
    <w:p w:rsidR="00900C42" w:rsidRPr="00AA23B4" w:rsidRDefault="00900C42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Таблица 14</w:t>
      </w:r>
    </w:p>
    <w:p w:rsidR="00900C42" w:rsidRPr="00AA23B4" w:rsidRDefault="00900C42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Оценка поступившего кофе неудовлетворительного качества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616"/>
        <w:gridCol w:w="1250"/>
        <w:gridCol w:w="5390"/>
      </w:tblGrid>
      <w:tr w:rsidR="00900C42" w:rsidRPr="0025508E" w:rsidTr="0025508E">
        <w:trPr>
          <w:jc w:val="center"/>
        </w:trPr>
        <w:tc>
          <w:tcPr>
            <w:tcW w:w="866" w:type="dxa"/>
            <w:shd w:val="clear" w:color="auto" w:fill="auto"/>
          </w:tcPr>
          <w:p w:rsidR="00900C42" w:rsidRPr="0025508E" w:rsidRDefault="00900C42" w:rsidP="0025508E">
            <w:pPr>
              <w:pStyle w:val="afe"/>
              <w:widowControl w:val="0"/>
              <w:rPr>
                <w:rFonts w:eastAsia="Arial Unicode MS"/>
              </w:rPr>
            </w:pPr>
            <w:r w:rsidRPr="0025508E">
              <w:rPr>
                <w:rFonts w:eastAsia="Arial Unicode MS"/>
              </w:rPr>
              <w:t>Год</w:t>
            </w:r>
          </w:p>
        </w:tc>
        <w:tc>
          <w:tcPr>
            <w:tcW w:w="1684" w:type="dxa"/>
            <w:shd w:val="clear" w:color="auto" w:fill="auto"/>
          </w:tcPr>
          <w:p w:rsidR="00900C42" w:rsidRPr="0025508E" w:rsidRDefault="00900C42" w:rsidP="0025508E">
            <w:pPr>
              <w:pStyle w:val="afe"/>
              <w:widowControl w:val="0"/>
              <w:rPr>
                <w:rFonts w:eastAsia="Arial Unicode MS"/>
              </w:rPr>
            </w:pPr>
            <w:r w:rsidRPr="0025508E">
              <w:rPr>
                <w:rFonts w:eastAsia="Arial Unicode MS"/>
              </w:rPr>
              <w:t>Выявлено кофе ненадлежащего качества, руб</w:t>
            </w:r>
          </w:p>
        </w:tc>
        <w:tc>
          <w:tcPr>
            <w:tcW w:w="1300" w:type="dxa"/>
            <w:shd w:val="clear" w:color="auto" w:fill="auto"/>
          </w:tcPr>
          <w:p w:rsidR="00900C42" w:rsidRPr="0025508E" w:rsidRDefault="00900C42" w:rsidP="0025508E">
            <w:pPr>
              <w:pStyle w:val="afe"/>
              <w:widowControl w:val="0"/>
              <w:rPr>
                <w:rFonts w:eastAsia="Arial Unicode MS"/>
              </w:rPr>
            </w:pPr>
            <w:r w:rsidRPr="0025508E">
              <w:rPr>
                <w:rFonts w:eastAsia="Arial Unicode MS"/>
              </w:rPr>
              <w:t>К общему обороту кофе</w:t>
            </w:r>
          </w:p>
        </w:tc>
        <w:tc>
          <w:tcPr>
            <w:tcW w:w="5646" w:type="dxa"/>
            <w:shd w:val="clear" w:color="auto" w:fill="auto"/>
          </w:tcPr>
          <w:p w:rsidR="00900C42" w:rsidRPr="0025508E" w:rsidRDefault="00900C42" w:rsidP="0025508E">
            <w:pPr>
              <w:pStyle w:val="afe"/>
              <w:widowControl w:val="0"/>
              <w:rPr>
                <w:rFonts w:eastAsia="Arial Unicode MS"/>
              </w:rPr>
            </w:pPr>
            <w:r w:rsidRPr="0025508E">
              <w:rPr>
                <w:rFonts w:eastAsia="Arial Unicode MS"/>
              </w:rPr>
              <w:t>Основные дефекты</w:t>
            </w:r>
          </w:p>
        </w:tc>
      </w:tr>
      <w:tr w:rsidR="00900C42" w:rsidRPr="0025508E" w:rsidTr="0025508E">
        <w:trPr>
          <w:jc w:val="center"/>
        </w:trPr>
        <w:tc>
          <w:tcPr>
            <w:tcW w:w="866" w:type="dxa"/>
            <w:shd w:val="clear" w:color="auto" w:fill="auto"/>
          </w:tcPr>
          <w:p w:rsidR="00900C42" w:rsidRPr="0025508E" w:rsidRDefault="00900C42" w:rsidP="0025508E">
            <w:pPr>
              <w:pStyle w:val="afe"/>
              <w:widowControl w:val="0"/>
              <w:rPr>
                <w:rFonts w:eastAsia="Arial Unicode MS"/>
              </w:rPr>
            </w:pPr>
            <w:r w:rsidRPr="0025508E">
              <w:rPr>
                <w:rFonts w:eastAsia="Arial Unicode MS"/>
              </w:rPr>
              <w:t>2005</w:t>
            </w:r>
          </w:p>
        </w:tc>
        <w:tc>
          <w:tcPr>
            <w:tcW w:w="1684" w:type="dxa"/>
            <w:shd w:val="clear" w:color="auto" w:fill="auto"/>
          </w:tcPr>
          <w:p w:rsidR="00900C42" w:rsidRPr="0025508E" w:rsidRDefault="00900C42" w:rsidP="0025508E">
            <w:pPr>
              <w:pStyle w:val="afe"/>
              <w:widowControl w:val="0"/>
              <w:rPr>
                <w:rFonts w:eastAsia="Arial Unicode MS"/>
              </w:rPr>
            </w:pPr>
            <w:r w:rsidRPr="0025508E">
              <w:rPr>
                <w:rFonts w:eastAsia="Arial Unicode MS"/>
              </w:rPr>
              <w:t>2980</w:t>
            </w:r>
          </w:p>
        </w:tc>
        <w:tc>
          <w:tcPr>
            <w:tcW w:w="1300" w:type="dxa"/>
            <w:shd w:val="clear" w:color="auto" w:fill="auto"/>
          </w:tcPr>
          <w:p w:rsidR="00900C42" w:rsidRPr="0025508E" w:rsidRDefault="00900C42" w:rsidP="0025508E">
            <w:pPr>
              <w:pStyle w:val="afe"/>
              <w:widowControl w:val="0"/>
              <w:rPr>
                <w:rFonts w:eastAsia="Arial Unicode MS"/>
              </w:rPr>
            </w:pPr>
            <w:r w:rsidRPr="0025508E">
              <w:rPr>
                <w:rFonts w:eastAsia="Arial Unicode MS"/>
              </w:rPr>
              <w:t>1,1%</w:t>
            </w:r>
          </w:p>
        </w:tc>
        <w:tc>
          <w:tcPr>
            <w:tcW w:w="5646" w:type="dxa"/>
            <w:shd w:val="clear" w:color="auto" w:fill="auto"/>
          </w:tcPr>
          <w:p w:rsidR="00900C42" w:rsidRPr="0025508E" w:rsidRDefault="00900C42" w:rsidP="0025508E">
            <w:pPr>
              <w:pStyle w:val="afe"/>
              <w:widowControl w:val="0"/>
              <w:rPr>
                <w:rFonts w:eastAsia="Arial Unicode MS"/>
              </w:rPr>
            </w:pPr>
            <w:r w:rsidRPr="0025508E">
              <w:rPr>
                <w:rFonts w:eastAsia="Arial Unicode MS"/>
              </w:rPr>
              <w:t xml:space="preserve">Нарушение внешнего вида и герметичности упаковки </w:t>
            </w:r>
          </w:p>
        </w:tc>
      </w:tr>
      <w:tr w:rsidR="00900C42" w:rsidRPr="0025508E" w:rsidTr="0025508E">
        <w:trPr>
          <w:jc w:val="center"/>
        </w:trPr>
        <w:tc>
          <w:tcPr>
            <w:tcW w:w="866" w:type="dxa"/>
            <w:shd w:val="clear" w:color="auto" w:fill="auto"/>
          </w:tcPr>
          <w:p w:rsidR="00900C42" w:rsidRPr="0025508E" w:rsidRDefault="00900C42" w:rsidP="0025508E">
            <w:pPr>
              <w:pStyle w:val="afe"/>
              <w:widowControl w:val="0"/>
              <w:rPr>
                <w:rFonts w:eastAsia="Arial Unicode MS"/>
              </w:rPr>
            </w:pPr>
            <w:r w:rsidRPr="0025508E">
              <w:rPr>
                <w:rFonts w:eastAsia="Arial Unicode MS"/>
              </w:rPr>
              <w:t>2006</w:t>
            </w:r>
          </w:p>
        </w:tc>
        <w:tc>
          <w:tcPr>
            <w:tcW w:w="1684" w:type="dxa"/>
            <w:shd w:val="clear" w:color="auto" w:fill="auto"/>
          </w:tcPr>
          <w:p w:rsidR="00900C42" w:rsidRPr="0025508E" w:rsidRDefault="00900C42" w:rsidP="0025508E">
            <w:pPr>
              <w:pStyle w:val="afe"/>
              <w:widowControl w:val="0"/>
              <w:rPr>
                <w:rFonts w:eastAsia="Arial Unicode MS"/>
              </w:rPr>
            </w:pPr>
            <w:r w:rsidRPr="0025508E">
              <w:rPr>
                <w:rFonts w:eastAsia="Arial Unicode MS"/>
              </w:rPr>
              <w:t>2630</w:t>
            </w:r>
          </w:p>
        </w:tc>
        <w:tc>
          <w:tcPr>
            <w:tcW w:w="1300" w:type="dxa"/>
            <w:shd w:val="clear" w:color="auto" w:fill="auto"/>
          </w:tcPr>
          <w:p w:rsidR="00900C42" w:rsidRPr="0025508E" w:rsidRDefault="00900C42" w:rsidP="0025508E">
            <w:pPr>
              <w:pStyle w:val="afe"/>
              <w:widowControl w:val="0"/>
              <w:rPr>
                <w:rFonts w:eastAsia="Arial Unicode MS"/>
              </w:rPr>
            </w:pPr>
            <w:r w:rsidRPr="0025508E">
              <w:rPr>
                <w:rFonts w:eastAsia="Arial Unicode MS"/>
              </w:rPr>
              <w:t>1,08%</w:t>
            </w:r>
          </w:p>
        </w:tc>
        <w:tc>
          <w:tcPr>
            <w:tcW w:w="5646" w:type="dxa"/>
            <w:shd w:val="clear" w:color="auto" w:fill="auto"/>
          </w:tcPr>
          <w:p w:rsidR="00900C42" w:rsidRPr="0025508E" w:rsidRDefault="00900C42" w:rsidP="0025508E">
            <w:pPr>
              <w:pStyle w:val="afe"/>
              <w:widowControl w:val="0"/>
              <w:rPr>
                <w:rFonts w:eastAsia="Arial Unicode MS"/>
              </w:rPr>
            </w:pPr>
            <w:r w:rsidRPr="0025508E">
              <w:rPr>
                <w:rFonts w:eastAsia="Arial Unicode MS"/>
              </w:rPr>
              <w:t>Нарушение внешнего вида и герметичности упаковки, кофе ненадлежащего качества</w:t>
            </w:r>
          </w:p>
        </w:tc>
      </w:tr>
      <w:tr w:rsidR="00900C42" w:rsidRPr="0025508E" w:rsidTr="0025508E">
        <w:trPr>
          <w:jc w:val="center"/>
        </w:trPr>
        <w:tc>
          <w:tcPr>
            <w:tcW w:w="866" w:type="dxa"/>
            <w:shd w:val="clear" w:color="auto" w:fill="auto"/>
          </w:tcPr>
          <w:p w:rsidR="00900C42" w:rsidRPr="0025508E" w:rsidRDefault="00900C42" w:rsidP="0025508E">
            <w:pPr>
              <w:pStyle w:val="afe"/>
              <w:widowControl w:val="0"/>
              <w:rPr>
                <w:rFonts w:eastAsia="Arial Unicode MS"/>
              </w:rPr>
            </w:pPr>
            <w:r w:rsidRPr="0025508E">
              <w:rPr>
                <w:rFonts w:eastAsia="Arial Unicode MS"/>
              </w:rPr>
              <w:t>2007</w:t>
            </w:r>
          </w:p>
        </w:tc>
        <w:tc>
          <w:tcPr>
            <w:tcW w:w="1684" w:type="dxa"/>
            <w:shd w:val="clear" w:color="auto" w:fill="auto"/>
          </w:tcPr>
          <w:p w:rsidR="00900C42" w:rsidRPr="0025508E" w:rsidRDefault="00900C42" w:rsidP="0025508E">
            <w:pPr>
              <w:pStyle w:val="afe"/>
              <w:widowControl w:val="0"/>
              <w:rPr>
                <w:rFonts w:eastAsia="Arial Unicode MS"/>
              </w:rPr>
            </w:pPr>
            <w:r w:rsidRPr="0025508E">
              <w:rPr>
                <w:rFonts w:eastAsia="Arial Unicode MS"/>
              </w:rPr>
              <w:t>2570</w:t>
            </w:r>
          </w:p>
        </w:tc>
        <w:tc>
          <w:tcPr>
            <w:tcW w:w="1300" w:type="dxa"/>
            <w:shd w:val="clear" w:color="auto" w:fill="auto"/>
          </w:tcPr>
          <w:p w:rsidR="00900C42" w:rsidRPr="0025508E" w:rsidRDefault="00900C42" w:rsidP="0025508E">
            <w:pPr>
              <w:pStyle w:val="afe"/>
              <w:widowControl w:val="0"/>
              <w:rPr>
                <w:rFonts w:eastAsia="Arial Unicode MS"/>
              </w:rPr>
            </w:pPr>
            <w:r w:rsidRPr="0025508E">
              <w:rPr>
                <w:rFonts w:eastAsia="Arial Unicode MS"/>
              </w:rPr>
              <w:t>1,05%</w:t>
            </w:r>
          </w:p>
        </w:tc>
        <w:tc>
          <w:tcPr>
            <w:tcW w:w="5646" w:type="dxa"/>
            <w:shd w:val="clear" w:color="auto" w:fill="auto"/>
          </w:tcPr>
          <w:p w:rsidR="00900C42" w:rsidRPr="0025508E" w:rsidRDefault="00900C42" w:rsidP="0025508E">
            <w:pPr>
              <w:pStyle w:val="afe"/>
              <w:widowControl w:val="0"/>
              <w:rPr>
                <w:rFonts w:eastAsia="Arial Unicode MS"/>
              </w:rPr>
            </w:pPr>
            <w:r w:rsidRPr="0025508E">
              <w:rPr>
                <w:rFonts w:eastAsia="Arial Unicode MS"/>
              </w:rPr>
              <w:t xml:space="preserve">Нарушение внешнего вида и герметичности упаковки </w:t>
            </w:r>
          </w:p>
        </w:tc>
      </w:tr>
    </w:tbl>
    <w:p w:rsidR="00900C42" w:rsidRPr="00AA23B4" w:rsidRDefault="00900C42" w:rsidP="00553082">
      <w:pPr>
        <w:widowControl w:val="0"/>
        <w:ind w:firstLine="709"/>
        <w:rPr>
          <w:rFonts w:eastAsia="Arial Unicode MS"/>
        </w:rPr>
      </w:pPr>
    </w:p>
    <w:p w:rsidR="00AA23B4" w:rsidRDefault="00900C42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Основными причинами, по которым кофе не проходил приемку в ООО</w:t>
      </w:r>
      <w:r w:rsidR="00AA23B4">
        <w:rPr>
          <w:rFonts w:eastAsia="Arial Unicode MS"/>
        </w:rPr>
        <w:t xml:space="preserve"> "</w:t>
      </w:r>
      <w:r w:rsidRPr="00AA23B4">
        <w:rPr>
          <w:rFonts w:eastAsia="Arial Unicode MS"/>
        </w:rPr>
        <w:t>Начало</w:t>
      </w:r>
      <w:r w:rsidR="00AA23B4">
        <w:rPr>
          <w:rFonts w:eastAsia="Arial Unicode MS"/>
        </w:rPr>
        <w:t xml:space="preserve">" </w:t>
      </w:r>
      <w:r w:rsidR="00AA23B4" w:rsidRPr="00AA23B4">
        <w:rPr>
          <w:rFonts w:eastAsia="Arial Unicode MS"/>
        </w:rPr>
        <w:t xml:space="preserve">- </w:t>
      </w:r>
      <w:r w:rsidRPr="00AA23B4">
        <w:rPr>
          <w:rFonts w:eastAsia="Arial Unicode MS"/>
        </w:rPr>
        <w:t>нарушение внешнего вида и целостности упаковки пачек, в результате неправильной транспортировки и хранения</w:t>
      </w:r>
      <w:r w:rsidR="00AA23B4" w:rsidRPr="00AA23B4">
        <w:rPr>
          <w:rFonts w:eastAsia="Arial Unicode MS"/>
        </w:rPr>
        <w:t xml:space="preserve">. </w:t>
      </w:r>
      <w:r w:rsidRPr="00AA23B4">
        <w:rPr>
          <w:rFonts w:eastAsia="Arial Unicode MS"/>
        </w:rPr>
        <w:t>Как можно отметить, доля забракованного при приемке кофе к общему товарообороту кофе ООО</w:t>
      </w:r>
      <w:r w:rsidR="00AA23B4">
        <w:rPr>
          <w:rFonts w:eastAsia="Arial Unicode MS"/>
        </w:rPr>
        <w:t xml:space="preserve"> "</w:t>
      </w:r>
      <w:r w:rsidRPr="00AA23B4">
        <w:rPr>
          <w:rFonts w:eastAsia="Arial Unicode MS"/>
        </w:rPr>
        <w:t>Начало</w:t>
      </w:r>
      <w:r w:rsidR="00AA23B4">
        <w:rPr>
          <w:rFonts w:eastAsia="Arial Unicode MS"/>
        </w:rPr>
        <w:t xml:space="preserve">" </w:t>
      </w:r>
      <w:r w:rsidRPr="00AA23B4">
        <w:rPr>
          <w:rFonts w:eastAsia="Arial Unicode MS"/>
        </w:rPr>
        <w:t>неуклонно снижается, что свидетельствует о проводящейся работе по формированию ассортимента кофе и постоянной работе с поставщиками кофе</w:t>
      </w:r>
      <w:r w:rsidR="00AA23B4" w:rsidRPr="00AA23B4">
        <w:rPr>
          <w:rFonts w:eastAsia="Arial Unicode MS"/>
        </w:rPr>
        <w:t>.</w:t>
      </w:r>
    </w:p>
    <w:p w:rsidR="00AA23B4" w:rsidRDefault="00900C42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Таким образом, кофе, поступающий в ООО</w:t>
      </w:r>
      <w:r w:rsidR="00AA23B4">
        <w:rPr>
          <w:rFonts w:eastAsia="Arial Unicode MS"/>
        </w:rPr>
        <w:t xml:space="preserve"> "</w:t>
      </w:r>
      <w:r w:rsidRPr="00AA23B4">
        <w:rPr>
          <w:rFonts w:eastAsia="Arial Unicode MS"/>
        </w:rPr>
        <w:t>Начало</w:t>
      </w:r>
      <w:r w:rsidR="00AA23B4">
        <w:rPr>
          <w:rFonts w:eastAsia="Arial Unicode MS"/>
        </w:rPr>
        <w:t xml:space="preserve">" </w:t>
      </w:r>
      <w:r w:rsidRPr="00AA23B4">
        <w:rPr>
          <w:rFonts w:eastAsia="Arial Unicode MS"/>
        </w:rPr>
        <w:t>можно признать высококачественным</w:t>
      </w:r>
      <w:r w:rsidR="00AA23B4" w:rsidRPr="00AA23B4">
        <w:rPr>
          <w:rFonts w:eastAsia="Arial Unicode MS"/>
        </w:rPr>
        <w:t xml:space="preserve">. </w:t>
      </w:r>
      <w:r w:rsidRPr="00AA23B4">
        <w:rPr>
          <w:rFonts w:eastAsia="Arial Unicode MS"/>
        </w:rPr>
        <w:t>Основными направлениями работы в области качества должны стать мероприятия, не допускающие его снижения, а именно</w:t>
      </w:r>
      <w:r w:rsidR="00AA23B4" w:rsidRPr="00AA23B4">
        <w:rPr>
          <w:rFonts w:eastAsia="Arial Unicode MS"/>
        </w:rPr>
        <w:t>:</w:t>
      </w:r>
    </w:p>
    <w:p w:rsidR="00AA23B4" w:rsidRDefault="00900C42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ужесточение контроля за качеством поступающего кофе</w:t>
      </w:r>
      <w:r w:rsidR="00AA23B4" w:rsidRPr="00AA23B4">
        <w:rPr>
          <w:rFonts w:eastAsia="Arial Unicode MS"/>
        </w:rPr>
        <w:t>;</w:t>
      </w:r>
    </w:p>
    <w:p w:rsidR="00AA23B4" w:rsidRDefault="00900C42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улучшение условий хранений кофе, соблюдение нормативных требований по хранению</w:t>
      </w:r>
      <w:r w:rsidR="00AA23B4" w:rsidRPr="00AA23B4">
        <w:rPr>
          <w:rFonts w:eastAsia="Arial Unicode MS"/>
        </w:rPr>
        <w:t xml:space="preserve">: </w:t>
      </w:r>
      <w:r w:rsidRPr="00AA23B4">
        <w:rPr>
          <w:rFonts w:eastAsia="Arial Unicode MS"/>
        </w:rPr>
        <w:t>хранить кофе следует в чистых, сухих, хорошо проветриваемых помещениях при относительной влажности воздуха 60</w:t>
      </w:r>
      <w:r w:rsidR="00AA23B4" w:rsidRPr="00AA23B4">
        <w:rPr>
          <w:rFonts w:eastAsia="Arial Unicode MS"/>
        </w:rPr>
        <w:t xml:space="preserve"> - </w:t>
      </w:r>
      <w:r w:rsidRPr="00AA23B4">
        <w:rPr>
          <w:rFonts w:eastAsia="Arial Unicode MS"/>
        </w:rPr>
        <w:t>65</w:t>
      </w:r>
      <w:r w:rsidR="00AA23B4" w:rsidRPr="00AA23B4">
        <w:rPr>
          <w:rFonts w:eastAsia="Arial Unicode MS"/>
        </w:rPr>
        <w:t>%</w:t>
      </w:r>
      <w:r w:rsidRPr="00AA23B4">
        <w:rPr>
          <w:rFonts w:eastAsia="Arial Unicode MS"/>
        </w:rPr>
        <w:t>, не допуская соседства со скоропортящимися и резко пахнущими товарами</w:t>
      </w:r>
      <w:r w:rsidR="00AA23B4" w:rsidRPr="00AA23B4">
        <w:rPr>
          <w:rFonts w:eastAsia="Arial Unicode MS"/>
        </w:rPr>
        <w:t>;</w:t>
      </w:r>
    </w:p>
    <w:p w:rsidR="00AA23B4" w:rsidRDefault="00900C42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следить за сроками реализации кофе, не допуская повышение доли кофе с малыми оставшимися сроками реализации, в противном случае при наличии кофе, срок реализации которых истекает, продавать их по сниженным ценам</w:t>
      </w:r>
      <w:r w:rsidR="00AA23B4" w:rsidRPr="00AA23B4">
        <w:rPr>
          <w:rFonts w:eastAsia="Arial Unicode MS"/>
        </w:rPr>
        <w:t>.</w:t>
      </w:r>
    </w:p>
    <w:p w:rsidR="00AA23B4" w:rsidRDefault="00900C42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Также, для повышения качества кофейной продукции, реализуемой в ООО</w:t>
      </w:r>
      <w:r w:rsidR="00AA23B4">
        <w:rPr>
          <w:rFonts w:eastAsia="Arial Unicode MS"/>
        </w:rPr>
        <w:t xml:space="preserve"> "</w:t>
      </w:r>
      <w:r w:rsidRPr="00AA23B4">
        <w:rPr>
          <w:rFonts w:eastAsia="Arial Unicode MS"/>
        </w:rPr>
        <w:t>Начало</w:t>
      </w:r>
      <w:r w:rsidR="00AA23B4">
        <w:rPr>
          <w:rFonts w:eastAsia="Arial Unicode MS"/>
        </w:rPr>
        <w:t xml:space="preserve">" </w:t>
      </w:r>
      <w:r w:rsidRPr="00AA23B4">
        <w:rPr>
          <w:rFonts w:eastAsia="Arial Unicode MS"/>
        </w:rPr>
        <w:t>необходимо тщательно следить за выбором поставщиков, поскольку не все торгующие организации в состоянии обеспечить надлежащие проверки качества кофе с целью исключения фальсификата</w:t>
      </w:r>
      <w:r w:rsidR="00AA23B4" w:rsidRPr="00AA23B4">
        <w:rPr>
          <w:rFonts w:eastAsia="Arial Unicode MS"/>
        </w:rPr>
        <w:t>.</w:t>
      </w:r>
    </w:p>
    <w:p w:rsidR="00AA23B4" w:rsidRDefault="00900C42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Ведущие позиции на российском рынке кофе сейчас занимают такие гранды, как</w:t>
      </w:r>
      <w:r w:rsidR="00AA23B4">
        <w:rPr>
          <w:rFonts w:eastAsia="Arial Unicode MS"/>
        </w:rPr>
        <w:t xml:space="preserve"> "</w:t>
      </w:r>
      <w:r w:rsidRPr="00AA23B4">
        <w:t>Крафт Фудс</w:t>
      </w:r>
      <w:r w:rsidR="00AA23B4">
        <w:t xml:space="preserve">", </w:t>
      </w:r>
      <w:r w:rsidR="00AA23B4">
        <w:rPr>
          <w:rFonts w:eastAsia="Arial Unicode MS"/>
        </w:rPr>
        <w:t>"</w:t>
      </w:r>
      <w:r w:rsidRPr="00AA23B4">
        <w:rPr>
          <w:rFonts w:eastAsia="Arial Unicode MS"/>
        </w:rPr>
        <w:t>Гранд</w:t>
      </w:r>
      <w:r w:rsidR="00AA23B4">
        <w:rPr>
          <w:rFonts w:eastAsia="Arial Unicode MS"/>
        </w:rPr>
        <w:t>", "</w:t>
      </w:r>
      <w:r w:rsidRPr="00AA23B4">
        <w:rPr>
          <w:rFonts w:eastAsia="Arial Unicode MS"/>
        </w:rPr>
        <w:t>Нестле</w:t>
      </w:r>
      <w:r w:rsidR="00AA23B4">
        <w:rPr>
          <w:rFonts w:eastAsia="Arial Unicode MS"/>
        </w:rPr>
        <w:t>", "</w:t>
      </w:r>
      <w:r w:rsidRPr="00AA23B4">
        <w:rPr>
          <w:rFonts w:eastAsia="Arial Unicode MS"/>
        </w:rPr>
        <w:t>Московская кофейня на паях</w:t>
      </w:r>
      <w:r w:rsidR="00AA23B4">
        <w:rPr>
          <w:rFonts w:eastAsia="Arial Unicode MS"/>
        </w:rPr>
        <w:t xml:space="preserve">". </w:t>
      </w:r>
      <w:r w:rsidRPr="00AA23B4">
        <w:rPr>
          <w:rFonts w:eastAsia="Arial Unicode MS"/>
        </w:rPr>
        <w:t>Каждая из этих компаний представлена на рынке кофе несколькими предприятиями по расфасовки кофе, упаковке и подготовке к продаже</w:t>
      </w:r>
      <w:r w:rsidR="00AA23B4" w:rsidRPr="00AA23B4">
        <w:rPr>
          <w:rFonts w:eastAsia="Arial Unicode MS"/>
        </w:rPr>
        <w:t>.</w:t>
      </w:r>
    </w:p>
    <w:p w:rsidR="00AA23B4" w:rsidRDefault="00900C42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У этих производителей</w:t>
      </w:r>
      <w:r w:rsidR="00AA23B4" w:rsidRP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достаточно широко представлен ассортимент кофе, существует многоэтапная проверка качества, которая включает не только органолептическую, но и физико-химическую экспертизу, а так же экспертизу безопасности продукции</w:t>
      </w:r>
      <w:r w:rsidR="00AA23B4" w:rsidRPr="00AA23B4">
        <w:rPr>
          <w:rFonts w:eastAsia="Arial Unicode MS"/>
        </w:rPr>
        <w:t>.</w:t>
      </w:r>
    </w:p>
    <w:p w:rsidR="00AA23B4" w:rsidRDefault="00900C42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Таким образом, для повышения качества кофе также</w:t>
      </w:r>
      <w:r w:rsidR="00AA23B4" w:rsidRP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необходимо работать с дистрибьюторами данных компаний, которые в состоянии обеспечить грамотное хранение кофе для поддержания его качества на высоком уровне</w:t>
      </w:r>
      <w:r w:rsidR="00AA23B4" w:rsidRPr="00AA23B4">
        <w:rPr>
          <w:rFonts w:eastAsia="Arial Unicode MS"/>
        </w:rPr>
        <w:t>.</w:t>
      </w:r>
    </w:p>
    <w:p w:rsidR="000270BA" w:rsidRDefault="000270BA" w:rsidP="00553082">
      <w:pPr>
        <w:widowControl w:val="0"/>
        <w:ind w:firstLine="709"/>
      </w:pPr>
    </w:p>
    <w:p w:rsidR="00AA23B4" w:rsidRDefault="00AA23B4" w:rsidP="00553082">
      <w:pPr>
        <w:pStyle w:val="2"/>
        <w:keepNext w:val="0"/>
        <w:widowControl w:val="0"/>
      </w:pPr>
      <w:bookmarkStart w:id="19" w:name="_Toc278411244"/>
      <w:r>
        <w:t xml:space="preserve">3.2 </w:t>
      </w:r>
      <w:r w:rsidR="00900C42" w:rsidRPr="00AA23B4">
        <w:t>Направления совершенствования ассортимента кофе реализуемого в ООО</w:t>
      </w:r>
      <w:r>
        <w:t xml:space="preserve"> "</w:t>
      </w:r>
      <w:r w:rsidR="00900C42" w:rsidRPr="00AA23B4">
        <w:t>Начало</w:t>
      </w:r>
      <w:r>
        <w:t>"</w:t>
      </w:r>
      <w:bookmarkEnd w:id="19"/>
    </w:p>
    <w:p w:rsidR="000270BA" w:rsidRDefault="000270BA" w:rsidP="00553082">
      <w:pPr>
        <w:widowControl w:val="0"/>
        <w:ind w:firstLine="709"/>
        <w:rPr>
          <w:rFonts w:eastAsia="Arial Unicode MS"/>
        </w:rPr>
      </w:pPr>
    </w:p>
    <w:p w:rsidR="00AA23B4" w:rsidRDefault="00900C42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Для того чтобы провести мероприятия по совершенствованию ассортимента кофе</w:t>
      </w:r>
      <w:r w:rsidR="002C639A" w:rsidRPr="00AA23B4">
        <w:rPr>
          <w:rFonts w:eastAsia="Arial Unicode MS"/>
        </w:rPr>
        <w:t>,</w:t>
      </w:r>
      <w:r w:rsidRPr="00AA23B4">
        <w:rPr>
          <w:rFonts w:eastAsia="Arial Unicode MS"/>
        </w:rPr>
        <w:t xml:space="preserve"> реализуемого ООО</w:t>
      </w:r>
      <w:r w:rsidR="00AA23B4">
        <w:rPr>
          <w:rFonts w:eastAsia="Arial Unicode MS"/>
        </w:rPr>
        <w:t xml:space="preserve"> "</w:t>
      </w:r>
      <w:r w:rsidRPr="00AA23B4">
        <w:rPr>
          <w:rFonts w:eastAsia="Arial Unicode MS"/>
        </w:rPr>
        <w:t>Начало</w:t>
      </w:r>
      <w:r w:rsidR="00AA23B4">
        <w:rPr>
          <w:rFonts w:eastAsia="Arial Unicode MS"/>
        </w:rPr>
        <w:t xml:space="preserve">", </w:t>
      </w:r>
      <w:r w:rsidRPr="00AA23B4">
        <w:rPr>
          <w:rFonts w:eastAsia="Arial Unicode MS"/>
        </w:rPr>
        <w:t>можно обратится за информацией к исследованиям рынка кофе, которые регулярно проводят различные маркетинговые агентства</w:t>
      </w:r>
      <w:r w:rsidR="00AA23B4" w:rsidRPr="00AA23B4">
        <w:rPr>
          <w:rFonts w:eastAsia="Arial Unicode MS"/>
        </w:rPr>
        <w:t xml:space="preserve">. </w:t>
      </w:r>
      <w:r w:rsidRPr="00AA23B4">
        <w:rPr>
          <w:rFonts w:eastAsia="Arial Unicode MS"/>
        </w:rPr>
        <w:t>На основании это информации выработать ассортиментную политику</w:t>
      </w:r>
      <w:r w:rsidR="005E305B" w:rsidRPr="00AA23B4">
        <w:rPr>
          <w:rFonts w:eastAsia="Arial Unicode MS"/>
        </w:rPr>
        <w:t>,</w:t>
      </w:r>
      <w:r w:rsidRPr="00AA23B4">
        <w:rPr>
          <w:rFonts w:eastAsia="Arial Unicode MS"/>
        </w:rPr>
        <w:t xml:space="preserve"> наиболее полно удовлетворяющую потребностям покупателей</w:t>
      </w:r>
      <w:r w:rsidR="00AA23B4" w:rsidRPr="00AA23B4">
        <w:rPr>
          <w:rFonts w:eastAsia="Arial Unicode MS"/>
        </w:rPr>
        <w:t>.</w:t>
      </w:r>
    </w:p>
    <w:p w:rsidR="00AA23B4" w:rsidRDefault="00900C42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По данным этих исследований, лидерами продаж в 2006 году были признаны марки премиального сегмента, а именно сублимированный кофе и кофе молотый</w:t>
      </w:r>
      <w:r w:rsidR="00AA23B4" w:rsidRPr="00AA23B4">
        <w:rPr>
          <w:rFonts w:eastAsia="Arial Unicode MS"/>
        </w:rPr>
        <w:t xml:space="preserve"> - </w:t>
      </w:r>
      <w:r w:rsidRPr="00AA23B4">
        <w:rPr>
          <w:rFonts w:eastAsia="Arial Unicode MS"/>
        </w:rPr>
        <w:t>на их долю пришлось 42,2% продаж</w:t>
      </w:r>
      <w:r w:rsidR="00AA23B4" w:rsidRPr="00AA23B4">
        <w:rPr>
          <w:rFonts w:eastAsia="Arial Unicode MS"/>
        </w:rPr>
        <w:t xml:space="preserve">. </w:t>
      </w:r>
      <w:r w:rsidRPr="00AA23B4">
        <w:rPr>
          <w:rFonts w:eastAsia="Arial Unicode MS"/>
        </w:rPr>
        <w:t>На втором месте оказалась продукция среднего ценового сегмента, на третьем месте</w:t>
      </w:r>
      <w:r w:rsidR="00AA23B4" w:rsidRPr="00AA23B4">
        <w:rPr>
          <w:rFonts w:eastAsia="Arial Unicode MS"/>
        </w:rPr>
        <w:t xml:space="preserve"> - </w:t>
      </w:r>
      <w:r w:rsidRPr="00AA23B4">
        <w:rPr>
          <w:rFonts w:eastAsia="Arial Unicode MS"/>
        </w:rPr>
        <w:t>дешевый порошковый кофе</w:t>
      </w:r>
      <w:r w:rsidR="00AA23B4" w:rsidRPr="00AA23B4">
        <w:rPr>
          <w:rFonts w:eastAsia="Arial Unicode MS"/>
        </w:rPr>
        <w:t xml:space="preserve">. </w:t>
      </w:r>
      <w:r w:rsidRPr="00AA23B4">
        <w:rPr>
          <w:rFonts w:eastAsia="Arial Unicode MS"/>
        </w:rPr>
        <w:t>По последним данным средняя заработная плата россиян возросла в 2007 году на 29,9% по сравнению с 2006 годом, чем объясняется тяга покупателей к более дорогим продуктам, в том числе сублимированному кофе который по своим вкусовым показателям стоит на ступень выше чем гранулированный и тем более порошковый кофе</w:t>
      </w:r>
      <w:r w:rsidR="00AA23B4" w:rsidRPr="00AA23B4">
        <w:rPr>
          <w:rFonts w:eastAsia="Arial Unicode MS"/>
        </w:rPr>
        <w:t>.</w:t>
      </w:r>
    </w:p>
    <w:p w:rsidR="00AA23B4" w:rsidRDefault="00900C42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Исходя из таких тенденций развития рынка сотрудникам ООО</w:t>
      </w:r>
      <w:r w:rsidR="00AA23B4">
        <w:rPr>
          <w:rFonts w:eastAsia="Arial Unicode MS"/>
        </w:rPr>
        <w:t xml:space="preserve"> "</w:t>
      </w:r>
      <w:r w:rsidRPr="00AA23B4">
        <w:rPr>
          <w:rFonts w:eastAsia="Arial Unicode MS"/>
        </w:rPr>
        <w:t>Начало</w:t>
      </w:r>
      <w:r w:rsidR="00AA23B4">
        <w:rPr>
          <w:rFonts w:eastAsia="Arial Unicode MS"/>
        </w:rPr>
        <w:t xml:space="preserve">" </w:t>
      </w:r>
      <w:r w:rsidRPr="00AA23B4">
        <w:rPr>
          <w:rFonts w:eastAsia="Arial Unicode MS"/>
        </w:rPr>
        <w:t>можно предложить следующие мероприятия по расширению ассортимента реализуемого кофе</w:t>
      </w:r>
      <w:r w:rsidR="00AA23B4" w:rsidRPr="00AA23B4">
        <w:rPr>
          <w:rFonts w:eastAsia="Arial Unicode MS"/>
        </w:rPr>
        <w:t>:</w:t>
      </w:r>
    </w:p>
    <w:p w:rsidR="00AA23B4" w:rsidRDefault="002C639A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у</w:t>
      </w:r>
      <w:r w:rsidR="00900C42" w:rsidRPr="00AA23B4">
        <w:rPr>
          <w:rFonts w:eastAsia="Arial Unicode MS"/>
        </w:rPr>
        <w:t>величить долю кофе премиального сегмента и соответственно снизить долю дешевого порошкового кофе</w:t>
      </w:r>
      <w:r w:rsidR="00AA23B4" w:rsidRPr="00AA23B4">
        <w:rPr>
          <w:rFonts w:eastAsia="Arial Unicode MS"/>
        </w:rPr>
        <w:t>;</w:t>
      </w:r>
    </w:p>
    <w:p w:rsidR="00AA23B4" w:rsidRDefault="002C639A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р</w:t>
      </w:r>
      <w:r w:rsidR="00900C42" w:rsidRPr="00AA23B4">
        <w:rPr>
          <w:rFonts w:eastAsia="Arial Unicode MS"/>
        </w:rPr>
        <w:t>асширить ассортимент кофе</w:t>
      </w:r>
      <w:r w:rsidR="00AA23B4">
        <w:rPr>
          <w:rFonts w:eastAsia="Arial Unicode MS"/>
        </w:rPr>
        <w:t xml:space="preserve"> "</w:t>
      </w:r>
      <w:r w:rsidR="00900C42" w:rsidRPr="00AA23B4">
        <w:rPr>
          <w:rFonts w:eastAsia="Arial Unicode MS"/>
        </w:rPr>
        <w:t>3 в 1</w:t>
      </w:r>
      <w:r w:rsidR="00AA23B4">
        <w:rPr>
          <w:rFonts w:eastAsia="Arial Unicode MS"/>
        </w:rPr>
        <w:t>"</w:t>
      </w:r>
      <w:r w:rsidR="00AA23B4" w:rsidRPr="00AA23B4">
        <w:rPr>
          <w:rFonts w:eastAsia="Arial Unicode MS"/>
        </w:rPr>
        <w:t>;</w:t>
      </w:r>
    </w:p>
    <w:p w:rsidR="00AA23B4" w:rsidRDefault="002C639A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у</w:t>
      </w:r>
      <w:r w:rsidR="00900C42" w:rsidRPr="00AA23B4">
        <w:rPr>
          <w:rFonts w:eastAsia="Arial Unicode MS"/>
        </w:rPr>
        <w:t>величить ассортимент кофе, рекламируемого как кофе для определенных слоев населения</w:t>
      </w:r>
      <w:r w:rsidR="00AA23B4">
        <w:rPr>
          <w:rFonts w:eastAsia="Arial Unicode MS"/>
        </w:rPr>
        <w:t xml:space="preserve"> (</w:t>
      </w:r>
      <w:r w:rsidR="00900C42" w:rsidRPr="00AA23B4">
        <w:rPr>
          <w:rFonts w:eastAsia="Arial Unicode MS"/>
        </w:rPr>
        <w:t>например,</w:t>
      </w:r>
      <w:r w:rsidR="00AA23B4">
        <w:rPr>
          <w:rFonts w:eastAsia="Arial Unicode MS"/>
        </w:rPr>
        <w:t xml:space="preserve"> "</w:t>
      </w:r>
      <w:r w:rsidR="00900C42" w:rsidRPr="00AA23B4">
        <w:rPr>
          <w:rFonts w:eastAsia="Arial Unicode MS"/>
        </w:rPr>
        <w:t>Нескафе</w:t>
      </w:r>
      <w:r w:rsidR="00AA23B4">
        <w:rPr>
          <w:rFonts w:eastAsia="Arial Unicode MS"/>
        </w:rPr>
        <w:t xml:space="preserve">" </w:t>
      </w:r>
      <w:r w:rsidR="00900C42" w:rsidRPr="00AA23B4">
        <w:rPr>
          <w:rFonts w:eastAsia="Arial Unicode MS"/>
        </w:rPr>
        <w:t>с более мягким вкусом для женщин</w:t>
      </w:r>
      <w:r w:rsidR="00AA23B4" w:rsidRPr="00AA23B4">
        <w:rPr>
          <w:rFonts w:eastAsia="Arial Unicode MS"/>
        </w:rPr>
        <w:t>);</w:t>
      </w:r>
    </w:p>
    <w:p w:rsidR="00AA23B4" w:rsidRDefault="002C639A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в</w:t>
      </w:r>
      <w:r w:rsidR="00900C42" w:rsidRPr="00AA23B4">
        <w:rPr>
          <w:rFonts w:eastAsia="Arial Unicode MS"/>
        </w:rPr>
        <w:t>вести в ассортимент кофе, элитные сорта кофе</w:t>
      </w:r>
      <w:r w:rsidR="00AA23B4">
        <w:rPr>
          <w:rFonts w:eastAsia="Arial Unicode MS"/>
        </w:rPr>
        <w:t xml:space="preserve"> (</w:t>
      </w:r>
      <w:r w:rsidR="00900C42" w:rsidRPr="00AA23B4">
        <w:rPr>
          <w:rFonts w:eastAsia="Arial Unicode MS"/>
        </w:rPr>
        <w:t>молотого и в зернах</w:t>
      </w:r>
      <w:r w:rsidR="00AA23B4" w:rsidRPr="00AA23B4">
        <w:rPr>
          <w:rFonts w:eastAsia="Arial Unicode MS"/>
        </w:rPr>
        <w:t>).</w:t>
      </w:r>
    </w:p>
    <w:p w:rsidR="00AA23B4" w:rsidRDefault="002C639A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с</w:t>
      </w:r>
      <w:r w:rsidR="00900C42" w:rsidRPr="00AA23B4">
        <w:rPr>
          <w:rFonts w:eastAsia="Arial Unicode MS"/>
        </w:rPr>
        <w:t>ледует обратить пристальное внимание на местные оптовые базы и дистрибьюторов компаний производителей, представленных на рынке г</w:t>
      </w:r>
      <w:r w:rsidR="00AA23B4" w:rsidRPr="00AA23B4">
        <w:rPr>
          <w:rFonts w:eastAsia="Arial Unicode MS"/>
        </w:rPr>
        <w:t xml:space="preserve">. </w:t>
      </w:r>
      <w:r w:rsidR="00900C42" w:rsidRPr="00AA23B4">
        <w:rPr>
          <w:rFonts w:eastAsia="Arial Unicode MS"/>
        </w:rPr>
        <w:t>Липецка, что существенно снизит затраты на промежуточных звеньях оптового товарооборота и доставку</w:t>
      </w:r>
      <w:r w:rsidR="00AA23B4" w:rsidRPr="00AA23B4">
        <w:rPr>
          <w:rFonts w:eastAsia="Arial Unicode MS"/>
        </w:rPr>
        <w:t>.</w:t>
      </w:r>
    </w:p>
    <w:p w:rsidR="00AA23B4" w:rsidRDefault="00900C42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Для повышения конкурентоспособности кофе необходимо тщательно следить за уровнем качества поступающего от поставщиков кофе, расширить рекламную информацию о кофе, работать с поставщиками, добиваясь скидок на кофе</w:t>
      </w:r>
      <w:r w:rsidR="00AA23B4" w:rsidRPr="00AA23B4">
        <w:rPr>
          <w:rFonts w:eastAsia="Arial Unicode MS"/>
        </w:rPr>
        <w:t>.</w:t>
      </w:r>
    </w:p>
    <w:p w:rsidR="00AA23B4" w:rsidRDefault="00900C42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Мнение продавцов о том, что торговля кофе не может приносить высоких прибылей подлежит сомнению, поскольку исходя из аналитических данных кофейная группа занимает четвертое место в списке бакалейных товаров, а кофе на протяжении целых десятилетий остается напитком №1 в России</w:t>
      </w:r>
      <w:r w:rsidR="00AA23B4" w:rsidRPr="00AA23B4">
        <w:rPr>
          <w:rFonts w:eastAsia="Arial Unicode MS"/>
        </w:rPr>
        <w:t xml:space="preserve">, </w:t>
      </w:r>
      <w:r w:rsidRPr="00AA23B4">
        <w:rPr>
          <w:rFonts w:eastAsia="Arial Unicode MS"/>
        </w:rPr>
        <w:t>следовательно правильно сформированная ассортиментная политика ООО</w:t>
      </w:r>
      <w:r w:rsidR="00AA23B4">
        <w:rPr>
          <w:rFonts w:eastAsia="Arial Unicode MS"/>
        </w:rPr>
        <w:t xml:space="preserve"> "</w:t>
      </w:r>
      <w:r w:rsidRPr="00AA23B4">
        <w:rPr>
          <w:rFonts w:eastAsia="Arial Unicode MS"/>
        </w:rPr>
        <w:t>Начало</w:t>
      </w:r>
      <w:r w:rsidR="00AA23B4">
        <w:rPr>
          <w:rFonts w:eastAsia="Arial Unicode MS"/>
        </w:rPr>
        <w:t xml:space="preserve">" </w:t>
      </w:r>
      <w:r w:rsidRPr="00AA23B4">
        <w:rPr>
          <w:rFonts w:eastAsia="Arial Unicode MS"/>
        </w:rPr>
        <w:t>позволит увеличить прибыль данного торгового предприятия</w:t>
      </w:r>
      <w:r w:rsidR="00AA23B4" w:rsidRPr="00AA23B4">
        <w:rPr>
          <w:rFonts w:eastAsia="Arial Unicode MS"/>
        </w:rPr>
        <w:t xml:space="preserve">. </w:t>
      </w:r>
      <w:r w:rsidRPr="00AA23B4">
        <w:rPr>
          <w:rFonts w:eastAsia="Arial Unicode MS"/>
        </w:rPr>
        <w:t>Для этого необходимо применить следующие ходы по организации продажи кофейной продукции</w:t>
      </w:r>
      <w:r w:rsidR="00AA23B4" w:rsidRPr="00AA23B4">
        <w:rPr>
          <w:rFonts w:eastAsia="Arial Unicode MS"/>
        </w:rPr>
        <w:t>:</w:t>
      </w:r>
    </w:p>
    <w:p w:rsidR="00AA23B4" w:rsidRDefault="00900C42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В целях повышения уровня продаж кофе, рекомендуется проведение совместных рекламных кампаний и дегустации новых видов кофе</w:t>
      </w:r>
      <w:r w:rsidR="00AA23B4" w:rsidRPr="00AA23B4">
        <w:rPr>
          <w:rFonts w:eastAsia="Arial Unicode MS"/>
        </w:rPr>
        <w:t>.</w:t>
      </w:r>
    </w:p>
    <w:p w:rsidR="00AA23B4" w:rsidRDefault="00900C42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Для повышения конкурентоспособности кофе, представленной в ООО</w:t>
      </w:r>
      <w:r w:rsidR="00AA23B4">
        <w:rPr>
          <w:rFonts w:eastAsia="Arial Unicode MS"/>
        </w:rPr>
        <w:t xml:space="preserve"> "</w:t>
      </w:r>
      <w:r w:rsidRPr="00AA23B4">
        <w:rPr>
          <w:rFonts w:eastAsia="Arial Unicode MS"/>
        </w:rPr>
        <w:t>Начало</w:t>
      </w:r>
      <w:r w:rsidR="00AA23B4">
        <w:rPr>
          <w:rFonts w:eastAsia="Arial Unicode MS"/>
        </w:rPr>
        <w:t xml:space="preserve">", </w:t>
      </w:r>
      <w:r w:rsidRPr="00AA23B4">
        <w:rPr>
          <w:rFonts w:eastAsia="Arial Unicode MS"/>
        </w:rPr>
        <w:t>рекомендуется проведение маркетинговых исследований с целью выяснения ценовой ниши данного виды продукции среди других продавцов</w:t>
      </w:r>
      <w:r w:rsidR="00AA23B4">
        <w:rPr>
          <w:rFonts w:eastAsia="Arial Unicode MS"/>
        </w:rPr>
        <w:t xml:space="preserve"> (</w:t>
      </w:r>
      <w:r w:rsidRPr="00AA23B4">
        <w:rPr>
          <w:rFonts w:eastAsia="Arial Unicode MS"/>
        </w:rPr>
        <w:t>продуктовых магазинов</w:t>
      </w:r>
      <w:r w:rsidR="00AA23B4" w:rsidRPr="00AA23B4">
        <w:rPr>
          <w:rFonts w:eastAsia="Arial Unicode MS"/>
        </w:rPr>
        <w:t>).</w:t>
      </w:r>
    </w:p>
    <w:p w:rsidR="00AA23B4" w:rsidRDefault="00900C42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Необходимо четко отслеживать бракованный и просроченный товар</w:t>
      </w:r>
      <w:r w:rsidR="00AA23B4" w:rsidRPr="00AA23B4">
        <w:rPr>
          <w:rFonts w:eastAsia="Arial Unicode MS"/>
        </w:rPr>
        <w:t>.</w:t>
      </w:r>
    </w:p>
    <w:p w:rsidR="00AA23B4" w:rsidRDefault="00900C42" w:rsidP="00553082">
      <w:pPr>
        <w:widowControl w:val="0"/>
        <w:ind w:firstLine="709"/>
        <w:rPr>
          <w:rFonts w:eastAsia="Arial Unicode MS"/>
        </w:rPr>
      </w:pPr>
      <w:r w:rsidRPr="00AA23B4">
        <w:rPr>
          <w:rFonts w:eastAsia="Arial Unicode MS"/>
        </w:rPr>
        <w:t>Для улучшения работы ООО</w:t>
      </w:r>
      <w:r w:rsidR="00AA23B4">
        <w:rPr>
          <w:rFonts w:eastAsia="Arial Unicode MS"/>
        </w:rPr>
        <w:t xml:space="preserve"> "</w:t>
      </w:r>
      <w:r w:rsidRPr="00AA23B4">
        <w:rPr>
          <w:rFonts w:eastAsia="Arial Unicode MS"/>
        </w:rPr>
        <w:t>Начало</w:t>
      </w:r>
      <w:r w:rsidR="00AA23B4">
        <w:rPr>
          <w:rFonts w:eastAsia="Arial Unicode MS"/>
        </w:rPr>
        <w:t xml:space="preserve">" </w:t>
      </w:r>
      <w:r w:rsidRPr="00AA23B4">
        <w:rPr>
          <w:rFonts w:eastAsia="Arial Unicode MS"/>
        </w:rPr>
        <w:t>в отношений ассортиментной политики, необходимо систематически проводить анализ рынка кофе и определять предпочтения потребителей по основным показателям, на основании которых и формировать ассортиментную политику, что позволит компании повысить товарооборот кофе и, соответственно, прибыль</w:t>
      </w:r>
      <w:r w:rsidR="00AA23B4" w:rsidRPr="00AA23B4">
        <w:rPr>
          <w:rFonts w:eastAsia="Arial Unicode MS"/>
        </w:rPr>
        <w:t>.</w:t>
      </w:r>
    </w:p>
    <w:p w:rsidR="00AA23B4" w:rsidRPr="00AA23B4" w:rsidRDefault="00900C42" w:rsidP="00553082">
      <w:pPr>
        <w:pStyle w:val="2"/>
        <w:keepNext w:val="0"/>
        <w:widowControl w:val="0"/>
      </w:pPr>
      <w:r w:rsidRPr="00AA23B4">
        <w:br w:type="page"/>
      </w:r>
      <w:bookmarkStart w:id="20" w:name="_Toc278411245"/>
      <w:r w:rsidRPr="00AA23B4">
        <w:t>Заключение</w:t>
      </w:r>
      <w:bookmarkEnd w:id="20"/>
    </w:p>
    <w:p w:rsidR="000270BA" w:rsidRDefault="000270BA" w:rsidP="00553082">
      <w:pPr>
        <w:widowControl w:val="0"/>
        <w:ind w:firstLine="709"/>
      </w:pPr>
    </w:p>
    <w:p w:rsidR="00AA23B4" w:rsidRDefault="00900C42" w:rsidP="00553082">
      <w:pPr>
        <w:widowControl w:val="0"/>
        <w:ind w:firstLine="709"/>
      </w:pPr>
      <w:r w:rsidRPr="00AA23B4">
        <w:t>Кофе</w:t>
      </w:r>
      <w:r w:rsidR="00AA23B4" w:rsidRPr="00AA23B4">
        <w:t xml:space="preserve"> - </w:t>
      </w:r>
      <w:r w:rsidRPr="00AA23B4">
        <w:t>наиболее популярный и любимый населением разных стран тонизирующий напиток</w:t>
      </w:r>
      <w:r w:rsidR="00AA23B4" w:rsidRPr="00AA23B4">
        <w:t xml:space="preserve">. </w:t>
      </w:r>
      <w:r w:rsidRPr="00AA23B4">
        <w:t xml:space="preserve">Кофе </w:t>
      </w:r>
      <w:r w:rsidR="00AA23B4">
        <w:t>-</w:t>
      </w:r>
      <w:r w:rsidRPr="00AA23B4">
        <w:t xml:space="preserve"> очень распространенный напиток, нет такой страны, где бы ни употреблялся кофе</w:t>
      </w:r>
      <w:r w:rsidR="00AA23B4" w:rsidRPr="00AA23B4">
        <w:t xml:space="preserve">. </w:t>
      </w:r>
      <w:r w:rsidRPr="00AA23B4">
        <w:t>Даже на родине чая в Китае кофе пользуется большим успехом у населения</w:t>
      </w:r>
      <w:r w:rsidR="00AA23B4" w:rsidRPr="00AA23B4">
        <w:t xml:space="preserve">. </w:t>
      </w:r>
      <w:r w:rsidRPr="00AA23B4">
        <w:t>Широкое распространение кофе объясняется тем, что он обладает высокими вкусовыми качествами и благотворно влияет на организм человека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В последнее время в продаже стало появляться много новых, сортов кофе, как отечественных, так и зарубежных производителей, стали более полно удовлетворяться возросшие вкусовые требования и предпочтения населения</w:t>
      </w:r>
      <w:r w:rsidR="00AA23B4" w:rsidRPr="00AA23B4">
        <w:t xml:space="preserve">. </w:t>
      </w:r>
      <w:r w:rsidRPr="00AA23B4">
        <w:t>Проблема заключается лишь в том, чтобы обеспечить, более качественным и натуральным кофе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В связи с этим, в условиях жёсткой конкуренции, для торгового предприятия важно правильно выбрать ассортиментную политику, а также более полно удовлетворить возросшие требования населения</w:t>
      </w:r>
      <w:r w:rsidR="00AA23B4" w:rsidRPr="00AA23B4">
        <w:t xml:space="preserve">. </w:t>
      </w:r>
      <w:r w:rsidRPr="00AA23B4">
        <w:t>Рынок кофе в России вступил в полосу стремительного роста</w:t>
      </w:r>
      <w:r w:rsidR="00AA23B4" w:rsidRPr="00AA23B4">
        <w:t xml:space="preserve">. </w:t>
      </w:r>
      <w:r w:rsidRPr="00AA23B4">
        <w:t>Относительно стабильное экономическое положение последних месяцев позволило потребителям наконец забыть о кризисе, так что поставщики и производители действуют в режиме наибольшего благоприятствования</w:t>
      </w:r>
      <w:r w:rsidR="00AA23B4" w:rsidRPr="00AA23B4">
        <w:t xml:space="preserve">. </w:t>
      </w:r>
      <w:r w:rsidRPr="00AA23B4">
        <w:t>Похоже, что на рынке пока достаточно места для удовлетворения самых разных амбиций</w:t>
      </w:r>
      <w:r w:rsidR="00AA23B4" w:rsidRPr="00AA23B4">
        <w:t xml:space="preserve">. </w:t>
      </w:r>
      <w:r w:rsidRPr="00AA23B4">
        <w:t>Борьба за объем и стремление к более высокому уровню качества равно характеризуют лидеров российского кофейного рынка</w:t>
      </w:r>
      <w:r w:rsidR="00AA23B4" w:rsidRPr="00AA23B4">
        <w:t xml:space="preserve">. </w:t>
      </w:r>
      <w:r w:rsidRPr="00AA23B4">
        <w:t>На его положительные тенденции не смогло повлиять даже мировое падение цен на кофе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Динамика отечественного кофейного рынка в последние годы вывела его в число безусловных лидеров пищевой промышленности РФ</w:t>
      </w:r>
      <w:r w:rsidR="00AA23B4" w:rsidRPr="00AA23B4">
        <w:t xml:space="preserve">. </w:t>
      </w:r>
      <w:r w:rsidRPr="00AA23B4">
        <w:t>Рынок развивается по всем продуктовым направлениям</w:t>
      </w:r>
      <w:r w:rsidR="00AA23B4">
        <w:t xml:space="preserve"> (</w:t>
      </w:r>
      <w:r w:rsidRPr="00AA23B4">
        <w:t>зерно, молотый, растворимый, кофейные смеси, кофейные напитки</w:t>
      </w:r>
      <w:r w:rsidR="00AA23B4" w:rsidRPr="00AA23B4">
        <w:t>),</w:t>
      </w:r>
      <w:r w:rsidRPr="00AA23B4">
        <w:t xml:space="preserve"> равномерно охватывая все ценовые сегменты</w:t>
      </w:r>
      <w:r w:rsidR="00AA23B4" w:rsidRPr="00AA23B4">
        <w:t xml:space="preserve">. </w:t>
      </w:r>
      <w:r w:rsidRPr="00AA23B4">
        <w:t>У российского кофейного рынка большой потенциал</w:t>
      </w:r>
      <w:r w:rsidR="00AA23B4" w:rsidRPr="00AA23B4">
        <w:t xml:space="preserve">. </w:t>
      </w:r>
      <w:r w:rsidRPr="00AA23B4">
        <w:t>Темпы роста рынка зависят от множества факторов, наиболее значимый из которых</w:t>
      </w:r>
      <w:r w:rsidR="00AA23B4" w:rsidRPr="00AA23B4">
        <w:t xml:space="preserve"> - </w:t>
      </w:r>
      <w:r w:rsidRPr="00AA23B4">
        <w:t>уровень жизни в стране</w:t>
      </w:r>
      <w:r w:rsidR="00AA23B4">
        <w:t xml:space="preserve"> (</w:t>
      </w:r>
      <w:r w:rsidRPr="00AA23B4">
        <w:t>кофе не является продуктом первой необходимости и в периоды кризиса легко замещается более дешевыми заменителями</w:t>
      </w:r>
      <w:r w:rsidR="00AA23B4" w:rsidRPr="00AA23B4">
        <w:t xml:space="preserve">). </w:t>
      </w:r>
      <w:r w:rsidRPr="00AA23B4">
        <w:t>Если в России не произойдет серьезных экономических катаклизмов, можно ожидать роста продуктового рынка и, следовательно, развития рынка кофе</w:t>
      </w:r>
      <w:r w:rsidR="00AA23B4" w:rsidRPr="00AA23B4">
        <w:t xml:space="preserve">. </w:t>
      </w:r>
      <w:r w:rsidRPr="00AA23B4">
        <w:t>Развитию кофейного рынка способствует и появление более эффективных технологий розницы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На волне экономических реформ кофе фактически ворвался в жизнь россиян и прочно занял свои позиции</w:t>
      </w:r>
      <w:r w:rsidR="00AA23B4" w:rsidRPr="00AA23B4">
        <w:t xml:space="preserve">. </w:t>
      </w:r>
      <w:r w:rsidRPr="00AA23B4">
        <w:t>Тем не менее, кофейный рынок в нашей стране еще очень молод и имеет все те особенности, которые присущи растущему юному организму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Ассортиментный перечень на предприятии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представлен следующими наименованиями</w:t>
      </w:r>
      <w:r w:rsidR="00AA23B4" w:rsidRPr="00AA23B4">
        <w:t>:</w:t>
      </w:r>
    </w:p>
    <w:p w:rsidR="00AA23B4" w:rsidRDefault="00AA23B4" w:rsidP="00553082">
      <w:pPr>
        <w:widowControl w:val="0"/>
        <w:ind w:firstLine="709"/>
      </w:pPr>
      <w:r>
        <w:t>"</w:t>
      </w:r>
      <w:r w:rsidR="00900C42" w:rsidRPr="00AA23B4">
        <w:t>Чибо фэмили</w:t>
      </w:r>
      <w:r>
        <w:t>", "</w:t>
      </w:r>
      <w:r w:rsidR="00900C42" w:rsidRPr="00AA23B4">
        <w:t>Якобе эвридэй</w:t>
      </w:r>
      <w:r>
        <w:t>", "</w:t>
      </w:r>
      <w:r w:rsidR="00900C42" w:rsidRPr="00AA23B4">
        <w:t>Реал кафе</w:t>
      </w:r>
      <w:r>
        <w:t>", "</w:t>
      </w:r>
      <w:r w:rsidR="00900C42" w:rsidRPr="00AA23B4">
        <w:t>Нескафе бразеро</w:t>
      </w:r>
      <w:r>
        <w:t>", "</w:t>
      </w:r>
      <w:r w:rsidR="00900C42" w:rsidRPr="00AA23B4">
        <w:t>Голден бразил</w:t>
      </w:r>
      <w:r>
        <w:t>", "</w:t>
      </w:r>
      <w:r w:rsidR="00900C42" w:rsidRPr="00AA23B4">
        <w:t>Бразилиан плантейшн</w:t>
      </w:r>
      <w:r>
        <w:t>", "</w:t>
      </w:r>
      <w:r w:rsidR="00900C42" w:rsidRPr="00AA23B4">
        <w:t>Бразилиан голд</w:t>
      </w:r>
      <w:r>
        <w:t>".</w:t>
      </w:r>
    </w:p>
    <w:p w:rsidR="00AA23B4" w:rsidRDefault="00900C42" w:rsidP="00553082">
      <w:pPr>
        <w:widowControl w:val="0"/>
        <w:ind w:firstLine="709"/>
      </w:pPr>
      <w:r w:rsidRPr="00AA23B4">
        <w:t>Гранулированный кофе</w:t>
      </w:r>
      <w:r w:rsidR="00AA23B4" w:rsidRPr="00AA23B4">
        <w:t>:</w:t>
      </w:r>
    </w:p>
    <w:p w:rsidR="00AA23B4" w:rsidRDefault="00AA23B4" w:rsidP="00553082">
      <w:pPr>
        <w:widowControl w:val="0"/>
        <w:ind w:firstLine="709"/>
      </w:pPr>
      <w:r>
        <w:t>"</w:t>
      </w:r>
      <w:r w:rsidR="00900C42" w:rsidRPr="00AA23B4">
        <w:t>Нескафе классик</w:t>
      </w:r>
      <w:r>
        <w:t>", "</w:t>
      </w:r>
      <w:r w:rsidR="00900C42" w:rsidRPr="00AA23B4">
        <w:t>Максвел хауз</w:t>
      </w:r>
      <w:r>
        <w:t>", "</w:t>
      </w:r>
      <w:r w:rsidR="00900C42" w:rsidRPr="00AA23B4">
        <w:t>Якобе максима</w:t>
      </w:r>
      <w:r>
        <w:t>", "</w:t>
      </w:r>
      <w:r w:rsidR="00900C42" w:rsidRPr="00AA23B4">
        <w:t>Фолджерс экстра мокко</w:t>
      </w:r>
      <w:r>
        <w:t>". "</w:t>
      </w:r>
      <w:r w:rsidR="00900C42" w:rsidRPr="00AA23B4">
        <w:t>Мокко эксеплент</w:t>
      </w:r>
      <w:r>
        <w:t>", "</w:t>
      </w:r>
      <w:r w:rsidR="00900C42" w:rsidRPr="00AA23B4">
        <w:t>Грандос классик</w:t>
      </w:r>
      <w:r>
        <w:t>".</w:t>
      </w:r>
    </w:p>
    <w:p w:rsidR="00AA23B4" w:rsidRDefault="00900C42" w:rsidP="00553082">
      <w:pPr>
        <w:widowControl w:val="0"/>
        <w:ind w:firstLine="709"/>
      </w:pPr>
      <w:r w:rsidRPr="00AA23B4">
        <w:t>Сублимированный кофе</w:t>
      </w:r>
      <w:r w:rsidR="00AA23B4" w:rsidRPr="00AA23B4">
        <w:t>:</w:t>
      </w:r>
      <w:r w:rsidR="00AA23B4">
        <w:t xml:space="preserve"> "</w:t>
      </w:r>
      <w:r w:rsidRPr="00AA23B4">
        <w:t>Якобе монарх</w:t>
      </w:r>
      <w:r w:rsidR="00AA23B4">
        <w:t>", "</w:t>
      </w:r>
      <w:r w:rsidRPr="00AA23B4">
        <w:t>Черная карта</w:t>
      </w:r>
      <w:r w:rsidR="00AA23B4">
        <w:t>", "</w:t>
      </w:r>
      <w:r w:rsidRPr="00AA23B4">
        <w:t>Нескафе голд</w:t>
      </w:r>
      <w:r w:rsidR="00AA23B4">
        <w:t>", "</w:t>
      </w:r>
      <w:r w:rsidRPr="00AA23B4">
        <w:t>Чибо эксклюзив</w:t>
      </w:r>
      <w:r w:rsidR="00AA23B4">
        <w:t>", "</w:t>
      </w:r>
      <w:r w:rsidRPr="00AA23B4">
        <w:t>Элит платинум</w:t>
      </w:r>
      <w:r w:rsidR="00AA23B4">
        <w:t>", "</w:t>
      </w:r>
      <w:r w:rsidRPr="00AA23B4">
        <w:t>Моккона континентал голд</w:t>
      </w:r>
      <w:r w:rsidR="00AA23B4">
        <w:t>", "</w:t>
      </w:r>
      <w:r w:rsidRPr="00AA23B4">
        <w:t>Грандо голд супер</w:t>
      </w:r>
      <w:r w:rsidR="00AA23B4">
        <w:t>", "</w:t>
      </w:r>
      <w:r w:rsidRPr="00AA23B4">
        <w:t>Якобе</w:t>
      </w:r>
      <w:r w:rsidR="00AA23B4">
        <w:t>", "</w:t>
      </w:r>
      <w:r w:rsidRPr="00AA23B4">
        <w:t>Грандос эксклюзив</w:t>
      </w:r>
      <w:r w:rsidR="00AA23B4">
        <w:t>".</w:t>
      </w:r>
    </w:p>
    <w:p w:rsidR="00AA23B4" w:rsidRDefault="00AA23B4" w:rsidP="00553082">
      <w:pPr>
        <w:widowControl w:val="0"/>
        <w:ind w:firstLine="709"/>
      </w:pPr>
      <w:r>
        <w:t>"</w:t>
      </w:r>
      <w:r w:rsidR="00900C42" w:rsidRPr="00AA23B4">
        <w:t>Нестле</w:t>
      </w:r>
      <w:r>
        <w:t>" ("</w:t>
      </w:r>
      <w:r w:rsidR="00900C42" w:rsidRPr="00AA23B4">
        <w:t>Голд</w:t>
      </w:r>
      <w:r>
        <w:t>", "</w:t>
      </w:r>
      <w:r w:rsidR="00900C42" w:rsidRPr="00AA23B4">
        <w:t>Классик</w:t>
      </w:r>
      <w:r>
        <w:t>", "</w:t>
      </w:r>
      <w:r w:rsidR="00900C42" w:rsidRPr="00AA23B4">
        <w:t>Альта Рика</w:t>
      </w:r>
      <w:r>
        <w:t>", "</w:t>
      </w:r>
      <w:r w:rsidR="00900C42" w:rsidRPr="00AA23B4">
        <w:t>Мокамба</w:t>
      </w:r>
      <w:r>
        <w:t>", "</w:t>
      </w:r>
      <w:r w:rsidR="00900C42" w:rsidRPr="00AA23B4">
        <w:t>Тестерс Чойс</w:t>
      </w:r>
      <w:r>
        <w:t>"</w:t>
      </w:r>
      <w:r w:rsidRPr="00AA23B4">
        <w:t>).</w:t>
      </w:r>
    </w:p>
    <w:p w:rsidR="00AA23B4" w:rsidRDefault="00AA23B4" w:rsidP="00553082">
      <w:pPr>
        <w:widowControl w:val="0"/>
        <w:ind w:firstLine="709"/>
      </w:pPr>
      <w:r>
        <w:t>"</w:t>
      </w:r>
      <w:r w:rsidR="00900C42" w:rsidRPr="00AA23B4">
        <w:t>Крафт Фудс</w:t>
      </w:r>
      <w:r>
        <w:t>" ("</w:t>
      </w:r>
      <w:r w:rsidR="00900C42" w:rsidRPr="00AA23B4">
        <w:t>Якобс</w:t>
      </w:r>
      <w:r>
        <w:t>", "</w:t>
      </w:r>
      <w:r w:rsidR="00900C42" w:rsidRPr="00AA23B4">
        <w:t>Максвел Хаус</w:t>
      </w:r>
      <w:r>
        <w:t>", "</w:t>
      </w:r>
      <w:r w:rsidR="00900C42" w:rsidRPr="00AA23B4">
        <w:t>Гевалия</w:t>
      </w:r>
      <w:r>
        <w:t>", "</w:t>
      </w:r>
      <w:r w:rsidR="00900C42" w:rsidRPr="00AA23B4">
        <w:t>Карт Нуар</w:t>
      </w:r>
      <w:r>
        <w:t>"</w:t>
      </w:r>
      <w:r w:rsidRPr="00AA23B4">
        <w:t xml:space="preserve">) </w:t>
      </w:r>
      <w:r w:rsidR="00900C42" w:rsidRPr="00AA23B4">
        <w:t>и</w:t>
      </w:r>
      <w:r>
        <w:t xml:space="preserve"> " </w:t>
      </w:r>
      <w:r w:rsidR="00900C42" w:rsidRPr="00AA23B4">
        <w:t>Орими Трейд</w:t>
      </w:r>
      <w:r>
        <w:t>" ("</w:t>
      </w:r>
      <w:r w:rsidR="00900C42" w:rsidRPr="00AA23B4">
        <w:t>Жоккей</w:t>
      </w:r>
      <w:r>
        <w:t>", "</w:t>
      </w:r>
      <w:r w:rsidR="00900C42" w:rsidRPr="00AA23B4">
        <w:t>Жардин</w:t>
      </w:r>
      <w:r>
        <w:t>"</w:t>
      </w:r>
      <w:r w:rsidRPr="00AA23B4">
        <w:t>).</w:t>
      </w:r>
    </w:p>
    <w:p w:rsidR="00AA23B4" w:rsidRDefault="00AA23B4" w:rsidP="00553082">
      <w:pPr>
        <w:widowControl w:val="0"/>
        <w:ind w:firstLine="709"/>
      </w:pPr>
      <w:r>
        <w:t>"</w:t>
      </w:r>
      <w:r w:rsidR="00900C42" w:rsidRPr="00AA23B4">
        <w:t>Московская кофейня на паях</w:t>
      </w:r>
      <w:r>
        <w:t>" ("</w:t>
      </w:r>
      <w:r w:rsidR="00900C42" w:rsidRPr="00AA23B4">
        <w:t>Арабика</w:t>
      </w:r>
      <w:r>
        <w:t>", "</w:t>
      </w:r>
      <w:r w:rsidR="00900C42" w:rsidRPr="00AA23B4">
        <w:t>Суаре</w:t>
      </w:r>
      <w:r>
        <w:t>", "</w:t>
      </w:r>
      <w:r w:rsidR="00900C42" w:rsidRPr="00AA23B4">
        <w:t>Коломбо</w:t>
      </w:r>
      <w:r>
        <w:t>", "</w:t>
      </w:r>
      <w:r w:rsidR="00900C42" w:rsidRPr="00AA23B4">
        <w:t>Доброе утро</w:t>
      </w:r>
      <w:r>
        <w:t>", "</w:t>
      </w:r>
      <w:r w:rsidR="00900C42" w:rsidRPr="00AA23B4">
        <w:t>Эль Дорадо</w:t>
      </w:r>
      <w:r>
        <w:t>"</w:t>
      </w:r>
      <w:r w:rsidRPr="00AA23B4">
        <w:t>),</w:t>
      </w:r>
      <w:r>
        <w:t xml:space="preserve"> "</w:t>
      </w:r>
      <w:r w:rsidR="00900C42" w:rsidRPr="00AA23B4">
        <w:t>Чибо</w:t>
      </w:r>
      <w:r>
        <w:t>" ("</w:t>
      </w:r>
      <w:r w:rsidR="00900C42" w:rsidRPr="00AA23B4">
        <w:t>Чибо</w:t>
      </w:r>
      <w:r>
        <w:t xml:space="preserve">" </w:t>
      </w:r>
      <w:r w:rsidR="00900C42" w:rsidRPr="00AA23B4">
        <w:t>и</w:t>
      </w:r>
      <w:r>
        <w:t xml:space="preserve"> "</w:t>
      </w:r>
      <w:r w:rsidR="00900C42" w:rsidRPr="00AA23B4">
        <w:t>Давидофф</w:t>
      </w:r>
      <w:r>
        <w:t>"</w:t>
      </w:r>
      <w:r w:rsidRPr="00AA23B4">
        <w:t>),</w:t>
      </w:r>
      <w:r w:rsidR="00900C42" w:rsidRPr="00AA23B4">
        <w:t xml:space="preserve"> ОАО</w:t>
      </w:r>
      <w:r>
        <w:t xml:space="preserve"> "</w:t>
      </w:r>
      <w:r w:rsidR="00900C42" w:rsidRPr="00AA23B4">
        <w:t>Русский продукт</w:t>
      </w:r>
      <w:r>
        <w:t>" ("</w:t>
      </w:r>
      <w:r w:rsidR="00900C42" w:rsidRPr="00AA23B4">
        <w:t>Рускафе</w:t>
      </w:r>
      <w:r>
        <w:t>", "</w:t>
      </w:r>
      <w:r w:rsidR="00900C42" w:rsidRPr="00AA23B4">
        <w:t>Старая мельница</w:t>
      </w:r>
      <w:r>
        <w:t>"</w:t>
      </w:r>
      <w:r w:rsidRPr="00AA23B4">
        <w:t xml:space="preserve">). </w:t>
      </w:r>
      <w:r w:rsidR="00900C42" w:rsidRPr="00AA23B4">
        <w:t>Компания</w:t>
      </w:r>
      <w:r>
        <w:t xml:space="preserve"> "</w:t>
      </w:r>
      <w:r w:rsidR="00900C42" w:rsidRPr="00AA23B4">
        <w:t>Гранд</w:t>
      </w:r>
      <w:r>
        <w:t>" ("</w:t>
      </w:r>
      <w:r w:rsidR="00900C42" w:rsidRPr="00AA23B4">
        <w:t>Черный консул</w:t>
      </w:r>
      <w:r>
        <w:t>", "</w:t>
      </w:r>
      <w:r w:rsidR="00900C42" w:rsidRPr="00AA23B4">
        <w:t>Континенталь</w:t>
      </w:r>
      <w:r>
        <w:t>"</w:t>
      </w:r>
      <w:r w:rsidRPr="00AA23B4">
        <w:t>).</w:t>
      </w:r>
    </w:p>
    <w:p w:rsidR="00AA23B4" w:rsidRDefault="00900C42" w:rsidP="00553082">
      <w:pPr>
        <w:widowControl w:val="0"/>
        <w:ind w:firstLine="709"/>
      </w:pPr>
      <w:r w:rsidRPr="00AA23B4">
        <w:t>При расчете рейтинга производителя мы получили следующие данные, что производитель под номером 1, а именно Компания</w:t>
      </w:r>
      <w:r w:rsidR="00AA23B4">
        <w:t xml:space="preserve"> "</w:t>
      </w:r>
      <w:r w:rsidRPr="00AA23B4">
        <w:t>Нестле</w:t>
      </w:r>
      <w:r w:rsidR="00AA23B4">
        <w:t xml:space="preserve">" </w:t>
      </w:r>
      <w:r w:rsidRPr="00AA23B4">
        <w:t>является явным лидером среди анализируемых производителей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наиболее выгодно работать с Компанией</w:t>
      </w:r>
      <w:r w:rsidR="00AA23B4">
        <w:t xml:space="preserve"> "</w:t>
      </w:r>
      <w:r w:rsidRPr="00AA23B4">
        <w:t>Нестле</w:t>
      </w:r>
      <w:r w:rsidR="00AA23B4">
        <w:t xml:space="preserve">", </w:t>
      </w:r>
      <w:r w:rsidRPr="00AA23B4">
        <w:t>на втором месте</w:t>
      </w:r>
      <w:r w:rsidR="00AA23B4" w:rsidRPr="00AA23B4">
        <w:t xml:space="preserve"> - </w:t>
      </w:r>
      <w:r w:rsidRPr="00AA23B4">
        <w:t>ОАО</w:t>
      </w:r>
      <w:r w:rsidR="00AA23B4">
        <w:t xml:space="preserve"> "</w:t>
      </w:r>
      <w:r w:rsidRPr="00AA23B4">
        <w:t>Русский продукт</w:t>
      </w:r>
      <w:r w:rsidR="00AA23B4">
        <w:t xml:space="preserve">", </w:t>
      </w:r>
      <w:r w:rsidRPr="00AA23B4">
        <w:t>на третьем</w:t>
      </w:r>
      <w:r w:rsidR="00AA23B4" w:rsidRPr="00AA23B4">
        <w:t xml:space="preserve"> - </w:t>
      </w:r>
      <w:r w:rsidRPr="00AA23B4">
        <w:t>Кофейный дом</w:t>
      </w:r>
      <w:r w:rsidR="00AA23B4">
        <w:t xml:space="preserve"> "</w:t>
      </w:r>
      <w:r w:rsidRPr="00AA23B4">
        <w:t>Гранд</w:t>
      </w:r>
      <w:r w:rsidR="00AA23B4">
        <w:t xml:space="preserve">". </w:t>
      </w:r>
      <w:r w:rsidRPr="00AA23B4">
        <w:t>Из пяти образцов кофе только три имеют приемлемые показатели качества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По итогам двух экспертиз</w:t>
      </w:r>
      <w:r w:rsidR="00AA23B4">
        <w:t xml:space="preserve"> (</w:t>
      </w:r>
      <w:r w:rsidRPr="00AA23B4">
        <w:t>органолептической и конкурентоспособности</w:t>
      </w:r>
      <w:r w:rsidR="00AA23B4" w:rsidRPr="00AA23B4">
        <w:t>),</w:t>
      </w:r>
      <w:r w:rsidRPr="00AA23B4">
        <w:t xml:space="preserve"> подтвердила стабильность качества кофе производства Компания</w:t>
      </w:r>
      <w:r w:rsidR="00AA23B4">
        <w:t xml:space="preserve"> "</w:t>
      </w:r>
      <w:r w:rsidRPr="00AA23B4">
        <w:t>Нестле</w:t>
      </w:r>
      <w:r w:rsidR="00AA23B4">
        <w:t>".</w:t>
      </w:r>
    </w:p>
    <w:p w:rsidR="00AA23B4" w:rsidRDefault="00900C42" w:rsidP="00553082">
      <w:pPr>
        <w:widowControl w:val="0"/>
        <w:ind w:firstLine="709"/>
      </w:pPr>
      <w:r w:rsidRPr="00AA23B4">
        <w:t>Управление процессом продажи товаров рассматривается как сложная совокупность решений, вырабатываемых сотрудниками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с учетом конкурентоспособности и ассортимента товаров, которые реализуются, состояния материально-технической базы, стадии жизненного цикла товара, имеющегося потенциала трудовых, материальных и финансовых ресурсов</w:t>
      </w:r>
      <w:r w:rsidR="00AA23B4" w:rsidRPr="00AA23B4">
        <w:t xml:space="preserve">. </w:t>
      </w:r>
      <w:r w:rsidRPr="00AA23B4">
        <w:t>К основным органолептическим показателям кофе в зернах, молотого и растворимого относятся</w:t>
      </w:r>
      <w:r w:rsidR="00AA23B4" w:rsidRPr="00AA23B4">
        <w:t xml:space="preserve">: </w:t>
      </w:r>
      <w:r w:rsidRPr="00AA23B4">
        <w:t>внешний вид</w:t>
      </w:r>
      <w:r w:rsidR="00AA23B4" w:rsidRPr="00AA23B4">
        <w:t xml:space="preserve">; </w:t>
      </w:r>
      <w:r w:rsidRPr="00AA23B4">
        <w:t>окраска</w:t>
      </w:r>
      <w:r w:rsidR="00AA23B4" w:rsidRPr="00AA23B4">
        <w:t xml:space="preserve">; </w:t>
      </w:r>
      <w:r w:rsidRPr="00AA23B4">
        <w:t>вкус</w:t>
      </w:r>
      <w:r w:rsidR="00AA23B4" w:rsidRPr="00AA23B4">
        <w:t xml:space="preserve">; </w:t>
      </w:r>
      <w:r w:rsidRPr="00AA23B4">
        <w:t>аромат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Для улучшения работы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следует обратить внимание на местных оптовых продавцов кофе, в этом случае исключаются затраты на перевозку и сопровождение грузов из других городов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В целях повышения уровня продаж кофе, рекомендуется проведение совместных рекламных кампаний и дегустации новых видов и сортов кофе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Для повышения конкурентоспособности кофе, представленного в магазине ООО</w:t>
      </w:r>
      <w:r w:rsidR="00AA23B4">
        <w:t xml:space="preserve"> "</w:t>
      </w:r>
      <w:r w:rsidRPr="00AA23B4">
        <w:t>Начало</w:t>
      </w:r>
      <w:r w:rsidR="00AA23B4">
        <w:t xml:space="preserve">", </w:t>
      </w:r>
      <w:r w:rsidRPr="00AA23B4">
        <w:t>рекомендуется проведение маркетинговых исследований с целью выяснения ценовой ниши данного виды продукции среди других продавцов</w:t>
      </w:r>
      <w:r w:rsidR="00AA23B4">
        <w:t xml:space="preserve"> (</w:t>
      </w:r>
      <w:r w:rsidRPr="00AA23B4">
        <w:t>рынки и базы</w:t>
      </w:r>
      <w:r w:rsidR="00AA23B4" w:rsidRPr="00AA23B4">
        <w:t>).</w:t>
      </w:r>
    </w:p>
    <w:p w:rsidR="00AA23B4" w:rsidRDefault="00900C42" w:rsidP="00553082">
      <w:pPr>
        <w:widowControl w:val="0"/>
        <w:ind w:firstLine="709"/>
      </w:pPr>
      <w:r w:rsidRPr="00AA23B4">
        <w:t>Необходимо четко отслеживать бракованный и просроченный товар, чтобы не уронить в глазах потребителей престижность марок, представленного в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кофе и сотрудничать с поставщиками на предмет снижения брака</w:t>
      </w:r>
      <w:r w:rsidR="00AA23B4" w:rsidRPr="00AA23B4">
        <w:t>.</w:t>
      </w:r>
    </w:p>
    <w:p w:rsidR="00AA23B4" w:rsidRDefault="00900C42" w:rsidP="00553082">
      <w:pPr>
        <w:widowControl w:val="0"/>
        <w:ind w:firstLine="709"/>
      </w:pPr>
      <w:r w:rsidRPr="00AA23B4">
        <w:t>Предложенные мероприятия позволят оптимизировать структуру ассортимента кофе и повысить товарооборот ООО</w:t>
      </w:r>
      <w:r w:rsidR="00AA23B4">
        <w:t xml:space="preserve"> "</w:t>
      </w:r>
      <w:r w:rsidRPr="00AA23B4">
        <w:t>Начало</w:t>
      </w:r>
      <w:r w:rsidR="00AA23B4">
        <w:t xml:space="preserve">", </w:t>
      </w:r>
      <w:r w:rsidRPr="00AA23B4">
        <w:t>а соответственно и его прибыль</w:t>
      </w:r>
      <w:r w:rsidR="00AA23B4" w:rsidRPr="00AA23B4">
        <w:t>.</w:t>
      </w:r>
    </w:p>
    <w:p w:rsidR="00AA23B4" w:rsidRPr="00AA23B4" w:rsidRDefault="000270BA" w:rsidP="00553082">
      <w:pPr>
        <w:pStyle w:val="2"/>
        <w:keepNext w:val="0"/>
        <w:widowControl w:val="0"/>
      </w:pPr>
      <w:r>
        <w:br w:type="page"/>
      </w:r>
      <w:bookmarkStart w:id="21" w:name="_Toc278411246"/>
      <w:r w:rsidR="00900C42" w:rsidRPr="00AA23B4">
        <w:t>Список используемых источников</w:t>
      </w:r>
      <w:bookmarkEnd w:id="21"/>
    </w:p>
    <w:p w:rsidR="000270BA" w:rsidRDefault="000270BA" w:rsidP="00553082">
      <w:pPr>
        <w:widowControl w:val="0"/>
        <w:ind w:firstLine="709"/>
        <w:rPr>
          <w:rFonts w:eastAsia="Arial Unicode MS"/>
        </w:rPr>
      </w:pPr>
    </w:p>
    <w:p w:rsidR="00AA23B4" w:rsidRDefault="00900C42" w:rsidP="00553082">
      <w:pPr>
        <w:pStyle w:val="a"/>
        <w:widowControl w:val="0"/>
        <w:rPr>
          <w:rFonts w:eastAsia="Arial Unicode MS"/>
        </w:rPr>
      </w:pPr>
      <w:r w:rsidRPr="00AA23B4">
        <w:rPr>
          <w:rFonts w:eastAsia="Arial Unicode MS"/>
        </w:rPr>
        <w:t>Герасимова В</w:t>
      </w:r>
      <w:r w:rsidR="00AA23B4">
        <w:rPr>
          <w:rFonts w:eastAsia="Arial Unicode MS"/>
        </w:rPr>
        <w:t xml:space="preserve">.А., </w:t>
      </w:r>
      <w:r w:rsidRPr="00AA23B4">
        <w:rPr>
          <w:rFonts w:eastAsia="Arial Unicode MS"/>
        </w:rPr>
        <w:t>Белокурова Е</w:t>
      </w:r>
      <w:r w:rsidR="00AA23B4">
        <w:rPr>
          <w:rFonts w:eastAsia="Arial Unicode MS"/>
        </w:rPr>
        <w:t xml:space="preserve">.С., </w:t>
      </w:r>
      <w:r w:rsidRPr="00AA23B4">
        <w:rPr>
          <w:rFonts w:eastAsia="Arial Unicode MS"/>
        </w:rPr>
        <w:t>Вытовтов А</w:t>
      </w:r>
      <w:r w:rsidR="00AA23B4">
        <w:rPr>
          <w:rFonts w:eastAsia="Arial Unicode MS"/>
        </w:rPr>
        <w:t xml:space="preserve">.А. </w:t>
      </w:r>
      <w:r w:rsidRPr="00AA23B4">
        <w:rPr>
          <w:rFonts w:eastAsia="Arial Unicode MS"/>
        </w:rPr>
        <w:t>Товароведение и экспертиза вкусовых товаров</w:t>
      </w:r>
      <w:r w:rsidR="00AA23B4" w:rsidRPr="00AA23B4">
        <w:rPr>
          <w:rFonts w:eastAsia="Arial Unicode MS"/>
        </w:rPr>
        <w:t>. -</w:t>
      </w:r>
      <w:r w:rsid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СПб</w:t>
      </w:r>
      <w:r w:rsidR="00AA23B4">
        <w:rPr>
          <w:rFonts w:eastAsia="Arial Unicode MS"/>
        </w:rPr>
        <w:t>.:</w:t>
      </w:r>
      <w:r w:rsidR="00AA23B4" w:rsidRP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Питер, 2005</w:t>
      </w:r>
      <w:r w:rsidR="00AA23B4" w:rsidRPr="00AA23B4">
        <w:rPr>
          <w:rFonts w:eastAsia="Arial Unicode MS"/>
        </w:rPr>
        <w:t>.</w:t>
      </w:r>
    </w:p>
    <w:p w:rsidR="00AA23B4" w:rsidRDefault="00900C42" w:rsidP="00553082">
      <w:pPr>
        <w:pStyle w:val="a"/>
        <w:widowControl w:val="0"/>
        <w:rPr>
          <w:rFonts w:eastAsia="Arial Unicode MS"/>
        </w:rPr>
      </w:pPr>
      <w:r w:rsidRPr="00AA23B4">
        <w:rPr>
          <w:rFonts w:eastAsia="Arial Unicode MS"/>
        </w:rPr>
        <w:t>Коробкина З</w:t>
      </w:r>
      <w:r w:rsidR="00AA23B4">
        <w:rPr>
          <w:rFonts w:eastAsia="Arial Unicode MS"/>
        </w:rPr>
        <w:t xml:space="preserve">.В. </w:t>
      </w:r>
      <w:r w:rsidRPr="00AA23B4">
        <w:rPr>
          <w:rFonts w:eastAsia="Arial Unicode MS"/>
        </w:rPr>
        <w:t>Товароведение и экспертиза вкусовых товаров</w:t>
      </w:r>
      <w:r w:rsidR="00AA23B4" w:rsidRPr="00AA23B4">
        <w:rPr>
          <w:rFonts w:eastAsia="Arial Unicode MS"/>
        </w:rPr>
        <w:t>. -</w:t>
      </w:r>
      <w:r w:rsid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М</w:t>
      </w:r>
      <w:r w:rsidR="00AA23B4">
        <w:rPr>
          <w:rFonts w:eastAsia="Arial Unicode MS"/>
        </w:rPr>
        <w:t>.:</w:t>
      </w:r>
      <w:r w:rsidR="00AA23B4" w:rsidRP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КолосС, 2003</w:t>
      </w:r>
      <w:r w:rsidR="00AA23B4" w:rsidRPr="00AA23B4">
        <w:rPr>
          <w:rFonts w:eastAsia="Arial Unicode MS"/>
        </w:rPr>
        <w:t>.</w:t>
      </w:r>
    </w:p>
    <w:p w:rsidR="00AA23B4" w:rsidRDefault="00900C42" w:rsidP="00553082">
      <w:pPr>
        <w:pStyle w:val="a"/>
        <w:widowControl w:val="0"/>
        <w:rPr>
          <w:rFonts w:eastAsia="Arial Unicode MS"/>
        </w:rPr>
      </w:pPr>
      <w:r w:rsidRPr="00AA23B4">
        <w:rPr>
          <w:rFonts w:eastAsia="Arial Unicode MS"/>
        </w:rPr>
        <w:t>Николаева М</w:t>
      </w:r>
      <w:r w:rsidR="00AA23B4">
        <w:rPr>
          <w:rFonts w:eastAsia="Arial Unicode MS"/>
        </w:rPr>
        <w:t xml:space="preserve">.А. </w:t>
      </w:r>
      <w:r w:rsidRPr="00AA23B4">
        <w:rPr>
          <w:rFonts w:eastAsia="Arial Unicode MS"/>
        </w:rPr>
        <w:t>Идентификация и фальсификация пищевых продуктов</w:t>
      </w:r>
      <w:r w:rsidR="00AA23B4" w:rsidRPr="00AA23B4">
        <w:rPr>
          <w:rFonts w:eastAsia="Arial Unicode MS"/>
        </w:rPr>
        <w:t xml:space="preserve">. </w:t>
      </w:r>
      <w:r w:rsidRPr="00AA23B4">
        <w:rPr>
          <w:rFonts w:eastAsia="Arial Unicode MS"/>
        </w:rPr>
        <w:t>М</w:t>
      </w:r>
      <w:r w:rsidR="00AA23B4">
        <w:rPr>
          <w:rFonts w:eastAsia="Arial Unicode MS"/>
        </w:rPr>
        <w:t>.:</w:t>
      </w:r>
      <w:r w:rsidR="00AA23B4" w:rsidRP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ЮНИТИ, 2005</w:t>
      </w:r>
      <w:r w:rsidR="00AA23B4" w:rsidRPr="00AA23B4">
        <w:rPr>
          <w:rFonts w:eastAsia="Arial Unicode MS"/>
        </w:rPr>
        <w:t>.</w:t>
      </w:r>
    </w:p>
    <w:p w:rsidR="00AA23B4" w:rsidRDefault="00900C42" w:rsidP="00553082">
      <w:pPr>
        <w:pStyle w:val="a"/>
        <w:widowControl w:val="0"/>
        <w:rPr>
          <w:rFonts w:eastAsia="Arial Unicode MS"/>
        </w:rPr>
      </w:pPr>
      <w:r w:rsidRPr="00AA23B4">
        <w:rPr>
          <w:rFonts w:eastAsia="Arial Unicode MS"/>
        </w:rPr>
        <w:t>Новикова А</w:t>
      </w:r>
      <w:r w:rsidR="00AA23B4">
        <w:rPr>
          <w:rFonts w:eastAsia="Arial Unicode MS"/>
        </w:rPr>
        <w:t xml:space="preserve">.М. </w:t>
      </w:r>
      <w:r w:rsidRPr="00AA23B4">
        <w:rPr>
          <w:rFonts w:eastAsia="Arial Unicode MS"/>
        </w:rPr>
        <w:t>Товароведение и организация торговли продовольственными товарами</w:t>
      </w:r>
      <w:r w:rsidR="00AA23B4" w:rsidRPr="00AA23B4">
        <w:rPr>
          <w:rFonts w:eastAsia="Arial Unicode MS"/>
        </w:rPr>
        <w:t>. -</w:t>
      </w:r>
      <w:r w:rsid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М</w:t>
      </w:r>
      <w:r w:rsidR="00AA23B4">
        <w:rPr>
          <w:rFonts w:eastAsia="Arial Unicode MS"/>
        </w:rPr>
        <w:t>.:</w:t>
      </w:r>
      <w:r w:rsidR="00AA23B4" w:rsidRP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ПрофОбрИздат, 2001</w:t>
      </w:r>
      <w:r w:rsidR="00AA23B4" w:rsidRPr="00AA23B4">
        <w:rPr>
          <w:rFonts w:eastAsia="Arial Unicode MS"/>
        </w:rPr>
        <w:t>.</w:t>
      </w:r>
    </w:p>
    <w:p w:rsidR="00AA23B4" w:rsidRDefault="00900C42" w:rsidP="00553082">
      <w:pPr>
        <w:pStyle w:val="a"/>
        <w:widowControl w:val="0"/>
        <w:rPr>
          <w:rFonts w:eastAsia="Arial Unicode MS"/>
        </w:rPr>
      </w:pPr>
      <w:r w:rsidRPr="00AA23B4">
        <w:rPr>
          <w:rFonts w:eastAsia="Arial Unicode MS"/>
        </w:rPr>
        <w:t>Справочник по товароведению продовольственных товаров</w:t>
      </w:r>
      <w:r w:rsidR="00AA23B4" w:rsidRPr="00AA23B4">
        <w:rPr>
          <w:rFonts w:eastAsia="Arial Unicode MS"/>
        </w:rPr>
        <w:t xml:space="preserve">. </w:t>
      </w:r>
      <w:r w:rsidRPr="00AA23B4">
        <w:rPr>
          <w:rFonts w:eastAsia="Arial Unicode MS"/>
        </w:rPr>
        <w:t>Т</w:t>
      </w:r>
      <w:r w:rsidR="00AA23B4">
        <w:rPr>
          <w:rFonts w:eastAsia="Arial Unicode MS"/>
        </w:rPr>
        <w:t xml:space="preserve">.Г. </w:t>
      </w:r>
      <w:r w:rsidRPr="00AA23B4">
        <w:rPr>
          <w:rFonts w:eastAsia="Arial Unicode MS"/>
        </w:rPr>
        <w:t>Родина, М</w:t>
      </w:r>
      <w:r w:rsidR="00AA23B4">
        <w:rPr>
          <w:rFonts w:eastAsia="Arial Unicode MS"/>
        </w:rPr>
        <w:t xml:space="preserve">.А. </w:t>
      </w:r>
      <w:r w:rsidRPr="00AA23B4">
        <w:rPr>
          <w:rFonts w:eastAsia="Arial Unicode MS"/>
        </w:rPr>
        <w:t>Николаева, Л</w:t>
      </w:r>
      <w:r w:rsidR="00AA23B4">
        <w:rPr>
          <w:rFonts w:eastAsia="Arial Unicode MS"/>
        </w:rPr>
        <w:t xml:space="preserve">.Г. </w:t>
      </w:r>
      <w:r w:rsidRPr="00AA23B4">
        <w:rPr>
          <w:rFonts w:eastAsia="Arial Unicode MS"/>
        </w:rPr>
        <w:t>Елисеева и др</w:t>
      </w:r>
      <w:r w:rsidR="00AA23B4">
        <w:rPr>
          <w:rFonts w:eastAsia="Arial Unicode MS"/>
        </w:rPr>
        <w:t>.;</w:t>
      </w:r>
      <w:r w:rsidR="00AA23B4" w:rsidRP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Под ред</w:t>
      </w:r>
      <w:r w:rsidR="00AA23B4" w:rsidRPr="00AA23B4">
        <w:rPr>
          <w:rFonts w:eastAsia="Arial Unicode MS"/>
        </w:rPr>
        <w:t xml:space="preserve">. </w:t>
      </w:r>
      <w:r w:rsidRPr="00AA23B4">
        <w:rPr>
          <w:rFonts w:eastAsia="Arial Unicode MS"/>
        </w:rPr>
        <w:t>Т</w:t>
      </w:r>
      <w:r w:rsidR="00AA23B4">
        <w:rPr>
          <w:rFonts w:eastAsia="Arial Unicode MS"/>
        </w:rPr>
        <w:t xml:space="preserve">.Г. </w:t>
      </w:r>
      <w:r w:rsidRPr="00AA23B4">
        <w:rPr>
          <w:rFonts w:eastAsia="Arial Unicode MS"/>
        </w:rPr>
        <w:t>Родиной</w:t>
      </w:r>
      <w:r w:rsidR="00AA23B4" w:rsidRPr="00AA23B4">
        <w:rPr>
          <w:rFonts w:eastAsia="Arial Unicode MS"/>
        </w:rPr>
        <w:t>. -</w:t>
      </w:r>
      <w:r w:rsid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М</w:t>
      </w:r>
      <w:r w:rsidR="00AA23B4">
        <w:rPr>
          <w:rFonts w:eastAsia="Arial Unicode MS"/>
        </w:rPr>
        <w:t>.:</w:t>
      </w:r>
      <w:r w:rsidR="00AA23B4" w:rsidRP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КолосС, 2003</w:t>
      </w:r>
      <w:r w:rsidR="00AA23B4" w:rsidRPr="00AA23B4">
        <w:rPr>
          <w:rFonts w:eastAsia="Arial Unicode MS"/>
        </w:rPr>
        <w:t>. -</w:t>
      </w:r>
      <w:r w:rsid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608 с</w:t>
      </w:r>
      <w:r w:rsidR="00AA23B4" w:rsidRPr="00AA23B4">
        <w:rPr>
          <w:rFonts w:eastAsia="Arial Unicode MS"/>
        </w:rPr>
        <w:t>.</w:t>
      </w:r>
    </w:p>
    <w:p w:rsidR="00AA23B4" w:rsidRDefault="00900C42" w:rsidP="00553082">
      <w:pPr>
        <w:pStyle w:val="a"/>
        <w:widowControl w:val="0"/>
        <w:rPr>
          <w:rFonts w:eastAsia="Arial Unicode MS"/>
        </w:rPr>
      </w:pPr>
      <w:r w:rsidRPr="00AA23B4">
        <w:rPr>
          <w:rFonts w:eastAsia="Arial Unicode MS"/>
        </w:rPr>
        <w:t>Тимофеева В</w:t>
      </w:r>
      <w:r w:rsidR="00AA23B4">
        <w:rPr>
          <w:rFonts w:eastAsia="Arial Unicode MS"/>
        </w:rPr>
        <w:t xml:space="preserve">.А. </w:t>
      </w:r>
      <w:r w:rsidRPr="00AA23B4">
        <w:rPr>
          <w:rFonts w:eastAsia="Arial Unicode MS"/>
        </w:rPr>
        <w:t>Товароведение продовольственных товаров</w:t>
      </w:r>
      <w:r w:rsidR="00AA23B4" w:rsidRPr="00AA23B4">
        <w:rPr>
          <w:rFonts w:eastAsia="Arial Unicode MS"/>
        </w:rPr>
        <w:t xml:space="preserve"> - </w:t>
      </w:r>
      <w:r w:rsidRPr="00AA23B4">
        <w:rPr>
          <w:rFonts w:eastAsia="Arial Unicode MS"/>
        </w:rPr>
        <w:t>Ростов н/Д</w:t>
      </w:r>
      <w:r w:rsidR="00AA23B4" w:rsidRPr="00AA23B4">
        <w:rPr>
          <w:rFonts w:eastAsia="Arial Unicode MS"/>
        </w:rPr>
        <w:t>:</w:t>
      </w:r>
      <w:r w:rsidR="00AA23B4">
        <w:rPr>
          <w:rFonts w:eastAsia="Arial Unicode MS"/>
        </w:rPr>
        <w:t xml:space="preserve"> "</w:t>
      </w:r>
      <w:r w:rsidRPr="00AA23B4">
        <w:rPr>
          <w:rFonts w:eastAsia="Arial Unicode MS"/>
        </w:rPr>
        <w:t>Феникс</w:t>
      </w:r>
      <w:r w:rsidR="00AA23B4">
        <w:rPr>
          <w:rFonts w:eastAsia="Arial Unicode MS"/>
        </w:rPr>
        <w:t xml:space="preserve">", </w:t>
      </w:r>
      <w:r w:rsidRPr="00AA23B4">
        <w:rPr>
          <w:rFonts w:eastAsia="Arial Unicode MS"/>
        </w:rPr>
        <w:t>2002</w:t>
      </w:r>
      <w:r w:rsidR="00AA23B4" w:rsidRPr="00AA23B4">
        <w:rPr>
          <w:rFonts w:eastAsia="Arial Unicode MS"/>
        </w:rPr>
        <w:t>. -</w:t>
      </w:r>
      <w:r w:rsid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448 с</w:t>
      </w:r>
      <w:r w:rsidR="00AA23B4" w:rsidRPr="00AA23B4">
        <w:rPr>
          <w:rFonts w:eastAsia="Arial Unicode MS"/>
        </w:rPr>
        <w:t>.</w:t>
      </w:r>
    </w:p>
    <w:p w:rsidR="00AA23B4" w:rsidRDefault="00900C42" w:rsidP="00553082">
      <w:pPr>
        <w:pStyle w:val="a"/>
        <w:widowControl w:val="0"/>
        <w:rPr>
          <w:rFonts w:eastAsia="Arial Unicode MS"/>
        </w:rPr>
      </w:pPr>
      <w:r w:rsidRPr="00AA23B4">
        <w:rPr>
          <w:rFonts w:eastAsia="Arial Unicode MS"/>
        </w:rPr>
        <w:t>Товароведение продовольственных товаров</w:t>
      </w:r>
      <w:r w:rsidR="00AA23B4" w:rsidRPr="00AA23B4">
        <w:rPr>
          <w:rFonts w:eastAsia="Arial Unicode MS"/>
        </w:rPr>
        <w:t xml:space="preserve">: </w:t>
      </w:r>
      <w:r w:rsidRPr="00AA23B4">
        <w:rPr>
          <w:rFonts w:eastAsia="Arial Unicode MS"/>
        </w:rPr>
        <w:t>Учеб</w:t>
      </w:r>
      <w:r w:rsidR="00AA23B4" w:rsidRPr="00AA23B4">
        <w:rPr>
          <w:rFonts w:eastAsia="Arial Unicode MS"/>
        </w:rPr>
        <w:t xml:space="preserve">. </w:t>
      </w:r>
      <w:r w:rsidRPr="00AA23B4">
        <w:rPr>
          <w:rFonts w:eastAsia="Arial Unicode MS"/>
        </w:rPr>
        <w:t>Пособие \Л</w:t>
      </w:r>
      <w:r w:rsidR="00AA23B4">
        <w:rPr>
          <w:rFonts w:eastAsia="Arial Unicode MS"/>
        </w:rPr>
        <w:t xml:space="preserve">.С. </w:t>
      </w:r>
      <w:r w:rsidRPr="00AA23B4">
        <w:rPr>
          <w:rFonts w:eastAsia="Arial Unicode MS"/>
        </w:rPr>
        <w:t>Микулович, А</w:t>
      </w:r>
      <w:r w:rsidR="00AA23B4">
        <w:rPr>
          <w:rFonts w:eastAsia="Arial Unicode MS"/>
        </w:rPr>
        <w:t xml:space="preserve">.В. </w:t>
      </w:r>
      <w:r w:rsidRPr="00AA23B4">
        <w:rPr>
          <w:rFonts w:eastAsia="Arial Unicode MS"/>
        </w:rPr>
        <w:t>Локтев, И</w:t>
      </w:r>
      <w:r w:rsidR="00AA23B4">
        <w:rPr>
          <w:rFonts w:eastAsia="Arial Unicode MS"/>
        </w:rPr>
        <w:t xml:space="preserve">.Н. </w:t>
      </w:r>
      <w:r w:rsidRPr="00AA23B4">
        <w:rPr>
          <w:rFonts w:eastAsia="Arial Unicode MS"/>
        </w:rPr>
        <w:t>Фурс и др</w:t>
      </w:r>
      <w:r w:rsidR="00AA23B4">
        <w:rPr>
          <w:rFonts w:eastAsia="Arial Unicode MS"/>
        </w:rPr>
        <w:t>.;</w:t>
      </w:r>
      <w:r w:rsidR="00AA23B4" w:rsidRP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Под общ</w:t>
      </w:r>
      <w:r w:rsidR="00AA23B4" w:rsidRPr="00AA23B4">
        <w:rPr>
          <w:rFonts w:eastAsia="Arial Unicode MS"/>
        </w:rPr>
        <w:t xml:space="preserve">. </w:t>
      </w:r>
      <w:r w:rsidRPr="00AA23B4">
        <w:rPr>
          <w:rFonts w:eastAsia="Arial Unicode MS"/>
        </w:rPr>
        <w:t>Ред</w:t>
      </w:r>
      <w:r w:rsidR="00AA23B4" w:rsidRPr="00AA23B4">
        <w:rPr>
          <w:rFonts w:eastAsia="Arial Unicode MS"/>
        </w:rPr>
        <w:t xml:space="preserve">. </w:t>
      </w:r>
      <w:r w:rsidRPr="00AA23B4">
        <w:rPr>
          <w:rFonts w:eastAsia="Arial Unicode MS"/>
        </w:rPr>
        <w:t>О</w:t>
      </w:r>
      <w:r w:rsidR="00AA23B4">
        <w:rPr>
          <w:rFonts w:eastAsia="Arial Unicode MS"/>
        </w:rPr>
        <w:t xml:space="preserve">.А. </w:t>
      </w:r>
      <w:r w:rsidRPr="00AA23B4">
        <w:rPr>
          <w:rFonts w:eastAsia="Arial Unicode MS"/>
        </w:rPr>
        <w:t>Брилевского</w:t>
      </w:r>
      <w:r w:rsidR="00AA23B4" w:rsidRPr="00AA23B4">
        <w:rPr>
          <w:rFonts w:eastAsia="Arial Unicode MS"/>
        </w:rPr>
        <w:t>. -</w:t>
      </w:r>
      <w:r w:rsid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Мн</w:t>
      </w:r>
      <w:r w:rsidR="00AA23B4">
        <w:rPr>
          <w:rFonts w:eastAsia="Arial Unicode MS"/>
        </w:rPr>
        <w:t>.:</w:t>
      </w:r>
      <w:r w:rsidR="00AA23B4" w:rsidRP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БГЭУ, 2001</w:t>
      </w:r>
      <w:r w:rsidR="00AA23B4" w:rsidRPr="00AA23B4">
        <w:rPr>
          <w:rFonts w:eastAsia="Arial Unicode MS"/>
        </w:rPr>
        <w:t>. -</w:t>
      </w:r>
      <w:r w:rsid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614 с</w:t>
      </w:r>
      <w:r w:rsidR="00AA23B4" w:rsidRPr="00AA23B4">
        <w:rPr>
          <w:rFonts w:eastAsia="Arial Unicode MS"/>
        </w:rPr>
        <w:t>.</w:t>
      </w:r>
    </w:p>
    <w:p w:rsidR="00AA23B4" w:rsidRDefault="00900C42" w:rsidP="00553082">
      <w:pPr>
        <w:pStyle w:val="a"/>
        <w:widowControl w:val="0"/>
        <w:rPr>
          <w:rFonts w:eastAsia="Arial Unicode MS"/>
        </w:rPr>
      </w:pPr>
      <w:r w:rsidRPr="00AA23B4">
        <w:rPr>
          <w:rFonts w:eastAsia="Arial Unicode MS"/>
        </w:rPr>
        <w:t>Хлебников В</w:t>
      </w:r>
      <w:r w:rsidR="00AA23B4">
        <w:rPr>
          <w:rFonts w:eastAsia="Arial Unicode MS"/>
        </w:rPr>
        <w:t xml:space="preserve">.И. </w:t>
      </w:r>
      <w:r w:rsidRPr="00AA23B4">
        <w:rPr>
          <w:rFonts w:eastAsia="Arial Unicode MS"/>
        </w:rPr>
        <w:t>Технология товаров</w:t>
      </w:r>
      <w:r w:rsidR="00AA23B4">
        <w:rPr>
          <w:rFonts w:eastAsia="Arial Unicode MS"/>
        </w:rPr>
        <w:t xml:space="preserve"> (</w:t>
      </w:r>
      <w:r w:rsidRPr="00AA23B4">
        <w:rPr>
          <w:rFonts w:eastAsia="Arial Unicode MS"/>
        </w:rPr>
        <w:t>продовольственных</w:t>
      </w:r>
      <w:r w:rsidR="00AA23B4" w:rsidRPr="00AA23B4">
        <w:rPr>
          <w:rFonts w:eastAsia="Arial Unicode MS"/>
        </w:rPr>
        <w:t>). -</w:t>
      </w:r>
      <w:r w:rsid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М</w:t>
      </w:r>
      <w:r w:rsidR="00AA23B4">
        <w:rPr>
          <w:rFonts w:eastAsia="Arial Unicode MS"/>
        </w:rPr>
        <w:t>.:</w:t>
      </w:r>
      <w:r w:rsidR="00AA23B4" w:rsidRP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Издательский дом</w:t>
      </w:r>
      <w:r w:rsidR="00AA23B4">
        <w:rPr>
          <w:rFonts w:eastAsia="Arial Unicode MS"/>
        </w:rPr>
        <w:t xml:space="preserve"> "</w:t>
      </w:r>
      <w:r w:rsidRPr="00AA23B4">
        <w:rPr>
          <w:rFonts w:eastAsia="Arial Unicode MS"/>
        </w:rPr>
        <w:t>Дашков и К°</w:t>
      </w:r>
      <w:r w:rsidR="00AA23B4">
        <w:rPr>
          <w:rFonts w:eastAsia="Arial Unicode MS"/>
        </w:rPr>
        <w:t xml:space="preserve">", </w:t>
      </w:r>
      <w:r w:rsidRPr="00AA23B4">
        <w:rPr>
          <w:rFonts w:eastAsia="Arial Unicode MS"/>
        </w:rPr>
        <w:t>2002</w:t>
      </w:r>
      <w:r w:rsidR="00AA23B4" w:rsidRPr="00AA23B4">
        <w:rPr>
          <w:rFonts w:eastAsia="Arial Unicode MS"/>
        </w:rPr>
        <w:t>. -</w:t>
      </w:r>
      <w:r w:rsid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255 с</w:t>
      </w:r>
      <w:r w:rsidR="00AA23B4" w:rsidRPr="00AA23B4">
        <w:rPr>
          <w:rFonts w:eastAsia="Arial Unicode MS"/>
        </w:rPr>
        <w:t>.</w:t>
      </w:r>
    </w:p>
    <w:p w:rsidR="00AA23B4" w:rsidRDefault="00900C42" w:rsidP="00553082">
      <w:pPr>
        <w:pStyle w:val="a"/>
        <w:widowControl w:val="0"/>
        <w:rPr>
          <w:rFonts w:eastAsia="Arial Unicode MS"/>
        </w:rPr>
      </w:pPr>
      <w:r w:rsidRPr="00AA23B4">
        <w:rPr>
          <w:rFonts w:eastAsia="Arial Unicode MS"/>
        </w:rPr>
        <w:t>Чепурной И</w:t>
      </w:r>
      <w:r w:rsidR="00AA23B4">
        <w:rPr>
          <w:rFonts w:eastAsia="Arial Unicode MS"/>
        </w:rPr>
        <w:t xml:space="preserve">.П. </w:t>
      </w:r>
      <w:r w:rsidRPr="00AA23B4">
        <w:rPr>
          <w:rFonts w:eastAsia="Arial Unicode MS"/>
        </w:rPr>
        <w:t>Идентификация и фальсификация продовольственных товаров</w:t>
      </w:r>
      <w:r w:rsidR="00AA23B4" w:rsidRPr="00AA23B4">
        <w:rPr>
          <w:rFonts w:eastAsia="Arial Unicode MS"/>
        </w:rPr>
        <w:t xml:space="preserve">: </w:t>
      </w:r>
      <w:r w:rsidRPr="00AA23B4">
        <w:rPr>
          <w:rFonts w:eastAsia="Arial Unicode MS"/>
        </w:rPr>
        <w:t>Учебник</w:t>
      </w:r>
      <w:r w:rsidR="00AA23B4" w:rsidRPr="00AA23B4">
        <w:rPr>
          <w:rFonts w:eastAsia="Arial Unicode MS"/>
        </w:rPr>
        <w:t>. -</w:t>
      </w:r>
      <w:r w:rsid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М</w:t>
      </w:r>
      <w:r w:rsidR="00AA23B4">
        <w:rPr>
          <w:rFonts w:eastAsia="Arial Unicode MS"/>
        </w:rPr>
        <w:t>.:</w:t>
      </w:r>
      <w:r w:rsidR="00AA23B4" w:rsidRP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Издательско-торговая корпорация</w:t>
      </w:r>
      <w:r w:rsidR="00AA23B4">
        <w:rPr>
          <w:rFonts w:eastAsia="Arial Unicode MS"/>
        </w:rPr>
        <w:t xml:space="preserve"> "</w:t>
      </w:r>
      <w:r w:rsidRPr="00AA23B4">
        <w:rPr>
          <w:rFonts w:eastAsia="Arial Unicode MS"/>
        </w:rPr>
        <w:t>Дашков и К°</w:t>
      </w:r>
      <w:r w:rsidR="00AA23B4">
        <w:rPr>
          <w:rFonts w:eastAsia="Arial Unicode MS"/>
        </w:rPr>
        <w:t xml:space="preserve">", </w:t>
      </w:r>
      <w:r w:rsidRPr="00AA23B4">
        <w:rPr>
          <w:rFonts w:eastAsia="Arial Unicode MS"/>
        </w:rPr>
        <w:t>2002</w:t>
      </w:r>
      <w:r w:rsidR="00AA23B4" w:rsidRPr="00AA23B4">
        <w:rPr>
          <w:rFonts w:eastAsia="Arial Unicode MS"/>
        </w:rPr>
        <w:t>. -</w:t>
      </w:r>
      <w:r w:rsid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460 с</w:t>
      </w:r>
      <w:r w:rsidR="00AA23B4" w:rsidRPr="00AA23B4">
        <w:rPr>
          <w:rFonts w:eastAsia="Arial Unicode MS"/>
        </w:rPr>
        <w:t>.</w:t>
      </w:r>
    </w:p>
    <w:p w:rsidR="00AA23B4" w:rsidRDefault="00900C42" w:rsidP="00553082">
      <w:pPr>
        <w:pStyle w:val="a"/>
        <w:widowControl w:val="0"/>
        <w:rPr>
          <w:rFonts w:eastAsia="Arial Unicode MS"/>
        </w:rPr>
      </w:pPr>
      <w:r w:rsidRPr="00AA23B4">
        <w:rPr>
          <w:rFonts w:eastAsia="Arial Unicode MS"/>
        </w:rPr>
        <w:t>Чепурной И</w:t>
      </w:r>
      <w:r w:rsidR="00AA23B4">
        <w:rPr>
          <w:rFonts w:eastAsia="Arial Unicode MS"/>
        </w:rPr>
        <w:t xml:space="preserve">.П. </w:t>
      </w:r>
      <w:r w:rsidRPr="00AA23B4">
        <w:rPr>
          <w:rFonts w:eastAsia="Arial Unicode MS"/>
        </w:rPr>
        <w:t>Конкурентоспособность продовольственных товаров</w:t>
      </w:r>
      <w:r w:rsidR="00AA23B4" w:rsidRPr="00AA23B4">
        <w:rPr>
          <w:rFonts w:eastAsia="Arial Unicode MS"/>
        </w:rPr>
        <w:t xml:space="preserve">: </w:t>
      </w:r>
      <w:r w:rsidRPr="00AA23B4">
        <w:rPr>
          <w:rFonts w:eastAsia="Arial Unicode MS"/>
        </w:rPr>
        <w:t>Учебник</w:t>
      </w:r>
      <w:r w:rsidR="00AA23B4" w:rsidRPr="00AA23B4">
        <w:rPr>
          <w:rFonts w:eastAsia="Arial Unicode MS"/>
        </w:rPr>
        <w:t>. -</w:t>
      </w:r>
      <w:r w:rsid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М</w:t>
      </w:r>
      <w:r w:rsidR="00AA23B4">
        <w:rPr>
          <w:rFonts w:eastAsia="Arial Unicode MS"/>
        </w:rPr>
        <w:t>.:</w:t>
      </w:r>
      <w:r w:rsidR="00AA23B4" w:rsidRP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Издательско-книготорговый центр</w:t>
      </w:r>
      <w:r w:rsidR="00AA23B4">
        <w:rPr>
          <w:rFonts w:eastAsia="Arial Unicode MS"/>
        </w:rPr>
        <w:t xml:space="preserve"> "</w:t>
      </w:r>
      <w:r w:rsidRPr="00AA23B4">
        <w:rPr>
          <w:rFonts w:eastAsia="Arial Unicode MS"/>
        </w:rPr>
        <w:t>Маркетинг</w:t>
      </w:r>
      <w:r w:rsidR="00AA23B4">
        <w:rPr>
          <w:rFonts w:eastAsia="Arial Unicode MS"/>
        </w:rPr>
        <w:t xml:space="preserve">", </w:t>
      </w:r>
      <w:r w:rsidRPr="00AA23B4">
        <w:rPr>
          <w:rFonts w:eastAsia="Arial Unicode MS"/>
        </w:rPr>
        <w:t>2002</w:t>
      </w:r>
      <w:r w:rsidR="00AA23B4" w:rsidRPr="00AA23B4">
        <w:rPr>
          <w:rFonts w:eastAsia="Arial Unicode MS"/>
        </w:rPr>
        <w:t>. -</w:t>
      </w:r>
      <w:r w:rsid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320 с</w:t>
      </w:r>
      <w:r w:rsidR="00AA23B4" w:rsidRPr="00AA23B4">
        <w:rPr>
          <w:rFonts w:eastAsia="Arial Unicode MS"/>
        </w:rPr>
        <w:t>.</w:t>
      </w:r>
    </w:p>
    <w:p w:rsidR="00AA23B4" w:rsidRDefault="00900C42" w:rsidP="00553082">
      <w:pPr>
        <w:pStyle w:val="a"/>
        <w:widowControl w:val="0"/>
        <w:rPr>
          <w:rFonts w:eastAsia="Arial Unicode MS"/>
        </w:rPr>
      </w:pPr>
      <w:r w:rsidRPr="00AA23B4">
        <w:rPr>
          <w:rFonts w:eastAsia="Arial Unicode MS"/>
        </w:rPr>
        <w:t>Чепурной И</w:t>
      </w:r>
      <w:r w:rsidR="00AA23B4">
        <w:rPr>
          <w:rFonts w:eastAsia="Arial Unicode MS"/>
        </w:rPr>
        <w:t xml:space="preserve">.П. </w:t>
      </w:r>
      <w:r w:rsidRPr="00AA23B4">
        <w:rPr>
          <w:rFonts w:eastAsia="Arial Unicode MS"/>
        </w:rPr>
        <w:t>Товароведение и экспертиза вкусовых товаров</w:t>
      </w:r>
      <w:r w:rsidR="00AA23B4" w:rsidRPr="00AA23B4">
        <w:rPr>
          <w:rFonts w:eastAsia="Arial Unicode MS"/>
        </w:rPr>
        <w:t xml:space="preserve">: </w:t>
      </w:r>
      <w:r w:rsidRPr="00AA23B4">
        <w:rPr>
          <w:rFonts w:eastAsia="Arial Unicode MS"/>
        </w:rPr>
        <w:t>Учебник</w:t>
      </w:r>
      <w:r w:rsidR="00AA23B4" w:rsidRPr="00AA23B4">
        <w:rPr>
          <w:rFonts w:eastAsia="Arial Unicode MS"/>
        </w:rPr>
        <w:t>. -</w:t>
      </w:r>
      <w:r w:rsid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М</w:t>
      </w:r>
      <w:r w:rsidR="00AA23B4">
        <w:rPr>
          <w:rFonts w:eastAsia="Arial Unicode MS"/>
        </w:rPr>
        <w:t>.:</w:t>
      </w:r>
      <w:r w:rsidR="00AA23B4" w:rsidRP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Издательско-книготорговый центр</w:t>
      </w:r>
      <w:r w:rsidR="00AA23B4">
        <w:rPr>
          <w:rFonts w:eastAsia="Arial Unicode MS"/>
        </w:rPr>
        <w:t xml:space="preserve"> "</w:t>
      </w:r>
      <w:r w:rsidRPr="00AA23B4">
        <w:rPr>
          <w:rFonts w:eastAsia="Arial Unicode MS"/>
        </w:rPr>
        <w:t>Маркетинг</w:t>
      </w:r>
      <w:r w:rsidR="00AA23B4">
        <w:rPr>
          <w:rFonts w:eastAsia="Arial Unicode MS"/>
        </w:rPr>
        <w:t xml:space="preserve">", </w:t>
      </w:r>
      <w:r w:rsidRPr="00AA23B4">
        <w:rPr>
          <w:rFonts w:eastAsia="Arial Unicode MS"/>
        </w:rPr>
        <w:t>2002</w:t>
      </w:r>
      <w:r w:rsidR="00AA23B4" w:rsidRPr="00AA23B4">
        <w:rPr>
          <w:rFonts w:eastAsia="Arial Unicode MS"/>
        </w:rPr>
        <w:t>. -</w:t>
      </w:r>
      <w:r w:rsidR="00AA23B4">
        <w:rPr>
          <w:rFonts w:eastAsia="Arial Unicode MS"/>
        </w:rPr>
        <w:t xml:space="preserve"> </w:t>
      </w:r>
      <w:r w:rsidRPr="00AA23B4">
        <w:rPr>
          <w:rFonts w:eastAsia="Arial Unicode MS"/>
        </w:rPr>
        <w:t>404 с</w:t>
      </w:r>
      <w:r w:rsidR="00AA23B4" w:rsidRPr="00AA23B4">
        <w:rPr>
          <w:rFonts w:eastAsia="Arial Unicode MS"/>
        </w:rPr>
        <w:t>.</w:t>
      </w:r>
    </w:p>
    <w:p w:rsidR="00AA23B4" w:rsidRDefault="00900C42" w:rsidP="00553082">
      <w:pPr>
        <w:pStyle w:val="a"/>
        <w:widowControl w:val="0"/>
      </w:pPr>
      <w:r w:rsidRPr="00AA23B4">
        <w:t>Чечеткина, Н</w:t>
      </w:r>
      <w:r w:rsidR="00AA23B4">
        <w:t xml:space="preserve">.М. </w:t>
      </w:r>
      <w:r w:rsidRPr="00AA23B4">
        <w:t>Товарная экспертиза</w:t>
      </w:r>
      <w:r w:rsidR="00AA23B4" w:rsidRPr="00AA23B4">
        <w:t xml:space="preserve">: </w:t>
      </w:r>
      <w:r w:rsidRPr="00AA23B4">
        <w:t>Учебник/Н</w:t>
      </w:r>
      <w:r w:rsidR="00AA23B4">
        <w:t xml:space="preserve">.М. </w:t>
      </w:r>
      <w:r w:rsidRPr="00AA23B4">
        <w:t>Чечеткина, Т</w:t>
      </w:r>
      <w:r w:rsidR="00AA23B4">
        <w:t xml:space="preserve">.И. </w:t>
      </w:r>
      <w:r w:rsidRPr="00AA23B4">
        <w:t>Путилина, В</w:t>
      </w:r>
      <w:r w:rsidR="00AA23B4">
        <w:t xml:space="preserve">.В. </w:t>
      </w:r>
      <w:r w:rsidRPr="00AA23B4">
        <w:t>Горбунева</w:t>
      </w:r>
      <w:r w:rsidR="00AA23B4" w:rsidRPr="00AA23B4">
        <w:t xml:space="preserve">; </w:t>
      </w:r>
      <w:r w:rsidRPr="00AA23B4">
        <w:t>Ред</w:t>
      </w:r>
      <w:r w:rsidR="00AA23B4">
        <w:t xml:space="preserve">.С.М. </w:t>
      </w:r>
      <w:r w:rsidRPr="00AA23B4">
        <w:t>Самарина, Ш</w:t>
      </w:r>
      <w:r w:rsidR="00AA23B4">
        <w:t xml:space="preserve">.К. </w:t>
      </w:r>
      <w:r w:rsidRPr="00AA23B4">
        <w:t>Ганцов</w:t>
      </w:r>
      <w:r w:rsidR="00AA23B4" w:rsidRPr="00AA23B4">
        <w:t xml:space="preserve">. </w:t>
      </w:r>
      <w:r w:rsidR="00AA23B4">
        <w:t>-</w:t>
      </w:r>
      <w:r w:rsidRPr="00AA23B4">
        <w:t xml:space="preserve"> Ростов Н/Д</w:t>
      </w:r>
      <w:r w:rsidR="00AA23B4">
        <w:t>.:</w:t>
      </w:r>
      <w:r w:rsidR="00AA23B4" w:rsidRPr="00AA23B4">
        <w:t xml:space="preserve"> </w:t>
      </w:r>
      <w:r w:rsidRPr="00AA23B4">
        <w:t>Феникс, 2001</w:t>
      </w:r>
      <w:r w:rsidR="00AA23B4" w:rsidRPr="00AA23B4">
        <w:t xml:space="preserve">. </w:t>
      </w:r>
      <w:r w:rsidR="00AA23B4">
        <w:t>-</w:t>
      </w:r>
      <w:r w:rsidRPr="00AA23B4">
        <w:t xml:space="preserve"> 512с</w:t>
      </w:r>
      <w:r w:rsidR="00AA23B4" w:rsidRPr="00AA23B4">
        <w:t>.</w:t>
      </w:r>
    </w:p>
    <w:p w:rsidR="00AA23B4" w:rsidRDefault="00900C42" w:rsidP="00553082">
      <w:pPr>
        <w:pStyle w:val="a"/>
        <w:widowControl w:val="0"/>
      </w:pPr>
      <w:r w:rsidRPr="00AA23B4">
        <w:t>Чечеткина, Н</w:t>
      </w:r>
      <w:r w:rsidR="00AA23B4">
        <w:t xml:space="preserve">.М. </w:t>
      </w:r>
      <w:r w:rsidRPr="00AA23B4">
        <w:t>Экспертиза товаров</w:t>
      </w:r>
      <w:r w:rsidR="00AA23B4" w:rsidRPr="00AA23B4">
        <w:t xml:space="preserve">: </w:t>
      </w:r>
      <w:r w:rsidRPr="00AA23B4">
        <w:t>Учебное пособие/Н</w:t>
      </w:r>
      <w:r w:rsidR="00AA23B4">
        <w:t xml:space="preserve">.М. </w:t>
      </w:r>
      <w:r w:rsidRPr="00AA23B4">
        <w:t>Чечеткина, Т</w:t>
      </w:r>
      <w:r w:rsidR="00AA23B4">
        <w:t xml:space="preserve">.И. </w:t>
      </w:r>
      <w:r w:rsidRPr="00AA23B4">
        <w:t>Путилина</w:t>
      </w:r>
      <w:r w:rsidR="00AA23B4" w:rsidRPr="00AA23B4">
        <w:t xml:space="preserve">. </w:t>
      </w:r>
      <w:r w:rsidR="00AA23B4">
        <w:t>-</w:t>
      </w:r>
      <w:r w:rsidRPr="00AA23B4">
        <w:t xml:space="preserve"> М</w:t>
      </w:r>
      <w:r w:rsidR="00AA23B4">
        <w:t>.:</w:t>
      </w:r>
      <w:r w:rsidR="00AA23B4" w:rsidRPr="00AA23B4">
        <w:t xml:space="preserve"> </w:t>
      </w:r>
      <w:r w:rsidRPr="00AA23B4">
        <w:t>Приор</w:t>
      </w:r>
      <w:r w:rsidR="00AA23B4">
        <w:t>, 20</w:t>
      </w:r>
      <w:r w:rsidRPr="00AA23B4">
        <w:t>01</w:t>
      </w:r>
      <w:r w:rsidR="00AA23B4" w:rsidRPr="00AA23B4">
        <w:t xml:space="preserve">. </w:t>
      </w:r>
      <w:r w:rsidR="00AA23B4">
        <w:t>-</w:t>
      </w:r>
      <w:r w:rsidRPr="00AA23B4">
        <w:t xml:space="preserve"> 272с</w:t>
      </w:r>
      <w:r w:rsidR="00AA23B4" w:rsidRPr="00AA23B4">
        <w:t>.</w:t>
      </w:r>
    </w:p>
    <w:p w:rsidR="00AA23B4" w:rsidRDefault="00900C42" w:rsidP="00553082">
      <w:pPr>
        <w:pStyle w:val="a"/>
        <w:widowControl w:val="0"/>
      </w:pPr>
      <w:r w:rsidRPr="00AA23B4">
        <w:t>Шепелев, А</w:t>
      </w:r>
      <w:r w:rsidR="00AA23B4">
        <w:t xml:space="preserve">.Ф., </w:t>
      </w:r>
      <w:r w:rsidRPr="00AA23B4">
        <w:t>Печенежская И</w:t>
      </w:r>
      <w:r w:rsidR="00AA23B4">
        <w:t xml:space="preserve">.А. </w:t>
      </w:r>
      <w:r w:rsidRPr="00AA23B4">
        <w:t>Товароведение и экспертиза продовольственных товаров</w:t>
      </w:r>
      <w:r w:rsidR="00AA23B4" w:rsidRPr="00AA23B4">
        <w:t xml:space="preserve">: </w:t>
      </w:r>
      <w:r w:rsidRPr="00AA23B4">
        <w:t>Учебное пособие/А</w:t>
      </w:r>
      <w:r w:rsidR="00AA23B4">
        <w:t xml:space="preserve">.Ф. </w:t>
      </w:r>
      <w:r w:rsidRPr="00AA23B4">
        <w:t>Шепелев, И</w:t>
      </w:r>
      <w:r w:rsidR="00AA23B4">
        <w:t xml:space="preserve">.А. </w:t>
      </w:r>
      <w:r w:rsidRPr="00AA23B4">
        <w:t>Печенежская</w:t>
      </w:r>
      <w:r w:rsidR="00AA23B4" w:rsidRPr="00AA23B4">
        <w:t xml:space="preserve">. </w:t>
      </w:r>
      <w:r w:rsidR="00AA23B4">
        <w:t>-</w:t>
      </w:r>
      <w:r w:rsidRPr="00AA23B4">
        <w:t xml:space="preserve"> Ростов </w:t>
      </w:r>
      <w:r w:rsidR="00AA23B4">
        <w:t>-</w:t>
      </w:r>
      <w:r w:rsidRPr="00AA23B4">
        <w:t xml:space="preserve"> на Дону</w:t>
      </w:r>
      <w:r w:rsidR="00AA23B4" w:rsidRPr="00AA23B4">
        <w:t xml:space="preserve">: </w:t>
      </w:r>
      <w:r w:rsidRPr="00AA23B4">
        <w:t>ИКЦ Март, 2004</w:t>
      </w:r>
      <w:r w:rsidR="00AA23B4" w:rsidRPr="00AA23B4">
        <w:t xml:space="preserve">. </w:t>
      </w:r>
      <w:r w:rsidR="00AA23B4">
        <w:t>-</w:t>
      </w:r>
      <w:r w:rsidRPr="00AA23B4">
        <w:t xml:space="preserve"> 498с</w:t>
      </w:r>
      <w:r w:rsidR="00AA23B4" w:rsidRPr="00AA23B4">
        <w:t>.</w:t>
      </w:r>
    </w:p>
    <w:p w:rsidR="00AA23B4" w:rsidRDefault="00900C42" w:rsidP="00553082">
      <w:pPr>
        <w:pStyle w:val="a"/>
        <w:widowControl w:val="0"/>
      </w:pPr>
      <w:r w:rsidRPr="00AA23B4">
        <w:t>Товароведение и экспертиза потребительских товаров</w:t>
      </w:r>
      <w:r w:rsidR="00AA23B4" w:rsidRPr="00AA23B4">
        <w:t xml:space="preserve">: </w:t>
      </w:r>
      <w:r w:rsidRPr="00AA23B4">
        <w:t>Учебние/под ред</w:t>
      </w:r>
      <w:r w:rsidR="00AA23B4">
        <w:t xml:space="preserve">.В. </w:t>
      </w:r>
      <w:r w:rsidRPr="00AA23B4">
        <w:t>В</w:t>
      </w:r>
      <w:r w:rsidR="00AA23B4" w:rsidRPr="00AA23B4">
        <w:t xml:space="preserve">. </w:t>
      </w:r>
      <w:r w:rsidRPr="00AA23B4">
        <w:t>Шевченко</w:t>
      </w:r>
      <w:r w:rsidR="00AA23B4" w:rsidRPr="00AA23B4">
        <w:t xml:space="preserve">. </w:t>
      </w:r>
      <w:r w:rsidR="00AA23B4">
        <w:t>-</w:t>
      </w:r>
      <w:r w:rsidRPr="00AA23B4">
        <w:t xml:space="preserve"> М</w:t>
      </w:r>
      <w:r w:rsidR="00AA23B4">
        <w:t>.:</w:t>
      </w:r>
      <w:r w:rsidR="00AA23B4" w:rsidRPr="00AA23B4">
        <w:t xml:space="preserve"> </w:t>
      </w:r>
      <w:r w:rsidRPr="00AA23B4">
        <w:t xml:space="preserve">ИНФРА </w:t>
      </w:r>
      <w:r w:rsidR="00AA23B4">
        <w:t>-</w:t>
      </w:r>
      <w:r w:rsidRPr="00AA23B4">
        <w:t xml:space="preserve"> М, 2006</w:t>
      </w:r>
      <w:r w:rsidR="00AA23B4" w:rsidRPr="00AA23B4">
        <w:t xml:space="preserve">. </w:t>
      </w:r>
      <w:r w:rsidR="00AA23B4">
        <w:t>-</w:t>
      </w:r>
      <w:r w:rsidRPr="00AA23B4">
        <w:t xml:space="preserve"> 421с</w:t>
      </w:r>
      <w:r w:rsidR="00AA23B4" w:rsidRPr="00AA23B4">
        <w:t>.</w:t>
      </w:r>
    </w:p>
    <w:p w:rsidR="00AA23B4" w:rsidRDefault="00900C42" w:rsidP="00553082">
      <w:pPr>
        <w:pStyle w:val="a"/>
        <w:widowControl w:val="0"/>
      </w:pPr>
      <w:r w:rsidRPr="00AA23B4">
        <w:t>Антонов, Г</w:t>
      </w:r>
      <w:r w:rsidR="00AA23B4">
        <w:t xml:space="preserve">.А. </w:t>
      </w:r>
      <w:r w:rsidRPr="00AA23B4">
        <w:t>Основы стандартизации и управления качеством продукции</w:t>
      </w:r>
      <w:r w:rsidR="00AA23B4" w:rsidRPr="00AA23B4">
        <w:t xml:space="preserve">: </w:t>
      </w:r>
      <w:r w:rsidRPr="00AA23B4">
        <w:t>Учебник/Г</w:t>
      </w:r>
      <w:r w:rsidR="00AA23B4">
        <w:t xml:space="preserve">.А. </w:t>
      </w:r>
      <w:r w:rsidRPr="00AA23B4">
        <w:t>Антонов</w:t>
      </w:r>
      <w:r w:rsidR="00AA23B4" w:rsidRPr="00AA23B4">
        <w:t>. -</w:t>
      </w:r>
      <w:r w:rsidR="00AA23B4">
        <w:t xml:space="preserve"> </w:t>
      </w:r>
      <w:r w:rsidRPr="00AA23B4">
        <w:t>СПб</w:t>
      </w:r>
      <w:r w:rsidR="00AA23B4" w:rsidRPr="00AA23B4">
        <w:t xml:space="preserve">: </w:t>
      </w:r>
      <w:r w:rsidRPr="00AA23B4">
        <w:t>Изд-во СПб УЭФ, 1995</w:t>
      </w:r>
      <w:r w:rsidR="00AA23B4" w:rsidRPr="00AA23B4">
        <w:t xml:space="preserve">. - </w:t>
      </w:r>
      <w:r w:rsidRPr="00AA23B4">
        <w:t>323с</w:t>
      </w:r>
      <w:r w:rsidR="00AA23B4" w:rsidRPr="00AA23B4">
        <w:t>.</w:t>
      </w:r>
    </w:p>
    <w:p w:rsidR="00AA23B4" w:rsidRDefault="00900C42" w:rsidP="00553082">
      <w:pPr>
        <w:pStyle w:val="a"/>
        <w:widowControl w:val="0"/>
      </w:pPr>
      <w:r w:rsidRPr="00AA23B4">
        <w:t>Борисенко, Е</w:t>
      </w:r>
      <w:r w:rsidR="00AA23B4">
        <w:t xml:space="preserve">.Н. </w:t>
      </w:r>
      <w:r w:rsidRPr="00AA23B4">
        <w:t>Продовольственная безопасность России</w:t>
      </w:r>
      <w:r w:rsidR="00AA23B4">
        <w:t xml:space="preserve"> (</w:t>
      </w:r>
      <w:r w:rsidRPr="00AA23B4">
        <w:t>проблемы и перспективы</w:t>
      </w:r>
      <w:r w:rsidR="00AA23B4" w:rsidRPr="00AA23B4">
        <w:t xml:space="preserve">): </w:t>
      </w:r>
      <w:r w:rsidRPr="00AA23B4">
        <w:t>Учебник/Е</w:t>
      </w:r>
      <w:r w:rsidR="00AA23B4">
        <w:t xml:space="preserve">.Н. </w:t>
      </w:r>
      <w:r w:rsidRPr="00AA23B4">
        <w:t>Борисенко</w:t>
      </w:r>
      <w:r w:rsidR="00AA23B4" w:rsidRPr="00AA23B4">
        <w:t>. -</w:t>
      </w:r>
      <w:r w:rsidR="00AA23B4">
        <w:t xml:space="preserve"> </w:t>
      </w:r>
      <w:r w:rsidRPr="00AA23B4">
        <w:t>М</w:t>
      </w:r>
      <w:r w:rsidR="00AA23B4">
        <w:t>.:</w:t>
      </w:r>
      <w:r w:rsidR="00AA23B4" w:rsidRPr="00AA23B4">
        <w:t xml:space="preserve"> </w:t>
      </w:r>
      <w:r w:rsidRPr="00AA23B4">
        <w:t>Экономика, 1997</w:t>
      </w:r>
      <w:r w:rsidR="00AA23B4" w:rsidRPr="00AA23B4">
        <w:t xml:space="preserve">. - </w:t>
      </w:r>
      <w:r w:rsidRPr="00AA23B4">
        <w:t>420с</w:t>
      </w:r>
      <w:r w:rsidR="00AA23B4" w:rsidRPr="00AA23B4">
        <w:t>.</w:t>
      </w:r>
    </w:p>
    <w:p w:rsidR="00AA23B4" w:rsidRDefault="00900C42" w:rsidP="00553082">
      <w:pPr>
        <w:pStyle w:val="a"/>
        <w:widowControl w:val="0"/>
      </w:pPr>
      <w:r w:rsidRPr="00AA23B4">
        <w:t>Кругляков, Г</w:t>
      </w:r>
      <w:r w:rsidR="00AA23B4">
        <w:t xml:space="preserve">.Н. </w:t>
      </w:r>
      <w:r w:rsidRPr="00AA23B4">
        <w:t>Товароведение продовольственных товаров</w:t>
      </w:r>
      <w:r w:rsidR="00AA23B4" w:rsidRPr="00AA23B4">
        <w:t xml:space="preserve">. </w:t>
      </w:r>
      <w:r w:rsidRPr="00AA23B4">
        <w:t>/Г</w:t>
      </w:r>
      <w:r w:rsidR="00AA23B4">
        <w:t xml:space="preserve">.Н. </w:t>
      </w:r>
      <w:r w:rsidRPr="00AA23B4">
        <w:t>Кругляков, Г</w:t>
      </w:r>
      <w:r w:rsidR="00AA23B4">
        <w:t xml:space="preserve">.В. </w:t>
      </w:r>
      <w:r w:rsidRPr="00AA23B4">
        <w:t>Круглякова</w:t>
      </w:r>
      <w:r w:rsidR="00AA23B4" w:rsidRPr="00AA23B4">
        <w:t xml:space="preserve">. </w:t>
      </w:r>
      <w:r w:rsidR="00AA23B4">
        <w:t>-</w:t>
      </w:r>
      <w:r w:rsidRPr="00AA23B4">
        <w:t xml:space="preserve"> Ростов-на Дону</w:t>
      </w:r>
      <w:r w:rsidR="00AA23B4" w:rsidRPr="00AA23B4">
        <w:t xml:space="preserve">: </w:t>
      </w:r>
      <w:r w:rsidRPr="00AA23B4">
        <w:t>Март, 2004</w:t>
      </w:r>
      <w:r w:rsidR="00AA23B4" w:rsidRPr="00AA23B4">
        <w:t xml:space="preserve">. - </w:t>
      </w:r>
      <w:r w:rsidRPr="00AA23B4">
        <w:t>489с</w:t>
      </w:r>
      <w:r w:rsidR="00AA23B4" w:rsidRPr="00AA23B4">
        <w:t>.</w:t>
      </w:r>
    </w:p>
    <w:p w:rsidR="00AA23B4" w:rsidRDefault="00900C42" w:rsidP="00553082">
      <w:pPr>
        <w:pStyle w:val="a"/>
        <w:widowControl w:val="0"/>
      </w:pPr>
      <w:r w:rsidRPr="00AA23B4">
        <w:t>Микулувоч, Л</w:t>
      </w:r>
      <w:r w:rsidR="00AA23B4">
        <w:t xml:space="preserve">.Н. </w:t>
      </w:r>
      <w:r w:rsidRPr="00AA23B4">
        <w:t>Товароведение продовольственных товаров</w:t>
      </w:r>
      <w:r w:rsidR="00AA23B4" w:rsidRPr="00AA23B4">
        <w:t xml:space="preserve">. </w:t>
      </w:r>
      <w:r w:rsidRPr="00AA23B4">
        <w:t>Учебник/Л</w:t>
      </w:r>
      <w:r w:rsidR="00AA23B4">
        <w:t xml:space="preserve">.С. </w:t>
      </w:r>
      <w:r w:rsidRPr="00AA23B4">
        <w:t>Микулович, О</w:t>
      </w:r>
      <w:r w:rsidR="00AA23B4">
        <w:t xml:space="preserve">.А. </w:t>
      </w:r>
      <w:r w:rsidRPr="00AA23B4">
        <w:t>Брилевский, И</w:t>
      </w:r>
      <w:r w:rsidR="00AA23B4">
        <w:t xml:space="preserve">.Н. </w:t>
      </w:r>
      <w:r w:rsidRPr="00AA23B4">
        <w:t>Фурс, и др</w:t>
      </w:r>
      <w:r w:rsidR="00AA23B4" w:rsidRPr="00AA23B4">
        <w:t xml:space="preserve">. </w:t>
      </w:r>
      <w:r w:rsidR="00AA23B4">
        <w:t>-</w:t>
      </w:r>
      <w:r w:rsidRPr="00AA23B4">
        <w:t xml:space="preserve"> Минск</w:t>
      </w:r>
      <w:r w:rsidR="00AA23B4" w:rsidRPr="00AA23B4">
        <w:t xml:space="preserve">: </w:t>
      </w:r>
      <w:r w:rsidRPr="00AA23B4">
        <w:t>БГЭУ, 1998</w:t>
      </w:r>
      <w:r w:rsidR="00AA23B4" w:rsidRPr="00AA23B4">
        <w:t xml:space="preserve">. </w:t>
      </w:r>
      <w:r w:rsidR="00AA23B4">
        <w:t>-</w:t>
      </w:r>
      <w:r w:rsidRPr="00AA23B4">
        <w:t xml:space="preserve"> 484с</w:t>
      </w:r>
      <w:r w:rsidR="00AA23B4" w:rsidRPr="00AA23B4">
        <w:t>.</w:t>
      </w:r>
    </w:p>
    <w:p w:rsidR="00900C42" w:rsidRPr="00AA23B4" w:rsidRDefault="00900C42" w:rsidP="00553082">
      <w:pPr>
        <w:pStyle w:val="a"/>
        <w:widowControl w:val="0"/>
      </w:pPr>
      <w:r w:rsidRPr="00AA23B4">
        <w:t>Михаленко, В</w:t>
      </w:r>
      <w:r w:rsidR="00AA23B4">
        <w:t xml:space="preserve">.Е. </w:t>
      </w:r>
      <w:r w:rsidRPr="00AA23B4">
        <w:t>Практические работы по товароведению продовольственных товаров</w:t>
      </w:r>
      <w:r w:rsidR="00AA23B4" w:rsidRPr="00AA23B4">
        <w:t xml:space="preserve">. </w:t>
      </w:r>
      <w:r w:rsidRPr="00AA23B4">
        <w:t>Учебное пособие</w:t>
      </w:r>
      <w:r w:rsidR="00AA23B4" w:rsidRPr="00AA23B4">
        <w:t xml:space="preserve">. </w:t>
      </w:r>
      <w:r w:rsidRPr="00AA23B4">
        <w:t>/В</w:t>
      </w:r>
      <w:r w:rsidR="00AA23B4">
        <w:t xml:space="preserve">.Е. </w:t>
      </w:r>
      <w:r w:rsidRPr="00AA23B4">
        <w:t>Михаленко, С</w:t>
      </w:r>
      <w:r w:rsidR="00AA23B4">
        <w:t xml:space="preserve">.Е. </w:t>
      </w:r>
      <w:r w:rsidRPr="00AA23B4">
        <w:t>Пизик</w:t>
      </w:r>
      <w:r w:rsidR="00AA23B4" w:rsidRPr="00AA23B4">
        <w:t xml:space="preserve">. </w:t>
      </w:r>
      <w:r w:rsidR="00AA23B4">
        <w:t>-</w:t>
      </w:r>
      <w:r w:rsidRPr="00AA23B4">
        <w:t xml:space="preserve"> М</w:t>
      </w:r>
      <w:r w:rsidR="00AA23B4">
        <w:t>.:</w:t>
      </w:r>
      <w:r w:rsidR="00AA23B4" w:rsidRPr="00AA23B4">
        <w:t xml:space="preserve"> </w:t>
      </w:r>
      <w:r w:rsidRPr="00AA23B4">
        <w:t>Экономика, 1989</w:t>
      </w:r>
      <w:r w:rsidR="00AA23B4" w:rsidRPr="00AA23B4">
        <w:t xml:space="preserve">. </w:t>
      </w:r>
      <w:r w:rsidR="00AA23B4">
        <w:t>-</w:t>
      </w:r>
      <w:r w:rsidRPr="00AA23B4">
        <w:t xml:space="preserve"> 238с</w:t>
      </w:r>
    </w:p>
    <w:p w:rsidR="00AA23B4" w:rsidRDefault="00900C42" w:rsidP="00553082">
      <w:pPr>
        <w:pStyle w:val="a"/>
        <w:widowControl w:val="0"/>
      </w:pPr>
      <w:r w:rsidRPr="00AA23B4">
        <w:t>Николаева, М</w:t>
      </w:r>
      <w:r w:rsidR="00AA23B4">
        <w:t xml:space="preserve">.А. </w:t>
      </w:r>
      <w:r w:rsidRPr="00AA23B4">
        <w:t>Товарная экспертиза</w:t>
      </w:r>
      <w:r w:rsidR="00AA23B4" w:rsidRPr="00AA23B4">
        <w:t xml:space="preserve">. </w:t>
      </w:r>
      <w:r w:rsidRPr="00AA23B4">
        <w:t>Учебное пособие/ М</w:t>
      </w:r>
      <w:r w:rsidR="00AA23B4">
        <w:t xml:space="preserve">.А. </w:t>
      </w:r>
      <w:r w:rsidRPr="00AA23B4">
        <w:t>Николаева</w:t>
      </w:r>
      <w:r w:rsidR="00AA23B4" w:rsidRPr="00AA23B4">
        <w:t xml:space="preserve">. </w:t>
      </w:r>
      <w:r w:rsidR="00AA23B4">
        <w:t>-</w:t>
      </w:r>
      <w:r w:rsidRPr="00AA23B4">
        <w:t xml:space="preserve"> М</w:t>
      </w:r>
      <w:r w:rsidR="00AA23B4">
        <w:t>.:</w:t>
      </w:r>
      <w:r w:rsidR="00AA23B4" w:rsidRPr="00AA23B4">
        <w:t xml:space="preserve"> </w:t>
      </w:r>
      <w:r w:rsidRPr="00AA23B4">
        <w:t>Деловая литература</w:t>
      </w:r>
      <w:r w:rsidR="00AA23B4">
        <w:t>, 19</w:t>
      </w:r>
      <w:r w:rsidRPr="00AA23B4">
        <w:t>98</w:t>
      </w:r>
      <w:r w:rsidR="00AA23B4" w:rsidRPr="00AA23B4">
        <w:t xml:space="preserve">. </w:t>
      </w:r>
      <w:r w:rsidR="00AA23B4">
        <w:t>-</w:t>
      </w:r>
      <w:r w:rsidRPr="00AA23B4">
        <w:t xml:space="preserve"> 288с</w:t>
      </w:r>
      <w:r w:rsidR="00AA23B4" w:rsidRPr="00AA23B4">
        <w:t>.</w:t>
      </w:r>
    </w:p>
    <w:p w:rsidR="00AA23B4" w:rsidRDefault="00900C42" w:rsidP="00553082">
      <w:pPr>
        <w:pStyle w:val="a"/>
        <w:widowControl w:val="0"/>
      </w:pPr>
      <w:r w:rsidRPr="00AA23B4">
        <w:t>Ноколаева, М</w:t>
      </w:r>
      <w:r w:rsidR="00AA23B4">
        <w:t xml:space="preserve">.А. </w:t>
      </w:r>
      <w:r w:rsidRPr="00AA23B4">
        <w:t>Товароведение потребительских</w:t>
      </w:r>
      <w:r w:rsidR="00AA23B4" w:rsidRPr="00AA23B4">
        <w:t xml:space="preserve"> </w:t>
      </w:r>
      <w:r w:rsidRPr="00AA23B4">
        <w:t>товаров</w:t>
      </w:r>
      <w:r w:rsidR="00AA23B4" w:rsidRPr="00AA23B4">
        <w:t xml:space="preserve">. </w:t>
      </w:r>
      <w:r w:rsidRPr="00AA23B4">
        <w:t>/М</w:t>
      </w:r>
      <w:r w:rsidR="00AA23B4">
        <w:t xml:space="preserve">.А. </w:t>
      </w:r>
      <w:r w:rsidRPr="00AA23B4">
        <w:t>Николаева</w:t>
      </w:r>
      <w:r w:rsidR="00AA23B4" w:rsidRPr="00AA23B4">
        <w:t>.</w:t>
      </w:r>
      <w:r w:rsidR="00AA23B4">
        <w:t xml:space="preserve"> - </w:t>
      </w:r>
      <w:r w:rsidRPr="00AA23B4">
        <w:t>М</w:t>
      </w:r>
      <w:r w:rsidR="00AA23B4">
        <w:t>.:</w:t>
      </w:r>
      <w:r w:rsidR="00AA23B4" w:rsidRPr="00AA23B4">
        <w:t xml:space="preserve"> </w:t>
      </w:r>
      <w:r w:rsidRPr="00AA23B4">
        <w:t>Норма, 2003</w:t>
      </w:r>
      <w:r w:rsidR="00AA23B4" w:rsidRPr="00AA23B4">
        <w:t xml:space="preserve">. </w:t>
      </w:r>
      <w:r w:rsidR="00AA23B4">
        <w:t>-</w:t>
      </w:r>
      <w:r w:rsidRPr="00AA23B4">
        <w:t xml:space="preserve"> 352с</w:t>
      </w:r>
      <w:r w:rsidR="00AA23B4" w:rsidRPr="00AA23B4">
        <w:t>.</w:t>
      </w:r>
    </w:p>
    <w:p w:rsidR="00AA23B4" w:rsidRDefault="00900C42" w:rsidP="00553082">
      <w:pPr>
        <w:pStyle w:val="a"/>
        <w:widowControl w:val="0"/>
      </w:pPr>
      <w:r w:rsidRPr="00AA23B4">
        <w:t>Окрепилов</w:t>
      </w:r>
      <w:r w:rsidR="00AA23B4">
        <w:t xml:space="preserve">, В.В. </w:t>
      </w:r>
      <w:r w:rsidRPr="00AA23B4">
        <w:t>Управление качеством</w:t>
      </w:r>
      <w:r w:rsidR="00AA23B4" w:rsidRPr="00AA23B4">
        <w:t xml:space="preserve">. </w:t>
      </w:r>
      <w:r w:rsidRPr="00AA23B4">
        <w:t>Учебник/В</w:t>
      </w:r>
      <w:r w:rsidR="00AA23B4">
        <w:t xml:space="preserve">.В. </w:t>
      </w:r>
      <w:r w:rsidRPr="00AA23B4">
        <w:t>Окрепилов</w:t>
      </w:r>
      <w:r w:rsidR="00AA23B4" w:rsidRPr="00AA23B4">
        <w:t xml:space="preserve">. </w:t>
      </w:r>
      <w:r w:rsidR="00AA23B4">
        <w:t>-</w:t>
      </w:r>
      <w:r w:rsidRPr="00AA23B4">
        <w:t xml:space="preserve"> М</w:t>
      </w:r>
      <w:r w:rsidR="00AA23B4">
        <w:t>.:</w:t>
      </w:r>
      <w:r w:rsidR="00AA23B4" w:rsidRPr="00AA23B4">
        <w:t xml:space="preserve"> </w:t>
      </w:r>
      <w:r w:rsidRPr="00AA23B4">
        <w:t>Экономика</w:t>
      </w:r>
      <w:r w:rsidR="00AA23B4">
        <w:t>, 19</w:t>
      </w:r>
      <w:r w:rsidRPr="00AA23B4">
        <w:t>98</w:t>
      </w:r>
      <w:r w:rsidR="00AA23B4" w:rsidRPr="00AA23B4">
        <w:t xml:space="preserve">. </w:t>
      </w:r>
      <w:r w:rsidR="00AA23B4">
        <w:t>-</w:t>
      </w:r>
      <w:r w:rsidRPr="00AA23B4">
        <w:t xml:space="preserve"> 497с</w:t>
      </w:r>
      <w:r w:rsidR="00AA23B4" w:rsidRPr="00AA23B4">
        <w:t>.</w:t>
      </w:r>
    </w:p>
    <w:p w:rsidR="00AA23B4" w:rsidRDefault="00900C42" w:rsidP="00553082">
      <w:pPr>
        <w:pStyle w:val="a"/>
        <w:widowControl w:val="0"/>
      </w:pPr>
      <w:r w:rsidRPr="00AA23B4">
        <w:t>Понамарева, В</w:t>
      </w:r>
      <w:r w:rsidR="00AA23B4">
        <w:t xml:space="preserve">.Е. </w:t>
      </w:r>
      <w:r w:rsidRPr="00AA23B4">
        <w:t>Конкурентоспособность продовольственных товаров</w:t>
      </w:r>
      <w:r w:rsidR="00AA23B4" w:rsidRPr="00AA23B4">
        <w:t xml:space="preserve">: </w:t>
      </w:r>
      <w:r w:rsidRPr="00AA23B4">
        <w:t>Учеб</w:t>
      </w:r>
      <w:r w:rsidR="00AA23B4" w:rsidRPr="00AA23B4">
        <w:t xml:space="preserve">. </w:t>
      </w:r>
      <w:r w:rsidRPr="00AA23B4">
        <w:t>пособие</w:t>
      </w:r>
      <w:r w:rsidR="00AA23B4" w:rsidRPr="00AA23B4">
        <w:t xml:space="preserve">. </w:t>
      </w:r>
      <w:r w:rsidRPr="00AA23B4">
        <w:t>/В</w:t>
      </w:r>
      <w:r w:rsidR="00AA23B4">
        <w:t xml:space="preserve">.Е. </w:t>
      </w:r>
      <w:r w:rsidRPr="00AA23B4">
        <w:t xml:space="preserve">Понамарева </w:t>
      </w:r>
      <w:r w:rsidR="00AA23B4">
        <w:t>-</w:t>
      </w:r>
      <w:r w:rsidRPr="00AA23B4">
        <w:t xml:space="preserve"> Белгород</w:t>
      </w:r>
      <w:r w:rsidR="00AA23B4" w:rsidRPr="00AA23B4">
        <w:t xml:space="preserve">: </w:t>
      </w:r>
      <w:r w:rsidRPr="00AA23B4">
        <w:t>Кооперативное образование, 2004</w:t>
      </w:r>
      <w:r w:rsidR="00AA23B4" w:rsidRPr="00AA23B4">
        <w:t xml:space="preserve">. </w:t>
      </w:r>
      <w:r w:rsidR="00AA23B4">
        <w:t>-</w:t>
      </w:r>
      <w:r w:rsidRPr="00AA23B4">
        <w:t xml:space="preserve"> 256с</w:t>
      </w:r>
      <w:r w:rsidR="00AA23B4" w:rsidRPr="00AA23B4">
        <w:t>.</w:t>
      </w:r>
    </w:p>
    <w:p w:rsidR="00AA23B4" w:rsidRDefault="00900C42" w:rsidP="00553082">
      <w:pPr>
        <w:pStyle w:val="a"/>
        <w:widowControl w:val="0"/>
      </w:pPr>
      <w:r w:rsidRPr="00AA23B4">
        <w:t>ФЗ</w:t>
      </w:r>
      <w:r w:rsidR="00AA23B4">
        <w:t xml:space="preserve"> "</w:t>
      </w:r>
      <w:r w:rsidRPr="00AA23B4">
        <w:t>О защите прав потребителей</w:t>
      </w:r>
      <w:r w:rsidR="00AA23B4">
        <w:t xml:space="preserve">" </w:t>
      </w:r>
      <w:r w:rsidR="00AA23B4" w:rsidRPr="00AA23B4">
        <w:t>[</w:t>
      </w:r>
      <w:r w:rsidRPr="00AA23B4">
        <w:t>Электронный ресурс</w:t>
      </w:r>
      <w:r w:rsidR="00AA23B4">
        <w:t>]:</w:t>
      </w:r>
      <w:r w:rsidR="00AA23B4" w:rsidRPr="00AA23B4">
        <w:t xml:space="preserve"> </w:t>
      </w:r>
      <w:r w:rsidRPr="00AA23B4">
        <w:t>Федеральный закон от 7 февраля 1992 год №2300-1</w:t>
      </w:r>
      <w:r w:rsidR="00AA23B4">
        <w:t xml:space="preserve"> (</w:t>
      </w:r>
      <w:r w:rsidRPr="00AA23B4">
        <w:t>ред</w:t>
      </w:r>
      <w:r w:rsidR="00AA23B4" w:rsidRPr="00AA23B4">
        <w:t xml:space="preserve">. </w:t>
      </w:r>
      <w:r w:rsidRPr="00AA23B4">
        <w:t>Закона РФ от 25 октября 2007 №234</w:t>
      </w:r>
      <w:r w:rsidR="00AA23B4" w:rsidRPr="00AA23B4">
        <w:t xml:space="preserve"> - </w:t>
      </w:r>
      <w:r w:rsidRPr="00AA23B4">
        <w:rPr>
          <w:lang w:val="en-US"/>
        </w:rPr>
        <w:t>AP</w:t>
      </w:r>
      <w:r w:rsidR="00AA23B4" w:rsidRPr="00AA23B4">
        <w:t>)</w:t>
      </w:r>
      <w:r w:rsidR="00AA23B4">
        <w:t xml:space="preserve"> // </w:t>
      </w:r>
      <w:r w:rsidRPr="00AA23B4">
        <w:t>Справочно-правовая система</w:t>
      </w:r>
      <w:r w:rsidR="00AA23B4">
        <w:t xml:space="preserve"> "</w:t>
      </w:r>
      <w:r w:rsidRPr="00AA23B4">
        <w:t>Консультант</w:t>
      </w:r>
      <w:r w:rsidR="00AA23B4">
        <w:t>".</w:t>
      </w:r>
    </w:p>
    <w:p w:rsidR="00AA23B4" w:rsidRDefault="00900C42" w:rsidP="00553082">
      <w:pPr>
        <w:pStyle w:val="a"/>
        <w:widowControl w:val="0"/>
      </w:pPr>
      <w:r w:rsidRPr="00AA23B4">
        <w:t>ФЗ</w:t>
      </w:r>
      <w:r w:rsidR="00AA23B4">
        <w:t xml:space="preserve"> "</w:t>
      </w:r>
      <w:r w:rsidRPr="00AA23B4">
        <w:t>О техническом регулировании</w:t>
      </w:r>
      <w:r w:rsidR="00AA23B4">
        <w:t xml:space="preserve">": </w:t>
      </w:r>
      <w:r w:rsidRPr="00AA23B4">
        <w:t>Федеральный закон от 27 декабря 2002 год</w:t>
      </w:r>
      <w:r w:rsidR="00AA23B4">
        <w:t xml:space="preserve"> (</w:t>
      </w:r>
      <w:r w:rsidRPr="00AA23B4">
        <w:t>сизменениями по составу на 17 июля 2007</w:t>
      </w:r>
      <w:r w:rsidR="00AA23B4" w:rsidRPr="00AA23B4">
        <w:t xml:space="preserve">) - </w:t>
      </w:r>
      <w:r w:rsidRPr="00AA23B4">
        <w:t>Липецк</w:t>
      </w:r>
      <w:r w:rsidR="00AA23B4" w:rsidRPr="00AA23B4">
        <w:t xml:space="preserve">: </w:t>
      </w:r>
      <w:r w:rsidRPr="00AA23B4">
        <w:t>Издательство</w:t>
      </w:r>
      <w:r w:rsidR="00AA23B4">
        <w:t xml:space="preserve"> "</w:t>
      </w:r>
      <w:r w:rsidRPr="00AA23B4">
        <w:t>Елена</w:t>
      </w:r>
      <w:r w:rsidR="00AA23B4">
        <w:t xml:space="preserve">", </w:t>
      </w:r>
      <w:r w:rsidRPr="00AA23B4">
        <w:t>2007</w:t>
      </w:r>
      <w:r w:rsidR="00AA23B4" w:rsidRPr="00AA23B4">
        <w:t>. -</w:t>
      </w:r>
      <w:r w:rsidR="00AA23B4">
        <w:t xml:space="preserve"> </w:t>
      </w:r>
      <w:r w:rsidRPr="00AA23B4">
        <w:t>76с</w:t>
      </w:r>
      <w:r w:rsidR="00AA23B4" w:rsidRPr="00AA23B4">
        <w:t>.</w:t>
      </w:r>
    </w:p>
    <w:p w:rsidR="00AA23B4" w:rsidRDefault="00900C42" w:rsidP="00553082">
      <w:pPr>
        <w:pStyle w:val="a"/>
        <w:widowControl w:val="0"/>
      </w:pPr>
      <w:r w:rsidRPr="00AA23B4">
        <w:t>Светунькова, С</w:t>
      </w:r>
      <w:r w:rsidR="00AA23B4">
        <w:t xml:space="preserve">.Г. </w:t>
      </w:r>
      <w:r w:rsidRPr="00AA23B4">
        <w:t>Информационное обеспечение управлению конкурентоспособностью</w:t>
      </w:r>
      <w:r w:rsidR="00AA23B4" w:rsidRPr="00AA23B4">
        <w:t xml:space="preserve">: </w:t>
      </w:r>
      <w:r w:rsidRPr="00AA23B4">
        <w:t>Учебник для вузов / Под ред</w:t>
      </w:r>
      <w:r w:rsidR="00AA23B4" w:rsidRPr="00AA23B4">
        <w:t xml:space="preserve">. </w:t>
      </w:r>
      <w:r w:rsidRPr="00AA23B4">
        <w:t>проф</w:t>
      </w:r>
      <w:r w:rsidR="00AA23B4" w:rsidRPr="00AA23B4">
        <w:t xml:space="preserve">. </w:t>
      </w:r>
      <w:r w:rsidRPr="00AA23B4">
        <w:t>С</w:t>
      </w:r>
      <w:r w:rsidR="00AA23B4">
        <w:t xml:space="preserve">.Г. </w:t>
      </w:r>
      <w:r w:rsidRPr="00AA23B4">
        <w:t>Светунькова</w:t>
      </w:r>
      <w:r w:rsidR="00AA23B4" w:rsidRPr="00AA23B4">
        <w:t>. -</w:t>
      </w:r>
      <w:r w:rsidR="00AA23B4">
        <w:t xml:space="preserve"> </w:t>
      </w:r>
      <w:r w:rsidRPr="00AA23B4">
        <w:t>СПб</w:t>
      </w:r>
      <w:r w:rsidR="00AA23B4">
        <w:t>.:</w:t>
      </w:r>
      <w:r w:rsidR="00AA23B4" w:rsidRPr="00AA23B4">
        <w:t xml:space="preserve"> </w:t>
      </w:r>
      <w:r w:rsidRPr="00AA23B4">
        <w:t>Питер</w:t>
      </w:r>
      <w:r w:rsidR="00AA23B4" w:rsidRPr="00AA23B4">
        <w:t xml:space="preserve"> - </w:t>
      </w:r>
      <w:r w:rsidRPr="00AA23B4">
        <w:t>Л, 2006</w:t>
      </w:r>
      <w:r w:rsidR="00AA23B4" w:rsidRPr="00AA23B4">
        <w:t>. -</w:t>
      </w:r>
      <w:r w:rsidR="00AA23B4">
        <w:t xml:space="preserve"> </w:t>
      </w:r>
      <w:r w:rsidRPr="00AA23B4">
        <w:t>382с</w:t>
      </w:r>
      <w:r w:rsidR="00AA23B4" w:rsidRPr="00AA23B4">
        <w:t>.</w:t>
      </w:r>
    </w:p>
    <w:p w:rsidR="00AA23B4" w:rsidRDefault="00900C42" w:rsidP="00553082">
      <w:pPr>
        <w:pStyle w:val="a"/>
        <w:widowControl w:val="0"/>
      </w:pPr>
      <w:r w:rsidRPr="00AA23B4">
        <w:t>Теплов, В</w:t>
      </w:r>
      <w:r w:rsidR="00AA23B4">
        <w:t xml:space="preserve">.И. </w:t>
      </w:r>
      <w:r w:rsidRPr="00AA23B4">
        <w:t>Коммерческое товароведение</w:t>
      </w:r>
      <w:r w:rsidR="00AA23B4" w:rsidRPr="00AA23B4">
        <w:t xml:space="preserve">: </w:t>
      </w:r>
      <w:r w:rsidRPr="00AA23B4">
        <w:t>Учебник / В</w:t>
      </w:r>
      <w:r w:rsidR="00AA23B4">
        <w:t xml:space="preserve">.И. </w:t>
      </w:r>
      <w:r w:rsidRPr="00AA23B4">
        <w:t>Теплов, М</w:t>
      </w:r>
      <w:r w:rsidR="00AA23B4">
        <w:t xml:space="preserve">.В. </w:t>
      </w:r>
      <w:r w:rsidRPr="00AA23B4">
        <w:t>Сероштан, В</w:t>
      </w:r>
      <w:r w:rsidR="00AA23B4">
        <w:t xml:space="preserve">.Е. </w:t>
      </w:r>
      <w:r w:rsidRPr="00AA23B4">
        <w:t>Боярев, В</w:t>
      </w:r>
      <w:r w:rsidR="00AA23B4">
        <w:t xml:space="preserve">.А. </w:t>
      </w:r>
      <w:r w:rsidRPr="00AA23B4">
        <w:t>Панасенко</w:t>
      </w:r>
      <w:r w:rsidR="00AA23B4" w:rsidRPr="00AA23B4">
        <w:t>. -</w:t>
      </w:r>
      <w:r w:rsidR="00AA23B4">
        <w:t xml:space="preserve"> </w:t>
      </w:r>
      <w:r w:rsidRPr="00AA23B4">
        <w:t>М</w:t>
      </w:r>
      <w:r w:rsidR="00AA23B4">
        <w:t>.:</w:t>
      </w:r>
      <w:r w:rsidR="00AA23B4" w:rsidRPr="00AA23B4">
        <w:t xml:space="preserve"> </w:t>
      </w:r>
      <w:r w:rsidRPr="00AA23B4">
        <w:t>Издательский Дом</w:t>
      </w:r>
      <w:r w:rsidR="00AA23B4">
        <w:t xml:space="preserve"> "</w:t>
      </w:r>
      <w:r w:rsidRPr="00AA23B4">
        <w:t>Дашков и К</w:t>
      </w:r>
      <w:r w:rsidRPr="00AA23B4">
        <w:rPr>
          <w:vertAlign w:val="superscript"/>
        </w:rPr>
        <w:t>о</w:t>
      </w:r>
      <w:r w:rsidR="00AA23B4">
        <w:t xml:space="preserve">"; </w:t>
      </w:r>
      <w:r w:rsidRPr="00AA23B4">
        <w:t>2000</w:t>
      </w:r>
      <w:r w:rsidR="00AA23B4" w:rsidRPr="00AA23B4">
        <w:t>. -</w:t>
      </w:r>
      <w:r w:rsidR="00AA23B4">
        <w:t xml:space="preserve"> </w:t>
      </w:r>
      <w:r w:rsidRPr="00AA23B4">
        <w:t>620с</w:t>
      </w:r>
      <w:r w:rsidR="00AA23B4" w:rsidRPr="00AA23B4">
        <w:t>.</w:t>
      </w:r>
    </w:p>
    <w:p w:rsidR="00AA23B4" w:rsidRDefault="00900C42" w:rsidP="00553082">
      <w:pPr>
        <w:pStyle w:val="a"/>
        <w:widowControl w:val="0"/>
      </w:pPr>
      <w:r w:rsidRPr="00AA23B4">
        <w:t>Новикова, А</w:t>
      </w:r>
      <w:r w:rsidR="00AA23B4">
        <w:t xml:space="preserve">.В. </w:t>
      </w:r>
      <w:r w:rsidRPr="00AA23B4">
        <w:t>Формирование конкурентоспособной стратегии предприятия</w:t>
      </w:r>
      <w:r w:rsidR="00AA23B4" w:rsidRPr="00AA23B4">
        <w:t xml:space="preserve">: </w:t>
      </w:r>
      <w:r w:rsidRPr="00AA23B4">
        <w:t>монография / А</w:t>
      </w:r>
      <w:r w:rsidR="00AA23B4">
        <w:t xml:space="preserve">.В. </w:t>
      </w:r>
      <w:r w:rsidRPr="00AA23B4">
        <w:t>Новикова</w:t>
      </w:r>
      <w:r w:rsidR="00AA23B4" w:rsidRPr="00AA23B4">
        <w:t xml:space="preserve">. </w:t>
      </w:r>
      <w:r w:rsidR="00AA23B4">
        <w:t>-</w:t>
      </w:r>
      <w:r w:rsidRPr="00AA23B4">
        <w:t xml:space="preserve"> Орел</w:t>
      </w:r>
      <w:r w:rsidR="00AA23B4" w:rsidRPr="00AA23B4">
        <w:t xml:space="preserve">: </w:t>
      </w:r>
      <w:r w:rsidRPr="00AA23B4">
        <w:t>типография Орловского государственного политехнического университета, 2007</w:t>
      </w:r>
      <w:r w:rsidR="00AA23B4" w:rsidRPr="00AA23B4">
        <w:t>. -</w:t>
      </w:r>
      <w:r w:rsidR="00AA23B4">
        <w:t xml:space="preserve"> </w:t>
      </w:r>
      <w:r w:rsidRPr="00AA23B4">
        <w:t>182с</w:t>
      </w:r>
      <w:r w:rsidR="00AA23B4" w:rsidRPr="00AA23B4">
        <w:t>.</w:t>
      </w:r>
    </w:p>
    <w:p w:rsidR="00AA23B4" w:rsidRDefault="00900C42" w:rsidP="00553082">
      <w:pPr>
        <w:pStyle w:val="a"/>
        <w:widowControl w:val="0"/>
      </w:pPr>
      <w:r w:rsidRPr="00AA23B4">
        <w:t>Фатхутдинов Р</w:t>
      </w:r>
      <w:r w:rsidR="00AA23B4">
        <w:t xml:space="preserve">.А. </w:t>
      </w:r>
      <w:r w:rsidRPr="00AA23B4">
        <w:t>Стратегическая конкурентоспособность</w:t>
      </w:r>
      <w:r w:rsidR="00AA23B4">
        <w:t xml:space="preserve"> // </w:t>
      </w:r>
      <w:r w:rsidRPr="00AA23B4">
        <w:t>стандарты и качество</w:t>
      </w:r>
      <w:r w:rsidR="00AA23B4">
        <w:t>. 20</w:t>
      </w:r>
      <w:r w:rsidRPr="00AA23B4">
        <w:t>03</w:t>
      </w:r>
      <w:r w:rsidR="00AA23B4" w:rsidRPr="00AA23B4">
        <w:t>.</w:t>
      </w:r>
    </w:p>
    <w:p w:rsidR="00AA23B4" w:rsidRDefault="00900C42" w:rsidP="00553082">
      <w:pPr>
        <w:pStyle w:val="a"/>
        <w:widowControl w:val="0"/>
      </w:pPr>
      <w:r w:rsidRPr="00AA23B4">
        <w:t>Панкратов Ф</w:t>
      </w:r>
      <w:r w:rsidR="00AA23B4">
        <w:t xml:space="preserve">.Г., </w:t>
      </w:r>
      <w:r w:rsidRPr="00AA23B4">
        <w:t xml:space="preserve">Серегина </w:t>
      </w:r>
      <w:r w:rsidR="00AA23B4">
        <w:t xml:space="preserve">Т.К. </w:t>
      </w:r>
      <w:r w:rsidRPr="00AA23B4">
        <w:t>Коммерческая деятельность</w:t>
      </w:r>
      <w:r w:rsidR="00AA23B4" w:rsidRPr="00AA23B4">
        <w:t xml:space="preserve">: </w:t>
      </w:r>
      <w:r w:rsidRPr="00AA23B4">
        <w:t>Учебник для вузов 5</w:t>
      </w:r>
      <w:r w:rsidR="00AA23B4" w:rsidRPr="00AA23B4">
        <w:t xml:space="preserve"> - </w:t>
      </w:r>
      <w:r w:rsidRPr="00AA23B4">
        <w:t>е изд</w:t>
      </w:r>
      <w:r w:rsidR="00AA23B4">
        <w:t>.,</w:t>
      </w:r>
      <w:r w:rsidRPr="00AA23B4">
        <w:t xml:space="preserve"> перераб</w:t>
      </w:r>
      <w:r w:rsidR="00AA23B4" w:rsidRPr="00AA23B4">
        <w:t xml:space="preserve">. </w:t>
      </w:r>
      <w:r w:rsidRPr="00AA23B4">
        <w:t>и доп</w:t>
      </w:r>
      <w:r w:rsidR="00AA23B4" w:rsidRPr="00AA23B4">
        <w:t xml:space="preserve">. </w:t>
      </w:r>
      <w:r w:rsidR="00AA23B4">
        <w:t>-</w:t>
      </w:r>
      <w:r w:rsidRPr="00AA23B4">
        <w:t xml:space="preserve"> М</w:t>
      </w:r>
      <w:r w:rsidR="00AA23B4">
        <w:t>.:</w:t>
      </w:r>
      <w:r w:rsidR="00AA23B4" w:rsidRPr="00AA23B4">
        <w:t xml:space="preserve"> </w:t>
      </w:r>
      <w:r w:rsidRPr="00AA23B4">
        <w:t>Издательско-книготорговый центр</w:t>
      </w:r>
      <w:r w:rsidR="00AA23B4">
        <w:t xml:space="preserve"> "</w:t>
      </w:r>
      <w:r w:rsidRPr="00AA23B4">
        <w:t>Маркетинг</w:t>
      </w:r>
      <w:r w:rsidR="00AA23B4">
        <w:t xml:space="preserve">", </w:t>
      </w:r>
      <w:r w:rsidRPr="00AA23B4">
        <w:t>2002</w:t>
      </w:r>
      <w:r w:rsidR="00AA23B4" w:rsidRPr="00AA23B4">
        <w:t xml:space="preserve">. - </w:t>
      </w:r>
      <w:r w:rsidRPr="00AA23B4">
        <w:t>580с</w:t>
      </w:r>
      <w:r w:rsidR="00AA23B4" w:rsidRPr="00AA23B4">
        <w:t>.</w:t>
      </w:r>
    </w:p>
    <w:p w:rsidR="00AA23B4" w:rsidRDefault="00900C42" w:rsidP="00553082">
      <w:pPr>
        <w:pStyle w:val="a"/>
        <w:widowControl w:val="0"/>
      </w:pPr>
      <w:r w:rsidRPr="00AA23B4">
        <w:t>Половцева Ф</w:t>
      </w:r>
      <w:r w:rsidR="00AA23B4">
        <w:t xml:space="preserve">.П. </w:t>
      </w:r>
      <w:r w:rsidRPr="00AA23B4">
        <w:t>коммерческая деятельность</w:t>
      </w:r>
      <w:r w:rsidR="00AA23B4" w:rsidRPr="00AA23B4">
        <w:t xml:space="preserve">: </w:t>
      </w:r>
      <w:r w:rsidRPr="00AA23B4">
        <w:t>Учебник</w:t>
      </w:r>
      <w:r w:rsidR="00AA23B4" w:rsidRPr="00AA23B4">
        <w:t>. -</w:t>
      </w:r>
      <w:r w:rsidR="00AA23B4">
        <w:t xml:space="preserve"> </w:t>
      </w:r>
      <w:r w:rsidRPr="00AA23B4">
        <w:t>М</w:t>
      </w:r>
      <w:r w:rsidR="00AA23B4">
        <w:t>.:</w:t>
      </w:r>
      <w:r w:rsidR="00AA23B4" w:rsidRPr="00AA23B4">
        <w:t xml:space="preserve"> </w:t>
      </w:r>
      <w:r w:rsidRPr="00AA23B4">
        <w:t>ИНФРА</w:t>
      </w:r>
      <w:r w:rsidR="00AA23B4" w:rsidRPr="00AA23B4">
        <w:t xml:space="preserve"> - </w:t>
      </w:r>
      <w:r w:rsidRPr="00AA23B4">
        <w:t>М, 2006</w:t>
      </w:r>
      <w:r w:rsidR="00AA23B4" w:rsidRPr="00AA23B4">
        <w:t xml:space="preserve">. - </w:t>
      </w:r>
      <w:r w:rsidRPr="00AA23B4">
        <w:t>248с</w:t>
      </w:r>
      <w:r w:rsidR="00AA23B4" w:rsidRPr="00AA23B4">
        <w:t>.</w:t>
      </w:r>
    </w:p>
    <w:p w:rsidR="00AA23B4" w:rsidRDefault="00900C42" w:rsidP="00553082">
      <w:pPr>
        <w:pStyle w:val="a"/>
        <w:widowControl w:val="0"/>
      </w:pPr>
      <w:r w:rsidRPr="00AA23B4">
        <w:t>Савицкая, Г</w:t>
      </w:r>
      <w:r w:rsidR="00AA23B4">
        <w:t xml:space="preserve">.В. </w:t>
      </w:r>
      <w:r w:rsidRPr="00AA23B4">
        <w:t>Анализ хозяйственной деятельности предприятия</w:t>
      </w:r>
      <w:r w:rsidR="00AA23B4" w:rsidRPr="00AA23B4">
        <w:t xml:space="preserve">: </w:t>
      </w:r>
      <w:r w:rsidRPr="00AA23B4">
        <w:t>Учебник / Г</w:t>
      </w:r>
      <w:r w:rsidR="00AA23B4">
        <w:t xml:space="preserve">.В. </w:t>
      </w:r>
      <w:r w:rsidRPr="00AA23B4">
        <w:t xml:space="preserve">Савицкая </w:t>
      </w:r>
      <w:r w:rsidR="00AA23B4">
        <w:t>-</w:t>
      </w:r>
      <w:r w:rsidRPr="00AA23B4">
        <w:t xml:space="preserve"> 2-е изд</w:t>
      </w:r>
      <w:r w:rsidR="00AA23B4">
        <w:t>.,</w:t>
      </w:r>
      <w:r w:rsidRPr="00AA23B4">
        <w:t xml:space="preserve"> испр</w:t>
      </w:r>
      <w:r w:rsidR="00AA23B4" w:rsidRPr="00AA23B4">
        <w:t xml:space="preserve">. </w:t>
      </w:r>
      <w:r w:rsidRPr="00AA23B4">
        <w:t>и доп</w:t>
      </w:r>
      <w:r w:rsidR="00AA23B4" w:rsidRPr="00AA23B4">
        <w:t xml:space="preserve">. </w:t>
      </w:r>
      <w:r w:rsidR="00AA23B4">
        <w:t>-</w:t>
      </w:r>
      <w:r w:rsidRPr="00AA23B4">
        <w:t xml:space="preserve"> М</w:t>
      </w:r>
      <w:r w:rsidR="00AA23B4">
        <w:t>.:</w:t>
      </w:r>
      <w:r w:rsidR="00AA23B4" w:rsidRPr="00AA23B4">
        <w:t xml:space="preserve"> </w:t>
      </w:r>
      <w:r w:rsidRPr="00AA23B4">
        <w:t>ИНФРА</w:t>
      </w:r>
      <w:r w:rsidR="00AA23B4" w:rsidRPr="00AA23B4">
        <w:t xml:space="preserve"> - </w:t>
      </w:r>
      <w:r w:rsidRPr="00AA23B4">
        <w:t>М, 2003</w:t>
      </w:r>
      <w:r w:rsidR="00AA23B4" w:rsidRPr="00AA23B4">
        <w:t xml:space="preserve">. - </w:t>
      </w:r>
      <w:r w:rsidRPr="00AA23B4">
        <w:t>400с</w:t>
      </w:r>
      <w:r w:rsidR="00AA23B4" w:rsidRPr="00AA23B4">
        <w:t>.</w:t>
      </w:r>
    </w:p>
    <w:p w:rsidR="00AA23B4" w:rsidRDefault="00900C42" w:rsidP="00553082">
      <w:pPr>
        <w:pStyle w:val="a"/>
        <w:widowControl w:val="0"/>
        <w:rPr>
          <w:rFonts w:eastAsia="Arial Unicode MS"/>
        </w:rPr>
      </w:pPr>
      <w:r w:rsidRPr="00AA23B4">
        <w:rPr>
          <w:rFonts w:eastAsia="Arial Unicode MS"/>
        </w:rPr>
        <w:t>ГОСТ Р 6805</w:t>
      </w:r>
      <w:r w:rsidR="00AA23B4" w:rsidRPr="00AA23B4">
        <w:rPr>
          <w:rFonts w:eastAsia="Arial Unicode MS"/>
        </w:rPr>
        <w:t xml:space="preserve"> - </w:t>
      </w:r>
      <w:r w:rsidRPr="00AA23B4">
        <w:rPr>
          <w:rFonts w:eastAsia="Arial Unicode MS"/>
        </w:rPr>
        <w:t>97 Кофе натуральный жаренный</w:t>
      </w:r>
      <w:r w:rsidR="00AA23B4" w:rsidRPr="00AA23B4">
        <w:rPr>
          <w:rFonts w:eastAsia="Arial Unicode MS"/>
        </w:rPr>
        <w:t xml:space="preserve">. </w:t>
      </w:r>
      <w:r w:rsidRPr="00AA23B4">
        <w:rPr>
          <w:rFonts w:eastAsia="Arial Unicode MS"/>
        </w:rPr>
        <w:t>Технические условия</w:t>
      </w:r>
      <w:r w:rsidR="00AA23B4" w:rsidRPr="00AA23B4">
        <w:rPr>
          <w:rFonts w:eastAsia="Arial Unicode MS"/>
        </w:rPr>
        <w:t>.</w:t>
      </w:r>
    </w:p>
    <w:p w:rsidR="00AA23B4" w:rsidRDefault="00900C42" w:rsidP="00553082">
      <w:pPr>
        <w:pStyle w:val="a"/>
        <w:widowControl w:val="0"/>
        <w:rPr>
          <w:rFonts w:eastAsia="Arial Unicode MS"/>
        </w:rPr>
      </w:pPr>
      <w:r w:rsidRPr="00AA23B4">
        <w:rPr>
          <w:rFonts w:eastAsia="Arial Unicode MS"/>
        </w:rPr>
        <w:t>ГОСТ Р 29148</w:t>
      </w:r>
      <w:r w:rsidR="00AA23B4" w:rsidRPr="00AA23B4">
        <w:rPr>
          <w:rFonts w:eastAsia="Arial Unicode MS"/>
        </w:rPr>
        <w:t xml:space="preserve"> - </w:t>
      </w:r>
      <w:r w:rsidRPr="00AA23B4">
        <w:rPr>
          <w:rFonts w:eastAsia="Arial Unicode MS"/>
        </w:rPr>
        <w:t>91 Кофе натуральный растворимый</w:t>
      </w:r>
      <w:r w:rsidR="00AA23B4" w:rsidRPr="00AA23B4">
        <w:rPr>
          <w:rFonts w:eastAsia="Arial Unicode MS"/>
        </w:rPr>
        <w:t xml:space="preserve">. </w:t>
      </w:r>
      <w:r w:rsidRPr="00AA23B4">
        <w:rPr>
          <w:rFonts w:eastAsia="Arial Unicode MS"/>
        </w:rPr>
        <w:t>Технические условия</w:t>
      </w:r>
      <w:r w:rsidR="00AA23B4" w:rsidRPr="00AA23B4">
        <w:rPr>
          <w:rFonts w:eastAsia="Arial Unicode MS"/>
        </w:rPr>
        <w:t>.</w:t>
      </w:r>
    </w:p>
    <w:p w:rsidR="00AA23B4" w:rsidRDefault="000270BA" w:rsidP="00553082">
      <w:pPr>
        <w:pStyle w:val="2"/>
        <w:keepNext w:val="0"/>
        <w:widowControl w:val="0"/>
      </w:pPr>
      <w:r>
        <w:br w:type="page"/>
      </w:r>
      <w:bookmarkStart w:id="22" w:name="_Toc278411247"/>
      <w:r w:rsidR="00AA23B4">
        <w:t>Приложения</w:t>
      </w:r>
      <w:bookmarkEnd w:id="22"/>
    </w:p>
    <w:p w:rsidR="00AA23B4" w:rsidRDefault="00AA23B4" w:rsidP="00553082">
      <w:pPr>
        <w:widowControl w:val="0"/>
        <w:ind w:firstLine="709"/>
      </w:pPr>
    </w:p>
    <w:p w:rsidR="00900C42" w:rsidRPr="00AA23B4" w:rsidRDefault="00603056" w:rsidP="00553082">
      <w:pPr>
        <w:pStyle w:val="afc"/>
        <w:widowControl w:val="0"/>
      </w:pPr>
      <w:r>
        <w:pict>
          <v:rect id="_x0000_s1039" style="position:absolute;left:0;text-align:left;margin-left:436.2pt;margin-top:-19.25pt;width:47.25pt;height:19.5pt;z-index:251658752" stroked="f"/>
        </w:pict>
      </w:r>
      <w:r w:rsidR="00900C42" w:rsidRPr="00AA23B4">
        <w:t>Приложение 1</w:t>
      </w:r>
    </w:p>
    <w:p w:rsidR="000270BA" w:rsidRDefault="000270BA" w:rsidP="00553082">
      <w:pPr>
        <w:widowControl w:val="0"/>
        <w:ind w:firstLine="709"/>
      </w:pPr>
    </w:p>
    <w:p w:rsidR="00900C42" w:rsidRPr="00AA23B4" w:rsidRDefault="00900C42" w:rsidP="00553082">
      <w:pPr>
        <w:widowControl w:val="0"/>
        <w:ind w:left="708" w:firstLine="1"/>
      </w:pPr>
      <w:r w:rsidRPr="00AA23B4">
        <w:t>Изменение содержания кофеина в кофе в зависимости от сорта и обжаривания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1985"/>
        <w:gridCol w:w="2573"/>
      </w:tblGrid>
      <w:tr w:rsidR="00900C42" w:rsidRPr="00AA23B4" w:rsidTr="0025508E">
        <w:trPr>
          <w:trHeight w:hRule="exact" w:val="362"/>
          <w:jc w:val="center"/>
        </w:trPr>
        <w:tc>
          <w:tcPr>
            <w:tcW w:w="368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Сорт</w:t>
            </w:r>
          </w:p>
        </w:tc>
        <w:tc>
          <w:tcPr>
            <w:tcW w:w="3701" w:type="dxa"/>
            <w:gridSpan w:val="2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Содержание кофеина, в</w:t>
            </w:r>
            <w:r w:rsidR="00AA23B4" w:rsidRPr="00AA23B4">
              <w:t>%</w:t>
            </w:r>
          </w:p>
        </w:tc>
      </w:tr>
      <w:tr w:rsidR="00900C42" w:rsidRPr="00AA23B4" w:rsidTr="0025508E">
        <w:trPr>
          <w:trHeight w:hRule="exact" w:val="281"/>
          <w:jc w:val="center"/>
        </w:trPr>
        <w:tc>
          <w:tcPr>
            <w:tcW w:w="368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161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сырой</w:t>
            </w:r>
          </w:p>
        </w:tc>
        <w:tc>
          <w:tcPr>
            <w:tcW w:w="2089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жареный</w:t>
            </w:r>
          </w:p>
        </w:tc>
      </w:tr>
      <w:tr w:rsidR="00900C42" w:rsidRPr="00AA23B4" w:rsidTr="0025508E">
        <w:trPr>
          <w:trHeight w:hRule="exact" w:val="286"/>
          <w:jc w:val="center"/>
        </w:trPr>
        <w:tc>
          <w:tcPr>
            <w:tcW w:w="368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Сантос</w:t>
            </w:r>
          </w:p>
        </w:tc>
        <w:tc>
          <w:tcPr>
            <w:tcW w:w="1612" w:type="dxa"/>
            <w:shd w:val="clear" w:color="auto" w:fill="auto"/>
          </w:tcPr>
          <w:p w:rsidR="00900C42" w:rsidRPr="00AA23B4" w:rsidRDefault="00AA23B4" w:rsidP="0025508E">
            <w:pPr>
              <w:pStyle w:val="afe"/>
              <w:widowControl w:val="0"/>
            </w:pPr>
            <w:r>
              <w:t>1.3</w:t>
            </w:r>
          </w:p>
        </w:tc>
        <w:tc>
          <w:tcPr>
            <w:tcW w:w="2089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1,5</w:t>
            </w:r>
          </w:p>
        </w:tc>
      </w:tr>
      <w:tr w:rsidR="00900C42" w:rsidRPr="00AA23B4" w:rsidTr="0025508E">
        <w:trPr>
          <w:trHeight w:hRule="exact" w:val="289"/>
          <w:jc w:val="center"/>
        </w:trPr>
        <w:tc>
          <w:tcPr>
            <w:tcW w:w="368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Плантейшен А</w:t>
            </w:r>
          </w:p>
        </w:tc>
        <w:tc>
          <w:tcPr>
            <w:tcW w:w="161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1,2</w:t>
            </w:r>
          </w:p>
        </w:tc>
        <w:tc>
          <w:tcPr>
            <w:tcW w:w="2089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1,3</w:t>
            </w:r>
          </w:p>
        </w:tc>
      </w:tr>
      <w:tr w:rsidR="00900C42" w:rsidRPr="00AA23B4" w:rsidTr="0025508E">
        <w:trPr>
          <w:trHeight w:hRule="exact" w:val="294"/>
          <w:jc w:val="center"/>
        </w:trPr>
        <w:tc>
          <w:tcPr>
            <w:tcW w:w="368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Плантейшен В</w:t>
            </w:r>
          </w:p>
        </w:tc>
        <w:tc>
          <w:tcPr>
            <w:tcW w:w="161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1,4</w:t>
            </w:r>
          </w:p>
        </w:tc>
        <w:tc>
          <w:tcPr>
            <w:tcW w:w="2089" w:type="dxa"/>
            <w:shd w:val="clear" w:color="auto" w:fill="auto"/>
          </w:tcPr>
          <w:p w:rsidR="00900C42" w:rsidRPr="00AA23B4" w:rsidRDefault="00AA23B4" w:rsidP="0025508E">
            <w:pPr>
              <w:pStyle w:val="afe"/>
              <w:widowControl w:val="0"/>
            </w:pPr>
            <w:r>
              <w:t>1.5</w:t>
            </w:r>
          </w:p>
        </w:tc>
      </w:tr>
      <w:tr w:rsidR="00900C42" w:rsidRPr="00AA23B4" w:rsidTr="0025508E">
        <w:trPr>
          <w:trHeight w:hRule="exact" w:val="283"/>
          <w:jc w:val="center"/>
        </w:trPr>
        <w:tc>
          <w:tcPr>
            <w:tcW w:w="368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Ходей да</w:t>
            </w:r>
          </w:p>
        </w:tc>
        <w:tc>
          <w:tcPr>
            <w:tcW w:w="161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1,2</w:t>
            </w:r>
          </w:p>
        </w:tc>
        <w:tc>
          <w:tcPr>
            <w:tcW w:w="2089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13</w:t>
            </w:r>
          </w:p>
        </w:tc>
      </w:tr>
      <w:tr w:rsidR="00900C42" w:rsidRPr="00AA23B4" w:rsidTr="0025508E">
        <w:trPr>
          <w:trHeight w:hRule="exact" w:val="288"/>
          <w:jc w:val="center"/>
        </w:trPr>
        <w:tc>
          <w:tcPr>
            <w:tcW w:w="368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Черри</w:t>
            </w:r>
          </w:p>
        </w:tc>
        <w:tc>
          <w:tcPr>
            <w:tcW w:w="161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</w:t>
            </w:r>
            <w:r w:rsidR="00AA23B4">
              <w:t>.0</w:t>
            </w:r>
          </w:p>
        </w:tc>
        <w:tc>
          <w:tcPr>
            <w:tcW w:w="2089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1,2</w:t>
            </w:r>
          </w:p>
        </w:tc>
      </w:tr>
      <w:tr w:rsidR="00900C42" w:rsidRPr="00AA23B4" w:rsidTr="0025508E">
        <w:trPr>
          <w:trHeight w:hRule="exact" w:val="263"/>
          <w:jc w:val="center"/>
        </w:trPr>
        <w:tc>
          <w:tcPr>
            <w:tcW w:w="368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Хараре</w:t>
            </w:r>
          </w:p>
        </w:tc>
        <w:tc>
          <w:tcPr>
            <w:tcW w:w="161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1,2</w:t>
            </w:r>
          </w:p>
        </w:tc>
        <w:tc>
          <w:tcPr>
            <w:tcW w:w="2089" w:type="dxa"/>
            <w:shd w:val="clear" w:color="auto" w:fill="auto"/>
          </w:tcPr>
          <w:p w:rsidR="00900C42" w:rsidRPr="00AA23B4" w:rsidRDefault="00AA23B4" w:rsidP="0025508E">
            <w:pPr>
              <w:pStyle w:val="afe"/>
              <w:widowControl w:val="0"/>
            </w:pPr>
            <w:r>
              <w:t>1.4</w:t>
            </w:r>
          </w:p>
        </w:tc>
      </w:tr>
      <w:tr w:rsidR="00900C42" w:rsidRPr="00AA23B4" w:rsidTr="0025508E">
        <w:trPr>
          <w:trHeight w:hRule="exact" w:val="296"/>
          <w:jc w:val="center"/>
        </w:trPr>
        <w:tc>
          <w:tcPr>
            <w:tcW w:w="368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Робуста из Гвинеи</w:t>
            </w:r>
          </w:p>
        </w:tc>
        <w:tc>
          <w:tcPr>
            <w:tcW w:w="1612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1,1</w:t>
            </w:r>
          </w:p>
        </w:tc>
        <w:tc>
          <w:tcPr>
            <w:tcW w:w="2089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1,9</w:t>
            </w:r>
          </w:p>
        </w:tc>
      </w:tr>
    </w:tbl>
    <w:p w:rsidR="00AA23B4" w:rsidRDefault="00AA23B4" w:rsidP="00553082">
      <w:pPr>
        <w:widowControl w:val="0"/>
        <w:ind w:firstLine="709"/>
      </w:pPr>
    </w:p>
    <w:p w:rsidR="00900C42" w:rsidRPr="000270BA" w:rsidRDefault="000270BA" w:rsidP="00553082">
      <w:pPr>
        <w:pStyle w:val="afc"/>
        <w:widowControl w:val="0"/>
      </w:pPr>
      <w:r>
        <w:br w:type="page"/>
      </w:r>
      <w:r w:rsidR="00900C42" w:rsidRPr="00AA23B4">
        <w:t>Приложение 2</w:t>
      </w:r>
    </w:p>
    <w:p w:rsidR="000270BA" w:rsidRDefault="000270BA" w:rsidP="00553082">
      <w:pPr>
        <w:widowControl w:val="0"/>
        <w:ind w:firstLine="709"/>
      </w:pPr>
    </w:p>
    <w:p w:rsidR="00900C42" w:rsidRPr="00AA23B4" w:rsidRDefault="00900C42" w:rsidP="00553082">
      <w:pPr>
        <w:widowControl w:val="0"/>
        <w:ind w:left="708" w:firstLine="1"/>
      </w:pPr>
      <w:r w:rsidRPr="00AA23B4">
        <w:t>Структура размера поставок кофе ООО</w:t>
      </w:r>
      <w:r w:rsidR="00AA23B4">
        <w:t xml:space="preserve"> "</w:t>
      </w:r>
      <w:r w:rsidRPr="00AA23B4">
        <w:t>Начало</w:t>
      </w:r>
      <w:r w:rsidR="00AA23B4">
        <w:t xml:space="preserve">" </w:t>
      </w:r>
      <w:r w:rsidRPr="00AA23B4">
        <w:t>различными поставщиками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1803"/>
        <w:gridCol w:w="1803"/>
        <w:gridCol w:w="1845"/>
      </w:tblGrid>
      <w:tr w:rsidR="00900C42" w:rsidRPr="00AA23B4" w:rsidTr="0025508E">
        <w:trPr>
          <w:trHeight w:val="186"/>
          <w:jc w:val="center"/>
        </w:trPr>
        <w:tc>
          <w:tcPr>
            <w:tcW w:w="3888" w:type="dxa"/>
            <w:vMerge w:val="restart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Поставщик</w:t>
            </w:r>
          </w:p>
        </w:tc>
        <w:tc>
          <w:tcPr>
            <w:tcW w:w="3816" w:type="dxa"/>
            <w:gridSpan w:val="2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Объем поставок</w:t>
            </w:r>
            <w:r w:rsidR="00AA23B4" w:rsidRPr="00AA23B4">
              <w:t>,%</w:t>
            </w:r>
          </w:p>
        </w:tc>
        <w:tc>
          <w:tcPr>
            <w:tcW w:w="1905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Отклонение</w:t>
            </w:r>
          </w:p>
        </w:tc>
      </w:tr>
      <w:tr w:rsidR="00900C42" w:rsidRPr="00AA23B4" w:rsidTr="0025508E">
        <w:trPr>
          <w:trHeight w:val="262"/>
          <w:jc w:val="center"/>
        </w:trPr>
        <w:tc>
          <w:tcPr>
            <w:tcW w:w="3888" w:type="dxa"/>
            <w:vMerge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</w:p>
        </w:tc>
        <w:tc>
          <w:tcPr>
            <w:tcW w:w="190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2005г</w:t>
            </w:r>
            <w:r w:rsidR="00AA23B4" w:rsidRPr="00AA23B4">
              <w:t xml:space="preserve">. </w:t>
            </w:r>
          </w:p>
        </w:tc>
        <w:tc>
          <w:tcPr>
            <w:tcW w:w="190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2006г</w:t>
            </w:r>
            <w:r w:rsidR="00AA23B4" w:rsidRPr="00AA23B4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+ /</w:t>
            </w:r>
            <w:r w:rsidR="00AA23B4" w:rsidRPr="00AA23B4">
              <w:t xml:space="preserve"> - </w:t>
            </w:r>
          </w:p>
        </w:tc>
      </w:tr>
      <w:tr w:rsidR="00900C42" w:rsidRPr="00AA23B4" w:rsidTr="0025508E">
        <w:trPr>
          <w:trHeight w:val="323"/>
          <w:jc w:val="center"/>
        </w:trPr>
        <w:tc>
          <w:tcPr>
            <w:tcW w:w="388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ООО</w:t>
            </w:r>
            <w:r w:rsidR="00AA23B4">
              <w:t xml:space="preserve"> "</w:t>
            </w:r>
            <w:r w:rsidRPr="00AA23B4">
              <w:t>Ассорти</w:t>
            </w:r>
            <w:r w:rsidR="00AA23B4">
              <w:t>"</w:t>
            </w:r>
          </w:p>
        </w:tc>
        <w:tc>
          <w:tcPr>
            <w:tcW w:w="190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70</w:t>
            </w:r>
          </w:p>
        </w:tc>
        <w:tc>
          <w:tcPr>
            <w:tcW w:w="190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70</w:t>
            </w:r>
          </w:p>
        </w:tc>
        <w:tc>
          <w:tcPr>
            <w:tcW w:w="1905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-</w:t>
            </w:r>
          </w:p>
        </w:tc>
      </w:tr>
      <w:tr w:rsidR="00900C42" w:rsidRPr="00AA23B4" w:rsidTr="0025508E">
        <w:trPr>
          <w:trHeight w:val="244"/>
          <w:jc w:val="center"/>
        </w:trPr>
        <w:tc>
          <w:tcPr>
            <w:tcW w:w="388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ООО</w:t>
            </w:r>
            <w:r w:rsidR="00AA23B4">
              <w:t xml:space="preserve"> "</w:t>
            </w:r>
            <w:r w:rsidRPr="00AA23B4">
              <w:t>Ютис</w:t>
            </w:r>
            <w:r w:rsidR="00AA23B4">
              <w:t>"</w:t>
            </w:r>
          </w:p>
        </w:tc>
        <w:tc>
          <w:tcPr>
            <w:tcW w:w="190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19</w:t>
            </w:r>
          </w:p>
        </w:tc>
        <w:tc>
          <w:tcPr>
            <w:tcW w:w="190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20</w:t>
            </w:r>
          </w:p>
        </w:tc>
        <w:tc>
          <w:tcPr>
            <w:tcW w:w="1905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+1</w:t>
            </w:r>
          </w:p>
        </w:tc>
      </w:tr>
      <w:tr w:rsidR="00900C42" w:rsidRPr="00AA23B4" w:rsidTr="0025508E">
        <w:trPr>
          <w:trHeight w:val="333"/>
          <w:jc w:val="center"/>
        </w:trPr>
        <w:tc>
          <w:tcPr>
            <w:tcW w:w="388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ООО</w:t>
            </w:r>
            <w:r w:rsidR="00AA23B4">
              <w:t xml:space="preserve"> "</w:t>
            </w:r>
            <w:r w:rsidRPr="00AA23B4">
              <w:t>Оптторг</w:t>
            </w:r>
            <w:r w:rsidR="00AA23B4">
              <w:t>"</w:t>
            </w:r>
          </w:p>
        </w:tc>
        <w:tc>
          <w:tcPr>
            <w:tcW w:w="190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11</w:t>
            </w:r>
          </w:p>
        </w:tc>
        <w:tc>
          <w:tcPr>
            <w:tcW w:w="190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10</w:t>
            </w:r>
          </w:p>
        </w:tc>
        <w:tc>
          <w:tcPr>
            <w:tcW w:w="1905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-1</w:t>
            </w:r>
          </w:p>
        </w:tc>
      </w:tr>
      <w:tr w:rsidR="00900C42" w:rsidRPr="00AA23B4" w:rsidTr="0025508E">
        <w:trPr>
          <w:trHeight w:val="253"/>
          <w:jc w:val="center"/>
        </w:trPr>
        <w:tc>
          <w:tcPr>
            <w:tcW w:w="388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ИТОГО</w:t>
            </w:r>
          </w:p>
        </w:tc>
        <w:tc>
          <w:tcPr>
            <w:tcW w:w="190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100</w:t>
            </w:r>
          </w:p>
        </w:tc>
        <w:tc>
          <w:tcPr>
            <w:tcW w:w="1908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100</w:t>
            </w:r>
          </w:p>
        </w:tc>
        <w:tc>
          <w:tcPr>
            <w:tcW w:w="1905" w:type="dxa"/>
            <w:shd w:val="clear" w:color="auto" w:fill="auto"/>
          </w:tcPr>
          <w:p w:rsidR="00900C42" w:rsidRPr="00AA23B4" w:rsidRDefault="00900C42" w:rsidP="0025508E">
            <w:pPr>
              <w:pStyle w:val="afe"/>
              <w:widowControl w:val="0"/>
            </w:pPr>
            <w:r w:rsidRPr="00AA23B4">
              <w:t>-</w:t>
            </w:r>
          </w:p>
        </w:tc>
      </w:tr>
    </w:tbl>
    <w:p w:rsidR="00900C42" w:rsidRPr="00AA23B4" w:rsidRDefault="00900C42" w:rsidP="00553082">
      <w:pPr>
        <w:widowControl w:val="0"/>
        <w:ind w:firstLine="709"/>
      </w:pPr>
      <w:bookmarkStart w:id="23" w:name="_GoBack"/>
      <w:bookmarkEnd w:id="23"/>
    </w:p>
    <w:sectPr w:rsidR="00900C42" w:rsidRPr="00AA23B4" w:rsidSect="00AA23B4">
      <w:head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08E" w:rsidRDefault="0025508E">
      <w:pPr>
        <w:ind w:firstLine="709"/>
      </w:pPr>
      <w:r>
        <w:separator/>
      </w:r>
    </w:p>
  </w:endnote>
  <w:endnote w:type="continuationSeparator" w:id="0">
    <w:p w:rsidR="0025508E" w:rsidRDefault="0025508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08E" w:rsidRDefault="0025508E">
      <w:pPr>
        <w:ind w:firstLine="709"/>
      </w:pPr>
      <w:r>
        <w:separator/>
      </w:r>
    </w:p>
  </w:footnote>
  <w:footnote w:type="continuationSeparator" w:id="0">
    <w:p w:rsidR="0025508E" w:rsidRDefault="0025508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65D" w:rsidRDefault="00482BCB">
    <w:pPr>
      <w:pStyle w:val="ac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91465D" w:rsidRDefault="0091465D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A8620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6E2E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5A09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2888E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D4A41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8099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3E9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E2D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8A2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56A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DDF46264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4E618FA"/>
    <w:multiLevelType w:val="hybridMultilevel"/>
    <w:tmpl w:val="BD201072"/>
    <w:lvl w:ilvl="0" w:tplc="45BC9BB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4C2BB52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07835408"/>
    <w:multiLevelType w:val="hybridMultilevel"/>
    <w:tmpl w:val="035C4536"/>
    <w:lvl w:ilvl="0" w:tplc="41B067E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0D940C1A"/>
    <w:multiLevelType w:val="hybridMultilevel"/>
    <w:tmpl w:val="E17E40BE"/>
    <w:lvl w:ilvl="0" w:tplc="41B067E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0F55529B"/>
    <w:multiLevelType w:val="hybridMultilevel"/>
    <w:tmpl w:val="BD7A76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F852322"/>
    <w:multiLevelType w:val="singleLevel"/>
    <w:tmpl w:val="FE627A5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1C971540"/>
    <w:multiLevelType w:val="hybridMultilevel"/>
    <w:tmpl w:val="E692ED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1DCA7AAC"/>
    <w:multiLevelType w:val="singleLevel"/>
    <w:tmpl w:val="E99CA406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9BE2AA0"/>
    <w:multiLevelType w:val="hybridMultilevel"/>
    <w:tmpl w:val="D27675EC"/>
    <w:lvl w:ilvl="0" w:tplc="45BC9BB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30C41509"/>
    <w:multiLevelType w:val="hybridMultilevel"/>
    <w:tmpl w:val="81B6B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0E1A9F"/>
    <w:multiLevelType w:val="hybridMultilevel"/>
    <w:tmpl w:val="E5963A08"/>
    <w:lvl w:ilvl="0" w:tplc="41B067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2">
    <w:nsid w:val="42FA2880"/>
    <w:multiLevelType w:val="singleLevel"/>
    <w:tmpl w:val="CFF465D8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3">
    <w:nsid w:val="45023212"/>
    <w:multiLevelType w:val="hybridMultilevel"/>
    <w:tmpl w:val="33800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B667EE"/>
    <w:multiLevelType w:val="hybridMultilevel"/>
    <w:tmpl w:val="8822E478"/>
    <w:lvl w:ilvl="0" w:tplc="3A16D4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 w:tplc="14C2BB52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BD91B61"/>
    <w:multiLevelType w:val="hybridMultilevel"/>
    <w:tmpl w:val="405687B2"/>
    <w:lvl w:ilvl="0" w:tplc="45BC9BB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517B280C"/>
    <w:multiLevelType w:val="hybridMultilevel"/>
    <w:tmpl w:val="223A84CE"/>
    <w:lvl w:ilvl="0" w:tplc="45BC9BB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1A5E4A"/>
    <w:multiLevelType w:val="hybridMultilevel"/>
    <w:tmpl w:val="6EC02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1A295C"/>
    <w:multiLevelType w:val="hybridMultilevel"/>
    <w:tmpl w:val="D8EED078"/>
    <w:lvl w:ilvl="0" w:tplc="45BC9BB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97A5980"/>
    <w:multiLevelType w:val="hybridMultilevel"/>
    <w:tmpl w:val="8EEEC1CC"/>
    <w:lvl w:ilvl="0" w:tplc="41B067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1">
    <w:nsid w:val="59AB2E26"/>
    <w:multiLevelType w:val="hybridMultilevel"/>
    <w:tmpl w:val="E986434C"/>
    <w:lvl w:ilvl="0" w:tplc="390A9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322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30A7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DC60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30CFA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71C9D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163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34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58A3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5F4073D6"/>
    <w:multiLevelType w:val="hybridMultilevel"/>
    <w:tmpl w:val="321CC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3C0A11"/>
    <w:multiLevelType w:val="singleLevel"/>
    <w:tmpl w:val="E1C27F9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4">
    <w:nsid w:val="6B3639AC"/>
    <w:multiLevelType w:val="hybridMultilevel"/>
    <w:tmpl w:val="EE501B6E"/>
    <w:lvl w:ilvl="0" w:tplc="027A81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E91F05"/>
    <w:multiLevelType w:val="hybridMultilevel"/>
    <w:tmpl w:val="6276B404"/>
    <w:lvl w:ilvl="0" w:tplc="41B067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6">
    <w:nsid w:val="72F57C50"/>
    <w:multiLevelType w:val="hybridMultilevel"/>
    <w:tmpl w:val="AA4A4B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7">
    <w:nsid w:val="7C855023"/>
    <w:multiLevelType w:val="hybridMultilevel"/>
    <w:tmpl w:val="2FAE7480"/>
    <w:lvl w:ilvl="0" w:tplc="F2C05814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953B81"/>
    <w:multiLevelType w:val="singleLevel"/>
    <w:tmpl w:val="80F223D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33"/>
  </w:num>
  <w:num w:numId="2">
    <w:abstractNumId w:val="37"/>
  </w:num>
  <w:num w:numId="3">
    <w:abstractNumId w:val="35"/>
  </w:num>
  <w:num w:numId="4">
    <w:abstractNumId w:val="30"/>
  </w:num>
  <w:num w:numId="5">
    <w:abstractNumId w:val="17"/>
  </w:num>
  <w:num w:numId="6">
    <w:abstractNumId w:val="12"/>
  </w:num>
  <w:num w:numId="7">
    <w:abstractNumId w:val="21"/>
  </w:num>
  <w:num w:numId="8">
    <w:abstractNumId w:val="13"/>
  </w:num>
  <w:num w:numId="9">
    <w:abstractNumId w:val="36"/>
  </w:num>
  <w:num w:numId="10">
    <w:abstractNumId w:val="20"/>
  </w:num>
  <w:num w:numId="11">
    <w:abstractNumId w:val="14"/>
  </w:num>
  <w:num w:numId="12">
    <w:abstractNumId w:val="23"/>
  </w:num>
  <w:num w:numId="13">
    <w:abstractNumId w:val="28"/>
  </w:num>
  <w:num w:numId="14">
    <w:abstractNumId w:val="31"/>
  </w:num>
  <w:num w:numId="15">
    <w:abstractNumId w:val="1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6">
    <w:abstractNumId w:val="10"/>
    <w:lvlOverride w:ilvl="0">
      <w:lvl w:ilvl="0">
        <w:numFmt w:val="bullet"/>
        <w:lvlText w:val="♦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7">
    <w:abstractNumId w:val="10"/>
    <w:lvlOverride w:ilvl="0">
      <w:lvl w:ilvl="0">
        <w:numFmt w:val="bullet"/>
        <w:lvlText w:val="♦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8">
    <w:abstractNumId w:val="10"/>
    <w:lvlOverride w:ilvl="0">
      <w:lvl w:ilvl="0">
        <w:numFmt w:val="bullet"/>
        <w:lvlText w:val="♦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19">
    <w:abstractNumId w:val="10"/>
    <w:lvlOverride w:ilvl="0">
      <w:lvl w:ilvl="0">
        <w:numFmt w:val="bullet"/>
        <w:lvlText w:val="♦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20">
    <w:abstractNumId w:val="10"/>
    <w:lvlOverride w:ilvl="0">
      <w:lvl w:ilvl="0">
        <w:numFmt w:val="bullet"/>
        <w:lvlText w:val="♦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21">
    <w:abstractNumId w:val="38"/>
  </w:num>
  <w:num w:numId="22">
    <w:abstractNumId w:val="15"/>
  </w:num>
  <w:num w:numId="23">
    <w:abstractNumId w:val="22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19"/>
  </w:num>
  <w:num w:numId="26">
    <w:abstractNumId w:val="24"/>
  </w:num>
  <w:num w:numId="27">
    <w:abstractNumId w:val="29"/>
  </w:num>
  <w:num w:numId="28">
    <w:abstractNumId w:val="26"/>
  </w:num>
  <w:num w:numId="29">
    <w:abstractNumId w:val="11"/>
  </w:num>
  <w:num w:numId="30">
    <w:abstractNumId w:val="25"/>
  </w:num>
  <w:num w:numId="31">
    <w:abstractNumId w:val="10"/>
    <w:lvlOverride w:ilvl="0">
      <w:lvl w:ilvl="0">
        <w:numFmt w:val="bullet"/>
        <w:lvlText w:val="■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32">
    <w:abstractNumId w:val="34"/>
  </w:num>
  <w:num w:numId="33">
    <w:abstractNumId w:val="32"/>
  </w:num>
  <w:num w:numId="34">
    <w:abstractNumId w:val="16"/>
  </w:num>
  <w:num w:numId="35">
    <w:abstractNumId w:val="18"/>
  </w:num>
  <w:num w:numId="36">
    <w:abstractNumId w:val="27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6DF"/>
    <w:rsid w:val="000143B7"/>
    <w:rsid w:val="000270BA"/>
    <w:rsid w:val="00060BA1"/>
    <w:rsid w:val="00060E9C"/>
    <w:rsid w:val="0007457B"/>
    <w:rsid w:val="000B3F97"/>
    <w:rsid w:val="000C6983"/>
    <w:rsid w:val="000E2C38"/>
    <w:rsid w:val="001263FB"/>
    <w:rsid w:val="0015607F"/>
    <w:rsid w:val="0015623B"/>
    <w:rsid w:val="0022263D"/>
    <w:rsid w:val="00253DD2"/>
    <w:rsid w:val="0025508E"/>
    <w:rsid w:val="0027700C"/>
    <w:rsid w:val="00290EEA"/>
    <w:rsid w:val="002C639A"/>
    <w:rsid w:val="002D1931"/>
    <w:rsid w:val="00303173"/>
    <w:rsid w:val="00313F0A"/>
    <w:rsid w:val="003412A1"/>
    <w:rsid w:val="00401D44"/>
    <w:rsid w:val="0040324F"/>
    <w:rsid w:val="004530FA"/>
    <w:rsid w:val="00474D52"/>
    <w:rsid w:val="00482BCB"/>
    <w:rsid w:val="004C1A3B"/>
    <w:rsid w:val="004C412C"/>
    <w:rsid w:val="004F5F14"/>
    <w:rsid w:val="00527159"/>
    <w:rsid w:val="00553082"/>
    <w:rsid w:val="005912EB"/>
    <w:rsid w:val="0059586A"/>
    <w:rsid w:val="005E1665"/>
    <w:rsid w:val="005E1771"/>
    <w:rsid w:val="005E305B"/>
    <w:rsid w:val="00603056"/>
    <w:rsid w:val="006835FC"/>
    <w:rsid w:val="00702F70"/>
    <w:rsid w:val="007320E5"/>
    <w:rsid w:val="00734736"/>
    <w:rsid w:val="00735DC1"/>
    <w:rsid w:val="0074320C"/>
    <w:rsid w:val="00743B95"/>
    <w:rsid w:val="007A449D"/>
    <w:rsid w:val="00817BD5"/>
    <w:rsid w:val="00851DEC"/>
    <w:rsid w:val="008767DA"/>
    <w:rsid w:val="008A5C60"/>
    <w:rsid w:val="008A687B"/>
    <w:rsid w:val="008E4F33"/>
    <w:rsid w:val="008F7CAB"/>
    <w:rsid w:val="00900C42"/>
    <w:rsid w:val="00900FCA"/>
    <w:rsid w:val="0091465D"/>
    <w:rsid w:val="009176DF"/>
    <w:rsid w:val="00923E92"/>
    <w:rsid w:val="009C649A"/>
    <w:rsid w:val="009C730C"/>
    <w:rsid w:val="009D3526"/>
    <w:rsid w:val="009E6880"/>
    <w:rsid w:val="00AA23B4"/>
    <w:rsid w:val="00AB7E5C"/>
    <w:rsid w:val="00B30220"/>
    <w:rsid w:val="00B93B39"/>
    <w:rsid w:val="00B940BE"/>
    <w:rsid w:val="00BD1007"/>
    <w:rsid w:val="00C66246"/>
    <w:rsid w:val="00CA55D8"/>
    <w:rsid w:val="00CE62CF"/>
    <w:rsid w:val="00CF759F"/>
    <w:rsid w:val="00D44CD0"/>
    <w:rsid w:val="00D76B3C"/>
    <w:rsid w:val="00D7752E"/>
    <w:rsid w:val="00DA3773"/>
    <w:rsid w:val="00DC7047"/>
    <w:rsid w:val="00E07CAA"/>
    <w:rsid w:val="00E24B32"/>
    <w:rsid w:val="00EA5C1F"/>
    <w:rsid w:val="00EE4338"/>
    <w:rsid w:val="00F15516"/>
    <w:rsid w:val="00F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D31FE3F0-C81A-4A8C-B698-2B982613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A23B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AA23B4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AA23B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AA23B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AA23B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AA23B4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AA23B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AA23B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AA23B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09"/>
      <w:jc w:val="center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a4">
    <w:name w:val="Знак Знак Знак Знак"/>
    <w:basedOn w:val="a0"/>
    <w:uiPriority w:val="99"/>
    <w:pPr>
      <w:pageBreakBefore/>
      <w:spacing w:after="160"/>
      <w:ind w:firstLine="709"/>
    </w:pPr>
    <w:rPr>
      <w:lang w:val="en-US" w:eastAsia="en-US"/>
    </w:rPr>
  </w:style>
  <w:style w:type="paragraph" w:styleId="a5">
    <w:name w:val="Body Text Indent"/>
    <w:basedOn w:val="a0"/>
    <w:link w:val="a6"/>
    <w:uiPriority w:val="99"/>
    <w:rsid w:val="00AA23B4"/>
    <w:pPr>
      <w:shd w:val="clear" w:color="auto" w:fill="FFFFFF"/>
      <w:spacing w:before="192"/>
      <w:ind w:right="-5" w:firstLine="360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8"/>
      <w:szCs w:val="28"/>
    </w:rPr>
  </w:style>
  <w:style w:type="paragraph" w:styleId="a7">
    <w:name w:val="Body Text"/>
    <w:basedOn w:val="a0"/>
    <w:link w:val="a8"/>
    <w:uiPriority w:val="99"/>
    <w:rsid w:val="00AA23B4"/>
    <w:pPr>
      <w:ind w:firstLine="709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styleId="a9">
    <w:name w:val="caption"/>
    <w:basedOn w:val="a0"/>
    <w:next w:val="a0"/>
    <w:uiPriority w:val="99"/>
    <w:qFormat/>
    <w:pPr>
      <w:widowControl w:val="0"/>
      <w:shd w:val="clear" w:color="auto" w:fill="FFFFFF"/>
      <w:autoSpaceDE w:val="0"/>
      <w:autoSpaceDN w:val="0"/>
      <w:adjustRightInd w:val="0"/>
      <w:ind w:right="96" w:firstLine="709"/>
    </w:pPr>
    <w:rPr>
      <w:i/>
      <w:iCs/>
      <w:color w:val="000000"/>
      <w:spacing w:val="16"/>
    </w:rPr>
  </w:style>
  <w:style w:type="paragraph" w:styleId="aa">
    <w:name w:val="Normal (Web)"/>
    <w:basedOn w:val="a0"/>
    <w:uiPriority w:val="99"/>
    <w:rsid w:val="00AA23B4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b">
    <w:name w:val="Emphasis"/>
    <w:uiPriority w:val="99"/>
    <w:qFormat/>
    <w:rPr>
      <w:rFonts w:cs="Times New Roman"/>
      <w:i/>
      <w:iCs/>
    </w:rPr>
  </w:style>
  <w:style w:type="paragraph" w:styleId="21">
    <w:name w:val="Body Text Indent 2"/>
    <w:basedOn w:val="a0"/>
    <w:link w:val="22"/>
    <w:uiPriority w:val="99"/>
    <w:rsid w:val="00AA23B4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HTML">
    <w:name w:val="HTML Preformatted"/>
    <w:basedOn w:val="a0"/>
    <w:link w:val="HTML0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header"/>
    <w:basedOn w:val="a0"/>
    <w:next w:val="a7"/>
    <w:link w:val="ad"/>
    <w:uiPriority w:val="99"/>
    <w:rsid w:val="00AA23B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d">
    <w:name w:val="Верхний колонтитул Знак"/>
    <w:link w:val="ac"/>
    <w:uiPriority w:val="99"/>
    <w:semiHidden/>
    <w:locked/>
    <w:rsid w:val="00AA23B4"/>
    <w:rPr>
      <w:rFonts w:cs="Times New Roman"/>
      <w:noProof/>
      <w:kern w:val="16"/>
      <w:sz w:val="22"/>
      <w:szCs w:val="22"/>
      <w:lang w:val="ru-RU" w:eastAsia="ru-RU"/>
    </w:rPr>
  </w:style>
  <w:style w:type="character" w:styleId="ae">
    <w:name w:val="endnote reference"/>
    <w:uiPriority w:val="99"/>
    <w:semiHidden/>
    <w:rsid w:val="00AA23B4"/>
    <w:rPr>
      <w:rFonts w:cs="Times New Roman"/>
      <w:vertAlign w:val="superscript"/>
    </w:rPr>
  </w:style>
  <w:style w:type="character" w:styleId="af">
    <w:name w:val="page number"/>
    <w:uiPriority w:val="99"/>
    <w:rsid w:val="00AA23B4"/>
    <w:rPr>
      <w:rFonts w:ascii="Times New Roman" w:hAnsi="Times New Roman" w:cs="Times New Roman"/>
      <w:sz w:val="28"/>
      <w:szCs w:val="28"/>
    </w:rPr>
  </w:style>
  <w:style w:type="paragraph" w:styleId="af0">
    <w:name w:val="footnote text"/>
    <w:basedOn w:val="a0"/>
    <w:link w:val="af1"/>
    <w:autoRedefine/>
    <w:uiPriority w:val="99"/>
    <w:semiHidden/>
    <w:rsid w:val="00AA23B4"/>
    <w:pPr>
      <w:ind w:firstLine="709"/>
    </w:pPr>
    <w:rPr>
      <w:color w:val="000000"/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AA23B4"/>
    <w:rPr>
      <w:rFonts w:cs="Times New Roman"/>
      <w:color w:val="000000"/>
      <w:lang w:val="ru-RU" w:eastAsia="ru-RU"/>
    </w:rPr>
  </w:style>
  <w:style w:type="character" w:styleId="af2">
    <w:name w:val="footnote reference"/>
    <w:uiPriority w:val="99"/>
    <w:semiHidden/>
    <w:rsid w:val="00AA23B4"/>
    <w:rPr>
      <w:rFonts w:cs="Times New Roman"/>
      <w:sz w:val="28"/>
      <w:szCs w:val="28"/>
      <w:vertAlign w:val="superscript"/>
    </w:rPr>
  </w:style>
  <w:style w:type="paragraph" w:styleId="af3">
    <w:name w:val="footer"/>
    <w:basedOn w:val="a0"/>
    <w:link w:val="af4"/>
    <w:uiPriority w:val="99"/>
    <w:semiHidden/>
    <w:pPr>
      <w:tabs>
        <w:tab w:val="center" w:pos="4677"/>
        <w:tab w:val="right" w:pos="9355"/>
      </w:tabs>
      <w:ind w:firstLine="709"/>
    </w:pPr>
  </w:style>
  <w:style w:type="character" w:customStyle="1" w:styleId="af4">
    <w:name w:val="Нижний колонтитул Знак"/>
    <w:link w:val="af3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0"/>
    <w:link w:val="32"/>
    <w:uiPriority w:val="99"/>
    <w:rsid w:val="00AA23B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0"/>
    <w:link w:val="24"/>
    <w:uiPriority w:val="99"/>
    <w:semiHidden/>
    <w:pPr>
      <w:shd w:val="clear" w:color="auto" w:fill="FFFFFF"/>
      <w:tabs>
        <w:tab w:val="left" w:pos="720"/>
      </w:tabs>
      <w:spacing w:before="5"/>
      <w:ind w:firstLine="709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3">
    <w:name w:val="Body Text 3"/>
    <w:basedOn w:val="a0"/>
    <w:link w:val="34"/>
    <w:uiPriority w:val="99"/>
    <w:semiHidden/>
    <w:pPr>
      <w:ind w:firstLine="709"/>
      <w:jc w:val="center"/>
    </w:p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">
    <w:name w:val="лит"/>
    <w:autoRedefine/>
    <w:uiPriority w:val="99"/>
    <w:rsid w:val="00AA23B4"/>
    <w:pPr>
      <w:numPr>
        <w:numId w:val="35"/>
      </w:numPr>
      <w:spacing w:line="360" w:lineRule="auto"/>
      <w:jc w:val="both"/>
    </w:pPr>
    <w:rPr>
      <w:sz w:val="28"/>
      <w:szCs w:val="28"/>
    </w:rPr>
  </w:style>
  <w:style w:type="paragraph" w:styleId="af5">
    <w:name w:val="Plain Text"/>
    <w:basedOn w:val="a0"/>
    <w:link w:val="12"/>
    <w:uiPriority w:val="99"/>
    <w:rsid w:val="00AA23B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7">
    <w:name w:val="Hyperlink"/>
    <w:uiPriority w:val="99"/>
    <w:rsid w:val="000270BA"/>
    <w:rPr>
      <w:rFonts w:cs="Times New Roman"/>
      <w:color w:val="0000FF"/>
      <w:u w:val="single"/>
    </w:rPr>
  </w:style>
  <w:style w:type="paragraph" w:customStyle="1" w:styleId="af8">
    <w:name w:val="литера"/>
    <w:uiPriority w:val="99"/>
    <w:rsid w:val="00AA23B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AA23B4"/>
    <w:rPr>
      <w:rFonts w:cs="Times New Roman"/>
      <w:sz w:val="28"/>
      <w:szCs w:val="28"/>
    </w:rPr>
  </w:style>
  <w:style w:type="paragraph" w:customStyle="1" w:styleId="afa">
    <w:name w:val="Обычный +"/>
    <w:basedOn w:val="a0"/>
    <w:autoRedefine/>
    <w:uiPriority w:val="99"/>
    <w:rsid w:val="00AA23B4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AA23B4"/>
    <w:pPr>
      <w:tabs>
        <w:tab w:val="right" w:leader="dot" w:pos="1400"/>
      </w:tabs>
      <w:ind w:firstLine="709"/>
    </w:pPr>
  </w:style>
  <w:style w:type="paragraph" w:styleId="25">
    <w:name w:val="toc 2"/>
    <w:basedOn w:val="a0"/>
    <w:next w:val="a0"/>
    <w:autoRedefine/>
    <w:uiPriority w:val="99"/>
    <w:semiHidden/>
    <w:rsid w:val="00AA23B4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0"/>
    <w:next w:val="a0"/>
    <w:autoRedefine/>
    <w:uiPriority w:val="99"/>
    <w:semiHidden/>
    <w:rsid w:val="00AA23B4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AA23B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AA23B4"/>
    <w:pPr>
      <w:ind w:left="958" w:firstLine="709"/>
    </w:pPr>
  </w:style>
  <w:style w:type="table" w:styleId="afb">
    <w:name w:val="Table Grid"/>
    <w:basedOn w:val="a2"/>
    <w:uiPriority w:val="99"/>
    <w:rsid w:val="00AA23B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AA23B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AA23B4"/>
    <w:pPr>
      <w:numPr>
        <w:numId w:val="36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AA23B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A23B4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AA23B4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AA23B4"/>
    <w:rPr>
      <w:i/>
      <w:iCs/>
    </w:rPr>
  </w:style>
  <w:style w:type="table" w:customStyle="1" w:styleId="14">
    <w:name w:val="Стиль таблицы1"/>
    <w:basedOn w:val="a2"/>
    <w:uiPriority w:val="99"/>
    <w:rsid w:val="00AA23B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AA23B4"/>
    <w:pPr>
      <w:jc w:val="center"/>
    </w:pPr>
  </w:style>
  <w:style w:type="paragraph" w:customStyle="1" w:styleId="afe">
    <w:name w:val="ТАБЛИЦА"/>
    <w:next w:val="a0"/>
    <w:autoRedefine/>
    <w:uiPriority w:val="99"/>
    <w:rsid w:val="00AA23B4"/>
    <w:pPr>
      <w:spacing w:line="360" w:lineRule="auto"/>
    </w:pPr>
    <w:rPr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AA23B4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customStyle="1" w:styleId="aff1">
    <w:name w:val="титут"/>
    <w:autoRedefine/>
    <w:uiPriority w:val="99"/>
    <w:rsid w:val="00AA23B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15558</Words>
  <Characters>88687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104037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2008-05-28T08:00:00Z</cp:lastPrinted>
  <dcterms:created xsi:type="dcterms:W3CDTF">2014-02-24T12:37:00Z</dcterms:created>
  <dcterms:modified xsi:type="dcterms:W3CDTF">2014-02-24T12:37:00Z</dcterms:modified>
</cp:coreProperties>
</file>