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13" w:rsidRDefault="00B10213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391ED2" w:rsidRPr="00BF610F" w:rsidRDefault="00391ED2" w:rsidP="008B6636">
      <w:pPr>
        <w:tabs>
          <w:tab w:val="right" w:pos="935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F610F">
        <w:rPr>
          <w:b/>
          <w:color w:val="000000"/>
          <w:sz w:val="28"/>
          <w:szCs w:val="28"/>
        </w:rPr>
        <w:t>Дипломная работа</w:t>
      </w:r>
    </w:p>
    <w:p w:rsidR="008B6636" w:rsidRDefault="008B6636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B6636" w:rsidRDefault="008B6636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B6636" w:rsidRDefault="008B6636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017819" w:rsidRPr="00BF610F">
        <w:rPr>
          <w:color w:val="000000"/>
          <w:sz w:val="28"/>
          <w:szCs w:val="28"/>
        </w:rPr>
        <w:t>Товароведная характеристика</w:t>
      </w:r>
      <w:r w:rsidR="00BF610F">
        <w:rPr>
          <w:color w:val="000000"/>
          <w:sz w:val="28"/>
          <w:szCs w:val="28"/>
        </w:rPr>
        <w:t xml:space="preserve"> </w:t>
      </w:r>
      <w:r w:rsidR="00017819" w:rsidRPr="00BF610F">
        <w:rPr>
          <w:color w:val="000000"/>
          <w:sz w:val="28"/>
          <w:szCs w:val="28"/>
        </w:rPr>
        <w:t>ассортимента</w:t>
      </w:r>
      <w:r w:rsidR="004C6C38" w:rsidRPr="00BF610F">
        <w:rPr>
          <w:color w:val="000000"/>
          <w:sz w:val="28"/>
          <w:szCs w:val="28"/>
        </w:rPr>
        <w:t xml:space="preserve"> и качества </w:t>
      </w:r>
      <w:r w:rsidR="00017819" w:rsidRPr="00BF610F">
        <w:rPr>
          <w:color w:val="000000"/>
          <w:sz w:val="28"/>
          <w:szCs w:val="28"/>
        </w:rPr>
        <w:t>гигиенических и</w:t>
      </w:r>
      <w:r w:rsidR="00EB32F3" w:rsidRPr="00BF610F">
        <w:rPr>
          <w:color w:val="000000"/>
          <w:sz w:val="28"/>
          <w:szCs w:val="28"/>
        </w:rPr>
        <w:t xml:space="preserve"> </w:t>
      </w:r>
      <w:r w:rsidR="00017819" w:rsidRPr="00BF610F">
        <w:rPr>
          <w:color w:val="000000"/>
          <w:sz w:val="28"/>
          <w:szCs w:val="28"/>
        </w:rPr>
        <w:t>декоративных средств для ухода за волосами</w:t>
      </w:r>
    </w:p>
    <w:p w:rsidR="00017819" w:rsidRDefault="00017819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(на примере магазина</w:t>
      </w:r>
      <w:r w:rsidR="00391ED2" w:rsidRPr="00BF610F">
        <w:rPr>
          <w:color w:val="000000"/>
          <w:sz w:val="28"/>
          <w:szCs w:val="28"/>
        </w:rPr>
        <w:t xml:space="preserve"> </w:t>
      </w:r>
      <w:r w:rsidR="008B6636">
        <w:rPr>
          <w:color w:val="000000"/>
          <w:sz w:val="28"/>
          <w:szCs w:val="28"/>
        </w:rPr>
        <w:t>"</w:t>
      </w:r>
      <w:r w:rsidRPr="00BF610F">
        <w:rPr>
          <w:color w:val="000000"/>
          <w:sz w:val="28"/>
          <w:szCs w:val="28"/>
        </w:rPr>
        <w:t>На Мичурина</w:t>
      </w:r>
      <w:r w:rsidR="008B6636">
        <w:rPr>
          <w:color w:val="000000"/>
          <w:sz w:val="28"/>
          <w:szCs w:val="28"/>
        </w:rPr>
        <w:t>"</w:t>
      </w:r>
      <w:r w:rsidRPr="00BF610F">
        <w:rPr>
          <w:color w:val="000000"/>
          <w:sz w:val="28"/>
          <w:szCs w:val="28"/>
        </w:rPr>
        <w:t>)</w:t>
      </w:r>
      <w:r w:rsidR="008B6636">
        <w:rPr>
          <w:color w:val="000000"/>
          <w:sz w:val="28"/>
          <w:szCs w:val="28"/>
        </w:rPr>
        <w:t>"</w:t>
      </w:r>
    </w:p>
    <w:p w:rsidR="008B6636" w:rsidRDefault="008B6636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B6636" w:rsidRDefault="008B6636" w:rsidP="008B6636">
      <w:pPr>
        <w:tabs>
          <w:tab w:val="right" w:pos="9355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17819" w:rsidRPr="00BF610F" w:rsidRDefault="00391ED2" w:rsidP="00BF610F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br w:type="page"/>
      </w:r>
      <w:r w:rsidRPr="00BF610F">
        <w:rPr>
          <w:b/>
          <w:color w:val="000000"/>
          <w:sz w:val="28"/>
          <w:szCs w:val="28"/>
        </w:rPr>
        <w:t>Введение</w:t>
      </w:r>
    </w:p>
    <w:p w:rsidR="008B6636" w:rsidRDefault="008B6636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Магазин «На Мичурина» расположен по адресу: </w:t>
      </w:r>
      <w:r w:rsidR="00BF610F" w:rsidRPr="00BF610F">
        <w:rPr>
          <w:color w:val="000000"/>
          <w:sz w:val="28"/>
        </w:rPr>
        <w:t>г.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Красноярск</w:t>
      </w:r>
      <w:r w:rsidRPr="00BF610F">
        <w:rPr>
          <w:color w:val="000000"/>
          <w:sz w:val="28"/>
        </w:rPr>
        <w:t>, ул.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Мичурина</w:t>
      </w:r>
      <w:r w:rsidRPr="00BF610F">
        <w:rPr>
          <w:color w:val="000000"/>
          <w:sz w:val="28"/>
        </w:rPr>
        <w:t>, 8.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Данное торговое предприятие реализует широкий ассортимент косметических средств и товаров бытовой химии.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Ассортимент гигиенических и декоративных средств для ухода за волосами в магазине «На Мичурина» зависит от многих обстоятельств, в том числе от площади, места расположения магазина, конкретного спроса, а также от метода продажи, конструкции и оборудования для демонстрации товара.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В данное время существует проблема необходимости широкого охвата рынка и предложения продукции различным группам населения с различными доходами.</w:t>
      </w:r>
    </w:p>
    <w:p w:rsidR="00017819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Поэтому основной задачей торгового предприятия «На Мичурина» возникла необходимость наглядно показать покупателю, почему одно изделие стоит дороже другого или дешевле. Этим отличием является торговая марка продукции.</w:t>
      </w:r>
    </w:p>
    <w:p w:rsidR="008B6636" w:rsidRDefault="008B6636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8B6636" w:rsidRPr="00BF610F" w:rsidRDefault="008B6636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EB32F3" w:rsidRPr="008B6636" w:rsidRDefault="00EB32F3" w:rsidP="00BF610F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br w:type="page"/>
      </w:r>
      <w:r w:rsidRPr="008B6636">
        <w:rPr>
          <w:b/>
          <w:color w:val="000000"/>
          <w:sz w:val="28"/>
          <w:szCs w:val="28"/>
        </w:rPr>
        <w:t>1. Порядок формирования ассортимента косметических средств в магазине. Поставщики. Динамика товарооборота средств для ухода за волосами</w:t>
      </w:r>
    </w:p>
    <w:p w:rsidR="008B6636" w:rsidRPr="008B6636" w:rsidRDefault="008B6636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405731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Магазин «На Мичурина» для удовлетворения спроса различных слоев покупателей, закупает многие торговые марки, которые будут представлены ниже.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Таким образом, получается, что ассортимент гигиенических и декоративных средств для ухода за волосами в торговом предприятии «На Мичурина» достаточно широк.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Торговое предприятие «На Мичурина» реализует гигиенических и декоративных средств для ухода за волосами отечественных и зарубежных производителей.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Видовой ассортимент гигиенических и декоративных средств для ухода за волосами достаточно велик.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Согласно назначению в магазине «На Мичурина» в ассортименте в основном представлены следующие товары: средства для очищения кожи головы и волос, средства для ухода за кожей головы; средства для ухода за волосами (стержнями волос), средства для укладки волос и сохранения прически, средства для окрашивания и осветления волос.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Основными поставщиками магазина «На Мичурина» гигиенических и декоративных средств для ухода за волосами служат: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17819" w:rsidRPr="00BF610F">
        <w:rPr>
          <w:color w:val="000000"/>
          <w:sz w:val="28"/>
        </w:rPr>
        <w:t>ООО</w:t>
      </w:r>
      <w:r>
        <w:rPr>
          <w:color w:val="000000"/>
          <w:sz w:val="28"/>
        </w:rPr>
        <w:t> </w:t>
      </w:r>
      <w:r w:rsidRPr="00BF610F">
        <w:rPr>
          <w:color w:val="000000"/>
          <w:sz w:val="28"/>
        </w:rPr>
        <w:t>«</w:t>
      </w:r>
      <w:r w:rsidR="00017819" w:rsidRPr="00BF610F">
        <w:rPr>
          <w:color w:val="000000"/>
          <w:sz w:val="28"/>
        </w:rPr>
        <w:t xml:space="preserve">Алмакор и К» поставляет основную часть гигиенических и декоративных средств для ухода за волосами (в т.ч. шампуни, краски для волос, оттеночные шампуни, лак и мусс для волос, гели и пенки для укладки </w:t>
      </w:r>
      <w:r>
        <w:rPr>
          <w:color w:val="000000"/>
          <w:sz w:val="28"/>
        </w:rPr>
        <w:t>и т.д.</w:t>
      </w:r>
      <w:r w:rsidR="00017819" w:rsidRPr="00BF610F">
        <w:rPr>
          <w:color w:val="000000"/>
          <w:sz w:val="28"/>
        </w:rPr>
        <w:t>);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17819" w:rsidRPr="00BF610F">
        <w:rPr>
          <w:color w:val="000000"/>
          <w:sz w:val="28"/>
        </w:rPr>
        <w:t>ООО</w:t>
      </w:r>
      <w:r>
        <w:rPr>
          <w:color w:val="000000"/>
          <w:sz w:val="28"/>
        </w:rPr>
        <w:t> </w:t>
      </w:r>
      <w:r w:rsidRPr="00BF610F">
        <w:rPr>
          <w:color w:val="000000"/>
          <w:sz w:val="28"/>
        </w:rPr>
        <w:t>«</w:t>
      </w:r>
      <w:r w:rsidR="00F8497E" w:rsidRPr="00BF610F">
        <w:rPr>
          <w:color w:val="000000"/>
          <w:sz w:val="28"/>
        </w:rPr>
        <w:t>Торнадо-Косметик</w:t>
      </w:r>
      <w:r w:rsidR="00017819" w:rsidRPr="00BF610F">
        <w:rPr>
          <w:color w:val="000000"/>
          <w:sz w:val="28"/>
        </w:rPr>
        <w:t>» поставляет в исследуемое то</w:t>
      </w:r>
      <w:r w:rsidR="00BD5C83" w:rsidRPr="00BF610F">
        <w:rPr>
          <w:color w:val="000000"/>
          <w:sz w:val="28"/>
        </w:rPr>
        <w:t>рговое предприятие гигиенические</w:t>
      </w:r>
      <w:r w:rsidR="00017819" w:rsidRPr="00BF610F">
        <w:rPr>
          <w:color w:val="000000"/>
          <w:sz w:val="28"/>
        </w:rPr>
        <w:t xml:space="preserve"> </w:t>
      </w:r>
      <w:r w:rsidR="00BD5C83" w:rsidRPr="00BF610F">
        <w:rPr>
          <w:color w:val="000000"/>
          <w:sz w:val="28"/>
        </w:rPr>
        <w:t xml:space="preserve">и декоративные </w:t>
      </w:r>
      <w:r w:rsidR="00017819" w:rsidRPr="00BF610F">
        <w:rPr>
          <w:color w:val="000000"/>
          <w:sz w:val="28"/>
        </w:rPr>
        <w:t>средств</w:t>
      </w:r>
      <w:r w:rsidR="00BD5C83" w:rsidRPr="00BF610F">
        <w:rPr>
          <w:color w:val="000000"/>
          <w:sz w:val="28"/>
        </w:rPr>
        <w:t>а</w:t>
      </w:r>
      <w:r w:rsidR="00017819" w:rsidRPr="00BF610F">
        <w:rPr>
          <w:color w:val="000000"/>
          <w:sz w:val="28"/>
        </w:rPr>
        <w:t xml:space="preserve"> для ухода за волосами (шампуни,</w:t>
      </w:r>
      <w:r w:rsidR="00BD5C83" w:rsidRPr="00BF610F">
        <w:rPr>
          <w:color w:val="000000"/>
          <w:sz w:val="28"/>
        </w:rPr>
        <w:t xml:space="preserve"> бальзамы, </w:t>
      </w:r>
      <w:r w:rsidR="00017819" w:rsidRPr="00BF610F">
        <w:rPr>
          <w:color w:val="000000"/>
          <w:sz w:val="28"/>
        </w:rPr>
        <w:t>маски для волос</w:t>
      </w:r>
      <w:r w:rsidR="00BD5C83" w:rsidRPr="00BF610F">
        <w:rPr>
          <w:color w:val="000000"/>
          <w:sz w:val="28"/>
        </w:rPr>
        <w:t xml:space="preserve">, лаки, пенки, муссы </w:t>
      </w:r>
      <w:r>
        <w:rPr>
          <w:color w:val="000000"/>
          <w:sz w:val="28"/>
        </w:rPr>
        <w:t>и т.д.</w:t>
      </w:r>
      <w:r w:rsidR="00017819" w:rsidRPr="00BF610F">
        <w:rPr>
          <w:color w:val="000000"/>
          <w:sz w:val="28"/>
        </w:rPr>
        <w:t>) различных фирм – производителей;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102C9" w:rsidRPr="00BF610F">
        <w:rPr>
          <w:color w:val="000000"/>
          <w:sz w:val="28"/>
        </w:rPr>
        <w:t xml:space="preserve">ИП </w:t>
      </w:r>
      <w:r w:rsidRPr="00BF610F">
        <w:rPr>
          <w:color w:val="000000"/>
          <w:sz w:val="28"/>
        </w:rPr>
        <w:t>Баженков</w:t>
      </w:r>
      <w:r>
        <w:rPr>
          <w:color w:val="000000"/>
          <w:sz w:val="28"/>
        </w:rPr>
        <w:t> </w:t>
      </w:r>
      <w:r w:rsidRPr="00BF610F">
        <w:rPr>
          <w:color w:val="000000"/>
          <w:sz w:val="28"/>
        </w:rPr>
        <w:t>И.И.</w:t>
      </w:r>
      <w:r w:rsidR="00017819" w:rsidRPr="00BF610F">
        <w:rPr>
          <w:color w:val="000000"/>
          <w:sz w:val="28"/>
        </w:rPr>
        <w:t xml:space="preserve"> поставляет в исследуемое торговое предприятие гигиенические средств</w:t>
      </w:r>
      <w:r w:rsidR="00C102C9" w:rsidRPr="00BF610F">
        <w:rPr>
          <w:color w:val="000000"/>
          <w:sz w:val="28"/>
        </w:rPr>
        <w:t>а</w:t>
      </w:r>
      <w:r w:rsidR="00017819" w:rsidRPr="00BF610F">
        <w:rPr>
          <w:color w:val="000000"/>
          <w:sz w:val="28"/>
        </w:rPr>
        <w:t xml:space="preserve"> для ухода за волосами (шампуни</w:t>
      </w:r>
      <w:r w:rsidR="00BD5C83" w:rsidRPr="00BF610F">
        <w:rPr>
          <w:color w:val="000000"/>
          <w:sz w:val="28"/>
        </w:rPr>
        <w:t>, бальзамы</w:t>
      </w:r>
      <w:r w:rsidR="00017819" w:rsidRPr="00BF610F">
        <w:rPr>
          <w:color w:val="000000"/>
          <w:sz w:val="28"/>
        </w:rPr>
        <w:t xml:space="preserve"> в широком ассортименте);</w:t>
      </w:r>
    </w:p>
    <w:p w:rsidR="00405731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В магазине «На Мичурина» реализуются следующие виды </w:t>
      </w:r>
      <w:r w:rsidRPr="00BF610F">
        <w:rPr>
          <w:color w:val="000000"/>
          <w:sz w:val="28"/>
        </w:rPr>
        <w:t xml:space="preserve">гигиенических и декоративных средств для ухода за волосами: шампуни, </w:t>
      </w:r>
      <w:r w:rsidR="00BD5C83" w:rsidRPr="00BF610F">
        <w:rPr>
          <w:color w:val="000000"/>
          <w:sz w:val="28"/>
        </w:rPr>
        <w:t xml:space="preserve">бальзамы, маски для волос, </w:t>
      </w:r>
      <w:r w:rsidRPr="00BF610F">
        <w:rPr>
          <w:color w:val="000000"/>
          <w:sz w:val="28"/>
        </w:rPr>
        <w:t xml:space="preserve">краски для волос, лак и мусс для волос, гели и пенки для укладки </w:t>
      </w:r>
      <w:r w:rsidR="00BF610F">
        <w:rPr>
          <w:color w:val="000000"/>
          <w:sz w:val="28"/>
        </w:rPr>
        <w:t>и т.д.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</w:rPr>
        <w:t>Гигиенические и декоративные средства для ухода за волосами</w:t>
      </w:r>
      <w:r w:rsidRPr="00BF610F">
        <w:rPr>
          <w:color w:val="000000"/>
          <w:sz w:val="28"/>
          <w:szCs w:val="28"/>
        </w:rPr>
        <w:t xml:space="preserve"> в исследуемом торговом предприятии представлены в различных ценовых диапазонах.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Ассортимент </w:t>
      </w:r>
      <w:r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Pr="00BF610F">
        <w:rPr>
          <w:color w:val="000000"/>
          <w:sz w:val="28"/>
          <w:szCs w:val="28"/>
        </w:rPr>
        <w:t xml:space="preserve"> в магазине «На Мичурина» формируется в основном за счет потребительских предпочтений на рынке города Красноярска.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С помощью формирования ассортимента решаются важные взаимосвязанные задачи в сферах производства и обращения.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Путем установления ассортимента </w:t>
      </w:r>
      <w:r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Pr="00BF610F">
        <w:rPr>
          <w:color w:val="000000"/>
          <w:sz w:val="28"/>
          <w:szCs w:val="28"/>
        </w:rPr>
        <w:t xml:space="preserve"> предприятие «На Мичурина» определяет специализацию и концентрацию своей деятельности.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Это способствует лучшему использованию материально-технической базы, времени работников, совершенствованию коммерческо-хозяйственных связей.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Товарный ассортимент реализуемых изделий в магазине «На Мичурина» состоит из совокупности многих тысяч и даже десятков тысяч наименований продукции.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Формирование товарного ассортимента </w:t>
      </w:r>
      <w:r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Pr="00BF610F">
        <w:rPr>
          <w:color w:val="000000"/>
          <w:sz w:val="28"/>
          <w:szCs w:val="28"/>
        </w:rPr>
        <w:t xml:space="preserve"> в магазине «На Мичурина» является одновременно и одним из средств или методов управления ассортиментом: формируя ассортимент, включая или исключая из него те или иные товары, тем самым управляют его расширением или сокращением, обновлением.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Формирование товарного ассортимента тесно связано с образованием товарных запасов, их хранением.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Главная цель формирования товарного ассортимента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Pr="00BF610F">
        <w:rPr>
          <w:color w:val="000000"/>
          <w:sz w:val="28"/>
          <w:szCs w:val="28"/>
        </w:rPr>
        <w:t xml:space="preserve"> в магазине «На Мичурина»</w:t>
      </w:r>
      <w:r w:rsidR="00BF610F">
        <w:rPr>
          <w:color w:val="000000"/>
          <w:sz w:val="28"/>
          <w:szCs w:val="28"/>
        </w:rPr>
        <w:t xml:space="preserve"> 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наиболее полно удовлетворить покупательский спрос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важнейший элемент рыночного механизма.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Ассортимент </w:t>
      </w:r>
      <w:r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Pr="00BF610F">
        <w:rPr>
          <w:color w:val="000000"/>
          <w:sz w:val="28"/>
          <w:szCs w:val="28"/>
        </w:rPr>
        <w:t xml:space="preserve"> в магазине «На Мичурина» проход</w:t>
      </w:r>
      <w:r w:rsidR="00DE53DE" w:rsidRPr="00BF610F">
        <w:rPr>
          <w:color w:val="000000"/>
          <w:sz w:val="28"/>
          <w:szCs w:val="28"/>
        </w:rPr>
        <w:t>ит</w:t>
      </w:r>
      <w:r w:rsidRPr="00BF610F">
        <w:rPr>
          <w:color w:val="000000"/>
          <w:sz w:val="28"/>
          <w:szCs w:val="28"/>
        </w:rPr>
        <w:t xml:space="preserve"> следующие этапы: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9" w:rsidRPr="00BF610F">
        <w:rPr>
          <w:color w:val="000000"/>
          <w:sz w:val="28"/>
          <w:szCs w:val="28"/>
        </w:rPr>
        <w:t>рассмотрение поставщиков для реализации</w:t>
      </w:r>
      <w:r w:rsidR="00017819" w:rsidRPr="00BF610F">
        <w:rPr>
          <w:color w:val="000000"/>
          <w:sz w:val="28"/>
        </w:rPr>
        <w:t xml:space="preserve"> гигиенических и декоративных средств для ухода за волосами</w:t>
      </w:r>
      <w:r w:rsidR="00017819" w:rsidRPr="00BF610F">
        <w:rPr>
          <w:color w:val="000000"/>
          <w:sz w:val="28"/>
          <w:szCs w:val="28"/>
        </w:rPr>
        <w:t>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9" w:rsidRPr="00BF610F">
        <w:rPr>
          <w:color w:val="000000"/>
          <w:sz w:val="28"/>
          <w:szCs w:val="28"/>
        </w:rPr>
        <w:t>ознакомление по каталогу с продукцией поставщика</w:t>
      </w:r>
      <w:r w:rsidR="00017819" w:rsidRPr="00BF610F">
        <w:rPr>
          <w:color w:val="000000"/>
          <w:sz w:val="28"/>
        </w:rPr>
        <w:t xml:space="preserve"> гигиенических и декоративных средств для ухода за волосами</w:t>
      </w:r>
      <w:r w:rsidR="00017819" w:rsidRPr="00BF610F">
        <w:rPr>
          <w:color w:val="000000"/>
          <w:sz w:val="28"/>
          <w:szCs w:val="28"/>
        </w:rPr>
        <w:t>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9" w:rsidRPr="00BF610F">
        <w:rPr>
          <w:color w:val="000000"/>
          <w:sz w:val="28"/>
          <w:szCs w:val="28"/>
        </w:rPr>
        <w:t>выбор необходимого товара;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53DE" w:rsidRPr="00BF610F">
        <w:rPr>
          <w:color w:val="000000"/>
          <w:sz w:val="28"/>
          <w:szCs w:val="28"/>
        </w:rPr>
        <w:t>заключ</w:t>
      </w:r>
      <w:r w:rsidR="00017819" w:rsidRPr="00BF610F">
        <w:rPr>
          <w:color w:val="000000"/>
          <w:sz w:val="28"/>
          <w:szCs w:val="28"/>
        </w:rPr>
        <w:t>ение договора поставки</w:t>
      </w:r>
      <w:r w:rsidR="00017819" w:rsidRPr="00BF610F">
        <w:rPr>
          <w:color w:val="000000"/>
          <w:sz w:val="28"/>
        </w:rPr>
        <w:t xml:space="preserve"> гигиенических и декоративных средств для ухода за волосами</w:t>
      </w:r>
      <w:r w:rsidR="00017819" w:rsidRPr="00BF610F">
        <w:rPr>
          <w:color w:val="000000"/>
          <w:sz w:val="28"/>
          <w:szCs w:val="28"/>
        </w:rPr>
        <w:t>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9" w:rsidRPr="00BF610F">
        <w:rPr>
          <w:color w:val="000000"/>
          <w:sz w:val="28"/>
          <w:szCs w:val="28"/>
        </w:rPr>
        <w:t>привоз товара в торговое предприятие;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9" w:rsidRPr="00BF610F">
        <w:rPr>
          <w:color w:val="000000"/>
          <w:sz w:val="28"/>
          <w:szCs w:val="28"/>
        </w:rPr>
        <w:t>составление прайс-листа на ввозимую продукцию;</w:t>
      </w:r>
    </w:p>
    <w:p w:rsidR="00017819" w:rsidRP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819" w:rsidRPr="00BF610F">
        <w:rPr>
          <w:color w:val="000000"/>
          <w:sz w:val="28"/>
          <w:szCs w:val="28"/>
        </w:rPr>
        <w:t xml:space="preserve">реализация </w:t>
      </w:r>
      <w:r w:rsidR="00017819"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="00017819" w:rsidRPr="00BF610F">
        <w:rPr>
          <w:color w:val="000000"/>
          <w:sz w:val="28"/>
          <w:szCs w:val="28"/>
        </w:rPr>
        <w:t xml:space="preserve"> конечным потребителям продукции.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Основными достоинствами магазина «На Мичурина» по сравнению с ближайшими конкурентами является: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1. Широкий ассортимент реализуемой продукции.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2. </w:t>
      </w:r>
      <w:r w:rsidR="00DE53DE" w:rsidRPr="00BF610F">
        <w:rPr>
          <w:color w:val="000000"/>
          <w:sz w:val="28"/>
          <w:szCs w:val="28"/>
        </w:rPr>
        <w:t>Большой</w:t>
      </w:r>
      <w:r w:rsidRPr="00BF610F">
        <w:rPr>
          <w:color w:val="000000"/>
          <w:sz w:val="28"/>
          <w:szCs w:val="28"/>
        </w:rPr>
        <w:t xml:space="preserve"> выбор продукции по торговым маркам.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3. Заказ потребителем нужной продукции согласно каталогам поставщиков, с которыми сотрудничает торговое предприятие.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4. Профессиональный подход к клиенту со стороны продавцов – консультантов торгового предприятия.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 таблице </w:t>
      </w:r>
      <w:r w:rsidR="00EB32F3" w:rsidRPr="00BF610F">
        <w:rPr>
          <w:color w:val="000000"/>
          <w:sz w:val="28"/>
          <w:szCs w:val="28"/>
        </w:rPr>
        <w:t>1</w:t>
      </w:r>
      <w:r w:rsidR="00DE53DE" w:rsidRPr="00BF610F">
        <w:rPr>
          <w:color w:val="000000"/>
          <w:sz w:val="28"/>
          <w:szCs w:val="28"/>
        </w:rPr>
        <w:t>.</w:t>
      </w:r>
      <w:r w:rsidRPr="00BF610F">
        <w:rPr>
          <w:color w:val="000000"/>
          <w:sz w:val="28"/>
          <w:szCs w:val="28"/>
        </w:rPr>
        <w:t>1 проанализируем оборот розничной торговли предприятия «На Мичурина» в ассортиментном разрезе за</w:t>
      </w:r>
      <w:r w:rsidR="00DE53DE" w:rsidRPr="00BF610F">
        <w:rPr>
          <w:color w:val="000000"/>
          <w:sz w:val="28"/>
          <w:szCs w:val="28"/>
        </w:rPr>
        <w:t xml:space="preserve"> 4 квартал</w:t>
      </w:r>
      <w:r w:rsidRPr="00BF610F">
        <w:rPr>
          <w:color w:val="000000"/>
          <w:sz w:val="28"/>
          <w:szCs w:val="28"/>
        </w:rPr>
        <w:t xml:space="preserve"> 200</w:t>
      </w:r>
      <w:r w:rsidR="00DE53DE" w:rsidRPr="00BF610F">
        <w:rPr>
          <w:color w:val="000000"/>
          <w:sz w:val="28"/>
          <w:szCs w:val="28"/>
        </w:rPr>
        <w:t>8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>2</w:t>
      </w:r>
      <w:r w:rsidRPr="00BF610F">
        <w:rPr>
          <w:color w:val="000000"/>
          <w:sz w:val="28"/>
          <w:szCs w:val="28"/>
        </w:rPr>
        <w:t>00</w:t>
      </w:r>
      <w:r w:rsidR="00DE53DE" w:rsidRPr="00BF610F">
        <w:rPr>
          <w:color w:val="000000"/>
          <w:sz w:val="28"/>
          <w:szCs w:val="28"/>
        </w:rPr>
        <w:t>9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гг</w:t>
      </w:r>
      <w:r w:rsidRPr="00BF610F">
        <w:rPr>
          <w:color w:val="000000"/>
          <w:sz w:val="28"/>
          <w:szCs w:val="28"/>
        </w:rPr>
        <w:t>.</w:t>
      </w:r>
    </w:p>
    <w:p w:rsidR="008B6636" w:rsidRDefault="008B6636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8B6636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DE53DE" w:rsidRPr="00BF610F">
        <w:rPr>
          <w:color w:val="000000"/>
          <w:sz w:val="28"/>
          <w:szCs w:val="28"/>
        </w:rPr>
        <w:t>.</w:t>
      </w:r>
      <w:r w:rsidR="00017819" w:rsidRPr="00BF610F">
        <w:rPr>
          <w:color w:val="000000"/>
          <w:sz w:val="28"/>
          <w:szCs w:val="28"/>
        </w:rPr>
        <w:t xml:space="preserve">1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="00017819" w:rsidRPr="00BF610F">
        <w:rPr>
          <w:color w:val="000000"/>
          <w:sz w:val="28"/>
          <w:szCs w:val="28"/>
        </w:rPr>
        <w:t xml:space="preserve">Анализ оборота розничной торговли магазина «На Мичурина» в ассортиментном разрезе за </w:t>
      </w:r>
      <w:r w:rsidR="00DE53DE" w:rsidRPr="00BF610F">
        <w:rPr>
          <w:color w:val="000000"/>
          <w:sz w:val="28"/>
          <w:szCs w:val="28"/>
        </w:rPr>
        <w:t>4 квартал 2008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>2</w:t>
      </w:r>
      <w:r w:rsidR="00DE53DE" w:rsidRPr="00BF610F">
        <w:rPr>
          <w:color w:val="000000"/>
          <w:sz w:val="28"/>
          <w:szCs w:val="28"/>
        </w:rPr>
        <w:t>009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гг</w:t>
      </w:r>
      <w:r w:rsidR="00017819" w:rsidRPr="00BF610F">
        <w:rPr>
          <w:color w:val="000000"/>
          <w:sz w:val="28"/>
          <w:szCs w:val="28"/>
        </w:rPr>
        <w:t>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182"/>
        <w:gridCol w:w="1613"/>
        <w:gridCol w:w="890"/>
        <w:gridCol w:w="890"/>
        <w:gridCol w:w="759"/>
        <w:gridCol w:w="956"/>
        <w:gridCol w:w="837"/>
        <w:gridCol w:w="1170"/>
      </w:tblGrid>
      <w:tr w:rsidR="008B6636" w:rsidRPr="00BF610F" w:rsidTr="008B6636">
        <w:trPr>
          <w:cantSplit/>
          <w:trHeight w:val="398"/>
          <w:jc w:val="center"/>
        </w:trPr>
        <w:tc>
          <w:tcPr>
            <w:tcW w:w="1174" w:type="pct"/>
            <w:vMerge w:val="restar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Товарные группы</w:t>
            </w:r>
          </w:p>
        </w:tc>
        <w:tc>
          <w:tcPr>
            <w:tcW w:w="2235" w:type="pct"/>
            <w:gridSpan w:val="4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 квартал</w:t>
            </w:r>
          </w:p>
        </w:tc>
        <w:tc>
          <w:tcPr>
            <w:tcW w:w="962" w:type="pct"/>
            <w:gridSpan w:val="2"/>
            <w:vMerge w:val="restar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Отклонение</w:t>
            </w:r>
            <w:r w:rsidR="0028552D"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(+;-) по</w:t>
            </w:r>
          </w:p>
        </w:tc>
        <w:tc>
          <w:tcPr>
            <w:tcW w:w="629" w:type="pct"/>
            <w:vMerge w:val="restar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Темп изменения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8B6636" w:rsidRPr="00BF610F" w:rsidTr="008B6636">
        <w:trPr>
          <w:cantSplit/>
          <w:trHeight w:val="282"/>
          <w:jc w:val="center"/>
        </w:trPr>
        <w:tc>
          <w:tcPr>
            <w:tcW w:w="1174" w:type="pct"/>
            <w:vMerge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47" w:type="pct"/>
            <w:gridSpan w:val="2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2008 год</w:t>
            </w:r>
          </w:p>
        </w:tc>
        <w:tc>
          <w:tcPr>
            <w:tcW w:w="887" w:type="pct"/>
            <w:gridSpan w:val="2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2009 год</w:t>
            </w:r>
          </w:p>
        </w:tc>
        <w:tc>
          <w:tcPr>
            <w:tcW w:w="962" w:type="pct"/>
            <w:gridSpan w:val="2"/>
            <w:vMerge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9" w:type="pct"/>
            <w:vMerge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B6636" w:rsidRPr="00BF610F" w:rsidTr="008B6636">
        <w:trPr>
          <w:cantSplit/>
          <w:trHeight w:val="1218"/>
          <w:jc w:val="center"/>
        </w:trPr>
        <w:tc>
          <w:tcPr>
            <w:tcW w:w="1174" w:type="pct"/>
            <w:vMerge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8" w:type="pc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сумма, тыс. руб.</w:t>
            </w:r>
          </w:p>
        </w:tc>
        <w:tc>
          <w:tcPr>
            <w:tcW w:w="479" w:type="pc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уд. вес.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9" w:type="pc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сумма, тыс. руб.</w:t>
            </w:r>
          </w:p>
        </w:tc>
        <w:tc>
          <w:tcPr>
            <w:tcW w:w="408" w:type="pc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уд. вес.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514" w:type="pc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сумме, тыс. руб.</w:t>
            </w:r>
          </w:p>
        </w:tc>
        <w:tc>
          <w:tcPr>
            <w:tcW w:w="448" w:type="pct"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уд. весу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629" w:type="pct"/>
            <w:vMerge/>
          </w:tcPr>
          <w:p w:rsidR="00DE53DE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B6636" w:rsidRPr="00BF610F" w:rsidTr="008B6636">
        <w:trPr>
          <w:cantSplit/>
          <w:trHeight w:val="307"/>
          <w:jc w:val="center"/>
        </w:trPr>
        <w:tc>
          <w:tcPr>
            <w:tcW w:w="1174" w:type="pct"/>
          </w:tcPr>
          <w:p w:rsidR="00DE53DE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868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79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79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8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14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48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29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</w:tr>
      <w:tr w:rsidR="008B6636" w:rsidRPr="00BF610F" w:rsidTr="008B6636">
        <w:trPr>
          <w:cantSplit/>
          <w:trHeight w:val="929"/>
          <w:jc w:val="center"/>
        </w:trPr>
        <w:tc>
          <w:tcPr>
            <w:tcW w:w="1174" w:type="pct"/>
          </w:tcPr>
          <w:p w:rsidR="00017819" w:rsidRPr="00BF610F" w:rsidRDefault="00DE53DE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Средства для очищения кожи головы и волос</w:t>
            </w:r>
          </w:p>
        </w:tc>
        <w:tc>
          <w:tcPr>
            <w:tcW w:w="868" w:type="pct"/>
          </w:tcPr>
          <w:p w:rsidR="00017819" w:rsidRPr="00BF610F" w:rsidRDefault="009836BC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3250,6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30,9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4372,8</w:t>
            </w:r>
          </w:p>
        </w:tc>
        <w:tc>
          <w:tcPr>
            <w:tcW w:w="40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27,8</w:t>
            </w:r>
          </w:p>
        </w:tc>
        <w:tc>
          <w:tcPr>
            <w:tcW w:w="514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1122,2</w:t>
            </w:r>
          </w:p>
        </w:tc>
        <w:tc>
          <w:tcPr>
            <w:tcW w:w="448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-3,1</w:t>
            </w:r>
          </w:p>
        </w:tc>
        <w:tc>
          <w:tcPr>
            <w:tcW w:w="629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134,5</w:t>
            </w:r>
          </w:p>
        </w:tc>
      </w:tr>
      <w:tr w:rsidR="008B6636" w:rsidRPr="00BF610F" w:rsidTr="008B6636">
        <w:trPr>
          <w:cantSplit/>
          <w:jc w:val="center"/>
        </w:trPr>
        <w:tc>
          <w:tcPr>
            <w:tcW w:w="1174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Средства для ухода за кожей головы и стержнями волос</w:t>
            </w:r>
          </w:p>
        </w:tc>
        <w:tc>
          <w:tcPr>
            <w:tcW w:w="868" w:type="pct"/>
          </w:tcPr>
          <w:p w:rsidR="00017819" w:rsidRPr="00BF610F" w:rsidRDefault="009836BC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4342,8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41,3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5724,9</w:t>
            </w:r>
          </w:p>
        </w:tc>
        <w:tc>
          <w:tcPr>
            <w:tcW w:w="40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36,4</w:t>
            </w:r>
          </w:p>
        </w:tc>
        <w:tc>
          <w:tcPr>
            <w:tcW w:w="514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1382,1</w:t>
            </w:r>
          </w:p>
        </w:tc>
        <w:tc>
          <w:tcPr>
            <w:tcW w:w="448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-4,9</w:t>
            </w:r>
          </w:p>
        </w:tc>
        <w:tc>
          <w:tcPr>
            <w:tcW w:w="629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131,8</w:t>
            </w:r>
          </w:p>
        </w:tc>
      </w:tr>
      <w:tr w:rsidR="008B6636" w:rsidRPr="00BF610F" w:rsidTr="008B6636">
        <w:trPr>
          <w:cantSplit/>
          <w:jc w:val="center"/>
        </w:trPr>
        <w:tc>
          <w:tcPr>
            <w:tcW w:w="11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Средства для укладки волос и сохранения прически</w:t>
            </w:r>
          </w:p>
        </w:tc>
        <w:tc>
          <w:tcPr>
            <w:tcW w:w="86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2054,3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19,5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4258,7</w:t>
            </w:r>
          </w:p>
        </w:tc>
        <w:tc>
          <w:tcPr>
            <w:tcW w:w="40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27,1</w:t>
            </w:r>
          </w:p>
        </w:tc>
        <w:tc>
          <w:tcPr>
            <w:tcW w:w="514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2204,4</w:t>
            </w:r>
          </w:p>
        </w:tc>
        <w:tc>
          <w:tcPr>
            <w:tcW w:w="450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+7,6</w:t>
            </w:r>
          </w:p>
        </w:tc>
        <w:tc>
          <w:tcPr>
            <w:tcW w:w="627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207,3</w:t>
            </w:r>
          </w:p>
        </w:tc>
      </w:tr>
      <w:tr w:rsidR="008B6636" w:rsidRPr="00BF610F" w:rsidTr="008B6636">
        <w:trPr>
          <w:cantSplit/>
          <w:jc w:val="center"/>
        </w:trPr>
        <w:tc>
          <w:tcPr>
            <w:tcW w:w="11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Средства для окрашивания и осветления волос</w:t>
            </w:r>
          </w:p>
        </w:tc>
        <w:tc>
          <w:tcPr>
            <w:tcW w:w="86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869,7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8,3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1372,1</w:t>
            </w:r>
          </w:p>
        </w:tc>
        <w:tc>
          <w:tcPr>
            <w:tcW w:w="40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8,7</w:t>
            </w:r>
          </w:p>
        </w:tc>
        <w:tc>
          <w:tcPr>
            <w:tcW w:w="514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502,4</w:t>
            </w:r>
          </w:p>
        </w:tc>
        <w:tc>
          <w:tcPr>
            <w:tcW w:w="450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+0,4</w:t>
            </w:r>
          </w:p>
        </w:tc>
        <w:tc>
          <w:tcPr>
            <w:tcW w:w="627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157,8</w:t>
            </w:r>
          </w:p>
        </w:tc>
      </w:tr>
      <w:tr w:rsidR="008B6636" w:rsidRPr="00BF610F" w:rsidTr="008B6636">
        <w:trPr>
          <w:cantSplit/>
          <w:jc w:val="center"/>
        </w:trPr>
        <w:tc>
          <w:tcPr>
            <w:tcW w:w="1174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868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10517,4</w:t>
            </w:r>
          </w:p>
        </w:tc>
        <w:tc>
          <w:tcPr>
            <w:tcW w:w="479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479" w:type="pct"/>
          </w:tcPr>
          <w:p w:rsidR="00017819" w:rsidRPr="00BF610F" w:rsidRDefault="00021981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15728,5</w:t>
            </w:r>
          </w:p>
        </w:tc>
        <w:tc>
          <w:tcPr>
            <w:tcW w:w="408" w:type="pct"/>
          </w:tcPr>
          <w:p w:rsidR="00017819" w:rsidRPr="00BF610F" w:rsidRDefault="00017819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514" w:type="pct"/>
          </w:tcPr>
          <w:p w:rsidR="00017819" w:rsidRPr="00BF610F" w:rsidRDefault="0040077F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5211,1</w:t>
            </w:r>
          </w:p>
        </w:tc>
        <w:tc>
          <w:tcPr>
            <w:tcW w:w="450" w:type="pct"/>
          </w:tcPr>
          <w:p w:rsidR="00017819" w:rsidRPr="00BF610F" w:rsidRDefault="00A46B8B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27" w:type="pct"/>
          </w:tcPr>
          <w:p w:rsidR="00017819" w:rsidRPr="00BF610F" w:rsidRDefault="0040077F" w:rsidP="00BF610F">
            <w:pPr>
              <w:pStyle w:val="af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149,5</w:t>
            </w:r>
          </w:p>
        </w:tc>
      </w:tr>
    </w:tbl>
    <w:p w:rsidR="008B6636" w:rsidRDefault="008B6636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В магазине «На Мичурина» представлены к розничной реализации следующие товарные группы: </w:t>
      </w:r>
      <w:r w:rsidRPr="00BF610F">
        <w:rPr>
          <w:color w:val="000000"/>
          <w:sz w:val="28"/>
        </w:rPr>
        <w:t>средства для очищения кожи головы и волос, средства для ухода за кожей головы; средства для ухода за волосами (стержнями волос), средства для укладки волос и сохранения прически, средства для окрашивания и осветления волос.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Высокая доля реализации за исследуемый период в организации принадлежит средствам для ухода за кожей головы и стержнями волос – </w:t>
      </w:r>
      <w:r w:rsidR="0040077F" w:rsidRPr="00BF610F">
        <w:rPr>
          <w:color w:val="000000"/>
          <w:sz w:val="28"/>
          <w:szCs w:val="28"/>
        </w:rPr>
        <w:t>41,</w:t>
      </w:r>
      <w:r w:rsidR="00BF610F" w:rsidRPr="00BF610F">
        <w:rPr>
          <w:color w:val="000000"/>
          <w:sz w:val="28"/>
          <w:szCs w:val="28"/>
        </w:rPr>
        <w:t>3</w:t>
      </w:r>
      <w:r w:rsidR="00BF610F">
        <w:rPr>
          <w:color w:val="000000"/>
          <w:sz w:val="28"/>
          <w:szCs w:val="28"/>
        </w:rPr>
        <w:t>%</w:t>
      </w:r>
      <w:r w:rsidR="0040077F" w:rsidRPr="00BF610F">
        <w:rPr>
          <w:color w:val="000000"/>
          <w:sz w:val="28"/>
          <w:szCs w:val="28"/>
        </w:rPr>
        <w:t xml:space="preserve"> в 2008 году и</w:t>
      </w:r>
      <w:r w:rsidRPr="00BF610F">
        <w:rPr>
          <w:color w:val="000000"/>
          <w:sz w:val="28"/>
          <w:szCs w:val="28"/>
        </w:rPr>
        <w:t xml:space="preserve"> </w:t>
      </w:r>
      <w:r w:rsidR="0040077F" w:rsidRPr="00BF610F">
        <w:rPr>
          <w:color w:val="000000"/>
          <w:sz w:val="28"/>
          <w:szCs w:val="28"/>
        </w:rPr>
        <w:t>36,</w:t>
      </w:r>
      <w:r w:rsidR="00BF610F" w:rsidRPr="00BF610F">
        <w:rPr>
          <w:color w:val="000000"/>
          <w:sz w:val="28"/>
          <w:szCs w:val="28"/>
        </w:rPr>
        <w:t>4</w:t>
      </w:r>
      <w:r w:rsidR="00BF610F">
        <w:rPr>
          <w:color w:val="000000"/>
          <w:sz w:val="28"/>
          <w:szCs w:val="28"/>
        </w:rPr>
        <w:t>%</w:t>
      </w:r>
      <w:r w:rsidR="0040077F" w:rsidRPr="00BF610F">
        <w:rPr>
          <w:color w:val="000000"/>
          <w:sz w:val="28"/>
          <w:szCs w:val="28"/>
        </w:rPr>
        <w:t xml:space="preserve"> в 2009 году</w:t>
      </w:r>
      <w:r w:rsidRPr="00BF610F">
        <w:rPr>
          <w:color w:val="000000"/>
          <w:sz w:val="28"/>
          <w:szCs w:val="28"/>
        </w:rPr>
        <w:t>, это характеризуется покупательскими предпочтениями.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Меньшая доля реализации за исследуемый период в организации установлена у средств для окрашивания и осветления волос – </w:t>
      </w:r>
      <w:r w:rsidR="0040077F" w:rsidRPr="00BF610F">
        <w:rPr>
          <w:color w:val="000000"/>
          <w:sz w:val="28"/>
          <w:szCs w:val="28"/>
        </w:rPr>
        <w:t>8,</w:t>
      </w:r>
      <w:r w:rsidR="00BF610F" w:rsidRPr="00BF610F">
        <w:rPr>
          <w:color w:val="000000"/>
          <w:sz w:val="28"/>
          <w:szCs w:val="28"/>
        </w:rPr>
        <w:t>3</w:t>
      </w:r>
      <w:r w:rsidR="00BF610F">
        <w:rPr>
          <w:color w:val="000000"/>
          <w:sz w:val="28"/>
          <w:szCs w:val="28"/>
        </w:rPr>
        <w:t>%</w:t>
      </w:r>
      <w:r w:rsidRPr="00BF610F">
        <w:rPr>
          <w:color w:val="000000"/>
          <w:sz w:val="28"/>
          <w:szCs w:val="28"/>
        </w:rPr>
        <w:t xml:space="preserve"> в 200</w:t>
      </w:r>
      <w:r w:rsidR="0040077F" w:rsidRPr="00BF610F">
        <w:rPr>
          <w:color w:val="000000"/>
          <w:sz w:val="28"/>
          <w:szCs w:val="28"/>
        </w:rPr>
        <w:t>8</w:t>
      </w:r>
      <w:r w:rsidRPr="00BF610F">
        <w:rPr>
          <w:color w:val="000000"/>
          <w:sz w:val="28"/>
          <w:szCs w:val="28"/>
        </w:rPr>
        <w:t xml:space="preserve"> году и </w:t>
      </w:r>
      <w:r w:rsidR="0040077F" w:rsidRPr="00BF610F">
        <w:rPr>
          <w:color w:val="000000"/>
          <w:sz w:val="28"/>
          <w:szCs w:val="28"/>
        </w:rPr>
        <w:t>8,</w:t>
      </w:r>
      <w:r w:rsidR="00BF610F" w:rsidRPr="00BF610F">
        <w:rPr>
          <w:color w:val="000000"/>
          <w:sz w:val="28"/>
          <w:szCs w:val="28"/>
        </w:rPr>
        <w:t>7</w:t>
      </w:r>
      <w:r w:rsidR="00BF610F">
        <w:rPr>
          <w:color w:val="000000"/>
          <w:sz w:val="28"/>
          <w:szCs w:val="28"/>
        </w:rPr>
        <w:t>%</w:t>
      </w:r>
      <w:r w:rsidR="0040077F" w:rsidRPr="00BF610F">
        <w:rPr>
          <w:color w:val="000000"/>
          <w:sz w:val="28"/>
          <w:szCs w:val="28"/>
        </w:rPr>
        <w:t xml:space="preserve"> в 2009</w:t>
      </w:r>
      <w:r w:rsidRPr="00BF610F">
        <w:rPr>
          <w:color w:val="000000"/>
          <w:sz w:val="28"/>
          <w:szCs w:val="28"/>
        </w:rPr>
        <w:t xml:space="preserve"> году, это характеризуется недостаточно широким ассортиментом представленных товаров.</w:t>
      </w:r>
    </w:p>
    <w:p w:rsidR="00017819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Таким образом, ассортимент </w:t>
      </w:r>
      <w:r w:rsidRPr="00BF610F">
        <w:rPr>
          <w:color w:val="000000"/>
          <w:sz w:val="28"/>
        </w:rPr>
        <w:t>гигиенических и декоративных средств для ухода за волосами</w:t>
      </w:r>
      <w:r w:rsidRPr="00BF610F">
        <w:rPr>
          <w:color w:val="000000"/>
          <w:sz w:val="28"/>
          <w:szCs w:val="28"/>
        </w:rPr>
        <w:t xml:space="preserve"> в магазине «На Мичурина» представлен довольно широко за счет таких факторов, как: назначение, вид, производители, что является дополнительным стимулом для их приобретения потребителями товаров.</w:t>
      </w:r>
    </w:p>
    <w:p w:rsidR="0028552D" w:rsidRPr="00BF610F" w:rsidRDefault="0028552D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5731" w:rsidRPr="0028552D" w:rsidRDefault="00017819" w:rsidP="0028552D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552D">
        <w:rPr>
          <w:b/>
          <w:color w:val="000000"/>
          <w:sz w:val="28"/>
          <w:szCs w:val="28"/>
        </w:rPr>
        <w:t>2</w:t>
      </w:r>
      <w:r w:rsidR="0028552D" w:rsidRPr="0028552D">
        <w:rPr>
          <w:b/>
          <w:color w:val="000000"/>
          <w:sz w:val="28"/>
          <w:szCs w:val="28"/>
        </w:rPr>
        <w:t>.</w:t>
      </w:r>
      <w:r w:rsidRPr="0028552D">
        <w:rPr>
          <w:b/>
          <w:color w:val="000000"/>
          <w:sz w:val="28"/>
          <w:szCs w:val="28"/>
        </w:rPr>
        <w:t xml:space="preserve"> Характеристика ассортимента средств гигиенического</w:t>
      </w:r>
      <w:r w:rsidR="0028552D" w:rsidRPr="0028552D">
        <w:rPr>
          <w:b/>
          <w:color w:val="000000"/>
          <w:sz w:val="28"/>
          <w:szCs w:val="28"/>
        </w:rPr>
        <w:t xml:space="preserve"> </w:t>
      </w:r>
      <w:r w:rsidR="00405731" w:rsidRPr="0028552D">
        <w:rPr>
          <w:b/>
          <w:color w:val="000000"/>
          <w:sz w:val="28"/>
          <w:szCs w:val="28"/>
        </w:rPr>
        <w:t>н</w:t>
      </w:r>
      <w:r w:rsidRPr="0028552D">
        <w:rPr>
          <w:b/>
          <w:color w:val="000000"/>
          <w:sz w:val="28"/>
          <w:szCs w:val="28"/>
        </w:rPr>
        <w:t>азначения</w:t>
      </w:r>
    </w:p>
    <w:p w:rsidR="0028552D" w:rsidRDefault="0028552D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 таблице </w:t>
      </w:r>
      <w:r w:rsidR="00EB32F3" w:rsidRPr="00BF610F">
        <w:rPr>
          <w:color w:val="000000"/>
          <w:sz w:val="28"/>
          <w:szCs w:val="28"/>
        </w:rPr>
        <w:t>1.</w:t>
      </w:r>
      <w:r w:rsidR="0040077F" w:rsidRPr="00BF610F">
        <w:rPr>
          <w:color w:val="000000"/>
          <w:sz w:val="28"/>
          <w:szCs w:val="28"/>
        </w:rPr>
        <w:t>2</w:t>
      </w:r>
      <w:r w:rsidRPr="00BF610F">
        <w:rPr>
          <w:color w:val="000000"/>
          <w:sz w:val="28"/>
          <w:szCs w:val="28"/>
        </w:rPr>
        <w:t xml:space="preserve"> представим товароведную характеристику ассортимента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средств гигиенического назначения, реализуемых в магазине «На Мичурина».</w:t>
      </w:r>
    </w:p>
    <w:p w:rsidR="0028552D" w:rsidRDefault="0028552D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40077F" w:rsidRPr="00BF610F">
        <w:rPr>
          <w:color w:val="000000"/>
          <w:sz w:val="28"/>
          <w:szCs w:val="28"/>
        </w:rPr>
        <w:t>.2</w:t>
      </w:r>
      <w:r w:rsidRPr="00BF610F">
        <w:rPr>
          <w:color w:val="000000"/>
          <w:sz w:val="28"/>
          <w:szCs w:val="28"/>
        </w:rPr>
        <w:t xml:space="preserve"> – Товароведная характеристика ассортимента средств гигиенического назначения, реализуемых в магазине «На Мичурина»</w:t>
      </w:r>
    </w:p>
    <w:tbl>
      <w:tblPr>
        <w:tblStyle w:val="1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9"/>
        <w:gridCol w:w="1440"/>
        <w:gridCol w:w="2280"/>
        <w:gridCol w:w="1200"/>
        <w:gridCol w:w="1200"/>
        <w:gridCol w:w="840"/>
        <w:gridCol w:w="1800"/>
        <w:gridCol w:w="574"/>
        <w:gridCol w:w="17"/>
      </w:tblGrid>
      <w:tr w:rsidR="00017819" w:rsidRPr="00BF610F" w:rsidTr="0028552D">
        <w:trPr>
          <w:gridAfter w:val="1"/>
          <w:wAfter w:w="17" w:type="dxa"/>
          <w:cantSplit/>
          <w:trHeight w:val="1187"/>
          <w:jc w:val="center"/>
        </w:trPr>
        <w:tc>
          <w:tcPr>
            <w:tcW w:w="1449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Вид изделия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Назначение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Вид упаковки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Масса упаковки, мл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574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Цена, руб.</w:t>
            </w:r>
          </w:p>
        </w:tc>
      </w:tr>
      <w:tr w:rsidR="00017819" w:rsidRPr="00BF610F" w:rsidTr="0028552D">
        <w:trPr>
          <w:gridAfter w:val="1"/>
          <w:wAfter w:w="17" w:type="dxa"/>
          <w:cantSplit/>
          <w:trHeight w:val="272"/>
          <w:jc w:val="center"/>
        </w:trPr>
        <w:tc>
          <w:tcPr>
            <w:tcW w:w="1449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</w:t>
            </w:r>
          </w:p>
        </w:tc>
        <w:tc>
          <w:tcPr>
            <w:tcW w:w="2280" w:type="dxa"/>
          </w:tcPr>
          <w:p w:rsidR="00017819" w:rsidRPr="00BF610F" w:rsidRDefault="00B66DC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</w:p>
        </w:tc>
        <w:tc>
          <w:tcPr>
            <w:tcW w:w="1200" w:type="dxa"/>
          </w:tcPr>
          <w:p w:rsidR="00017819" w:rsidRPr="00BF610F" w:rsidRDefault="00B66DC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</w:t>
            </w:r>
          </w:p>
        </w:tc>
        <w:tc>
          <w:tcPr>
            <w:tcW w:w="1200" w:type="dxa"/>
          </w:tcPr>
          <w:p w:rsidR="00017819" w:rsidRPr="00BF610F" w:rsidRDefault="00B66DC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3</w:t>
            </w:r>
          </w:p>
        </w:tc>
        <w:tc>
          <w:tcPr>
            <w:tcW w:w="840" w:type="dxa"/>
          </w:tcPr>
          <w:p w:rsidR="00017819" w:rsidRPr="00BF610F" w:rsidRDefault="00B66DC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4</w:t>
            </w:r>
          </w:p>
        </w:tc>
        <w:tc>
          <w:tcPr>
            <w:tcW w:w="1800" w:type="dxa"/>
          </w:tcPr>
          <w:p w:rsidR="00017819" w:rsidRPr="00BF610F" w:rsidRDefault="00B66DC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5</w:t>
            </w:r>
          </w:p>
        </w:tc>
        <w:tc>
          <w:tcPr>
            <w:tcW w:w="574" w:type="dxa"/>
          </w:tcPr>
          <w:p w:rsidR="00017819" w:rsidRPr="00BF610F" w:rsidRDefault="00B66DC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6</w:t>
            </w:r>
          </w:p>
        </w:tc>
      </w:tr>
      <w:tr w:rsidR="00017819" w:rsidRPr="00BF610F" w:rsidTr="0028552D">
        <w:trPr>
          <w:gridAfter w:val="1"/>
          <w:wAfter w:w="17" w:type="dxa"/>
          <w:cantSplit/>
          <w:trHeight w:val="1322"/>
          <w:jc w:val="center"/>
        </w:trPr>
        <w:tc>
          <w:tcPr>
            <w:tcW w:w="1449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Восстанавливающий шампунь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регулирует структуру кожного покрова головы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250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74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EE1BF6" w:rsidRPr="00BF610F">
              <w:rPr>
                <w:color w:val="000000"/>
                <w:sz w:val="20"/>
              </w:rPr>
              <w:t>51</w:t>
            </w:r>
          </w:p>
        </w:tc>
      </w:tr>
      <w:tr w:rsidR="00017819" w:rsidRPr="00BF610F" w:rsidTr="0028552D">
        <w:trPr>
          <w:gridAfter w:val="1"/>
          <w:wAfter w:w="17" w:type="dxa"/>
          <w:cantSplit/>
          <w:trHeight w:val="1956"/>
          <w:jc w:val="center"/>
        </w:trPr>
        <w:tc>
          <w:tcPr>
            <w:tcW w:w="1449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Восстанавливающий бальзам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предотвращает появление перхоти, успокаивающее и противовоспалительное действие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125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74" w:type="dxa"/>
          </w:tcPr>
          <w:p w:rsidR="00017819" w:rsidRPr="00BF610F" w:rsidRDefault="00EE1BF6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134</w:t>
            </w:r>
          </w:p>
        </w:tc>
      </w:tr>
      <w:tr w:rsidR="00017819" w:rsidRPr="00BF610F" w:rsidTr="0028552D">
        <w:trPr>
          <w:gridAfter w:val="1"/>
          <w:wAfter w:w="17" w:type="dxa"/>
          <w:cantSplit/>
          <w:trHeight w:val="1716"/>
          <w:jc w:val="center"/>
        </w:trPr>
        <w:tc>
          <w:tcPr>
            <w:tcW w:w="1449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Экспресс-кондиционер для сухих и поврежденных волос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восстанавливает баланс кожи головы, тонизирует корни волос, замедляет выпадение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стеклянная ампула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50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74" w:type="dxa"/>
          </w:tcPr>
          <w:p w:rsidR="00017819" w:rsidRPr="00BF610F" w:rsidRDefault="00EE1BF6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154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1467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Маска «Интенсивный уход» для сухих и поврежденных волос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регулирует структуру кожного покрова головы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полимерная туба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70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EE1BF6" w:rsidRPr="00BF610F">
              <w:rPr>
                <w:color w:val="000000"/>
                <w:sz w:val="20"/>
              </w:rPr>
              <w:t>71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163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Маска Жемчужный Блеск для сухих и поврежденных волос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регулирует структуру кожного покрова головы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полимерная туба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70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EE1BF6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163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244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Шампунь «Жидкий шелк»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Для ломких, лишенных блеска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250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4D6605" w:rsidRPr="00BF610F">
              <w:rPr>
                <w:color w:val="000000"/>
                <w:sz w:val="20"/>
              </w:rPr>
              <w:t>51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244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Шампунь «Жидкий шелк»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Для ломких, лишенных блеска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400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</w:t>
            </w:r>
            <w:r w:rsidR="00825965" w:rsidRPr="00BF610F">
              <w:rPr>
                <w:color w:val="000000"/>
                <w:sz w:val="20"/>
              </w:rPr>
              <w:t>42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244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Бальзам «Жидкий шелк»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Для ломких, лишенных блеска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125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825965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134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244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Маска «Жидкий шелк»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Для ломких, лишенных блеска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100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825965" w:rsidRPr="00BF610F">
              <w:rPr>
                <w:color w:val="000000"/>
                <w:sz w:val="20"/>
              </w:rPr>
              <w:t>35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244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Шампунь «Жидкий шелк» интенсивный уход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Для ломких, лишенных блеска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400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</w:t>
            </w:r>
            <w:r w:rsidR="00825965" w:rsidRPr="00BF610F">
              <w:rPr>
                <w:color w:val="000000"/>
                <w:sz w:val="20"/>
              </w:rPr>
              <w:t>42</w:t>
            </w:r>
          </w:p>
        </w:tc>
      </w:tr>
      <w:tr w:rsidR="00017819" w:rsidRPr="00BF610F" w:rsidTr="0028552D">
        <w:trPr>
          <w:gridBefore w:val="1"/>
          <w:wBefore w:w="9" w:type="dxa"/>
          <w:cantSplit/>
          <w:trHeight w:val="244"/>
          <w:jc w:val="center"/>
        </w:trPr>
        <w:tc>
          <w:tcPr>
            <w:tcW w:w="14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Бальзам «Жидкий шелк» интенсивный уход</w:t>
            </w:r>
          </w:p>
        </w:tc>
        <w:tc>
          <w:tcPr>
            <w:tcW w:w="228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Для ломких, лишенных блеска волос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жидкая</w:t>
            </w:r>
          </w:p>
        </w:tc>
        <w:tc>
          <w:tcPr>
            <w:tcW w:w="12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полимерный флакон</w:t>
            </w:r>
          </w:p>
        </w:tc>
        <w:tc>
          <w:tcPr>
            <w:tcW w:w="84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125</w:t>
            </w:r>
          </w:p>
        </w:tc>
        <w:tc>
          <w:tcPr>
            <w:tcW w:w="180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Gliss Kur (Шварцкопф)</w:t>
            </w:r>
          </w:p>
        </w:tc>
        <w:tc>
          <w:tcPr>
            <w:tcW w:w="591" w:type="dxa"/>
            <w:gridSpan w:val="2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825965" w:rsidRPr="00BF610F">
              <w:rPr>
                <w:color w:val="000000"/>
                <w:sz w:val="20"/>
              </w:rPr>
              <w:t>34</w:t>
            </w:r>
          </w:p>
        </w:tc>
      </w:tr>
    </w:tbl>
    <w:p w:rsidR="0028552D" w:rsidRDefault="0028552D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Товароведная характеристика ассортимента средств гигиенического назначения свидетельствовала о том, что к видовому ассортименту такой косметики в магазине «На Мичурина» относятся: шампуни разных видов, бальзамы для всех типов волос, маски для волос.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Ценовой диапазон ассортимента средств гигиенического назначения зависит от торговой марки продукции.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 магазине «На Мичурина» представлены средства гигиенического назначения следующих торговых марок: </w:t>
      </w:r>
      <w:r w:rsidRPr="00BF610F">
        <w:rPr>
          <w:bCs/>
          <w:color w:val="000000"/>
          <w:sz w:val="28"/>
          <w:szCs w:val="28"/>
        </w:rPr>
        <w:t xml:space="preserve">Shamtu, </w:t>
      </w:r>
      <w:r w:rsidRPr="00BF610F">
        <w:rPr>
          <w:color w:val="000000"/>
          <w:sz w:val="28"/>
          <w:szCs w:val="28"/>
          <w:lang w:val="en-US"/>
        </w:rPr>
        <w:t>Head</w:t>
      </w:r>
      <w:r w:rsidRPr="00BF610F">
        <w:rPr>
          <w:color w:val="000000"/>
          <w:sz w:val="28"/>
          <w:szCs w:val="28"/>
        </w:rPr>
        <w:t>&amp;</w:t>
      </w:r>
      <w:r w:rsidRPr="00BF610F">
        <w:rPr>
          <w:color w:val="000000"/>
          <w:sz w:val="28"/>
          <w:szCs w:val="28"/>
          <w:lang w:val="en-US"/>
        </w:rPr>
        <w:t>Shoulders</w:t>
      </w:r>
      <w:r w:rsidRPr="00BF610F">
        <w:rPr>
          <w:color w:val="000000"/>
          <w:sz w:val="28"/>
          <w:szCs w:val="28"/>
        </w:rPr>
        <w:t xml:space="preserve">, </w:t>
      </w:r>
      <w:r w:rsidRPr="00BF610F">
        <w:rPr>
          <w:bCs/>
          <w:color w:val="000000"/>
          <w:sz w:val="28"/>
          <w:szCs w:val="28"/>
          <w:lang w:val="en-US"/>
        </w:rPr>
        <w:t>Herbal</w:t>
      </w:r>
      <w:r w:rsidRPr="00BF610F">
        <w:rPr>
          <w:bCs/>
          <w:color w:val="000000"/>
          <w:sz w:val="28"/>
          <w:szCs w:val="28"/>
        </w:rPr>
        <w:t xml:space="preserve"> </w:t>
      </w:r>
      <w:r w:rsidRPr="00BF610F">
        <w:rPr>
          <w:bCs/>
          <w:color w:val="000000"/>
          <w:sz w:val="28"/>
          <w:szCs w:val="28"/>
          <w:lang w:val="en-US"/>
        </w:rPr>
        <w:t>Essences</w:t>
      </w:r>
      <w:r w:rsidRPr="00BF610F">
        <w:rPr>
          <w:bCs/>
          <w:color w:val="000000"/>
          <w:sz w:val="28"/>
          <w:szCs w:val="28"/>
        </w:rPr>
        <w:t xml:space="preserve">, </w:t>
      </w:r>
      <w:r w:rsidRPr="00BF610F">
        <w:rPr>
          <w:color w:val="000000"/>
          <w:sz w:val="28"/>
          <w:szCs w:val="28"/>
          <w:lang w:val="en-US"/>
        </w:rPr>
        <w:t>Schauma</w:t>
      </w:r>
      <w:r w:rsidRPr="00BF610F">
        <w:rPr>
          <w:color w:val="000000"/>
          <w:sz w:val="28"/>
          <w:szCs w:val="28"/>
        </w:rPr>
        <w:t>, Gliss Kur</w:t>
      </w:r>
      <w:r w:rsidR="00E86F1C" w:rsidRPr="00BF610F">
        <w:rPr>
          <w:color w:val="000000"/>
          <w:sz w:val="28"/>
          <w:szCs w:val="28"/>
        </w:rPr>
        <w:t xml:space="preserve">, </w:t>
      </w:r>
      <w:r w:rsidR="00E86F1C" w:rsidRPr="00BF610F">
        <w:rPr>
          <w:color w:val="000000"/>
          <w:sz w:val="28"/>
          <w:szCs w:val="28"/>
          <w:lang w:val="en-US"/>
        </w:rPr>
        <w:t>Pantin</w:t>
      </w:r>
      <w:r w:rsidR="00E86F1C" w:rsidRPr="00BF610F">
        <w:rPr>
          <w:color w:val="000000"/>
          <w:sz w:val="28"/>
          <w:szCs w:val="28"/>
        </w:rPr>
        <w:t xml:space="preserve"> </w:t>
      </w:r>
      <w:r w:rsidR="00E86F1C" w:rsidRPr="00BF610F">
        <w:rPr>
          <w:color w:val="000000"/>
          <w:sz w:val="28"/>
          <w:szCs w:val="28"/>
          <w:lang w:val="en-US"/>
        </w:rPr>
        <w:t>PRO</w:t>
      </w:r>
      <w:r w:rsidR="00E86F1C" w:rsidRPr="00BF610F">
        <w:rPr>
          <w:color w:val="000000"/>
          <w:sz w:val="28"/>
          <w:szCs w:val="28"/>
        </w:rPr>
        <w:t>-</w:t>
      </w:r>
      <w:r w:rsidR="00E86F1C" w:rsidRPr="00BF610F">
        <w:rPr>
          <w:color w:val="000000"/>
          <w:sz w:val="28"/>
          <w:szCs w:val="28"/>
          <w:lang w:val="en-US"/>
        </w:rPr>
        <w:t>V</w:t>
      </w:r>
      <w:r w:rsidRPr="00BF610F">
        <w:rPr>
          <w:color w:val="000000"/>
          <w:sz w:val="28"/>
          <w:szCs w:val="28"/>
        </w:rPr>
        <w:t xml:space="preserve"> </w:t>
      </w:r>
      <w:r w:rsidR="00BF610F">
        <w:rPr>
          <w:color w:val="000000"/>
          <w:sz w:val="28"/>
          <w:szCs w:val="28"/>
        </w:rPr>
        <w:t>и т.д.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Консистенция всех представленных средств гигиенического назначения – жидкая, упаковка зависит от вида изделия (например, у шампуней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полимерный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флакон, у маски для волос – полимерная туба </w:t>
      </w:r>
      <w:r w:rsidR="00BF610F">
        <w:rPr>
          <w:color w:val="000000"/>
          <w:sz w:val="28"/>
          <w:szCs w:val="28"/>
        </w:rPr>
        <w:t>и т.д.</w:t>
      </w:r>
      <w:r w:rsidRPr="00BF610F">
        <w:rPr>
          <w:color w:val="000000"/>
          <w:sz w:val="28"/>
          <w:szCs w:val="28"/>
        </w:rPr>
        <w:t>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Объем товара зависит от вида изделия (например, основной объем шампуней для волос – 250 или 400 мл).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327011" w:rsidRDefault="00017819" w:rsidP="00327011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27011">
        <w:rPr>
          <w:b/>
          <w:color w:val="000000"/>
          <w:sz w:val="28"/>
          <w:szCs w:val="28"/>
        </w:rPr>
        <w:t>3</w:t>
      </w:r>
      <w:r w:rsidR="00327011" w:rsidRPr="00327011">
        <w:rPr>
          <w:b/>
          <w:color w:val="000000"/>
          <w:sz w:val="28"/>
          <w:szCs w:val="28"/>
        </w:rPr>
        <w:t>.</w:t>
      </w:r>
      <w:r w:rsidRPr="00327011">
        <w:rPr>
          <w:b/>
          <w:color w:val="000000"/>
          <w:sz w:val="28"/>
          <w:szCs w:val="28"/>
        </w:rPr>
        <w:t xml:space="preserve"> Характеристика ассортимента средств декоративного назначения</w:t>
      </w:r>
      <w:r w:rsidR="00327011" w:rsidRPr="00327011">
        <w:rPr>
          <w:b/>
          <w:color w:val="000000"/>
          <w:sz w:val="28"/>
          <w:szCs w:val="28"/>
        </w:rPr>
        <w:t xml:space="preserve"> </w:t>
      </w:r>
      <w:r w:rsidRPr="00327011">
        <w:rPr>
          <w:b/>
          <w:color w:val="000000"/>
          <w:sz w:val="28"/>
          <w:szCs w:val="28"/>
        </w:rPr>
        <w:t>для ухода за волосами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 таблице </w:t>
      </w:r>
      <w:r w:rsidR="00EB32F3" w:rsidRPr="00BF610F">
        <w:rPr>
          <w:color w:val="000000"/>
          <w:sz w:val="28"/>
          <w:szCs w:val="28"/>
        </w:rPr>
        <w:t>1</w:t>
      </w:r>
      <w:r w:rsidR="00A2169D" w:rsidRPr="00BF610F">
        <w:rPr>
          <w:color w:val="000000"/>
          <w:sz w:val="28"/>
          <w:szCs w:val="28"/>
        </w:rPr>
        <w:t>.3</w:t>
      </w:r>
      <w:r w:rsidRPr="00BF610F">
        <w:rPr>
          <w:color w:val="000000"/>
          <w:sz w:val="28"/>
          <w:szCs w:val="28"/>
        </w:rPr>
        <w:t xml:space="preserve"> представим товароведную характеристику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средств декоративного назначения для ухода за волосами, реализуемыми в магазине «На Мичурина».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A2169D" w:rsidRPr="00BF610F">
        <w:rPr>
          <w:color w:val="000000"/>
          <w:sz w:val="28"/>
          <w:szCs w:val="28"/>
        </w:rPr>
        <w:t>.</w:t>
      </w:r>
      <w:r w:rsidRPr="00BF610F">
        <w:rPr>
          <w:color w:val="000000"/>
          <w:sz w:val="28"/>
          <w:szCs w:val="28"/>
        </w:rPr>
        <w:t>3 – Товароведная характеристика ассортимента средств декоративного назначения, реализуемых в магазине «На Мичурина»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41"/>
        <w:gridCol w:w="1518"/>
        <w:gridCol w:w="1514"/>
        <w:gridCol w:w="1462"/>
        <w:gridCol w:w="1058"/>
        <w:gridCol w:w="1587"/>
        <w:gridCol w:w="917"/>
      </w:tblGrid>
      <w:tr w:rsidR="00017819" w:rsidRPr="00BF610F" w:rsidTr="00BF610F">
        <w:trPr>
          <w:cantSplit/>
          <w:trHeight w:val="1445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Вид изделия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Назначение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Вид упаковки</w:t>
            </w:r>
          </w:p>
        </w:tc>
        <w:tc>
          <w:tcPr>
            <w:tcW w:w="5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Масса упаковки, мл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50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Цена, руб.</w:t>
            </w:r>
          </w:p>
        </w:tc>
      </w:tr>
      <w:tr w:rsidR="00017819" w:rsidRPr="00BF610F" w:rsidTr="00BF610F">
        <w:trPr>
          <w:cantSplit/>
          <w:trHeight w:val="272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</w:t>
            </w:r>
          </w:p>
        </w:tc>
        <w:tc>
          <w:tcPr>
            <w:tcW w:w="824" w:type="pct"/>
          </w:tcPr>
          <w:p w:rsidR="00017819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822" w:type="pct"/>
          </w:tcPr>
          <w:p w:rsidR="00017819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794" w:type="pct"/>
          </w:tcPr>
          <w:p w:rsidR="00017819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524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61" w:type="pct"/>
          </w:tcPr>
          <w:p w:rsidR="00017819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00" w:type="pct"/>
          </w:tcPr>
          <w:p w:rsidR="00017819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  <w:lang w:val="en-US"/>
              </w:rPr>
              <w:t>6</w:t>
            </w:r>
          </w:p>
        </w:tc>
      </w:tr>
      <w:tr w:rsidR="00017819" w:rsidRPr="00BF610F" w:rsidTr="00BF610F">
        <w:trPr>
          <w:cantSplit/>
          <w:trHeight w:val="351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Лак для волос </w:t>
            </w:r>
            <w:r w:rsidRPr="00BF610F">
              <w:rPr>
                <w:rStyle w:val="af1"/>
                <w:b w:val="0"/>
                <w:color w:val="000000"/>
                <w:sz w:val="20"/>
              </w:rPr>
              <w:t>Sensitive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спрей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225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701F40" w:rsidRPr="00BF610F">
              <w:rPr>
                <w:color w:val="000000"/>
                <w:sz w:val="20"/>
              </w:rPr>
              <w:t>36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Пена для волос </w:t>
            </w:r>
            <w:r w:rsidRPr="00BF610F">
              <w:rPr>
                <w:rStyle w:val="af1"/>
                <w:b w:val="0"/>
                <w:color w:val="000000"/>
                <w:sz w:val="20"/>
              </w:rPr>
              <w:t>Sensitive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пенообразная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150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701F40" w:rsidRPr="00BF610F">
              <w:rPr>
                <w:color w:val="000000"/>
                <w:sz w:val="20"/>
              </w:rPr>
              <w:t>28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F610F">
              <w:rPr>
                <w:color w:val="000000"/>
                <w:sz w:val="20"/>
              </w:rPr>
              <w:t xml:space="preserve">Лак для волос </w:t>
            </w:r>
            <w:r w:rsidRPr="00BF610F">
              <w:rPr>
                <w:color w:val="000000"/>
                <w:sz w:val="20"/>
                <w:lang w:val="en-US"/>
              </w:rPr>
              <w:t>Compact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Сверхсильной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спрей</w:t>
            </w:r>
          </w:p>
        </w:tc>
        <w:tc>
          <w:tcPr>
            <w:tcW w:w="79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100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132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Лак для волос </w:t>
            </w:r>
            <w:r w:rsidRPr="00BF610F">
              <w:rPr>
                <w:color w:val="000000"/>
                <w:sz w:val="20"/>
                <w:lang w:val="en-US"/>
              </w:rPr>
              <w:t>Compact</w:t>
            </w:r>
            <w:r w:rsidRPr="00BF610F">
              <w:rPr>
                <w:color w:val="000000"/>
                <w:sz w:val="20"/>
              </w:rPr>
              <w:t xml:space="preserve"> Объем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Очень 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спрей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100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132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Лак для волос </w:t>
            </w:r>
            <w:r w:rsidRPr="00BF610F">
              <w:rPr>
                <w:color w:val="000000"/>
                <w:sz w:val="20"/>
                <w:lang w:val="en-US"/>
              </w:rPr>
              <w:t>Compact</w:t>
            </w:r>
            <w:r w:rsidRPr="00BF610F">
              <w:rPr>
                <w:color w:val="000000"/>
                <w:sz w:val="20"/>
              </w:rPr>
              <w:t xml:space="preserve"> Защита цвета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Очень 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спрей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100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132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Лак для волос </w:t>
            </w:r>
            <w:r w:rsidRPr="00BF610F">
              <w:rPr>
                <w:color w:val="000000"/>
                <w:sz w:val="20"/>
                <w:lang w:val="en-US"/>
              </w:rPr>
              <w:t>Complete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Сверхсильной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спрей</w:t>
            </w:r>
          </w:p>
        </w:tc>
        <w:tc>
          <w:tcPr>
            <w:tcW w:w="79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225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136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Стайлинг-мусс для волос </w:t>
            </w:r>
            <w:r w:rsidRPr="00BF610F">
              <w:rPr>
                <w:color w:val="000000"/>
                <w:sz w:val="20"/>
                <w:lang w:val="en-US"/>
              </w:rPr>
              <w:t>Complete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Сверхсильной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пенообразная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150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128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Стайлинг-крем</w:t>
            </w:r>
            <w:r w:rsidR="00BF610F" w:rsidRPr="00BF610F">
              <w:rPr>
                <w:color w:val="000000"/>
                <w:sz w:val="20"/>
              </w:rPr>
              <w:t xml:space="preserve"> </w:t>
            </w:r>
            <w:r w:rsidRPr="00BF610F">
              <w:rPr>
                <w:color w:val="000000"/>
                <w:sz w:val="20"/>
              </w:rPr>
              <w:t xml:space="preserve">для волос </w:t>
            </w:r>
            <w:r w:rsidRPr="00BF610F">
              <w:rPr>
                <w:color w:val="000000"/>
                <w:sz w:val="20"/>
                <w:lang w:val="en-US"/>
              </w:rPr>
              <w:t>Complete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Очень 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гелеобразная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Полимерная туба</w:t>
            </w:r>
          </w:p>
        </w:tc>
        <w:tc>
          <w:tcPr>
            <w:tcW w:w="524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100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</w:t>
            </w:r>
            <w:r w:rsidR="00701F40" w:rsidRPr="00BF610F">
              <w:rPr>
                <w:color w:val="000000"/>
                <w:sz w:val="20"/>
              </w:rPr>
              <w:t>16</w:t>
            </w:r>
          </w:p>
        </w:tc>
      </w:tr>
      <w:tr w:rsidR="00017819" w:rsidRPr="00BF610F" w:rsidTr="00BF610F">
        <w:trPr>
          <w:cantSplit/>
          <w:trHeight w:val="347"/>
          <w:jc w:val="center"/>
        </w:trPr>
        <w:tc>
          <w:tcPr>
            <w:tcW w:w="67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 xml:space="preserve">Лак для волос </w:t>
            </w:r>
            <w:r w:rsidRPr="00BF610F">
              <w:rPr>
                <w:rStyle w:val="af1"/>
                <w:b w:val="0"/>
                <w:color w:val="000000"/>
                <w:sz w:val="20"/>
              </w:rPr>
              <w:t>«Нежность шелка»</w:t>
            </w:r>
          </w:p>
        </w:tc>
        <w:tc>
          <w:tcPr>
            <w:tcW w:w="8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Сильной фиксации</w:t>
            </w:r>
          </w:p>
        </w:tc>
        <w:tc>
          <w:tcPr>
            <w:tcW w:w="82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спрей</w:t>
            </w:r>
          </w:p>
        </w:tc>
        <w:tc>
          <w:tcPr>
            <w:tcW w:w="7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Аэрозольный баллон</w:t>
            </w:r>
          </w:p>
        </w:tc>
        <w:tc>
          <w:tcPr>
            <w:tcW w:w="52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225</w:t>
            </w:r>
          </w:p>
        </w:tc>
        <w:tc>
          <w:tcPr>
            <w:tcW w:w="86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rStyle w:val="af1"/>
                <w:b w:val="0"/>
                <w:color w:val="000000"/>
                <w:sz w:val="20"/>
              </w:rPr>
              <w:t>Taft (Шварцкопф)</w:t>
            </w:r>
          </w:p>
        </w:tc>
        <w:tc>
          <w:tcPr>
            <w:tcW w:w="500" w:type="pct"/>
          </w:tcPr>
          <w:p w:rsidR="00017819" w:rsidRPr="00BF610F" w:rsidRDefault="00701F40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136</w:t>
            </w:r>
          </w:p>
        </w:tc>
      </w:tr>
    </w:tbl>
    <w:p w:rsidR="00327011" w:rsidRDefault="00327011" w:rsidP="00327011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3270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Товароведная характеристика средств декоративного назначения для ухода за волосами, реализуемыми в магазине «На Мичурина» показал, что на предприятии представлен широкий ассортимент средств для ухода за волосами декоративного назначения.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Видовой ассортимент включает: лак для волос, мусс для волос, воски, гели, пенки, краски для волос.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 магазине «На Мичурина» представлены следующие марки средств декоративного назначения для ухода за волосами: «Шваркопф», «Калина», «Арнест», «</w:t>
      </w:r>
      <w:r w:rsidRPr="00BF610F">
        <w:rPr>
          <w:color w:val="000000"/>
          <w:sz w:val="28"/>
          <w:szCs w:val="28"/>
          <w:lang w:val="en-US"/>
        </w:rPr>
        <w:t>Londa</w:t>
      </w:r>
      <w:r w:rsidRPr="00BF610F">
        <w:rPr>
          <w:color w:val="000000"/>
          <w:sz w:val="28"/>
          <w:szCs w:val="28"/>
        </w:rPr>
        <w:t>», «</w:t>
      </w:r>
      <w:r w:rsidRPr="00BF610F">
        <w:rPr>
          <w:color w:val="000000"/>
          <w:sz w:val="28"/>
          <w:szCs w:val="28"/>
          <w:lang w:val="en-US"/>
        </w:rPr>
        <w:t>Wella</w:t>
      </w:r>
      <w:r w:rsidRPr="00BF610F">
        <w:rPr>
          <w:color w:val="000000"/>
          <w:sz w:val="28"/>
          <w:szCs w:val="28"/>
        </w:rPr>
        <w:t>», «</w:t>
      </w:r>
      <w:r w:rsidRPr="00BF610F">
        <w:rPr>
          <w:color w:val="000000"/>
          <w:sz w:val="28"/>
          <w:szCs w:val="28"/>
          <w:lang w:val="en-US"/>
        </w:rPr>
        <w:t>Garnier</w:t>
      </w:r>
      <w:r w:rsidRPr="00BF610F">
        <w:rPr>
          <w:color w:val="000000"/>
          <w:sz w:val="28"/>
          <w:szCs w:val="28"/>
        </w:rPr>
        <w:t xml:space="preserve">» </w:t>
      </w:r>
      <w:r w:rsidR="00BF610F">
        <w:rPr>
          <w:color w:val="000000"/>
          <w:sz w:val="28"/>
          <w:szCs w:val="28"/>
        </w:rPr>
        <w:t>и т.д.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Консистенция средств декоративного назначения для ухода за волосами различная: спрей, гелеобразная, порошкообразная </w:t>
      </w:r>
      <w:r w:rsidR="00BF610F">
        <w:rPr>
          <w:color w:val="000000"/>
          <w:sz w:val="28"/>
          <w:szCs w:val="28"/>
        </w:rPr>
        <w:t>и т.д.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Назначение средств декоративного назначения для ухода за волосами также различное: для фиксации и укладки волос, для окрашивания волос.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Упаковка исследуемых изделий: аэрозольный баллон, полимерный флакон, полимерная туба, бумажная коробка, полимерный пакет.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Масса средств декоративного назначения для ухода за волосами от 50 до 250 мл.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Стоимость изделий зависит от торговой марки средств декоративного назначения для ухода за волосами.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327011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27011">
        <w:rPr>
          <w:b/>
          <w:color w:val="000000"/>
          <w:sz w:val="28"/>
          <w:szCs w:val="28"/>
        </w:rPr>
        <w:t>4</w:t>
      </w:r>
      <w:r w:rsidR="00327011" w:rsidRPr="00327011">
        <w:rPr>
          <w:b/>
          <w:color w:val="000000"/>
          <w:sz w:val="28"/>
          <w:szCs w:val="28"/>
        </w:rPr>
        <w:t>.</w:t>
      </w:r>
      <w:r w:rsidRPr="00327011">
        <w:rPr>
          <w:b/>
          <w:color w:val="000000"/>
          <w:sz w:val="28"/>
          <w:szCs w:val="28"/>
        </w:rPr>
        <w:t xml:space="preserve"> Анализ ассортимента</w:t>
      </w:r>
    </w:p>
    <w:p w:rsidR="00017819" w:rsidRPr="00BF610F" w:rsidRDefault="00017819" w:rsidP="00BF610F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Рассмотрим структуру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ассортимента и уровня реализации средств для ухода за волосами по назначению, производителям, поставщикам, торговым маркам</w:t>
      </w:r>
      <w:r w:rsidR="00D06098" w:rsidRPr="00BF610F">
        <w:rPr>
          <w:color w:val="000000"/>
          <w:sz w:val="28"/>
          <w:szCs w:val="28"/>
        </w:rPr>
        <w:t>, видам</w:t>
      </w:r>
      <w:r w:rsidRPr="00BF610F">
        <w:rPr>
          <w:color w:val="000000"/>
          <w:sz w:val="28"/>
          <w:szCs w:val="28"/>
        </w:rPr>
        <w:t>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2F6039" w:rsidRPr="00BF610F">
        <w:rPr>
          <w:color w:val="000000"/>
          <w:sz w:val="28"/>
          <w:szCs w:val="28"/>
        </w:rPr>
        <w:t>.4</w:t>
      </w:r>
      <w:r w:rsidRPr="00BF610F">
        <w:rPr>
          <w:color w:val="000000"/>
          <w:sz w:val="28"/>
          <w:szCs w:val="28"/>
        </w:rPr>
        <w:t xml:space="preserve">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Структура ассортимента</w:t>
      </w:r>
      <w:r w:rsidRPr="00BF610F">
        <w:rPr>
          <w:color w:val="000000"/>
          <w:sz w:val="28"/>
          <w:szCs w:val="28"/>
        </w:rPr>
        <w:t xml:space="preserve"> средств для ухода за волосами по назначению</w:t>
      </w:r>
      <w:r w:rsidRPr="00BF610F">
        <w:rPr>
          <w:color w:val="000000"/>
          <w:sz w:val="28"/>
        </w:rPr>
        <w:t>, реализуемых в магазине «На Мичурина» за 4 квартал 200</w:t>
      </w:r>
      <w:r w:rsidR="002F6039" w:rsidRPr="00BF610F">
        <w:rPr>
          <w:color w:val="000000"/>
          <w:sz w:val="28"/>
        </w:rPr>
        <w:t>9</w:t>
      </w:r>
      <w:r w:rsidRPr="00BF610F">
        <w:rPr>
          <w:color w:val="000000"/>
          <w:sz w:val="28"/>
        </w:rPr>
        <w:t xml:space="preserve"> года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52"/>
        <w:gridCol w:w="1397"/>
        <w:gridCol w:w="683"/>
        <w:gridCol w:w="1319"/>
        <w:gridCol w:w="722"/>
        <w:gridCol w:w="1756"/>
      </w:tblGrid>
      <w:tr w:rsidR="00017819" w:rsidRPr="00BF610F" w:rsidTr="00B75DE9">
        <w:trPr>
          <w:cantSplit/>
          <w:trHeight w:val="554"/>
          <w:jc w:val="center"/>
        </w:trPr>
        <w:tc>
          <w:tcPr>
            <w:tcW w:w="3352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Назначение</w:t>
            </w:r>
          </w:p>
        </w:tc>
        <w:tc>
          <w:tcPr>
            <w:tcW w:w="139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Предложение шт.</w:t>
            </w:r>
          </w:p>
        </w:tc>
        <w:tc>
          <w:tcPr>
            <w:tcW w:w="683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</w:t>
            </w:r>
            <w:r w:rsidR="00B75DE9">
              <w:rPr>
                <w:color w:val="000000"/>
                <w:sz w:val="20"/>
                <w:szCs w:val="28"/>
              </w:rPr>
              <w:t xml:space="preserve">,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319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Реализовано шт.</w:t>
            </w:r>
          </w:p>
        </w:tc>
        <w:tc>
          <w:tcPr>
            <w:tcW w:w="722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Доля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756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Уровень реализации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E86F1C" w:rsidRPr="00BF610F" w:rsidTr="00B75DE9">
        <w:trPr>
          <w:cantSplit/>
          <w:trHeight w:val="372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</w:tr>
      <w:tr w:rsidR="00E86F1C" w:rsidRPr="00BF610F" w:rsidTr="00B75DE9">
        <w:trPr>
          <w:cantSplit/>
          <w:trHeight w:val="439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очищения кожи головы и волос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374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17,0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315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84,2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ухода за кожей головы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612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27,8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572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29,9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93,5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ухода за волосами (стержнями волос)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245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172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9,0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70,2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укладки волос и сохранения прически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474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21,6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394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20,6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83,1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окрашивания и осветления волос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493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22,4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462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24,1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93,7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335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Всего</w:t>
            </w:r>
          </w:p>
        </w:tc>
        <w:tc>
          <w:tcPr>
            <w:tcW w:w="139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2198</w:t>
            </w:r>
          </w:p>
        </w:tc>
        <w:tc>
          <w:tcPr>
            <w:tcW w:w="683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31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1915</w:t>
            </w:r>
          </w:p>
        </w:tc>
        <w:tc>
          <w:tcPr>
            <w:tcW w:w="722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756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87,1</w:t>
            </w:r>
          </w:p>
        </w:tc>
      </w:tr>
    </w:tbl>
    <w:p w:rsidR="00017819" w:rsidRPr="00BF610F" w:rsidRDefault="00B75DE9" w:rsidP="00BF61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Согласно назначению в магазине «На Мичурина» представлены следующие товарные группы: </w:t>
      </w:r>
      <w:r w:rsidR="00017819" w:rsidRPr="00BF610F">
        <w:rPr>
          <w:color w:val="000000"/>
          <w:sz w:val="28"/>
        </w:rPr>
        <w:t>средства для очищения кожи головы и волос, средства для ухода за кожей головы; средства для ухода за волосами (стержнями волос), средства для укладки волос и сохранения прически, средства для окрашивания и осветления волос.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Большая доля предложения и реализации относится к средствам для ухода за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 xml:space="preserve">кожей головы – </w:t>
      </w:r>
      <w:r w:rsidR="00A40A8F" w:rsidRPr="00BF610F">
        <w:rPr>
          <w:color w:val="000000"/>
          <w:sz w:val="28"/>
        </w:rPr>
        <w:t>27,8</w:t>
      </w:r>
      <w:r w:rsidRPr="00BF610F">
        <w:rPr>
          <w:color w:val="000000"/>
          <w:sz w:val="28"/>
        </w:rPr>
        <w:t xml:space="preserve"> и </w:t>
      </w:r>
      <w:r w:rsidR="00A40A8F" w:rsidRPr="00BF610F">
        <w:rPr>
          <w:color w:val="000000"/>
          <w:sz w:val="28"/>
        </w:rPr>
        <w:t>29,</w:t>
      </w:r>
      <w:r w:rsidR="00BF610F" w:rsidRPr="00BF610F">
        <w:rPr>
          <w:color w:val="000000"/>
          <w:sz w:val="28"/>
        </w:rPr>
        <w:t>9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в исследуемую товарную группу входит значительное количество шампуней, бальзамов. Уровень реализации высокий – </w:t>
      </w:r>
      <w:r w:rsidR="00A40A8F" w:rsidRPr="00BF610F">
        <w:rPr>
          <w:color w:val="000000"/>
          <w:sz w:val="28"/>
        </w:rPr>
        <w:t>93,</w:t>
      </w:r>
      <w:r w:rsidR="00BF610F" w:rsidRPr="00BF610F">
        <w:rPr>
          <w:color w:val="000000"/>
          <w:sz w:val="28"/>
        </w:rPr>
        <w:t>5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Меньшая доля предложения и реализации в магазине «На Мичурина» относится к средствам для ухода за стержнями волос – </w:t>
      </w:r>
      <w:r w:rsidR="00A40A8F" w:rsidRPr="00BF610F">
        <w:rPr>
          <w:color w:val="000000"/>
          <w:sz w:val="28"/>
        </w:rPr>
        <w:t>11,2</w:t>
      </w:r>
      <w:r w:rsidRPr="00BF610F">
        <w:rPr>
          <w:color w:val="000000"/>
          <w:sz w:val="28"/>
        </w:rPr>
        <w:t xml:space="preserve"> и </w:t>
      </w:r>
      <w:r w:rsidR="00A40A8F" w:rsidRPr="00BF610F">
        <w:rPr>
          <w:color w:val="000000"/>
          <w:sz w:val="28"/>
        </w:rPr>
        <w:t>9,</w:t>
      </w:r>
      <w:r w:rsidR="00BF610F" w:rsidRPr="00BF610F">
        <w:rPr>
          <w:color w:val="000000"/>
          <w:sz w:val="28"/>
        </w:rPr>
        <w:t>0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в этой группе представлены в организации только бальзамы. Уровень реализации низкий – </w:t>
      </w:r>
      <w:r w:rsidR="00A40A8F" w:rsidRPr="00BF610F">
        <w:rPr>
          <w:color w:val="000000"/>
          <w:sz w:val="28"/>
        </w:rPr>
        <w:t>70,</w:t>
      </w:r>
      <w:r w:rsidR="00BF610F" w:rsidRPr="00BF610F">
        <w:rPr>
          <w:color w:val="000000"/>
          <w:sz w:val="28"/>
        </w:rPr>
        <w:t>2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За 4 квартал 200</w:t>
      </w:r>
      <w:r w:rsidR="002F6039" w:rsidRPr="00BF610F">
        <w:rPr>
          <w:color w:val="000000"/>
          <w:sz w:val="28"/>
        </w:rPr>
        <w:t>9</w:t>
      </w:r>
      <w:r w:rsidRPr="00BF610F">
        <w:rPr>
          <w:color w:val="000000"/>
          <w:sz w:val="28"/>
        </w:rPr>
        <w:t xml:space="preserve"> года уровень реализации в магазине «На Мичурина»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 xml:space="preserve">составил </w:t>
      </w:r>
      <w:r w:rsidR="00A40A8F" w:rsidRPr="00BF610F">
        <w:rPr>
          <w:color w:val="000000"/>
          <w:sz w:val="28"/>
        </w:rPr>
        <w:t>87,</w:t>
      </w:r>
      <w:r w:rsidR="00BF610F" w:rsidRPr="00BF610F">
        <w:rPr>
          <w:color w:val="000000"/>
          <w:sz w:val="28"/>
        </w:rPr>
        <w:t>1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2F6039" w:rsidRPr="00BF610F">
        <w:rPr>
          <w:color w:val="000000"/>
          <w:sz w:val="28"/>
          <w:szCs w:val="28"/>
        </w:rPr>
        <w:t>.</w:t>
      </w:r>
      <w:r w:rsidRPr="00BF610F">
        <w:rPr>
          <w:color w:val="000000"/>
          <w:sz w:val="28"/>
          <w:szCs w:val="28"/>
        </w:rPr>
        <w:t xml:space="preserve">5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Структура ассортимента</w:t>
      </w:r>
      <w:r w:rsidRPr="00BF610F">
        <w:rPr>
          <w:color w:val="000000"/>
          <w:sz w:val="28"/>
          <w:szCs w:val="28"/>
        </w:rPr>
        <w:t xml:space="preserve"> средств для ухода за волосами по производителям</w:t>
      </w:r>
      <w:r w:rsidRPr="00BF610F">
        <w:rPr>
          <w:color w:val="000000"/>
          <w:sz w:val="28"/>
        </w:rPr>
        <w:t>, реализуемых в магазине «На Мичурина» за 4 квартал 200</w:t>
      </w:r>
      <w:r w:rsidR="002F6039" w:rsidRPr="00BF610F">
        <w:rPr>
          <w:color w:val="000000"/>
          <w:sz w:val="28"/>
        </w:rPr>
        <w:t>9</w:t>
      </w:r>
      <w:r w:rsidRPr="00BF610F">
        <w:rPr>
          <w:color w:val="000000"/>
          <w:sz w:val="28"/>
        </w:rPr>
        <w:t xml:space="preserve"> 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058"/>
        <w:gridCol w:w="1722"/>
        <w:gridCol w:w="861"/>
        <w:gridCol w:w="1623"/>
        <w:gridCol w:w="861"/>
        <w:gridCol w:w="2179"/>
      </w:tblGrid>
      <w:tr w:rsidR="00017819" w:rsidRPr="00BF610F" w:rsidTr="00B75DE9">
        <w:trPr>
          <w:cantSplit/>
          <w:trHeight w:val="339"/>
          <w:jc w:val="center"/>
        </w:trPr>
        <w:tc>
          <w:tcPr>
            <w:tcW w:w="1054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Производители</w:t>
            </w:r>
          </w:p>
        </w:tc>
        <w:tc>
          <w:tcPr>
            <w:tcW w:w="913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Предложение шт.</w:t>
            </w:r>
          </w:p>
        </w:tc>
        <w:tc>
          <w:tcPr>
            <w:tcW w:w="529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871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Реализовано шт.</w:t>
            </w:r>
          </w:p>
        </w:tc>
        <w:tc>
          <w:tcPr>
            <w:tcW w:w="550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Доля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084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Уровень реализации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E86F1C" w:rsidRPr="00BF610F" w:rsidTr="00BF610F">
        <w:trPr>
          <w:cantSplit/>
          <w:trHeight w:val="372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</w:tr>
      <w:tr w:rsidR="00E86F1C" w:rsidRPr="00BF610F" w:rsidTr="00BF610F">
        <w:trPr>
          <w:cantSplit/>
          <w:trHeight w:val="439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«Шварцкопф»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1146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52,1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1056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55,1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92,1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«Проктер энд Гэмбл»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630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28,7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562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29,3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89,2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«Калина»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78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3,6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53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67,9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Londa</w:t>
            </w:r>
            <w:r w:rsidRPr="00BF610F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2,7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77,3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  <w:r w:rsidRPr="00BF610F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102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4,6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73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71,6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Garnier</w:t>
            </w:r>
            <w:r w:rsidRPr="00BF610F">
              <w:rPr>
                <w:color w:val="000000"/>
                <w:sz w:val="20"/>
                <w:szCs w:val="28"/>
              </w:rPr>
              <w:t>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5,8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86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67,2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«Весна»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48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70,8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5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913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2198</w:t>
            </w:r>
          </w:p>
        </w:tc>
        <w:tc>
          <w:tcPr>
            <w:tcW w:w="52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871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1915</w:t>
            </w:r>
          </w:p>
        </w:tc>
        <w:tc>
          <w:tcPr>
            <w:tcW w:w="55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084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87,1</w:t>
            </w:r>
          </w:p>
        </w:tc>
      </w:tr>
    </w:tbl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017819" w:rsidRPr="00BF610F">
        <w:rPr>
          <w:color w:val="000000"/>
          <w:sz w:val="28"/>
        </w:rPr>
        <w:t>В</w:t>
      </w:r>
      <w:r w:rsidR="00017819" w:rsidRPr="00BF610F">
        <w:rPr>
          <w:color w:val="000000"/>
          <w:sz w:val="28"/>
          <w:szCs w:val="28"/>
        </w:rPr>
        <w:t xml:space="preserve"> магазине «На Мичурина» представлены следующие производители: «Шварцкопф», «Проктер энд Гэмбл», «Калина», «</w:t>
      </w:r>
      <w:r w:rsidR="00017819" w:rsidRPr="00BF610F">
        <w:rPr>
          <w:color w:val="000000"/>
          <w:sz w:val="28"/>
          <w:szCs w:val="28"/>
          <w:lang w:val="en-US"/>
        </w:rPr>
        <w:t>Londa</w:t>
      </w:r>
      <w:r w:rsidR="00017819" w:rsidRPr="00BF610F">
        <w:rPr>
          <w:color w:val="000000"/>
          <w:sz w:val="28"/>
          <w:szCs w:val="28"/>
        </w:rPr>
        <w:t>», «</w:t>
      </w:r>
      <w:r w:rsidR="00017819" w:rsidRPr="00BF610F">
        <w:rPr>
          <w:color w:val="000000"/>
          <w:sz w:val="28"/>
          <w:szCs w:val="28"/>
          <w:lang w:val="en-US"/>
        </w:rPr>
        <w:t>Wella</w:t>
      </w:r>
      <w:r w:rsidR="00017819" w:rsidRPr="00BF610F">
        <w:rPr>
          <w:color w:val="000000"/>
          <w:sz w:val="28"/>
          <w:szCs w:val="28"/>
        </w:rPr>
        <w:t>», «</w:t>
      </w:r>
      <w:r w:rsidR="00017819" w:rsidRPr="00BF610F">
        <w:rPr>
          <w:color w:val="000000"/>
          <w:sz w:val="28"/>
          <w:szCs w:val="28"/>
          <w:lang w:val="en-US"/>
        </w:rPr>
        <w:t>Garnier</w:t>
      </w:r>
      <w:r w:rsidR="00017819" w:rsidRPr="00BF610F">
        <w:rPr>
          <w:color w:val="000000"/>
          <w:sz w:val="28"/>
          <w:szCs w:val="28"/>
        </w:rPr>
        <w:t>» и «</w:t>
      </w:r>
      <w:r w:rsidR="002F6039" w:rsidRPr="00BF610F">
        <w:rPr>
          <w:color w:val="000000"/>
          <w:sz w:val="28"/>
          <w:szCs w:val="28"/>
        </w:rPr>
        <w:t>Весна</w:t>
      </w:r>
      <w:r w:rsidR="00017819" w:rsidRPr="00BF610F">
        <w:rPr>
          <w:color w:val="000000"/>
          <w:sz w:val="28"/>
          <w:szCs w:val="28"/>
        </w:rPr>
        <w:t>».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Большая доля предложения и реализации относится к средствам для ухода за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 xml:space="preserve">кожей головы производителя «Шварцкопф» – </w:t>
      </w:r>
      <w:r w:rsidR="0000259F" w:rsidRPr="00BF610F">
        <w:rPr>
          <w:color w:val="000000"/>
          <w:sz w:val="28"/>
        </w:rPr>
        <w:t>52,1</w:t>
      </w:r>
      <w:r w:rsidRPr="00BF610F">
        <w:rPr>
          <w:color w:val="000000"/>
          <w:sz w:val="28"/>
        </w:rPr>
        <w:t xml:space="preserve"> и </w:t>
      </w:r>
      <w:r w:rsidR="0000259F" w:rsidRPr="00BF610F">
        <w:rPr>
          <w:color w:val="000000"/>
          <w:sz w:val="28"/>
        </w:rPr>
        <w:t>55,</w:t>
      </w:r>
      <w:r w:rsidR="00BF610F" w:rsidRPr="00BF610F">
        <w:rPr>
          <w:color w:val="000000"/>
          <w:sz w:val="28"/>
        </w:rPr>
        <w:t>1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к данному производителю относятся множество торговых марок «Тафт», «Глис Кур», «Шаума», </w:t>
      </w:r>
      <w:r w:rsidR="00BF610F">
        <w:rPr>
          <w:color w:val="000000"/>
          <w:sz w:val="28"/>
        </w:rPr>
        <w:t>и т.д.</w:t>
      </w:r>
      <w:r w:rsidRPr="00BF610F">
        <w:rPr>
          <w:color w:val="000000"/>
          <w:sz w:val="28"/>
        </w:rPr>
        <w:t xml:space="preserve"> Уровень реализации высокий – </w:t>
      </w:r>
      <w:r w:rsidR="0000259F" w:rsidRPr="00BF610F">
        <w:rPr>
          <w:color w:val="000000"/>
          <w:sz w:val="28"/>
        </w:rPr>
        <w:t>92,</w:t>
      </w:r>
      <w:r w:rsidR="00BF610F" w:rsidRPr="00BF610F">
        <w:rPr>
          <w:color w:val="000000"/>
          <w:sz w:val="28"/>
        </w:rPr>
        <w:t>1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Меньшая доля предложения и реализации в магазине «На Мичурина» относится к средствам для ухода за стержнями волос производителя «</w:t>
      </w:r>
      <w:r w:rsidR="002F6039" w:rsidRPr="00BF610F">
        <w:rPr>
          <w:color w:val="000000"/>
          <w:sz w:val="28"/>
        </w:rPr>
        <w:t>Весна</w:t>
      </w:r>
      <w:r w:rsidRPr="00BF610F">
        <w:rPr>
          <w:color w:val="000000"/>
          <w:sz w:val="28"/>
        </w:rPr>
        <w:t xml:space="preserve">» – </w:t>
      </w:r>
      <w:r w:rsidR="0000259F" w:rsidRPr="00BF610F">
        <w:rPr>
          <w:color w:val="000000"/>
          <w:sz w:val="28"/>
        </w:rPr>
        <w:t>2,2</w:t>
      </w:r>
      <w:r w:rsidRPr="00BF610F">
        <w:rPr>
          <w:color w:val="000000"/>
          <w:sz w:val="28"/>
        </w:rPr>
        <w:t xml:space="preserve"> и </w:t>
      </w:r>
      <w:r w:rsidR="0000259F" w:rsidRPr="00BF610F">
        <w:rPr>
          <w:color w:val="000000"/>
          <w:sz w:val="28"/>
        </w:rPr>
        <w:t>1,</w:t>
      </w:r>
      <w:r w:rsidR="00BF610F" w:rsidRPr="00BF610F">
        <w:rPr>
          <w:color w:val="000000"/>
          <w:sz w:val="28"/>
        </w:rPr>
        <w:t>8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у этого производителя имеются только шампуни двух видов. Уровень реализации низкий – </w:t>
      </w:r>
      <w:r w:rsidR="0000259F" w:rsidRPr="00BF610F">
        <w:rPr>
          <w:color w:val="000000"/>
          <w:sz w:val="28"/>
        </w:rPr>
        <w:t>70,</w:t>
      </w:r>
      <w:r w:rsidR="00BF610F" w:rsidRPr="00BF610F">
        <w:rPr>
          <w:color w:val="000000"/>
          <w:sz w:val="28"/>
        </w:rPr>
        <w:t>8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2F6039" w:rsidRPr="00BF610F">
        <w:rPr>
          <w:color w:val="000000"/>
          <w:sz w:val="28"/>
          <w:szCs w:val="28"/>
        </w:rPr>
        <w:t>.</w:t>
      </w:r>
      <w:r w:rsidRPr="00BF610F">
        <w:rPr>
          <w:color w:val="000000"/>
          <w:sz w:val="28"/>
          <w:szCs w:val="28"/>
        </w:rPr>
        <w:t xml:space="preserve">6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Структура ассортимента</w:t>
      </w:r>
      <w:r w:rsidRPr="00BF610F">
        <w:rPr>
          <w:color w:val="000000"/>
          <w:sz w:val="28"/>
          <w:szCs w:val="28"/>
        </w:rPr>
        <w:t xml:space="preserve"> средств для ухода за волосами по поставщикам,</w:t>
      </w:r>
      <w:r w:rsidRPr="00BF610F">
        <w:rPr>
          <w:color w:val="000000"/>
          <w:sz w:val="28"/>
        </w:rPr>
        <w:t xml:space="preserve"> реализуемых в магазине «На Мичурина» за 4 квартал 200</w:t>
      </w:r>
      <w:r w:rsidR="002F6039" w:rsidRPr="00BF610F">
        <w:rPr>
          <w:color w:val="000000"/>
          <w:sz w:val="28"/>
        </w:rPr>
        <w:t>9</w:t>
      </w:r>
      <w:r w:rsidRPr="00BF610F">
        <w:rPr>
          <w:color w:val="000000"/>
          <w:sz w:val="28"/>
        </w:rPr>
        <w:t xml:space="preserve"> года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9"/>
        <w:gridCol w:w="1665"/>
        <w:gridCol w:w="837"/>
        <w:gridCol w:w="1570"/>
        <w:gridCol w:w="837"/>
        <w:gridCol w:w="2105"/>
      </w:tblGrid>
      <w:tr w:rsidR="00017819" w:rsidRPr="00BF610F" w:rsidTr="00B75DE9">
        <w:trPr>
          <w:cantSplit/>
          <w:trHeight w:val="520"/>
          <w:jc w:val="center"/>
        </w:trPr>
        <w:tc>
          <w:tcPr>
            <w:tcW w:w="2209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Поставщики</w:t>
            </w:r>
          </w:p>
        </w:tc>
        <w:tc>
          <w:tcPr>
            <w:tcW w:w="1665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Предложение шт.</w:t>
            </w:r>
          </w:p>
        </w:tc>
        <w:tc>
          <w:tcPr>
            <w:tcW w:w="83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570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Реализовано шт.</w:t>
            </w:r>
          </w:p>
        </w:tc>
        <w:tc>
          <w:tcPr>
            <w:tcW w:w="83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Доля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2105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Уровень реализации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E86F1C" w:rsidRPr="00BF610F" w:rsidTr="00B75DE9">
        <w:trPr>
          <w:cantSplit/>
          <w:trHeight w:val="372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</w:tr>
      <w:tr w:rsidR="00E86F1C" w:rsidRPr="00BF610F" w:rsidTr="00B75DE9">
        <w:trPr>
          <w:cantSplit/>
          <w:trHeight w:val="439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ООО</w:t>
            </w:r>
            <w:r w:rsidR="00BF610F">
              <w:rPr>
                <w:color w:val="000000"/>
                <w:sz w:val="20"/>
              </w:rPr>
              <w:t> </w:t>
            </w:r>
            <w:r w:rsidR="00BF610F" w:rsidRPr="00BF610F">
              <w:rPr>
                <w:color w:val="000000"/>
                <w:sz w:val="20"/>
              </w:rPr>
              <w:t>«</w:t>
            </w:r>
            <w:r w:rsidRPr="00BF610F">
              <w:rPr>
                <w:color w:val="000000"/>
                <w:sz w:val="20"/>
              </w:rPr>
              <w:t>Алмакор и К»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642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29,2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586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30,6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91,3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ООО</w:t>
            </w:r>
            <w:r w:rsidR="00BF610F">
              <w:rPr>
                <w:color w:val="000000"/>
                <w:sz w:val="20"/>
              </w:rPr>
              <w:t> </w:t>
            </w:r>
            <w:r w:rsidR="00BF610F" w:rsidRPr="00BF610F">
              <w:rPr>
                <w:color w:val="000000"/>
                <w:sz w:val="20"/>
              </w:rPr>
              <w:t>«</w:t>
            </w:r>
            <w:r w:rsidRPr="00BF610F">
              <w:rPr>
                <w:color w:val="000000"/>
                <w:sz w:val="20"/>
              </w:rPr>
              <w:t>Аведэкс»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372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16,9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326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17,0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87,6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 xml:space="preserve">ИП </w:t>
            </w:r>
            <w:r w:rsidR="00BF610F" w:rsidRPr="00BF610F">
              <w:rPr>
                <w:color w:val="000000"/>
                <w:sz w:val="20"/>
              </w:rPr>
              <w:t>Баженков</w:t>
            </w:r>
            <w:r w:rsidR="00BF610F">
              <w:rPr>
                <w:color w:val="000000"/>
                <w:sz w:val="20"/>
              </w:rPr>
              <w:t> </w:t>
            </w:r>
            <w:r w:rsidR="00BF610F" w:rsidRPr="00BF610F">
              <w:rPr>
                <w:color w:val="000000"/>
                <w:sz w:val="20"/>
              </w:rPr>
              <w:t>И.И.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204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9,3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165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8,6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80,9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ООО</w:t>
            </w:r>
            <w:r w:rsidR="00BF610F">
              <w:rPr>
                <w:color w:val="000000"/>
                <w:sz w:val="20"/>
              </w:rPr>
              <w:t> </w:t>
            </w:r>
            <w:r w:rsidR="00BF610F" w:rsidRPr="00BF610F">
              <w:rPr>
                <w:color w:val="000000"/>
                <w:sz w:val="20"/>
              </w:rPr>
              <w:t>«</w:t>
            </w:r>
            <w:r w:rsidRPr="00BF610F">
              <w:rPr>
                <w:color w:val="000000"/>
                <w:sz w:val="20"/>
              </w:rPr>
              <w:t xml:space="preserve">Торнадо </w:t>
            </w:r>
            <w:r w:rsidR="00BF610F">
              <w:rPr>
                <w:color w:val="000000"/>
                <w:sz w:val="20"/>
              </w:rPr>
              <w:t>–</w:t>
            </w:r>
            <w:r w:rsidR="00BF610F" w:rsidRPr="00BF610F">
              <w:rPr>
                <w:color w:val="000000"/>
                <w:sz w:val="20"/>
              </w:rPr>
              <w:t xml:space="preserve"> </w:t>
            </w:r>
            <w:r w:rsidRPr="00BF610F">
              <w:rPr>
                <w:color w:val="000000"/>
                <w:sz w:val="20"/>
              </w:rPr>
              <w:t>Косметик»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628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28,6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576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30,1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91,7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ООО</w:t>
            </w:r>
            <w:r w:rsidR="00BF610F">
              <w:rPr>
                <w:color w:val="000000"/>
                <w:sz w:val="20"/>
              </w:rPr>
              <w:t> </w:t>
            </w:r>
            <w:r w:rsidR="00BF610F" w:rsidRPr="00BF610F">
              <w:rPr>
                <w:color w:val="000000"/>
                <w:sz w:val="20"/>
              </w:rPr>
              <w:t>«</w:t>
            </w:r>
            <w:r w:rsidRPr="00BF610F">
              <w:rPr>
                <w:color w:val="000000"/>
                <w:sz w:val="20"/>
              </w:rPr>
              <w:t>Рестек»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253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11,5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199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78,7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ООО</w:t>
            </w:r>
            <w:r w:rsidR="00BF610F">
              <w:rPr>
                <w:color w:val="000000"/>
                <w:sz w:val="20"/>
              </w:rPr>
              <w:t> </w:t>
            </w:r>
            <w:r w:rsidR="00BF610F" w:rsidRPr="00BF610F">
              <w:rPr>
                <w:color w:val="000000"/>
                <w:sz w:val="20"/>
              </w:rPr>
              <w:t>«</w:t>
            </w:r>
            <w:r w:rsidRPr="00BF610F">
              <w:rPr>
                <w:color w:val="000000"/>
                <w:sz w:val="20"/>
              </w:rPr>
              <w:t>Парфюм Енисей»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99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63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3,3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63,6</w:t>
            </w:r>
          </w:p>
        </w:tc>
      </w:tr>
      <w:tr w:rsidR="00E86F1C" w:rsidRPr="00BF610F" w:rsidTr="00B75DE9">
        <w:trPr>
          <w:cantSplit/>
          <w:trHeight w:val="247"/>
          <w:jc w:val="center"/>
        </w:trPr>
        <w:tc>
          <w:tcPr>
            <w:tcW w:w="2209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66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2198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570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1915</w:t>
            </w:r>
          </w:p>
        </w:tc>
        <w:tc>
          <w:tcPr>
            <w:tcW w:w="837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2105" w:type="dxa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87,1</w:t>
            </w:r>
          </w:p>
        </w:tc>
      </w:tr>
    </w:tbl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Основными поставщиками магазина «На Мичурина» гигиенических и декоративных средств для ухода за волосами служат: 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Pr="00BF610F">
        <w:rPr>
          <w:color w:val="000000"/>
          <w:sz w:val="28"/>
        </w:rPr>
        <w:t>Алмакор и К»; 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Pr="00BF610F">
        <w:rPr>
          <w:color w:val="000000"/>
          <w:sz w:val="28"/>
        </w:rPr>
        <w:t xml:space="preserve">Аведэкс»; ИП </w:t>
      </w:r>
      <w:r w:rsidR="00BF610F" w:rsidRPr="00BF610F">
        <w:rPr>
          <w:color w:val="000000"/>
          <w:sz w:val="28"/>
        </w:rPr>
        <w:t>Баженков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И.И.</w:t>
      </w:r>
      <w:r w:rsidRPr="00BF610F">
        <w:rPr>
          <w:color w:val="000000"/>
          <w:sz w:val="28"/>
        </w:rPr>
        <w:t>; 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Pr="00BF610F">
        <w:rPr>
          <w:color w:val="000000"/>
          <w:sz w:val="28"/>
        </w:rPr>
        <w:t xml:space="preserve">Торнадо-Косметик»; </w:t>
      </w:r>
      <w:r w:rsidR="001433FD" w:rsidRPr="00BF610F">
        <w:rPr>
          <w:color w:val="000000"/>
          <w:sz w:val="28"/>
        </w:rPr>
        <w:t>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="001433FD" w:rsidRPr="00BF610F">
        <w:rPr>
          <w:color w:val="000000"/>
          <w:sz w:val="28"/>
        </w:rPr>
        <w:t>Парфюм Енисей»</w:t>
      </w:r>
      <w:r w:rsidRPr="00BF610F">
        <w:rPr>
          <w:color w:val="000000"/>
          <w:sz w:val="28"/>
        </w:rPr>
        <w:t>; 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Pr="00BF610F">
        <w:rPr>
          <w:color w:val="000000"/>
          <w:sz w:val="28"/>
        </w:rPr>
        <w:t>Рестек».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Большая доля предложения и реализации относится к средствам для ухода за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кожей головы поставщика 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Pr="00BF610F">
        <w:rPr>
          <w:color w:val="000000"/>
          <w:sz w:val="28"/>
        </w:rPr>
        <w:t xml:space="preserve">Алмакор и К» – </w:t>
      </w:r>
      <w:r w:rsidR="001433FD" w:rsidRPr="00BF610F">
        <w:rPr>
          <w:color w:val="000000"/>
          <w:sz w:val="28"/>
        </w:rPr>
        <w:t>29,</w:t>
      </w:r>
      <w:r w:rsidRPr="00BF610F">
        <w:rPr>
          <w:color w:val="000000"/>
          <w:sz w:val="28"/>
        </w:rPr>
        <w:t>2 и 3</w:t>
      </w:r>
      <w:r w:rsidR="001433FD" w:rsidRPr="00BF610F">
        <w:rPr>
          <w:color w:val="000000"/>
          <w:sz w:val="28"/>
        </w:rPr>
        <w:t>0</w:t>
      </w:r>
      <w:r w:rsidRPr="00BF610F">
        <w:rPr>
          <w:color w:val="000000"/>
          <w:sz w:val="28"/>
        </w:rPr>
        <w:t>,</w:t>
      </w:r>
      <w:r w:rsidR="00BF610F" w:rsidRPr="00BF610F">
        <w:rPr>
          <w:color w:val="000000"/>
          <w:sz w:val="28"/>
        </w:rPr>
        <w:t>6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этот поставщик предлагает множество торговых марок продукции. Уровень реализации высокий – 91,</w:t>
      </w:r>
      <w:r w:rsidR="00BF610F" w:rsidRPr="00BF610F">
        <w:rPr>
          <w:color w:val="000000"/>
          <w:sz w:val="28"/>
        </w:rPr>
        <w:t>3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Меньшая доля предложения и реализации в магазине «На Мичурина» относится к средствам для ухода за стержнями волос поставщика </w:t>
      </w:r>
      <w:r w:rsidR="001433FD" w:rsidRPr="00BF610F">
        <w:rPr>
          <w:color w:val="000000"/>
          <w:sz w:val="28"/>
        </w:rPr>
        <w:t>ООО</w:t>
      </w:r>
      <w:r w:rsidR="00BF610F">
        <w:rPr>
          <w:color w:val="000000"/>
          <w:sz w:val="28"/>
        </w:rPr>
        <w:t> </w:t>
      </w:r>
      <w:r w:rsidR="00BF610F" w:rsidRPr="00BF610F">
        <w:rPr>
          <w:color w:val="000000"/>
          <w:sz w:val="28"/>
        </w:rPr>
        <w:t>«</w:t>
      </w:r>
      <w:r w:rsidR="001433FD" w:rsidRPr="00BF610F">
        <w:rPr>
          <w:color w:val="000000"/>
          <w:sz w:val="28"/>
        </w:rPr>
        <w:t>Парфюм Енисей»</w:t>
      </w:r>
      <w:r w:rsidRPr="00BF610F">
        <w:rPr>
          <w:color w:val="000000"/>
          <w:sz w:val="28"/>
        </w:rPr>
        <w:t xml:space="preserve"> – </w:t>
      </w:r>
      <w:r w:rsidR="006471DF" w:rsidRPr="00BF610F">
        <w:rPr>
          <w:color w:val="000000"/>
          <w:sz w:val="28"/>
        </w:rPr>
        <w:t>4,5</w:t>
      </w:r>
      <w:r w:rsidRPr="00BF610F">
        <w:rPr>
          <w:color w:val="000000"/>
          <w:sz w:val="28"/>
        </w:rPr>
        <w:t xml:space="preserve"> и </w:t>
      </w:r>
      <w:r w:rsidR="006471DF" w:rsidRPr="00BF610F">
        <w:rPr>
          <w:color w:val="000000"/>
          <w:sz w:val="28"/>
        </w:rPr>
        <w:t>3,</w:t>
      </w:r>
      <w:r w:rsidR="00BF610F" w:rsidRPr="00BF610F">
        <w:rPr>
          <w:color w:val="000000"/>
          <w:sz w:val="28"/>
        </w:rPr>
        <w:t>3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этот поставщик предлагает только лак и пенку для волос российских торговых марок. Уровень реализации низкий – </w:t>
      </w:r>
      <w:r w:rsidR="006471DF" w:rsidRPr="00BF610F">
        <w:rPr>
          <w:color w:val="000000"/>
          <w:sz w:val="28"/>
        </w:rPr>
        <w:t>63,</w:t>
      </w:r>
      <w:r w:rsidR="00BF610F" w:rsidRPr="00BF610F">
        <w:rPr>
          <w:color w:val="000000"/>
          <w:sz w:val="28"/>
        </w:rPr>
        <w:t>6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2F6039" w:rsidRPr="00BF610F">
        <w:rPr>
          <w:color w:val="000000"/>
          <w:sz w:val="28"/>
          <w:szCs w:val="28"/>
        </w:rPr>
        <w:t>.</w:t>
      </w:r>
      <w:r w:rsidRPr="00BF610F">
        <w:rPr>
          <w:color w:val="000000"/>
          <w:sz w:val="28"/>
          <w:szCs w:val="28"/>
        </w:rPr>
        <w:t xml:space="preserve">7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Структура ассортимента</w:t>
      </w:r>
      <w:r w:rsidRPr="00BF610F">
        <w:rPr>
          <w:color w:val="000000"/>
          <w:sz w:val="28"/>
          <w:szCs w:val="28"/>
        </w:rPr>
        <w:t xml:space="preserve"> средств для ухода за волосами по торговым маркам,</w:t>
      </w:r>
      <w:r w:rsidRPr="00BF610F">
        <w:rPr>
          <w:color w:val="000000"/>
          <w:sz w:val="28"/>
        </w:rPr>
        <w:t xml:space="preserve"> реализуемых в магазине «На Мичурина» за 4 квартал 200</w:t>
      </w:r>
      <w:r w:rsidR="002F6039" w:rsidRPr="00BF610F">
        <w:rPr>
          <w:color w:val="000000"/>
          <w:sz w:val="28"/>
        </w:rPr>
        <w:t>9</w:t>
      </w:r>
      <w:r w:rsidRPr="00BF610F">
        <w:rPr>
          <w:color w:val="000000"/>
          <w:sz w:val="28"/>
        </w:rPr>
        <w:t xml:space="preserve"> 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107"/>
        <w:gridCol w:w="1722"/>
        <w:gridCol w:w="861"/>
        <w:gridCol w:w="1623"/>
        <w:gridCol w:w="861"/>
        <w:gridCol w:w="2179"/>
      </w:tblGrid>
      <w:tr w:rsidR="00017819" w:rsidRPr="00BF610F" w:rsidTr="00BF610F">
        <w:trPr>
          <w:cantSplit/>
          <w:trHeight w:val="871"/>
          <w:jc w:val="center"/>
        </w:trPr>
        <w:tc>
          <w:tcPr>
            <w:tcW w:w="1070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Торговые марки</w:t>
            </w:r>
          </w:p>
        </w:tc>
        <w:tc>
          <w:tcPr>
            <w:tcW w:w="909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Предложение шт.</w:t>
            </w:r>
          </w:p>
        </w:tc>
        <w:tc>
          <w:tcPr>
            <w:tcW w:w="527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867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Реализовано шт.</w:t>
            </w:r>
          </w:p>
        </w:tc>
        <w:tc>
          <w:tcPr>
            <w:tcW w:w="548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Доля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080" w:type="pct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Уровень реализации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E86F1C" w:rsidRPr="00BF610F" w:rsidTr="00BF610F">
        <w:trPr>
          <w:cantSplit/>
          <w:trHeight w:val="298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</w:tr>
      <w:tr w:rsidR="00E86F1C" w:rsidRPr="00BF610F" w:rsidTr="00BF610F">
        <w:trPr>
          <w:cantSplit/>
          <w:trHeight w:val="439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Gliss Kur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343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15,6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309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16,1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90,1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Schauma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289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13,1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256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13,4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88,6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bCs/>
                <w:color w:val="000000"/>
                <w:sz w:val="20"/>
                <w:szCs w:val="28"/>
                <w:lang w:val="en-US"/>
              </w:rPr>
              <w:t>Herbal Essences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167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7,6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136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7,1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81,4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Head&amp;Shoulders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282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12,8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266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13,9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94,3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Pantene Pro-V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194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8,8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172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9,0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88,7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bCs/>
                <w:color w:val="000000"/>
                <w:sz w:val="20"/>
                <w:szCs w:val="28"/>
              </w:rPr>
              <w:t>Shamtu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272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12,4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259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13,6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95,2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Цветы Весны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37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62,2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>Сто рецептов красоты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65,6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>Garnier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117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5,3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104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5,4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88,9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rStyle w:val="a9"/>
                <w:color w:val="000000"/>
                <w:sz w:val="20"/>
                <w:szCs w:val="28"/>
              </w:rPr>
              <w:t>Taft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213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198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10,3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93,0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Прелесть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68,7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Чистая линия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01,6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66,0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Galant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63,0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Londa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57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68,4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89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69,7</w:t>
            </w:r>
          </w:p>
        </w:tc>
      </w:tr>
      <w:tr w:rsidR="00E86F1C" w:rsidRPr="00BF610F" w:rsidTr="00BF610F">
        <w:trPr>
          <w:cantSplit/>
          <w:trHeight w:val="247"/>
          <w:jc w:val="center"/>
        </w:trPr>
        <w:tc>
          <w:tcPr>
            <w:tcW w:w="107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909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2198</w:t>
            </w:r>
          </w:p>
        </w:tc>
        <w:tc>
          <w:tcPr>
            <w:tcW w:w="52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867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1915</w:t>
            </w:r>
          </w:p>
        </w:tc>
        <w:tc>
          <w:tcPr>
            <w:tcW w:w="548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080" w:type="pct"/>
            <w:noWrap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87,1</w:t>
            </w:r>
          </w:p>
        </w:tc>
      </w:tr>
    </w:tbl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B75DE9" w:rsidP="00BF610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017819" w:rsidRPr="00BF610F">
        <w:rPr>
          <w:color w:val="000000"/>
          <w:sz w:val="28"/>
        </w:rPr>
        <w:t xml:space="preserve">В магазине «На Мичурина» представлены следующие торговые марки </w:t>
      </w:r>
      <w:r w:rsidR="00017819" w:rsidRPr="00BF610F">
        <w:rPr>
          <w:color w:val="000000"/>
          <w:sz w:val="28"/>
          <w:szCs w:val="28"/>
        </w:rPr>
        <w:t xml:space="preserve">средств для ухода за волосами: Gliss Kur, </w:t>
      </w:r>
      <w:r w:rsidR="00017819" w:rsidRPr="00BF610F">
        <w:rPr>
          <w:color w:val="000000"/>
          <w:sz w:val="28"/>
          <w:szCs w:val="28"/>
          <w:lang w:val="en-US"/>
        </w:rPr>
        <w:t>Schauma</w:t>
      </w:r>
      <w:r w:rsidR="00017819" w:rsidRPr="00BF610F">
        <w:rPr>
          <w:color w:val="000000"/>
          <w:sz w:val="28"/>
          <w:szCs w:val="28"/>
        </w:rPr>
        <w:t xml:space="preserve">, </w:t>
      </w:r>
      <w:r w:rsidR="00017819" w:rsidRPr="00BF610F">
        <w:rPr>
          <w:bCs/>
          <w:color w:val="000000"/>
          <w:sz w:val="28"/>
          <w:szCs w:val="28"/>
          <w:lang w:val="en-US"/>
        </w:rPr>
        <w:t>Herbal</w:t>
      </w:r>
      <w:r w:rsidR="00017819" w:rsidRPr="00BF610F">
        <w:rPr>
          <w:bCs/>
          <w:color w:val="000000"/>
          <w:sz w:val="28"/>
          <w:szCs w:val="28"/>
        </w:rPr>
        <w:t xml:space="preserve"> </w:t>
      </w:r>
      <w:r w:rsidR="00017819" w:rsidRPr="00BF610F">
        <w:rPr>
          <w:bCs/>
          <w:color w:val="000000"/>
          <w:sz w:val="28"/>
          <w:szCs w:val="28"/>
          <w:lang w:val="en-US"/>
        </w:rPr>
        <w:t>Essences</w:t>
      </w:r>
      <w:r w:rsidR="00017819" w:rsidRPr="00BF610F">
        <w:rPr>
          <w:bCs/>
          <w:color w:val="000000"/>
          <w:sz w:val="28"/>
          <w:szCs w:val="28"/>
        </w:rPr>
        <w:t xml:space="preserve">, </w:t>
      </w:r>
      <w:r w:rsidR="00017819" w:rsidRPr="00BF610F">
        <w:rPr>
          <w:color w:val="000000"/>
          <w:sz w:val="28"/>
          <w:szCs w:val="28"/>
          <w:lang w:val="en-US"/>
        </w:rPr>
        <w:t>Head</w:t>
      </w:r>
      <w:r w:rsidR="00017819" w:rsidRPr="00BF610F">
        <w:rPr>
          <w:color w:val="000000"/>
          <w:sz w:val="28"/>
          <w:szCs w:val="28"/>
        </w:rPr>
        <w:t>&amp;</w:t>
      </w:r>
      <w:r w:rsidR="00017819" w:rsidRPr="00BF610F">
        <w:rPr>
          <w:color w:val="000000"/>
          <w:sz w:val="28"/>
          <w:szCs w:val="28"/>
          <w:lang w:val="en-US"/>
        </w:rPr>
        <w:t>Shoulders</w:t>
      </w:r>
      <w:r w:rsidR="00017819" w:rsidRPr="00BF610F">
        <w:rPr>
          <w:color w:val="000000"/>
          <w:sz w:val="28"/>
          <w:szCs w:val="28"/>
        </w:rPr>
        <w:t xml:space="preserve">, </w:t>
      </w:r>
      <w:r w:rsidR="00017819" w:rsidRPr="00BF610F">
        <w:rPr>
          <w:color w:val="000000"/>
          <w:sz w:val="28"/>
          <w:szCs w:val="28"/>
          <w:lang w:val="en-US"/>
        </w:rPr>
        <w:t>Pantene</w:t>
      </w:r>
      <w:r w:rsidR="00017819" w:rsidRPr="00BF610F">
        <w:rPr>
          <w:color w:val="000000"/>
          <w:sz w:val="28"/>
          <w:szCs w:val="28"/>
        </w:rPr>
        <w:t xml:space="preserve"> </w:t>
      </w:r>
      <w:r w:rsidR="00017819" w:rsidRPr="00BF610F">
        <w:rPr>
          <w:color w:val="000000"/>
          <w:sz w:val="28"/>
          <w:szCs w:val="28"/>
          <w:lang w:val="en-US"/>
        </w:rPr>
        <w:t>Pro</w:t>
      </w:r>
      <w:r w:rsidR="00017819" w:rsidRPr="00BF610F">
        <w:rPr>
          <w:color w:val="000000"/>
          <w:sz w:val="28"/>
          <w:szCs w:val="28"/>
        </w:rPr>
        <w:t>-</w:t>
      </w:r>
      <w:r w:rsidR="00017819" w:rsidRPr="00BF610F">
        <w:rPr>
          <w:color w:val="000000"/>
          <w:sz w:val="28"/>
          <w:szCs w:val="28"/>
          <w:lang w:val="en-US"/>
        </w:rPr>
        <w:t>V</w:t>
      </w:r>
      <w:r w:rsidR="00017819" w:rsidRPr="00BF610F">
        <w:rPr>
          <w:color w:val="000000"/>
          <w:sz w:val="28"/>
          <w:szCs w:val="28"/>
        </w:rPr>
        <w:t xml:space="preserve">, </w:t>
      </w:r>
      <w:r w:rsidR="00017819" w:rsidRPr="00BF610F">
        <w:rPr>
          <w:bCs/>
          <w:color w:val="000000"/>
          <w:sz w:val="28"/>
          <w:szCs w:val="28"/>
        </w:rPr>
        <w:t xml:space="preserve">Shamtu </w:t>
      </w:r>
      <w:r w:rsidR="00BF610F">
        <w:rPr>
          <w:bCs/>
          <w:color w:val="000000"/>
          <w:sz w:val="28"/>
          <w:szCs w:val="28"/>
        </w:rPr>
        <w:t>и т.д.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Большая доля предложения и реализации относится к средствам для ухода за</w:t>
      </w:r>
      <w:r w:rsidR="00893CD9" w:rsidRP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кожей головы торговой марки «</w:t>
      </w:r>
      <w:r w:rsidRPr="00BF610F">
        <w:rPr>
          <w:color w:val="000000"/>
          <w:sz w:val="28"/>
          <w:szCs w:val="28"/>
        </w:rPr>
        <w:t>Gliss Kur</w:t>
      </w:r>
      <w:r w:rsidRPr="00BF610F">
        <w:rPr>
          <w:color w:val="000000"/>
          <w:sz w:val="28"/>
        </w:rPr>
        <w:t xml:space="preserve">» – </w:t>
      </w:r>
      <w:r w:rsidR="00425D91" w:rsidRPr="00BF610F">
        <w:rPr>
          <w:color w:val="000000"/>
          <w:sz w:val="28"/>
        </w:rPr>
        <w:t>15,6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и 16,</w:t>
      </w:r>
      <w:r w:rsidR="00BF610F" w:rsidRPr="00BF610F">
        <w:rPr>
          <w:color w:val="000000"/>
          <w:sz w:val="28"/>
        </w:rPr>
        <w:t>1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данная торговая марка предлагает широкий ассортимент средств для ухода за волосами гигиенического назначения.</w:t>
      </w:r>
      <w:r w:rsid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Уровень реализации таких изделий высокий – 90,</w:t>
      </w:r>
      <w:r w:rsidR="00BF610F" w:rsidRPr="00BF610F">
        <w:rPr>
          <w:color w:val="000000"/>
          <w:sz w:val="28"/>
        </w:rPr>
        <w:t>1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Меньшая доля предложения и реализации в магазине «На Мичурина» относится к средствам для ухода за волосами торговой марки «</w:t>
      </w:r>
      <w:r w:rsidRPr="00BF610F">
        <w:rPr>
          <w:color w:val="000000"/>
          <w:sz w:val="28"/>
          <w:szCs w:val="28"/>
        </w:rPr>
        <w:t>Galant»</w:t>
      </w:r>
      <w:r w:rsidRPr="00BF610F">
        <w:rPr>
          <w:color w:val="000000"/>
          <w:sz w:val="28"/>
        </w:rPr>
        <w:t xml:space="preserve"> – </w:t>
      </w:r>
      <w:r w:rsidR="00425D91" w:rsidRPr="00BF610F">
        <w:rPr>
          <w:color w:val="000000"/>
          <w:sz w:val="28"/>
        </w:rPr>
        <w:t>1,2</w:t>
      </w:r>
      <w:r w:rsidRPr="00BF610F">
        <w:rPr>
          <w:color w:val="000000"/>
          <w:sz w:val="28"/>
        </w:rPr>
        <w:t xml:space="preserve"> и 0,</w:t>
      </w:r>
      <w:r w:rsidR="00BF610F" w:rsidRPr="00BF610F">
        <w:rPr>
          <w:color w:val="000000"/>
          <w:sz w:val="28"/>
        </w:rPr>
        <w:t>9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эта торговая марка предлагает только краску для волос идентичного наименования. Уровень реализации низкий – </w:t>
      </w:r>
      <w:r w:rsidR="00425D91" w:rsidRPr="00BF610F">
        <w:rPr>
          <w:color w:val="000000"/>
          <w:sz w:val="28"/>
        </w:rPr>
        <w:t>63,</w:t>
      </w:r>
      <w:r w:rsidR="00BF610F" w:rsidRPr="00BF610F">
        <w:rPr>
          <w:color w:val="000000"/>
          <w:sz w:val="28"/>
        </w:rPr>
        <w:t>0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6039" w:rsidRPr="00BF610F" w:rsidRDefault="002F603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 xml:space="preserve">.8 </w:t>
      </w:r>
      <w:r w:rsidR="00E86F1C" w:rsidRPr="00BF610F">
        <w:rPr>
          <w:color w:val="000000"/>
          <w:sz w:val="28"/>
          <w:szCs w:val="28"/>
        </w:rPr>
        <w:t>–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Структура ассортимента</w:t>
      </w:r>
      <w:r w:rsidRPr="00BF610F">
        <w:rPr>
          <w:color w:val="000000"/>
          <w:sz w:val="28"/>
          <w:szCs w:val="28"/>
        </w:rPr>
        <w:t xml:space="preserve"> средств для ухода за волосами по видам изделий,</w:t>
      </w:r>
      <w:r w:rsidRPr="00BF610F">
        <w:rPr>
          <w:color w:val="000000"/>
          <w:sz w:val="28"/>
        </w:rPr>
        <w:t xml:space="preserve"> реализуемых в магазине «На Мичурина» за 4 квартал 2009 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11"/>
        <w:gridCol w:w="1911"/>
        <w:gridCol w:w="1330"/>
        <w:gridCol w:w="1807"/>
        <w:gridCol w:w="1329"/>
        <w:gridCol w:w="1409"/>
      </w:tblGrid>
      <w:tr w:rsidR="008E39F8" w:rsidRPr="00BF610F" w:rsidTr="00BF610F">
        <w:trPr>
          <w:cantSplit/>
          <w:trHeight w:val="1031"/>
          <w:jc w:val="center"/>
        </w:trPr>
        <w:tc>
          <w:tcPr>
            <w:tcW w:w="812" w:type="pct"/>
          </w:tcPr>
          <w:p w:rsidR="00CE18A0" w:rsidRPr="00BF610F" w:rsidRDefault="00CE18A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Виды изделий</w:t>
            </w:r>
          </w:p>
        </w:tc>
        <w:tc>
          <w:tcPr>
            <w:tcW w:w="1027" w:type="pct"/>
          </w:tcPr>
          <w:p w:rsidR="00CE18A0" w:rsidRPr="00BF610F" w:rsidRDefault="00CE18A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Предложение, шт.</w:t>
            </w:r>
          </w:p>
        </w:tc>
        <w:tc>
          <w:tcPr>
            <w:tcW w:w="715" w:type="pct"/>
          </w:tcPr>
          <w:p w:rsidR="00CE18A0" w:rsidRPr="00BF610F" w:rsidRDefault="00CE18A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972" w:type="pct"/>
          </w:tcPr>
          <w:p w:rsidR="00CE18A0" w:rsidRPr="00BF610F" w:rsidRDefault="00CE18A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Реализовано, шт.</w:t>
            </w:r>
          </w:p>
        </w:tc>
        <w:tc>
          <w:tcPr>
            <w:tcW w:w="715" w:type="pct"/>
          </w:tcPr>
          <w:p w:rsidR="00CE18A0" w:rsidRPr="00BF610F" w:rsidRDefault="00CE18A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758" w:type="pct"/>
          </w:tcPr>
          <w:p w:rsidR="00CE18A0" w:rsidRPr="00BF610F" w:rsidRDefault="00CE18A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Уровень реализации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Шампунь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404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18,4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344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18,0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85,2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Бальзам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361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342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17,9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94,7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Маска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233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199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10,4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85,4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Лак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201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9,1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165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8,6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82,1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Мусс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226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10,3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184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9,6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81,4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Пенка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9,8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186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9,7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86,5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Гель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124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5,6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98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5,1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79,0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Воск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88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83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4,3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94,3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Краска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346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15,7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314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90,7</w:t>
            </w:r>
          </w:p>
        </w:tc>
      </w:tr>
      <w:tr w:rsidR="00E86F1C" w:rsidRPr="00BF610F" w:rsidTr="00BF610F">
        <w:trPr>
          <w:cantSplit/>
          <w:jc w:val="center"/>
        </w:trPr>
        <w:tc>
          <w:tcPr>
            <w:tcW w:w="81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027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2198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972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1915</w:t>
            </w:r>
          </w:p>
        </w:tc>
        <w:tc>
          <w:tcPr>
            <w:tcW w:w="715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758" w:type="pct"/>
          </w:tcPr>
          <w:p w:rsidR="00E86F1C" w:rsidRPr="00BF610F" w:rsidRDefault="00E86F1C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87,1</w:t>
            </w:r>
          </w:p>
        </w:tc>
      </w:tr>
    </w:tbl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893CD9" w:rsidRPr="00BF610F" w:rsidRDefault="00893CD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</w:rPr>
        <w:t>В</w:t>
      </w:r>
      <w:r w:rsidRPr="00BF610F">
        <w:rPr>
          <w:color w:val="000000"/>
          <w:sz w:val="28"/>
          <w:szCs w:val="28"/>
        </w:rPr>
        <w:t xml:space="preserve"> магазине «На Мичурина» представлены следующие виды изделий: Шампунь, бальзам, маска, лак, пенка, гель, мусс, воск и краска.</w:t>
      </w:r>
    </w:p>
    <w:p w:rsidR="00893CD9" w:rsidRPr="00BF610F" w:rsidRDefault="00893CD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Большая доля предложения и реали</w:t>
      </w:r>
      <w:r w:rsidR="00F23068" w:rsidRPr="00BF610F">
        <w:rPr>
          <w:color w:val="000000"/>
          <w:sz w:val="28"/>
        </w:rPr>
        <w:t xml:space="preserve">зации относится к шампуням для волос </w:t>
      </w:r>
      <w:r w:rsidRPr="00BF610F">
        <w:rPr>
          <w:color w:val="000000"/>
          <w:sz w:val="28"/>
        </w:rPr>
        <w:t>–</w:t>
      </w:r>
      <w:r w:rsidR="001E57B9" w:rsidRPr="00BF610F">
        <w:rPr>
          <w:color w:val="000000"/>
          <w:sz w:val="28"/>
        </w:rPr>
        <w:t xml:space="preserve"> 18,4 </w:t>
      </w:r>
      <w:r w:rsidRPr="00BF610F">
        <w:rPr>
          <w:color w:val="000000"/>
          <w:sz w:val="28"/>
        </w:rPr>
        <w:t xml:space="preserve">и </w:t>
      </w:r>
      <w:r w:rsidR="001E57B9" w:rsidRPr="00BF610F">
        <w:rPr>
          <w:color w:val="000000"/>
          <w:sz w:val="28"/>
        </w:rPr>
        <w:t>18,</w:t>
      </w:r>
      <w:r w:rsidR="00BF610F" w:rsidRPr="00BF610F">
        <w:rPr>
          <w:color w:val="000000"/>
          <w:sz w:val="28"/>
        </w:rPr>
        <w:t>0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 данн</w:t>
      </w:r>
      <w:r w:rsidR="00F23068" w:rsidRPr="00BF610F">
        <w:rPr>
          <w:color w:val="000000"/>
          <w:sz w:val="28"/>
        </w:rPr>
        <w:t>ый</w:t>
      </w:r>
      <w:r w:rsidRPr="00BF610F">
        <w:rPr>
          <w:color w:val="000000"/>
          <w:sz w:val="28"/>
        </w:rPr>
        <w:t xml:space="preserve"> </w:t>
      </w:r>
      <w:r w:rsidR="00F23068" w:rsidRPr="00BF610F">
        <w:rPr>
          <w:color w:val="000000"/>
          <w:sz w:val="28"/>
        </w:rPr>
        <w:t>вид изделий является основным</w:t>
      </w:r>
      <w:r w:rsidR="001E57B9" w:rsidRPr="00BF610F">
        <w:rPr>
          <w:color w:val="000000"/>
          <w:sz w:val="28"/>
        </w:rPr>
        <w:t xml:space="preserve"> гигиеническим</w:t>
      </w:r>
      <w:r w:rsidR="00F23068" w:rsidRPr="00BF610F">
        <w:rPr>
          <w:color w:val="000000"/>
          <w:sz w:val="28"/>
        </w:rPr>
        <w:t xml:space="preserve"> средством по уходу за волосами</w:t>
      </w:r>
      <w:r w:rsidRPr="00BF610F">
        <w:rPr>
          <w:color w:val="000000"/>
          <w:sz w:val="28"/>
        </w:rPr>
        <w:t>. Уровень реализации высокий –</w:t>
      </w:r>
      <w:r w:rsidR="001E57B9" w:rsidRPr="00BF610F">
        <w:rPr>
          <w:color w:val="000000"/>
          <w:sz w:val="28"/>
        </w:rPr>
        <w:t xml:space="preserve"> </w:t>
      </w:r>
      <w:r w:rsidR="00BB57DE" w:rsidRPr="00BF610F">
        <w:rPr>
          <w:color w:val="000000"/>
          <w:sz w:val="28"/>
        </w:rPr>
        <w:t>85,</w:t>
      </w:r>
      <w:r w:rsidR="00BF610F" w:rsidRPr="00BF610F">
        <w:rPr>
          <w:color w:val="000000"/>
          <w:sz w:val="28"/>
        </w:rPr>
        <w:t>2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893CD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Меньшая доля предложения и реализации в магазине «На Мичурина» относится к </w:t>
      </w:r>
      <w:r w:rsidR="00F23068" w:rsidRPr="00BF610F">
        <w:rPr>
          <w:color w:val="000000"/>
          <w:sz w:val="28"/>
        </w:rPr>
        <w:t xml:space="preserve">воску для </w:t>
      </w:r>
      <w:r w:rsidRPr="00BF610F">
        <w:rPr>
          <w:color w:val="000000"/>
          <w:sz w:val="28"/>
        </w:rPr>
        <w:t>волос</w:t>
      </w:r>
      <w:r w:rsidR="000C46D4" w:rsidRP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–</w:t>
      </w:r>
      <w:r w:rsidR="00BB57DE" w:rsidRPr="00BF610F">
        <w:rPr>
          <w:color w:val="000000"/>
          <w:sz w:val="28"/>
        </w:rPr>
        <w:t xml:space="preserve"> 4,1</w:t>
      </w:r>
      <w:r w:rsidR="000C46D4" w:rsidRP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 xml:space="preserve">и </w:t>
      </w:r>
      <w:r w:rsidR="00BB57DE" w:rsidRPr="00BF610F">
        <w:rPr>
          <w:color w:val="000000"/>
          <w:sz w:val="28"/>
        </w:rPr>
        <w:t>4,</w:t>
      </w:r>
      <w:r w:rsidR="00BF610F" w:rsidRPr="00BF610F">
        <w:rPr>
          <w:color w:val="000000"/>
          <w:sz w:val="28"/>
        </w:rPr>
        <w:t>3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соответственно, потому что</w:t>
      </w:r>
      <w:r w:rsidR="00F23068" w:rsidRPr="00BF610F">
        <w:rPr>
          <w:color w:val="000000"/>
          <w:sz w:val="28"/>
        </w:rPr>
        <w:t xml:space="preserve"> в основном его используют люди с короткой стрижкой</w:t>
      </w:r>
      <w:r w:rsidRPr="00BF610F">
        <w:rPr>
          <w:color w:val="000000"/>
          <w:sz w:val="28"/>
        </w:rPr>
        <w:t xml:space="preserve">. Уровень реализации низкий – </w:t>
      </w:r>
      <w:r w:rsidR="00BB57DE" w:rsidRPr="00BF610F">
        <w:rPr>
          <w:color w:val="000000"/>
          <w:sz w:val="28"/>
        </w:rPr>
        <w:t>94,</w:t>
      </w:r>
      <w:r w:rsidR="00BF610F" w:rsidRPr="00BF610F">
        <w:rPr>
          <w:color w:val="000000"/>
          <w:sz w:val="28"/>
        </w:rPr>
        <w:t>3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Рассчитаем показатели ассортимента средств для ухода за волосами: широту, полноту, устойчивость.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За базовый показатель широты взяли максимальное количество разновидностей средств для ухода за волосами, представленных у основного конкурента (магазин «Парфюмерия и косметика»), за действительный показатель – фактическое наличие средств для ухода за волосами, реализуемых в магазине «На Мичурина».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4B3FF2" w:rsidRPr="00BF610F">
        <w:rPr>
          <w:color w:val="000000"/>
          <w:sz w:val="28"/>
          <w:szCs w:val="28"/>
        </w:rPr>
        <w:t>.9</w:t>
      </w:r>
      <w:r w:rsidRPr="00BF610F">
        <w:rPr>
          <w:color w:val="000000"/>
          <w:sz w:val="28"/>
          <w:szCs w:val="28"/>
        </w:rPr>
        <w:t xml:space="preserve"> – Расчет широты ассортимента средств для ухода за волосами, реализуемых в магазине «На Мичурина» за 4 квартал 200</w:t>
      </w:r>
      <w:r w:rsidR="000C46D4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 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226"/>
        <w:gridCol w:w="2428"/>
        <w:gridCol w:w="3643"/>
      </w:tblGrid>
      <w:tr w:rsidR="00017819" w:rsidRPr="00BF610F" w:rsidTr="00BF610F">
        <w:trPr>
          <w:cantSplit/>
          <w:jc w:val="center"/>
        </w:trPr>
        <w:tc>
          <w:tcPr>
            <w:tcW w:w="173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Широта базовая</w:t>
            </w:r>
          </w:p>
        </w:tc>
        <w:tc>
          <w:tcPr>
            <w:tcW w:w="1306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Широта действительная</w:t>
            </w:r>
          </w:p>
        </w:tc>
        <w:tc>
          <w:tcPr>
            <w:tcW w:w="195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Коэффициент широты</w:t>
            </w:r>
          </w:p>
        </w:tc>
      </w:tr>
      <w:tr w:rsidR="00017819" w:rsidRPr="00BF610F" w:rsidTr="00BF610F">
        <w:trPr>
          <w:cantSplit/>
          <w:trHeight w:val="377"/>
          <w:jc w:val="center"/>
        </w:trPr>
        <w:tc>
          <w:tcPr>
            <w:tcW w:w="173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0C46D4" w:rsidRPr="00BF610F">
              <w:rPr>
                <w:color w:val="000000"/>
                <w:sz w:val="20"/>
                <w:szCs w:val="28"/>
              </w:rPr>
              <w:t>1</w:t>
            </w:r>
            <w:r w:rsidR="00125DC1" w:rsidRPr="00BF610F">
              <w:rPr>
                <w:color w:val="000000"/>
                <w:sz w:val="20"/>
                <w:szCs w:val="28"/>
              </w:rPr>
              <w:t>63</w:t>
            </w:r>
          </w:p>
        </w:tc>
        <w:tc>
          <w:tcPr>
            <w:tcW w:w="1306" w:type="pct"/>
          </w:tcPr>
          <w:p w:rsidR="00017819" w:rsidRPr="00BF610F" w:rsidRDefault="000C46D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  <w:r w:rsidR="00125DC1" w:rsidRPr="00BF610F">
              <w:rPr>
                <w:color w:val="000000"/>
                <w:sz w:val="20"/>
                <w:szCs w:val="28"/>
              </w:rPr>
              <w:t>915</w:t>
            </w:r>
          </w:p>
        </w:tc>
        <w:tc>
          <w:tcPr>
            <w:tcW w:w="1959" w:type="pct"/>
          </w:tcPr>
          <w:p w:rsidR="00017819" w:rsidRPr="00BF610F" w:rsidRDefault="000C46D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0,88</w:t>
            </w:r>
          </w:p>
        </w:tc>
      </w:tr>
    </w:tbl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 торговом предприятии «На Мичурина» представлено разновидностей средств для ухода за волосами</w:t>
      </w:r>
      <w:r w:rsidR="000C46D4" w:rsidRPr="00BF610F">
        <w:rPr>
          <w:color w:val="000000"/>
          <w:sz w:val="28"/>
          <w:szCs w:val="28"/>
        </w:rPr>
        <w:t xml:space="preserve"> на 8</w:t>
      </w:r>
      <w:r w:rsidR="00BF610F" w:rsidRPr="00BF610F">
        <w:rPr>
          <w:color w:val="000000"/>
          <w:sz w:val="28"/>
          <w:szCs w:val="28"/>
        </w:rPr>
        <w:t>8</w:t>
      </w:r>
      <w:r w:rsidR="00BF610F">
        <w:rPr>
          <w:color w:val="000000"/>
          <w:sz w:val="28"/>
          <w:szCs w:val="28"/>
        </w:rPr>
        <w:t>%</w:t>
      </w:r>
      <w:r w:rsidRPr="00BF610F">
        <w:rPr>
          <w:color w:val="000000"/>
          <w:sz w:val="28"/>
          <w:szCs w:val="28"/>
        </w:rPr>
        <w:t xml:space="preserve"> (</w:t>
      </w:r>
      <w:r w:rsidR="000C46D4" w:rsidRPr="00BF610F">
        <w:rPr>
          <w:color w:val="000000"/>
          <w:sz w:val="28"/>
          <w:szCs w:val="28"/>
        </w:rPr>
        <w:t>коэффициент широты составил 0,88</w:t>
      </w:r>
      <w:r w:rsidRPr="00BF610F">
        <w:rPr>
          <w:color w:val="000000"/>
          <w:sz w:val="28"/>
          <w:szCs w:val="28"/>
        </w:rPr>
        <w:t>), что для предприятия является положительным значением.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Базовую полноту рассчитаем на основе назначения средств для ухода за волосами согласно учебному пособию </w:t>
      </w:r>
      <w:r w:rsidR="00BF610F" w:rsidRPr="00BF610F">
        <w:rPr>
          <w:color w:val="000000"/>
          <w:sz w:val="28"/>
          <w:szCs w:val="28"/>
        </w:rPr>
        <w:t>В.Н.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Паршиковой</w:t>
      </w:r>
      <w:r w:rsidRPr="00BF610F">
        <w:rPr>
          <w:color w:val="000000"/>
          <w:sz w:val="28"/>
          <w:szCs w:val="28"/>
        </w:rPr>
        <w:t>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DC1" w:rsidRPr="00BF610F" w:rsidRDefault="00B75DE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125DC1" w:rsidRPr="00BF610F">
        <w:rPr>
          <w:color w:val="000000"/>
          <w:sz w:val="28"/>
          <w:szCs w:val="28"/>
        </w:rPr>
        <w:t>.10</w:t>
      </w:r>
      <w:r w:rsidR="00017819" w:rsidRPr="00BF610F">
        <w:rPr>
          <w:color w:val="000000"/>
          <w:sz w:val="28"/>
          <w:szCs w:val="28"/>
        </w:rPr>
        <w:t xml:space="preserve"> – Расчет полноты ассортимента средств для ухода за волосами, реализуемых в магазине «На Мичурина» за 4 квартал 200</w:t>
      </w:r>
      <w:r w:rsidR="000C46D4" w:rsidRPr="00BF610F">
        <w:rPr>
          <w:color w:val="000000"/>
          <w:sz w:val="28"/>
          <w:szCs w:val="28"/>
        </w:rPr>
        <w:t>9</w:t>
      </w:r>
      <w:r w:rsidR="00017819" w:rsidRPr="00BF610F">
        <w:rPr>
          <w:color w:val="000000"/>
          <w:sz w:val="28"/>
          <w:szCs w:val="28"/>
        </w:rPr>
        <w:t xml:space="preserve"> 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747"/>
        <w:gridCol w:w="2601"/>
        <w:gridCol w:w="2949"/>
      </w:tblGrid>
      <w:tr w:rsidR="00017819" w:rsidRPr="00BF610F" w:rsidTr="00BF610F">
        <w:trPr>
          <w:cantSplit/>
          <w:jc w:val="center"/>
        </w:trPr>
        <w:tc>
          <w:tcPr>
            <w:tcW w:w="201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Полнота базовая</w:t>
            </w:r>
          </w:p>
        </w:tc>
        <w:tc>
          <w:tcPr>
            <w:tcW w:w="139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Полнота действительная</w:t>
            </w:r>
          </w:p>
        </w:tc>
        <w:tc>
          <w:tcPr>
            <w:tcW w:w="1586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Коэффициент полноты</w:t>
            </w:r>
          </w:p>
        </w:tc>
      </w:tr>
      <w:tr w:rsidR="00017819" w:rsidRPr="00BF610F" w:rsidTr="00BF610F">
        <w:trPr>
          <w:cantSplit/>
          <w:trHeight w:val="377"/>
          <w:jc w:val="center"/>
        </w:trPr>
        <w:tc>
          <w:tcPr>
            <w:tcW w:w="201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 (</w:t>
            </w:r>
            <w:r w:rsidRPr="00BF610F">
              <w:rPr>
                <w:color w:val="000000"/>
                <w:sz w:val="20"/>
              </w:rPr>
              <w:t>средства для очищения кожи головы и волос,</w:t>
            </w:r>
            <w:r w:rsidR="00BF610F" w:rsidRPr="00BF610F">
              <w:rPr>
                <w:color w:val="000000"/>
                <w:sz w:val="20"/>
              </w:rPr>
              <w:t xml:space="preserve"> </w:t>
            </w:r>
            <w:r w:rsidRPr="00BF610F">
              <w:rPr>
                <w:color w:val="000000"/>
                <w:sz w:val="20"/>
              </w:rPr>
              <w:t>средства для ухода за кожей головы; средства для ухода за волосами (стержнями волос), средства для укладки волос и сохранения прически, средства для окрашивания и осветления волос</w:t>
            </w:r>
            <w:r w:rsidRPr="00BF610F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39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586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1,00</w:t>
            </w: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Относительно назначения средств для ухода за волосами, то в исследуемом предприятии присутствуют все подгруппы исследуемых средств согласно назначению, поэтому коэффициент полноты является оптимальным – 1,00.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Рассчитаем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устойчивость ассортимента средств для ухода за волосами по назначению.</w:t>
      </w:r>
    </w:p>
    <w:p w:rsidR="00B75DE9" w:rsidRPr="008C5FBB" w:rsidRDefault="008C5FBB" w:rsidP="00BF610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C5FBB">
        <w:rPr>
          <w:color w:val="FFFFFF"/>
          <w:sz w:val="28"/>
          <w:szCs w:val="28"/>
        </w:rPr>
        <w:t>ассортимент магазин устойчивость гигиенический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Таблица</w:t>
      </w:r>
      <w:r w:rsidR="00BF610F">
        <w:rPr>
          <w:color w:val="000000"/>
          <w:sz w:val="28"/>
          <w:szCs w:val="28"/>
        </w:rPr>
        <w:t xml:space="preserve"> </w:t>
      </w:r>
      <w:r w:rsidR="00EB32F3" w:rsidRPr="00BF610F">
        <w:rPr>
          <w:color w:val="000000"/>
          <w:sz w:val="28"/>
          <w:szCs w:val="28"/>
        </w:rPr>
        <w:t>1</w:t>
      </w:r>
      <w:r w:rsidR="00125DC1" w:rsidRPr="00BF610F">
        <w:rPr>
          <w:color w:val="000000"/>
          <w:sz w:val="28"/>
          <w:szCs w:val="28"/>
        </w:rPr>
        <w:t>.</w:t>
      </w:r>
      <w:r w:rsidRPr="00BF610F">
        <w:rPr>
          <w:color w:val="000000"/>
          <w:sz w:val="28"/>
          <w:szCs w:val="28"/>
        </w:rPr>
        <w:t>1</w:t>
      </w:r>
      <w:r w:rsidR="00125DC1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 xml:space="preserve"> – Расчет устойчивости ассортимента средств для ухода за волосами, реализуемых в магазине «На Мичурина» за 4 квартал 200</w:t>
      </w:r>
      <w:r w:rsidR="000C46D4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 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370"/>
        <w:gridCol w:w="2166"/>
        <w:gridCol w:w="2255"/>
        <w:gridCol w:w="2506"/>
      </w:tblGrid>
      <w:tr w:rsidR="00017819" w:rsidRPr="00BF610F" w:rsidTr="00BF610F">
        <w:trPr>
          <w:cantSplit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Подгруппы по назначению</w:t>
            </w:r>
          </w:p>
        </w:tc>
        <w:tc>
          <w:tcPr>
            <w:tcW w:w="1165" w:type="pct"/>
          </w:tcPr>
          <w:p w:rsidR="00017819" w:rsidRPr="00BF610F" w:rsidRDefault="00017819" w:rsidP="00BF610F">
            <w:pPr>
              <w:pStyle w:val="aa"/>
              <w:ind w:firstLine="0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Кол-во, шт.</w:t>
            </w:r>
          </w:p>
        </w:tc>
        <w:tc>
          <w:tcPr>
            <w:tcW w:w="1213" w:type="pct"/>
          </w:tcPr>
          <w:p w:rsidR="00017819" w:rsidRPr="00BF610F" w:rsidRDefault="00017819" w:rsidP="00BF610F">
            <w:pPr>
              <w:pStyle w:val="aa"/>
              <w:ind w:firstLine="0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Товары, пользующиеся устойчивым спросом, шт.</w:t>
            </w:r>
          </w:p>
        </w:tc>
        <w:tc>
          <w:tcPr>
            <w:tcW w:w="1348" w:type="pct"/>
          </w:tcPr>
          <w:p w:rsidR="00017819" w:rsidRPr="00BF610F" w:rsidRDefault="00017819" w:rsidP="00BF610F">
            <w:pPr>
              <w:pStyle w:val="aa"/>
              <w:ind w:firstLine="0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Коэффициент устойчивости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F610F">
              <w:rPr>
                <w:color w:val="000000"/>
                <w:sz w:val="20"/>
              </w:rPr>
              <w:t>А</w:t>
            </w:r>
          </w:p>
        </w:tc>
        <w:tc>
          <w:tcPr>
            <w:tcW w:w="116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21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4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очищения кожи головы и волос</w:t>
            </w:r>
          </w:p>
        </w:tc>
        <w:tc>
          <w:tcPr>
            <w:tcW w:w="1165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315</w:t>
            </w:r>
          </w:p>
        </w:tc>
        <w:tc>
          <w:tcPr>
            <w:tcW w:w="1213" w:type="pct"/>
          </w:tcPr>
          <w:p w:rsidR="00017819" w:rsidRPr="00BF610F" w:rsidRDefault="00BB57D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C45EBF" w:rsidRPr="00BF610F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134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</w:t>
            </w:r>
            <w:r w:rsidR="005330EE" w:rsidRPr="00BF610F">
              <w:rPr>
                <w:color w:val="000000"/>
                <w:sz w:val="20"/>
                <w:szCs w:val="28"/>
              </w:rPr>
              <w:t>81</w:t>
            </w:r>
          </w:p>
        </w:tc>
      </w:tr>
      <w:tr w:rsidR="00017819" w:rsidRPr="00BF610F" w:rsidTr="00BF610F">
        <w:trPr>
          <w:cantSplit/>
          <w:trHeight w:val="377"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ухода за кожей головы</w:t>
            </w:r>
          </w:p>
        </w:tc>
        <w:tc>
          <w:tcPr>
            <w:tcW w:w="1165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572</w:t>
            </w:r>
          </w:p>
        </w:tc>
        <w:tc>
          <w:tcPr>
            <w:tcW w:w="1213" w:type="pct"/>
          </w:tcPr>
          <w:p w:rsidR="00017819" w:rsidRPr="00BF610F" w:rsidRDefault="00C45EB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43</w:t>
            </w:r>
            <w:r w:rsidR="00BB57DE"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348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0,76</w:t>
            </w:r>
          </w:p>
        </w:tc>
      </w:tr>
      <w:tr w:rsidR="00017819" w:rsidRPr="00BF610F" w:rsidTr="00BF610F">
        <w:trPr>
          <w:cantSplit/>
          <w:trHeight w:val="377"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ухода за волосами (стержнями волос)</w:t>
            </w:r>
          </w:p>
        </w:tc>
        <w:tc>
          <w:tcPr>
            <w:tcW w:w="1165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172</w:t>
            </w:r>
          </w:p>
        </w:tc>
        <w:tc>
          <w:tcPr>
            <w:tcW w:w="1213" w:type="pct"/>
          </w:tcPr>
          <w:p w:rsidR="00017819" w:rsidRPr="00BF610F" w:rsidRDefault="00C45EB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74</w:t>
            </w:r>
          </w:p>
        </w:tc>
        <w:tc>
          <w:tcPr>
            <w:tcW w:w="1348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0,43</w:t>
            </w:r>
          </w:p>
        </w:tc>
      </w:tr>
      <w:tr w:rsidR="00017819" w:rsidRPr="00BF610F" w:rsidTr="00BF610F">
        <w:trPr>
          <w:cantSplit/>
          <w:trHeight w:val="377"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укладки волос и сохранения прически</w:t>
            </w:r>
          </w:p>
        </w:tc>
        <w:tc>
          <w:tcPr>
            <w:tcW w:w="1165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394</w:t>
            </w:r>
          </w:p>
        </w:tc>
        <w:tc>
          <w:tcPr>
            <w:tcW w:w="1213" w:type="pct"/>
          </w:tcPr>
          <w:p w:rsidR="00017819" w:rsidRPr="00BF610F" w:rsidRDefault="00BB57D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C45EBF" w:rsidRPr="00BF610F">
              <w:rPr>
                <w:color w:val="000000"/>
                <w:sz w:val="20"/>
                <w:szCs w:val="28"/>
              </w:rPr>
              <w:t>5</w:t>
            </w:r>
            <w:r w:rsidR="005330EE"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48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0,64</w:t>
            </w:r>
          </w:p>
        </w:tc>
      </w:tr>
      <w:tr w:rsidR="00017819" w:rsidRPr="00BF610F" w:rsidTr="00BF610F">
        <w:trPr>
          <w:cantSplit/>
          <w:trHeight w:val="377"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</w:rPr>
              <w:t>Средства для окрашивания и осветления волос</w:t>
            </w:r>
          </w:p>
        </w:tc>
        <w:tc>
          <w:tcPr>
            <w:tcW w:w="1165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462</w:t>
            </w:r>
          </w:p>
        </w:tc>
        <w:tc>
          <w:tcPr>
            <w:tcW w:w="1213" w:type="pct"/>
          </w:tcPr>
          <w:p w:rsidR="00017819" w:rsidRPr="00BF610F" w:rsidRDefault="00C45EB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37</w:t>
            </w:r>
            <w:r w:rsidR="005330EE"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348" w:type="pct"/>
          </w:tcPr>
          <w:p w:rsidR="00017819" w:rsidRPr="00BF610F" w:rsidRDefault="005330E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0,8</w:t>
            </w:r>
            <w:r w:rsidR="001C3CDD" w:rsidRPr="00BF610F">
              <w:rPr>
                <w:color w:val="000000"/>
                <w:sz w:val="20"/>
                <w:szCs w:val="28"/>
              </w:rPr>
              <w:t>2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2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165" w:type="pct"/>
          </w:tcPr>
          <w:p w:rsidR="00017819" w:rsidRPr="00BF610F" w:rsidRDefault="00C45EB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1915</w:t>
            </w:r>
          </w:p>
        </w:tc>
        <w:tc>
          <w:tcPr>
            <w:tcW w:w="1213" w:type="pct"/>
          </w:tcPr>
          <w:p w:rsidR="00017819" w:rsidRPr="00BF610F" w:rsidRDefault="00BB57D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139</w:t>
            </w:r>
            <w:r w:rsidR="00C45EBF"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4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0,7</w:t>
            </w:r>
            <w:r w:rsidR="00C45EBF" w:rsidRPr="00BF610F">
              <w:rPr>
                <w:color w:val="000000"/>
                <w:sz w:val="20"/>
                <w:szCs w:val="28"/>
              </w:rPr>
              <w:t>3</w:t>
            </w: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Устойчивость ассортимента средств для ухода за волосами, реализуемых в магазине «На Мичурина» </w:t>
      </w:r>
      <w:r w:rsidR="00BF610F" w:rsidRPr="00BF610F">
        <w:rPr>
          <w:color w:val="000000"/>
          <w:sz w:val="28"/>
          <w:szCs w:val="28"/>
        </w:rPr>
        <w:t>г.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Красноярска</w:t>
      </w:r>
      <w:r w:rsidRPr="00BF610F">
        <w:rPr>
          <w:color w:val="000000"/>
          <w:sz w:val="28"/>
          <w:szCs w:val="28"/>
        </w:rPr>
        <w:t xml:space="preserve">, в целом составила </w:t>
      </w:r>
      <w:r w:rsidR="009F655C" w:rsidRPr="00BF610F">
        <w:rPr>
          <w:color w:val="000000"/>
          <w:sz w:val="28"/>
          <w:szCs w:val="28"/>
        </w:rPr>
        <w:t>7</w:t>
      </w:r>
      <w:r w:rsidR="00BF610F" w:rsidRPr="00BF610F">
        <w:rPr>
          <w:color w:val="000000"/>
          <w:sz w:val="28"/>
          <w:szCs w:val="28"/>
        </w:rPr>
        <w:t>3</w:t>
      </w:r>
      <w:r w:rsidR="00BF610F">
        <w:rPr>
          <w:color w:val="000000"/>
          <w:sz w:val="28"/>
          <w:szCs w:val="28"/>
        </w:rPr>
        <w:t>%</w:t>
      </w:r>
      <w:r w:rsidRPr="00BF610F">
        <w:rPr>
          <w:color w:val="000000"/>
          <w:sz w:val="28"/>
          <w:szCs w:val="28"/>
        </w:rPr>
        <w:t>: при этом коэффициент устойчивости ассортимента разных подгрупп согласно назначению варьировалась от 0,</w:t>
      </w:r>
      <w:r w:rsidR="00C45EBF" w:rsidRPr="00BF610F">
        <w:rPr>
          <w:color w:val="000000"/>
          <w:sz w:val="28"/>
          <w:szCs w:val="28"/>
        </w:rPr>
        <w:t>4</w:t>
      </w:r>
      <w:r w:rsidR="005330EE" w:rsidRPr="00BF610F">
        <w:rPr>
          <w:color w:val="000000"/>
          <w:sz w:val="28"/>
          <w:szCs w:val="28"/>
        </w:rPr>
        <w:t>3</w:t>
      </w:r>
      <w:r w:rsidRPr="00BF610F">
        <w:rPr>
          <w:color w:val="000000"/>
          <w:sz w:val="28"/>
          <w:szCs w:val="28"/>
        </w:rPr>
        <w:t xml:space="preserve"> (</w:t>
      </w:r>
      <w:r w:rsidRPr="00BF610F">
        <w:rPr>
          <w:color w:val="000000"/>
          <w:sz w:val="28"/>
        </w:rPr>
        <w:t>средства для ухода за волосами: стержнями волос) до 0,</w:t>
      </w:r>
      <w:r w:rsidR="009F655C" w:rsidRPr="00BF610F">
        <w:rPr>
          <w:color w:val="000000"/>
          <w:sz w:val="28"/>
        </w:rPr>
        <w:t>8</w:t>
      </w:r>
      <w:r w:rsidR="001C3CDD" w:rsidRPr="00BF610F">
        <w:rPr>
          <w:color w:val="000000"/>
          <w:sz w:val="28"/>
        </w:rPr>
        <w:t>2</w:t>
      </w:r>
      <w:r w:rsidRPr="00BF610F">
        <w:rPr>
          <w:color w:val="000000"/>
          <w:sz w:val="28"/>
        </w:rPr>
        <w:t xml:space="preserve"> (средства для окрашивания и осветления волос)</w:t>
      </w:r>
      <w:r w:rsidRPr="00BF610F">
        <w:rPr>
          <w:color w:val="000000"/>
          <w:sz w:val="28"/>
          <w:szCs w:val="28"/>
        </w:rPr>
        <w:t>.</w:t>
      </w:r>
    </w:p>
    <w:p w:rsidR="00B75DE9" w:rsidRDefault="00B75DE9" w:rsidP="00BF610F">
      <w:pPr>
        <w:tabs>
          <w:tab w:val="left" w:pos="3660"/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BF610F">
      <w:pPr>
        <w:tabs>
          <w:tab w:val="left" w:pos="3660"/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Таблица </w:t>
      </w:r>
      <w:r w:rsidR="00EB32F3" w:rsidRPr="00BF610F">
        <w:rPr>
          <w:color w:val="000000"/>
          <w:sz w:val="28"/>
        </w:rPr>
        <w:t>1</w:t>
      </w:r>
      <w:r w:rsidR="00C45EBF" w:rsidRPr="00BF610F">
        <w:rPr>
          <w:color w:val="000000"/>
          <w:sz w:val="28"/>
        </w:rPr>
        <w:t>.</w:t>
      </w:r>
      <w:r w:rsidRPr="00BF610F">
        <w:rPr>
          <w:color w:val="000000"/>
          <w:sz w:val="28"/>
        </w:rPr>
        <w:t>1</w:t>
      </w:r>
      <w:r w:rsidR="00C45EBF" w:rsidRPr="00BF610F">
        <w:rPr>
          <w:color w:val="000000"/>
          <w:sz w:val="28"/>
        </w:rPr>
        <w:t>2</w:t>
      </w:r>
      <w:r w:rsidRPr="00BF610F">
        <w:rPr>
          <w:color w:val="000000"/>
          <w:sz w:val="28"/>
        </w:rPr>
        <w:t xml:space="preserve"> </w:t>
      </w:r>
      <w:r w:rsidR="00BF610F">
        <w:rPr>
          <w:color w:val="000000"/>
          <w:sz w:val="28"/>
        </w:rPr>
        <w:t>–</w:t>
      </w:r>
      <w:r w:rsidR="00BF610F" w:rsidRP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>Ассортиментные позиции, приносящие основную часть прибыли (</w:t>
      </w:r>
      <w:r w:rsidR="0088182D" w:rsidRPr="00BF610F">
        <w:rPr>
          <w:color w:val="000000"/>
          <w:sz w:val="28"/>
        </w:rPr>
        <w:t>78,</w:t>
      </w:r>
      <w:r w:rsidR="00BF610F" w:rsidRPr="00BF610F">
        <w:rPr>
          <w:color w:val="000000"/>
          <w:sz w:val="28"/>
        </w:rPr>
        <w:t>5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>) магазину «На Мичурина»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226"/>
        <w:gridCol w:w="3295"/>
        <w:gridCol w:w="2776"/>
      </w:tblGrid>
      <w:tr w:rsidR="00017819" w:rsidRPr="00BF610F" w:rsidTr="00BF610F">
        <w:trPr>
          <w:cantSplit/>
          <w:jc w:val="center"/>
        </w:trPr>
        <w:tc>
          <w:tcPr>
            <w:tcW w:w="173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Ассортиментная группа</w:t>
            </w:r>
          </w:p>
        </w:tc>
        <w:tc>
          <w:tcPr>
            <w:tcW w:w="177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Размер товарооборота,</w:t>
            </w:r>
            <w:r w:rsidR="00B75DE9"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149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 в сбыте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5000" w:type="pct"/>
            <w:gridSpan w:val="3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Блок А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73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1. </w:t>
            </w:r>
            <w:r w:rsidR="006841FE" w:rsidRPr="00BF610F">
              <w:rPr>
                <w:color w:val="000000"/>
                <w:sz w:val="20"/>
                <w:szCs w:val="28"/>
              </w:rPr>
              <w:t xml:space="preserve">Шампунь для волос </w:t>
            </w:r>
            <w:r w:rsidR="006841FE" w:rsidRPr="00BF610F">
              <w:rPr>
                <w:color w:val="000000"/>
                <w:sz w:val="20"/>
                <w:szCs w:val="28"/>
                <w:lang w:val="en-US"/>
              </w:rPr>
              <w:t>Elseve</w:t>
            </w:r>
          </w:p>
        </w:tc>
        <w:tc>
          <w:tcPr>
            <w:tcW w:w="1772" w:type="pct"/>
          </w:tcPr>
          <w:p w:rsidR="00017819" w:rsidRPr="00BF610F" w:rsidRDefault="00112805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4372</w:t>
            </w:r>
            <w:r w:rsidRPr="00BF610F">
              <w:rPr>
                <w:color w:val="000000"/>
                <w:sz w:val="20"/>
                <w:szCs w:val="28"/>
              </w:rPr>
              <w:t>,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1493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27,8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73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2. </w:t>
            </w:r>
            <w:r w:rsidR="006841FE" w:rsidRPr="00BF610F">
              <w:rPr>
                <w:color w:val="000000"/>
                <w:sz w:val="20"/>
                <w:szCs w:val="28"/>
              </w:rPr>
              <w:t xml:space="preserve">Бальзам для волос </w:t>
            </w:r>
            <w:r w:rsidR="006841FE" w:rsidRPr="00BF610F">
              <w:rPr>
                <w:color w:val="000000"/>
                <w:sz w:val="20"/>
                <w:szCs w:val="28"/>
                <w:lang w:val="en-US"/>
              </w:rPr>
              <w:t>Gliss</w:t>
            </w:r>
            <w:r w:rsidR="006841FE" w:rsidRPr="00BF610F">
              <w:rPr>
                <w:color w:val="000000"/>
                <w:sz w:val="20"/>
                <w:szCs w:val="28"/>
              </w:rPr>
              <w:t xml:space="preserve"> </w:t>
            </w:r>
            <w:r w:rsidR="006841FE" w:rsidRPr="00BF610F">
              <w:rPr>
                <w:color w:val="000000"/>
                <w:sz w:val="20"/>
                <w:szCs w:val="28"/>
                <w:lang w:val="en-US"/>
              </w:rPr>
              <w:t>Gur</w:t>
            </w:r>
          </w:p>
        </w:tc>
        <w:tc>
          <w:tcPr>
            <w:tcW w:w="1772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  <w:r w:rsidR="00112805" w:rsidRPr="00BF610F">
              <w:rPr>
                <w:color w:val="000000"/>
                <w:sz w:val="20"/>
                <w:szCs w:val="28"/>
              </w:rPr>
              <w:t>724,9</w:t>
            </w:r>
          </w:p>
        </w:tc>
        <w:tc>
          <w:tcPr>
            <w:tcW w:w="1493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23,7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735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3. </w:t>
            </w:r>
            <w:r w:rsidR="006841FE" w:rsidRPr="00BF610F">
              <w:rPr>
                <w:color w:val="000000"/>
                <w:sz w:val="20"/>
                <w:szCs w:val="28"/>
              </w:rPr>
              <w:t xml:space="preserve">Лак для волос </w:t>
            </w:r>
            <w:r w:rsidR="006841FE"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</w:p>
        </w:tc>
        <w:tc>
          <w:tcPr>
            <w:tcW w:w="1772" w:type="pct"/>
          </w:tcPr>
          <w:p w:rsidR="00017819" w:rsidRPr="00BF610F" w:rsidRDefault="00112805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2130,4</w:t>
            </w:r>
          </w:p>
        </w:tc>
        <w:tc>
          <w:tcPr>
            <w:tcW w:w="1493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13,5</w:t>
            </w:r>
          </w:p>
        </w:tc>
      </w:tr>
      <w:tr w:rsidR="006841FE" w:rsidRPr="00BF610F" w:rsidTr="00BF610F">
        <w:trPr>
          <w:cantSplit/>
          <w:jc w:val="center"/>
        </w:trPr>
        <w:tc>
          <w:tcPr>
            <w:tcW w:w="1735" w:type="pct"/>
          </w:tcPr>
          <w:p w:rsidR="006841FE" w:rsidRPr="00BF610F" w:rsidRDefault="006841F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4. Мусс для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Fructis</w:t>
            </w:r>
          </w:p>
        </w:tc>
        <w:tc>
          <w:tcPr>
            <w:tcW w:w="1772" w:type="pct"/>
          </w:tcPr>
          <w:p w:rsidR="006841FE" w:rsidRPr="00BF610F" w:rsidRDefault="00112805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2128,3</w:t>
            </w:r>
          </w:p>
        </w:tc>
        <w:tc>
          <w:tcPr>
            <w:tcW w:w="1493" w:type="pct"/>
          </w:tcPr>
          <w:p w:rsidR="006841FE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13,5</w:t>
            </w:r>
          </w:p>
        </w:tc>
      </w:tr>
      <w:tr w:rsidR="006841FE" w:rsidRPr="00BF610F" w:rsidTr="00BF610F">
        <w:trPr>
          <w:cantSplit/>
          <w:jc w:val="center"/>
        </w:trPr>
        <w:tc>
          <w:tcPr>
            <w:tcW w:w="1735" w:type="pct"/>
          </w:tcPr>
          <w:p w:rsidR="006841FE" w:rsidRPr="00BF610F" w:rsidRDefault="006841F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772" w:type="pct"/>
          </w:tcPr>
          <w:p w:rsidR="006841FE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12356,4</w:t>
            </w:r>
          </w:p>
        </w:tc>
        <w:tc>
          <w:tcPr>
            <w:tcW w:w="1493" w:type="pct"/>
          </w:tcPr>
          <w:p w:rsidR="006841FE" w:rsidRPr="00BF610F" w:rsidRDefault="00112805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78</w:t>
            </w:r>
            <w:r w:rsidR="0088182D" w:rsidRPr="00BF610F">
              <w:rPr>
                <w:color w:val="000000"/>
                <w:sz w:val="20"/>
                <w:szCs w:val="28"/>
              </w:rPr>
              <w:t>,5</w:t>
            </w:r>
          </w:p>
        </w:tc>
      </w:tr>
    </w:tbl>
    <w:p w:rsidR="00017819" w:rsidRPr="00BF610F" w:rsidRDefault="00017819" w:rsidP="00BF610F">
      <w:pPr>
        <w:tabs>
          <w:tab w:val="left" w:pos="3660"/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BF610F">
      <w:pPr>
        <w:tabs>
          <w:tab w:val="left" w:pos="3660"/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На блок «А» приходится </w:t>
      </w:r>
      <w:r w:rsidR="0088182D" w:rsidRPr="00BF610F">
        <w:rPr>
          <w:color w:val="000000"/>
          <w:sz w:val="28"/>
        </w:rPr>
        <w:t>78,</w:t>
      </w:r>
      <w:r w:rsidR="00BF610F" w:rsidRPr="00BF610F">
        <w:rPr>
          <w:color w:val="000000"/>
          <w:sz w:val="28"/>
        </w:rPr>
        <w:t>5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доли прибыли, в данную группу включены:</w:t>
      </w:r>
      <w:r w:rsidRPr="00BF610F">
        <w:rPr>
          <w:color w:val="000000"/>
          <w:sz w:val="28"/>
          <w:szCs w:val="28"/>
        </w:rPr>
        <w:t xml:space="preserve"> средства для ухода за кожей головы и стержнями волос, средства для очищения кожи головы и волос, а также средства для укладки волос и сохранения прически.</w:t>
      </w:r>
      <w:r w:rsidR="00B75DE9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</w:rPr>
        <w:t>На данный блок у предприятия «На Мичурина» должно приходиться меньшее значение прибыли, поэтому следует сделать вывод о нерациональной деятельности товарной политики.</w:t>
      </w:r>
    </w:p>
    <w:p w:rsidR="00B75DE9" w:rsidRDefault="00B75DE9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 xml:space="preserve">Таблица </w:t>
      </w:r>
      <w:r w:rsidR="00EB32F3" w:rsidRPr="00BF610F">
        <w:rPr>
          <w:color w:val="000000"/>
          <w:sz w:val="28"/>
        </w:rPr>
        <w:t>1</w:t>
      </w:r>
      <w:r w:rsidR="00C45EBF" w:rsidRPr="00BF610F">
        <w:rPr>
          <w:color w:val="000000"/>
          <w:sz w:val="28"/>
        </w:rPr>
        <w:t>.</w:t>
      </w:r>
      <w:r w:rsidRPr="00BF610F">
        <w:rPr>
          <w:color w:val="000000"/>
          <w:sz w:val="28"/>
        </w:rPr>
        <w:t>1</w:t>
      </w:r>
      <w:r w:rsidR="00C45EBF" w:rsidRPr="00BF610F">
        <w:rPr>
          <w:color w:val="000000"/>
          <w:sz w:val="28"/>
        </w:rPr>
        <w:t>3</w:t>
      </w:r>
      <w:r w:rsidRPr="00BF610F">
        <w:rPr>
          <w:color w:val="000000"/>
          <w:sz w:val="28"/>
        </w:rPr>
        <w:t xml:space="preserve"> </w:t>
      </w:r>
      <w:r w:rsidR="00BF610F">
        <w:rPr>
          <w:color w:val="000000"/>
          <w:sz w:val="28"/>
        </w:rPr>
        <w:t>–</w:t>
      </w:r>
      <w:r w:rsidR="00BF610F" w:rsidRPr="00BF610F">
        <w:rPr>
          <w:color w:val="000000"/>
          <w:sz w:val="28"/>
        </w:rPr>
        <w:t xml:space="preserve"> </w:t>
      </w:r>
      <w:r w:rsidRPr="00BF610F">
        <w:rPr>
          <w:color w:val="000000"/>
          <w:sz w:val="28"/>
        </w:rPr>
        <w:t xml:space="preserve">Ассортиментные позиции, приносящие </w:t>
      </w:r>
      <w:r w:rsidR="0088182D" w:rsidRPr="00BF610F">
        <w:rPr>
          <w:color w:val="000000"/>
          <w:sz w:val="28"/>
        </w:rPr>
        <w:t>21,</w:t>
      </w:r>
      <w:r w:rsidR="00BF610F" w:rsidRPr="00BF610F">
        <w:rPr>
          <w:color w:val="000000"/>
          <w:sz w:val="28"/>
        </w:rPr>
        <w:t>5</w:t>
      </w:r>
      <w:r w:rsidR="00BF610F">
        <w:rPr>
          <w:color w:val="000000"/>
          <w:sz w:val="28"/>
        </w:rPr>
        <w:t>%</w:t>
      </w:r>
      <w:r w:rsidRPr="00BF610F">
        <w:rPr>
          <w:color w:val="000000"/>
          <w:sz w:val="28"/>
        </w:rPr>
        <w:t xml:space="preserve"> доли прибыли магазину «На Мичурина»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399"/>
        <w:gridCol w:w="2748"/>
        <w:gridCol w:w="3150"/>
      </w:tblGrid>
      <w:tr w:rsidR="00017819" w:rsidRPr="00BF610F" w:rsidTr="00BF610F">
        <w:trPr>
          <w:cantSplit/>
          <w:jc w:val="center"/>
        </w:trPr>
        <w:tc>
          <w:tcPr>
            <w:tcW w:w="182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Ассортиментная группа</w:t>
            </w:r>
          </w:p>
        </w:tc>
        <w:tc>
          <w:tcPr>
            <w:tcW w:w="147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Размер товарооборота, тыс. руб.</w:t>
            </w:r>
          </w:p>
        </w:tc>
        <w:tc>
          <w:tcPr>
            <w:tcW w:w="169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Доля в сбыте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%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5000" w:type="pct"/>
            <w:gridSpan w:val="3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Блок В</w:t>
            </w:r>
          </w:p>
        </w:tc>
      </w:tr>
      <w:tr w:rsidR="00017819" w:rsidRPr="00BF610F" w:rsidTr="00BF610F">
        <w:trPr>
          <w:cantSplit/>
          <w:jc w:val="center"/>
        </w:trPr>
        <w:tc>
          <w:tcPr>
            <w:tcW w:w="182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Кр</w:t>
            </w:r>
            <w:r w:rsidR="00112805" w:rsidRPr="00BF610F">
              <w:rPr>
                <w:color w:val="000000"/>
                <w:sz w:val="20"/>
                <w:szCs w:val="28"/>
              </w:rPr>
              <w:t xml:space="preserve">аска для волос </w:t>
            </w:r>
            <w:r w:rsidR="00112805" w:rsidRPr="00BF610F">
              <w:rPr>
                <w:color w:val="000000"/>
                <w:sz w:val="20"/>
                <w:szCs w:val="28"/>
                <w:lang w:val="en-US"/>
              </w:rPr>
              <w:t>Casting Cream Gloss</w:t>
            </w:r>
          </w:p>
        </w:tc>
        <w:tc>
          <w:tcPr>
            <w:tcW w:w="1478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  <w:r w:rsidR="00112805" w:rsidRPr="00BF610F">
              <w:rPr>
                <w:color w:val="000000"/>
                <w:sz w:val="20"/>
                <w:szCs w:val="28"/>
                <w:lang w:val="en-US"/>
              </w:rPr>
              <w:t>372</w:t>
            </w:r>
            <w:r w:rsidR="00112805" w:rsidRPr="00BF610F">
              <w:rPr>
                <w:color w:val="000000"/>
                <w:sz w:val="20"/>
                <w:szCs w:val="28"/>
              </w:rPr>
              <w:t>,</w:t>
            </w:r>
            <w:r w:rsidR="00112805" w:rsidRPr="00BF610F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1694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21,5</w:t>
            </w:r>
          </w:p>
        </w:tc>
      </w:tr>
      <w:tr w:rsidR="00017819" w:rsidRPr="00BF610F" w:rsidTr="00BF610F">
        <w:trPr>
          <w:cantSplit/>
          <w:trHeight w:val="322"/>
          <w:jc w:val="center"/>
        </w:trPr>
        <w:tc>
          <w:tcPr>
            <w:tcW w:w="182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478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  <w:r w:rsidR="00112805" w:rsidRPr="00BF610F">
              <w:rPr>
                <w:color w:val="000000"/>
                <w:sz w:val="20"/>
                <w:szCs w:val="28"/>
              </w:rPr>
              <w:t>372,1</w:t>
            </w:r>
          </w:p>
        </w:tc>
        <w:tc>
          <w:tcPr>
            <w:tcW w:w="1694" w:type="pct"/>
          </w:tcPr>
          <w:p w:rsidR="00017819" w:rsidRPr="00BF610F" w:rsidRDefault="0088182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21,5</w:t>
            </w:r>
          </w:p>
        </w:tc>
      </w:tr>
    </w:tbl>
    <w:p w:rsidR="00017819" w:rsidRPr="00BF610F" w:rsidRDefault="00B75DE9" w:rsidP="00BF610F">
      <w:pPr>
        <w:tabs>
          <w:tab w:val="left" w:pos="3660"/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17819" w:rsidRPr="00BF610F">
        <w:rPr>
          <w:color w:val="000000"/>
          <w:sz w:val="28"/>
        </w:rPr>
        <w:t>В блок «В» включена товарная группа «</w:t>
      </w:r>
      <w:r w:rsidR="00017819" w:rsidRPr="00BF610F">
        <w:rPr>
          <w:color w:val="000000"/>
          <w:sz w:val="28"/>
          <w:szCs w:val="28"/>
        </w:rPr>
        <w:t>средства для окрашивания и осветления волос</w:t>
      </w:r>
      <w:r w:rsidR="00017819" w:rsidRPr="00BF610F">
        <w:rPr>
          <w:color w:val="000000"/>
          <w:sz w:val="28"/>
        </w:rPr>
        <w:t xml:space="preserve">», на долю которой приходится </w:t>
      </w:r>
      <w:r w:rsidR="0088182D" w:rsidRPr="00BF610F">
        <w:rPr>
          <w:color w:val="000000"/>
          <w:sz w:val="28"/>
        </w:rPr>
        <w:t>21,</w:t>
      </w:r>
      <w:r w:rsidR="00BF610F" w:rsidRPr="00BF610F">
        <w:rPr>
          <w:color w:val="000000"/>
          <w:sz w:val="28"/>
        </w:rPr>
        <w:t>5</w:t>
      </w:r>
      <w:r w:rsidR="00BF610F">
        <w:rPr>
          <w:color w:val="000000"/>
          <w:sz w:val="28"/>
        </w:rPr>
        <w:t>%</w:t>
      </w:r>
      <w:r w:rsidR="00017819" w:rsidRPr="00BF610F">
        <w:rPr>
          <w:color w:val="000000"/>
          <w:sz w:val="28"/>
        </w:rPr>
        <w:t xml:space="preserve"> прибыли предприятия «На Мичурина», что свидетельствует о том, на эту группы в магазине приходится недостаточная часть прибыли.</w:t>
      </w:r>
    </w:p>
    <w:p w:rsidR="00017819" w:rsidRPr="00BF610F" w:rsidRDefault="00017819" w:rsidP="00BF610F">
      <w:pPr>
        <w:tabs>
          <w:tab w:val="left" w:pos="3660"/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Группа «С» с малоценными товарами за исследуемый период отсутствует.</w:t>
      </w:r>
    </w:p>
    <w:p w:rsidR="00CE25BA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</w:rPr>
      </w:pPr>
      <w:r w:rsidRPr="00BF610F">
        <w:rPr>
          <w:color w:val="000000"/>
          <w:sz w:val="28"/>
        </w:rPr>
        <w:t>В целом товарная политика исследуемого торгового предприятия является нерациональной за счет несоответствия полученных результатов.</w:t>
      </w:r>
    </w:p>
    <w:p w:rsidR="004C6C38" w:rsidRPr="00BF610F" w:rsidRDefault="004C6C38" w:rsidP="00BF610F">
      <w:pPr>
        <w:spacing w:line="360" w:lineRule="auto"/>
        <w:ind w:firstLine="709"/>
        <w:jc w:val="both"/>
        <w:rPr>
          <w:color w:val="000000"/>
          <w:sz w:val="28"/>
        </w:rPr>
      </w:pPr>
    </w:p>
    <w:p w:rsidR="00017819" w:rsidRPr="008D5D47" w:rsidRDefault="008D5D47" w:rsidP="008D5D4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017819" w:rsidRPr="008D5D47">
        <w:rPr>
          <w:b/>
          <w:color w:val="000000"/>
          <w:sz w:val="28"/>
          <w:szCs w:val="28"/>
        </w:rPr>
        <w:t>Оценка качества средств ухода за волосами (на примере магазина «На Мичурина»)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 магазине «На Мичурина» приемка по количеству и качеству производится старшими продавцами или товароведом в соответствии с правилами, установленными в инструкциях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«О порядке приемки продукции производственно-технического назначения и товаров народного потребления по количеству» и «О порядке приемки продукции производственно-технического назначения и товаров народного потребления по качеству». Установленные этими инструкциями нормы применяются во всех случаях, когда стандартами, техническими условиями или другими обязательными правилами не предусмотрен иной порядок приемки товаров.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Товары в магазине принимаются по количеству и качеству.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 зависимости от способа доставки и упаковки товара определяется технология приемки по количеству.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Приемка по количеству производится сразу же в момент доставки товаров в магазин. Производится путем сопоставления данных сопроводительных документов (счетов-фактур, товарно-транспортных накладных) с фактическим наличием товаров.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Товары, поступившие в магазин без сопроводительных документов не принимаются.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При обнаружении в процессе приемки недостачи старший продавец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производит дальнейшую приемку до конца, а затем составляется акт о выявлении недостачи товара с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подписями лиц, принимавших товар, либо недостающий товар вычеркивается из счета-фактуры, а также товарно-транспортной накладной за подписями и расшифровкой подписи старшего продавца и экспедитора, который сдавал товар. Далее ставится печать нашего предприятия, дата,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подпись, должность и расшифровка подписи в наших документах и документах поставщика.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Если в процессе приемки выявлены излишки, то это также отражается в акте.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Акт подписывают все лица, участвующие в приемке товаров по количеству. Акт приемки товаров должен быть утвержден руководителем (заместителем) торговой организации получателя не позднее чем на следующий день после его составления.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Одновременно с приемкой товаров по количеству, товар принимается также и по качеству. В тех случаях, когда товар в магазин поступает непосредственно от предприятий-изготовителей, он является единственным звеном, где проверяется качество этого товара перед продажей его покупателю.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Приемка по качеству осуществляется в точном соответствии со стандартами, техническими условиями, а также по сопроводительным документам, удостоверяющим качество и комплектность товаров (сертификат соответствия, технический паспорт, удостоверение о качестве).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При обнаружении несоответствия качества требованиям нормативных и сопроводительных документов товаровед сообщает об этом представителю поставщика, а затем возвращает поставщику некачественный товар, либо обменивает на такой же качественный товар через торгового представителя. Способы проверки и методы оценки качества выбираются в соответствии с требованиями нормативных документов и учетом специфических особенностей товаров.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После приемки товары направляются в места хранения, а документы – оператору на дальнейшую обработку. Он устанавливает определенный процент наценки (в зависимости от группы товара), затем распечатывает два экземпляра накладных с розничными ценами: один экземпляр он складывает в документы, которые в последствии отправляются в архив, а второй – отдает старшему продавцу. Старший продавец, согласно расходной накладной маркирует каждую единицу продукции и отправляет его в зал. В зале продавцы консультанты придают товару соответствующий внешний вид (очищают от загрязнений) и выставляют на витрины для дальнейшей продажи.</w:t>
      </w:r>
    </w:p>
    <w:p w:rsid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Поставка товаров в данный магазин производится несколькими поставщиками. Товар в магазин сдается экспедитором, а принимается старшим продавцом или товароведом.</w:t>
      </w:r>
    </w:p>
    <w:p w:rsidR="004623A3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Отобразим приемку косметических товаров для ухода за волосами в таблице</w:t>
      </w:r>
      <w:r w:rsidR="0088182D" w:rsidRPr="00BF610F">
        <w:rPr>
          <w:color w:val="000000"/>
          <w:sz w:val="28"/>
          <w:szCs w:val="28"/>
        </w:rPr>
        <w:t xml:space="preserve"> </w:t>
      </w:r>
      <w:r w:rsidR="00EB32F3" w:rsidRPr="00BF610F">
        <w:rPr>
          <w:color w:val="000000"/>
          <w:sz w:val="28"/>
          <w:szCs w:val="28"/>
        </w:rPr>
        <w:t>1</w:t>
      </w:r>
      <w:r w:rsidR="0088182D" w:rsidRPr="00BF610F">
        <w:rPr>
          <w:color w:val="000000"/>
          <w:sz w:val="28"/>
          <w:szCs w:val="28"/>
        </w:rPr>
        <w:t>.14</w:t>
      </w:r>
      <w:r w:rsidRPr="00BF610F">
        <w:rPr>
          <w:color w:val="000000"/>
          <w:sz w:val="28"/>
          <w:szCs w:val="28"/>
        </w:rPr>
        <w:t>, и сделаем соответствующие выводы.</w:t>
      </w:r>
    </w:p>
    <w:p w:rsidR="004623A3" w:rsidRPr="00BF610F" w:rsidRDefault="004623A3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3A3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88182D" w:rsidRPr="00BF610F">
        <w:rPr>
          <w:color w:val="000000"/>
          <w:sz w:val="28"/>
          <w:szCs w:val="28"/>
        </w:rPr>
        <w:t>.14</w:t>
      </w:r>
      <w:r w:rsidRPr="00BF610F">
        <w:rPr>
          <w:color w:val="000000"/>
          <w:sz w:val="28"/>
          <w:szCs w:val="28"/>
        </w:rPr>
        <w:t xml:space="preserve"> Результаты личной приемки 10 партий косметических средств для ухода за волосами</w:t>
      </w:r>
    </w:p>
    <w:tbl>
      <w:tblPr>
        <w:tblStyle w:val="1"/>
        <w:tblW w:w="9347" w:type="dxa"/>
        <w:jc w:val="center"/>
        <w:tblLook w:val="0000" w:firstRow="0" w:lastRow="0" w:firstColumn="0" w:lastColumn="0" w:noHBand="0" w:noVBand="0"/>
      </w:tblPr>
      <w:tblGrid>
        <w:gridCol w:w="1114"/>
        <w:gridCol w:w="1299"/>
        <w:gridCol w:w="1569"/>
        <w:gridCol w:w="1487"/>
        <w:gridCol w:w="1217"/>
        <w:gridCol w:w="1344"/>
        <w:gridCol w:w="1317"/>
      </w:tblGrid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№ документа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Поставщик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Вид товара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Количество изделий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Количество проверенных изделий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Результаты приемки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БАЖ</w:t>
            </w:r>
            <w:r>
              <w:rPr>
                <w:color w:val="000000"/>
                <w:sz w:val="20"/>
                <w:szCs w:val="28"/>
              </w:rPr>
              <w:t>-</w:t>
            </w:r>
            <w:r w:rsidRPr="00BF610F">
              <w:rPr>
                <w:color w:val="000000"/>
                <w:sz w:val="20"/>
                <w:szCs w:val="28"/>
              </w:rPr>
              <w:t>044410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ИП Баженков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И.И. 660020,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Красноярск,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Шахтеров,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д.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828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828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БАЖ</w:t>
            </w:r>
            <w:r>
              <w:rPr>
                <w:color w:val="000000"/>
                <w:sz w:val="20"/>
                <w:szCs w:val="28"/>
              </w:rPr>
              <w:t>-</w:t>
            </w:r>
            <w:r w:rsidRPr="00BF610F">
              <w:rPr>
                <w:color w:val="000000"/>
                <w:sz w:val="20"/>
                <w:szCs w:val="28"/>
              </w:rPr>
              <w:t>044409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ИП Баженков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И.И. 660020,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Красноярск,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Шахтеров,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д.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788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788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1/109674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«Алмакор и К» 660048, 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Маерчака, д. 53, стр.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2359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2359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trHeight w:val="2117"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1/109673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«Алмакор и К» 660048, 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Маерчака, д. 53, стр.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924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924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1/107062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08.12.2009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«Алмакор и К» 660048, 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Маерчака, д. 53, стр.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126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126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1/107061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08.12.2009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«Алмакор и К» 660048, 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Маерчака, д. 53, стр.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434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434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19117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24.12.2009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«Торнадо Косметик», 660018, г.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Куйбышева, д.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87,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кв.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162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162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19061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24.12.2009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«Торнадо Косметик», 660018, г.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Куйбышева, д.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87,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кв.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77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77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19063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«Торнадо Косметик», 660018, г.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Куйбышева, д.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87,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кв.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175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175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  <w:tr w:rsidR="008D5D47" w:rsidRPr="00BF610F" w:rsidTr="008D5D47">
        <w:trPr>
          <w:cantSplit/>
          <w:jc w:val="center"/>
        </w:trPr>
        <w:tc>
          <w:tcPr>
            <w:tcW w:w="596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2363</w:t>
            </w:r>
          </w:p>
        </w:tc>
        <w:tc>
          <w:tcPr>
            <w:tcW w:w="6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24.12.2009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3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«Парфюм Енисей», 660135, Красноярск, ул.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Взлетная, д.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24А, кв. 59</w:t>
            </w:r>
          </w:p>
        </w:tc>
        <w:tc>
          <w:tcPr>
            <w:tcW w:w="79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Гигиеническая и декоративная косметика</w:t>
            </w:r>
          </w:p>
        </w:tc>
        <w:tc>
          <w:tcPr>
            <w:tcW w:w="651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422</w:t>
            </w:r>
          </w:p>
        </w:tc>
        <w:tc>
          <w:tcPr>
            <w:tcW w:w="719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422</w:t>
            </w:r>
          </w:p>
        </w:tc>
        <w:tc>
          <w:tcPr>
            <w:tcW w:w="705" w:type="pct"/>
          </w:tcPr>
          <w:p w:rsidR="008D5D47" w:rsidRPr="00BF610F" w:rsidRDefault="008D5D47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Партия принимается и допускается к реализации</w:t>
            </w:r>
          </w:p>
        </w:tc>
      </w:tr>
    </w:tbl>
    <w:p w:rsidR="008D5D47" w:rsidRDefault="008D5D47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Анализируемое торговое предприятие в основном сотрудничает с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0B1007" w:rsidRPr="00BF610F">
        <w:rPr>
          <w:color w:val="000000"/>
          <w:sz w:val="28"/>
          <w:szCs w:val="28"/>
        </w:rPr>
        <w:t>Алмакор и К</w:t>
      </w:r>
      <w:r w:rsidRPr="00BF610F">
        <w:rPr>
          <w:color w:val="000000"/>
          <w:sz w:val="28"/>
          <w:szCs w:val="28"/>
        </w:rPr>
        <w:t>». За долгое время работы этот поставщик зарекомендовал себя как честный сотрудник. Свои обязательства компания всегда выполняет в положенные сроки; товар поставляют качественный, на выгодных условиях. Компания дорожит своими клиентами. Претензий по количеству и качеству практически не возникает, а если и возникает, то очень быстро разрешаются.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При приемке продукции первой партии товаров, которая поступила </w:t>
      </w:r>
      <w:r w:rsidR="000B1007" w:rsidRPr="00BF610F">
        <w:rPr>
          <w:color w:val="000000"/>
          <w:sz w:val="28"/>
          <w:szCs w:val="28"/>
        </w:rPr>
        <w:t>15</w:t>
      </w:r>
      <w:r w:rsidRPr="00BF610F">
        <w:rPr>
          <w:color w:val="000000"/>
          <w:sz w:val="28"/>
          <w:szCs w:val="28"/>
        </w:rPr>
        <w:t>.</w:t>
      </w:r>
      <w:r w:rsidR="000B1007" w:rsidRPr="00BF610F">
        <w:rPr>
          <w:color w:val="000000"/>
          <w:sz w:val="28"/>
          <w:szCs w:val="28"/>
        </w:rPr>
        <w:t>12.</w:t>
      </w:r>
      <w:r w:rsidRPr="00BF610F">
        <w:rPr>
          <w:color w:val="000000"/>
          <w:sz w:val="28"/>
          <w:szCs w:val="28"/>
        </w:rPr>
        <w:t>200</w:t>
      </w:r>
      <w:r w:rsidR="000B1007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 года от </w:t>
      </w:r>
      <w:r w:rsidR="000B1007" w:rsidRPr="00BF610F">
        <w:rPr>
          <w:color w:val="000000"/>
          <w:sz w:val="28"/>
          <w:szCs w:val="28"/>
        </w:rPr>
        <w:t xml:space="preserve">ИП </w:t>
      </w:r>
      <w:r w:rsidR="00BF610F" w:rsidRPr="00BF610F">
        <w:rPr>
          <w:color w:val="000000"/>
          <w:sz w:val="28"/>
          <w:szCs w:val="28"/>
        </w:rPr>
        <w:t>Баженков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И.И.</w:t>
      </w:r>
      <w:r w:rsidRPr="00BF610F">
        <w:rPr>
          <w:color w:val="000000"/>
          <w:sz w:val="28"/>
          <w:szCs w:val="28"/>
        </w:rPr>
        <w:t>, в соответствии с ГОСТ 28303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>8</w:t>
      </w:r>
      <w:r w:rsidRPr="00BF610F">
        <w:rPr>
          <w:color w:val="000000"/>
          <w:sz w:val="28"/>
          <w:szCs w:val="28"/>
        </w:rPr>
        <w:t>9 «Изделия парфюмерно-косметические. Упаковка, маркировка, транспортирование и хранение» упаковка товаров была произведена согласно нормативным документам. Целостность упаковки не нарушена, никаких загрязнений, потертостей не обнаружено. Маркировка данной партии полностью соответствует нормативным документам. Она полностью содержит необходимую информацию о товаре. Количество и наименование товаров соответствует сопроводительным документам. Данная партия была принята для дальнейшей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Вторая партия косметических товаров поступила в магазин </w:t>
      </w:r>
      <w:r w:rsidR="000B1007" w:rsidRPr="00BF610F">
        <w:rPr>
          <w:color w:val="000000"/>
          <w:sz w:val="28"/>
          <w:szCs w:val="28"/>
        </w:rPr>
        <w:t>15.12.2009</w:t>
      </w:r>
      <w:r w:rsidRPr="00BF610F">
        <w:rPr>
          <w:color w:val="000000"/>
          <w:sz w:val="28"/>
          <w:szCs w:val="28"/>
        </w:rPr>
        <w:t xml:space="preserve"> года от </w:t>
      </w:r>
      <w:r w:rsidR="000B1007" w:rsidRPr="00BF610F">
        <w:rPr>
          <w:color w:val="000000"/>
          <w:sz w:val="28"/>
          <w:szCs w:val="28"/>
        </w:rPr>
        <w:t xml:space="preserve">ИП </w:t>
      </w:r>
      <w:r w:rsidR="00BF610F" w:rsidRPr="00BF610F">
        <w:rPr>
          <w:color w:val="000000"/>
          <w:sz w:val="28"/>
          <w:szCs w:val="28"/>
        </w:rPr>
        <w:t>Баженков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И.И.</w:t>
      </w:r>
      <w:r w:rsidRPr="00BF610F">
        <w:rPr>
          <w:color w:val="000000"/>
          <w:sz w:val="28"/>
          <w:szCs w:val="28"/>
        </w:rPr>
        <w:t xml:space="preserve">, общее количество изделий </w:t>
      </w:r>
      <w:r w:rsidR="00F36114" w:rsidRPr="00BF610F">
        <w:rPr>
          <w:color w:val="000000"/>
          <w:sz w:val="28"/>
          <w:szCs w:val="28"/>
        </w:rPr>
        <w:t>788</w:t>
      </w:r>
      <w:r w:rsidRPr="00BF610F">
        <w:rPr>
          <w:color w:val="000000"/>
          <w:sz w:val="28"/>
          <w:szCs w:val="28"/>
        </w:rPr>
        <w:t xml:space="preserve">. На целостность упаковки и полноту маркировки проверено </w:t>
      </w:r>
      <w:r w:rsidR="00F36114" w:rsidRPr="00BF610F">
        <w:rPr>
          <w:color w:val="000000"/>
          <w:sz w:val="28"/>
          <w:szCs w:val="28"/>
        </w:rPr>
        <w:t>100</w:t>
      </w:r>
      <w:r w:rsidRPr="00BF610F">
        <w:rPr>
          <w:color w:val="000000"/>
          <w:sz w:val="28"/>
          <w:szCs w:val="28"/>
        </w:rPr>
        <w:t xml:space="preserve"> единиц – по одной единице с каждого наименования.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В данной партии не выявлено отклонений в количестве и в качестве. 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2</w:t>
      </w:r>
      <w:r w:rsidRPr="00BF610F">
        <w:rPr>
          <w:color w:val="000000"/>
          <w:sz w:val="28"/>
          <w:szCs w:val="28"/>
        </w:rPr>
        <w:t xml:space="preserve">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3</w:t>
      </w:r>
      <w:r w:rsidRPr="00BF610F">
        <w:rPr>
          <w:color w:val="000000"/>
          <w:sz w:val="28"/>
          <w:szCs w:val="28"/>
        </w:rPr>
        <w:t xml:space="preserve"> поступила в магазин «На Мичурина» </w:t>
      </w:r>
      <w:r w:rsidR="00F36114" w:rsidRPr="00BF610F">
        <w:rPr>
          <w:color w:val="000000"/>
          <w:sz w:val="28"/>
          <w:szCs w:val="28"/>
        </w:rPr>
        <w:t>15.12.2009</w:t>
      </w:r>
      <w:r w:rsidRPr="00BF610F">
        <w:rPr>
          <w:color w:val="000000"/>
          <w:sz w:val="28"/>
          <w:szCs w:val="28"/>
        </w:rPr>
        <w:t xml:space="preserve"> года от </w:t>
      </w:r>
      <w:r w:rsidR="00F36114" w:rsidRPr="00BF610F">
        <w:rPr>
          <w:color w:val="000000"/>
          <w:sz w:val="28"/>
          <w:szCs w:val="28"/>
        </w:rPr>
        <w:t>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F36114" w:rsidRPr="00BF610F">
        <w:rPr>
          <w:color w:val="000000"/>
          <w:sz w:val="28"/>
          <w:szCs w:val="28"/>
        </w:rPr>
        <w:t>Алмакор и К»</w:t>
      </w:r>
      <w:r w:rsidRPr="00BF610F">
        <w:rPr>
          <w:color w:val="000000"/>
          <w:sz w:val="28"/>
          <w:szCs w:val="28"/>
        </w:rPr>
        <w:t xml:space="preserve">, количество изделий поступивших товаров составило </w:t>
      </w:r>
      <w:r w:rsidR="00F36114" w:rsidRPr="00BF610F">
        <w:rPr>
          <w:color w:val="000000"/>
          <w:sz w:val="28"/>
          <w:szCs w:val="28"/>
        </w:rPr>
        <w:t>2359</w:t>
      </w:r>
      <w:r w:rsidRPr="00BF610F">
        <w:rPr>
          <w:color w:val="000000"/>
          <w:sz w:val="28"/>
          <w:szCs w:val="28"/>
        </w:rPr>
        <w:t xml:space="preserve"> единиц. Из данной партии на целостность упаковки</w:t>
      </w:r>
      <w:r w:rsidR="00F36114" w:rsidRPr="00BF610F">
        <w:rPr>
          <w:color w:val="000000"/>
          <w:sz w:val="28"/>
          <w:szCs w:val="28"/>
        </w:rPr>
        <w:t>,</w:t>
      </w:r>
      <w:r w:rsidRPr="00BF610F">
        <w:rPr>
          <w:color w:val="000000"/>
          <w:sz w:val="28"/>
          <w:szCs w:val="28"/>
        </w:rPr>
        <w:t xml:space="preserve"> наличие и полноту маркировки </w:t>
      </w:r>
      <w:r w:rsidR="00F36114" w:rsidRPr="00BF610F">
        <w:rPr>
          <w:color w:val="000000"/>
          <w:sz w:val="28"/>
          <w:szCs w:val="28"/>
        </w:rPr>
        <w:t>проверено 466 изделий</w:t>
      </w:r>
      <w:r w:rsidRPr="00BF610F">
        <w:rPr>
          <w:color w:val="000000"/>
          <w:sz w:val="28"/>
          <w:szCs w:val="28"/>
        </w:rPr>
        <w:t xml:space="preserve"> – по одной единице с каждого наименования. Маркировка соответствует требованиям стандарта, вся продукция в этой партии не имеет дефектов связанных с упаковкой. Третья партия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Четвертая партия товаров поступила в магазин </w:t>
      </w:r>
      <w:r w:rsidR="00F36114" w:rsidRPr="00BF610F">
        <w:rPr>
          <w:color w:val="000000"/>
          <w:sz w:val="28"/>
          <w:szCs w:val="28"/>
        </w:rPr>
        <w:t>15.12.2009</w:t>
      </w:r>
      <w:r w:rsidRPr="00BF610F">
        <w:rPr>
          <w:color w:val="000000"/>
          <w:sz w:val="28"/>
          <w:szCs w:val="28"/>
        </w:rPr>
        <w:t xml:space="preserve"> года</w:t>
      </w:r>
      <w:r w:rsidR="00F36114" w:rsidRPr="00BF610F">
        <w:rPr>
          <w:color w:val="000000"/>
          <w:sz w:val="28"/>
          <w:szCs w:val="28"/>
        </w:rPr>
        <w:t xml:space="preserve"> от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F36114" w:rsidRPr="00BF610F">
        <w:rPr>
          <w:color w:val="000000"/>
          <w:sz w:val="28"/>
          <w:szCs w:val="28"/>
        </w:rPr>
        <w:t>Алмакор и К»</w:t>
      </w:r>
      <w:r w:rsidRPr="00BF610F">
        <w:rPr>
          <w:color w:val="000000"/>
          <w:sz w:val="28"/>
          <w:szCs w:val="28"/>
        </w:rPr>
        <w:t xml:space="preserve"> в количестве </w:t>
      </w:r>
      <w:r w:rsidR="00F36114" w:rsidRPr="00BF610F">
        <w:rPr>
          <w:color w:val="000000"/>
          <w:sz w:val="28"/>
          <w:szCs w:val="28"/>
        </w:rPr>
        <w:t>924</w:t>
      </w:r>
      <w:r w:rsidRPr="00BF610F">
        <w:rPr>
          <w:color w:val="000000"/>
          <w:sz w:val="28"/>
          <w:szCs w:val="28"/>
        </w:rPr>
        <w:t xml:space="preserve"> единицы. На целостность упаковки проверена вся партия, а на правильность и полноту маркировки – </w:t>
      </w:r>
      <w:r w:rsidR="00F36114" w:rsidRPr="00BF610F">
        <w:rPr>
          <w:color w:val="000000"/>
          <w:sz w:val="28"/>
          <w:szCs w:val="28"/>
        </w:rPr>
        <w:t>120</w:t>
      </w:r>
      <w:r w:rsidRPr="00BF610F">
        <w:rPr>
          <w:color w:val="000000"/>
          <w:sz w:val="28"/>
          <w:szCs w:val="28"/>
        </w:rPr>
        <w:t xml:space="preserve"> единиц. Расхождений по количеству и качеству обнаружено не было. Четвертая партия была также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5</w:t>
      </w:r>
      <w:r w:rsidRPr="00BF610F">
        <w:rPr>
          <w:color w:val="000000"/>
          <w:sz w:val="28"/>
          <w:szCs w:val="28"/>
        </w:rPr>
        <w:t xml:space="preserve"> в магазин поступила </w:t>
      </w:r>
      <w:r w:rsidR="00F36114" w:rsidRPr="00BF610F">
        <w:rPr>
          <w:color w:val="000000"/>
          <w:sz w:val="28"/>
          <w:szCs w:val="28"/>
        </w:rPr>
        <w:t>8</w:t>
      </w:r>
      <w:r w:rsidRPr="00BF610F">
        <w:rPr>
          <w:color w:val="000000"/>
          <w:sz w:val="28"/>
          <w:szCs w:val="28"/>
        </w:rPr>
        <w:t xml:space="preserve"> </w:t>
      </w:r>
      <w:r w:rsidR="00F36114" w:rsidRPr="00BF610F">
        <w:rPr>
          <w:color w:val="000000"/>
          <w:sz w:val="28"/>
          <w:szCs w:val="28"/>
        </w:rPr>
        <w:t>декабря 2009</w:t>
      </w:r>
      <w:r w:rsidRPr="00BF610F">
        <w:rPr>
          <w:color w:val="000000"/>
          <w:sz w:val="28"/>
          <w:szCs w:val="28"/>
        </w:rPr>
        <w:t xml:space="preserve"> года в количестве </w:t>
      </w:r>
      <w:r w:rsidR="00F36114" w:rsidRPr="00BF610F">
        <w:rPr>
          <w:color w:val="000000"/>
          <w:sz w:val="28"/>
          <w:szCs w:val="28"/>
        </w:rPr>
        <w:t>126</w:t>
      </w:r>
      <w:r w:rsidRPr="00BF610F">
        <w:rPr>
          <w:color w:val="000000"/>
          <w:sz w:val="28"/>
          <w:szCs w:val="28"/>
        </w:rPr>
        <w:t xml:space="preserve"> единиц. На целостность упаковки были проверены все единицы товара, а на достоверность маркировки – </w:t>
      </w:r>
      <w:r w:rsidR="00F36114" w:rsidRPr="00BF610F">
        <w:rPr>
          <w:color w:val="000000"/>
          <w:sz w:val="28"/>
          <w:szCs w:val="28"/>
        </w:rPr>
        <w:t>66</w:t>
      </w:r>
      <w:r w:rsidRPr="00BF610F">
        <w:rPr>
          <w:color w:val="000000"/>
          <w:sz w:val="28"/>
          <w:szCs w:val="28"/>
        </w:rPr>
        <w:t xml:space="preserve"> единиц. В ходе проверки внешних дефектов не обнаружено. Партия была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Шестая парти</w:t>
      </w:r>
      <w:r w:rsidR="00F36114" w:rsidRPr="00BF610F">
        <w:rPr>
          <w:color w:val="000000"/>
          <w:sz w:val="28"/>
          <w:szCs w:val="28"/>
        </w:rPr>
        <w:t>я</w:t>
      </w:r>
      <w:r w:rsidRPr="00BF610F">
        <w:rPr>
          <w:color w:val="000000"/>
          <w:sz w:val="28"/>
          <w:szCs w:val="28"/>
        </w:rPr>
        <w:t xml:space="preserve"> поступил</w:t>
      </w:r>
      <w:r w:rsidR="00F36114" w:rsidRPr="00BF610F">
        <w:rPr>
          <w:color w:val="000000"/>
          <w:sz w:val="28"/>
          <w:szCs w:val="28"/>
        </w:rPr>
        <w:t>а</w:t>
      </w:r>
      <w:r w:rsidRPr="00BF610F">
        <w:rPr>
          <w:color w:val="000000"/>
          <w:sz w:val="28"/>
          <w:szCs w:val="28"/>
        </w:rPr>
        <w:t xml:space="preserve"> на предприятие </w:t>
      </w:r>
      <w:r w:rsidR="00F36114" w:rsidRPr="00BF610F">
        <w:rPr>
          <w:color w:val="000000"/>
          <w:sz w:val="28"/>
          <w:szCs w:val="28"/>
        </w:rPr>
        <w:t>08.12.2009</w:t>
      </w:r>
      <w:r w:rsidRPr="00BF610F">
        <w:rPr>
          <w:color w:val="000000"/>
          <w:sz w:val="28"/>
          <w:szCs w:val="28"/>
        </w:rPr>
        <w:t xml:space="preserve"> года</w:t>
      </w:r>
      <w:r w:rsidR="00F36114" w:rsidRPr="00BF610F">
        <w:rPr>
          <w:color w:val="000000"/>
          <w:sz w:val="28"/>
          <w:szCs w:val="28"/>
        </w:rPr>
        <w:t xml:space="preserve"> от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F36114" w:rsidRPr="00BF610F">
        <w:rPr>
          <w:color w:val="000000"/>
          <w:sz w:val="28"/>
          <w:szCs w:val="28"/>
        </w:rPr>
        <w:t>Алмакор и К»</w:t>
      </w:r>
      <w:r w:rsidRPr="00BF610F">
        <w:rPr>
          <w:color w:val="000000"/>
          <w:sz w:val="28"/>
          <w:szCs w:val="28"/>
        </w:rPr>
        <w:t xml:space="preserve">. </w:t>
      </w:r>
      <w:r w:rsidR="00F36114" w:rsidRPr="00BF610F">
        <w:rPr>
          <w:color w:val="000000"/>
          <w:sz w:val="28"/>
          <w:szCs w:val="28"/>
        </w:rPr>
        <w:t>Н</w:t>
      </w:r>
      <w:r w:rsidRPr="00BF610F">
        <w:rPr>
          <w:color w:val="000000"/>
          <w:sz w:val="28"/>
          <w:szCs w:val="28"/>
        </w:rPr>
        <w:t>а целостность упаковки</w:t>
      </w:r>
      <w:r w:rsidR="00F36114" w:rsidRPr="00BF610F">
        <w:rPr>
          <w:color w:val="000000"/>
          <w:sz w:val="28"/>
          <w:szCs w:val="28"/>
        </w:rPr>
        <w:t>, достоверность и полноту маркировки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было проверено </w:t>
      </w:r>
      <w:r w:rsidR="00F36114" w:rsidRPr="00BF610F">
        <w:rPr>
          <w:color w:val="000000"/>
          <w:sz w:val="28"/>
          <w:szCs w:val="28"/>
        </w:rPr>
        <w:t>217</w:t>
      </w:r>
      <w:r w:rsidRPr="00BF610F">
        <w:rPr>
          <w:color w:val="000000"/>
          <w:sz w:val="28"/>
          <w:szCs w:val="28"/>
        </w:rPr>
        <w:t xml:space="preserve"> единиц (по одной единице продукции с каждого наименования). Расхождений по количеству и качеству не обнаружено. </w:t>
      </w:r>
      <w:r w:rsidR="00F36114" w:rsidRPr="00BF610F">
        <w:rPr>
          <w:color w:val="000000"/>
          <w:sz w:val="28"/>
          <w:szCs w:val="28"/>
        </w:rPr>
        <w:t>П</w:t>
      </w:r>
      <w:r w:rsidRPr="00BF610F">
        <w:rPr>
          <w:color w:val="000000"/>
          <w:sz w:val="28"/>
          <w:szCs w:val="28"/>
        </w:rPr>
        <w:t>арти</w:t>
      </w:r>
      <w:r w:rsidR="00F36114" w:rsidRPr="00BF610F">
        <w:rPr>
          <w:color w:val="000000"/>
          <w:sz w:val="28"/>
          <w:szCs w:val="28"/>
        </w:rPr>
        <w:t>я</w:t>
      </w:r>
      <w:r w:rsidRPr="00BF610F">
        <w:rPr>
          <w:color w:val="000000"/>
          <w:sz w:val="28"/>
          <w:szCs w:val="28"/>
        </w:rPr>
        <w:t xml:space="preserve"> был</w:t>
      </w:r>
      <w:r w:rsidR="00F36114" w:rsidRPr="00BF610F">
        <w:rPr>
          <w:color w:val="000000"/>
          <w:sz w:val="28"/>
          <w:szCs w:val="28"/>
        </w:rPr>
        <w:t>а</w:t>
      </w:r>
      <w:r w:rsidRPr="00BF610F">
        <w:rPr>
          <w:color w:val="000000"/>
          <w:sz w:val="28"/>
          <w:szCs w:val="28"/>
        </w:rPr>
        <w:t xml:space="preserve"> допущен</w:t>
      </w:r>
      <w:r w:rsidR="00F36114" w:rsidRPr="00BF610F">
        <w:rPr>
          <w:color w:val="000000"/>
          <w:sz w:val="28"/>
          <w:szCs w:val="28"/>
        </w:rPr>
        <w:t>а</w:t>
      </w:r>
      <w:r w:rsidRPr="00BF610F">
        <w:rPr>
          <w:color w:val="000000"/>
          <w:sz w:val="28"/>
          <w:szCs w:val="28"/>
        </w:rPr>
        <w:t xml:space="preserve"> к реализации.</w:t>
      </w:r>
    </w:p>
    <w:p w:rsidR="00F36114" w:rsidRPr="00BF610F" w:rsidRDefault="00F36114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 xml:space="preserve"> в магазин поступила 24 декабря 2009 года от </w:t>
      </w:r>
      <w:r w:rsidR="003D107F" w:rsidRPr="00BF610F">
        <w:rPr>
          <w:color w:val="000000"/>
          <w:sz w:val="28"/>
          <w:szCs w:val="28"/>
        </w:rPr>
        <w:t>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3D107F" w:rsidRPr="00BF610F">
        <w:rPr>
          <w:color w:val="000000"/>
          <w:sz w:val="28"/>
          <w:szCs w:val="28"/>
        </w:rPr>
        <w:t xml:space="preserve">Торнадо Косметик» </w:t>
      </w:r>
      <w:r w:rsidRPr="00BF610F">
        <w:rPr>
          <w:color w:val="000000"/>
          <w:sz w:val="28"/>
          <w:szCs w:val="28"/>
        </w:rPr>
        <w:t>в количестве 162 единицы. На целостность упаковки были проверены все единицы товара, а на достоверность маркировки – 81 единица. В ходе проверки внешних дефектов не обнаружено. Партия была допущена к реализации.</w:t>
      </w:r>
    </w:p>
    <w:p w:rsidR="00F36114" w:rsidRPr="00BF610F" w:rsidRDefault="00F36114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Восьмая партия косметических товаров поступила в магазин 24.12.2009 года от </w:t>
      </w:r>
      <w:r w:rsidR="003D107F" w:rsidRPr="00BF610F">
        <w:rPr>
          <w:color w:val="000000"/>
          <w:sz w:val="28"/>
          <w:szCs w:val="28"/>
        </w:rPr>
        <w:t>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3D107F" w:rsidRPr="00BF610F">
        <w:rPr>
          <w:color w:val="000000"/>
          <w:sz w:val="28"/>
          <w:szCs w:val="28"/>
        </w:rPr>
        <w:t>Торнадо Косметик»</w:t>
      </w:r>
      <w:r w:rsidRPr="00BF610F">
        <w:rPr>
          <w:color w:val="000000"/>
          <w:sz w:val="28"/>
          <w:szCs w:val="28"/>
        </w:rPr>
        <w:t>, общее количество изделий 7</w:t>
      </w:r>
      <w:r w:rsidR="003D107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>. На целостность упаковки и полноту маркировки проверен</w:t>
      </w:r>
      <w:r w:rsidR="003D107F" w:rsidRPr="00BF610F">
        <w:rPr>
          <w:color w:val="000000"/>
          <w:sz w:val="28"/>
          <w:szCs w:val="28"/>
        </w:rPr>
        <w:t>ы</w:t>
      </w:r>
      <w:r w:rsidRPr="00BF610F">
        <w:rPr>
          <w:color w:val="000000"/>
          <w:sz w:val="28"/>
          <w:szCs w:val="28"/>
        </w:rPr>
        <w:t xml:space="preserve"> </w:t>
      </w:r>
      <w:r w:rsidR="003D107F" w:rsidRPr="00BF610F">
        <w:rPr>
          <w:color w:val="000000"/>
          <w:sz w:val="28"/>
          <w:szCs w:val="28"/>
        </w:rPr>
        <w:t>все</w:t>
      </w:r>
      <w:r w:rsidRPr="00BF610F">
        <w:rPr>
          <w:color w:val="000000"/>
          <w:sz w:val="28"/>
          <w:szCs w:val="28"/>
        </w:rPr>
        <w:t xml:space="preserve"> единиц</w:t>
      </w:r>
      <w:r w:rsidR="003D107F" w:rsidRPr="00BF610F">
        <w:rPr>
          <w:color w:val="000000"/>
          <w:sz w:val="28"/>
          <w:szCs w:val="28"/>
        </w:rPr>
        <w:t>ы товара.</w:t>
      </w:r>
      <w:r w:rsidRPr="00BF610F">
        <w:rPr>
          <w:color w:val="000000"/>
          <w:sz w:val="28"/>
          <w:szCs w:val="28"/>
        </w:rPr>
        <w:t xml:space="preserve"> В данной партии не выявлено отклонений в количестве и в качестве. 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8</w:t>
      </w:r>
      <w:r w:rsidRPr="00BF610F">
        <w:rPr>
          <w:color w:val="000000"/>
          <w:sz w:val="28"/>
          <w:szCs w:val="28"/>
        </w:rPr>
        <w:t xml:space="preserve">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 поступила в магазин «На Мичурина» </w:t>
      </w:r>
      <w:r w:rsidR="003D107F" w:rsidRPr="00BF610F">
        <w:rPr>
          <w:color w:val="000000"/>
          <w:sz w:val="28"/>
          <w:szCs w:val="28"/>
        </w:rPr>
        <w:t>23</w:t>
      </w:r>
      <w:r w:rsidRPr="00BF610F">
        <w:rPr>
          <w:color w:val="000000"/>
          <w:sz w:val="28"/>
          <w:szCs w:val="28"/>
        </w:rPr>
        <w:t xml:space="preserve"> </w:t>
      </w:r>
      <w:r w:rsidR="003D107F" w:rsidRPr="00BF610F">
        <w:rPr>
          <w:color w:val="000000"/>
          <w:sz w:val="28"/>
          <w:szCs w:val="28"/>
        </w:rPr>
        <w:t>дека</w:t>
      </w:r>
      <w:r w:rsidRPr="00BF610F">
        <w:rPr>
          <w:color w:val="000000"/>
          <w:sz w:val="28"/>
          <w:szCs w:val="28"/>
        </w:rPr>
        <w:t>бря 200</w:t>
      </w:r>
      <w:r w:rsidR="003D107F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 года</w:t>
      </w:r>
      <w:r w:rsidR="003D107F" w:rsidRPr="00BF610F">
        <w:rPr>
          <w:color w:val="000000"/>
          <w:sz w:val="28"/>
          <w:szCs w:val="28"/>
        </w:rPr>
        <w:t xml:space="preserve"> от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3D107F" w:rsidRPr="00BF610F">
        <w:rPr>
          <w:color w:val="000000"/>
          <w:sz w:val="28"/>
          <w:szCs w:val="28"/>
        </w:rPr>
        <w:t>Торнадо Косметик»</w:t>
      </w:r>
      <w:r w:rsidRPr="00BF610F">
        <w:rPr>
          <w:color w:val="000000"/>
          <w:sz w:val="28"/>
          <w:szCs w:val="28"/>
        </w:rPr>
        <w:t xml:space="preserve"> в количестве </w:t>
      </w:r>
      <w:r w:rsidR="003D107F" w:rsidRPr="00BF610F">
        <w:rPr>
          <w:color w:val="000000"/>
          <w:sz w:val="28"/>
          <w:szCs w:val="28"/>
        </w:rPr>
        <w:t>175</w:t>
      </w:r>
      <w:r w:rsidRPr="00BF610F">
        <w:rPr>
          <w:color w:val="000000"/>
          <w:sz w:val="28"/>
          <w:szCs w:val="28"/>
        </w:rPr>
        <w:t xml:space="preserve"> единиц продукции. На целостность упаковки была проверена вся партия, а на полноту и достоверность маркировки – </w:t>
      </w:r>
      <w:r w:rsidR="003D107F" w:rsidRPr="00BF610F">
        <w:rPr>
          <w:color w:val="000000"/>
          <w:sz w:val="28"/>
          <w:szCs w:val="28"/>
        </w:rPr>
        <w:t>62</w:t>
      </w:r>
      <w:r w:rsidRPr="00BF610F">
        <w:rPr>
          <w:color w:val="000000"/>
          <w:sz w:val="28"/>
          <w:szCs w:val="28"/>
        </w:rPr>
        <w:t xml:space="preserve"> единицы с каждого наименования продукции. В данной партии дефектов выявлено не было, и она была также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Десятая партия поступила в магазин </w:t>
      </w:r>
      <w:r w:rsidR="003D107F" w:rsidRPr="00BF610F">
        <w:rPr>
          <w:color w:val="000000"/>
          <w:sz w:val="28"/>
          <w:szCs w:val="28"/>
        </w:rPr>
        <w:t>24.12.2009</w:t>
      </w:r>
      <w:r w:rsidRPr="00BF610F">
        <w:rPr>
          <w:color w:val="000000"/>
          <w:sz w:val="28"/>
          <w:szCs w:val="28"/>
        </w:rPr>
        <w:t xml:space="preserve"> года</w:t>
      </w:r>
      <w:r w:rsidR="003D107F" w:rsidRPr="00BF610F">
        <w:rPr>
          <w:color w:val="000000"/>
          <w:sz w:val="28"/>
          <w:szCs w:val="28"/>
        </w:rPr>
        <w:t xml:space="preserve"> от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3D107F" w:rsidRPr="00BF610F">
        <w:rPr>
          <w:color w:val="000000"/>
          <w:sz w:val="28"/>
          <w:szCs w:val="28"/>
        </w:rPr>
        <w:t>Парфюм Енисей»</w:t>
      </w:r>
      <w:r w:rsidRPr="00BF610F">
        <w:rPr>
          <w:color w:val="000000"/>
          <w:sz w:val="28"/>
          <w:szCs w:val="28"/>
        </w:rPr>
        <w:t xml:space="preserve"> количество изделий поступивших товаров составило </w:t>
      </w:r>
      <w:r w:rsidR="003D107F" w:rsidRPr="00BF610F">
        <w:rPr>
          <w:color w:val="000000"/>
          <w:sz w:val="28"/>
          <w:szCs w:val="28"/>
        </w:rPr>
        <w:t>422</w:t>
      </w:r>
      <w:r w:rsidRPr="00BF610F">
        <w:rPr>
          <w:color w:val="000000"/>
          <w:sz w:val="28"/>
          <w:szCs w:val="28"/>
        </w:rPr>
        <w:t xml:space="preserve"> единиц</w:t>
      </w:r>
      <w:r w:rsidR="003D107F" w:rsidRPr="00BF610F">
        <w:rPr>
          <w:color w:val="000000"/>
          <w:sz w:val="28"/>
          <w:szCs w:val="28"/>
        </w:rPr>
        <w:t>ы</w:t>
      </w:r>
      <w:r w:rsidRPr="00BF610F">
        <w:rPr>
          <w:color w:val="000000"/>
          <w:sz w:val="28"/>
          <w:szCs w:val="28"/>
        </w:rPr>
        <w:t>. Из данной партии на целостность упаковки</w:t>
      </w:r>
      <w:r w:rsidR="003D107F" w:rsidRPr="00BF610F">
        <w:rPr>
          <w:color w:val="000000"/>
          <w:sz w:val="28"/>
          <w:szCs w:val="28"/>
        </w:rPr>
        <w:t>,</w:t>
      </w:r>
      <w:r w:rsidRPr="00BF610F">
        <w:rPr>
          <w:color w:val="000000"/>
          <w:sz w:val="28"/>
          <w:szCs w:val="28"/>
        </w:rPr>
        <w:t xml:space="preserve"> наличие и полноту маркировки </w:t>
      </w:r>
      <w:r w:rsidR="003D107F" w:rsidRPr="00BF610F">
        <w:rPr>
          <w:color w:val="000000"/>
          <w:sz w:val="28"/>
          <w:szCs w:val="28"/>
        </w:rPr>
        <w:t xml:space="preserve">проверены </w:t>
      </w:r>
      <w:r w:rsidRPr="00BF610F">
        <w:rPr>
          <w:color w:val="000000"/>
          <w:sz w:val="28"/>
          <w:szCs w:val="28"/>
        </w:rPr>
        <w:t>1</w:t>
      </w:r>
      <w:r w:rsidR="003D107F" w:rsidRPr="00BF610F">
        <w:rPr>
          <w:color w:val="000000"/>
          <w:sz w:val="28"/>
          <w:szCs w:val="28"/>
        </w:rPr>
        <w:t>63 единицы</w:t>
      </w:r>
      <w:r w:rsidRPr="00BF610F">
        <w:rPr>
          <w:color w:val="000000"/>
          <w:sz w:val="28"/>
          <w:szCs w:val="28"/>
        </w:rPr>
        <w:t xml:space="preserve"> – по одной единице с каждого наименования. Маркировка соответствует требованиям стандарта, вся продукция в этой партии не имеет дефектов связанных с упаковкой. Партия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>0 допущена к реализации.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Из всего выше сказанного можно сделать вывод, что поставщики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предоставляют своему покупателю продукцию своевременно, в том количестве, в каком указано в сопроводительных документах. Продукцию поставляют качественную, без внешних дефектов упаковки. Продукция имеет полную и достоверную информацию о товаре. Поставщики в полном объеме и своевременно предоставляют документы, подтверждающие качество продукции, а также все необходимые сопроводительные документы.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 случае, если обнаружено расхождение количества товаров с сопроводительными документами, то составляется акт об установленном расхождении и подписывается экспедитором и лицом, принявшим данную партию.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Проведем и отобразим в таблице </w:t>
      </w:r>
      <w:r w:rsidR="00EB32F3" w:rsidRPr="00BF610F">
        <w:rPr>
          <w:color w:val="000000"/>
          <w:sz w:val="28"/>
          <w:szCs w:val="28"/>
        </w:rPr>
        <w:t>1</w:t>
      </w:r>
      <w:r w:rsidR="003D107F" w:rsidRPr="00BF610F">
        <w:rPr>
          <w:color w:val="000000"/>
          <w:sz w:val="28"/>
          <w:szCs w:val="28"/>
        </w:rPr>
        <w:t>.15</w:t>
      </w:r>
      <w:r w:rsidRPr="00BF610F">
        <w:rPr>
          <w:color w:val="000000"/>
          <w:sz w:val="28"/>
          <w:szCs w:val="28"/>
        </w:rPr>
        <w:t xml:space="preserve"> оценку органолептических показателей 10 наименований продукции различных изготовителей по органолептическим показателям. Сделаем соответствующие выводы.</w:t>
      </w: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3D107F" w:rsidRPr="00BF610F">
        <w:rPr>
          <w:color w:val="000000"/>
          <w:sz w:val="28"/>
          <w:szCs w:val="28"/>
        </w:rPr>
        <w:t>.15</w:t>
      </w:r>
      <w:r w:rsidR="00017819" w:rsidRPr="00BF610F">
        <w:rPr>
          <w:color w:val="000000"/>
          <w:sz w:val="28"/>
          <w:szCs w:val="28"/>
        </w:rPr>
        <w:t xml:space="preserve"> Оценка органолептических показателей про</w:t>
      </w:r>
      <w:r>
        <w:rPr>
          <w:color w:val="000000"/>
          <w:sz w:val="28"/>
          <w:szCs w:val="28"/>
        </w:rPr>
        <w:t>дукции различных производителей</w:t>
      </w:r>
    </w:p>
    <w:tbl>
      <w:tblPr>
        <w:tblStyle w:val="1"/>
        <w:tblW w:w="9296" w:type="dxa"/>
        <w:jc w:val="center"/>
        <w:tblLook w:val="0000" w:firstRow="0" w:lastRow="0" w:firstColumn="0" w:lastColumn="0" w:noHBand="0" w:noVBand="0"/>
      </w:tblPr>
      <w:tblGrid>
        <w:gridCol w:w="1350"/>
        <w:gridCol w:w="1465"/>
        <w:gridCol w:w="1581"/>
        <w:gridCol w:w="1486"/>
        <w:gridCol w:w="1601"/>
        <w:gridCol w:w="1813"/>
      </w:tblGrid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Вид изделия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Наименование изделия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Наименование изготовителя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запах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Шампунь для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Nivea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Beiersdorf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гелеобразная масса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Белый, перламутровый, 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Запах женьшеня,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Бальзам для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Nivea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Beiersdorf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кремообразная масса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Белый, 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Запах каштана и какао,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Маска для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Nivea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Beiersdorf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кремообразная масса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Белый,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резкий, 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Лак для укладки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Londa Trend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однофазная жидкость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Свойственный данному цвету, бесцветная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резкий,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Мусс для укладки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Londa Trend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однофазная жидкость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Бесцветный,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резкий,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Гель для укладки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гелеобразная масса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Прозрачный,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Приятный,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Средство для завивки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Локон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 Концерн «Калина», Россия, г.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BF610F">
              <w:rPr>
                <w:color w:val="000000"/>
                <w:sz w:val="20"/>
                <w:szCs w:val="28"/>
              </w:rPr>
              <w:t>Екатеринбург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однофазная жидкость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Бесцветная,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свойственная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Резкий,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Желе для укладки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Londa Trend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гелеобразная масса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Голубой,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Приятный,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Спрей для укладки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Sunsilk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Unilever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Однородная однофазная жидкость без посторонних примесей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Бесцветный,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Приятный,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  <w:tr w:rsidR="009A53EF" w:rsidRPr="00BF610F" w:rsidTr="009A53EF">
        <w:trPr>
          <w:cantSplit/>
          <w:jc w:val="center"/>
        </w:trPr>
        <w:tc>
          <w:tcPr>
            <w:tcW w:w="757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Воск для укладки волос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Londa Trend</w:t>
            </w:r>
          </w:p>
        </w:tc>
        <w:tc>
          <w:tcPr>
            <w:tcW w:w="788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Wella</w:t>
            </w:r>
            <w:r w:rsidRPr="00BF610F">
              <w:rPr>
                <w:color w:val="000000"/>
                <w:sz w:val="20"/>
                <w:szCs w:val="28"/>
              </w:rPr>
              <w:t>, Германия</w:t>
            </w:r>
          </w:p>
        </w:tc>
        <w:tc>
          <w:tcPr>
            <w:tcW w:w="7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Твердая однородная масса</w:t>
            </w:r>
          </w:p>
        </w:tc>
        <w:tc>
          <w:tcPr>
            <w:tcW w:w="86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Белый,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цвету</w:t>
            </w:r>
          </w:p>
        </w:tc>
        <w:tc>
          <w:tcPr>
            <w:tcW w:w="100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резкий,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свойственный данному запаху</w:t>
            </w: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Исходя из данных таблицы можно сделать вывод, что рассмотренные мною образцы по органолептическим показателям полностью соответствуют техническим требованиям, указанным в Госстандартах на определенную группу изделий.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 соответствии с ГОСТ Р 28303 – 89 «Изделия парфюмерно-косметические. Упаковка, маркировка, транспортирование и хранение» на каждой единице потребительской тары с ПК изделиями указывают: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1</w:t>
      </w:r>
      <w:r w:rsidRPr="00BF610F">
        <w:rPr>
          <w:i/>
          <w:iCs/>
          <w:color w:val="000000"/>
          <w:sz w:val="28"/>
          <w:szCs w:val="28"/>
        </w:rPr>
        <w:t>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Наименование и назначение изделия.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Наименование должно конкретно </w:t>
      </w:r>
      <w:r w:rsidRPr="00BF610F">
        <w:rPr>
          <w:bCs/>
          <w:color w:val="000000"/>
          <w:sz w:val="28"/>
          <w:szCs w:val="28"/>
        </w:rPr>
        <w:t>и</w:t>
      </w:r>
      <w:r w:rsidRPr="00BF610F">
        <w:rPr>
          <w:b/>
          <w:bCs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достоверно характеризовать изделие, позволяя отличить его от других.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2. Наименование, местонахождение (юридический адрес, включая страну) изготовителя и местонахождение (адрес) организации, уполномоченной изготовителем на принятие претензий от потребителя.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Наименование изготовителя и его адрес могут быть написаны буквами латинского алфавита с одновременным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указанием фирмы изготовителя и названия страны буквами русского алфавита обеспечивающими правильное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произношение на русском языке.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3.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Товарный знак изготовителя (при наличии).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4.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Масса нетто, объем, количество.</w:t>
      </w:r>
    </w:p>
    <w:p w:rsid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5.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Состав изделия.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6. Условия хранения.</w:t>
      </w:r>
    </w:p>
    <w:p w:rsid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Условия хранения указывают для парфюмерно-косметических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изделий, требующих специальных условий хранения (пониженной температуры, определенной влажности воздуха и др.),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7.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Дата изготовления и срок годности.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Срок годности парфюмерно-косметических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изделий исчисляют с даты изготовления.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Срок годности может быть указан следующим образом: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«Годен (Использовать) до (месяц, год)» или «Срок годности</w:t>
      </w:r>
      <w:r w:rsidR="00BF610F">
        <w:rPr>
          <w:color w:val="000000"/>
          <w:sz w:val="28"/>
          <w:szCs w:val="28"/>
        </w:rPr>
        <w:t>…</w:t>
      </w:r>
      <w:r w:rsidRPr="00BF610F">
        <w:rPr>
          <w:color w:val="000000"/>
          <w:sz w:val="28"/>
          <w:szCs w:val="28"/>
        </w:rPr>
        <w:t xml:space="preserve"> (месяцев, лет), с обязательным указанием в последнем случае «Дата изготовления (месяц, год)».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8. Обозначение нормативного или технического документа.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Указывают нормативный (ГОСТ, ОСТ) или технический (ТУ) документ, в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соответствии с которым изготовлено и может быть идентифицировано изделие.</w:t>
      </w:r>
    </w:p>
    <w:p w:rsid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Для зарубежных парфюмерно-косметических изделий допускается обозначение нормативного или технического документа </w:t>
      </w:r>
      <w:r w:rsidRPr="00BF610F">
        <w:rPr>
          <w:iCs/>
          <w:color w:val="000000"/>
          <w:sz w:val="28"/>
          <w:szCs w:val="28"/>
        </w:rPr>
        <w:t>не</w:t>
      </w:r>
      <w:r w:rsidRPr="00BF610F">
        <w:rPr>
          <w:i/>
          <w:iCs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наносить.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9.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Информация о сертификации.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Информация о сертификации должна представляться изготовителем (продавцом) в соответствии с правилами сертификации парфюмерно-косметической продукции и средств гигиены полости рта, зарегистрированными в установленном порядке в Министерстве юстиции Российской Федерации.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Проанализируем и сделаем выводы соблюдения нормативных требований к качеству маркировки, упаковки продукции различных изготовителей и полноте предоставляемой информации (10 образцов) в таблице </w:t>
      </w:r>
      <w:r w:rsidR="00EB32F3" w:rsidRPr="00BF610F">
        <w:rPr>
          <w:color w:val="000000"/>
          <w:sz w:val="28"/>
          <w:szCs w:val="28"/>
        </w:rPr>
        <w:t>1</w:t>
      </w:r>
      <w:r w:rsidR="0009498D" w:rsidRPr="00BF610F">
        <w:rPr>
          <w:color w:val="000000"/>
          <w:sz w:val="28"/>
          <w:szCs w:val="28"/>
        </w:rPr>
        <w:t>.16</w:t>
      </w:r>
      <w:r w:rsidRPr="00BF610F">
        <w:rPr>
          <w:color w:val="000000"/>
          <w:sz w:val="28"/>
          <w:szCs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09498D" w:rsidRPr="00BF610F">
        <w:rPr>
          <w:color w:val="000000"/>
          <w:sz w:val="28"/>
          <w:szCs w:val="28"/>
        </w:rPr>
        <w:t>.16</w:t>
      </w:r>
      <w:r w:rsidR="00017819" w:rsidRPr="00BF610F">
        <w:rPr>
          <w:color w:val="000000"/>
          <w:sz w:val="28"/>
        </w:rPr>
        <w:t xml:space="preserve"> </w:t>
      </w:r>
      <w:r w:rsidR="00017819" w:rsidRPr="00BF610F">
        <w:rPr>
          <w:color w:val="000000"/>
          <w:sz w:val="28"/>
          <w:szCs w:val="28"/>
        </w:rPr>
        <w:t>Анализ маркировки средств для ухода за волосами декоративного назначения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2"/>
        <w:gridCol w:w="1776"/>
        <w:gridCol w:w="1655"/>
        <w:gridCol w:w="1343"/>
        <w:gridCol w:w="1675"/>
        <w:gridCol w:w="1492"/>
      </w:tblGrid>
      <w:tr w:rsidR="00017819" w:rsidRPr="00BF610F" w:rsidTr="009A53EF">
        <w:trPr>
          <w:cantSplit/>
          <w:trHeight w:val="255"/>
          <w:jc w:val="center"/>
        </w:trPr>
        <w:tc>
          <w:tcPr>
            <w:tcW w:w="1402" w:type="dxa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Маркировочные реквизиты</w:t>
            </w:r>
          </w:p>
        </w:tc>
        <w:tc>
          <w:tcPr>
            <w:tcW w:w="7941" w:type="dxa"/>
            <w:gridSpan w:val="5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Образцы товара</w:t>
            </w:r>
          </w:p>
        </w:tc>
      </w:tr>
      <w:tr w:rsidR="00017819" w:rsidRPr="00BF610F" w:rsidTr="009A53EF">
        <w:trPr>
          <w:cantSplit/>
          <w:trHeight w:val="2453"/>
          <w:jc w:val="center"/>
        </w:trPr>
        <w:tc>
          <w:tcPr>
            <w:tcW w:w="1402" w:type="dxa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Лак для укладки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Londa</w:t>
            </w:r>
            <w:r w:rsidRPr="00BF610F"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Trend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Аква-спрей для коррекции прически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Sunsilk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Спрей-лосьон для укладки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Fratty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Стайлинг-мусс для укладки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Taft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Лак для укладки волос с блестками Сюжет</w:t>
            </w:r>
          </w:p>
        </w:tc>
      </w:tr>
      <w:tr w:rsidR="00017819" w:rsidRPr="00BF610F" w:rsidTr="009A53EF">
        <w:trPr>
          <w:cantSplit/>
          <w:trHeight w:val="510"/>
          <w:jc w:val="center"/>
        </w:trPr>
        <w:tc>
          <w:tcPr>
            <w:tcW w:w="1402" w:type="dxa"/>
          </w:tcPr>
          <w:p w:rsidR="00017819" w:rsidRPr="00BF610F" w:rsidRDefault="004019E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</w:t>
            </w:r>
            <w:r w:rsidR="00017819" w:rsidRPr="00BF610F">
              <w:rPr>
                <w:color w:val="000000"/>
                <w:sz w:val="20"/>
                <w:szCs w:val="28"/>
              </w:rPr>
              <w:t>аименование и назначение изделия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Лак для укладки волос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Жидкость для укладки волос</w:t>
            </w:r>
          </w:p>
        </w:tc>
        <w:tc>
          <w:tcPr>
            <w:tcW w:w="1343" w:type="dxa"/>
          </w:tcPr>
          <w:p w:rsidR="004019ED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Спрей-лосьон для укладки волос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Мусс для укладки волос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Лак для укладки волос</w:t>
            </w:r>
          </w:p>
        </w:tc>
      </w:tr>
      <w:tr w:rsidR="00017819" w:rsidRPr="00BF610F" w:rsidTr="009A53EF">
        <w:trPr>
          <w:cantSplit/>
          <w:trHeight w:val="714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Товарный знак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2295"/>
          <w:jc w:val="center"/>
        </w:trPr>
        <w:tc>
          <w:tcPr>
            <w:tcW w:w="1402" w:type="dxa"/>
          </w:tcPr>
          <w:p w:rsidR="00017819" w:rsidRPr="00BF610F" w:rsidRDefault="004019E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</w:t>
            </w:r>
            <w:r w:rsidR="00017819" w:rsidRPr="00BF610F">
              <w:rPr>
                <w:color w:val="000000"/>
                <w:sz w:val="20"/>
                <w:szCs w:val="28"/>
              </w:rPr>
              <w:t>аименование предприятия изготовителя и его местонахождение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Ондал Цвайгнидерлассунг дер Велла АГ, Германия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ЭфСиЭй Интерспрей, Франция</w:t>
            </w:r>
          </w:p>
        </w:tc>
        <w:tc>
          <w:tcPr>
            <w:tcW w:w="1343" w:type="dxa"/>
          </w:tcPr>
          <w:p w:rsidR="004019ED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>Фратти НВ», Россия, 142138, Московская обл., Подольский р-н, Щаповский с.о., пос. Курилово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Dusseldorf, Germany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ОАО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 xml:space="preserve">Сибиар», Россия, </w:t>
            </w:r>
            <w:r w:rsidR="00BF610F" w:rsidRPr="00BF610F">
              <w:rPr>
                <w:color w:val="000000"/>
                <w:sz w:val="20"/>
                <w:szCs w:val="28"/>
              </w:rPr>
              <w:t>г.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Новосибирск</w:t>
            </w:r>
            <w:r w:rsidRPr="00BF610F">
              <w:rPr>
                <w:color w:val="000000"/>
                <w:sz w:val="20"/>
                <w:szCs w:val="28"/>
              </w:rPr>
              <w:t>, Станционна</w:t>
            </w:r>
            <w:r w:rsidR="00BF610F" w:rsidRPr="00BF610F">
              <w:rPr>
                <w:color w:val="000000"/>
                <w:sz w:val="20"/>
                <w:szCs w:val="28"/>
              </w:rPr>
              <w:t>я,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7</w:t>
            </w: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</w:tr>
      <w:tr w:rsidR="00017819" w:rsidRPr="00BF610F" w:rsidTr="009A53EF">
        <w:trPr>
          <w:cantSplit/>
          <w:trHeight w:val="1905"/>
          <w:jc w:val="center"/>
        </w:trPr>
        <w:tc>
          <w:tcPr>
            <w:tcW w:w="1402" w:type="dxa"/>
          </w:tcPr>
          <w:p w:rsidR="00017819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наименование</w:t>
            </w:r>
            <w:r w:rsidR="00017819" w:rsidRPr="00BF610F">
              <w:rPr>
                <w:color w:val="000000"/>
                <w:sz w:val="20"/>
                <w:szCs w:val="28"/>
              </w:rPr>
              <w:t xml:space="preserve"> и местонахождение (юридический адрес) и местонахождение организации (адрес)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Ондал Цвайгнидерлассунг дер Велла АГ,</w:t>
            </w: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Россия, 109004, Москва, ул.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Таганская,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1</w:t>
            </w: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>Юнилевер СНГ», Россия, 115054, Москва, Космодомианская наб. 52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стр.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>Фратти НВ», Россия, 142138, Московская обл., Подольский р-н, Щаповский с.о., пос. Курилово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ОАО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 xml:space="preserve">Арнест», Россия, Ставропольский край, 357107, </w:t>
            </w:r>
            <w:r w:rsidR="00BF610F" w:rsidRPr="00BF610F">
              <w:rPr>
                <w:color w:val="000000"/>
                <w:sz w:val="20"/>
                <w:szCs w:val="28"/>
              </w:rPr>
              <w:t>г.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Невинномысск</w:t>
            </w:r>
            <w:r w:rsidRPr="00BF610F">
              <w:rPr>
                <w:color w:val="000000"/>
                <w:sz w:val="20"/>
                <w:szCs w:val="28"/>
              </w:rPr>
              <w:t>, ул.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Комбинатская</w:t>
            </w:r>
            <w:r w:rsidRPr="00BF610F">
              <w:rPr>
                <w:color w:val="000000"/>
                <w:sz w:val="20"/>
                <w:szCs w:val="28"/>
              </w:rPr>
              <w:t>, 6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ОАО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 xml:space="preserve">Сибиар», Россия, </w:t>
            </w:r>
            <w:r w:rsidR="00BF610F" w:rsidRPr="00BF610F">
              <w:rPr>
                <w:color w:val="000000"/>
                <w:sz w:val="20"/>
                <w:szCs w:val="28"/>
              </w:rPr>
              <w:t>г.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Новосибирск</w:t>
            </w:r>
            <w:r w:rsidRPr="00BF610F">
              <w:rPr>
                <w:color w:val="000000"/>
                <w:sz w:val="20"/>
                <w:szCs w:val="28"/>
              </w:rPr>
              <w:t>, Станционна</w:t>
            </w:r>
            <w:r w:rsidR="00BF610F" w:rsidRPr="00BF610F">
              <w:rPr>
                <w:color w:val="000000"/>
                <w:sz w:val="20"/>
                <w:szCs w:val="28"/>
              </w:rPr>
              <w:t>я,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7</w:t>
            </w: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</w:tr>
      <w:tr w:rsidR="00017819" w:rsidRPr="00BF610F" w:rsidTr="009A53EF">
        <w:trPr>
          <w:cantSplit/>
          <w:trHeight w:val="765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масса нетто, объем</w:t>
            </w:r>
          </w:p>
        </w:tc>
        <w:tc>
          <w:tcPr>
            <w:tcW w:w="1776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655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343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240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гр</w:t>
            </w:r>
          </w:p>
        </w:tc>
        <w:tc>
          <w:tcPr>
            <w:tcW w:w="1675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F610F">
              <w:rPr>
                <w:color w:val="000000"/>
                <w:sz w:val="20"/>
                <w:szCs w:val="28"/>
              </w:rPr>
              <w:t>75г, 140см</w:t>
            </w:r>
            <w:r w:rsidRPr="00BF610F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состав изделия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условия хранения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срок годности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указание нормативного или технического документа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ГОСТ Р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ТУ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ТУ</w:t>
            </w:r>
          </w:p>
        </w:tc>
      </w:tr>
      <w:tr w:rsidR="00017819" w:rsidRPr="00BF610F" w:rsidTr="009A53EF">
        <w:trPr>
          <w:cantSplit/>
          <w:trHeight w:val="1110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информация о сертификаци</w:t>
            </w:r>
            <w:r w:rsidR="004019ED" w:rsidRPr="00BF610F">
              <w:rPr>
                <w:color w:val="000000"/>
                <w:sz w:val="20"/>
                <w:szCs w:val="28"/>
              </w:rPr>
              <w:t>и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510"/>
          <w:jc w:val="center"/>
        </w:trPr>
        <w:tc>
          <w:tcPr>
            <w:tcW w:w="140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информация о правильном применении и предостережения</w:t>
            </w:r>
          </w:p>
        </w:tc>
        <w:tc>
          <w:tcPr>
            <w:tcW w:w="177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5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343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7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92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</w:tbl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Рассмотрев маркировку данных образцов, можно сделать вывод, что все они соответствуют стандарту. В трех изделиях (лак для волос </w:t>
      </w:r>
      <w:r w:rsidRPr="00BF610F">
        <w:rPr>
          <w:color w:val="000000"/>
          <w:sz w:val="28"/>
          <w:szCs w:val="28"/>
          <w:lang w:val="en-US"/>
        </w:rPr>
        <w:t>Londa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Trend</w:t>
      </w:r>
      <w:r w:rsidRPr="00BF610F">
        <w:rPr>
          <w:color w:val="000000"/>
          <w:sz w:val="28"/>
          <w:szCs w:val="28"/>
        </w:rPr>
        <w:t xml:space="preserve">, спрей-лосьон для волос </w:t>
      </w:r>
      <w:r w:rsidRPr="00BF610F">
        <w:rPr>
          <w:color w:val="000000"/>
          <w:sz w:val="28"/>
          <w:szCs w:val="28"/>
          <w:lang w:val="en-US"/>
        </w:rPr>
        <w:t>Fratty</w:t>
      </w:r>
      <w:r w:rsidRPr="00BF610F">
        <w:rPr>
          <w:color w:val="000000"/>
          <w:sz w:val="28"/>
          <w:szCs w:val="28"/>
        </w:rPr>
        <w:t xml:space="preserve">, аква-спрей для волос </w:t>
      </w:r>
      <w:r w:rsidRPr="00BF610F">
        <w:rPr>
          <w:color w:val="000000"/>
          <w:sz w:val="28"/>
          <w:szCs w:val="28"/>
          <w:lang w:val="en-US"/>
        </w:rPr>
        <w:t>Sunsilk</w:t>
      </w:r>
      <w:r w:rsidRPr="00BF610F">
        <w:rPr>
          <w:color w:val="000000"/>
          <w:sz w:val="28"/>
          <w:szCs w:val="28"/>
        </w:rPr>
        <w:t xml:space="preserve">) отсутствуют условия хранения, но это не противоречит ГОСТ 28303 – 89, так как данная продукция не требует специальных условий. Также в двух изделиях (лак для волос </w:t>
      </w:r>
      <w:r w:rsidRPr="00BF610F">
        <w:rPr>
          <w:color w:val="000000"/>
          <w:sz w:val="28"/>
          <w:szCs w:val="28"/>
          <w:lang w:val="en-US"/>
        </w:rPr>
        <w:t>Londa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Trend</w:t>
      </w:r>
      <w:r w:rsidRPr="00BF610F">
        <w:rPr>
          <w:color w:val="000000"/>
          <w:sz w:val="28"/>
          <w:szCs w:val="28"/>
        </w:rPr>
        <w:t xml:space="preserve">, аква-спрей для волос </w:t>
      </w:r>
      <w:r w:rsidRPr="00BF610F">
        <w:rPr>
          <w:color w:val="000000"/>
          <w:sz w:val="28"/>
          <w:szCs w:val="28"/>
          <w:lang w:val="en-US"/>
        </w:rPr>
        <w:t>Sunsilk</w:t>
      </w:r>
      <w:r w:rsidRPr="00BF610F">
        <w:rPr>
          <w:color w:val="000000"/>
          <w:sz w:val="28"/>
          <w:szCs w:val="28"/>
        </w:rPr>
        <w:t>) не обозначен нормативный документ, но это также не является нарушением, потому что для зарубежных ПК изделий допускается не наносить обозначение нормативного или технического документа.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Проанализируем маркировку гигиенической косметики для ухода за волосами.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  <w:lang w:val="en-US"/>
        </w:rPr>
        <w:t>1</w:t>
      </w:r>
      <w:r w:rsidR="0009498D" w:rsidRPr="00BF610F">
        <w:rPr>
          <w:color w:val="000000"/>
          <w:sz w:val="28"/>
          <w:szCs w:val="28"/>
        </w:rPr>
        <w:t>.17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6"/>
        <w:gridCol w:w="1777"/>
        <w:gridCol w:w="1777"/>
        <w:gridCol w:w="1660"/>
        <w:gridCol w:w="1215"/>
        <w:gridCol w:w="1508"/>
      </w:tblGrid>
      <w:tr w:rsidR="00017819" w:rsidRPr="00BF610F" w:rsidTr="009A53EF">
        <w:trPr>
          <w:cantSplit/>
          <w:trHeight w:val="255"/>
          <w:jc w:val="center"/>
        </w:trPr>
        <w:tc>
          <w:tcPr>
            <w:tcW w:w="1406" w:type="dxa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Маркировочные реквизиты</w:t>
            </w:r>
          </w:p>
        </w:tc>
        <w:tc>
          <w:tcPr>
            <w:tcW w:w="7937" w:type="dxa"/>
            <w:gridSpan w:val="5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Образцы товаров</w:t>
            </w:r>
          </w:p>
        </w:tc>
      </w:tr>
      <w:tr w:rsidR="00017819" w:rsidRPr="00BF610F" w:rsidTr="009A53EF">
        <w:trPr>
          <w:cantSplit/>
          <w:trHeight w:val="1020"/>
          <w:jc w:val="center"/>
        </w:trPr>
        <w:tc>
          <w:tcPr>
            <w:tcW w:w="1406" w:type="dxa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Шампунь для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Head&amp;Shoulders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Шампунь для волос</w:t>
            </w:r>
            <w:r w:rsidR="009A53EF"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Pantene</w:t>
            </w:r>
            <w:r w:rsidRPr="00BF610F"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Pro</w:t>
            </w:r>
            <w:r w:rsidRPr="00BF610F">
              <w:rPr>
                <w:color w:val="000000"/>
                <w:sz w:val="20"/>
                <w:szCs w:val="28"/>
              </w:rPr>
              <w:t>-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Маска для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Sunsilk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Шампунь для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Nivea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Ополаскиватель для волос 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Nivea</w:t>
            </w:r>
          </w:p>
        </w:tc>
      </w:tr>
      <w:tr w:rsidR="00017819" w:rsidRPr="00BF610F" w:rsidTr="009A53EF">
        <w:trPr>
          <w:cantSplit/>
          <w:trHeight w:val="127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наименование и назначение изделия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Шампунь для мытья волос против перхоти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Шампунь для окрашенных волос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Маска для поврежденных волос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Шампунь против перхоти мужской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Ополаскиватель для окрашенных волос</w:t>
            </w:r>
          </w:p>
        </w:tc>
      </w:tr>
      <w:tr w:rsidR="00017819" w:rsidRPr="00BF610F" w:rsidTr="009A53EF">
        <w:trPr>
          <w:cantSplit/>
          <w:trHeight w:val="178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наименование предприятия изготовителя и его местонахождение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Procter&amp;Gamble UK, Weybridge, Surrey</w:t>
            </w:r>
            <w:r w:rsidR="00BF610F" w:rsidRPr="00BF610F">
              <w:rPr>
                <w:color w:val="000000"/>
                <w:sz w:val="20"/>
                <w:szCs w:val="28"/>
                <w:lang w:val="en-US"/>
              </w:rPr>
              <w:t>,</w:t>
            </w:r>
            <w:r w:rsidR="00BF610F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  <w:lang w:val="en-US"/>
              </w:rPr>
              <w:t>K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T13 OXP</w:t>
            </w:r>
            <w:r w:rsidR="00BF610F" w:rsidRPr="00BF610F">
              <w:rPr>
                <w:color w:val="000000"/>
                <w:sz w:val="20"/>
                <w:szCs w:val="28"/>
                <w:lang w:val="en-US"/>
              </w:rPr>
              <w:t>,</w:t>
            </w:r>
            <w:r w:rsidR="00BF610F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  <w:lang w:val="en-US"/>
              </w:rPr>
              <w:t>U</w:t>
            </w:r>
            <w:r w:rsidRPr="00BF610F">
              <w:rPr>
                <w:color w:val="000000"/>
                <w:sz w:val="20"/>
                <w:szCs w:val="28"/>
                <w:lang w:val="en-US"/>
              </w:rPr>
              <w:t>K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Procter&amp;Gamble</w:t>
            </w:r>
            <w:r w:rsidRPr="00BF610F">
              <w:rPr>
                <w:color w:val="000000"/>
                <w:sz w:val="20"/>
                <w:szCs w:val="28"/>
              </w:rPr>
              <w:t>, Франция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ЭфСиЭй Интерспрей, Франция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Байерсдорф, Германия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Байерсдорф, Германия</w:t>
            </w:r>
          </w:p>
        </w:tc>
      </w:tr>
      <w:tr w:rsidR="00017819" w:rsidRPr="00BF610F" w:rsidTr="009A53EF">
        <w:trPr>
          <w:cantSplit/>
          <w:trHeight w:val="1530"/>
          <w:jc w:val="center"/>
        </w:trPr>
        <w:tc>
          <w:tcPr>
            <w:tcW w:w="1406" w:type="dxa"/>
          </w:tcPr>
          <w:p w:rsidR="00017819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наименование</w:t>
            </w:r>
            <w:r w:rsidR="00017819" w:rsidRPr="00BF610F">
              <w:rPr>
                <w:color w:val="000000"/>
                <w:sz w:val="20"/>
                <w:szCs w:val="28"/>
              </w:rPr>
              <w:t xml:space="preserve"> и местонахождение (юридический адрес) и местонахождение организации (адрес)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Россия, 123317, Москва, Краснопресненская наб. 18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Россия, 123317, Москва, Краснопресненская наб. 18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ООО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«</w:t>
            </w:r>
            <w:r w:rsidRPr="00BF610F">
              <w:rPr>
                <w:color w:val="000000"/>
                <w:sz w:val="20"/>
                <w:szCs w:val="28"/>
              </w:rPr>
              <w:t>Юнилевер СНГ», Россия, 115054, Москва, Космодомианская наб. 52</w:t>
            </w:r>
            <w:r w:rsidR="00BF610F" w:rsidRPr="00BF610F">
              <w:rPr>
                <w:color w:val="000000"/>
                <w:sz w:val="20"/>
                <w:szCs w:val="28"/>
              </w:rPr>
              <w:t>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стр.</w:t>
            </w:r>
            <w:r w:rsidR="00BF610F">
              <w:rPr>
                <w:color w:val="000000"/>
                <w:sz w:val="20"/>
                <w:szCs w:val="28"/>
              </w:rPr>
              <w:t> </w:t>
            </w:r>
            <w:r w:rsidR="00BF610F"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Россия, 119049, Шаболовк</w:t>
            </w:r>
            <w:r w:rsidR="00BF610F" w:rsidRPr="00BF610F">
              <w:rPr>
                <w:color w:val="000000"/>
                <w:sz w:val="20"/>
                <w:szCs w:val="28"/>
              </w:rPr>
              <w:t>а,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1</w:t>
            </w:r>
            <w:r w:rsidRPr="00BF61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Россия, 119049, Шаболовк</w:t>
            </w:r>
            <w:r w:rsidR="00BF610F" w:rsidRPr="00BF610F">
              <w:rPr>
                <w:color w:val="000000"/>
                <w:sz w:val="20"/>
                <w:szCs w:val="28"/>
              </w:rPr>
              <w:t>а,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1</w:t>
            </w:r>
            <w:r w:rsidRPr="00BF610F">
              <w:rPr>
                <w:color w:val="000000"/>
                <w:sz w:val="20"/>
                <w:szCs w:val="28"/>
              </w:rPr>
              <w:t>0</w:t>
            </w:r>
          </w:p>
        </w:tc>
      </w:tr>
      <w:tr w:rsidR="00017819" w:rsidRPr="00BF610F" w:rsidTr="009A53EF">
        <w:trPr>
          <w:cantSplit/>
          <w:trHeight w:val="76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товарный знак изготовителя (при наличии)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масса нетто, объем</w:t>
            </w:r>
          </w:p>
        </w:tc>
        <w:tc>
          <w:tcPr>
            <w:tcW w:w="1777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777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660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150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215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250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  <w:tc>
          <w:tcPr>
            <w:tcW w:w="1508" w:type="dxa"/>
          </w:tcPr>
          <w:p w:rsidR="00017819" w:rsidRPr="00BF610F" w:rsidRDefault="00BF610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200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мл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состав изделия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условия хранения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777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660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215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508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</w:tr>
      <w:tr w:rsidR="00017819" w:rsidRPr="00BF610F" w:rsidTr="009A53EF">
        <w:trPr>
          <w:cantSplit/>
          <w:trHeight w:val="25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срок годности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60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215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508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76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указание нормативного или технического документа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660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215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  <w:tc>
          <w:tcPr>
            <w:tcW w:w="1508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Не указано</w:t>
            </w:r>
          </w:p>
        </w:tc>
      </w:tr>
      <w:tr w:rsidR="00017819" w:rsidRPr="00BF610F" w:rsidTr="009A53EF">
        <w:trPr>
          <w:cantSplit/>
          <w:trHeight w:val="510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информация о сертификации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60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215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508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  <w:tr w:rsidR="00017819" w:rsidRPr="00BF610F" w:rsidTr="009A53EF">
        <w:trPr>
          <w:cantSplit/>
          <w:trHeight w:val="765"/>
          <w:jc w:val="center"/>
        </w:trPr>
        <w:tc>
          <w:tcPr>
            <w:tcW w:w="1406" w:type="dxa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информация о правильном применении и предостережения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777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660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215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508" w:type="dxa"/>
            <w:noWrap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+</w:t>
            </w:r>
          </w:p>
        </w:tc>
      </w:tr>
    </w:tbl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Из данных таблицы можно отметить, что во всех исследуемых изделиях отсутствуют условия хранения и не обозначен нормативный документ, но это не противоречит ГОСТ 28303 – 89.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Марк</w:t>
      </w:r>
      <w:r w:rsidR="009A53EF">
        <w:rPr>
          <w:color w:val="000000"/>
          <w:sz w:val="28"/>
          <w:szCs w:val="28"/>
        </w:rPr>
        <w:t>и</w:t>
      </w:r>
      <w:r w:rsidRPr="00BF610F">
        <w:rPr>
          <w:color w:val="000000"/>
          <w:sz w:val="28"/>
          <w:szCs w:val="28"/>
        </w:rPr>
        <w:t>ровка исследуемых товаров нанесена четко, легко читаема. Информация о товаре нанесена в полном объеме.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Для того, чтобы провести анализ содержания и оформления сертификатов соответствия, рассмотрим правила заполнения сертификатов:</w:t>
      </w:r>
    </w:p>
    <w:p w:rsidR="00017819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>Позиция 1</w:t>
      </w:r>
      <w:r w:rsidRPr="00BF610F">
        <w:rPr>
          <w:rStyle w:val="f4101"/>
          <w:color w:val="000000"/>
          <w:sz w:val="28"/>
          <w:szCs w:val="28"/>
        </w:rPr>
        <w:t xml:space="preserve"> </w:t>
      </w:r>
      <w:r w:rsidR="00BF610F">
        <w:rPr>
          <w:rStyle w:val="f4101"/>
          <w:color w:val="000000"/>
          <w:sz w:val="28"/>
          <w:szCs w:val="28"/>
        </w:rPr>
        <w:t>–</w:t>
      </w:r>
      <w:r w:rsidR="00BF610F" w:rsidRPr="00BF610F">
        <w:rPr>
          <w:rStyle w:val="f41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регистрационный номер сертификата соответствия на продукцию составляется следующим образом:</w:t>
      </w:r>
    </w:p>
    <w:p w:rsidR="009A53EF" w:rsidRPr="00BF610F" w:rsidRDefault="009A53EF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652F35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95pt;margin-top:15.05pt;width:.75pt;height:29.25pt;flip:y;z-index:251659264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32.45pt;margin-top:15.05pt;width:0;height:29.25pt;flip:y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87.45pt;margin-top:15.05pt;width:0;height:29.25pt;flip:y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49.95pt;margin-top:15.05pt;width:.75pt;height:29.25pt;flip:y;z-index:251656192" o:connectortype="straight">
            <v:stroke endarrow="block"/>
          </v:shape>
        </w:pict>
      </w:r>
      <w:r w:rsidR="00017819" w:rsidRPr="00BF610F">
        <w:rPr>
          <w:color w:val="000000"/>
          <w:sz w:val="28"/>
          <w:szCs w:val="28"/>
        </w:rPr>
        <w:t>РОСС ХХ</w:t>
      </w:r>
      <w:r w:rsidR="00BF610F">
        <w:rPr>
          <w:color w:val="000000"/>
          <w:sz w:val="28"/>
          <w:szCs w:val="28"/>
        </w:rPr>
        <w:t>.</w:t>
      </w:r>
      <w:r w:rsidR="00017819" w:rsidRPr="00BF610F">
        <w:rPr>
          <w:color w:val="000000"/>
          <w:sz w:val="28"/>
          <w:szCs w:val="28"/>
        </w:rPr>
        <w:t xml:space="preserve"> ХХХХ</w:t>
      </w:r>
      <w:r w:rsidR="00BF610F">
        <w:rPr>
          <w:color w:val="000000"/>
          <w:sz w:val="28"/>
          <w:szCs w:val="28"/>
        </w:rPr>
        <w:t xml:space="preserve">. </w:t>
      </w:r>
      <w:r w:rsidR="00017819" w:rsidRPr="00BF610F">
        <w:rPr>
          <w:color w:val="000000"/>
          <w:sz w:val="28"/>
          <w:szCs w:val="28"/>
        </w:rPr>
        <w:t>Х ХХХХХ</w:t>
      </w:r>
    </w:p>
    <w:p w:rsidR="00BF610F" w:rsidRDefault="00BF610F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6D67D0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17819" w:rsidRPr="00BF610F">
        <w:rPr>
          <w:color w:val="000000"/>
          <w:sz w:val="28"/>
          <w:szCs w:val="28"/>
        </w:rPr>
        <w:t>4</w:t>
      </w:r>
      <w:r w:rsidR="00BF6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017819" w:rsidRPr="00BF610F">
        <w:rPr>
          <w:color w:val="000000"/>
          <w:sz w:val="28"/>
          <w:szCs w:val="28"/>
        </w:rPr>
        <w:t>3</w:t>
      </w:r>
      <w:r w:rsidR="00BF6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017819" w:rsidRPr="00BF61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</w:t>
      </w:r>
      <w:r w:rsidR="00BF610F">
        <w:rPr>
          <w:color w:val="000000"/>
          <w:sz w:val="28"/>
          <w:szCs w:val="28"/>
        </w:rPr>
        <w:t xml:space="preserve"> </w:t>
      </w:r>
      <w:r w:rsidR="00017819" w:rsidRPr="00BF610F">
        <w:rPr>
          <w:color w:val="000000"/>
          <w:sz w:val="28"/>
          <w:szCs w:val="28"/>
        </w:rPr>
        <w:t>1</w:t>
      </w:r>
    </w:p>
    <w:p w:rsidR="009A53EF" w:rsidRDefault="009A53EF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  <w:rtl/>
        </w:rPr>
      </w:pPr>
      <w:r w:rsidRPr="00BF610F">
        <w:rPr>
          <w:color w:val="000000"/>
          <w:sz w:val="28"/>
          <w:szCs w:val="28"/>
        </w:rPr>
        <w:t xml:space="preserve">1. Порядковый номер от </w:t>
      </w: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00001 </w:t>
      </w:r>
      <w:r w:rsidRPr="00BF610F">
        <w:rPr>
          <w:color w:val="000000"/>
          <w:sz w:val="28"/>
          <w:szCs w:val="28"/>
        </w:rPr>
        <w:t xml:space="preserve">до </w:t>
      </w: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99999 </w:t>
      </w:r>
      <w:r w:rsidRPr="00BF610F">
        <w:rPr>
          <w:color w:val="000000"/>
          <w:sz w:val="28"/>
          <w:szCs w:val="28"/>
        </w:rPr>
        <w:t>по мере включения в Государственный реестр для каждого типа продукции, прошедшей сертификацию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2. Код типа продукции, прошедшей сертификацию: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А – партия (единица) продукции, прошедшей обязательную сертификацию;</w:t>
      </w:r>
    </w:p>
    <w:p w:rsidR="00017819" w:rsidRPr="00BF610F" w:rsidRDefault="00BF610F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В</w:t>
      </w:r>
      <w:r w:rsidR="009A53EF">
        <w:rPr>
          <w:color w:val="000000"/>
          <w:sz w:val="28"/>
          <w:szCs w:val="28"/>
        </w:rPr>
        <w:t xml:space="preserve"> – </w:t>
      </w:r>
      <w:r w:rsidRPr="00BF610F">
        <w:rPr>
          <w:color w:val="000000"/>
          <w:sz w:val="28"/>
          <w:szCs w:val="28"/>
        </w:rPr>
        <w:t>серийно</w:t>
      </w:r>
      <w:r w:rsidR="00017819" w:rsidRPr="00BF610F">
        <w:rPr>
          <w:color w:val="000000"/>
          <w:sz w:val="28"/>
          <w:szCs w:val="28"/>
        </w:rPr>
        <w:t xml:space="preserve"> выпускаемая продукция, прошедшая обязательную сертификацию;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С – партия (единица) продукции, прошедшей добровольную сертификацию;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Н – </w:t>
      </w:r>
      <w:r w:rsidRPr="00BF610F">
        <w:rPr>
          <w:color w:val="000000"/>
          <w:sz w:val="28"/>
          <w:szCs w:val="28"/>
        </w:rPr>
        <w:t>серийно выпускаемая продукция, прошедшая добровольную сертификацию;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Е – транспортное средство, на которое выдается одобрение «типа транспортного средства»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3. Код органа сертификации, выдавшего сертификат соответствия (четыре последних символа регистрационного номера органа по сертификации)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4. Код страны расположения организации-изготовителя продукции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 xml:space="preserve">Позиция </w:t>
      </w:r>
      <w:r w:rsidRPr="00BF610F">
        <w:rPr>
          <w:color w:val="000000"/>
          <w:sz w:val="28"/>
          <w:szCs w:val="28"/>
        </w:rPr>
        <w:t xml:space="preserve">2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срок действия сертификата устанавливается в соответствии с правилами и порядками сертификации однородной продукции. Даты записываются следующим образом: число и месяц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двумя арабскими цифрами, разделенными точками, год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четырьмя арабскими цифрами. При этом первую дату проставляют по дате регистрации сертификата в Государственном реестре. При сертификации партий или единичного изделия вторая дата не проставляется.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 xml:space="preserve">Позиция 3 </w:t>
      </w:r>
      <w:r w:rsidR="00BF610F">
        <w:rPr>
          <w:rStyle w:val="f4101"/>
          <w:i w:val="0"/>
          <w:color w:val="000000"/>
          <w:sz w:val="28"/>
          <w:szCs w:val="28"/>
        </w:rPr>
        <w:t>–</w:t>
      </w:r>
      <w:r w:rsidR="00BF610F" w:rsidRPr="00BF610F">
        <w:rPr>
          <w:rStyle w:val="f41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регистрационный номер органа по сертификации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по Государственному реестру, его наименование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в соответствии с аттестатом аккредитации (прописными буквами), адрес (строчными буквами), телефон и факс.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Позиция 4 – наименование, тип, вид, марка продукции, обозначение стандарта, технических условий или иного документа, по которому она выпускается (для импортной продукции ссылка на документ необязательна). Далее указывают: «серийный выпуск», или «партия», или «единичное изделие». Для партии и единичного изделия приводят номер и размер партии или номер изделия, номер и дату выдачи накладной, договора (контракта), документа о качестве </w:t>
      </w:r>
      <w:r w:rsidR="00BF610F">
        <w:rPr>
          <w:color w:val="000000"/>
          <w:sz w:val="28"/>
          <w:szCs w:val="28"/>
        </w:rPr>
        <w:t>и т.п.</w:t>
      </w:r>
      <w:r w:rsidRPr="00BF610F">
        <w:rPr>
          <w:color w:val="000000"/>
          <w:sz w:val="28"/>
          <w:szCs w:val="28"/>
        </w:rPr>
        <w:t xml:space="preserve"> Здесь же дается ссылка на имеющееся приложение записью «см. приложение».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 xml:space="preserve">Позиция </w:t>
      </w:r>
      <w:r w:rsidRPr="00BF610F">
        <w:rPr>
          <w:color w:val="000000"/>
          <w:sz w:val="28"/>
          <w:szCs w:val="28"/>
        </w:rPr>
        <w:t xml:space="preserve">5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код продукции (6 разрядов с пробелом после первых двух) по Общероссийскому классификатору продукции. Указывается один код продукции (введено Постановлением Госстандарта </w:t>
      </w: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BF610F">
        <w:rPr>
          <w:color w:val="000000"/>
          <w:sz w:val="28"/>
          <w:szCs w:val="28"/>
        </w:rPr>
        <w:t xml:space="preserve">от 24.10.2000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>1)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 xml:space="preserve">Позиция </w:t>
      </w:r>
      <w:r w:rsidRPr="00BF610F">
        <w:rPr>
          <w:color w:val="000000"/>
          <w:sz w:val="28"/>
          <w:szCs w:val="28"/>
        </w:rPr>
        <w:t xml:space="preserve">6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обозначение нормативных документов, на соответствие которым проведена сертификация. Если продукция сертифицирована не на все требования нормативных документов, то указывают разделы или пункты, содержащие подтверждаемые требования.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>Позиция</w:t>
      </w:r>
      <w:r w:rsidRPr="00BF610F">
        <w:rPr>
          <w:rStyle w:val="f41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7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10</w:t>
      </w:r>
      <w:r w:rsidR="00BF610F">
        <w:rPr>
          <w:color w:val="000000"/>
          <w:sz w:val="28"/>
          <w:szCs w:val="28"/>
        </w:rPr>
        <w:t>-</w:t>
      </w:r>
      <w:r w:rsidR="00BF610F" w:rsidRPr="00BF610F">
        <w:rPr>
          <w:color w:val="000000"/>
          <w:sz w:val="28"/>
          <w:szCs w:val="28"/>
        </w:rPr>
        <w:t>р</w:t>
      </w:r>
      <w:r w:rsidRPr="00BF610F">
        <w:rPr>
          <w:color w:val="000000"/>
          <w:sz w:val="28"/>
          <w:szCs w:val="28"/>
        </w:rPr>
        <w:t>азрядный код продукции по 10</w:t>
      </w:r>
      <w:r w:rsidR="00BF610F">
        <w:rPr>
          <w:color w:val="000000"/>
          <w:sz w:val="28"/>
          <w:szCs w:val="28"/>
        </w:rPr>
        <w:t>-</w:t>
      </w:r>
      <w:r w:rsidR="00BF610F" w:rsidRPr="00BF610F">
        <w:rPr>
          <w:color w:val="000000"/>
          <w:sz w:val="28"/>
          <w:szCs w:val="28"/>
        </w:rPr>
        <w:t>з</w:t>
      </w:r>
      <w:r w:rsidRPr="00BF610F">
        <w:rPr>
          <w:color w:val="000000"/>
          <w:sz w:val="28"/>
          <w:szCs w:val="28"/>
        </w:rPr>
        <w:t xml:space="preserve">начной Товарной Номенклатуре внешнеэкономической деятельности Российской Федерации (заполняется обязательно для импортируемой и экспортируемой продукции) (позиция 7 в ред. Постановления Госстандарта РФ от 24.10.2000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>1).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 xml:space="preserve">Позиция </w:t>
      </w:r>
      <w:r w:rsidRPr="00BF610F">
        <w:rPr>
          <w:rStyle w:val="f0001"/>
          <w:color w:val="000000"/>
          <w:sz w:val="28"/>
          <w:szCs w:val="28"/>
        </w:rPr>
        <w:t xml:space="preserve">8 </w:t>
      </w:r>
      <w:r w:rsidR="00BF610F">
        <w:rPr>
          <w:rStyle w:val="f0001"/>
          <w:color w:val="000000"/>
          <w:sz w:val="28"/>
          <w:szCs w:val="28"/>
        </w:rPr>
        <w:t>–</w:t>
      </w:r>
      <w:r w:rsidR="00BF610F" w:rsidRPr="00BF610F">
        <w:rPr>
          <w:rStyle w:val="f00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наименование, адрес, код </w:t>
      </w: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BF610F">
        <w:rPr>
          <w:color w:val="000000"/>
          <w:sz w:val="28"/>
          <w:szCs w:val="28"/>
        </w:rPr>
        <w:t xml:space="preserve">(для отечественного) изготовителя; фамилия, имя, отчество, регистрационный номер индивидуального предпринимателя. Здесь же дается ссылка на имеющееся Приложение, содержащее информацию об организациях изготовителях, на продукцию которых распространяется действие сертификата соответствия, записью «см. Приложение» (позиция 8 в ред. Постановления Госстандарта РФ от 24.10.2000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 xml:space="preserve">1). В случае выдачи сертификата соответствия на продукцию, производимую транснациональными корпорациями, следует оформлять приложение к сертификату соответствия, содержащее информацию о предприятиях-изготовителях, входящих в состав данной транснациональной компании, на продукцию которых распространяется действие сертификата соответствия, с указанием кода страны расположения, наименования предприятия, его юридического адреса. В регистрационном номере сертификата тогда указывается код страны расположения головного офиса компании, а в позициях 8 и 9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наименование, адрес (телефон, факс) головного офиса.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  <w:rtl/>
        </w:rPr>
      </w:pPr>
      <w:r w:rsidRPr="00BF610F">
        <w:rPr>
          <w:rStyle w:val="f4101"/>
          <w:i w:val="0"/>
          <w:color w:val="000000"/>
          <w:sz w:val="28"/>
          <w:szCs w:val="28"/>
        </w:rPr>
        <w:t>Позиция</w:t>
      </w:r>
      <w:r w:rsidRPr="00BF610F">
        <w:rPr>
          <w:rStyle w:val="f4101"/>
          <w:color w:val="000000"/>
          <w:sz w:val="28"/>
          <w:szCs w:val="28"/>
        </w:rPr>
        <w:t xml:space="preserve"> </w:t>
      </w: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>–</w:t>
      </w:r>
      <w:r w:rsidR="00BF610F"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наименование, адрес, телефон, факс юридического лица, которому выдан сертификат соответствия.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>Позиция 10</w:t>
      </w:r>
      <w:r w:rsidRPr="00BF610F">
        <w:rPr>
          <w:rStyle w:val="f4101"/>
          <w:color w:val="000000"/>
          <w:sz w:val="28"/>
          <w:szCs w:val="28"/>
        </w:rPr>
        <w:t xml:space="preserve"> </w:t>
      </w:r>
      <w:r w:rsidR="00BF610F">
        <w:rPr>
          <w:rStyle w:val="f4101"/>
          <w:i w:val="0"/>
          <w:color w:val="000000"/>
          <w:sz w:val="28"/>
          <w:szCs w:val="28"/>
        </w:rPr>
        <w:t>–</w:t>
      </w:r>
      <w:r w:rsidR="00BF610F" w:rsidRPr="00BF610F">
        <w:rPr>
          <w:rStyle w:val="f41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документы, на основании которых органом по сертификации выдан сертификат.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 xml:space="preserve">Позиция </w:t>
      </w:r>
      <w:r w:rsidRPr="00BF610F">
        <w:rPr>
          <w:rStyle w:val="f0001"/>
          <w:color w:val="000000"/>
          <w:sz w:val="28"/>
          <w:szCs w:val="28"/>
        </w:rPr>
        <w:t xml:space="preserve">11 </w:t>
      </w:r>
      <w:r w:rsidR="00BF610F">
        <w:rPr>
          <w:rStyle w:val="f0001"/>
          <w:color w:val="000000"/>
          <w:sz w:val="28"/>
          <w:szCs w:val="28"/>
        </w:rPr>
        <w:t>–</w:t>
      </w:r>
      <w:r w:rsidR="00BF610F" w:rsidRPr="00BF610F">
        <w:rPr>
          <w:rStyle w:val="f00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дополнительную информацию приводят при необходимости, определяемой органом по сертификации. </w:t>
      </w:r>
      <w:r w:rsidRPr="00BF610F">
        <w:rPr>
          <w:rStyle w:val="f1001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BF610F">
        <w:rPr>
          <w:color w:val="000000"/>
          <w:sz w:val="28"/>
          <w:szCs w:val="28"/>
        </w:rPr>
        <w:t xml:space="preserve">такой информации могут относиться внешние идентифицирующие признаки продукции (вид тары, упаковки, нанесенные на них сведения </w:t>
      </w:r>
      <w:r w:rsidR="00BF610F">
        <w:rPr>
          <w:color w:val="000000"/>
          <w:sz w:val="28"/>
          <w:szCs w:val="28"/>
        </w:rPr>
        <w:t>и т.п.</w:t>
      </w:r>
      <w:r w:rsidRPr="00BF610F">
        <w:rPr>
          <w:color w:val="000000"/>
          <w:sz w:val="28"/>
          <w:szCs w:val="28"/>
        </w:rPr>
        <w:t xml:space="preserve">), условия действия сертификата (при хранении, реализации), место нанесения знака соответствия, номер схемы сертификации </w:t>
      </w:r>
      <w:r w:rsidR="00BF610F">
        <w:rPr>
          <w:color w:val="000000"/>
          <w:sz w:val="28"/>
          <w:szCs w:val="28"/>
        </w:rPr>
        <w:t>и т.п.</w:t>
      </w:r>
    </w:p>
    <w:p w:rsidR="00017819" w:rsidRPr="00BF610F" w:rsidRDefault="00017819" w:rsidP="00BF610F">
      <w:pPr>
        <w:pStyle w:val="f00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rStyle w:val="f4101"/>
          <w:i w:val="0"/>
          <w:color w:val="000000"/>
          <w:sz w:val="28"/>
          <w:szCs w:val="28"/>
        </w:rPr>
        <w:t>Позиция</w:t>
      </w:r>
      <w:r w:rsidRPr="00BF610F">
        <w:rPr>
          <w:rStyle w:val="f4101"/>
          <w:color w:val="000000"/>
          <w:sz w:val="28"/>
          <w:szCs w:val="28"/>
        </w:rPr>
        <w:t xml:space="preserve"> </w:t>
      </w:r>
      <w:r w:rsidRPr="00BF610F">
        <w:rPr>
          <w:rStyle w:val="f0001"/>
          <w:color w:val="000000"/>
          <w:sz w:val="28"/>
          <w:szCs w:val="28"/>
        </w:rPr>
        <w:t xml:space="preserve">12 </w:t>
      </w:r>
      <w:r w:rsidR="00BF610F">
        <w:rPr>
          <w:rStyle w:val="f0001"/>
          <w:color w:val="000000"/>
          <w:sz w:val="28"/>
          <w:szCs w:val="28"/>
        </w:rPr>
        <w:t>–</w:t>
      </w:r>
      <w:r w:rsidR="00BF610F" w:rsidRPr="00BF610F">
        <w:rPr>
          <w:rStyle w:val="f0001"/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подпись, инициалы, фамилия руководителя органа, выдавшего сертификат, и эксперта, проводившего сертификацию, печать органа по сертификации.</w:t>
      </w:r>
    </w:p>
    <w:p w:rsidR="00686774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Проведем анализ содержания и оформления сертификатов соответствия. У нас имеются 5 сертификатов на </w:t>
      </w:r>
      <w:r w:rsidR="0086065E" w:rsidRPr="00BF610F">
        <w:rPr>
          <w:color w:val="000000"/>
          <w:sz w:val="28"/>
          <w:szCs w:val="28"/>
        </w:rPr>
        <w:t>4</w:t>
      </w:r>
      <w:r w:rsidRPr="00BF610F">
        <w:rPr>
          <w:color w:val="000000"/>
          <w:sz w:val="28"/>
          <w:szCs w:val="28"/>
        </w:rPr>
        <w:t xml:space="preserve"> шампуня разных </w:t>
      </w:r>
      <w:r w:rsidR="0086065E" w:rsidRPr="00BF610F">
        <w:rPr>
          <w:color w:val="000000"/>
          <w:sz w:val="28"/>
          <w:szCs w:val="28"/>
        </w:rPr>
        <w:t xml:space="preserve">наименований </w:t>
      </w:r>
      <w:r w:rsidRPr="00BF610F">
        <w:rPr>
          <w:color w:val="000000"/>
          <w:sz w:val="28"/>
          <w:szCs w:val="28"/>
        </w:rPr>
        <w:t>и бальзам для волос. Рассмотрим соответствие или не соответствие сертификатов и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в таблице</w:t>
      </w:r>
      <w:r w:rsidR="0009498D" w:rsidRPr="00BF610F">
        <w:rPr>
          <w:color w:val="000000"/>
          <w:sz w:val="28"/>
          <w:szCs w:val="28"/>
        </w:rPr>
        <w:t xml:space="preserve"> </w:t>
      </w:r>
      <w:r w:rsidR="00EB32F3" w:rsidRPr="00BF610F">
        <w:rPr>
          <w:color w:val="000000"/>
          <w:sz w:val="28"/>
          <w:szCs w:val="28"/>
        </w:rPr>
        <w:t>1</w:t>
      </w:r>
      <w:r w:rsidR="0009498D" w:rsidRPr="00BF610F">
        <w:rPr>
          <w:color w:val="000000"/>
          <w:sz w:val="28"/>
          <w:szCs w:val="28"/>
        </w:rPr>
        <w:t>.18</w:t>
      </w:r>
      <w:r w:rsidRPr="00BF610F">
        <w:rPr>
          <w:color w:val="000000"/>
          <w:sz w:val="28"/>
          <w:szCs w:val="28"/>
        </w:rPr>
        <w:t>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09498D" w:rsidRPr="00BF610F">
        <w:rPr>
          <w:color w:val="000000"/>
          <w:sz w:val="28"/>
          <w:szCs w:val="28"/>
        </w:rPr>
        <w:t>.18</w:t>
      </w:r>
      <w:r w:rsidR="00686774" w:rsidRPr="00BF610F">
        <w:rPr>
          <w:color w:val="000000"/>
          <w:sz w:val="28"/>
          <w:szCs w:val="28"/>
        </w:rPr>
        <w:t xml:space="preserve"> – Содержание и оформление сертификатов соответствия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87"/>
        <w:gridCol w:w="1602"/>
        <w:gridCol w:w="1603"/>
        <w:gridCol w:w="1603"/>
        <w:gridCol w:w="1603"/>
        <w:gridCol w:w="1599"/>
      </w:tblGrid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сертификата</w:t>
            </w:r>
          </w:p>
        </w:tc>
        <w:tc>
          <w:tcPr>
            <w:tcW w:w="862" w:type="pct"/>
          </w:tcPr>
          <w:p w:rsidR="00017819" w:rsidRPr="00BF610F" w:rsidRDefault="0086065E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Сертификат </w:t>
            </w:r>
            <w:r w:rsidR="00BF610F">
              <w:rPr>
                <w:color w:val="000000"/>
                <w:sz w:val="20"/>
                <w:szCs w:val="28"/>
              </w:rPr>
              <w:t>№</w:t>
            </w:r>
            <w:r w:rsidR="00BF610F" w:rsidRPr="00BF610F">
              <w:rPr>
                <w:color w:val="000000"/>
                <w:sz w:val="20"/>
                <w:szCs w:val="28"/>
              </w:rPr>
              <w:t>1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шампунь</w:t>
            </w:r>
            <w:r w:rsidRPr="00BF610F">
              <w:rPr>
                <w:color w:val="000000"/>
                <w:sz w:val="20"/>
                <w:szCs w:val="28"/>
              </w:rPr>
              <w:t xml:space="preserve"> для волос Сто Рецептов Красоты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Сертификат </w:t>
            </w:r>
            <w:r w:rsidR="00BF610F">
              <w:rPr>
                <w:color w:val="000000"/>
                <w:sz w:val="20"/>
                <w:szCs w:val="28"/>
              </w:rPr>
              <w:t>№</w:t>
            </w:r>
            <w:r w:rsidR="00BF610F" w:rsidRPr="00BF610F">
              <w:rPr>
                <w:color w:val="000000"/>
                <w:sz w:val="20"/>
                <w:szCs w:val="28"/>
              </w:rPr>
              <w:t>2</w:t>
            </w:r>
            <w:r w:rsidRPr="00BF610F">
              <w:rPr>
                <w:color w:val="000000"/>
                <w:sz w:val="20"/>
                <w:szCs w:val="28"/>
              </w:rPr>
              <w:t xml:space="preserve"> </w:t>
            </w:r>
            <w:r w:rsidR="0086065E" w:rsidRPr="00BF610F">
              <w:rPr>
                <w:color w:val="000000"/>
                <w:sz w:val="20"/>
                <w:szCs w:val="28"/>
              </w:rPr>
              <w:t>шампунь</w:t>
            </w:r>
            <w:r w:rsidRPr="00BF610F">
              <w:rPr>
                <w:color w:val="000000"/>
                <w:sz w:val="20"/>
                <w:szCs w:val="28"/>
              </w:rPr>
              <w:t xml:space="preserve"> для волос </w:t>
            </w:r>
            <w:r w:rsidR="0086065E" w:rsidRPr="00BF610F">
              <w:rPr>
                <w:color w:val="000000"/>
                <w:sz w:val="20"/>
                <w:szCs w:val="28"/>
              </w:rPr>
              <w:t>Чистая Линия Зимяя фитотерапия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Сертификат </w:t>
            </w:r>
            <w:r w:rsidR="00BF610F">
              <w:rPr>
                <w:color w:val="000000"/>
                <w:sz w:val="20"/>
                <w:szCs w:val="28"/>
              </w:rPr>
              <w:t>№</w:t>
            </w:r>
            <w:r w:rsidR="00BF610F" w:rsidRPr="00BF610F">
              <w:rPr>
                <w:color w:val="000000"/>
                <w:sz w:val="20"/>
                <w:szCs w:val="28"/>
              </w:rPr>
              <w:t>3</w:t>
            </w:r>
            <w:r w:rsidRPr="00BF610F">
              <w:rPr>
                <w:color w:val="000000"/>
                <w:sz w:val="20"/>
                <w:szCs w:val="28"/>
              </w:rPr>
              <w:t xml:space="preserve"> шампунь для волос </w:t>
            </w:r>
            <w:r w:rsidR="0086065E" w:rsidRPr="00BF610F">
              <w:rPr>
                <w:color w:val="000000"/>
                <w:sz w:val="20"/>
                <w:szCs w:val="28"/>
              </w:rPr>
              <w:t>Чистая Линия Интенси</w:t>
            </w:r>
            <w:r w:rsidR="009A53EF">
              <w:rPr>
                <w:color w:val="000000"/>
                <w:sz w:val="20"/>
                <w:szCs w:val="28"/>
              </w:rPr>
              <w:t>в</w:t>
            </w:r>
            <w:r w:rsidR="0086065E" w:rsidRPr="00BF610F">
              <w:rPr>
                <w:color w:val="000000"/>
                <w:sz w:val="20"/>
                <w:szCs w:val="28"/>
              </w:rPr>
              <w:t>ный уход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Сертификат </w:t>
            </w:r>
            <w:r w:rsidR="00BF610F">
              <w:rPr>
                <w:color w:val="000000"/>
                <w:sz w:val="20"/>
                <w:szCs w:val="28"/>
              </w:rPr>
              <w:t>№</w:t>
            </w:r>
            <w:r w:rsidR="00BF610F" w:rsidRPr="00BF610F">
              <w:rPr>
                <w:color w:val="000000"/>
                <w:sz w:val="20"/>
                <w:szCs w:val="28"/>
              </w:rPr>
              <w:t>4</w:t>
            </w:r>
            <w:r w:rsidRPr="00BF610F">
              <w:rPr>
                <w:color w:val="000000"/>
                <w:sz w:val="20"/>
                <w:szCs w:val="28"/>
              </w:rPr>
              <w:t xml:space="preserve"> шампунь для волос </w:t>
            </w:r>
            <w:r w:rsidR="006A405F" w:rsidRPr="00BF610F">
              <w:rPr>
                <w:color w:val="000000"/>
                <w:sz w:val="20"/>
                <w:szCs w:val="28"/>
              </w:rPr>
              <w:t>Цветы Весны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 xml:space="preserve">Сертификат </w:t>
            </w:r>
            <w:r w:rsidR="00BF610F">
              <w:rPr>
                <w:color w:val="000000"/>
                <w:sz w:val="20"/>
                <w:szCs w:val="28"/>
              </w:rPr>
              <w:t>№</w:t>
            </w:r>
            <w:r w:rsidR="00BF610F" w:rsidRPr="00BF610F">
              <w:rPr>
                <w:color w:val="000000"/>
                <w:sz w:val="20"/>
                <w:szCs w:val="28"/>
              </w:rPr>
              <w:t>5</w:t>
            </w:r>
            <w:r w:rsidRPr="00BF610F">
              <w:rPr>
                <w:color w:val="000000"/>
                <w:sz w:val="20"/>
                <w:szCs w:val="28"/>
              </w:rPr>
              <w:t xml:space="preserve"> </w:t>
            </w:r>
            <w:r w:rsidR="006A405F" w:rsidRPr="00BF610F">
              <w:rPr>
                <w:color w:val="000000"/>
                <w:sz w:val="20"/>
                <w:szCs w:val="28"/>
              </w:rPr>
              <w:t>Бальзам-ополаскиватель Акватель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1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2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3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4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5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6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7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Код ТН ВЭД отсутствует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Код ТН ВЭД отсутствует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8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9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10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11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имеется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имеется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Имеется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Имеется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Имеется</w:t>
            </w:r>
          </w:p>
        </w:tc>
      </w:tr>
      <w:tr w:rsidR="00017819" w:rsidRPr="00BF610F" w:rsidTr="009A53EF">
        <w:trPr>
          <w:cantSplit/>
          <w:jc w:val="center"/>
        </w:trPr>
        <w:tc>
          <w:tcPr>
            <w:tcW w:w="69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Позиция 12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6A405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  <w:tc>
          <w:tcPr>
            <w:tcW w:w="86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соответствует</w:t>
            </w: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Рассмотрев представленные сертификаты можно сделать вывод, что сертификаты соответствия полностью соответствуют правилам заполнения за исключением небольших отклонений, таких как отсутству</w:t>
      </w:r>
      <w:r w:rsidR="006A405F" w:rsidRPr="00BF610F">
        <w:rPr>
          <w:color w:val="000000"/>
          <w:sz w:val="28"/>
          <w:szCs w:val="28"/>
        </w:rPr>
        <w:t>е</w:t>
      </w:r>
      <w:r w:rsidRPr="00BF610F">
        <w:rPr>
          <w:color w:val="000000"/>
          <w:sz w:val="28"/>
          <w:szCs w:val="28"/>
        </w:rPr>
        <w:t xml:space="preserve">т </w:t>
      </w:r>
      <w:r w:rsidR="006A405F" w:rsidRPr="00BF610F">
        <w:rPr>
          <w:color w:val="000000"/>
          <w:sz w:val="28"/>
          <w:szCs w:val="28"/>
        </w:rPr>
        <w:t>код по ТН ВЭД</w:t>
      </w:r>
      <w:r w:rsidRPr="00BF610F">
        <w:rPr>
          <w:color w:val="000000"/>
          <w:sz w:val="28"/>
          <w:szCs w:val="28"/>
        </w:rPr>
        <w:t xml:space="preserve"> в </w:t>
      </w:r>
      <w:r w:rsidR="006A405F" w:rsidRPr="00BF610F">
        <w:rPr>
          <w:color w:val="000000"/>
          <w:sz w:val="28"/>
          <w:szCs w:val="28"/>
        </w:rPr>
        <w:t>седьмой позиции</w:t>
      </w:r>
      <w:r w:rsidRPr="00BF610F">
        <w:rPr>
          <w:color w:val="000000"/>
          <w:sz w:val="28"/>
          <w:szCs w:val="28"/>
        </w:rPr>
        <w:t xml:space="preserve"> у сертификатов </w:t>
      </w:r>
      <w:r w:rsidR="006A405F" w:rsidRPr="00BF610F">
        <w:rPr>
          <w:color w:val="000000"/>
          <w:sz w:val="28"/>
          <w:szCs w:val="28"/>
        </w:rPr>
        <w:t>ОАО ПКК «Весна»</w:t>
      </w:r>
      <w:r w:rsidR="005316ED" w:rsidRPr="00BF610F">
        <w:rPr>
          <w:color w:val="000000"/>
          <w:sz w:val="28"/>
          <w:szCs w:val="28"/>
        </w:rPr>
        <w:t>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Для того, чтобы провести экспертную оценку гелей для укладки волос мне потребовалось опросить 7 экспертов. В эту группу вошли товароведы и продавцы с высшим профессиональным образованием. Экспертную группу составили: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1. Шурыгина Наталья Вениаминовна – товаровед;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2. Спирина Анастасия Евгеньевна – товаровед;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3. Дроздова Анастасия Леонидовна – старший продавец;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4. Наседкина Елена Анатольевна – старший продавец;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5. Борисова Любовь Николаевна – продавец-консультант;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6. Ситько Дарья Сергеевна – продавец-консультант;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7. Кончакова Юлия Александровна – продавец-консультант.</w:t>
      </w:r>
    </w:p>
    <w:p w:rsid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Экспертам было предложено выбрать из перечня номенклатуры показателей качества гелей для укладки волос те показатели, которые можно оценить органолептически.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Эксперты независимо друг от друга присвоили каждому единичному показателю эстетических свойств ранг в соответствии с его значимостью от 1 до 10. Для удобства обработки результатов данные занесены в таблицы.</w:t>
      </w:r>
    </w:p>
    <w:p w:rsidR="00017819" w:rsidRPr="00BF610F" w:rsidRDefault="00017819" w:rsidP="00BF610F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10F">
        <w:rPr>
          <w:rFonts w:ascii="Times New Roman" w:hAnsi="Times New Roman"/>
          <w:color w:val="000000"/>
          <w:sz w:val="28"/>
          <w:szCs w:val="28"/>
        </w:rPr>
        <w:t>Обоснованием достоверности этих показателей может быть согласованность мнений экспертов. За меру согласованности в этом случае применяется коэффициент конкордации:</w:t>
      </w:r>
    </w:p>
    <w:p w:rsidR="00017819" w:rsidRPr="00BF610F" w:rsidRDefault="009A53EF" w:rsidP="00BF610F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r w:rsidR="00DE1A1C" w:rsidRPr="005D39FB">
        <w:rPr>
          <w:position w:val="-28"/>
        </w:rPr>
        <w:object w:dxaOrig="3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33pt" o:ole="" o:allowoverlap="f">
            <v:imagedata r:id="rId7" o:title=""/>
          </v:shape>
          <o:OLEObject Type="Embed" ProgID="Equation.3" ShapeID="_x0000_i1025" DrawAspect="Content" ObjectID="_1469609799" r:id="rId8"/>
        </w:objec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Степень согласованности мнений экспертов можно считать высокой, так как опрашиваемые имеют специальное образование и стаж работы.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>По результатам таблицы видно, что самым важным показателем гелей для укладки волос является степень фиксации – этому показателю присваивается 1</w:t>
      </w:r>
      <w:r w:rsidR="00BF610F">
        <w:rPr>
          <w:color w:val="000000"/>
          <w:sz w:val="28"/>
          <w:szCs w:val="28"/>
        </w:rPr>
        <w:t>-</w:t>
      </w:r>
      <w:r w:rsidR="00BF610F" w:rsidRPr="00BF610F">
        <w:rPr>
          <w:color w:val="000000"/>
          <w:sz w:val="28"/>
          <w:szCs w:val="28"/>
        </w:rPr>
        <w:t>ы</w:t>
      </w:r>
      <w:r w:rsidRPr="00BF610F">
        <w:rPr>
          <w:color w:val="000000"/>
          <w:sz w:val="28"/>
          <w:szCs w:val="28"/>
        </w:rPr>
        <w:t>й ранг, коэффициент весомости равен 0,18. Следующим, но не менее важным показателем являются лечебно-профилактические свойства. Этому показателю присваивается 2</w:t>
      </w:r>
      <w:r w:rsidR="00BF610F">
        <w:rPr>
          <w:color w:val="000000"/>
          <w:sz w:val="28"/>
          <w:szCs w:val="28"/>
        </w:rPr>
        <w:t>-</w:t>
      </w:r>
      <w:r w:rsidR="00BF610F" w:rsidRPr="00BF610F">
        <w:rPr>
          <w:color w:val="000000"/>
          <w:sz w:val="28"/>
          <w:szCs w:val="28"/>
        </w:rPr>
        <w:t>о</w:t>
      </w:r>
      <w:r w:rsidRPr="00BF610F">
        <w:rPr>
          <w:color w:val="000000"/>
          <w:sz w:val="28"/>
          <w:szCs w:val="28"/>
        </w:rPr>
        <w:t>й ранг, коэффициент весомости – 0,15.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Наименее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>важный показатель – внешний вид упаковки: 10</w:t>
      </w:r>
      <w:r w:rsidR="00BF610F">
        <w:rPr>
          <w:color w:val="000000"/>
          <w:sz w:val="28"/>
          <w:szCs w:val="28"/>
        </w:rPr>
        <w:t>-</w:t>
      </w:r>
      <w:r w:rsidR="00BF610F" w:rsidRPr="00BF610F">
        <w:rPr>
          <w:color w:val="000000"/>
          <w:sz w:val="28"/>
          <w:szCs w:val="28"/>
        </w:rPr>
        <w:t>ы</w:t>
      </w:r>
      <w:r w:rsidRPr="00BF610F">
        <w:rPr>
          <w:color w:val="000000"/>
          <w:sz w:val="28"/>
          <w:szCs w:val="28"/>
        </w:rPr>
        <w:t>й ранг, коэффициент весомости – 0,02.</w:t>
      </w:r>
    </w:p>
    <w:p w:rsidR="00017819" w:rsidRPr="00BF610F" w:rsidRDefault="00017819" w:rsidP="00BF610F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819" w:rsidRPr="00BF610F" w:rsidRDefault="00017819" w:rsidP="00BF610F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10F">
        <w:rPr>
          <w:rFonts w:ascii="Times New Roman" w:hAnsi="Times New Roman"/>
          <w:color w:val="000000"/>
          <w:sz w:val="28"/>
          <w:szCs w:val="28"/>
        </w:rPr>
        <w:t>Таблица</w:t>
      </w:r>
      <w:r w:rsidR="0009498D" w:rsidRPr="00BF6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2F3" w:rsidRPr="00BF610F">
        <w:rPr>
          <w:rFonts w:ascii="Times New Roman" w:hAnsi="Times New Roman"/>
          <w:color w:val="000000"/>
          <w:sz w:val="28"/>
          <w:szCs w:val="28"/>
        </w:rPr>
        <w:t>1</w:t>
      </w:r>
      <w:r w:rsidR="0009498D" w:rsidRPr="00BF610F">
        <w:rPr>
          <w:rFonts w:ascii="Times New Roman" w:hAnsi="Times New Roman"/>
          <w:color w:val="000000"/>
          <w:sz w:val="28"/>
          <w:szCs w:val="28"/>
        </w:rPr>
        <w:t>.19</w:t>
      </w:r>
      <w:r w:rsidRPr="00BF610F">
        <w:rPr>
          <w:rFonts w:ascii="Times New Roman" w:hAnsi="Times New Roman"/>
          <w:color w:val="000000"/>
          <w:sz w:val="28"/>
          <w:szCs w:val="28"/>
        </w:rPr>
        <w:t xml:space="preserve"> – Результаты ранжирования показателей потребительских свойств гелей для укладки волос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1"/>
        <w:gridCol w:w="501"/>
        <w:gridCol w:w="503"/>
        <w:gridCol w:w="503"/>
        <w:gridCol w:w="503"/>
        <w:gridCol w:w="504"/>
        <w:gridCol w:w="504"/>
        <w:gridCol w:w="504"/>
        <w:gridCol w:w="789"/>
        <w:gridCol w:w="1029"/>
        <w:gridCol w:w="911"/>
        <w:gridCol w:w="1235"/>
      </w:tblGrid>
      <w:tr w:rsidR="00017819" w:rsidRPr="00BF610F" w:rsidTr="009A53EF">
        <w:trPr>
          <w:cantSplit/>
          <w:trHeight w:val="287"/>
          <w:jc w:val="center"/>
        </w:trPr>
        <w:tc>
          <w:tcPr>
            <w:tcW w:w="974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1894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ранги экспертов</w:t>
            </w:r>
          </w:p>
        </w:tc>
        <w:tc>
          <w:tcPr>
            <w:tcW w:w="424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Σ рангов</w:t>
            </w:r>
          </w:p>
        </w:tc>
        <w:tc>
          <w:tcPr>
            <w:tcW w:w="55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Отк. ср. ариф.</w:t>
            </w:r>
          </w:p>
        </w:tc>
        <w:tc>
          <w:tcPr>
            <w:tcW w:w="490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Квадрат отк. ср. ариф.</w:t>
            </w:r>
          </w:p>
        </w:tc>
        <w:tc>
          <w:tcPr>
            <w:tcW w:w="664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Коэф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т 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весомости</w:t>
            </w:r>
          </w:p>
        </w:tc>
      </w:tr>
      <w:tr w:rsidR="00017819" w:rsidRPr="00BF610F" w:rsidTr="009A53EF">
        <w:trPr>
          <w:cantSplit/>
          <w:trHeight w:val="533"/>
          <w:jc w:val="center"/>
        </w:trPr>
        <w:tc>
          <w:tcPr>
            <w:tcW w:w="974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70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24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5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664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9A53EF">
        <w:trPr>
          <w:cantSplit/>
          <w:trHeight w:val="670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геля для укладки волос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24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</w:p>
        </w:tc>
        <w:tc>
          <w:tcPr>
            <w:tcW w:w="553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017819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017819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=-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7,8</w:t>
            </w:r>
          </w:p>
        </w:tc>
        <w:tc>
          <w:tcPr>
            <w:tcW w:w="490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60,84</w:t>
            </w:r>
          </w:p>
        </w:tc>
        <w:tc>
          <w:tcPr>
            <w:tcW w:w="664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  <w:r w:rsidR="00017819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/38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017819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=0,0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</w:tr>
      <w:tr w:rsidR="00017819" w:rsidRPr="00BF610F" w:rsidTr="009A53EF">
        <w:trPr>
          <w:cantSplit/>
          <w:trHeight w:val="706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54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54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=15,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90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231,04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54/38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=0,14</w:t>
            </w:r>
          </w:p>
        </w:tc>
      </w:tr>
      <w:tr w:rsidR="00017819" w:rsidRPr="00BF610F" w:rsidTr="009A53EF">
        <w:trPr>
          <w:cantSplit/>
          <w:trHeight w:val="381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=-22,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490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519,84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16/38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=0,04</w:t>
            </w:r>
          </w:p>
        </w:tc>
      </w:tr>
      <w:tr w:rsidR="00017819" w:rsidRPr="00BF610F" w:rsidTr="009A53EF">
        <w:trPr>
          <w:cantSplit/>
          <w:trHeight w:val="435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=4,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90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17,64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43/38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=0,11</w:t>
            </w:r>
          </w:p>
        </w:tc>
      </w:tr>
      <w:tr w:rsidR="00017819" w:rsidRPr="00BF610F" w:rsidTr="009A53EF">
        <w:trPr>
          <w:cantSplit/>
          <w:trHeight w:val="47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41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41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8=2,2</w:t>
            </w:r>
          </w:p>
        </w:tc>
        <w:tc>
          <w:tcPr>
            <w:tcW w:w="490" w:type="pct"/>
          </w:tcPr>
          <w:p w:rsidR="00017819" w:rsidRPr="00BF610F" w:rsidRDefault="005316ED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4,84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41/38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=0,11</w:t>
            </w:r>
          </w:p>
        </w:tc>
      </w:tr>
      <w:tr w:rsidR="00017819" w:rsidRPr="00BF610F" w:rsidTr="009A53EF">
        <w:trPr>
          <w:cantSplit/>
          <w:trHeight w:val="491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=-17,8</w:t>
            </w:r>
          </w:p>
        </w:tc>
        <w:tc>
          <w:tcPr>
            <w:tcW w:w="490" w:type="pct"/>
          </w:tcPr>
          <w:p w:rsidR="00017819" w:rsidRPr="00BF610F" w:rsidRDefault="007358D1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316,84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21/38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=0,05</w:t>
            </w:r>
          </w:p>
        </w:tc>
      </w:tr>
      <w:tr w:rsidR="00017819" w:rsidRPr="00BF610F" w:rsidTr="009A53EF">
        <w:trPr>
          <w:cantSplit/>
          <w:trHeight w:val="910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=-28,8</w:t>
            </w:r>
          </w:p>
        </w:tc>
        <w:tc>
          <w:tcPr>
            <w:tcW w:w="490" w:type="pct"/>
          </w:tcPr>
          <w:p w:rsidR="00017819" w:rsidRPr="00BF610F" w:rsidRDefault="007358D1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829,44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10/38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=0,03</w:t>
            </w:r>
          </w:p>
        </w:tc>
      </w:tr>
      <w:tr w:rsidR="00017819" w:rsidRPr="00BF610F" w:rsidTr="009A53EF">
        <w:trPr>
          <w:cantSplit/>
          <w:trHeight w:val="698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68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68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=29,2</w:t>
            </w:r>
          </w:p>
        </w:tc>
        <w:tc>
          <w:tcPr>
            <w:tcW w:w="490" w:type="pct"/>
          </w:tcPr>
          <w:p w:rsidR="00017819" w:rsidRPr="00BF610F" w:rsidRDefault="007358D1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852,64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68/38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=0,17</w:t>
            </w:r>
          </w:p>
        </w:tc>
      </w:tr>
      <w:tr w:rsidR="00017819" w:rsidRPr="00BF610F" w:rsidTr="009A53EF">
        <w:trPr>
          <w:cantSplit/>
          <w:trHeight w:val="918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=21,2</w:t>
            </w:r>
          </w:p>
        </w:tc>
        <w:tc>
          <w:tcPr>
            <w:tcW w:w="490" w:type="pct"/>
          </w:tcPr>
          <w:p w:rsidR="00017819" w:rsidRPr="00BF610F" w:rsidRDefault="007358D1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449,44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60/38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=0,16</w:t>
            </w:r>
          </w:p>
        </w:tc>
      </w:tr>
      <w:tr w:rsidR="00017819" w:rsidRPr="00BF610F" w:rsidTr="009A53EF">
        <w:trPr>
          <w:cantSplit/>
          <w:trHeight w:val="94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10.</w:t>
            </w:r>
            <w:r w:rsidR="009A53EF"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степень естественного блеска</w:t>
            </w:r>
          </w:p>
        </w:tc>
        <w:tc>
          <w:tcPr>
            <w:tcW w:w="270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44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44</w:t>
            </w:r>
            <w:r w:rsidR="00BF61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BF610F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8,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7358D1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=5,2</w:t>
            </w:r>
          </w:p>
        </w:tc>
        <w:tc>
          <w:tcPr>
            <w:tcW w:w="490" w:type="pct"/>
          </w:tcPr>
          <w:p w:rsidR="00017819" w:rsidRPr="00BF610F" w:rsidRDefault="007358D1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27,04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44/38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=0,11</w:t>
            </w:r>
          </w:p>
        </w:tc>
      </w:tr>
      <w:tr w:rsidR="00017819" w:rsidRPr="00BF610F" w:rsidTr="009A53EF">
        <w:trPr>
          <w:cantSplit/>
          <w:trHeight w:val="365"/>
          <w:jc w:val="center"/>
        </w:trPr>
        <w:tc>
          <w:tcPr>
            <w:tcW w:w="2868" w:type="pct"/>
            <w:gridSpan w:val="8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42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38</w:t>
            </w:r>
            <w:r w:rsidR="005316ED"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55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</w:tcPr>
          <w:p w:rsidR="00017819" w:rsidRPr="00BF610F" w:rsidRDefault="007358D1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3309,6</w:t>
            </w:r>
          </w:p>
        </w:tc>
        <w:tc>
          <w:tcPr>
            <w:tcW w:w="66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Далее экспертам было предложено оценить 10 наименований гелей для укладки волос: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Sunsilk</w:t>
      </w:r>
      <w:r w:rsidRPr="00BF610F">
        <w:rPr>
          <w:color w:val="000000"/>
          <w:sz w:val="28"/>
          <w:szCs w:val="28"/>
        </w:rPr>
        <w:t xml:space="preserve">», объем которого составляет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2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Londa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Trend</w:t>
      </w:r>
      <w:r w:rsidRPr="00BF610F">
        <w:rPr>
          <w:color w:val="000000"/>
          <w:sz w:val="28"/>
          <w:szCs w:val="28"/>
        </w:rPr>
        <w:t xml:space="preserve">», объемом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3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Taft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Power</w:t>
      </w:r>
      <w:r w:rsidRPr="00BF610F">
        <w:rPr>
          <w:color w:val="000000"/>
          <w:sz w:val="28"/>
          <w:szCs w:val="28"/>
        </w:rPr>
        <w:t xml:space="preserve">», объем флакона составил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4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Taft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Look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creative</w:t>
      </w:r>
      <w:r w:rsidRPr="00BF610F">
        <w:rPr>
          <w:color w:val="000000"/>
          <w:sz w:val="28"/>
          <w:szCs w:val="28"/>
        </w:rPr>
        <w:t xml:space="preserve">», вместимостью </w:t>
      </w:r>
      <w:r w:rsidR="00BF610F" w:rsidRPr="00BF610F">
        <w:rPr>
          <w:color w:val="000000"/>
          <w:sz w:val="28"/>
          <w:szCs w:val="28"/>
        </w:rPr>
        <w:t>100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5</w:t>
      </w:r>
      <w:r w:rsidRPr="00BF610F">
        <w:rPr>
          <w:color w:val="000000"/>
          <w:sz w:val="28"/>
          <w:szCs w:val="28"/>
        </w:rPr>
        <w:t xml:space="preserve"> – «Сюжет мегафиксация», объем –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6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Fiona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gamma</w:t>
      </w:r>
      <w:r w:rsidRPr="00BF610F">
        <w:rPr>
          <w:color w:val="000000"/>
          <w:sz w:val="28"/>
          <w:szCs w:val="28"/>
        </w:rPr>
        <w:t xml:space="preserve">», объем банки </w:t>
      </w:r>
      <w:r w:rsidR="00BF610F" w:rsidRPr="00BF610F">
        <w:rPr>
          <w:color w:val="000000"/>
          <w:sz w:val="28"/>
          <w:szCs w:val="28"/>
        </w:rPr>
        <w:t>100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Pantene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Pro</w:t>
      </w:r>
      <w:r w:rsidRPr="00BF610F">
        <w:rPr>
          <w:color w:val="000000"/>
          <w:sz w:val="28"/>
          <w:szCs w:val="28"/>
        </w:rPr>
        <w:t>-</w:t>
      </w:r>
      <w:r w:rsidRPr="00BF610F">
        <w:rPr>
          <w:color w:val="000000"/>
          <w:sz w:val="28"/>
          <w:szCs w:val="28"/>
          <w:lang w:val="en-US"/>
        </w:rPr>
        <w:t>V</w:t>
      </w:r>
      <w:r w:rsidRPr="00BF610F">
        <w:rPr>
          <w:color w:val="000000"/>
          <w:sz w:val="28"/>
          <w:szCs w:val="28"/>
        </w:rPr>
        <w:t xml:space="preserve">», объем тубы составил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8</w:t>
      </w:r>
      <w:r w:rsidRPr="00BF610F">
        <w:rPr>
          <w:color w:val="000000"/>
          <w:sz w:val="28"/>
          <w:szCs w:val="28"/>
        </w:rPr>
        <w:t xml:space="preserve"> – «</w:t>
      </w:r>
      <w:r w:rsidRPr="00BF610F">
        <w:rPr>
          <w:color w:val="000000"/>
          <w:sz w:val="28"/>
          <w:szCs w:val="28"/>
          <w:lang w:val="en-US"/>
        </w:rPr>
        <w:t>Fratty</w:t>
      </w:r>
      <w:r w:rsidRPr="00BF610F">
        <w:rPr>
          <w:color w:val="000000"/>
          <w:sz w:val="28"/>
          <w:szCs w:val="28"/>
        </w:rPr>
        <w:t xml:space="preserve">», объем флакона составляет </w:t>
      </w:r>
      <w:r w:rsidR="00BF610F" w:rsidRPr="00BF610F">
        <w:rPr>
          <w:color w:val="000000"/>
          <w:sz w:val="28"/>
          <w:szCs w:val="28"/>
        </w:rPr>
        <w:t>250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 – «Галант», вместимость тубы составляет </w:t>
      </w:r>
      <w:r w:rsidR="00BF610F" w:rsidRPr="00BF610F">
        <w:rPr>
          <w:color w:val="000000"/>
          <w:sz w:val="28"/>
          <w:szCs w:val="28"/>
        </w:rPr>
        <w:t>125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 xml:space="preserve">, и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>0 – «</w:t>
      </w:r>
      <w:r w:rsidRPr="00BF610F">
        <w:rPr>
          <w:color w:val="000000"/>
          <w:sz w:val="28"/>
          <w:szCs w:val="28"/>
          <w:lang w:val="en-US"/>
        </w:rPr>
        <w:t>Fiona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gamma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Disco</w:t>
      </w:r>
      <w:r w:rsidRPr="00BF610F">
        <w:rPr>
          <w:color w:val="000000"/>
          <w:sz w:val="28"/>
          <w:szCs w:val="28"/>
        </w:rPr>
        <w:t xml:space="preserve">», объем банки которого составил </w:t>
      </w:r>
      <w:r w:rsidR="00BF610F" w:rsidRPr="00BF610F">
        <w:rPr>
          <w:color w:val="000000"/>
          <w:sz w:val="28"/>
          <w:szCs w:val="28"/>
        </w:rPr>
        <w:t>100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. Образцы будут оцениваться по десятибальной шкале.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Sunsilk</w:t>
      </w:r>
      <w:r w:rsidRPr="00BF610F">
        <w:rPr>
          <w:color w:val="000000"/>
          <w:sz w:val="28"/>
          <w:szCs w:val="28"/>
        </w:rPr>
        <w:t xml:space="preserve"> сильной фиксации», объем упаковки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предприятие-изготовитель – Интерспрей, Франция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(табл. </w:t>
      </w:r>
      <w:r w:rsidR="0009498D" w:rsidRPr="00BF610F">
        <w:rPr>
          <w:color w:val="000000"/>
          <w:sz w:val="28"/>
          <w:szCs w:val="28"/>
        </w:rPr>
        <w:t>2.20</w:t>
      </w:r>
      <w:r w:rsidRPr="00BF610F">
        <w:rPr>
          <w:color w:val="000000"/>
          <w:sz w:val="28"/>
          <w:szCs w:val="28"/>
        </w:rPr>
        <w:t>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  <w:lang w:val="en-US"/>
        </w:rPr>
        <w:t>1</w:t>
      </w:r>
      <w:r w:rsidR="0009498D" w:rsidRPr="00BF610F">
        <w:rPr>
          <w:color w:val="000000"/>
          <w:sz w:val="28"/>
          <w:szCs w:val="28"/>
        </w:rPr>
        <w:t>.20</w:t>
      </w:r>
      <w:r w:rsidRPr="00BF610F">
        <w:rPr>
          <w:color w:val="000000"/>
          <w:sz w:val="28"/>
          <w:szCs w:val="28"/>
        </w:rPr>
        <w:t xml:space="preserve"> – Определение комплексного показателя пот</w:t>
      </w:r>
      <w:r w:rsidR="007358D1" w:rsidRPr="00BF610F">
        <w:rPr>
          <w:color w:val="000000"/>
          <w:sz w:val="28"/>
          <w:szCs w:val="28"/>
        </w:rPr>
        <w:t xml:space="preserve">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2"/>
        <w:gridCol w:w="525"/>
        <w:gridCol w:w="524"/>
        <w:gridCol w:w="524"/>
        <w:gridCol w:w="524"/>
        <w:gridCol w:w="524"/>
        <w:gridCol w:w="524"/>
        <w:gridCol w:w="532"/>
        <w:gridCol w:w="723"/>
        <w:gridCol w:w="1679"/>
        <w:gridCol w:w="1406"/>
      </w:tblGrid>
      <w:tr w:rsidR="00017819" w:rsidRPr="00BF610F" w:rsidTr="009A53EF">
        <w:trPr>
          <w:trHeight w:val="473"/>
          <w:jc w:val="center"/>
        </w:trPr>
        <w:tc>
          <w:tcPr>
            <w:tcW w:w="974" w:type="pct"/>
            <w:vMerge w:val="restart"/>
          </w:tcPr>
          <w:p w:rsidR="007358D1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1978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389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9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56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9A53EF">
        <w:trPr>
          <w:trHeight w:val="502"/>
          <w:jc w:val="center"/>
        </w:trPr>
        <w:tc>
          <w:tcPr>
            <w:tcW w:w="974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82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89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9A53EF">
        <w:trPr>
          <w:trHeight w:val="333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56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017819" w:rsidRPr="00BF610F" w:rsidTr="009A53EF">
        <w:trPr>
          <w:trHeight w:val="344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4,57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0,07*4,57=0,3199</w:t>
            </w:r>
          </w:p>
        </w:tc>
        <w:tc>
          <w:tcPr>
            <w:tcW w:w="756" w:type="pct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3,9</w:t>
            </w:r>
          </w:p>
        </w:tc>
      </w:tr>
      <w:tr w:rsidR="00017819" w:rsidRPr="00BF610F" w:rsidTr="009A53EF">
        <w:trPr>
          <w:trHeight w:val="70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3,86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0,14*3,86=0,5404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7819" w:rsidRPr="00BF610F" w:rsidTr="009A53EF">
        <w:trPr>
          <w:trHeight w:val="381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4,71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0,04*4,71=0,1884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250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4,71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0,11*4,71=0,5181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47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2,71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0,11*2,71=0,2981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901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4,57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0,05*4,57=0,2285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27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3,71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0,02*3,71=0,0742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27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4,86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0,18*4,86=0,8748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27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2,14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0,15*2,14=0,321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trHeight w:val="277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2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9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0,11*5,0=0,55</w:t>
            </w: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2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Londa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Trend</w:t>
      </w:r>
      <w:r w:rsidRPr="00BF610F">
        <w:rPr>
          <w:color w:val="000000"/>
          <w:sz w:val="28"/>
          <w:szCs w:val="28"/>
        </w:rPr>
        <w:t xml:space="preserve"> сильной фиксации», объемом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предприятие-изготовитель – Ондал Цвайгнидерлассунг дер Велла, Германия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(табл. </w:t>
      </w:r>
      <w:r w:rsidR="00EB32F3" w:rsidRPr="00BF610F">
        <w:rPr>
          <w:color w:val="000000"/>
          <w:sz w:val="28"/>
          <w:szCs w:val="28"/>
        </w:rPr>
        <w:t>1</w:t>
      </w:r>
      <w:r w:rsidR="00077519" w:rsidRPr="00BF610F">
        <w:rPr>
          <w:color w:val="000000"/>
          <w:sz w:val="28"/>
          <w:szCs w:val="28"/>
        </w:rPr>
        <w:t>.21</w:t>
      </w:r>
      <w:r w:rsidRPr="00BF610F">
        <w:rPr>
          <w:color w:val="000000"/>
          <w:sz w:val="28"/>
          <w:szCs w:val="28"/>
        </w:rPr>
        <w:t>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  <w:lang w:val="en-US"/>
        </w:rPr>
        <w:t>1</w:t>
      </w:r>
      <w:r w:rsidR="00077519" w:rsidRPr="00BF610F">
        <w:rPr>
          <w:color w:val="000000"/>
          <w:sz w:val="28"/>
          <w:szCs w:val="28"/>
        </w:rPr>
        <w:t>.21</w:t>
      </w:r>
      <w:r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2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1"/>
        <w:gridCol w:w="527"/>
        <w:gridCol w:w="527"/>
        <w:gridCol w:w="527"/>
        <w:gridCol w:w="527"/>
        <w:gridCol w:w="527"/>
        <w:gridCol w:w="527"/>
        <w:gridCol w:w="527"/>
        <w:gridCol w:w="712"/>
        <w:gridCol w:w="1679"/>
        <w:gridCol w:w="1406"/>
      </w:tblGrid>
      <w:tr w:rsidR="00017819" w:rsidRPr="00BF610F" w:rsidTr="00BF610F">
        <w:trPr>
          <w:cantSplit/>
          <w:trHeight w:val="473"/>
          <w:jc w:val="center"/>
        </w:trPr>
        <w:tc>
          <w:tcPr>
            <w:tcW w:w="88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2125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4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84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BF610F">
        <w:trPr>
          <w:cantSplit/>
          <w:trHeight w:val="502"/>
          <w:jc w:val="center"/>
        </w:trPr>
        <w:tc>
          <w:tcPr>
            <w:tcW w:w="88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4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33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3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017819" w:rsidRPr="00BF610F" w:rsidTr="00BF610F">
        <w:trPr>
          <w:cantSplit/>
          <w:trHeight w:val="95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 волос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0,07*3,28=0,2296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6D67D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3,3</w:t>
            </w:r>
          </w:p>
        </w:tc>
      </w:tr>
      <w:tr w:rsidR="00017819" w:rsidRPr="00BF610F" w:rsidTr="00BF610F">
        <w:trPr>
          <w:cantSplit/>
          <w:trHeight w:val="7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0,14*3,14=0,4396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8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0,04*3,14=0,1256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5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0,11*3,57=0,3927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4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0,11*2,57=0,2827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cantSplit/>
          <w:trHeight w:val="912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0,05*4,57=0,2285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0,02*4,14=0,0828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3,71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0,18*3,71=0,6678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0,15*2,57=0,3855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4,28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0,11*4,28=0,4708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3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Taft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Power</w:t>
      </w:r>
      <w:r w:rsidRPr="00BF610F">
        <w:rPr>
          <w:color w:val="000000"/>
          <w:sz w:val="28"/>
          <w:szCs w:val="28"/>
        </w:rPr>
        <w:t xml:space="preserve"> с экстрактом кашемира мегафиксация»,</w:t>
      </w:r>
      <w:r w:rsidR="009D1672" w:rsidRPr="00BF610F">
        <w:rPr>
          <w:color w:val="000000"/>
          <w:sz w:val="28"/>
          <w:szCs w:val="28"/>
        </w:rPr>
        <w:t xml:space="preserve"> о</w:t>
      </w:r>
      <w:r w:rsidRPr="00BF610F">
        <w:rPr>
          <w:color w:val="000000"/>
          <w:sz w:val="28"/>
          <w:szCs w:val="28"/>
        </w:rPr>
        <w:t xml:space="preserve">бъем флакона составил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Шварцкопф и Хенкель, Германия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(табл. </w:t>
      </w:r>
      <w:r w:rsidR="00EB32F3" w:rsidRPr="00BF610F">
        <w:rPr>
          <w:color w:val="000000"/>
          <w:sz w:val="28"/>
          <w:szCs w:val="28"/>
          <w:lang w:val="en-US"/>
        </w:rPr>
        <w:t>1</w:t>
      </w:r>
      <w:r w:rsidR="009D1672" w:rsidRPr="00BF610F">
        <w:rPr>
          <w:color w:val="000000"/>
          <w:sz w:val="28"/>
          <w:szCs w:val="28"/>
        </w:rPr>
        <w:t>.22</w:t>
      </w:r>
      <w:r w:rsidRPr="00BF610F">
        <w:rPr>
          <w:color w:val="000000"/>
          <w:sz w:val="28"/>
          <w:szCs w:val="28"/>
        </w:rPr>
        <w:t>).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8B6636">
        <w:rPr>
          <w:color w:val="000000"/>
          <w:sz w:val="28"/>
          <w:szCs w:val="28"/>
        </w:rPr>
        <w:t>1</w:t>
      </w:r>
      <w:r w:rsidR="009D1672" w:rsidRPr="00BF610F">
        <w:rPr>
          <w:color w:val="000000"/>
          <w:sz w:val="28"/>
          <w:szCs w:val="28"/>
        </w:rPr>
        <w:t>.22</w:t>
      </w:r>
      <w:r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3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1"/>
        <w:gridCol w:w="527"/>
        <w:gridCol w:w="527"/>
        <w:gridCol w:w="527"/>
        <w:gridCol w:w="527"/>
        <w:gridCol w:w="527"/>
        <w:gridCol w:w="527"/>
        <w:gridCol w:w="527"/>
        <w:gridCol w:w="712"/>
        <w:gridCol w:w="1679"/>
        <w:gridCol w:w="1406"/>
      </w:tblGrid>
      <w:tr w:rsidR="00017819" w:rsidRPr="00BF610F" w:rsidTr="00BF610F">
        <w:trPr>
          <w:cantSplit/>
          <w:trHeight w:val="473"/>
          <w:jc w:val="center"/>
        </w:trPr>
        <w:tc>
          <w:tcPr>
            <w:tcW w:w="88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2125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4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84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BF610F">
        <w:trPr>
          <w:cantSplit/>
          <w:trHeight w:val="502"/>
          <w:jc w:val="center"/>
        </w:trPr>
        <w:tc>
          <w:tcPr>
            <w:tcW w:w="88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4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33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3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017819" w:rsidRPr="00BF610F" w:rsidTr="00BF610F">
        <w:trPr>
          <w:cantSplit/>
          <w:trHeight w:val="95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 волос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0,07*3,57=0,2499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3,47</w:t>
            </w:r>
          </w:p>
        </w:tc>
      </w:tr>
      <w:tr w:rsidR="00017819" w:rsidRPr="00BF610F" w:rsidTr="00BF610F">
        <w:trPr>
          <w:cantSplit/>
          <w:trHeight w:val="7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0,14*3,57=0,4998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8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0,04*3,28=0,1312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5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3,43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0,11*3,43=0,37</w:t>
            </w: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73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4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0,11*1,0=0,11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1539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0,05*3,0=0,15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0,02*3,0=0,06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0,18*4,14=0,7452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0,15*5,0=0,75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4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Taft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Look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creative</w:t>
      </w:r>
      <w:r w:rsidRPr="00BF610F">
        <w:rPr>
          <w:color w:val="000000"/>
          <w:sz w:val="28"/>
          <w:szCs w:val="28"/>
        </w:rPr>
        <w:t xml:space="preserve">», объем флакона составил </w:t>
      </w:r>
      <w:r w:rsidR="00BF610F" w:rsidRPr="00BF610F">
        <w:rPr>
          <w:color w:val="000000"/>
          <w:sz w:val="28"/>
          <w:szCs w:val="28"/>
        </w:rPr>
        <w:t>100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Шварцкопф и Хенкель, Германия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(табл. </w:t>
      </w:r>
      <w:r w:rsidR="00EB32F3" w:rsidRPr="00BF610F">
        <w:rPr>
          <w:color w:val="000000"/>
          <w:sz w:val="28"/>
          <w:szCs w:val="28"/>
        </w:rPr>
        <w:t>1</w:t>
      </w:r>
      <w:r w:rsidR="004B71D8" w:rsidRPr="00BF610F">
        <w:rPr>
          <w:color w:val="000000"/>
          <w:sz w:val="28"/>
          <w:szCs w:val="28"/>
        </w:rPr>
        <w:t>.23</w:t>
      </w:r>
      <w:r w:rsidRPr="00BF610F">
        <w:rPr>
          <w:color w:val="000000"/>
          <w:sz w:val="28"/>
          <w:szCs w:val="28"/>
        </w:rPr>
        <w:t>).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4B71D8" w:rsidRPr="00BF610F">
        <w:rPr>
          <w:color w:val="000000"/>
          <w:sz w:val="28"/>
          <w:szCs w:val="28"/>
        </w:rPr>
        <w:t>.23</w:t>
      </w:r>
      <w:r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4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71"/>
        <w:gridCol w:w="544"/>
        <w:gridCol w:w="544"/>
        <w:gridCol w:w="544"/>
        <w:gridCol w:w="545"/>
        <w:gridCol w:w="545"/>
        <w:gridCol w:w="545"/>
        <w:gridCol w:w="545"/>
        <w:gridCol w:w="729"/>
        <w:gridCol w:w="1679"/>
        <w:gridCol w:w="1406"/>
      </w:tblGrid>
      <w:tr w:rsidR="00017819" w:rsidRPr="00BF610F" w:rsidTr="00BF610F">
        <w:trPr>
          <w:cantSplit/>
          <w:trHeight w:val="473"/>
          <w:jc w:val="center"/>
        </w:trPr>
        <w:tc>
          <w:tcPr>
            <w:tcW w:w="88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2125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4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84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BF610F">
        <w:trPr>
          <w:cantSplit/>
          <w:trHeight w:val="502"/>
          <w:jc w:val="center"/>
        </w:trPr>
        <w:tc>
          <w:tcPr>
            <w:tcW w:w="88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4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33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3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017819" w:rsidRPr="00BF610F" w:rsidTr="00BF610F">
        <w:trPr>
          <w:cantSplit/>
          <w:trHeight w:val="95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 волос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3,42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0,07*3,42=0,2394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67D0" w:rsidRDefault="006D67D0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3,6</w:t>
            </w:r>
          </w:p>
        </w:tc>
      </w:tr>
      <w:tr w:rsidR="00017819" w:rsidRPr="00BF610F" w:rsidTr="00BF610F">
        <w:trPr>
          <w:cantSplit/>
          <w:trHeight w:val="7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0,14*4=0,56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8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4,86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0,04*4,86=0,1944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5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0,11*4,0=0,44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4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0,11*1,0=0,11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9A53EF">
        <w:trPr>
          <w:cantSplit/>
          <w:trHeight w:val="902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0,05*3,57=0,1785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3,71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0,02*3,71=0,0742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4,85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0,18*4,85=0,873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7D3754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5</w:t>
      </w:r>
      <w:r w:rsidR="00017819" w:rsidRPr="00BF610F">
        <w:rPr>
          <w:color w:val="000000"/>
          <w:sz w:val="28"/>
          <w:szCs w:val="28"/>
        </w:rPr>
        <w:t xml:space="preserve">: «Сюжет мегафиксация», объем –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="00017819" w:rsidRPr="00BF610F">
        <w:rPr>
          <w:color w:val="000000"/>
          <w:sz w:val="28"/>
          <w:szCs w:val="28"/>
        </w:rPr>
        <w:t>, предприятие – изготовитель ОАО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="00017819" w:rsidRPr="00BF610F">
        <w:rPr>
          <w:color w:val="000000"/>
          <w:sz w:val="28"/>
          <w:szCs w:val="28"/>
        </w:rPr>
        <w:t xml:space="preserve">Сибиар», </w:t>
      </w:r>
      <w:r w:rsidR="00BF610F" w:rsidRPr="00BF610F">
        <w:rPr>
          <w:color w:val="000000"/>
          <w:sz w:val="28"/>
          <w:szCs w:val="28"/>
        </w:rPr>
        <w:t>г.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Новосибирск</w:t>
      </w:r>
      <w:r w:rsidR="00017819" w:rsidRPr="00BF610F">
        <w:rPr>
          <w:color w:val="000000"/>
          <w:sz w:val="28"/>
          <w:szCs w:val="28"/>
        </w:rPr>
        <w:t>, Россия</w:t>
      </w:r>
      <w:r w:rsidR="00BF610F">
        <w:rPr>
          <w:color w:val="000000"/>
          <w:sz w:val="28"/>
          <w:szCs w:val="28"/>
        </w:rPr>
        <w:t xml:space="preserve"> </w:t>
      </w:r>
      <w:r w:rsidR="00017819" w:rsidRPr="00BF610F">
        <w:rPr>
          <w:color w:val="000000"/>
          <w:sz w:val="28"/>
          <w:szCs w:val="28"/>
        </w:rPr>
        <w:t xml:space="preserve">(табл. </w:t>
      </w:r>
      <w:r w:rsidR="00EB32F3" w:rsidRPr="00BF610F">
        <w:rPr>
          <w:color w:val="000000"/>
          <w:sz w:val="28"/>
          <w:szCs w:val="28"/>
        </w:rPr>
        <w:t>1</w:t>
      </w:r>
      <w:r w:rsidR="00B72407" w:rsidRPr="00BF610F">
        <w:rPr>
          <w:color w:val="000000"/>
          <w:sz w:val="28"/>
          <w:szCs w:val="28"/>
        </w:rPr>
        <w:t>.24</w:t>
      </w:r>
      <w:r w:rsidR="00017819" w:rsidRPr="00BF610F">
        <w:rPr>
          <w:color w:val="000000"/>
          <w:sz w:val="28"/>
          <w:szCs w:val="28"/>
        </w:rPr>
        <w:t>).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2407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B72407" w:rsidRPr="00BF610F">
        <w:rPr>
          <w:color w:val="000000"/>
          <w:sz w:val="28"/>
          <w:szCs w:val="28"/>
        </w:rPr>
        <w:t>.24</w:t>
      </w:r>
      <w:r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5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2"/>
        <w:gridCol w:w="526"/>
        <w:gridCol w:w="526"/>
        <w:gridCol w:w="526"/>
        <w:gridCol w:w="526"/>
        <w:gridCol w:w="526"/>
        <w:gridCol w:w="526"/>
        <w:gridCol w:w="532"/>
        <w:gridCol w:w="712"/>
        <w:gridCol w:w="1679"/>
        <w:gridCol w:w="1406"/>
      </w:tblGrid>
      <w:tr w:rsidR="007D3754" w:rsidRPr="00BF610F" w:rsidTr="009A53EF">
        <w:trPr>
          <w:cantSplit/>
          <w:trHeight w:val="468"/>
          <w:jc w:val="center"/>
        </w:trPr>
        <w:tc>
          <w:tcPr>
            <w:tcW w:w="974" w:type="pct"/>
            <w:vMerge w:val="restart"/>
          </w:tcPr>
          <w:p w:rsidR="007D3754" w:rsidRPr="00BF610F" w:rsidRDefault="007D3754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1984" w:type="pct"/>
            <w:gridSpan w:val="7"/>
          </w:tcPr>
          <w:p w:rsidR="007D3754" w:rsidRPr="00BF610F" w:rsidRDefault="007D3754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383" w:type="pct"/>
            <w:vMerge w:val="restart"/>
          </w:tcPr>
          <w:p w:rsidR="007D3754" w:rsidRPr="00BF610F" w:rsidRDefault="007D3754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903" w:type="pct"/>
            <w:vMerge w:val="restart"/>
          </w:tcPr>
          <w:p w:rsidR="007D3754" w:rsidRPr="00BF610F" w:rsidRDefault="007D3754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56" w:type="pct"/>
            <w:vMerge w:val="restart"/>
          </w:tcPr>
          <w:p w:rsidR="007D3754" w:rsidRPr="00BF610F" w:rsidRDefault="007D3754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7D3754" w:rsidRPr="00BF610F" w:rsidTr="009A53EF">
        <w:trPr>
          <w:cantSplit/>
          <w:trHeight w:val="1056"/>
          <w:jc w:val="center"/>
        </w:trPr>
        <w:tc>
          <w:tcPr>
            <w:tcW w:w="974" w:type="pct"/>
            <w:vMerge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83" w:type="pct"/>
            <w:vMerge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3" w:type="pct"/>
            <w:vMerge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6" w:type="pct"/>
            <w:vMerge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7D3754" w:rsidRPr="00BF610F" w:rsidTr="009A53EF">
        <w:trPr>
          <w:cantSplit/>
          <w:jc w:val="center"/>
        </w:trPr>
        <w:tc>
          <w:tcPr>
            <w:tcW w:w="974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8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03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56" w:type="pct"/>
          </w:tcPr>
          <w:p w:rsidR="007D3754" w:rsidRPr="00BF610F" w:rsidRDefault="007D3754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 волос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4,15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0,07*4,15=0,2905</w:t>
            </w:r>
          </w:p>
        </w:tc>
        <w:tc>
          <w:tcPr>
            <w:tcW w:w="756" w:type="pct"/>
            <w:vMerge w:val="restar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3,52</w:t>
            </w: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4,43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0,14*4,43=0,6202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4,29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0,06*4,29=0,2571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0,11*3,28=0,3608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0,11*1,0=0,11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0,05*4,14=0,207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4,43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0,02*4,43=0,0886</w:t>
            </w:r>
          </w:p>
        </w:tc>
        <w:tc>
          <w:tcPr>
            <w:tcW w:w="756" w:type="pct"/>
            <w:vMerge w:val="restar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0,18*4,0=0,72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3,14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0,15*3,14=0,471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2,86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0,11*2,86=0,3146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6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Fiona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gamma</w:t>
      </w:r>
      <w:r w:rsidRPr="00BF610F">
        <w:rPr>
          <w:color w:val="000000"/>
          <w:sz w:val="28"/>
          <w:szCs w:val="28"/>
        </w:rPr>
        <w:t xml:space="preserve">», объем банки </w:t>
      </w:r>
      <w:r w:rsidR="00BF610F">
        <w:rPr>
          <w:color w:val="000000"/>
          <w:sz w:val="28"/>
          <w:szCs w:val="28"/>
        </w:rPr>
        <w:t>–</w:t>
      </w:r>
      <w:r w:rsidR="00BF610F" w:rsidRPr="00BF610F">
        <w:rPr>
          <w:color w:val="000000"/>
          <w:sz w:val="28"/>
          <w:szCs w:val="28"/>
        </w:rPr>
        <w:t xml:space="preserve"> 100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Pr="00BF610F">
        <w:rPr>
          <w:color w:val="000000"/>
          <w:sz w:val="28"/>
          <w:szCs w:val="28"/>
        </w:rPr>
        <w:t>Техноком», Московская обл., пос. Михнево, Россия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(табл. </w:t>
      </w:r>
      <w:r w:rsidR="00EB32F3" w:rsidRPr="008B6636">
        <w:rPr>
          <w:color w:val="000000"/>
          <w:sz w:val="28"/>
          <w:szCs w:val="28"/>
        </w:rPr>
        <w:t>1</w:t>
      </w:r>
      <w:r w:rsidR="002E22DD" w:rsidRPr="00BF610F">
        <w:rPr>
          <w:color w:val="000000"/>
          <w:sz w:val="28"/>
          <w:szCs w:val="28"/>
        </w:rPr>
        <w:t>.25</w:t>
      </w:r>
      <w:r w:rsidRPr="00BF610F">
        <w:rPr>
          <w:color w:val="000000"/>
          <w:sz w:val="28"/>
          <w:szCs w:val="28"/>
        </w:rPr>
        <w:t>).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Таблица </w:t>
      </w:r>
      <w:r w:rsidR="00EB32F3" w:rsidRPr="008B6636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>.</w:t>
      </w:r>
      <w:r w:rsidR="002E22DD" w:rsidRPr="00BF610F">
        <w:rPr>
          <w:color w:val="000000"/>
          <w:sz w:val="28"/>
          <w:szCs w:val="28"/>
        </w:rPr>
        <w:t>25</w:t>
      </w:r>
      <w:r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6</w:t>
      </w:r>
    </w:p>
    <w:tbl>
      <w:tblPr>
        <w:tblStyle w:val="1"/>
        <w:tblW w:w="9333" w:type="dxa"/>
        <w:jc w:val="center"/>
        <w:tblLook w:val="0000" w:firstRow="0" w:lastRow="0" w:firstColumn="0" w:lastColumn="0" w:noHBand="0" w:noVBand="0"/>
      </w:tblPr>
      <w:tblGrid>
        <w:gridCol w:w="1811"/>
        <w:gridCol w:w="496"/>
        <w:gridCol w:w="496"/>
        <w:gridCol w:w="496"/>
        <w:gridCol w:w="497"/>
        <w:gridCol w:w="497"/>
        <w:gridCol w:w="497"/>
        <w:gridCol w:w="506"/>
        <w:gridCol w:w="681"/>
        <w:gridCol w:w="1680"/>
        <w:gridCol w:w="1676"/>
      </w:tblGrid>
      <w:tr w:rsidR="009A53EF" w:rsidRPr="00BF610F" w:rsidTr="009A53EF">
        <w:trPr>
          <w:cantSplit/>
          <w:trHeight w:val="473"/>
          <w:jc w:val="center"/>
        </w:trPr>
        <w:tc>
          <w:tcPr>
            <w:tcW w:w="970" w:type="pct"/>
            <w:vMerge w:val="restar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1865" w:type="pct"/>
            <w:gridSpan w:val="7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365" w:type="pct"/>
            <w:vMerge w:val="restar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900" w:type="pct"/>
            <w:vMerge w:val="restar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899" w:type="pct"/>
            <w:vMerge w:val="restar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9A53EF" w:rsidRPr="00BF610F" w:rsidTr="009A53EF">
        <w:trPr>
          <w:cantSplit/>
          <w:trHeight w:val="502"/>
          <w:jc w:val="center"/>
        </w:trPr>
        <w:tc>
          <w:tcPr>
            <w:tcW w:w="970" w:type="pct"/>
            <w:vMerge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66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65" w:type="pct"/>
            <w:vMerge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0" w:type="pct"/>
            <w:vMerge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A53EF" w:rsidRPr="00BF610F" w:rsidTr="009A53EF">
        <w:trPr>
          <w:cantSplit/>
          <w:trHeight w:val="333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99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9A53EF" w:rsidRPr="00BF610F" w:rsidTr="009A53EF">
        <w:trPr>
          <w:cantSplit/>
          <w:trHeight w:val="951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 волос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0,07*4,14=0,2898</w:t>
            </w:r>
          </w:p>
        </w:tc>
        <w:tc>
          <w:tcPr>
            <w:tcW w:w="899" w:type="pct"/>
            <w:vMerge w:val="restar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</w:t>
            </w:r>
          </w:p>
        </w:tc>
      </w:tr>
      <w:tr w:rsidR="009A53EF" w:rsidRPr="00BF610F" w:rsidTr="009A53EF">
        <w:trPr>
          <w:cantSplit/>
          <w:trHeight w:val="70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0,14*3,0=0,42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A53EF" w:rsidRPr="00BF610F" w:rsidTr="009A53EF">
        <w:trPr>
          <w:cantSplit/>
          <w:trHeight w:val="381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Pr="00BF610F">
              <w:rPr>
                <w:color w:val="000000"/>
                <w:sz w:val="20"/>
                <w:szCs w:val="28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3,43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0,04*3,43=0,1372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250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Pr="00BF610F">
              <w:rPr>
                <w:color w:val="000000"/>
                <w:sz w:val="20"/>
                <w:szCs w:val="28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Запах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0,11*4,0=0,44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816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Pr="00BF610F">
              <w:rPr>
                <w:color w:val="000000"/>
                <w:sz w:val="20"/>
                <w:szCs w:val="28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Наличие декоративных включений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1,29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0,11*1,29=0,1419</w:t>
            </w:r>
          </w:p>
        </w:tc>
        <w:tc>
          <w:tcPr>
            <w:tcW w:w="899" w:type="pct"/>
            <w:vMerge w:val="restar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277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Pr="00BF610F">
              <w:rPr>
                <w:color w:val="000000"/>
                <w:sz w:val="20"/>
                <w:szCs w:val="28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Эргономическая обусловленность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3,43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0,05*3,43=0,1715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277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Pr="00BF610F">
              <w:rPr>
                <w:color w:val="000000"/>
                <w:sz w:val="20"/>
                <w:szCs w:val="28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Внешний вид упаковки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0,02*4,14=0,0828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277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Степень фиксации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3,29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0,18*3,29=0,5922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277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9.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BF610F">
              <w:rPr>
                <w:color w:val="000000"/>
                <w:sz w:val="20"/>
                <w:szCs w:val="28"/>
              </w:rPr>
              <w:t>Лечебно-профилактические свойства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0,15*2,0=0,3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A53EF" w:rsidRPr="00BF610F" w:rsidTr="009A53EF">
        <w:trPr>
          <w:cantSplit/>
          <w:trHeight w:val="277"/>
          <w:jc w:val="center"/>
        </w:trPr>
        <w:tc>
          <w:tcPr>
            <w:tcW w:w="97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6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1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65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4,29</w:t>
            </w:r>
          </w:p>
        </w:tc>
        <w:tc>
          <w:tcPr>
            <w:tcW w:w="900" w:type="pct"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0,11*4,29=0,4719</w:t>
            </w:r>
          </w:p>
        </w:tc>
        <w:tc>
          <w:tcPr>
            <w:tcW w:w="899" w:type="pct"/>
            <w:vMerge/>
          </w:tcPr>
          <w:p w:rsidR="009A53EF" w:rsidRPr="00BF610F" w:rsidRDefault="009A53EF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Pantene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Pro</w:t>
      </w:r>
      <w:r w:rsidRPr="00BF610F">
        <w:rPr>
          <w:color w:val="000000"/>
          <w:sz w:val="28"/>
          <w:szCs w:val="28"/>
        </w:rPr>
        <w:t>-</w:t>
      </w:r>
      <w:r w:rsidRPr="00BF610F">
        <w:rPr>
          <w:color w:val="000000"/>
          <w:sz w:val="28"/>
          <w:szCs w:val="28"/>
          <w:lang w:val="en-US"/>
        </w:rPr>
        <w:t>V</w:t>
      </w:r>
      <w:r w:rsidRPr="00BF610F">
        <w:rPr>
          <w:color w:val="000000"/>
          <w:sz w:val="28"/>
          <w:szCs w:val="28"/>
        </w:rPr>
        <w:t xml:space="preserve"> Блеск», объем тубы составил </w:t>
      </w:r>
      <w:r w:rsidR="00BF610F" w:rsidRPr="00BF610F">
        <w:rPr>
          <w:color w:val="000000"/>
          <w:sz w:val="28"/>
          <w:szCs w:val="28"/>
        </w:rPr>
        <w:t>150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Проктер энд Гэмбл, Франция</w:t>
      </w:r>
      <w:r w:rsid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</w:rPr>
        <w:t xml:space="preserve">(табл. </w:t>
      </w:r>
      <w:r w:rsidR="00EB32F3" w:rsidRPr="00BF610F">
        <w:rPr>
          <w:color w:val="000000"/>
          <w:sz w:val="28"/>
          <w:szCs w:val="28"/>
        </w:rPr>
        <w:t>1</w:t>
      </w:r>
      <w:r w:rsidR="002E22DD" w:rsidRPr="00BF610F">
        <w:rPr>
          <w:color w:val="000000"/>
          <w:sz w:val="28"/>
          <w:szCs w:val="28"/>
        </w:rPr>
        <w:t>.26</w:t>
      </w:r>
      <w:r w:rsidRPr="00BF610F">
        <w:rPr>
          <w:color w:val="000000"/>
          <w:sz w:val="28"/>
          <w:szCs w:val="28"/>
        </w:rPr>
        <w:t>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017819" w:rsidRPr="00BF610F">
        <w:rPr>
          <w:color w:val="000000"/>
          <w:sz w:val="28"/>
          <w:szCs w:val="28"/>
        </w:rPr>
        <w:t>.</w:t>
      </w:r>
      <w:r w:rsidR="002E22DD" w:rsidRPr="00BF610F">
        <w:rPr>
          <w:color w:val="000000"/>
          <w:sz w:val="28"/>
          <w:szCs w:val="28"/>
        </w:rPr>
        <w:t>26</w:t>
      </w:r>
      <w:r w:rsidR="00017819"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2"/>
        <w:gridCol w:w="526"/>
        <w:gridCol w:w="526"/>
        <w:gridCol w:w="526"/>
        <w:gridCol w:w="526"/>
        <w:gridCol w:w="526"/>
        <w:gridCol w:w="526"/>
        <w:gridCol w:w="532"/>
        <w:gridCol w:w="712"/>
        <w:gridCol w:w="1679"/>
        <w:gridCol w:w="1406"/>
      </w:tblGrid>
      <w:tr w:rsidR="00017819" w:rsidRPr="00BF610F" w:rsidTr="009A53EF">
        <w:trPr>
          <w:cantSplit/>
          <w:trHeight w:val="473"/>
          <w:jc w:val="center"/>
        </w:trPr>
        <w:tc>
          <w:tcPr>
            <w:tcW w:w="974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1984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38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9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56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9A53EF">
        <w:trPr>
          <w:cantSplit/>
          <w:trHeight w:val="502"/>
          <w:jc w:val="center"/>
        </w:trPr>
        <w:tc>
          <w:tcPr>
            <w:tcW w:w="974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8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9A53EF">
        <w:trPr>
          <w:cantSplit/>
          <w:trHeight w:val="333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56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2E22DD" w:rsidRPr="00BF610F" w:rsidTr="009A53EF">
        <w:trPr>
          <w:cantSplit/>
          <w:trHeight w:val="951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геля для укладки волос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2,57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0,07*2,57=0,1799</w:t>
            </w:r>
          </w:p>
        </w:tc>
        <w:tc>
          <w:tcPr>
            <w:tcW w:w="756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22DD" w:rsidRPr="00BF610F" w:rsidTr="009A53EF">
        <w:trPr>
          <w:cantSplit/>
          <w:trHeight w:val="381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2,86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0,14*2,86=0,4</w:t>
            </w:r>
          </w:p>
        </w:tc>
        <w:tc>
          <w:tcPr>
            <w:tcW w:w="756" w:type="pct"/>
            <w:vMerge w:val="restar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2,76</w:t>
            </w:r>
          </w:p>
        </w:tc>
      </w:tr>
      <w:tr w:rsidR="002E22DD" w:rsidRPr="00BF610F" w:rsidTr="009A53EF">
        <w:trPr>
          <w:cantSplit/>
          <w:trHeight w:val="250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3,58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0,04*3,58=0,1432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477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0,11*3,28=0,3608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900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1,29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0,11*1,29=0,1419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4,28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0,05*4,28=0,214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4,86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0,02*4,86=0,0972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0,18*3,57=0,6426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3,28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0,15*3,28=0,492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E22DD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903" w:type="pct"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0,11*3,57=0,3927</w:t>
            </w:r>
          </w:p>
        </w:tc>
        <w:tc>
          <w:tcPr>
            <w:tcW w:w="756" w:type="pct"/>
            <w:vMerge/>
          </w:tcPr>
          <w:p w:rsidR="002E22DD" w:rsidRPr="00BF610F" w:rsidRDefault="002E22DD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2DD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8</w:t>
      </w:r>
      <w:r w:rsidRPr="00BF610F">
        <w:rPr>
          <w:color w:val="000000"/>
          <w:sz w:val="28"/>
          <w:szCs w:val="28"/>
        </w:rPr>
        <w:t>: «</w:t>
      </w:r>
      <w:r w:rsidRPr="00BF610F">
        <w:rPr>
          <w:color w:val="000000"/>
          <w:sz w:val="28"/>
          <w:szCs w:val="28"/>
          <w:lang w:val="en-US"/>
        </w:rPr>
        <w:t>Fratty</w:t>
      </w:r>
      <w:r w:rsidRPr="00BF610F">
        <w:rPr>
          <w:color w:val="000000"/>
          <w:sz w:val="28"/>
          <w:szCs w:val="28"/>
        </w:rPr>
        <w:t xml:space="preserve">», объем флакона составляет </w:t>
      </w:r>
      <w:r w:rsidR="00BF610F" w:rsidRPr="00BF610F">
        <w:rPr>
          <w:color w:val="000000"/>
          <w:sz w:val="28"/>
          <w:szCs w:val="28"/>
        </w:rPr>
        <w:t>250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Pr="00BF610F">
        <w:rPr>
          <w:color w:val="000000"/>
          <w:sz w:val="28"/>
          <w:szCs w:val="28"/>
        </w:rPr>
        <w:t xml:space="preserve">Фратти НВ», Московская обл., пос. Курилово, Россия (табл. </w:t>
      </w:r>
      <w:r w:rsidR="00EB32F3" w:rsidRPr="008C5FBB">
        <w:rPr>
          <w:color w:val="000000"/>
          <w:sz w:val="28"/>
          <w:szCs w:val="28"/>
        </w:rPr>
        <w:t>1</w:t>
      </w:r>
      <w:r w:rsidR="002E22DD" w:rsidRPr="00BF610F">
        <w:rPr>
          <w:color w:val="000000"/>
          <w:sz w:val="28"/>
          <w:szCs w:val="28"/>
        </w:rPr>
        <w:t>.27</w:t>
      </w:r>
      <w:r w:rsidRPr="00BF610F">
        <w:rPr>
          <w:color w:val="000000"/>
          <w:sz w:val="28"/>
          <w:szCs w:val="28"/>
        </w:rPr>
        <w:t>).</w:t>
      </w:r>
    </w:p>
    <w:p w:rsidR="009A53E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8B6636">
        <w:rPr>
          <w:color w:val="000000"/>
          <w:sz w:val="28"/>
          <w:szCs w:val="28"/>
        </w:rPr>
        <w:t>1</w:t>
      </w:r>
      <w:r w:rsidR="002E22DD" w:rsidRPr="00BF610F">
        <w:rPr>
          <w:color w:val="000000"/>
          <w:sz w:val="28"/>
          <w:szCs w:val="28"/>
        </w:rPr>
        <w:t>.27</w:t>
      </w:r>
      <w:r w:rsidR="00017819"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8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2"/>
        <w:gridCol w:w="526"/>
        <w:gridCol w:w="526"/>
        <w:gridCol w:w="526"/>
        <w:gridCol w:w="526"/>
        <w:gridCol w:w="526"/>
        <w:gridCol w:w="526"/>
        <w:gridCol w:w="532"/>
        <w:gridCol w:w="712"/>
        <w:gridCol w:w="1679"/>
        <w:gridCol w:w="1406"/>
      </w:tblGrid>
      <w:tr w:rsidR="00017819" w:rsidRPr="00BF610F" w:rsidTr="009A53EF">
        <w:trPr>
          <w:cantSplit/>
          <w:trHeight w:val="473"/>
          <w:jc w:val="center"/>
        </w:trPr>
        <w:tc>
          <w:tcPr>
            <w:tcW w:w="974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1984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38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9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56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9A53EF">
        <w:trPr>
          <w:cantSplit/>
          <w:trHeight w:val="502"/>
          <w:jc w:val="center"/>
        </w:trPr>
        <w:tc>
          <w:tcPr>
            <w:tcW w:w="974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8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56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9A53EF">
        <w:trPr>
          <w:cantSplit/>
          <w:trHeight w:val="333"/>
          <w:jc w:val="center"/>
        </w:trPr>
        <w:tc>
          <w:tcPr>
            <w:tcW w:w="97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8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56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915F72" w:rsidRPr="00BF610F" w:rsidTr="009A53EF">
        <w:trPr>
          <w:cantSplit/>
          <w:trHeight w:val="70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геля для укладки волос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0,07*3,0=0,21</w:t>
            </w:r>
          </w:p>
        </w:tc>
        <w:tc>
          <w:tcPr>
            <w:tcW w:w="756" w:type="pct"/>
            <w:vMerge w:val="restar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3,6</w:t>
            </w:r>
          </w:p>
        </w:tc>
      </w:tr>
      <w:tr w:rsidR="00915F72" w:rsidRPr="00BF610F" w:rsidTr="009A53EF">
        <w:trPr>
          <w:cantSplit/>
          <w:trHeight w:val="381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3,42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0,14*3,42=0,4788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15F72" w:rsidRPr="00BF610F" w:rsidTr="009A53EF">
        <w:trPr>
          <w:cantSplit/>
          <w:trHeight w:val="250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2,71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0,04*2,71=0,1084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477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4,28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0,11*4,28=0,4708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1539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4,42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0,11*4,42=0,4862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0,05*5,0=0,25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0,02*3,0=0,06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0,18*4,0=0,72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2,57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0,15*2,57=0,3855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915F72" w:rsidRPr="00BF610F" w:rsidTr="009A53EF">
        <w:trPr>
          <w:cantSplit/>
          <w:trHeight w:val="277"/>
          <w:jc w:val="center"/>
        </w:trPr>
        <w:tc>
          <w:tcPr>
            <w:tcW w:w="974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8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903" w:type="pc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0,11*4,14=0,4554</w:t>
            </w:r>
          </w:p>
        </w:tc>
        <w:tc>
          <w:tcPr>
            <w:tcW w:w="756" w:type="pct"/>
            <w:vMerge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9</w:t>
      </w:r>
      <w:r w:rsidRPr="00BF610F">
        <w:rPr>
          <w:color w:val="000000"/>
          <w:sz w:val="28"/>
          <w:szCs w:val="28"/>
        </w:rPr>
        <w:t xml:space="preserve">: «Галант с витаминными микрогранулами», вместимость тубы составляет </w:t>
      </w:r>
      <w:r w:rsidR="00BF610F" w:rsidRPr="00BF610F">
        <w:rPr>
          <w:color w:val="000000"/>
          <w:sz w:val="28"/>
          <w:szCs w:val="28"/>
        </w:rPr>
        <w:t>125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Pr="00BF610F">
        <w:rPr>
          <w:color w:val="000000"/>
          <w:sz w:val="28"/>
          <w:szCs w:val="28"/>
        </w:rPr>
        <w:t xml:space="preserve">Галант Косметик – М», </w:t>
      </w:r>
      <w:r w:rsidR="00BF610F" w:rsidRPr="00BF610F">
        <w:rPr>
          <w:color w:val="000000"/>
          <w:sz w:val="28"/>
          <w:szCs w:val="28"/>
        </w:rPr>
        <w:t>г.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Москва</w:t>
      </w:r>
      <w:r w:rsidRPr="00BF610F">
        <w:rPr>
          <w:color w:val="000000"/>
          <w:sz w:val="28"/>
          <w:szCs w:val="28"/>
        </w:rPr>
        <w:t xml:space="preserve">, Россия (табл. </w:t>
      </w:r>
      <w:r w:rsidR="00EB32F3" w:rsidRPr="00BF610F">
        <w:rPr>
          <w:color w:val="000000"/>
          <w:sz w:val="28"/>
          <w:szCs w:val="28"/>
          <w:lang w:val="en-US"/>
        </w:rPr>
        <w:t>1</w:t>
      </w:r>
      <w:r w:rsidR="00915F72" w:rsidRPr="00BF610F">
        <w:rPr>
          <w:color w:val="000000"/>
          <w:sz w:val="28"/>
          <w:szCs w:val="28"/>
        </w:rPr>
        <w:t>.28</w:t>
      </w:r>
      <w:r w:rsidRPr="00BF610F">
        <w:rPr>
          <w:color w:val="000000"/>
          <w:sz w:val="28"/>
          <w:szCs w:val="28"/>
        </w:rPr>
        <w:t>).</w:t>
      </w: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017819" w:rsidRPr="00BF610F">
        <w:rPr>
          <w:color w:val="000000"/>
          <w:sz w:val="28"/>
          <w:szCs w:val="28"/>
        </w:rPr>
        <w:t>.</w:t>
      </w:r>
      <w:r w:rsidR="00915F72" w:rsidRPr="00BF610F">
        <w:rPr>
          <w:color w:val="000000"/>
          <w:sz w:val="28"/>
          <w:szCs w:val="28"/>
        </w:rPr>
        <w:t>28</w:t>
      </w:r>
      <w:r w:rsidR="00017819"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9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11"/>
        <w:gridCol w:w="527"/>
        <w:gridCol w:w="527"/>
        <w:gridCol w:w="527"/>
        <w:gridCol w:w="527"/>
        <w:gridCol w:w="527"/>
        <w:gridCol w:w="527"/>
        <w:gridCol w:w="527"/>
        <w:gridCol w:w="712"/>
        <w:gridCol w:w="1679"/>
        <w:gridCol w:w="1406"/>
      </w:tblGrid>
      <w:tr w:rsidR="00017819" w:rsidRPr="00BF610F" w:rsidTr="00BF610F">
        <w:trPr>
          <w:cantSplit/>
          <w:trHeight w:val="473"/>
          <w:jc w:val="center"/>
        </w:trPr>
        <w:tc>
          <w:tcPr>
            <w:tcW w:w="88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2125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4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84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BF610F">
        <w:trPr>
          <w:cantSplit/>
          <w:trHeight w:val="502"/>
          <w:jc w:val="center"/>
        </w:trPr>
        <w:tc>
          <w:tcPr>
            <w:tcW w:w="88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4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33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3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017819" w:rsidRPr="00BF610F" w:rsidTr="00BF610F">
        <w:trPr>
          <w:cantSplit/>
          <w:trHeight w:val="95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1. Внешний вид геля для укладки волос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4,42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0,07*4,42=0,3094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6D67D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3,7</w:t>
            </w:r>
          </w:p>
        </w:tc>
      </w:tr>
      <w:tr w:rsidR="00017819" w:rsidRPr="00BF610F" w:rsidTr="00BF610F">
        <w:trPr>
          <w:cantSplit/>
          <w:trHeight w:val="7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0,14*4,14=0,5796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8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0,04*4,0=0,16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5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0,11*3,57=0,3927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4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0,11*1,57=0,1727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1539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0,05*4,29=0,2145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0,02*4,57=0,0914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Ст</w:t>
            </w:r>
            <w:r w:rsidRPr="00BF610F">
              <w:rPr>
                <w:color w:val="000000"/>
                <w:sz w:val="20"/>
                <w:szCs w:val="28"/>
              </w:rPr>
              <w:t>епень фиксации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0,18*4,29=0,7722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Ле</w:t>
            </w:r>
            <w:r w:rsidRPr="00BF610F">
              <w:rPr>
                <w:color w:val="000000"/>
                <w:sz w:val="20"/>
                <w:szCs w:val="28"/>
              </w:rPr>
              <w:t>чебно-профилактические свойства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4,28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0,15*4,28=0,642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10</w:t>
            </w:r>
            <w:r w:rsidRPr="00BF610F">
              <w:rPr>
                <w:color w:val="000000"/>
                <w:sz w:val="20"/>
                <w:szCs w:val="28"/>
              </w:rPr>
              <w:t>.степень естественного блеска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3,43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0,11*3,43=0,3773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Результаты определения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>0: «</w:t>
      </w:r>
      <w:r w:rsidRPr="00BF610F">
        <w:rPr>
          <w:color w:val="000000"/>
          <w:sz w:val="28"/>
          <w:szCs w:val="28"/>
          <w:lang w:val="en-US"/>
        </w:rPr>
        <w:t>Fiona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gamma</w:t>
      </w:r>
      <w:r w:rsidRPr="00BF610F">
        <w:rPr>
          <w:color w:val="000000"/>
          <w:sz w:val="28"/>
          <w:szCs w:val="28"/>
        </w:rPr>
        <w:t xml:space="preserve"> </w:t>
      </w:r>
      <w:r w:rsidRPr="00BF610F">
        <w:rPr>
          <w:color w:val="000000"/>
          <w:sz w:val="28"/>
          <w:szCs w:val="28"/>
          <w:lang w:val="en-US"/>
        </w:rPr>
        <w:t>Disco</w:t>
      </w:r>
      <w:r w:rsidRPr="00BF610F">
        <w:rPr>
          <w:color w:val="000000"/>
          <w:sz w:val="28"/>
          <w:szCs w:val="28"/>
        </w:rPr>
        <w:t xml:space="preserve">», объем банки которого составил </w:t>
      </w:r>
      <w:r w:rsidR="00BF610F" w:rsidRPr="00BF610F">
        <w:rPr>
          <w:color w:val="000000"/>
          <w:sz w:val="28"/>
          <w:szCs w:val="28"/>
        </w:rPr>
        <w:t>100</w:t>
      </w:r>
      <w:r w:rsidR="00BF610F">
        <w:rPr>
          <w:color w:val="000000"/>
          <w:sz w:val="28"/>
          <w:szCs w:val="28"/>
        </w:rPr>
        <w:t xml:space="preserve"> </w:t>
      </w:r>
      <w:r w:rsidR="00BF610F" w:rsidRPr="00BF610F">
        <w:rPr>
          <w:color w:val="000000"/>
          <w:sz w:val="28"/>
          <w:szCs w:val="28"/>
        </w:rPr>
        <w:t>мл</w:t>
      </w:r>
      <w:r w:rsidRPr="00BF610F">
        <w:rPr>
          <w:color w:val="000000"/>
          <w:sz w:val="28"/>
          <w:szCs w:val="28"/>
        </w:rPr>
        <w:t>, предприятие – изготовитель ООО</w:t>
      </w:r>
      <w:r w:rsidR="00BF610F">
        <w:rPr>
          <w:color w:val="000000"/>
          <w:sz w:val="28"/>
          <w:szCs w:val="28"/>
        </w:rPr>
        <w:t> </w:t>
      </w:r>
      <w:r w:rsidR="00BF610F" w:rsidRPr="00BF610F">
        <w:rPr>
          <w:color w:val="000000"/>
          <w:sz w:val="28"/>
          <w:szCs w:val="28"/>
        </w:rPr>
        <w:t>«</w:t>
      </w:r>
      <w:r w:rsidRPr="00BF610F">
        <w:rPr>
          <w:color w:val="000000"/>
          <w:sz w:val="28"/>
          <w:szCs w:val="28"/>
        </w:rPr>
        <w:t xml:space="preserve">Техноком», Московская обл., пос. Михнево, Россия (табл. </w:t>
      </w:r>
      <w:r w:rsidR="00EB32F3" w:rsidRPr="008B6636">
        <w:rPr>
          <w:color w:val="000000"/>
          <w:sz w:val="28"/>
          <w:szCs w:val="28"/>
        </w:rPr>
        <w:t>1</w:t>
      </w:r>
      <w:r w:rsidR="00915F72" w:rsidRPr="00BF610F">
        <w:rPr>
          <w:color w:val="000000"/>
          <w:sz w:val="28"/>
          <w:szCs w:val="28"/>
        </w:rPr>
        <w:t>.29</w:t>
      </w:r>
      <w:r w:rsidRPr="00BF610F">
        <w:rPr>
          <w:color w:val="000000"/>
          <w:sz w:val="28"/>
          <w:szCs w:val="28"/>
        </w:rPr>
        <w:t>)</w:t>
      </w:r>
    </w:p>
    <w:p w:rsidR="00915F72" w:rsidRPr="00BF610F" w:rsidRDefault="00915F72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819" w:rsidRPr="00BF610F">
        <w:rPr>
          <w:color w:val="000000"/>
          <w:sz w:val="28"/>
          <w:szCs w:val="28"/>
        </w:rPr>
        <w:t xml:space="preserve">Таблица </w:t>
      </w:r>
      <w:r w:rsidR="00EB32F3" w:rsidRPr="00BF610F">
        <w:rPr>
          <w:color w:val="000000"/>
          <w:sz w:val="28"/>
          <w:szCs w:val="28"/>
        </w:rPr>
        <w:t>1</w:t>
      </w:r>
      <w:r w:rsidR="00017819" w:rsidRPr="00BF610F">
        <w:rPr>
          <w:color w:val="000000"/>
          <w:sz w:val="28"/>
          <w:szCs w:val="28"/>
        </w:rPr>
        <w:t>.</w:t>
      </w:r>
      <w:r w:rsidR="00915F72" w:rsidRPr="00BF610F">
        <w:rPr>
          <w:color w:val="000000"/>
          <w:sz w:val="28"/>
          <w:szCs w:val="28"/>
        </w:rPr>
        <w:t>29</w:t>
      </w:r>
      <w:r w:rsidR="00017819" w:rsidRPr="00BF610F">
        <w:rPr>
          <w:color w:val="000000"/>
          <w:sz w:val="28"/>
          <w:szCs w:val="28"/>
        </w:rPr>
        <w:t xml:space="preserve"> – Определение комплексного показателя потребительских свойств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="00017819" w:rsidRPr="00BF610F">
        <w:rPr>
          <w:color w:val="000000"/>
          <w:sz w:val="28"/>
          <w:szCs w:val="28"/>
        </w:rPr>
        <w:t>0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71"/>
        <w:gridCol w:w="544"/>
        <w:gridCol w:w="544"/>
        <w:gridCol w:w="544"/>
        <w:gridCol w:w="545"/>
        <w:gridCol w:w="545"/>
        <w:gridCol w:w="545"/>
        <w:gridCol w:w="545"/>
        <w:gridCol w:w="729"/>
        <w:gridCol w:w="1679"/>
        <w:gridCol w:w="1406"/>
      </w:tblGrid>
      <w:tr w:rsidR="00017819" w:rsidRPr="00BF610F" w:rsidTr="00BF610F">
        <w:trPr>
          <w:cantSplit/>
          <w:trHeight w:val="473"/>
          <w:jc w:val="center"/>
        </w:trPr>
        <w:tc>
          <w:tcPr>
            <w:tcW w:w="88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 потребительских свойств</w:t>
            </w:r>
          </w:p>
        </w:tc>
        <w:tc>
          <w:tcPr>
            <w:tcW w:w="2125" w:type="pct"/>
            <w:gridSpan w:val="7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Оценка экспертов, балл</w:t>
            </w:r>
          </w:p>
        </w:tc>
        <w:tc>
          <w:tcPr>
            <w:tcW w:w="403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Ср. балл</w:t>
            </w:r>
          </w:p>
        </w:tc>
        <w:tc>
          <w:tcPr>
            <w:tcW w:w="847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Уровень качества</w:t>
            </w:r>
          </w:p>
        </w:tc>
        <w:tc>
          <w:tcPr>
            <w:tcW w:w="738" w:type="pct"/>
            <w:vMerge w:val="restar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Комплексный показатель</w:t>
            </w:r>
          </w:p>
        </w:tc>
      </w:tr>
      <w:tr w:rsidR="00017819" w:rsidRPr="00BF610F" w:rsidTr="00BF610F">
        <w:trPr>
          <w:cantSplit/>
          <w:trHeight w:val="502"/>
          <w:jc w:val="center"/>
        </w:trPr>
        <w:tc>
          <w:tcPr>
            <w:tcW w:w="88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F610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403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47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33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38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11</w:t>
            </w:r>
          </w:p>
        </w:tc>
      </w:tr>
      <w:tr w:rsidR="00017819" w:rsidRPr="00BF610F" w:rsidTr="00BF610F">
        <w:trPr>
          <w:cantSplit/>
          <w:trHeight w:val="1988"/>
          <w:jc w:val="center"/>
        </w:trPr>
        <w:tc>
          <w:tcPr>
            <w:tcW w:w="887" w:type="pct"/>
          </w:tcPr>
          <w:p w:rsidR="00017819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1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="00017819" w:rsidRPr="00BF610F">
              <w:rPr>
                <w:color w:val="000000"/>
                <w:sz w:val="20"/>
                <w:szCs w:val="28"/>
              </w:rPr>
              <w:t>ешний вид геля для укладки волос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3,42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0,07*3,42=0,2394</w:t>
            </w:r>
          </w:p>
        </w:tc>
        <w:tc>
          <w:tcPr>
            <w:tcW w:w="738" w:type="pct"/>
            <w:vMerge w:val="restart"/>
          </w:tcPr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15F72" w:rsidRPr="00BF610F" w:rsidRDefault="00915F72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3,48</w:t>
            </w:r>
          </w:p>
        </w:tc>
      </w:tr>
      <w:tr w:rsidR="00017819" w:rsidRPr="00BF610F" w:rsidTr="00BF610F">
        <w:trPr>
          <w:cantSplit/>
          <w:trHeight w:val="7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2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Ко</w:t>
            </w:r>
            <w:r w:rsidRPr="00BF610F">
              <w:rPr>
                <w:color w:val="000000"/>
                <w:sz w:val="20"/>
                <w:szCs w:val="28"/>
              </w:rPr>
              <w:t>нсистенция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0,14*3,0=0,42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7819" w:rsidRPr="00BF610F" w:rsidTr="00BF610F">
        <w:trPr>
          <w:cantSplit/>
          <w:trHeight w:val="38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3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Цв</w:t>
            </w:r>
            <w:r w:rsidRPr="00BF610F">
              <w:rPr>
                <w:color w:val="000000"/>
                <w:sz w:val="20"/>
                <w:szCs w:val="28"/>
              </w:rPr>
              <w:t>ет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3,57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0,04*3,57=0,1428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50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4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За</w:t>
            </w:r>
            <w:r w:rsidRPr="00BF610F">
              <w:rPr>
                <w:color w:val="000000"/>
                <w:sz w:val="20"/>
                <w:szCs w:val="28"/>
              </w:rPr>
              <w:t>пах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0,11*4,14=0,4554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4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5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На</w:t>
            </w:r>
            <w:r w:rsidRPr="00BF610F">
              <w:rPr>
                <w:color w:val="000000"/>
                <w:sz w:val="20"/>
                <w:szCs w:val="28"/>
              </w:rPr>
              <w:t>личие декоративных включений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4,71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0,11*4,71=0,5181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1539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6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Эр</w:t>
            </w:r>
            <w:r w:rsidRPr="00BF610F">
              <w:rPr>
                <w:color w:val="000000"/>
                <w:sz w:val="20"/>
                <w:szCs w:val="28"/>
              </w:rPr>
              <w:t>гономическая обусловленность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3,14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0,05*3,14=0,157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991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  <w:lang w:val="en-US"/>
              </w:rPr>
              <w:t>7</w:t>
            </w:r>
            <w:r w:rsidR="00BF610F" w:rsidRPr="00BF610F">
              <w:rPr>
                <w:color w:val="000000"/>
                <w:sz w:val="20"/>
                <w:szCs w:val="28"/>
              </w:rPr>
              <w:t>.</w:t>
            </w:r>
            <w:r w:rsidR="00BF610F">
              <w:rPr>
                <w:color w:val="000000"/>
                <w:sz w:val="20"/>
                <w:szCs w:val="28"/>
              </w:rPr>
              <w:t xml:space="preserve"> </w:t>
            </w:r>
            <w:r w:rsidR="00BF610F" w:rsidRPr="00BF610F">
              <w:rPr>
                <w:color w:val="000000"/>
                <w:sz w:val="20"/>
                <w:szCs w:val="28"/>
              </w:rPr>
              <w:t>Вн</w:t>
            </w:r>
            <w:r w:rsidRPr="00BF610F">
              <w:rPr>
                <w:color w:val="000000"/>
                <w:sz w:val="20"/>
                <w:szCs w:val="28"/>
              </w:rPr>
              <w:t>ешний вид упаковки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3,71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0,02*3,71=0,0742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017819" w:rsidRPr="00BF610F" w:rsidTr="00BF610F">
        <w:trPr>
          <w:cantSplit/>
          <w:trHeight w:val="277"/>
          <w:jc w:val="center"/>
        </w:trPr>
        <w:tc>
          <w:tcPr>
            <w:tcW w:w="88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8. Степень фиксации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4,43</w:t>
            </w:r>
          </w:p>
        </w:tc>
        <w:tc>
          <w:tcPr>
            <w:tcW w:w="847" w:type="pct"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610F">
              <w:rPr>
                <w:color w:val="000000"/>
                <w:sz w:val="20"/>
                <w:szCs w:val="28"/>
              </w:rPr>
              <w:t>0,18*4,43=0,7974</w:t>
            </w:r>
          </w:p>
        </w:tc>
        <w:tc>
          <w:tcPr>
            <w:tcW w:w="738" w:type="pct"/>
            <w:vMerge/>
          </w:tcPr>
          <w:p w:rsidR="00017819" w:rsidRPr="00BF610F" w:rsidRDefault="00017819" w:rsidP="00BF61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915F72" w:rsidRPr="00BF610F" w:rsidRDefault="00915F72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2F3" w:rsidRPr="00BF610F" w:rsidRDefault="00EB32F3" w:rsidP="00BF610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B32F3" w:rsidRPr="00BF610F" w:rsidRDefault="00BF610F" w:rsidP="00BF610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Вывод</w:t>
      </w:r>
    </w:p>
    <w:p w:rsidR="00BF610F" w:rsidRDefault="00BF610F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819" w:rsidRPr="00BF610F" w:rsidRDefault="00017819" w:rsidP="00BF61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10F">
        <w:rPr>
          <w:color w:val="000000"/>
          <w:sz w:val="28"/>
          <w:szCs w:val="28"/>
        </w:rPr>
        <w:t xml:space="preserve">Исходя из данных представленных таблиц можно сделать вывод, что самый высокий комплексный показатель получился у образца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1</w:t>
      </w:r>
      <w:r w:rsidRPr="00BF610F">
        <w:rPr>
          <w:color w:val="000000"/>
          <w:sz w:val="28"/>
          <w:szCs w:val="28"/>
        </w:rPr>
        <w:t xml:space="preserve"> – 3,9. Следовательно можно сделать вывод, что по мнению экспертов образец под номером 1 является наиболее качественным продуктом по сравнению с его конкурентами, а образец </w:t>
      </w:r>
      <w:r w:rsidR="00BF610F">
        <w:rPr>
          <w:color w:val="000000"/>
          <w:sz w:val="28"/>
          <w:szCs w:val="28"/>
        </w:rPr>
        <w:t>№</w:t>
      </w:r>
      <w:r w:rsidR="00BF610F" w:rsidRPr="00BF610F">
        <w:rPr>
          <w:color w:val="000000"/>
          <w:sz w:val="28"/>
          <w:szCs w:val="28"/>
        </w:rPr>
        <w:t>7</w:t>
      </w:r>
      <w:r w:rsidRPr="00BF610F">
        <w:rPr>
          <w:color w:val="000000"/>
          <w:sz w:val="28"/>
          <w:szCs w:val="28"/>
        </w:rPr>
        <w:t xml:space="preserve"> – низкого качества, так как комплексный показатель составил всего 2,76 балла.</w:t>
      </w:r>
    </w:p>
    <w:p w:rsidR="00017819" w:rsidRPr="009A53EF" w:rsidRDefault="00017819" w:rsidP="00BF610F">
      <w:pPr>
        <w:spacing w:line="360" w:lineRule="auto"/>
        <w:ind w:firstLine="709"/>
        <w:jc w:val="both"/>
        <w:rPr>
          <w:color w:val="FFFFFF"/>
          <w:sz w:val="28"/>
        </w:rPr>
      </w:pPr>
    </w:p>
    <w:p w:rsidR="009A53EF" w:rsidRPr="00BF610F" w:rsidRDefault="009A53EF" w:rsidP="00BF610F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9A53EF" w:rsidRPr="00BF610F" w:rsidSect="00BF6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0F" w:rsidRDefault="00BF610F">
      <w:r>
        <w:separator/>
      </w:r>
    </w:p>
  </w:endnote>
  <w:endnote w:type="continuationSeparator" w:id="0">
    <w:p w:rsidR="00BF610F" w:rsidRDefault="00B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0F" w:rsidRDefault="00BF61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0F" w:rsidRDefault="00BF61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0F" w:rsidRPr="008B6636" w:rsidRDefault="00BF610F" w:rsidP="008B66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0F" w:rsidRDefault="00BF610F">
      <w:r>
        <w:separator/>
      </w:r>
    </w:p>
  </w:footnote>
  <w:footnote w:type="continuationSeparator" w:id="0">
    <w:p w:rsidR="00BF610F" w:rsidRDefault="00BF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0F" w:rsidRDefault="00BF610F" w:rsidP="004C6C3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10F" w:rsidRDefault="00BF610F" w:rsidP="000178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0F" w:rsidRPr="00BF610F" w:rsidRDefault="00BF610F" w:rsidP="00BF610F">
    <w:pPr>
      <w:pStyle w:val="a5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0F" w:rsidRPr="00BF610F" w:rsidRDefault="00BF610F" w:rsidP="00BF6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001B3"/>
    <w:multiLevelType w:val="hybridMultilevel"/>
    <w:tmpl w:val="0D26E8A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DF94221"/>
    <w:multiLevelType w:val="hybridMultilevel"/>
    <w:tmpl w:val="BE3A3636"/>
    <w:lvl w:ilvl="0" w:tplc="290E86C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437755"/>
    <w:multiLevelType w:val="hybridMultilevel"/>
    <w:tmpl w:val="93942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677782"/>
    <w:multiLevelType w:val="multilevel"/>
    <w:tmpl w:val="0C521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5554B5"/>
    <w:multiLevelType w:val="hybridMultilevel"/>
    <w:tmpl w:val="46D49160"/>
    <w:lvl w:ilvl="0" w:tplc="CC823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3703E55"/>
    <w:multiLevelType w:val="hybridMultilevel"/>
    <w:tmpl w:val="B1661C76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>
    <w:nsid w:val="2BBE651F"/>
    <w:multiLevelType w:val="hybridMultilevel"/>
    <w:tmpl w:val="FF425164"/>
    <w:lvl w:ilvl="0" w:tplc="C4BC07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6728E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FAD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CE7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103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5A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043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DEE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FE5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D124BCA"/>
    <w:multiLevelType w:val="hybridMultilevel"/>
    <w:tmpl w:val="B252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729EE"/>
    <w:multiLevelType w:val="hybridMultilevel"/>
    <w:tmpl w:val="906C217E"/>
    <w:lvl w:ilvl="0" w:tplc="22CAE64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C6351A"/>
    <w:multiLevelType w:val="hybridMultilevel"/>
    <w:tmpl w:val="C8BC56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6791655"/>
    <w:multiLevelType w:val="multilevel"/>
    <w:tmpl w:val="BC8A72C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5BF5034C"/>
    <w:multiLevelType w:val="hybridMultilevel"/>
    <w:tmpl w:val="3E686D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FA33773"/>
    <w:multiLevelType w:val="hybridMultilevel"/>
    <w:tmpl w:val="1052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35E5F"/>
    <w:multiLevelType w:val="hybridMultilevel"/>
    <w:tmpl w:val="6CC091E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67C7E70"/>
    <w:multiLevelType w:val="hybridMultilevel"/>
    <w:tmpl w:val="A7A012EC"/>
    <w:lvl w:ilvl="0" w:tplc="22CAE64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3E2ECF"/>
    <w:multiLevelType w:val="multilevel"/>
    <w:tmpl w:val="68ECA8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8B3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D94FBE"/>
    <w:multiLevelType w:val="hybridMultilevel"/>
    <w:tmpl w:val="094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9527B"/>
    <w:multiLevelType w:val="hybridMultilevel"/>
    <w:tmpl w:val="06868DFA"/>
    <w:lvl w:ilvl="0" w:tplc="22CAE64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740F3D9B"/>
    <w:multiLevelType w:val="hybridMultilevel"/>
    <w:tmpl w:val="21E2339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7B0A04F5"/>
    <w:multiLevelType w:val="multilevel"/>
    <w:tmpl w:val="0F7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837BE6"/>
    <w:multiLevelType w:val="hybridMultilevel"/>
    <w:tmpl w:val="19AE73D2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3">
    <w:nsid w:val="7CC013C5"/>
    <w:multiLevelType w:val="multilevel"/>
    <w:tmpl w:val="4832F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7E705BE8"/>
    <w:multiLevelType w:val="hybridMultilevel"/>
    <w:tmpl w:val="5F6ABF34"/>
    <w:lvl w:ilvl="0" w:tplc="22CAE64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"/>
  </w:num>
  <w:num w:numId="5">
    <w:abstractNumId w:val="5"/>
  </w:num>
  <w:num w:numId="6">
    <w:abstractNumId w:val="21"/>
  </w:num>
  <w:num w:numId="7">
    <w:abstractNumId w:val="1"/>
  </w:num>
  <w:num w:numId="8">
    <w:abstractNumId w:val="6"/>
  </w:num>
  <w:num w:numId="9">
    <w:abstractNumId w:val="22"/>
  </w:num>
  <w:num w:numId="10">
    <w:abstractNumId w:val="8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  <w:num w:numId="18">
    <w:abstractNumId w:val="4"/>
  </w:num>
  <w:num w:numId="19">
    <w:abstractNumId w:val="24"/>
  </w:num>
  <w:num w:numId="20">
    <w:abstractNumId w:val="3"/>
  </w:num>
  <w:num w:numId="21">
    <w:abstractNumId w:val="9"/>
  </w:num>
  <w:num w:numId="22">
    <w:abstractNumId w:val="17"/>
  </w:num>
  <w:num w:numId="23">
    <w:abstractNumId w:val="11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19"/>
    <w:rsid w:val="0000259F"/>
    <w:rsid w:val="00017819"/>
    <w:rsid w:val="00021981"/>
    <w:rsid w:val="00023589"/>
    <w:rsid w:val="00050F35"/>
    <w:rsid w:val="00056050"/>
    <w:rsid w:val="00077519"/>
    <w:rsid w:val="0009498D"/>
    <w:rsid w:val="000B1007"/>
    <w:rsid w:val="000C46D4"/>
    <w:rsid w:val="00112805"/>
    <w:rsid w:val="00125DC1"/>
    <w:rsid w:val="001433FD"/>
    <w:rsid w:val="001C3CDD"/>
    <w:rsid w:val="001E57B9"/>
    <w:rsid w:val="002846A4"/>
    <w:rsid w:val="0028552D"/>
    <w:rsid w:val="002C1F89"/>
    <w:rsid w:val="002E22DD"/>
    <w:rsid w:val="002F6039"/>
    <w:rsid w:val="00327011"/>
    <w:rsid w:val="00371463"/>
    <w:rsid w:val="00386EDC"/>
    <w:rsid w:val="00391ED2"/>
    <w:rsid w:val="003D107F"/>
    <w:rsid w:val="003F3C11"/>
    <w:rsid w:val="003F6F16"/>
    <w:rsid w:val="0040077F"/>
    <w:rsid w:val="004019ED"/>
    <w:rsid w:val="00405731"/>
    <w:rsid w:val="00414806"/>
    <w:rsid w:val="00425D91"/>
    <w:rsid w:val="004623A3"/>
    <w:rsid w:val="004B3FF2"/>
    <w:rsid w:val="004B71D8"/>
    <w:rsid w:val="004C6C38"/>
    <w:rsid w:val="004D6605"/>
    <w:rsid w:val="005316ED"/>
    <w:rsid w:val="005330EE"/>
    <w:rsid w:val="00584A92"/>
    <w:rsid w:val="005C142B"/>
    <w:rsid w:val="005D1725"/>
    <w:rsid w:val="005D39FB"/>
    <w:rsid w:val="006302F1"/>
    <w:rsid w:val="006471DF"/>
    <w:rsid w:val="00652F35"/>
    <w:rsid w:val="0067645F"/>
    <w:rsid w:val="006841FE"/>
    <w:rsid w:val="00686774"/>
    <w:rsid w:val="006A405F"/>
    <w:rsid w:val="006D67D0"/>
    <w:rsid w:val="00701F40"/>
    <w:rsid w:val="00723346"/>
    <w:rsid w:val="007358D1"/>
    <w:rsid w:val="00773024"/>
    <w:rsid w:val="007A3FA2"/>
    <w:rsid w:val="007D2EC5"/>
    <w:rsid w:val="007D3754"/>
    <w:rsid w:val="00805999"/>
    <w:rsid w:val="00814434"/>
    <w:rsid w:val="008227D3"/>
    <w:rsid w:val="00825965"/>
    <w:rsid w:val="0085292E"/>
    <w:rsid w:val="008561C6"/>
    <w:rsid w:val="0086065E"/>
    <w:rsid w:val="0088182D"/>
    <w:rsid w:val="00893CD9"/>
    <w:rsid w:val="008B6636"/>
    <w:rsid w:val="008C5FBB"/>
    <w:rsid w:val="008D3A27"/>
    <w:rsid w:val="008D3C40"/>
    <w:rsid w:val="008D5D47"/>
    <w:rsid w:val="008E39F8"/>
    <w:rsid w:val="00915F72"/>
    <w:rsid w:val="009836BC"/>
    <w:rsid w:val="009A53EF"/>
    <w:rsid w:val="009D1672"/>
    <w:rsid w:val="009F655C"/>
    <w:rsid w:val="00A203D8"/>
    <w:rsid w:val="00A2169D"/>
    <w:rsid w:val="00A40A8F"/>
    <w:rsid w:val="00A46B8B"/>
    <w:rsid w:val="00AB40DD"/>
    <w:rsid w:val="00B01EC2"/>
    <w:rsid w:val="00B10213"/>
    <w:rsid w:val="00B66DC9"/>
    <w:rsid w:val="00B72407"/>
    <w:rsid w:val="00B75DE9"/>
    <w:rsid w:val="00B95585"/>
    <w:rsid w:val="00BB57DE"/>
    <w:rsid w:val="00BD5C83"/>
    <w:rsid w:val="00BF610F"/>
    <w:rsid w:val="00C102C9"/>
    <w:rsid w:val="00C45EBF"/>
    <w:rsid w:val="00C83A12"/>
    <w:rsid w:val="00C9265D"/>
    <w:rsid w:val="00CB2E0A"/>
    <w:rsid w:val="00CD6551"/>
    <w:rsid w:val="00CE18A0"/>
    <w:rsid w:val="00CE25BA"/>
    <w:rsid w:val="00D06098"/>
    <w:rsid w:val="00D6391B"/>
    <w:rsid w:val="00D75E4F"/>
    <w:rsid w:val="00DA38BE"/>
    <w:rsid w:val="00DE1A1C"/>
    <w:rsid w:val="00DE53DE"/>
    <w:rsid w:val="00DF6B59"/>
    <w:rsid w:val="00DF6BC0"/>
    <w:rsid w:val="00DF6FE7"/>
    <w:rsid w:val="00E86F1C"/>
    <w:rsid w:val="00EB32F3"/>
    <w:rsid w:val="00EE1BF6"/>
    <w:rsid w:val="00EE5A90"/>
    <w:rsid w:val="00F23068"/>
    <w:rsid w:val="00F36114"/>
    <w:rsid w:val="00F66722"/>
    <w:rsid w:val="00F816C2"/>
    <w:rsid w:val="00F8497E"/>
    <w:rsid w:val="00F85FDF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chartTrackingRefBased/>
  <w15:docId w15:val="{372BF011-7086-4530-AA99-E15A01D5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1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17819"/>
    <w:pPr>
      <w:keepNext/>
      <w:spacing w:line="360" w:lineRule="auto"/>
      <w:ind w:firstLine="72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link w:val="a4"/>
    <w:locked/>
    <w:rsid w:val="00017819"/>
    <w:rPr>
      <w:rFonts w:cs="Times New Roman"/>
      <w:sz w:val="28"/>
      <w:lang w:val="ru-RU" w:eastAsia="ru-RU" w:bidi="ar-SA"/>
    </w:rPr>
  </w:style>
  <w:style w:type="paragraph" w:styleId="a5">
    <w:name w:val="header"/>
    <w:basedOn w:val="a"/>
    <w:link w:val="a6"/>
    <w:rsid w:val="0001781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rsid w:val="0001781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styleId="a9">
    <w:name w:val="page number"/>
    <w:basedOn w:val="a0"/>
    <w:rsid w:val="00017819"/>
    <w:rPr>
      <w:rFonts w:cs="Times New Roman"/>
    </w:rPr>
  </w:style>
  <w:style w:type="paragraph" w:customStyle="1" w:styleId="BodyText21">
    <w:name w:val="Body Text 21"/>
    <w:basedOn w:val="a"/>
    <w:rsid w:val="00017819"/>
    <w:pPr>
      <w:spacing w:line="360" w:lineRule="auto"/>
      <w:jc w:val="both"/>
    </w:pPr>
    <w:rPr>
      <w:sz w:val="28"/>
      <w:szCs w:val="20"/>
    </w:rPr>
  </w:style>
  <w:style w:type="paragraph" w:styleId="aa">
    <w:name w:val="Body Text Indent"/>
    <w:basedOn w:val="a"/>
    <w:link w:val="ab"/>
    <w:rsid w:val="00017819"/>
    <w:pPr>
      <w:spacing w:line="360" w:lineRule="auto"/>
      <w:ind w:firstLine="964"/>
      <w:jc w:val="both"/>
    </w:pPr>
    <w:rPr>
      <w:sz w:val="28"/>
      <w:szCs w:val="20"/>
    </w:rPr>
  </w:style>
  <w:style w:type="character" w:customStyle="1" w:styleId="a6">
    <w:name w:val="Верхній колонтитул Знак"/>
    <w:basedOn w:val="a0"/>
    <w:link w:val="a5"/>
    <w:locked/>
    <w:rsid w:val="00017819"/>
    <w:rPr>
      <w:rFonts w:cs="Times New Roman"/>
      <w:sz w:val="24"/>
      <w:szCs w:val="24"/>
      <w:lang w:val="ru-RU" w:eastAsia="ru-RU" w:bidi="ar-SA"/>
    </w:rPr>
  </w:style>
  <w:style w:type="paragraph" w:styleId="ac">
    <w:name w:val="Normal (Web)"/>
    <w:basedOn w:val="a"/>
    <w:rsid w:val="00017819"/>
    <w:pPr>
      <w:spacing w:before="80" w:after="200"/>
    </w:pPr>
    <w:rPr>
      <w:rFonts w:ascii="Arial" w:hAnsi="Arial" w:cs="Arial"/>
    </w:rPr>
  </w:style>
  <w:style w:type="paragraph" w:styleId="a4">
    <w:name w:val="Title"/>
    <w:basedOn w:val="a"/>
    <w:link w:val="a3"/>
    <w:qFormat/>
    <w:rsid w:val="00017819"/>
    <w:pPr>
      <w:jc w:val="center"/>
    </w:pPr>
    <w:rPr>
      <w:sz w:val="28"/>
      <w:szCs w:val="20"/>
    </w:rPr>
  </w:style>
  <w:style w:type="table" w:styleId="1">
    <w:name w:val="Table Grid 1"/>
    <w:basedOn w:val="a1"/>
    <w:rsid w:val="00BF61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rsid w:val="00017819"/>
    <w:rPr>
      <w:rFonts w:cs="Times New Roman"/>
      <w:color w:val="0000FF"/>
      <w:u w:val="single"/>
    </w:rPr>
  </w:style>
  <w:style w:type="table" w:styleId="ae">
    <w:name w:val="Table Grid"/>
    <w:basedOn w:val="a1"/>
    <w:rsid w:val="00017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17819"/>
    <w:pPr>
      <w:spacing w:after="120"/>
    </w:pPr>
  </w:style>
  <w:style w:type="paragraph" w:customStyle="1" w:styleId="f100">
    <w:name w:val="f100"/>
    <w:basedOn w:val="a"/>
    <w:rsid w:val="00017819"/>
    <w:rPr>
      <w:rFonts w:ascii="Arial" w:hAnsi="Arial" w:cs="Arial"/>
    </w:rPr>
  </w:style>
  <w:style w:type="character" w:styleId="af1">
    <w:name w:val="Strong"/>
    <w:basedOn w:val="a0"/>
    <w:qFormat/>
    <w:rsid w:val="00017819"/>
    <w:rPr>
      <w:rFonts w:cs="Times New Roman"/>
      <w:b/>
      <w:bCs/>
    </w:rPr>
  </w:style>
  <w:style w:type="paragraph" w:styleId="3">
    <w:name w:val="Body Text Indent 3"/>
    <w:basedOn w:val="a"/>
    <w:link w:val="30"/>
    <w:rsid w:val="00017819"/>
    <w:pPr>
      <w:spacing w:after="120"/>
      <w:ind w:left="283"/>
    </w:pPr>
    <w:rPr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017819"/>
    <w:rPr>
      <w:rFonts w:cs="Times New Roman"/>
      <w:sz w:val="28"/>
      <w:lang w:val="ru-RU" w:eastAsia="ru-RU" w:bidi="ar-SA"/>
    </w:rPr>
  </w:style>
  <w:style w:type="character" w:styleId="af2">
    <w:name w:val="FollowedHyperlink"/>
    <w:basedOn w:val="a0"/>
    <w:rsid w:val="00017819"/>
    <w:rPr>
      <w:rFonts w:cs="Times New Roman"/>
      <w:color w:val="800080"/>
      <w:u w:val="single"/>
    </w:rPr>
  </w:style>
  <w:style w:type="paragraph" w:customStyle="1" w:styleId="f000">
    <w:name w:val="f000"/>
    <w:basedOn w:val="a"/>
    <w:rsid w:val="00017819"/>
  </w:style>
  <w:style w:type="paragraph" w:customStyle="1" w:styleId="f101">
    <w:name w:val="f101"/>
    <w:basedOn w:val="a"/>
    <w:rsid w:val="00017819"/>
    <w:rPr>
      <w:rFonts w:ascii="Arial" w:hAnsi="Arial" w:cs="Arial"/>
      <w:b/>
      <w:bCs/>
    </w:rPr>
  </w:style>
  <w:style w:type="paragraph" w:customStyle="1" w:styleId="f200">
    <w:name w:val="f200"/>
    <w:basedOn w:val="a"/>
    <w:rsid w:val="00017819"/>
    <w:rPr>
      <w:rFonts w:ascii="Arial" w:hAnsi="Arial" w:cs="Arial"/>
    </w:rPr>
  </w:style>
  <w:style w:type="paragraph" w:customStyle="1" w:styleId="f310">
    <w:name w:val="f310"/>
    <w:basedOn w:val="a"/>
    <w:rsid w:val="00017819"/>
    <w:rPr>
      <w:i/>
      <w:iCs/>
    </w:rPr>
  </w:style>
  <w:style w:type="paragraph" w:customStyle="1" w:styleId="f401">
    <w:name w:val="f401"/>
    <w:basedOn w:val="a"/>
    <w:rsid w:val="00017819"/>
    <w:rPr>
      <w:b/>
      <w:bCs/>
    </w:rPr>
  </w:style>
  <w:style w:type="paragraph" w:customStyle="1" w:styleId="f511">
    <w:name w:val="f511"/>
    <w:basedOn w:val="a"/>
    <w:rsid w:val="00017819"/>
    <w:rPr>
      <w:b/>
      <w:bCs/>
      <w:i/>
      <w:iCs/>
    </w:rPr>
  </w:style>
  <w:style w:type="paragraph" w:customStyle="1" w:styleId="f610">
    <w:name w:val="f610"/>
    <w:basedOn w:val="a"/>
    <w:rsid w:val="00017819"/>
    <w:rPr>
      <w:rFonts w:ascii="Arial" w:hAnsi="Arial" w:cs="Arial"/>
      <w:i/>
      <w:iCs/>
    </w:rPr>
  </w:style>
  <w:style w:type="paragraph" w:customStyle="1" w:styleId="cstyle4">
    <w:name w:val="cstyle4"/>
    <w:basedOn w:val="a"/>
    <w:rsid w:val="00017819"/>
    <w:pPr>
      <w:pBdr>
        <w:top w:val="single" w:sz="6" w:space="0" w:color="auto"/>
      </w:pBdr>
    </w:pPr>
  </w:style>
  <w:style w:type="paragraph" w:customStyle="1" w:styleId="cstyle12">
    <w:name w:val="cstyle12"/>
    <w:basedOn w:val="a"/>
    <w:rsid w:val="00017819"/>
    <w:pPr>
      <w:pBdr>
        <w:top w:val="single" w:sz="6" w:space="0" w:color="auto"/>
        <w:bottom w:val="single" w:sz="6" w:space="0" w:color="auto"/>
      </w:pBdr>
    </w:pPr>
  </w:style>
  <w:style w:type="paragraph" w:customStyle="1" w:styleId="cstyle2">
    <w:name w:val="cstyle2"/>
    <w:basedOn w:val="a"/>
    <w:rsid w:val="00017819"/>
    <w:pPr>
      <w:pBdr>
        <w:right w:val="single" w:sz="6" w:space="0" w:color="auto"/>
      </w:pBdr>
    </w:pPr>
  </w:style>
  <w:style w:type="paragraph" w:customStyle="1" w:styleId="cstyle10">
    <w:name w:val="cstyle10"/>
    <w:basedOn w:val="a"/>
    <w:rsid w:val="00017819"/>
    <w:pPr>
      <w:pBdr>
        <w:bottom w:val="single" w:sz="6" w:space="0" w:color="auto"/>
        <w:right w:val="single" w:sz="6" w:space="0" w:color="auto"/>
      </w:pBdr>
    </w:pPr>
  </w:style>
  <w:style w:type="paragraph" w:customStyle="1" w:styleId="cstyle6">
    <w:name w:val="cstyle6"/>
    <w:basedOn w:val="a"/>
    <w:rsid w:val="00017819"/>
    <w:pPr>
      <w:pBdr>
        <w:top w:val="single" w:sz="6" w:space="0" w:color="auto"/>
        <w:right w:val="single" w:sz="6" w:space="0" w:color="auto"/>
      </w:pBdr>
    </w:pPr>
  </w:style>
  <w:style w:type="paragraph" w:customStyle="1" w:styleId="cstyle14">
    <w:name w:val="cstyle14"/>
    <w:basedOn w:val="a"/>
    <w:rsid w:val="00017819"/>
    <w:pPr>
      <w:pBdr>
        <w:top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cstyle1">
    <w:name w:val="cstyle1"/>
    <w:basedOn w:val="a"/>
    <w:rsid w:val="00017819"/>
    <w:pPr>
      <w:pBdr>
        <w:left w:val="single" w:sz="6" w:space="0" w:color="auto"/>
      </w:pBdr>
    </w:pPr>
  </w:style>
  <w:style w:type="paragraph" w:customStyle="1" w:styleId="cstyle9">
    <w:name w:val="cstyle9"/>
    <w:basedOn w:val="a"/>
    <w:rsid w:val="00017819"/>
    <w:pPr>
      <w:pBdr>
        <w:left w:val="single" w:sz="6" w:space="0" w:color="auto"/>
        <w:bottom w:val="single" w:sz="6" w:space="0" w:color="auto"/>
      </w:pBdr>
    </w:pPr>
  </w:style>
  <w:style w:type="paragraph" w:customStyle="1" w:styleId="cstyle5">
    <w:name w:val="cstyle5"/>
    <w:basedOn w:val="a"/>
    <w:rsid w:val="00017819"/>
    <w:pPr>
      <w:pBdr>
        <w:top w:val="single" w:sz="6" w:space="0" w:color="auto"/>
        <w:left w:val="single" w:sz="6" w:space="0" w:color="auto"/>
      </w:pBdr>
    </w:pPr>
  </w:style>
  <w:style w:type="paragraph" w:customStyle="1" w:styleId="cstyle13">
    <w:name w:val="cstyle13"/>
    <w:basedOn w:val="a"/>
    <w:rsid w:val="00017819"/>
    <w:pPr>
      <w:pBdr>
        <w:top w:val="single" w:sz="6" w:space="0" w:color="auto"/>
        <w:left w:val="single" w:sz="6" w:space="0" w:color="auto"/>
        <w:bottom w:val="single" w:sz="6" w:space="0" w:color="auto"/>
      </w:pBdr>
    </w:pPr>
  </w:style>
  <w:style w:type="paragraph" w:customStyle="1" w:styleId="cstyle3">
    <w:name w:val="cstyle3"/>
    <w:basedOn w:val="a"/>
    <w:rsid w:val="00017819"/>
    <w:pPr>
      <w:pBdr>
        <w:left w:val="single" w:sz="6" w:space="0" w:color="auto"/>
        <w:right w:val="single" w:sz="6" w:space="0" w:color="auto"/>
      </w:pBdr>
    </w:pPr>
  </w:style>
  <w:style w:type="paragraph" w:customStyle="1" w:styleId="cstyle11">
    <w:name w:val="cstyle11"/>
    <w:basedOn w:val="a"/>
    <w:rsid w:val="00017819"/>
    <w:pPr>
      <w:pBdr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cstyle7">
    <w:name w:val="cstyle7"/>
    <w:basedOn w:val="a"/>
    <w:rsid w:val="00017819"/>
    <w:pPr>
      <w:pBdr>
        <w:top w:val="single" w:sz="6" w:space="0" w:color="auto"/>
        <w:left w:val="single" w:sz="6" w:space="0" w:color="auto"/>
        <w:right w:val="single" w:sz="6" w:space="0" w:color="auto"/>
      </w:pBdr>
    </w:pPr>
  </w:style>
  <w:style w:type="paragraph" w:customStyle="1" w:styleId="cstyle15">
    <w:name w:val="cstyle15"/>
    <w:basedOn w:val="a"/>
    <w:rsid w:val="0001781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character" w:customStyle="1" w:styleId="f1011">
    <w:name w:val="f1011"/>
    <w:basedOn w:val="a0"/>
    <w:rsid w:val="00017819"/>
    <w:rPr>
      <w:rFonts w:ascii="Arial" w:hAnsi="Arial" w:cs="Arial"/>
      <w:b/>
      <w:bCs/>
    </w:rPr>
  </w:style>
  <w:style w:type="character" w:customStyle="1" w:styleId="f2001">
    <w:name w:val="f2001"/>
    <w:basedOn w:val="a0"/>
    <w:rsid w:val="00017819"/>
    <w:rPr>
      <w:rFonts w:ascii="Arial" w:hAnsi="Arial" w:cs="Arial"/>
    </w:rPr>
  </w:style>
  <w:style w:type="character" w:customStyle="1" w:styleId="f3101">
    <w:name w:val="f3101"/>
    <w:basedOn w:val="a0"/>
    <w:rsid w:val="00017819"/>
    <w:rPr>
      <w:rFonts w:ascii="Times New Roman" w:hAnsi="Times New Roman" w:cs="Times New Roman"/>
      <w:i/>
      <w:iCs/>
    </w:rPr>
  </w:style>
  <w:style w:type="character" w:customStyle="1" w:styleId="f0001">
    <w:name w:val="f0001"/>
    <w:basedOn w:val="a0"/>
    <w:rsid w:val="00017819"/>
    <w:rPr>
      <w:rFonts w:ascii="Times New Roman" w:hAnsi="Times New Roman" w:cs="Times New Roman"/>
    </w:rPr>
  </w:style>
  <w:style w:type="character" w:customStyle="1" w:styleId="f4011">
    <w:name w:val="f4011"/>
    <w:basedOn w:val="a0"/>
    <w:rsid w:val="00017819"/>
    <w:rPr>
      <w:rFonts w:ascii="Times New Roman" w:hAnsi="Times New Roman" w:cs="Times New Roman"/>
      <w:b/>
      <w:bCs/>
    </w:rPr>
  </w:style>
  <w:style w:type="character" w:customStyle="1" w:styleId="f5111">
    <w:name w:val="f5111"/>
    <w:basedOn w:val="a0"/>
    <w:rsid w:val="00017819"/>
    <w:rPr>
      <w:rFonts w:ascii="Times New Roman" w:hAnsi="Times New Roman" w:cs="Times New Roman"/>
      <w:b/>
      <w:bCs/>
      <w:i/>
      <w:iCs/>
    </w:rPr>
  </w:style>
  <w:style w:type="character" w:customStyle="1" w:styleId="f6101">
    <w:name w:val="f6101"/>
    <w:basedOn w:val="a0"/>
    <w:rsid w:val="00017819"/>
    <w:rPr>
      <w:rFonts w:ascii="Arial" w:hAnsi="Arial" w:cs="Arial"/>
      <w:i/>
      <w:iCs/>
    </w:rPr>
  </w:style>
  <w:style w:type="paragraph" w:styleId="af3">
    <w:name w:val="Balloon Text"/>
    <w:basedOn w:val="a"/>
    <w:link w:val="af4"/>
    <w:semiHidden/>
    <w:rsid w:val="00017819"/>
    <w:rPr>
      <w:rFonts w:ascii="Tahoma" w:hAnsi="Tahoma" w:cs="Tahoma"/>
      <w:sz w:val="16"/>
      <w:szCs w:val="16"/>
    </w:rPr>
  </w:style>
  <w:style w:type="paragraph" w:customStyle="1" w:styleId="10">
    <w:name w:val="Абзац списку1"/>
    <w:basedOn w:val="a"/>
    <w:rsid w:val="000178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у виносці Знак"/>
    <w:basedOn w:val="a0"/>
    <w:link w:val="af3"/>
    <w:semiHidden/>
    <w:locked/>
    <w:rsid w:val="0001781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Основний текст з відступом Знак"/>
    <w:basedOn w:val="a0"/>
    <w:link w:val="aa"/>
    <w:locked/>
    <w:rsid w:val="00017819"/>
    <w:rPr>
      <w:rFonts w:cs="Times New Roman"/>
      <w:sz w:val="28"/>
      <w:lang w:val="ru-RU" w:eastAsia="ru-RU" w:bidi="ar-SA"/>
    </w:rPr>
  </w:style>
  <w:style w:type="character" w:customStyle="1" w:styleId="f3001">
    <w:name w:val="f3001"/>
    <w:basedOn w:val="a0"/>
    <w:rsid w:val="00017819"/>
    <w:rPr>
      <w:rFonts w:ascii="Arial" w:hAnsi="Arial" w:cs="Arial"/>
    </w:rPr>
  </w:style>
  <w:style w:type="character" w:customStyle="1" w:styleId="a8">
    <w:name w:val="Нижній колонтитул Знак"/>
    <w:basedOn w:val="a0"/>
    <w:link w:val="a7"/>
    <w:semiHidden/>
    <w:locked/>
    <w:rsid w:val="00017819"/>
    <w:rPr>
      <w:rFonts w:ascii="Calibri" w:hAnsi="Calibri" w:cs="Times New Roman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rsid w:val="0001781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ий текст Знак"/>
    <w:basedOn w:val="a0"/>
    <w:link w:val="af"/>
    <w:locked/>
    <w:rsid w:val="0001781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locked/>
    <w:rsid w:val="00017819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f201">
    <w:name w:val="f201"/>
    <w:basedOn w:val="a"/>
    <w:rsid w:val="00017819"/>
    <w:rPr>
      <w:rFonts w:ascii="Arial" w:hAnsi="Arial" w:cs="Arial"/>
      <w:b/>
      <w:bCs/>
    </w:rPr>
  </w:style>
  <w:style w:type="paragraph" w:customStyle="1" w:styleId="f501">
    <w:name w:val="f501"/>
    <w:basedOn w:val="a"/>
    <w:rsid w:val="00017819"/>
    <w:rPr>
      <w:b/>
      <w:bCs/>
    </w:rPr>
  </w:style>
  <w:style w:type="character" w:customStyle="1" w:styleId="f4101">
    <w:name w:val="f4101"/>
    <w:basedOn w:val="a0"/>
    <w:rsid w:val="00017819"/>
    <w:rPr>
      <w:rFonts w:ascii="Times New Roman" w:hAnsi="Times New Roman" w:cs="Times New Roman"/>
      <w:i/>
      <w:iCs/>
    </w:rPr>
  </w:style>
  <w:style w:type="character" w:customStyle="1" w:styleId="f1001">
    <w:name w:val="f1001"/>
    <w:basedOn w:val="a0"/>
    <w:rsid w:val="00017819"/>
    <w:rPr>
      <w:rFonts w:ascii="Arial" w:hAnsi="Arial" w:cs="Arial"/>
    </w:rPr>
  </w:style>
  <w:style w:type="character" w:customStyle="1" w:styleId="30">
    <w:name w:val="Основний текст з відступом 3 Знак"/>
    <w:basedOn w:val="a0"/>
    <w:link w:val="3"/>
    <w:semiHidden/>
    <w:locked/>
    <w:rsid w:val="00017819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9474</Words>
  <Characters>54005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almakor</Company>
  <LinksUpToDate>false</LinksUpToDate>
  <CharactersWithSpaces>63353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egreshi</dc:creator>
  <cp:keywords/>
  <dc:description/>
  <cp:lastModifiedBy>Irina</cp:lastModifiedBy>
  <cp:revision>2</cp:revision>
  <cp:lastPrinted>2010-01-13T11:57:00Z</cp:lastPrinted>
  <dcterms:created xsi:type="dcterms:W3CDTF">2014-08-15T09:10:00Z</dcterms:created>
  <dcterms:modified xsi:type="dcterms:W3CDTF">2014-08-15T09:10:00Z</dcterms:modified>
</cp:coreProperties>
</file>