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B8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СОДЕРЖАНИЕ</w:t>
      </w:r>
    </w:p>
    <w:p w:rsidR="00144A10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bookmarkStart w:id="0" w:name="_Toc185915126"/>
      <w:r>
        <w:rPr>
          <w:sz w:val="28"/>
          <w:szCs w:val="28"/>
        </w:rPr>
        <w:t>ВВЕДЕНИЕ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364">
        <w:rPr>
          <w:sz w:val="28"/>
          <w:szCs w:val="28"/>
        </w:rPr>
        <w:t>Глава 1. Понятие и правовая природа трудового договора по законод</w:t>
      </w:r>
      <w:r>
        <w:rPr>
          <w:sz w:val="28"/>
          <w:szCs w:val="28"/>
        </w:rPr>
        <w:t>ательству Российской Федерации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Определени</w:t>
      </w:r>
      <w:r>
        <w:rPr>
          <w:sz w:val="28"/>
          <w:szCs w:val="28"/>
        </w:rPr>
        <w:t>е и стороны трудового договора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Содержание трудового договора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364">
        <w:rPr>
          <w:sz w:val="28"/>
          <w:szCs w:val="28"/>
        </w:rPr>
        <w:t xml:space="preserve">Глава 2.Общий порядок </w:t>
      </w:r>
      <w:r>
        <w:rPr>
          <w:sz w:val="28"/>
          <w:szCs w:val="28"/>
        </w:rPr>
        <w:t>заключения трудового договора</w:t>
      </w:r>
      <w:r>
        <w:rPr>
          <w:sz w:val="28"/>
          <w:szCs w:val="28"/>
        </w:rPr>
        <w:tab/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Заключение труд</w:t>
      </w:r>
      <w:r>
        <w:rPr>
          <w:sz w:val="28"/>
          <w:szCs w:val="28"/>
        </w:rPr>
        <w:t>ового договора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2.2</w:t>
      </w:r>
      <w:r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Отде</w:t>
      </w:r>
      <w:r>
        <w:rPr>
          <w:sz w:val="28"/>
          <w:szCs w:val="28"/>
        </w:rPr>
        <w:t>льные виды трудовых договоров</w:t>
      </w:r>
      <w:r>
        <w:rPr>
          <w:sz w:val="28"/>
          <w:szCs w:val="28"/>
        </w:rPr>
        <w:tab/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Перевод на другую работу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364">
        <w:rPr>
          <w:sz w:val="28"/>
          <w:szCs w:val="28"/>
        </w:rPr>
        <w:t>Глава 3. П</w:t>
      </w:r>
      <w:r>
        <w:rPr>
          <w:sz w:val="28"/>
          <w:szCs w:val="28"/>
        </w:rPr>
        <w:t>рекращение трудового договора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 прекращения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3.2</w:t>
      </w:r>
      <w:r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Порядок п</w:t>
      </w:r>
      <w:r>
        <w:rPr>
          <w:sz w:val="28"/>
          <w:szCs w:val="28"/>
        </w:rPr>
        <w:t>рекращения трудового договора</w:t>
      </w:r>
      <w:r>
        <w:rPr>
          <w:sz w:val="28"/>
          <w:szCs w:val="28"/>
        </w:rPr>
        <w:tab/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364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236364" w:rsidRPr="00236364" w:rsidRDefault="00236364" w:rsidP="0023636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364">
        <w:rPr>
          <w:sz w:val="28"/>
          <w:szCs w:val="28"/>
        </w:rPr>
        <w:t>ПРИЛОЖЕНИЯ</w:t>
      </w:r>
    </w:p>
    <w:p w:rsid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7EB8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4A10" w:rsidRPr="00236364">
        <w:rPr>
          <w:sz w:val="28"/>
          <w:szCs w:val="28"/>
        </w:rPr>
        <w:t>ВВЕДЕНИЕ</w:t>
      </w:r>
      <w:bookmarkEnd w:id="0"/>
    </w:p>
    <w:p w:rsidR="00C37EB8" w:rsidRPr="00236364" w:rsidRDefault="00C37EB8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2CD" w:rsidRPr="00236364" w:rsidRDefault="004E62C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Одна из главных целей законодателя, касающихся реформ трудовых отношений и производных от них отношений, заключается в том, чтобы создать в стране современный цивилизованный рынок труда, который обеспечил бы работодателя рабочей силой надлежащей квалификации, а работников - высокооплачиваемой работой и надлежащими условиями труда.</w:t>
      </w:r>
    </w:p>
    <w:p w:rsidR="004E62CD" w:rsidRPr="00236364" w:rsidRDefault="004E62C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 Российской Федерации труд свободен. Каждый имеет право свободно распоряжаться своими способностями к труду, выбирать род деятельности и профессию.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(ст. 37 Конституции РФ</w:t>
      </w:r>
      <w:r w:rsidRPr="00236364">
        <w:rPr>
          <w:rStyle w:val="aa"/>
          <w:sz w:val="28"/>
          <w:szCs w:val="28"/>
        </w:rPr>
        <w:footnoteReference w:id="1"/>
      </w:r>
      <w:r w:rsidRPr="00236364">
        <w:rPr>
          <w:sz w:val="28"/>
          <w:szCs w:val="28"/>
        </w:rPr>
        <w:t>).</w:t>
      </w:r>
    </w:p>
    <w:p w:rsidR="004E62CD" w:rsidRPr="00236364" w:rsidRDefault="004E62C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 договор является главной формой реализации права свободно распоряжаться своими способностями к труду.</w:t>
      </w:r>
    </w:p>
    <w:p w:rsidR="004E62CD" w:rsidRPr="00236364" w:rsidRDefault="004E62C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 xml:space="preserve">Трудовой договор выступает в роли главного юридического основания возникновения трудовых правоотношений, трудовых прав и обязанностей сторон. Каждая сторона трудового договора обязана выполнять принятые условия. </w:t>
      </w:r>
    </w:p>
    <w:p w:rsidR="004E62CD" w:rsidRPr="00236364" w:rsidRDefault="004E62CD" w:rsidP="0023636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 xml:space="preserve">Федеральный закон от 30 июня </w:t>
      </w:r>
      <w:smartTag w:uri="urn:schemas-microsoft-com:office:smarttags" w:element="metricconverter">
        <w:smartTagPr>
          <w:attr w:name="ProductID" w:val="2006 г"/>
        </w:smartTagPr>
        <w:r w:rsidRPr="00236364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36364">
        <w:rPr>
          <w:rFonts w:ascii="Times New Roman" w:hAnsi="Times New Roman" w:cs="Times New Roman"/>
          <w:sz w:val="28"/>
          <w:szCs w:val="28"/>
        </w:rPr>
        <w:t>. № 90-ФЗ</w:t>
      </w:r>
      <w:r w:rsidRPr="00236364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236364">
        <w:rPr>
          <w:rFonts w:ascii="Times New Roman" w:hAnsi="Times New Roman" w:cs="Times New Roman"/>
          <w:sz w:val="28"/>
          <w:szCs w:val="28"/>
        </w:rPr>
        <w:t xml:space="preserve"> не внес принципиальных изменений в понятие трудового договора, сформулированное в ст. 56.</w:t>
      </w:r>
      <w:r w:rsidRPr="00236364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236364">
        <w:rPr>
          <w:rFonts w:ascii="Times New Roman" w:hAnsi="Times New Roman" w:cs="Times New Roman"/>
          <w:sz w:val="28"/>
          <w:szCs w:val="28"/>
        </w:rPr>
        <w:t xml:space="preserve"> Часть 1 данной статьи лишь приведена в соответствие с новой редакцией ст. 5 ТК, в которой уточнены понятия «трудовое законодательство» и «иные нормативные правовые акты», регулирующие трудовые отношения и иные непосредственно связанные с ними отношения. В нее внесены также некоторые редакционные изменения, не меняющие существа самого понятия трудового договора.</w:t>
      </w:r>
    </w:p>
    <w:p w:rsidR="004E62CD" w:rsidRPr="00236364" w:rsidRDefault="004E62CD" w:rsidP="0023636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Сформулированное в ст. 56 понятие трудового договора позволяет выделить его основные элементы (признаки), позволяющие отличать трудовой договор от гражданско-правовых договоров, связанных с применением труда: договора подряда (ст. 702 ГК</w:t>
      </w:r>
      <w:r w:rsidRPr="00236364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236364">
        <w:rPr>
          <w:rFonts w:ascii="Times New Roman" w:hAnsi="Times New Roman" w:cs="Times New Roman"/>
          <w:sz w:val="28"/>
          <w:szCs w:val="28"/>
        </w:rPr>
        <w:t>); договора на выполнение научно-исследовательских работ, опытно-конструкторских и технических работ (ст. 769 ГК); договора возмездного оказания услуг (ст. 779 ГК); договора поручения (ст. 971 ГК).</w:t>
      </w:r>
    </w:p>
    <w:p w:rsidR="002A73F9" w:rsidRPr="00236364" w:rsidRDefault="002A73F9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 договор является ключевым, базовым институтом трудового права как отрасли российского права. Это квинтэссенция правового регулирования взаимоотношений работников с работодателями. Может быть, поэтому именно вокруг трудового договора как одного из основных способов правового опосредования права граждан на труд сегодня наслоилось много неясностей.</w:t>
      </w:r>
    </w:p>
    <w:p w:rsidR="00144A10" w:rsidRPr="00236364" w:rsidRDefault="00342769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 xml:space="preserve">Всем вышеизложенным обосновывается актуальность вопросов о трудовом договоре. 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Целью настоящей работы является рассмотрение вопроса о трудовом договоре как институте трудового права. Исходя из цели исследования его задачами являются рассмотрение следующих аспектов темы: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-понятие и стороны трудового договора;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-содержание трудового договора;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-заключение трудового договора;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-отдельные виды трудовых договоров;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-перевод на другую работу;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-основания прекращения трудового договора;</w:t>
      </w:r>
    </w:p>
    <w:p w:rsidR="000A5ADA" w:rsidRPr="00236364" w:rsidRDefault="000A5ADA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-порядок прекращения трудового договора.</w:t>
      </w:r>
    </w:p>
    <w:p w:rsidR="00144A10" w:rsidRPr="00236364" w:rsidRDefault="007E472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 xml:space="preserve">Настоящая работа состоит из введения, трех глав, </w:t>
      </w:r>
      <w:r w:rsidR="006C63CE" w:rsidRPr="00236364">
        <w:rPr>
          <w:sz w:val="28"/>
          <w:szCs w:val="28"/>
        </w:rPr>
        <w:t>заключения, списка использованной литературы и приложения.</w:t>
      </w:r>
    </w:p>
    <w:p w:rsidR="006C63CE" w:rsidRPr="00236364" w:rsidRDefault="006C63CE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Нормативной основой проведенного исследования явились трудовое и иное законодательство Российской Федерации, учебники и учебные пособия по рассматриваемому вопросу, монографии и публикации в периодической печати.</w:t>
      </w:r>
    </w:p>
    <w:p w:rsidR="00144A10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185915127"/>
      <w:r>
        <w:rPr>
          <w:sz w:val="28"/>
          <w:szCs w:val="28"/>
        </w:rPr>
        <w:br w:type="page"/>
      </w:r>
      <w:r w:rsidR="002B7846" w:rsidRPr="00236364">
        <w:rPr>
          <w:sz w:val="28"/>
          <w:szCs w:val="28"/>
        </w:rPr>
        <w:t xml:space="preserve">Глава 1. </w:t>
      </w:r>
      <w:bookmarkEnd w:id="1"/>
      <w:r w:rsidR="00F04480" w:rsidRPr="00236364">
        <w:rPr>
          <w:sz w:val="28"/>
          <w:szCs w:val="28"/>
        </w:rPr>
        <w:t>Понятие и правовая природа трудового договора по законодательству Российской Федерации</w:t>
      </w:r>
    </w:p>
    <w:p w:rsidR="00057880" w:rsidRPr="00236364" w:rsidRDefault="0005788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4D52C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185915128"/>
      <w:r w:rsidRPr="00236364">
        <w:rPr>
          <w:sz w:val="28"/>
          <w:szCs w:val="28"/>
        </w:rPr>
        <w:t>1.</w:t>
      </w:r>
      <w:r w:rsidR="002B7846" w:rsidRPr="00236364">
        <w:rPr>
          <w:sz w:val="28"/>
          <w:szCs w:val="28"/>
        </w:rPr>
        <w:t>1</w:t>
      </w:r>
      <w:r w:rsidR="00236364">
        <w:rPr>
          <w:sz w:val="28"/>
          <w:szCs w:val="28"/>
          <w:lang w:val="en-US"/>
        </w:rPr>
        <w:t xml:space="preserve"> </w:t>
      </w:r>
      <w:r w:rsidR="00D7769B" w:rsidRPr="00236364">
        <w:rPr>
          <w:sz w:val="28"/>
          <w:szCs w:val="28"/>
        </w:rPr>
        <w:t>Определение</w:t>
      </w:r>
      <w:r w:rsidR="002B7846" w:rsidRPr="00236364">
        <w:rPr>
          <w:sz w:val="28"/>
          <w:szCs w:val="28"/>
        </w:rPr>
        <w:t xml:space="preserve"> </w:t>
      </w:r>
      <w:r w:rsidR="004C4748" w:rsidRPr="00236364">
        <w:rPr>
          <w:sz w:val="28"/>
          <w:szCs w:val="28"/>
        </w:rPr>
        <w:t xml:space="preserve">и стороны </w:t>
      </w:r>
      <w:r w:rsidR="002B7846" w:rsidRPr="00236364">
        <w:rPr>
          <w:sz w:val="28"/>
          <w:szCs w:val="28"/>
        </w:rPr>
        <w:t>трудового договора</w:t>
      </w:r>
      <w:bookmarkEnd w:id="2"/>
    </w:p>
    <w:p w:rsidR="00144A10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Общие положения о трудовом договоре между гражданином и работодателем, содержащие понятие "трудового договора", его содержание, срок действия, порядок вступления в с</w:t>
      </w:r>
      <w:r w:rsidR="00236364">
        <w:rPr>
          <w:sz w:val="28"/>
          <w:szCs w:val="28"/>
        </w:rPr>
        <w:t xml:space="preserve">илу регламентируются главой 10 Общие положения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56-62.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обязуется: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плату.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обязуется: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функцию;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1101"/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себя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возложенную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договоре.</w:t>
      </w:r>
    </w:p>
    <w:bookmarkEnd w:id="3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72-74)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себя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режим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отдыха,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применяемые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поощрения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регулирования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189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072214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Приведенный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исчерпывающим.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комментируемой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наделен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значительными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области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защиты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интересов.</w:t>
      </w:r>
      <w:r w:rsidR="00236364">
        <w:rPr>
          <w:sz w:val="28"/>
          <w:szCs w:val="28"/>
        </w:rPr>
        <w:t xml:space="preserve"> 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конкретизируются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законов.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072214" w:rsidRPr="00236364">
        <w:rPr>
          <w:rStyle w:val="aa"/>
          <w:sz w:val="28"/>
          <w:szCs w:val="28"/>
        </w:rPr>
        <w:footnoteReference w:id="5"/>
      </w:r>
      <w:r w:rsidRPr="00236364">
        <w:rPr>
          <w:sz w:val="28"/>
          <w:szCs w:val="28"/>
        </w:rPr>
        <w:t>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добросовестно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возложенные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дисциплину;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безопасности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бережно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незамедлительно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сообщать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ситуации,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жизни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людей,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работодателей.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равноправных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партнеров.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Равноправными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партнерами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равноправие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находит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выражение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возложенные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равноправие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кончается.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организует,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контролирует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персонифицируются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организуют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1621DE" w:rsidRPr="00236364">
        <w:rPr>
          <w:rStyle w:val="aa"/>
          <w:sz w:val="28"/>
          <w:szCs w:val="28"/>
        </w:rPr>
        <w:footnoteReference w:id="6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сожалению,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="006C63CE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6C63CE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поставив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изначально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известность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лаконично,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бесперебойной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совокупность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оказывающих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влияние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работоспособность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факторах,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необоснованно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ограничены.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Круг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РФ</w:t>
      </w:r>
      <w:r w:rsidR="00545742" w:rsidRPr="00236364">
        <w:rPr>
          <w:rStyle w:val="aa"/>
          <w:sz w:val="28"/>
          <w:szCs w:val="28"/>
        </w:rPr>
        <w:footnoteReference w:id="7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говорится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интерпретировать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широком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смысле.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отдыха,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нормирование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безопасность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гигиена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т.п.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В-третьих,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30153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весьма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актуальна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целесообразно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вносить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вновь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заключаемый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1102"/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становится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согласованных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договором.</w:t>
      </w:r>
    </w:p>
    <w:bookmarkEnd w:id="4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вступившее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(организация),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вступившее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выступать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унитарного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управления,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правомочия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предприятия</w:t>
      </w:r>
      <w:r w:rsidR="00545742" w:rsidRPr="00236364">
        <w:rPr>
          <w:rStyle w:val="aa"/>
          <w:sz w:val="28"/>
          <w:szCs w:val="28"/>
        </w:rPr>
        <w:footnoteReference w:id="8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осуществляются: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являющимся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управления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(организации)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уполномоченными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учредительными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(организации)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акционерного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генеральный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(директор).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Вступив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возлагаются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продекларированы,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конкретизируются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sub_1104"/>
      <w:r w:rsidRPr="00236364">
        <w:rPr>
          <w:sz w:val="28"/>
          <w:szCs w:val="28"/>
        </w:rPr>
        <w:t>Некоторым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возложенные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слишком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обременительными.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ежегодно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оплачиваемый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отчисления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фонд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социального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расходы.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широкое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(контрактов)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называемых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(подряда,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авторских,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лицензионных),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помощью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удовлетворяет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потребности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силе.</w:t>
      </w:r>
    </w:p>
    <w:bookmarkEnd w:id="5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выгодно,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принцип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диспозитивности,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обороте,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наиболее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последовательно</w:t>
      </w:r>
      <w:r w:rsidR="00545742" w:rsidRPr="00236364">
        <w:rPr>
          <w:rStyle w:val="aa"/>
          <w:sz w:val="28"/>
          <w:szCs w:val="28"/>
        </w:rPr>
        <w:footnoteReference w:id="9"/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любые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найма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осознанно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отнестись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подготовила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будущему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545742" w:rsidRPr="00236364">
        <w:rPr>
          <w:rStyle w:val="aa"/>
          <w:sz w:val="28"/>
          <w:szCs w:val="28"/>
        </w:rPr>
        <w:footnoteReference w:id="10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сформулированное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первостепенное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заключивших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недостаточно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подробно,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</w:t>
      </w:r>
      <w:r w:rsidR="00C30153"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конфликта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ситуации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трудящемуся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специфика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которая,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специальностью,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отраженными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неразрывно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предметом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(заказа,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поручения),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осуществляемого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Отличительной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чертой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тарифной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оклада,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доплаты,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надбавки,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поощрительные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выплаты).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"заработная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плата"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отношениях.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денежные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вознаграждением,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ценой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424</w:t>
      </w:r>
      <w:r w:rsidR="00236364">
        <w:rPr>
          <w:sz w:val="28"/>
          <w:szCs w:val="28"/>
        </w:rPr>
        <w:t xml:space="preserve"> </w:t>
      </w:r>
      <w:r w:rsidR="000057A9" w:rsidRPr="00236364">
        <w:rPr>
          <w:sz w:val="28"/>
          <w:szCs w:val="28"/>
        </w:rPr>
        <w:t>ГК</w:t>
      </w:r>
      <w:r w:rsidRPr="00236364">
        <w:rPr>
          <w:sz w:val="28"/>
          <w:szCs w:val="28"/>
        </w:rPr>
        <w:t>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4748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185915129"/>
      <w:r>
        <w:rPr>
          <w:sz w:val="28"/>
          <w:szCs w:val="28"/>
        </w:rPr>
        <w:br w:type="page"/>
      </w:r>
      <w:r w:rsidR="004C4748" w:rsidRPr="00236364">
        <w:rPr>
          <w:sz w:val="28"/>
          <w:szCs w:val="28"/>
        </w:rPr>
        <w:t>1.</w:t>
      </w:r>
      <w:r w:rsidR="00144A10" w:rsidRPr="0023636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 w:rsidR="004C4748" w:rsidRPr="0023636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4C4748" w:rsidRPr="0023636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4C4748" w:rsidRPr="00236364">
        <w:rPr>
          <w:sz w:val="28"/>
          <w:szCs w:val="28"/>
        </w:rPr>
        <w:t>договора</w:t>
      </w:r>
      <w:bookmarkEnd w:id="6"/>
    </w:p>
    <w:p w:rsidR="00144A10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D3B" w:rsidRPr="00236364" w:rsidRDefault="007B0989" w:rsidP="002363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Существенные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изменения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внесены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правовое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регулирование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содержания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трудового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договора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Федеральным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законом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30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июня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2006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37D08" w:rsidRPr="00236364">
        <w:rPr>
          <w:rFonts w:ascii="Times New Roman" w:hAnsi="Times New Roman" w:cs="Times New Roman"/>
          <w:sz w:val="28"/>
          <w:szCs w:val="28"/>
        </w:rPr>
        <w:t>N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90-ФЗ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«О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внесении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изменений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Трудовой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кодекс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Федерации,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признании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не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действующими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на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территории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некоторых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нормативных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правовых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актов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СССР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утратившими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силу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некоторых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актов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(положений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актов)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047D3B" w:rsidRPr="00236364">
        <w:rPr>
          <w:rFonts w:ascii="Times New Roman" w:hAnsi="Times New Roman" w:cs="Times New Roman"/>
          <w:sz w:val="28"/>
          <w:szCs w:val="28"/>
        </w:rPr>
        <w:t>Федерации»</w:t>
      </w:r>
      <w:r w:rsidR="00047D3B" w:rsidRPr="00236364">
        <w:rPr>
          <w:rStyle w:val="aa"/>
          <w:rFonts w:ascii="Times New Roman" w:hAnsi="Times New Roman"/>
          <w:sz w:val="28"/>
          <w:szCs w:val="28"/>
        </w:rPr>
        <w:footnoteReference w:id="11"/>
      </w:r>
      <w:r w:rsidR="00047D3B" w:rsidRPr="00236364">
        <w:rPr>
          <w:rFonts w:ascii="Times New Roman" w:hAnsi="Times New Roman" w:cs="Times New Roman"/>
          <w:sz w:val="28"/>
          <w:szCs w:val="28"/>
        </w:rPr>
        <w:t>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="00047D3B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выделяются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фамилия,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отчество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адрес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ошибочно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считались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Подчеркнуто,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наименование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местонахождение.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По-другому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классифицируются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Выделяются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Среди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иначе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формулируется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оценивать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поправку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отрицательную.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90-ФЗ,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подробная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случаю: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(филиале,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подразделении).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любое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сейчас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требует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уточняющим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скорее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понизит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уровень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влияет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одностороннем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влияет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перемещением,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7B0989" w:rsidRPr="00236364" w:rsidRDefault="00537D08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</w:t>
      </w:r>
      <w:r w:rsidR="007B0989" w:rsidRPr="00236364">
        <w:rPr>
          <w:sz w:val="28"/>
          <w:szCs w:val="28"/>
        </w:rPr>
        <w:t>тсутствие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каких-либо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сведений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числа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частями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первой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второй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признания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незаключенным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расторжения.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Недостающие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внесены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="007B0989" w:rsidRPr="00236364">
        <w:rPr>
          <w:sz w:val="28"/>
          <w:szCs w:val="28"/>
        </w:rPr>
        <w:t>дополнительно.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Помимо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ухудшающие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сравнению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уточнении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местонахождения)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</w:t>
      </w:r>
      <w:r w:rsidR="00537D08"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являющегося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разряд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факультативных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большинства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поправка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удобство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усмотрению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диктуется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произволом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Разумеется,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условий: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закреплено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договоре;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закрепленная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изменяется.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включаться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вытекающие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каких-либо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Статья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принципами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конструкция,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выделяющая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"существенные"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внесенная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большому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проблем.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Предлагаемый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подход,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расширяет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индивидуально-договорного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регулирования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развивая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реформы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повысить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(прежде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работодателями)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"существенных"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переработать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систематизировать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временных.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приравнивается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прямо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наличии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ставящих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жизнь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жизненные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принудительного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Следующая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весьма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важная,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далеко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неоднозначная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новелла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каких-либо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образом: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расторжения;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недостающими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и/или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условиями.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указывается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недопустимость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потому,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негативных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какими-то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упущениями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подчеркивается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теории</w:t>
      </w:r>
      <w:r w:rsidR="00545742" w:rsidRPr="00236364">
        <w:rPr>
          <w:rStyle w:val="aa"/>
          <w:sz w:val="28"/>
          <w:szCs w:val="28"/>
        </w:rPr>
        <w:footnoteReference w:id="12"/>
      </w:r>
      <w:r w:rsidRPr="00236364">
        <w:rPr>
          <w:sz w:val="28"/>
          <w:szCs w:val="28"/>
        </w:rPr>
        <w:t>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злоупотреблений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нивелируется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труда".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известно,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стремятся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предпочитая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расписание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</w:t>
      </w:r>
      <w:r w:rsidR="00537D08"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стремятся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через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процедуру,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установленную</w:t>
      </w:r>
      <w:r w:rsidR="00236364">
        <w:rPr>
          <w:sz w:val="28"/>
          <w:szCs w:val="28"/>
        </w:rPr>
        <w:t xml:space="preserve"> </w:t>
      </w:r>
      <w:r w:rsidR="00537D0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одностороннем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меняя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акт.</w:t>
      </w:r>
    </w:p>
    <w:p w:rsidR="007B0989" w:rsidRPr="00236364" w:rsidRDefault="007B098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185915130"/>
      <w:r>
        <w:rPr>
          <w:sz w:val="28"/>
          <w:szCs w:val="28"/>
        </w:rPr>
        <w:br w:type="page"/>
      </w:r>
      <w:r w:rsidR="002B7846" w:rsidRPr="00236364">
        <w:rPr>
          <w:sz w:val="28"/>
          <w:szCs w:val="28"/>
        </w:rPr>
        <w:t>Гл</w:t>
      </w:r>
      <w:r w:rsidR="00057880" w:rsidRPr="00236364">
        <w:rPr>
          <w:sz w:val="28"/>
          <w:szCs w:val="28"/>
        </w:rPr>
        <w:t>ава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2.Общий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договора</w:t>
      </w:r>
      <w:bookmarkEnd w:id="7"/>
    </w:p>
    <w:p w:rsidR="00144A10" w:rsidRPr="00236364" w:rsidRDefault="00144A10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7880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Toc185915131"/>
      <w:r>
        <w:rPr>
          <w:sz w:val="28"/>
          <w:szCs w:val="28"/>
        </w:rPr>
        <w:t>2.1</w:t>
      </w:r>
      <w:r>
        <w:rPr>
          <w:sz w:val="28"/>
          <w:szCs w:val="28"/>
          <w:lang w:val="en-US"/>
        </w:rPr>
        <w:t xml:space="preserve"> </w:t>
      </w:r>
      <w:r w:rsidR="00057880" w:rsidRPr="00236364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057880" w:rsidRPr="0023636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057880" w:rsidRPr="00236364">
        <w:rPr>
          <w:sz w:val="28"/>
          <w:szCs w:val="28"/>
        </w:rPr>
        <w:t>договора</w:t>
      </w:r>
      <w:bookmarkEnd w:id="8"/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20A9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КЗоТ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допускался,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моложе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лет.</w:t>
      </w:r>
      <w:r w:rsidR="00236364">
        <w:rPr>
          <w:sz w:val="28"/>
          <w:szCs w:val="28"/>
        </w:rPr>
        <w:t xml:space="preserve"> 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"Возраст,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шестнадцати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общеобразовательного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пятнадцати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(опекуна,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попечителя)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опеки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попечительства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учащимся,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четырнадцати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легкого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причиняющего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обучения.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кинематографии,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концертных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цирках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(опекуна,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попечителя)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опеки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попечительства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четырнадцати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произведений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ущерба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нравственному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развитию.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"Документы,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предъявляемые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паспорт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удостоверяющий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личность;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впервые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свидетельство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страхования;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военнообязанных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наличии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подготовки.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впервые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свидетельство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545742" w:rsidRPr="00236364">
        <w:rPr>
          <w:rStyle w:val="aa"/>
          <w:sz w:val="28"/>
          <w:szCs w:val="28"/>
        </w:rPr>
        <w:footnoteReference w:id="13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целесообразно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внимание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читателей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следующее: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65</w:t>
      </w:r>
      <w:r w:rsidR="00236364">
        <w:rPr>
          <w:sz w:val="28"/>
          <w:szCs w:val="28"/>
        </w:rPr>
        <w:t xml:space="preserve"> </w:t>
      </w:r>
      <w:r w:rsidR="008F20A9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8F20A9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перечисленные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предъявляются,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хранение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остаются,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65</w:t>
      </w:r>
      <w:r w:rsidR="00236364">
        <w:rPr>
          <w:sz w:val="28"/>
          <w:szCs w:val="28"/>
        </w:rPr>
        <w:t xml:space="preserve"> </w:t>
      </w:r>
      <w:r w:rsidR="008F20A9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листка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кадров,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называемой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"анкеты".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листок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кадров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заполняется,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(предложением)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9" w:name="sub_210318"/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впервые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работодателем.</w:t>
      </w:r>
      <w:r w:rsidR="00236364">
        <w:rPr>
          <w:sz w:val="28"/>
          <w:szCs w:val="28"/>
        </w:rPr>
        <w:t xml:space="preserve"> </w:t>
      </w:r>
      <w:bookmarkEnd w:id="9"/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работодателей-физических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возлагается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проработавшего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свыше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основной.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вносятся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подтверждающих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совместительству.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вносятся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(фамилия,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отчество,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рождения,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специальность),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награждениях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успехи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точном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формулировками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дисциплинарных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налагаемых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вносятся,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545742" w:rsidRPr="00236364">
        <w:rPr>
          <w:rStyle w:val="aa"/>
          <w:sz w:val="28"/>
          <w:szCs w:val="28"/>
        </w:rPr>
        <w:footnoteReference w:id="14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67</w:t>
      </w:r>
      <w:r w:rsidR="00236364">
        <w:rPr>
          <w:sz w:val="28"/>
          <w:szCs w:val="28"/>
        </w:rPr>
        <w:t xml:space="preserve"> </w:t>
      </w:r>
      <w:r w:rsidR="00D56569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D56569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"Форма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договора":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экземплярах,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подписывается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Один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экземпляр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хранится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67,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потому,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использование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первостепенное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заключивших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Преимущество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фиксируются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едином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повышает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достигнутых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соглашений.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известная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корпуса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стремится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дальнейшем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пренебречь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толковать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позиция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объясняется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дальнейшем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толкования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содержащихся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найма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пользу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выгоден.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исчерпываются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выгоды,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получаемые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Во-первых.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(контракт)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большинстве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уровень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механизм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индексации,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льготы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содержащиеся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ухудшены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содержащиеся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действовать.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позволяет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зафиксировать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уровень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помощи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реальная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количеством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конечном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счете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удалось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помощью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окладов,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рассчитанных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усредненных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В-третьих.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Содержащиеся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общепринятых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человека,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затрагивая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упрощает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облегчает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взаимоотношения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администрацией.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Уменьшается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вероятность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каких-либо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конфликтов,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недоразумений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руководством,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возникают,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разрешаются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конфликт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втягиваются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коллеги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545742" w:rsidRPr="00236364">
        <w:rPr>
          <w:rStyle w:val="aa"/>
          <w:sz w:val="28"/>
          <w:szCs w:val="28"/>
        </w:rPr>
        <w:footnoteReference w:id="15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надлежащим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неясным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оставался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надлежащим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образом?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Ответ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названного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учредительными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(организации)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полномочиями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найму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"Оформление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D56569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D56569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545742" w:rsidRPr="00236364">
        <w:rPr>
          <w:rStyle w:val="aa"/>
          <w:sz w:val="28"/>
          <w:szCs w:val="28"/>
        </w:rPr>
        <w:footnoteReference w:id="16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расписку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трехдневный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написания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надлежаще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заверенную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копию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(распоряжения).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Статьей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освидетельствованию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восемнадцати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Категории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0" w:name="sub_21073"/>
      <w:r w:rsidRPr="00236364">
        <w:rPr>
          <w:sz w:val="28"/>
          <w:szCs w:val="28"/>
        </w:rPr>
        <w:t>Работники,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занятые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тяжелых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вредными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опасными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подземных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работах),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движением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транспорта,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предварительные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периодические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ежегодные)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(обследования)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пригодности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заболеваний.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рекомендациями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внеочередные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(обследования).</w:t>
      </w:r>
    </w:p>
    <w:bookmarkEnd w:id="10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пищевой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промышленности,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питания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торговли,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водопроводных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сооружений,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лечебно-профилактических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детских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(обследования)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населения,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заболеваний.</w:t>
      </w:r>
    </w:p>
    <w:p w:rsidR="002D3BFE" w:rsidRPr="00236364" w:rsidRDefault="002D3BFE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4D52C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1" w:name="_Toc185915132"/>
      <w:r w:rsidRPr="00236364">
        <w:rPr>
          <w:sz w:val="28"/>
          <w:szCs w:val="28"/>
        </w:rPr>
        <w:t>2.</w:t>
      </w:r>
      <w:r w:rsidR="00057880" w:rsidRPr="00236364">
        <w:rPr>
          <w:sz w:val="28"/>
          <w:szCs w:val="28"/>
        </w:rPr>
        <w:t>2</w:t>
      </w:r>
      <w:r w:rsidR="00236364">
        <w:rPr>
          <w:sz w:val="28"/>
          <w:szCs w:val="28"/>
          <w:lang w:val="en-US"/>
        </w:rPr>
        <w:t xml:space="preserve"> </w:t>
      </w:r>
      <w:r w:rsidR="002B7846" w:rsidRPr="00236364">
        <w:rPr>
          <w:sz w:val="28"/>
          <w:szCs w:val="28"/>
        </w:rPr>
        <w:t>Отдельные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виды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договоров</w:t>
      </w:r>
      <w:bookmarkEnd w:id="11"/>
    </w:p>
    <w:p w:rsidR="005F377D" w:rsidRPr="00236364" w:rsidRDefault="005F377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продолжительности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2" w:name="sub_1301"/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оговорен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="00FC1DD5" w:rsidRPr="00236364">
        <w:rPr>
          <w:sz w:val="28"/>
          <w:szCs w:val="28"/>
        </w:rPr>
        <w:t>(см.</w:t>
      </w:r>
      <w:r w:rsidR="00236364">
        <w:rPr>
          <w:sz w:val="28"/>
          <w:szCs w:val="28"/>
        </w:rPr>
        <w:t xml:space="preserve"> </w:t>
      </w:r>
      <w:r w:rsidR="00FC1DD5" w:rsidRPr="00236364">
        <w:rPr>
          <w:sz w:val="28"/>
          <w:szCs w:val="28"/>
        </w:rPr>
        <w:t>приложение</w:t>
      </w:r>
      <w:r w:rsidR="00236364">
        <w:rPr>
          <w:sz w:val="28"/>
          <w:szCs w:val="28"/>
        </w:rPr>
        <w:t xml:space="preserve"> </w:t>
      </w:r>
      <w:r w:rsidR="00FC1DD5"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="00FC1DD5" w:rsidRPr="00236364">
        <w:rPr>
          <w:sz w:val="28"/>
          <w:szCs w:val="28"/>
        </w:rPr>
        <w:t>настоящей</w:t>
      </w:r>
      <w:r w:rsidR="00236364">
        <w:rPr>
          <w:sz w:val="28"/>
          <w:szCs w:val="28"/>
        </w:rPr>
        <w:t xml:space="preserve"> </w:t>
      </w:r>
      <w:r w:rsidR="00FC1DD5" w:rsidRPr="00236364">
        <w:rPr>
          <w:sz w:val="28"/>
          <w:szCs w:val="28"/>
        </w:rPr>
        <w:t>работе)</w:t>
      </w:r>
      <w:r w:rsidRPr="00236364">
        <w:rPr>
          <w:sz w:val="28"/>
          <w:szCs w:val="28"/>
        </w:rPr>
        <w:t>.</w:t>
      </w:r>
    </w:p>
    <w:bookmarkEnd w:id="12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3" w:name="sub_13021"/>
      <w:bookmarkStart w:id="14" w:name="sub_1302"/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климатических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природных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(сезона),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6B3633" w:rsidRPr="00236364">
        <w:rPr>
          <w:rStyle w:val="aa"/>
          <w:sz w:val="28"/>
          <w:szCs w:val="28"/>
        </w:rPr>
        <w:footnoteReference w:id="17"/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5" w:name="sub_13022"/>
      <w:bookmarkEnd w:id="13"/>
      <w:bookmarkEnd w:id="14"/>
      <w:r w:rsidRPr="00236364">
        <w:rPr>
          <w:sz w:val="28"/>
          <w:szCs w:val="28"/>
        </w:rPr>
        <w:t>Статьей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</w:t>
      </w:r>
      <w:r w:rsidR="00545742" w:rsidRPr="00236364">
        <w:rPr>
          <w:sz w:val="28"/>
          <w:szCs w:val="28"/>
        </w:rPr>
        <w:t>ия,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45742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(оснований)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(должен)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bookmarkEnd w:id="15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Статьей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уклонения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трансформируется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потребовала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достаточных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достаточных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контроль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</w:t>
      </w:r>
      <w:r w:rsidR="00023DC8" w:rsidRPr="00236364">
        <w:rPr>
          <w:sz w:val="28"/>
          <w:szCs w:val="28"/>
        </w:rPr>
        <w:t>ения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023DC8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обоснованности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учитывать,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6" w:name="sub_13029"/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ГПК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5A51F4" w:rsidRPr="00236364">
        <w:rPr>
          <w:rStyle w:val="aa"/>
          <w:sz w:val="28"/>
          <w:szCs w:val="28"/>
        </w:rPr>
        <w:footnoteReference w:id="18"/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доказать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наличие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невозможным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возлагается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недоказанности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bookmarkEnd w:id="16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КЗоТ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подробно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перечислены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(случаи),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удобства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полностью.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природных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(сезона)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289,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293,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районах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Крайнего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Севера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приравненных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местностям,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переездом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предотвращению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несчастных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эпидемий,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эпизоотии,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малого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численностью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розничной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торговли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обслуживания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6)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направляемыми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границу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направляемыми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границей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338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7)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выходящих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рамки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обычной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хозяйственной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(реконструкция,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монтажные,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пусконаладочные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расширением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оказываемых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услуг;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8)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9)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принимаемыми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(завершение)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датой;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10)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стажировкой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обучающимися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обучения;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разрешена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творческими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массовой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информации,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кинематографии,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концертных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цирков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участвующими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произведений,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спортсменами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утвержденными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трехсторонней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комиссии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регулированию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социально-трудовых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351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творческих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массовой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информации,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кинематографии,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театральных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концертных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цирков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участвующих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(или)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произведений,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спортсменов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особенностями,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научными,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педагогическими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заключившими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конкурса,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самоуправления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педагогическими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332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16)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оплачиваемую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членов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избираемых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самоуправления,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политических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партиях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объединениях;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17)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заместителями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бухгалтерами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независимо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организационно-правовых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275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18)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направленными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занятости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населения,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19)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формулировка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решать,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7" w:name="sub_130232"/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332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научно-педагогических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заключаемому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августа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125-ФЗ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послевузовском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образовании"</w:t>
      </w:r>
      <w:r w:rsidR="005A51F4" w:rsidRPr="00236364">
        <w:rPr>
          <w:rStyle w:val="aa"/>
          <w:sz w:val="28"/>
          <w:szCs w:val="28"/>
        </w:rPr>
        <w:footnoteReference w:id="19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8" w:name="sub_130333"/>
      <w:bookmarkEnd w:id="17"/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№63</w:t>
      </w:r>
      <w:r w:rsidRPr="00236364">
        <w:rPr>
          <w:sz w:val="28"/>
          <w:szCs w:val="28"/>
        </w:rPr>
        <w:t>)</w:t>
      </w:r>
      <w:r w:rsidR="00C30153" w:rsidRPr="00236364">
        <w:rPr>
          <w:rStyle w:val="aa"/>
          <w:sz w:val="28"/>
          <w:szCs w:val="28"/>
        </w:rPr>
        <w:footnoteReference w:id="20"/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предусматривает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Федерации"</w:t>
      </w:r>
      <w:r w:rsidR="005A51F4" w:rsidRPr="00236364">
        <w:rPr>
          <w:rStyle w:val="aa"/>
          <w:sz w:val="28"/>
          <w:szCs w:val="28"/>
        </w:rPr>
        <w:footnoteReference w:id="21"/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служащего,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</w:p>
    <w:bookmarkEnd w:id="18"/>
    <w:p w:rsidR="002D3BFE" w:rsidRPr="00236364" w:rsidRDefault="005A51F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содержатся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аб.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D3BFE" w:rsidRPr="00236364">
        <w:rPr>
          <w:sz w:val="28"/>
          <w:szCs w:val="28"/>
        </w:rPr>
        <w:t>: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выполнения,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настоящим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Кодексом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законами.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выбирать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разным.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контексте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№63</w:t>
      </w:r>
      <w:r w:rsidRPr="00236364">
        <w:rPr>
          <w:sz w:val="28"/>
          <w:szCs w:val="28"/>
        </w:rPr>
        <w:t>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ради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правопреемства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ликвидирована.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Отсюда,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нашему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вопреки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первоначальным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намерениям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учредителей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ликвидируется,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продолжаются,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хотя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обстоятельствах.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(завершение)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завершении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разбирательства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многократности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непродолжительный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9" w:name="sub_130341"/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назначение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назначена.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пенсионерами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назначена,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оснований.</w:t>
      </w:r>
    </w:p>
    <w:bookmarkEnd w:id="19"/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теперь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оговорен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начала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уважительных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недели,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аннулируется.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введена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КЗоТ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6B3633" w:rsidRPr="00236364">
        <w:rPr>
          <w:rStyle w:val="aa"/>
          <w:sz w:val="28"/>
          <w:szCs w:val="28"/>
        </w:rPr>
        <w:footnoteReference w:id="22"/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отвлечься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какой-либо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зависимости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согласованной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Подписанный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независимо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61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затруднительное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Во-вторых,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Вопреки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обладают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61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обязывающая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обязывающей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оговорить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начала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60).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6B3633" w:rsidRPr="00236364">
        <w:rPr>
          <w:rStyle w:val="aa"/>
          <w:sz w:val="28"/>
          <w:szCs w:val="28"/>
        </w:rPr>
        <w:footnoteReference w:id="23"/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абсолютна.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предусматриваться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копии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выписки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справки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другое).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Копии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заверены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надлежащим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предоставляться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безвозмездно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5A51F4" w:rsidRPr="00236364" w:rsidRDefault="005A51F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4D52C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0" w:name="_Toc185915133"/>
      <w:r w:rsidRPr="00236364">
        <w:rPr>
          <w:sz w:val="28"/>
          <w:szCs w:val="28"/>
        </w:rPr>
        <w:t>2.</w:t>
      </w:r>
      <w:r w:rsidR="00057880" w:rsidRPr="00236364">
        <w:rPr>
          <w:sz w:val="28"/>
          <w:szCs w:val="28"/>
        </w:rPr>
        <w:t>3</w:t>
      </w:r>
      <w:r w:rsidR="00236364"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П</w:t>
      </w:r>
      <w:r w:rsidR="002B7846" w:rsidRPr="00236364">
        <w:rPr>
          <w:sz w:val="28"/>
          <w:szCs w:val="28"/>
        </w:rPr>
        <w:t>еревод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работу</w:t>
      </w:r>
      <w:bookmarkEnd w:id="20"/>
    </w:p>
    <w:p w:rsidR="005F377D" w:rsidRPr="00236364" w:rsidRDefault="005F377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72-76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1" w:name="sub_3101"/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перемещение"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bookmarkEnd w:id="21"/>
    <w:p w:rsidR="002D3BFE" w:rsidRPr="00236364" w:rsidRDefault="005A51F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договора.</w:t>
      </w:r>
    </w:p>
    <w:p w:rsidR="002D3BFE" w:rsidRPr="00236364" w:rsidRDefault="005A51F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организацию.</w:t>
      </w:r>
    </w:p>
    <w:p w:rsidR="002D3BFE" w:rsidRPr="00236364" w:rsidRDefault="005A51F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вместе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организацией.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Заметим,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противоречат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60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5A51F4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внимание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№63.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Сославшись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организацией.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пределами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административно-территориальных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границ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нельзя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отметить,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поправку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неточность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отнесена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говорится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уточнил: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2D3BFE" w:rsidRPr="00236364" w:rsidRDefault="005A51F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D3BFE"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72)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обязательном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нуждающегося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предоставлении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работы.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имеющуюся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противопоказанную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здоровья.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отказе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соответствующей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увольняет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2D3BFE" w:rsidRPr="00236364">
        <w:rPr>
          <w:sz w:val="28"/>
          <w:szCs w:val="28"/>
        </w:rPr>
        <w:t>РФ.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декларируется,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механизме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агрегате,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влечет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влечет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цеха,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т.д.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Сказанное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свидетельствует,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изменяются)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заинтересован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низкого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уровня,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работать.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внесена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дальнейшем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уточнения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затрудняют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перераспределение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вызвано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необходимостью.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сославшись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включаются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(работников)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предотвращения: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стихийного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бедствия;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несчастных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простоя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(временной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приостановки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экономического,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технологического,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уничтожения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№63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подробное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основывая</w:t>
      </w:r>
      <w:r w:rsidR="00D45DC8" w:rsidRPr="00236364">
        <w:rPr>
          <w:sz w:val="28"/>
          <w:szCs w:val="28"/>
        </w:rPr>
        <w:t>сь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положениях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Конвенции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МОТ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</w:t>
      </w:r>
      <w:r w:rsidR="00D45DC8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1930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принудительном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для: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предотвращения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простоя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(временной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приостановки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экономического,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технологического,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характера);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предотвращения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уничтожения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имущества;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Временный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обоснованным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вызвано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неприятие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стихийному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бедствию,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несчастному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последствиям</w:t>
      </w:r>
      <w:r w:rsidR="006B3633" w:rsidRPr="00236364">
        <w:rPr>
          <w:rStyle w:val="aa"/>
          <w:sz w:val="28"/>
          <w:szCs w:val="28"/>
        </w:rPr>
        <w:footnoteReference w:id="24"/>
      </w:r>
      <w:r w:rsidRPr="00236364">
        <w:rPr>
          <w:sz w:val="28"/>
          <w:szCs w:val="28"/>
        </w:rPr>
        <w:t>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переводимым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привлекать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пределами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количество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ограничивается.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потому,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вероятность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стихийных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происшествий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невозможно.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продолжительность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календарного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января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декабря).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редакция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привлекать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вакантных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должностях.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№63</w:t>
      </w:r>
      <w:r w:rsidRPr="00236364">
        <w:rPr>
          <w:sz w:val="28"/>
          <w:szCs w:val="28"/>
        </w:rPr>
        <w:t>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продолжительность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носить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неоднократный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продолжительность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календарного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января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декабря).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низкой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5.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переведен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противопоказанную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здоровья.</w:t>
      </w:r>
    </w:p>
    <w:p w:rsidR="002D3BFE" w:rsidRPr="00236364" w:rsidRDefault="002D3BFE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Временный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63</w:t>
      </w:r>
      <w:r w:rsidRPr="00236364">
        <w:rPr>
          <w:sz w:val="28"/>
          <w:szCs w:val="28"/>
        </w:rPr>
        <w:t>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разрешении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соблюдением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невыход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прогулом.</w:t>
      </w:r>
    </w:p>
    <w:p w:rsidR="002B7846" w:rsidRPr="00236364" w:rsidRDefault="00236364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2" w:name="_Toc185915134"/>
      <w:r>
        <w:rPr>
          <w:sz w:val="28"/>
          <w:szCs w:val="28"/>
        </w:rPr>
        <w:br w:type="page"/>
      </w:r>
      <w:r w:rsidR="002B7846" w:rsidRPr="00236364">
        <w:rPr>
          <w:sz w:val="28"/>
          <w:szCs w:val="28"/>
        </w:rPr>
        <w:t>Г</w:t>
      </w:r>
      <w:r w:rsidR="004D52C2" w:rsidRPr="00236364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договора</w:t>
      </w:r>
      <w:bookmarkEnd w:id="22"/>
    </w:p>
    <w:p w:rsidR="005F377D" w:rsidRPr="00236364" w:rsidRDefault="005F377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846" w:rsidRPr="00236364" w:rsidRDefault="004D52C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3" w:name="_Toc185915135"/>
      <w:r w:rsidRPr="00236364">
        <w:rPr>
          <w:sz w:val="28"/>
          <w:szCs w:val="28"/>
        </w:rPr>
        <w:t>3.1</w:t>
      </w:r>
      <w:r w:rsidR="00236364">
        <w:rPr>
          <w:sz w:val="28"/>
          <w:szCs w:val="28"/>
          <w:lang w:val="en-US"/>
        </w:rPr>
        <w:t xml:space="preserve"> </w:t>
      </w:r>
      <w:r w:rsidR="002B7846"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="002B7846" w:rsidRPr="00236364">
        <w:rPr>
          <w:sz w:val="28"/>
          <w:szCs w:val="28"/>
        </w:rPr>
        <w:t>прекращения</w:t>
      </w:r>
      <w:bookmarkEnd w:id="23"/>
    </w:p>
    <w:p w:rsidR="005F377D" w:rsidRPr="00236364" w:rsidRDefault="005F377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(расторжения)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77-84.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окончание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волеизъявлению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(стороны),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зависящим.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77);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77);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77);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83);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вследствие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группы: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4" w:name="sub_40012"/>
      <w:r w:rsidRPr="00236364">
        <w:rPr>
          <w:sz w:val="28"/>
          <w:szCs w:val="28"/>
        </w:rPr>
        <w:t>Так,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Федерации"</w:t>
      </w:r>
      <w:r w:rsidR="00B226C8" w:rsidRPr="00236364">
        <w:rPr>
          <w:rStyle w:val="aa"/>
          <w:sz w:val="28"/>
          <w:szCs w:val="28"/>
        </w:rPr>
        <w:footnoteReference w:id="25"/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служебного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контракта,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освобождения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являются:</w:t>
      </w:r>
    </w:p>
    <w:bookmarkEnd w:id="24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выход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служащего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несоблюдение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службой;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служащего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неудовлетворительном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испытания.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отличные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провозглашает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включать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278,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307,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312,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347).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изложенного,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источниками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(основание)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декларируются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конкретизируются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внимание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читателей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раздела.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Обратимся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Основаниями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любое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Заметим,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Аннулирование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взаимному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проявляет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соображений.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Несмотря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инициировала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</w:t>
      </w:r>
      <w:r w:rsidR="009C2629" w:rsidRPr="00236364">
        <w:rPr>
          <w:sz w:val="28"/>
          <w:szCs w:val="28"/>
        </w:rPr>
        <w:t>оговора</w:t>
      </w:r>
      <w:r w:rsidR="00236364">
        <w:rPr>
          <w:sz w:val="28"/>
          <w:szCs w:val="28"/>
        </w:rPr>
        <w:t xml:space="preserve"> </w:t>
      </w:r>
      <w:r w:rsidR="009C2629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9C2629" w:rsidRPr="00236364">
        <w:rPr>
          <w:sz w:val="28"/>
          <w:szCs w:val="28"/>
        </w:rPr>
        <w:t>такой,</w:t>
      </w:r>
      <w:r w:rsidR="00236364">
        <w:rPr>
          <w:sz w:val="28"/>
          <w:szCs w:val="28"/>
        </w:rPr>
        <w:t xml:space="preserve"> </w:t>
      </w:r>
      <w:r w:rsidR="009C2629" w:rsidRPr="00236364">
        <w:rPr>
          <w:sz w:val="28"/>
          <w:szCs w:val="28"/>
        </w:rPr>
        <w:t>внешне</w:t>
      </w:r>
      <w:r w:rsidR="00236364">
        <w:rPr>
          <w:sz w:val="28"/>
          <w:szCs w:val="28"/>
        </w:rPr>
        <w:t xml:space="preserve"> </w:t>
      </w:r>
      <w:r w:rsidR="009C2629" w:rsidRPr="00236364">
        <w:rPr>
          <w:sz w:val="28"/>
          <w:szCs w:val="28"/>
        </w:rPr>
        <w:t>приемлемой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вынужден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вообще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Во-вторых,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передумал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остался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имеющейся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5" w:name="sub_40026"/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учитывать,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любое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Аннулирование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взаимном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bookmarkEnd w:id="25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задокументировать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достигнутое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экземпляр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зафиксировать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достигнутую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пришли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предыдущего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переносе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отразить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Располагая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обоснованно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защищать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потребовала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Истечение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фактом.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завершении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выходом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работу;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(гл.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потребовала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автоматически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трансформируется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6" w:name="sub_40035"/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беременности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женщины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беременности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26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Провозглашенное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Конституции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распоряжаться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способностями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выбирать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предполагает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свободное,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усмотрению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6B3633" w:rsidRPr="00236364">
        <w:rPr>
          <w:rStyle w:val="aa"/>
          <w:sz w:val="28"/>
          <w:szCs w:val="28"/>
        </w:rPr>
        <w:footnoteReference w:id="26"/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ограничивается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статусом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руководствующегося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="00B226C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B226C8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предупредив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недели.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(предложением)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такого-то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предполагаемого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единственным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реализовать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подача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мотивы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мотивированного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Статья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="00B226C8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B226C8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связывает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какими-либо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кроме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болезни,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присутствует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7" w:name="sub_40043"/>
      <w:r w:rsidRPr="00236364">
        <w:rPr>
          <w:sz w:val="28"/>
          <w:szCs w:val="28"/>
        </w:rPr>
        <w:t>Нельзя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внимания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Временный,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сезонный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проходящий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испытание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календарных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71,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296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8" w:name="sub_40044"/>
      <w:bookmarkEnd w:id="27"/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досрочно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предупредив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9" w:name="sub_40045"/>
      <w:bookmarkEnd w:id="28"/>
      <w:r w:rsidRPr="00236364">
        <w:rPr>
          <w:sz w:val="28"/>
          <w:szCs w:val="28"/>
        </w:rPr>
        <w:t>Кроме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религиозных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307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347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29"/>
    <w:p w:rsidR="00E974D7" w:rsidRPr="00236364" w:rsidRDefault="00B226C8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</w:t>
      </w:r>
      <w:r w:rsidR="00E974D7"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любое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отозвать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заявление.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производится,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приглашен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всякий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такой,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которому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отказано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договора.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отметим,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приглашенному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вакансии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трудоустройства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согласован.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удовлетворения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сделавшему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запрос.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нельзя.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подавший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теперь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хочет</w:t>
      </w:r>
      <w:r w:rsidR="006B3633" w:rsidRPr="00236364">
        <w:rPr>
          <w:rStyle w:val="aa"/>
          <w:sz w:val="28"/>
          <w:szCs w:val="28"/>
        </w:rPr>
        <w:footnoteReference w:id="27"/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отзыва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желанию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зависимость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отозвать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начала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приглашен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предупредивший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начала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отозвать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приглашен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E649C3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E649C3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Обратимся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окончательный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расчет.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настаивает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продолжается.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себя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вышедшим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Работодатель,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сопроводив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окончательный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причитающуюся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руки.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Известны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мотивируя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различными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выглядят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уважительными.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наличием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какую-либо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т.д.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(бездействие)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противозаконны: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234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Напомним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читателям,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возместить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трудиться.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задержки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Мало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принудительное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перенесение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мотивированное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какую-либо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нашему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введение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принудительного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угрозой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насильственного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задержка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насильственного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воздействия.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насильственное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воздействие.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подобной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ситуации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инспекции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прокуратуру.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развитие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событий,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добровольно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поработать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какое-то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нередко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бывает.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перенесена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предупреждения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согласились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продолжается.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</w:t>
      </w:r>
      <w:r w:rsidR="00E649C3" w:rsidRPr="00236364">
        <w:rPr>
          <w:sz w:val="28"/>
          <w:szCs w:val="28"/>
        </w:rPr>
        <w:t>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(случаи),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усмотрению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воспользоваться)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перечень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Кроме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разделе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XII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регулирования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различных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категорий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предусматриваются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ряде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пойдет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тексту.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Приведенные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изложены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лаконично,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виде.</w:t>
      </w:r>
      <w:r w:rsidR="00236364">
        <w:rPr>
          <w:sz w:val="28"/>
          <w:szCs w:val="28"/>
        </w:rPr>
        <w:t xml:space="preserve"> 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случаях: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предпринимателем;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предпринимателя;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несоответствия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вследствие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недостаточной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подтвержденной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аттестации;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заместителей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бухгалтера);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неоднократного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неисполнения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уважительных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дисциплинарное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взыскание;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6)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однократного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грубого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обязанностей: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прогула,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уважительных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(смены)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независимо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(ее)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продолжительности,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уважительных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четырех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подряд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(смены);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б)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территории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объекта,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функцию)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алкогольного,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наркотического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токсического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опьянения;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разглашения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охраняемой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тайны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(государственной,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коммерческой,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служебной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ставшей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известной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разглашения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персональных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г)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хищения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мелкого)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чужого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растраты,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умышленного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уничтожения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повреждения,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вступившим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судьи,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уполномоченных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административных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правонарушениях;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комиссией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уполномоченным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повлекло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тяжкие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(несчастный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авария,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катастрофа)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заведомо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создавало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реальную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последствий;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7)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виновных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непосредственно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обслуживающим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денежные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утраты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доверия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8)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воспитательные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аморального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проступка,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несовместимого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9)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необоснованного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(филиала,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представительства),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заместителями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бухгалтером,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повлекшего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неправомерное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использование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ущерб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10)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однократного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грубого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(филиала,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представительства),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заместителями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подложных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0" w:name="sub_8112"/>
      <w:r w:rsidRPr="00236364">
        <w:rPr>
          <w:sz w:val="28"/>
          <w:szCs w:val="28"/>
        </w:rPr>
        <w:t>12)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утратил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силу;</w:t>
      </w:r>
    </w:p>
    <w:bookmarkEnd w:id="30"/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членами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коллегиального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организации;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аттестации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(пункт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локальными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принимаемыми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имеющуюся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нижестоящую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нижеоплачиваемую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отвечающие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вакансии,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имеющиеся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вакансии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утраты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доверия,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аморальный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проступок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обнаружения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проступка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работодателем.</w:t>
      </w:r>
    </w:p>
    <w:p w:rsidR="006047E9" w:rsidRPr="00236364" w:rsidRDefault="006047E9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нетрудоспособности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период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пребывания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отпуске.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1" w:name="sub_40083"/>
      <w:r w:rsidRPr="00236364">
        <w:rPr>
          <w:sz w:val="28"/>
          <w:szCs w:val="28"/>
        </w:rPr>
        <w:t>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2" w:name="sub_40084"/>
      <w:bookmarkEnd w:id="31"/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говорится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3" w:name="sub_40085"/>
      <w:bookmarkEnd w:id="32"/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запрещается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отказывать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приглашенным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работы.</w:t>
      </w:r>
    </w:p>
    <w:bookmarkEnd w:id="33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процедура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каким-либо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</w:t>
      </w:r>
      <w:r w:rsidR="006B3633"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протяжении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десятилетий.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Сложились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6B3633" w:rsidRPr="00236364">
        <w:rPr>
          <w:rStyle w:val="aa"/>
          <w:sz w:val="28"/>
          <w:szCs w:val="28"/>
        </w:rPr>
        <w:footnoteReference w:id="28"/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больше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нуждается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помочь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трудоустроиться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знакомому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достижении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принципиального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объяснив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принципиальное,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окончательное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откажут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убедиться,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устраивают.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специальности):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приглашением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перейти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лицу).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отправлено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почте,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принципиального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Получив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лицу)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(на)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(специальности).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договаривается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возражает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просьбе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4" w:name="sub_40094"/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проблем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вызывает.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копию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избравшего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находится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5" w:name="sub_40095"/>
      <w:bookmarkEnd w:id="34"/>
      <w:r w:rsidRPr="00236364">
        <w:rPr>
          <w:sz w:val="28"/>
          <w:szCs w:val="28"/>
        </w:rPr>
        <w:t>6)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подведомственности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(подчиненности)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реорганизацией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35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заместителями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бухгалтером.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</w:t>
      </w:r>
      <w:r w:rsidR="006B3633" w:rsidRPr="00236364">
        <w:rPr>
          <w:rStyle w:val="aa"/>
          <w:sz w:val="28"/>
          <w:szCs w:val="28"/>
        </w:rPr>
        <w:footnoteReference w:id="29"/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(ГК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имущества,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вкладов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учредителей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(участников)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хозяйственных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товариществ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произведенного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приобретенного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товарищество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общество.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хозяйственных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товариществ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обязательственные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управления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акционерного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собрании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акционеров,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дивиденды.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Отсюда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1-3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распространяется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хозяйственные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товарищества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соответственно,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Подробно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7)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Статья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вводиться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ухудшающие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сравнению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принимая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соблюсти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исходить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явилось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следствием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технике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совершенствования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аттестации,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ухудшало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сравнению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нельзя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заметим,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характеристик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(естественно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рамках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усмотрению.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введении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уведомлен,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известность,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введения,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</w:t>
      </w:r>
      <w:r w:rsidR="00E974D7" w:rsidRPr="00236364">
        <w:rPr>
          <w:sz w:val="28"/>
          <w:szCs w:val="28"/>
        </w:rPr>
        <w:t>исьменное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уведомление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должно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исходить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непосредственно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представителя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наделенного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полномочиями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заключать,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изменять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расторгать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договоры.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представителем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является,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руководитель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уполномоченное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должностное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лицо.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иную,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имеющуюся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вакантную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нижестоящую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нижеоплачиваемую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предложенной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6" w:name="sub_400155"/>
      <w:r w:rsidRPr="00236364">
        <w:rPr>
          <w:sz w:val="28"/>
          <w:szCs w:val="28"/>
        </w:rPr>
        <w:t>Статьей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73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организационных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технологический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повлечь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массовое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профсоюзного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режим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неполного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месяцев.</w:t>
      </w:r>
    </w:p>
    <w:bookmarkEnd w:id="36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профкома,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согласиться,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вводить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неполный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неполную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неделю.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границы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неполного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неполной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значительному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уменьшению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доходов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6B3633" w:rsidRPr="00236364">
        <w:rPr>
          <w:rStyle w:val="aa"/>
          <w:sz w:val="28"/>
          <w:szCs w:val="28"/>
        </w:rPr>
        <w:footnoteReference w:id="30"/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отказывается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178-180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7" w:name="sub_400159"/>
      <w:r w:rsidRPr="00236364">
        <w:rPr>
          <w:sz w:val="28"/>
          <w:szCs w:val="28"/>
        </w:rPr>
        <w:t>8)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вследствие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37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нуждающегося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противопоказанную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8" w:name="sub_400161"/>
      <w:r w:rsidRPr="00236364">
        <w:rPr>
          <w:sz w:val="28"/>
          <w:szCs w:val="28"/>
        </w:rPr>
        <w:t>Необходимость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экспертизе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нетрудоспособности,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лечащими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врачами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муниципальной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систем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здравоохранения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5487-1.</w:t>
      </w:r>
    </w:p>
    <w:bookmarkEnd w:id="38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Медицинское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прохождении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9" w:name="sub_400163"/>
      <w:r w:rsidRPr="00236364">
        <w:rPr>
          <w:sz w:val="28"/>
          <w:szCs w:val="28"/>
        </w:rPr>
        <w:t>9)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</w:t>
      </w:r>
      <w:r w:rsidR="00186F14" w:rsidRPr="00236364">
        <w:rPr>
          <w:sz w:val="28"/>
          <w:szCs w:val="28"/>
        </w:rPr>
        <w:t>да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перемещением</w:t>
      </w:r>
      <w:r w:rsidR="00236364">
        <w:rPr>
          <w:sz w:val="28"/>
          <w:szCs w:val="28"/>
        </w:rPr>
        <w:t xml:space="preserve"> </w:t>
      </w:r>
      <w:r w:rsidR="00186F14" w:rsidRPr="00236364">
        <w:rPr>
          <w:sz w:val="28"/>
          <w:szCs w:val="28"/>
        </w:rPr>
        <w:t>работо</w:t>
      </w:r>
      <w:r w:rsidRPr="00236364">
        <w:rPr>
          <w:sz w:val="28"/>
          <w:szCs w:val="28"/>
        </w:rPr>
        <w:t>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39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отказывается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представительство,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перемещается.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10)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зависящие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0" w:name="sub_400168"/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Призыв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направление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заменяющую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альтернативную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гражданскую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bookmarkEnd w:id="40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регламентируется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марта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53-ФЗ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воинской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службе"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апреля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27-ФЗ).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повестка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комиссариата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отправки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подтверждающий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зачисление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кадры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Вооруженных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учебные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Работник,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альтернативную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предписание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комиссариата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убытие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альтернативной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(постановление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256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утверждении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альтернативной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службы").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Восстановление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ранее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выполнявшего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эту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решению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инспекции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основанию,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указанному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настоящей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статьи,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допускается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невозможно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(ч.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инспекцией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Применяя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83,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упускать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существовавшие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частности: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1" w:name="sub_400174"/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прежнюю,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равноценную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осуждением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привлечением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уголовной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оправдательного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вынесения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(определения)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уголовного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события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недоказанностью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участия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совершении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ущерба,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дознания,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предварительного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следствия,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прокуратуры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утвержденного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Президиума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СССР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1971C8" w:rsidRPr="00236364">
        <w:rPr>
          <w:rStyle w:val="aa"/>
          <w:sz w:val="28"/>
          <w:szCs w:val="28"/>
        </w:rPr>
        <w:footnoteReference w:id="31"/>
      </w:r>
      <w:r w:rsidRPr="00236364">
        <w:rPr>
          <w:sz w:val="28"/>
          <w:szCs w:val="28"/>
        </w:rPr>
        <w:t>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2" w:name="sub_400175"/>
      <w:bookmarkEnd w:id="41"/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устанавливаются,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трудоустройство: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работавшими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(поступления)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проходившими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офицерами,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призванными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занимаемой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76-ФЗ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статусе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военнослужащих"</w:t>
      </w:r>
      <w:r w:rsidR="001971C8" w:rsidRPr="00236364">
        <w:rPr>
          <w:rStyle w:val="aa"/>
          <w:sz w:val="28"/>
          <w:szCs w:val="28"/>
        </w:rPr>
        <w:footnoteReference w:id="32"/>
      </w:r>
      <w:r w:rsidRPr="00236364">
        <w:rPr>
          <w:sz w:val="28"/>
          <w:szCs w:val="28"/>
        </w:rPr>
        <w:t>.</w:t>
      </w:r>
    </w:p>
    <w:bookmarkEnd w:id="42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Профсоюзным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освобожденным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вследствие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(делегирования)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профсоюзные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окончания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полномочий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прежняя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равноценная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января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10-ФЗ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союзах,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деятельности"</w:t>
      </w:r>
      <w:r w:rsidR="00C563C5" w:rsidRPr="00236364">
        <w:rPr>
          <w:rStyle w:val="aa"/>
          <w:sz w:val="28"/>
          <w:szCs w:val="28"/>
        </w:rPr>
        <w:footnoteReference w:id="33"/>
      </w:r>
      <w:r w:rsidRPr="00236364">
        <w:rPr>
          <w:sz w:val="28"/>
          <w:szCs w:val="28"/>
        </w:rPr>
        <w:t>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избрание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зависящим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замещающими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относятся,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руководители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хозяйственных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председатели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кооперативов,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факультетов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кафедрами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заведениях.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Избрание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(выборы)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избранием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конкурсу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вузе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факультета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кафедрой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выборные,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научно-педагогических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конкурентного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отбора.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научно-педагогические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вуза,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замещавшие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конкурсного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отбора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прошедшие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отбор,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факультета,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заведующий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кафедрой,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выбранные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повторно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3" w:name="sub_400181"/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Осуждение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наказанию,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исключающему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продолжение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приговором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суда,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вступившим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законную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E974D7" w:rsidRPr="00236364">
        <w:rPr>
          <w:sz w:val="28"/>
          <w:szCs w:val="28"/>
        </w:rPr>
        <w:t>).</w:t>
      </w:r>
    </w:p>
    <w:bookmarkEnd w:id="43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показаний,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C563C5" w:rsidRPr="00236364">
        <w:rPr>
          <w:rStyle w:val="aa"/>
          <w:sz w:val="28"/>
          <w:szCs w:val="28"/>
        </w:rPr>
        <w:footnoteReference w:id="34"/>
      </w:r>
      <w:r w:rsidRPr="00236364">
        <w:rPr>
          <w:sz w:val="28"/>
          <w:szCs w:val="28"/>
        </w:rPr>
        <w:t>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47),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арест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54),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56,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57).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4" w:name="sub_400183"/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Признание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полностью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нетрудоспособным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bookmarkEnd w:id="44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утрата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трудоспособности,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медико-социальной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экспертизой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степень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утраты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трудоспособности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100%.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медико-социальной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экспертизы.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5" w:name="sub_400185"/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Смерть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физического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признание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судом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физического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умершим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безвестно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отсутствующим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6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bookmarkEnd w:id="45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смертью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физического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свидетельства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смерти,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заинтересованных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безвестно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отсутствующим,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пребывания.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умершим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пребывания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пропал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угрожавших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смертью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предполагать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гибель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несчастного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месяцев.</w:t>
      </w:r>
    </w:p>
    <w:p w:rsidR="00E974D7" w:rsidRPr="00236364" w:rsidRDefault="00C563C5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6" w:name="sub_400188"/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Наступление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чрезвычайных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обстоятельств,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препятствующих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продолжению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(военные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действия,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катастрофа,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стихийное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бедствие,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крупная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авария,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эпидемия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другие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чрезвычайные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обстоятельства),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данное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обстоятельство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признано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решением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Правительства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власти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соответствующего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субъекта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E974D7" w:rsidRPr="00236364">
        <w:rPr>
          <w:sz w:val="28"/>
          <w:szCs w:val="28"/>
        </w:rPr>
        <w:t>83).</w:t>
      </w:r>
    </w:p>
    <w:bookmarkEnd w:id="46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приведенного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препятствующих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власти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наступили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чрезвычайные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обстоятельства.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7" w:name="sub_400191"/>
      <w:r w:rsidRPr="00236364">
        <w:rPr>
          <w:sz w:val="28"/>
          <w:szCs w:val="28"/>
        </w:rPr>
        <w:t>11)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47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Случаи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приговору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самоуправления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профессиональной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наказания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месяцев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наказания.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противопоказанной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медико-социальной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экспертизы.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8" w:name="sub_400198"/>
      <w:r w:rsidRPr="00236364">
        <w:rPr>
          <w:sz w:val="28"/>
          <w:szCs w:val="28"/>
        </w:rPr>
        <w:t>Так,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444D9E"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января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1996г.№12-ФЗ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педагогической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допускаются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ценз,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типовыми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типов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видов.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9" w:name="sub_400199"/>
      <w:bookmarkEnd w:id="48"/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охране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</w:t>
      </w:r>
      <w:r w:rsidR="00D45DC8" w:rsidRPr="00236364">
        <w:rPr>
          <w:sz w:val="28"/>
          <w:szCs w:val="28"/>
        </w:rPr>
        <w:t>вья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граждан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22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июля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1993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D45DC8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5487-1</w:t>
      </w:r>
      <w:r w:rsidR="0060248F" w:rsidRPr="00236364">
        <w:rPr>
          <w:rStyle w:val="aa"/>
          <w:sz w:val="28"/>
          <w:szCs w:val="28"/>
        </w:rPr>
        <w:footnoteReference w:id="35"/>
      </w:r>
      <w:r w:rsidR="00444D9E" w:rsidRPr="00236364">
        <w:rPr>
          <w:sz w:val="28"/>
          <w:szCs w:val="28"/>
        </w:rPr>
        <w:t>,с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последними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изменениями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внесенными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февраля</w:t>
      </w:r>
      <w:r w:rsidR="00236364">
        <w:rPr>
          <w:sz w:val="28"/>
          <w:szCs w:val="28"/>
        </w:rPr>
        <w:t xml:space="preserve"> </w:t>
      </w:r>
      <w:r w:rsidR="00444D9E" w:rsidRPr="00236364">
        <w:rPr>
          <w:sz w:val="28"/>
          <w:szCs w:val="28"/>
        </w:rPr>
        <w:t>2006г.№23-ФЗ,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получившие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диплом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звание,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сертификат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специалиста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лицензию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деятельности.</w:t>
      </w:r>
    </w:p>
    <w:bookmarkEnd w:id="49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Лица,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законченного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занятию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устанавливаемом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Министерством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здравоохранения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социального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развития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Нередко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лаборант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руководствоваться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приеме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лаборанта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лаборанта,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высшего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ссылаясь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четырех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имеющуюся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означает,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перейти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предлагаемую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Значительный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абз.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выходное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пособие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месячного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нашему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Например,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84,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(иным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работы).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истинная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Примеры,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0" w:name="sub_400208"/>
      <w:r w:rsidRPr="00236364">
        <w:rPr>
          <w:sz w:val="28"/>
          <w:szCs w:val="28"/>
        </w:rPr>
        <w:t>Так,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нуждающегося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перевести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имеющуюся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противопоказанную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здоровья.</w:t>
      </w:r>
    </w:p>
    <w:bookmarkEnd w:id="50"/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Обратимся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78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провозглашается,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любое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(должен)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сказано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лишь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потребовала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прекращения.</w:t>
      </w:r>
    </w:p>
    <w:p w:rsidR="00E974D7" w:rsidRPr="00236364" w:rsidRDefault="00E974D7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декларируется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80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563C5" w:rsidRPr="00236364">
        <w:rPr>
          <w:sz w:val="28"/>
          <w:szCs w:val="28"/>
        </w:rPr>
        <w:t>РФ</w:t>
      </w:r>
      <w:r w:rsidRPr="00236364">
        <w:rPr>
          <w:sz w:val="28"/>
          <w:szCs w:val="28"/>
        </w:rPr>
        <w:t>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Естественно,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E974D7" w:rsidRPr="00236364" w:rsidRDefault="00E974D7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701" w:rsidRPr="00236364" w:rsidRDefault="00CC470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1" w:name="_Toc185915136"/>
      <w:r w:rsidRPr="00236364">
        <w:rPr>
          <w:sz w:val="28"/>
          <w:szCs w:val="28"/>
        </w:rPr>
        <w:t>3.2</w:t>
      </w:r>
      <w:r w:rsidR="00236364">
        <w:rPr>
          <w:sz w:val="28"/>
          <w:szCs w:val="28"/>
          <w:lang w:val="en-US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bookmarkEnd w:id="51"/>
    </w:p>
    <w:p w:rsidR="005F377D" w:rsidRPr="00236364" w:rsidRDefault="005F377D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самостоятельный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акт,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следствие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принятого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путем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(распоряжения),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прекращаются.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(распоряжением)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ознакомлен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расписку.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копии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невозможно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получить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уведомление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отправление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почте.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уведомления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освобождается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задержку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своевременно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независимо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задержки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234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причитающихся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расчете.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причитающихся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оспариваемую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очередь,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состоявшее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вступить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причитавшихся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381,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382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причитающихся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несет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236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денежная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неиспользованные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неиспользованные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виновные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действия).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истечением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предоставляться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полностью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частично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выходит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пределы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последний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отпуска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2" w:name="sub_400225"/>
      <w:r w:rsidRPr="00236364">
        <w:rPr>
          <w:sz w:val="28"/>
          <w:szCs w:val="28"/>
        </w:rPr>
        <w:t>5.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Записи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причинах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точном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формулировками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ссылкой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статью,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пункт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РФ).</w:t>
      </w:r>
    </w:p>
    <w:bookmarkEnd w:id="52"/>
    <w:p w:rsidR="00CC4701" w:rsidRPr="00236364" w:rsidRDefault="00CC470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постоянную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организацию)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переходом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(должность)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приводятся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Инструкции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заполнению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книжек,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утвержденной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Минтруда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69</w:t>
      </w:r>
      <w:r w:rsidR="00C563C5" w:rsidRPr="00236364">
        <w:rPr>
          <w:rStyle w:val="aa"/>
          <w:sz w:val="28"/>
          <w:szCs w:val="28"/>
        </w:rPr>
        <w:footnoteReference w:id="36"/>
      </w:r>
      <w:r w:rsidRPr="00236364">
        <w:rPr>
          <w:sz w:val="28"/>
          <w:szCs w:val="28"/>
        </w:rPr>
        <w:t>.</w:t>
      </w:r>
    </w:p>
    <w:p w:rsidR="005F377D" w:rsidRPr="005A2964" w:rsidRDefault="001A7D65" w:rsidP="001A7D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5A2964">
        <w:rPr>
          <w:color w:val="FFFFFF"/>
          <w:sz w:val="28"/>
          <w:szCs w:val="28"/>
        </w:rPr>
        <w:t>трудовой договор заключение прекращение</w:t>
      </w:r>
    </w:p>
    <w:p w:rsidR="005F377D" w:rsidRPr="00236364" w:rsidRDefault="0023636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3" w:name="_Toc185915137"/>
      <w:r>
        <w:rPr>
          <w:sz w:val="28"/>
          <w:szCs w:val="28"/>
        </w:rPr>
        <w:br w:type="page"/>
      </w:r>
      <w:r w:rsidR="005F377D" w:rsidRPr="00236364">
        <w:rPr>
          <w:sz w:val="28"/>
          <w:szCs w:val="28"/>
        </w:rPr>
        <w:t>ЗАКЛЮЧЕНИЕ</w:t>
      </w:r>
      <w:bookmarkEnd w:id="53"/>
    </w:p>
    <w:p w:rsidR="005F377D" w:rsidRPr="00236364" w:rsidRDefault="005F377D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Конституция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провозгласила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Свобода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человека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самостоятельный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выбор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профессии,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добровольное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обязательным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опосредуют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использование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живого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наемного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ценностей.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закономерно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присуща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сложная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рабочая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выступающая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предметом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экономического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обмена,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необычный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товар.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помощи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орудий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создавать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стоимости,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превышающие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собственную.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деньги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(плату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пользование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способностью)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конкретные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использования: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наемного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затрат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(фактических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времени);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вознаграждения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затраты;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безопасные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дисциплинарно-распорядительные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полномочия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производства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т.п.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литературе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сложное,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многообразное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явление.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Во-первых,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элемент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объективного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важнейший,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центральный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институт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сохранения,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прекращения.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Во-вторых,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связывает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правоотношения.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В-третьих,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результат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волеизъявления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источником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субъективного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определяющего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субъектов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правоотношения.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ориентировано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всего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защиту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интересов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вероятность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издержек,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расторжением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довольно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высок.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Минимизировать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издержки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возникновения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грамотным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использованием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договорами.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предприниматели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массу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подходят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весьма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формально,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отдавая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мина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замедленного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"взрыва"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предприятию,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особенно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малому,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нанесен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довольно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ущерб.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иногда,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наоборот,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понимая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ложится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плечи,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пытаются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замаскировать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подряда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возмездного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оказания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услуг.</w:t>
      </w:r>
    </w:p>
    <w:p w:rsidR="005E7B88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rStyle w:val="ad"/>
          <w:b w:val="0"/>
          <w:bCs/>
          <w:color w:val="auto"/>
          <w:sz w:val="28"/>
          <w:szCs w:val="28"/>
        </w:rPr>
        <w:t>Трудовой</w:t>
      </w:r>
      <w:r w:rsidR="00236364">
        <w:rPr>
          <w:rStyle w:val="ad"/>
          <w:b w:val="0"/>
          <w:bCs/>
          <w:color w:val="auto"/>
          <w:sz w:val="28"/>
          <w:szCs w:val="28"/>
        </w:rPr>
        <w:t xml:space="preserve"> </w:t>
      </w:r>
      <w:r w:rsidRPr="00236364">
        <w:rPr>
          <w:rStyle w:val="ad"/>
          <w:b w:val="0"/>
          <w:bCs/>
          <w:color w:val="auto"/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между</w:t>
      </w:r>
      <w:r w:rsidR="00236364">
        <w:rPr>
          <w:sz w:val="28"/>
          <w:szCs w:val="28"/>
        </w:rPr>
        <w:t xml:space="preserve"> </w:t>
      </w:r>
      <w:r w:rsidR="005E7B88"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="005E7B88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5E7B88" w:rsidRPr="00236364">
        <w:rPr>
          <w:sz w:val="28"/>
          <w:szCs w:val="28"/>
        </w:rPr>
        <w:t>работодателем</w:t>
      </w:r>
      <w:r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которому</w:t>
      </w:r>
      <w:r w:rsidR="00236364">
        <w:rPr>
          <w:sz w:val="28"/>
          <w:szCs w:val="28"/>
        </w:rPr>
        <w:t xml:space="preserve"> </w:t>
      </w:r>
      <w:r w:rsidR="005E7B88" w:rsidRPr="00236364">
        <w:rPr>
          <w:sz w:val="28"/>
          <w:szCs w:val="28"/>
        </w:rPr>
        <w:t>работником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учреждение,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обязуется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выплачивать</w:t>
      </w:r>
      <w:r w:rsidR="00236364">
        <w:rPr>
          <w:sz w:val="28"/>
          <w:szCs w:val="28"/>
        </w:rPr>
        <w:t xml:space="preserve"> </w:t>
      </w:r>
      <w:r w:rsidR="005E7B88" w:rsidRPr="00236364">
        <w:rPr>
          <w:sz w:val="28"/>
          <w:szCs w:val="28"/>
        </w:rPr>
        <w:t>работнику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обеспечивать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сторон.</w:t>
      </w:r>
      <w:r w:rsidR="00236364">
        <w:rPr>
          <w:sz w:val="28"/>
          <w:szCs w:val="28"/>
        </w:rPr>
        <w:t xml:space="preserve"> 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Признаки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договора: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функции;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общем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труда;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распорядка;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4)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нормам,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гарантированного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минимума,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уровне.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Различают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договор.</w:t>
      </w:r>
    </w:p>
    <w:p w:rsidR="00354F21" w:rsidRPr="00236364" w:rsidRDefault="00354F2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Специфика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(специальности,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подчинен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внутреннему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распорядку.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главное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гарантирует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стабильность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правоотношения.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вправе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обусловленной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предусмотренных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  <w:r w:rsidR="00236364">
        <w:rPr>
          <w:sz w:val="28"/>
          <w:szCs w:val="28"/>
        </w:rPr>
        <w:t xml:space="preserve"> </w:t>
      </w:r>
    </w:p>
    <w:p w:rsidR="00A42DF1" w:rsidRPr="00236364" w:rsidRDefault="00A42DF1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Актуальность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современном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этапе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развития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экономики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приобрела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звучание.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целях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экономии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средств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зачастую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стараются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расширить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безграничных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осталось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нигде.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инструкции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многих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отсутствуют.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возможность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функций,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входящих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круг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обязанностей,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принудительному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труду.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заключаться: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1)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срок;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более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пяти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договор),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Срочный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могут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неопределенный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срок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характера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предстоящей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выполнения.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поступающее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предъявляет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работодателю: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паспорт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удостоверяющий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личность;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исключением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когда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впервые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совместительства;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свидетельство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государственного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пенсионного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страхования;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военнообязанных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подлежащих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призыву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службу;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образовании,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квалификации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наличии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поступлении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требующую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знаний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подготовки.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специфики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федеральными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предусматриваться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необходимость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предъявления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документов.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экземплярах,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которых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подписывается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сторонами.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Один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экземпляр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хранится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оформленный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надлежащим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образом,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заключенным,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если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приступил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ведома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поручению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оформить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письменной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форме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позднее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допущения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работе.</w:t>
      </w:r>
    </w:p>
    <w:p w:rsidR="00354F21" w:rsidRPr="00236364" w:rsidRDefault="00354F21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377D" w:rsidRPr="00236364" w:rsidRDefault="0023636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4" w:name="_Toc185915138"/>
      <w:r>
        <w:rPr>
          <w:sz w:val="28"/>
          <w:szCs w:val="28"/>
        </w:rPr>
        <w:br w:type="page"/>
      </w:r>
      <w:r w:rsidR="005F377D" w:rsidRPr="00236364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5F377D" w:rsidRPr="00236364">
        <w:rPr>
          <w:sz w:val="28"/>
          <w:szCs w:val="28"/>
        </w:rPr>
        <w:t>ИСПОЛЬЗОВАНН</w:t>
      </w:r>
      <w:r w:rsidR="00551A3D" w:rsidRPr="00236364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51A3D" w:rsidRPr="00236364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551A3D" w:rsidRPr="002363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377D" w:rsidRPr="00236364">
        <w:rPr>
          <w:sz w:val="28"/>
          <w:szCs w:val="28"/>
        </w:rPr>
        <w:t>ЛИТЕРАТУРЫ</w:t>
      </w:r>
      <w:bookmarkEnd w:id="54"/>
    </w:p>
    <w:p w:rsidR="00CD02EB" w:rsidRPr="00236364" w:rsidRDefault="00CD02EB" w:rsidP="00236364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99" w:rsidRPr="00236364" w:rsidRDefault="00017E99" w:rsidP="00236364">
      <w:pPr>
        <w:pStyle w:val="ConsPlusNonformat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1.</w:t>
      </w:r>
      <w:r w:rsidR="00236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39C9" w:rsidRPr="00236364">
        <w:rPr>
          <w:rFonts w:ascii="Times New Roman" w:hAnsi="Times New Roman" w:cs="Times New Roman"/>
          <w:sz w:val="28"/>
          <w:szCs w:val="28"/>
        </w:rPr>
        <w:t>Источники</w:t>
      </w:r>
    </w:p>
    <w:p w:rsidR="00017E99" w:rsidRPr="00236364" w:rsidRDefault="00017E99" w:rsidP="00236364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К</w:t>
      </w:r>
      <w:r w:rsidR="00551A3D" w:rsidRPr="00236364">
        <w:rPr>
          <w:rFonts w:ascii="Times New Roman" w:hAnsi="Times New Roman" w:cs="Times New Roman"/>
          <w:sz w:val="28"/>
          <w:szCs w:val="28"/>
        </w:rPr>
        <w:t>онституция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51A3D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51A3D"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декабря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Российская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газета</w:t>
      </w:r>
      <w:r w:rsidR="001D2972"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1D2972" w:rsidRPr="00236364">
        <w:rPr>
          <w:rFonts w:ascii="Times New Roman" w:hAnsi="Times New Roman" w:cs="Times New Roman"/>
          <w:sz w:val="28"/>
          <w:szCs w:val="28"/>
        </w:rPr>
        <w:t>1993.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1D2972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1D2972" w:rsidRPr="00236364">
        <w:rPr>
          <w:rFonts w:ascii="Times New Roman" w:hAnsi="Times New Roman" w:cs="Times New Roman"/>
          <w:sz w:val="28"/>
          <w:szCs w:val="28"/>
        </w:rPr>
        <w:t>237</w:t>
      </w:r>
      <w:r w:rsidR="00477A49" w:rsidRPr="00236364">
        <w:rPr>
          <w:rFonts w:ascii="Times New Roman" w:hAnsi="Times New Roman" w:cs="Times New Roman"/>
          <w:sz w:val="28"/>
          <w:szCs w:val="28"/>
        </w:rPr>
        <w:t>.</w:t>
      </w:r>
      <w:r w:rsidR="001D2972" w:rsidRPr="00236364">
        <w:rPr>
          <w:rFonts w:ascii="Times New Roman" w:hAnsi="Times New Roman" w:cs="Times New Roman"/>
          <w:sz w:val="28"/>
          <w:szCs w:val="28"/>
        </w:rPr>
        <w:t>(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1D2972" w:rsidRPr="00236364">
        <w:rPr>
          <w:rFonts w:ascii="Times New Roman" w:hAnsi="Times New Roman" w:cs="Times New Roman"/>
          <w:sz w:val="28"/>
          <w:szCs w:val="28"/>
        </w:rPr>
        <w:t>25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1D2972" w:rsidRPr="00236364">
        <w:rPr>
          <w:rFonts w:ascii="Times New Roman" w:hAnsi="Times New Roman" w:cs="Times New Roman"/>
          <w:sz w:val="28"/>
          <w:szCs w:val="28"/>
        </w:rPr>
        <w:t>декабря).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99" w:rsidRPr="00236364" w:rsidRDefault="00017E99" w:rsidP="0023636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30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2001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г.</w:t>
      </w:r>
      <w:r w:rsidR="00477A49" w:rsidRPr="00236364">
        <w:rPr>
          <w:sz w:val="28"/>
          <w:szCs w:val="28"/>
        </w:rPr>
        <w:t>(</w:t>
      </w:r>
      <w:r w:rsidR="00C426FF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изменениями,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внесенными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30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№271-ФЗ</w:t>
      </w:r>
      <w:r w:rsidR="00477A49" w:rsidRPr="00236364">
        <w:rPr>
          <w:sz w:val="28"/>
          <w:szCs w:val="28"/>
        </w:rPr>
        <w:t>).</w:t>
      </w:r>
      <w:r w:rsidR="00C426FF" w:rsidRPr="00236364">
        <w:rPr>
          <w:sz w:val="28"/>
          <w:szCs w:val="28"/>
        </w:rPr>
        <w:t>//Собрание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РФ.2007.№1.</w:t>
      </w:r>
      <w:r w:rsidR="00236364">
        <w:rPr>
          <w:sz w:val="28"/>
          <w:szCs w:val="28"/>
        </w:rPr>
        <w:t xml:space="preserve"> </w:t>
      </w:r>
    </w:p>
    <w:p w:rsidR="00017E99" w:rsidRPr="00236364" w:rsidRDefault="00017E99" w:rsidP="0023636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Гражданс</w:t>
      </w:r>
      <w:r w:rsidR="00BC2E4B" w:rsidRPr="00236364">
        <w:rPr>
          <w:sz w:val="28"/>
          <w:szCs w:val="28"/>
        </w:rPr>
        <w:t>кий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Федерации</w:t>
      </w:r>
      <w:r w:rsidR="00C426FF" w:rsidRPr="00236364">
        <w:rPr>
          <w:sz w:val="28"/>
          <w:szCs w:val="28"/>
        </w:rPr>
        <w:t>(часть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вторая)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26ноября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1996г.</w:t>
      </w:r>
      <w:r w:rsidR="00236364">
        <w:rPr>
          <w:sz w:val="28"/>
          <w:szCs w:val="28"/>
        </w:rPr>
        <w:t xml:space="preserve"> </w:t>
      </w:r>
      <w:r w:rsidR="00F57E03" w:rsidRPr="00236364">
        <w:rPr>
          <w:sz w:val="28"/>
          <w:szCs w:val="28"/>
        </w:rPr>
        <w:t>№14-ФЗ</w:t>
      </w:r>
      <w:r w:rsidR="00C426FF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="00477A49" w:rsidRPr="00236364">
        <w:rPr>
          <w:sz w:val="28"/>
          <w:szCs w:val="28"/>
        </w:rPr>
        <w:t>(</w:t>
      </w:r>
      <w:r w:rsidR="00BC2E4B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изменениями</w:t>
      </w:r>
      <w:r w:rsidR="00C426FF" w:rsidRPr="00236364">
        <w:rPr>
          <w:sz w:val="28"/>
          <w:szCs w:val="28"/>
        </w:rPr>
        <w:t>,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внесенными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Федеральным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февраля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№19-ФЗ</w:t>
      </w:r>
      <w:r w:rsidR="00477A49" w:rsidRPr="00236364">
        <w:rPr>
          <w:sz w:val="28"/>
          <w:szCs w:val="28"/>
        </w:rPr>
        <w:t>).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Собрание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</w:t>
      </w:r>
      <w:r w:rsidR="00C96209" w:rsidRPr="00236364">
        <w:rPr>
          <w:sz w:val="28"/>
          <w:szCs w:val="28"/>
        </w:rPr>
        <w:t>рации.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23</w:t>
      </w:r>
      <w:r w:rsidR="00451857" w:rsidRPr="00236364">
        <w:rPr>
          <w:sz w:val="28"/>
          <w:szCs w:val="28"/>
        </w:rPr>
        <w:t>.</w:t>
      </w:r>
      <w:r w:rsidR="00C426FF" w:rsidRPr="00236364">
        <w:rPr>
          <w:sz w:val="28"/>
          <w:szCs w:val="28"/>
        </w:rPr>
        <w:t>Ст.2380.</w:t>
      </w:r>
    </w:p>
    <w:p w:rsidR="00F76175" w:rsidRPr="00236364" w:rsidRDefault="005E7B88" w:rsidP="0023636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Гражданский</w:t>
      </w:r>
      <w:r w:rsidR="00236364">
        <w:rPr>
          <w:sz w:val="28"/>
          <w:szCs w:val="28"/>
        </w:rPr>
        <w:t xml:space="preserve"> </w:t>
      </w:r>
      <w:r w:rsidR="00F76175" w:rsidRPr="00236364">
        <w:rPr>
          <w:sz w:val="28"/>
          <w:szCs w:val="28"/>
        </w:rPr>
        <w:t>процессуальный</w:t>
      </w:r>
      <w:r w:rsidR="00236364">
        <w:rPr>
          <w:sz w:val="28"/>
          <w:szCs w:val="28"/>
        </w:rPr>
        <w:t xml:space="preserve"> </w:t>
      </w:r>
      <w:r w:rsidR="00F76175"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="00F76175"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="00F76175" w:rsidRPr="00236364">
        <w:rPr>
          <w:sz w:val="28"/>
          <w:szCs w:val="28"/>
        </w:rPr>
        <w:t>Федераци</w:t>
      </w:r>
      <w:r w:rsidR="005E2478" w:rsidRPr="00236364">
        <w:rPr>
          <w:sz w:val="28"/>
          <w:szCs w:val="28"/>
        </w:rPr>
        <w:t>и</w:t>
      </w:r>
      <w:r w:rsidRPr="00236364">
        <w:rPr>
          <w:sz w:val="28"/>
          <w:szCs w:val="28"/>
        </w:rPr>
        <w:t>[вступил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14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ноября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2002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138-ФЗ</w:t>
      </w:r>
      <w:r w:rsidRPr="00236364">
        <w:rPr>
          <w:sz w:val="28"/>
          <w:szCs w:val="28"/>
        </w:rPr>
        <w:t>]:офиц.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текст: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состоянию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17.01.2007г.//СПС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Консультант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Плюс.</w:t>
      </w:r>
    </w:p>
    <w:p w:rsidR="00F76175" w:rsidRPr="00236364" w:rsidRDefault="00F76175" w:rsidP="00236364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Уголовный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1996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63-ФЗ</w:t>
      </w:r>
      <w:r w:rsidR="00C426FF" w:rsidRPr="00236364">
        <w:rPr>
          <w:sz w:val="28"/>
          <w:szCs w:val="28"/>
        </w:rPr>
        <w:t>.</w:t>
      </w:r>
      <w:r w:rsidR="00477A49" w:rsidRPr="00236364">
        <w:rPr>
          <w:sz w:val="28"/>
          <w:szCs w:val="28"/>
        </w:rPr>
        <w:t>(</w:t>
      </w:r>
      <w:r w:rsidR="00F57E03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F57E03" w:rsidRPr="00236364">
        <w:rPr>
          <w:sz w:val="28"/>
          <w:szCs w:val="28"/>
        </w:rPr>
        <w:t>изменениями</w:t>
      </w:r>
      <w:r w:rsidR="00236364">
        <w:rPr>
          <w:sz w:val="28"/>
          <w:szCs w:val="28"/>
        </w:rPr>
        <w:t xml:space="preserve"> </w:t>
      </w:r>
      <w:r w:rsidR="00F57E03" w:rsidRPr="00236364">
        <w:rPr>
          <w:sz w:val="28"/>
          <w:szCs w:val="28"/>
        </w:rPr>
        <w:t>вс</w:t>
      </w:r>
      <w:r w:rsidR="00C426FF" w:rsidRPr="00236364">
        <w:rPr>
          <w:sz w:val="28"/>
          <w:szCs w:val="28"/>
        </w:rPr>
        <w:t>тупающими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1.01.2008</w:t>
      </w:r>
      <w:r w:rsidR="00236364">
        <w:rPr>
          <w:sz w:val="28"/>
          <w:szCs w:val="28"/>
        </w:rPr>
        <w:t xml:space="preserve"> </w:t>
      </w:r>
      <w:r w:rsidR="00C426FF" w:rsidRPr="00236364">
        <w:rPr>
          <w:sz w:val="28"/>
          <w:szCs w:val="28"/>
        </w:rPr>
        <w:t>г</w:t>
      </w:r>
      <w:r w:rsidR="00477A49" w:rsidRPr="00236364">
        <w:rPr>
          <w:sz w:val="28"/>
          <w:szCs w:val="28"/>
        </w:rPr>
        <w:t>)</w:t>
      </w:r>
      <w:r w:rsidR="00C426FF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Собрание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</w:t>
      </w:r>
      <w:r w:rsidR="005E2478" w:rsidRPr="00236364">
        <w:rPr>
          <w:sz w:val="28"/>
          <w:szCs w:val="28"/>
        </w:rPr>
        <w:t>едерации.</w:t>
      </w:r>
      <w:r w:rsidR="00236364">
        <w:rPr>
          <w:sz w:val="28"/>
          <w:szCs w:val="28"/>
        </w:rPr>
        <w:t xml:space="preserve"> </w:t>
      </w:r>
      <w:r w:rsidR="00477A49" w:rsidRPr="00236364">
        <w:rPr>
          <w:sz w:val="28"/>
          <w:szCs w:val="28"/>
        </w:rPr>
        <w:t>2006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.№</w:t>
      </w:r>
      <w:r w:rsidR="00236364">
        <w:rPr>
          <w:sz w:val="28"/>
          <w:szCs w:val="28"/>
        </w:rPr>
        <w:t xml:space="preserve"> </w:t>
      </w:r>
      <w:r w:rsidR="00477A49" w:rsidRPr="00236364">
        <w:rPr>
          <w:sz w:val="28"/>
          <w:szCs w:val="28"/>
        </w:rPr>
        <w:t>31</w:t>
      </w:r>
      <w:r w:rsidR="005E2478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="0035295A" w:rsidRPr="00236364">
        <w:rPr>
          <w:sz w:val="28"/>
          <w:szCs w:val="28"/>
        </w:rPr>
        <w:t>С</w:t>
      </w:r>
      <w:r w:rsidRPr="00236364">
        <w:rPr>
          <w:sz w:val="28"/>
          <w:szCs w:val="28"/>
        </w:rPr>
        <w:t>т.</w:t>
      </w:r>
      <w:r w:rsidR="00477A49" w:rsidRPr="00236364">
        <w:rPr>
          <w:sz w:val="28"/>
          <w:szCs w:val="28"/>
        </w:rPr>
        <w:t>3452</w:t>
      </w:r>
      <w:r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</w:p>
    <w:p w:rsidR="00F76175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Основы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об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охране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здоровья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граждан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июля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5487-1</w:t>
      </w:r>
      <w:r w:rsidR="00C426FF" w:rsidRPr="00236364">
        <w:rPr>
          <w:rFonts w:ascii="Times New Roman" w:hAnsi="Times New Roman" w:cs="Times New Roman"/>
          <w:sz w:val="28"/>
          <w:szCs w:val="28"/>
        </w:rPr>
        <w:t>.с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последними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изменениями,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внесенными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Федеральным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законом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февраля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2006г.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№23-ФЗ.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РФ.2006.№6.Ст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426FF" w:rsidRPr="00236364">
        <w:rPr>
          <w:rFonts w:ascii="Times New Roman" w:hAnsi="Times New Roman" w:cs="Times New Roman"/>
          <w:sz w:val="28"/>
          <w:szCs w:val="28"/>
        </w:rPr>
        <w:t>640.</w:t>
      </w:r>
    </w:p>
    <w:p w:rsidR="00017E99" w:rsidRPr="00236364" w:rsidRDefault="00017E99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Федеральный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30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июня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90-ФЗ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«О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внесении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изменений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Трудовой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кодекс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признании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действующими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территории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некоторых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нормативных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правовых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актов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СССР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утратившими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силу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некоторых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актов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(положений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актов)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Федерации»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27.</w:t>
      </w:r>
      <w:r w:rsidR="00477A49" w:rsidRPr="00236364">
        <w:rPr>
          <w:rFonts w:ascii="Times New Roman" w:hAnsi="Times New Roman" w:cs="Times New Roman"/>
          <w:sz w:val="28"/>
          <w:szCs w:val="28"/>
        </w:rPr>
        <w:t>Ст.2878.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(3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июля)</w:t>
      </w:r>
    </w:p>
    <w:p w:rsidR="00F76175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Федеральный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августа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125-ФЗ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«О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высшем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послевузовском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образова</w:t>
      </w:r>
      <w:r w:rsidR="00C96209" w:rsidRPr="00236364">
        <w:rPr>
          <w:rFonts w:ascii="Times New Roman" w:hAnsi="Times New Roman" w:cs="Times New Roman"/>
          <w:sz w:val="28"/>
          <w:szCs w:val="28"/>
        </w:rPr>
        <w:t>нии»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Российская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газета.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1996.(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29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августа</w:t>
      </w:r>
      <w:r w:rsidR="00C96209" w:rsidRPr="00236364">
        <w:rPr>
          <w:rFonts w:ascii="Times New Roman" w:hAnsi="Times New Roman" w:cs="Times New Roman"/>
          <w:sz w:val="28"/>
          <w:szCs w:val="28"/>
        </w:rPr>
        <w:t>)</w:t>
      </w:r>
      <w:r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75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Федеральный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января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10-ФЗ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«</w:t>
      </w:r>
      <w:r w:rsidRPr="00236364">
        <w:rPr>
          <w:rFonts w:ascii="Times New Roman" w:hAnsi="Times New Roman" w:cs="Times New Roman"/>
          <w:sz w:val="28"/>
          <w:szCs w:val="28"/>
        </w:rPr>
        <w:t>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союзах,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правах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гарантиях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деятельности</w:t>
      </w:r>
      <w:r w:rsidR="00451857" w:rsidRPr="00236364">
        <w:rPr>
          <w:rFonts w:ascii="Times New Roman" w:hAnsi="Times New Roman" w:cs="Times New Roman"/>
          <w:sz w:val="28"/>
          <w:szCs w:val="28"/>
        </w:rPr>
        <w:t>»</w:t>
      </w:r>
      <w:r w:rsidR="00F57E03" w:rsidRPr="00236364">
        <w:rPr>
          <w:rFonts w:ascii="Times New Roman" w:hAnsi="Times New Roman" w:cs="Times New Roman"/>
          <w:sz w:val="28"/>
          <w:szCs w:val="28"/>
        </w:rPr>
        <w:t>.(с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F57E03" w:rsidRPr="00236364">
        <w:rPr>
          <w:rFonts w:ascii="Times New Roman" w:hAnsi="Times New Roman" w:cs="Times New Roman"/>
          <w:sz w:val="28"/>
          <w:szCs w:val="28"/>
        </w:rPr>
        <w:t>изменениями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F57E03"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F57E03" w:rsidRPr="00236364">
        <w:rPr>
          <w:rFonts w:ascii="Times New Roman" w:hAnsi="Times New Roman" w:cs="Times New Roman"/>
          <w:sz w:val="28"/>
          <w:szCs w:val="28"/>
        </w:rPr>
        <w:t>дополнениями)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1996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ст.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148.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(15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января)</w:t>
      </w:r>
    </w:p>
    <w:p w:rsidR="00F76175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Федеральный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27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мая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1998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76-ФЗ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«</w:t>
      </w:r>
      <w:r w:rsidRPr="00236364">
        <w:rPr>
          <w:rFonts w:ascii="Times New Roman" w:hAnsi="Times New Roman" w:cs="Times New Roman"/>
          <w:sz w:val="28"/>
          <w:szCs w:val="28"/>
        </w:rPr>
        <w:t>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статусе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военнослужащих</w:t>
      </w:r>
      <w:r w:rsidR="00451857" w:rsidRPr="00236364">
        <w:rPr>
          <w:rFonts w:ascii="Times New Roman" w:hAnsi="Times New Roman" w:cs="Times New Roman"/>
          <w:sz w:val="28"/>
          <w:szCs w:val="28"/>
        </w:rPr>
        <w:t>»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</w:t>
      </w:r>
      <w:r w:rsidR="005E2478" w:rsidRPr="00236364">
        <w:rPr>
          <w:rFonts w:ascii="Times New Roman" w:hAnsi="Times New Roman" w:cs="Times New Roman"/>
          <w:sz w:val="28"/>
          <w:szCs w:val="28"/>
        </w:rPr>
        <w:t>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Федерации.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1998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22.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ст.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2331.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(1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июня)</w:t>
      </w:r>
    </w:p>
    <w:p w:rsidR="00F76175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Федеральный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27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мая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58-ФЗ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«</w:t>
      </w:r>
      <w:r w:rsidRPr="00236364">
        <w:rPr>
          <w:rFonts w:ascii="Times New Roman" w:hAnsi="Times New Roman" w:cs="Times New Roman"/>
          <w:sz w:val="28"/>
          <w:szCs w:val="28"/>
        </w:rPr>
        <w:t>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системе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службы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451857" w:rsidRPr="00236364">
        <w:rPr>
          <w:rFonts w:ascii="Times New Roman" w:hAnsi="Times New Roman" w:cs="Times New Roman"/>
          <w:sz w:val="28"/>
          <w:szCs w:val="28"/>
        </w:rPr>
        <w:t>»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</w:t>
      </w:r>
      <w:r w:rsidR="005E2478" w:rsidRPr="00236364">
        <w:rPr>
          <w:rFonts w:ascii="Times New Roman" w:hAnsi="Times New Roman" w:cs="Times New Roman"/>
          <w:sz w:val="28"/>
          <w:szCs w:val="28"/>
        </w:rPr>
        <w:t>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Федерации.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22.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С</w:t>
      </w:r>
      <w:r w:rsidRPr="00236364">
        <w:rPr>
          <w:rFonts w:ascii="Times New Roman" w:hAnsi="Times New Roman" w:cs="Times New Roman"/>
          <w:sz w:val="28"/>
          <w:szCs w:val="28"/>
        </w:rPr>
        <w:t>т.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2063.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(2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июня)</w:t>
      </w:r>
    </w:p>
    <w:p w:rsidR="0035295A" w:rsidRPr="00236364" w:rsidRDefault="00F76175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Закон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РФ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13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января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1996г.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№12-ФЗ.«Об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образовании»,с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изменениями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внесенными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Федеральным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законом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июля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2006г.№104-ФЗ.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35295A" w:rsidRPr="00236364">
        <w:rPr>
          <w:rFonts w:ascii="Times New Roman" w:hAnsi="Times New Roman" w:cs="Times New Roman"/>
          <w:sz w:val="28"/>
          <w:szCs w:val="28"/>
        </w:rPr>
        <w:t>РФ.2006.№29.Ст.3122.</w:t>
      </w:r>
    </w:p>
    <w:p w:rsidR="00570A14" w:rsidRPr="00236364" w:rsidRDefault="00570A14" w:rsidP="00236364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Постановление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Правительства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РФ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апреля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225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451857" w:rsidRPr="00236364">
        <w:rPr>
          <w:rFonts w:ascii="Times New Roman" w:hAnsi="Times New Roman" w:cs="Times New Roman"/>
          <w:sz w:val="28"/>
          <w:szCs w:val="28"/>
        </w:rPr>
        <w:t>«</w:t>
      </w:r>
      <w:r w:rsidRPr="00236364">
        <w:rPr>
          <w:rFonts w:ascii="Times New Roman" w:hAnsi="Times New Roman" w:cs="Times New Roman"/>
          <w:sz w:val="28"/>
          <w:szCs w:val="28"/>
        </w:rPr>
        <w:t>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трудовых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книжках</w:t>
      </w:r>
      <w:r w:rsidR="00451857" w:rsidRPr="00236364">
        <w:rPr>
          <w:rFonts w:ascii="Times New Roman" w:hAnsi="Times New Roman" w:cs="Times New Roman"/>
          <w:sz w:val="28"/>
          <w:szCs w:val="28"/>
        </w:rPr>
        <w:t>»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Собрание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2003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.</w:t>
      </w:r>
      <w:r w:rsidR="00451857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16.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ст.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1539.</w:t>
      </w:r>
      <w:r w:rsidR="005E2478" w:rsidRPr="00236364">
        <w:rPr>
          <w:rFonts w:ascii="Times New Roman" w:hAnsi="Times New Roman" w:cs="Times New Roman"/>
          <w:sz w:val="28"/>
          <w:szCs w:val="28"/>
        </w:rPr>
        <w:t>(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21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апреля)</w:t>
      </w:r>
    </w:p>
    <w:p w:rsidR="00452070" w:rsidRPr="00236364" w:rsidRDefault="00BD2A8E" w:rsidP="0023636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Указ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Президиума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Совета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СССР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1981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«Об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утверждении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возмещения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ущерба,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гражданину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дознания,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предварительного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следствия,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прокуратуры</w:t>
      </w:r>
      <w:r w:rsidR="00236364">
        <w:rPr>
          <w:sz w:val="28"/>
        </w:rPr>
        <w:t xml:space="preserve"> </w:t>
      </w:r>
      <w:r w:rsidRPr="00236364">
        <w:rPr>
          <w:sz w:val="28"/>
        </w:rPr>
        <w:t>и</w:t>
      </w:r>
      <w:r w:rsidR="00236364">
        <w:rPr>
          <w:sz w:val="28"/>
        </w:rPr>
        <w:t xml:space="preserve"> </w:t>
      </w:r>
      <w:r w:rsidRPr="00236364">
        <w:rPr>
          <w:sz w:val="28"/>
        </w:rPr>
        <w:t>суда»</w:t>
      </w:r>
      <w:r w:rsidR="00236364">
        <w:rPr>
          <w:sz w:val="28"/>
        </w:rPr>
        <w:t xml:space="preserve"> </w:t>
      </w:r>
      <w:r w:rsidR="005E2478" w:rsidRPr="00236364">
        <w:rPr>
          <w:sz w:val="28"/>
        </w:rPr>
        <w:t>//</w:t>
      </w:r>
      <w:r w:rsidR="00236364">
        <w:rPr>
          <w:sz w:val="28"/>
        </w:rPr>
        <w:t xml:space="preserve"> </w:t>
      </w:r>
      <w:r w:rsidR="005E2478" w:rsidRPr="00236364">
        <w:rPr>
          <w:sz w:val="28"/>
          <w:szCs w:val="28"/>
        </w:rPr>
        <w:t>Ведомости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СССР.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1981.</w:t>
      </w:r>
      <w:r w:rsidR="00236364">
        <w:rPr>
          <w:sz w:val="28"/>
          <w:szCs w:val="28"/>
        </w:rPr>
        <w:t xml:space="preserve"> </w:t>
      </w:r>
      <w:r w:rsidR="00451857"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21.</w:t>
      </w:r>
      <w:r w:rsidR="00236364">
        <w:rPr>
          <w:sz w:val="28"/>
          <w:szCs w:val="28"/>
        </w:rPr>
        <w:t xml:space="preserve"> </w:t>
      </w:r>
      <w:r w:rsidR="00452070" w:rsidRPr="00236364">
        <w:rPr>
          <w:sz w:val="28"/>
          <w:szCs w:val="28"/>
        </w:rPr>
        <w:t>ст.</w:t>
      </w:r>
      <w:r w:rsidR="00236364">
        <w:rPr>
          <w:sz w:val="28"/>
          <w:szCs w:val="28"/>
        </w:rPr>
        <w:t xml:space="preserve"> </w:t>
      </w:r>
      <w:r w:rsidR="00452070" w:rsidRPr="00236364">
        <w:rPr>
          <w:sz w:val="28"/>
          <w:szCs w:val="28"/>
        </w:rPr>
        <w:t>741.</w:t>
      </w:r>
    </w:p>
    <w:p w:rsidR="00452070" w:rsidRPr="00236364" w:rsidRDefault="00452070" w:rsidP="0023636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Постановление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Пленума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БВС.2004.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6.РГ.2006.№297.</w:t>
      </w:r>
    </w:p>
    <w:p w:rsidR="005E2478" w:rsidRPr="00236364" w:rsidRDefault="00452070" w:rsidP="00236364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2.Литература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Баркашова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С.В.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способ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регулирования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отношений.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Юрист,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</w:t>
      </w:r>
      <w:r w:rsidR="00C96209" w:rsidRPr="00236364">
        <w:rPr>
          <w:sz w:val="28"/>
          <w:szCs w:val="28"/>
        </w:rPr>
        <w:t>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Владимиров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В.В.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Медицинские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осмотры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Отражение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расходов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бухгалтерском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налогообложение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Консультант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бухгалтера</w:t>
      </w:r>
      <w:r w:rsidR="00C96209" w:rsidRPr="00236364">
        <w:rPr>
          <w:sz w:val="28"/>
          <w:szCs w:val="28"/>
        </w:rPr>
        <w:t>.</w:t>
      </w:r>
      <w:r w:rsidR="001D2972" w:rsidRPr="00236364">
        <w:rPr>
          <w:sz w:val="28"/>
          <w:szCs w:val="28"/>
        </w:rPr>
        <w:t>2007.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Голенко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Е.Н.,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Ковалев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В.И.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Научно-практический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командиров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воинских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частей,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профсоюзных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персонала)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</w:t>
      </w:r>
      <w:r w:rsidR="00820F37" w:rsidRPr="00236364">
        <w:rPr>
          <w:sz w:val="28"/>
          <w:szCs w:val="28"/>
        </w:rPr>
        <w:t>.:</w:t>
      </w:r>
      <w:r w:rsidR="00236364">
        <w:rPr>
          <w:sz w:val="28"/>
          <w:szCs w:val="28"/>
        </w:rPr>
        <w:t xml:space="preserve"> </w:t>
      </w:r>
      <w:r w:rsidR="00820F37"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="00820F37"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="00820F37" w:rsidRPr="00236364">
        <w:rPr>
          <w:sz w:val="28"/>
          <w:szCs w:val="28"/>
        </w:rPr>
        <w:t>военнослужащих,</w:t>
      </w:r>
      <w:r w:rsidR="00236364">
        <w:rPr>
          <w:sz w:val="28"/>
          <w:szCs w:val="28"/>
        </w:rPr>
        <w:t xml:space="preserve"> </w:t>
      </w:r>
      <w:r w:rsidR="00820F37" w:rsidRPr="00236364">
        <w:rPr>
          <w:sz w:val="28"/>
          <w:szCs w:val="28"/>
        </w:rPr>
        <w:t>2007</w:t>
      </w:r>
      <w:r w:rsidRPr="00236364">
        <w:rPr>
          <w:sz w:val="28"/>
          <w:szCs w:val="28"/>
        </w:rPr>
        <w:t>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Гуев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А.Н.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Постатейный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Еналеева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И.Д</w:t>
      </w:r>
      <w:r w:rsidRPr="00236364">
        <w:rPr>
          <w:bCs/>
          <w:sz w:val="28"/>
          <w:szCs w:val="28"/>
        </w:rPr>
        <w:t>.,</w:t>
      </w:r>
      <w:r w:rsidR="00236364">
        <w:rPr>
          <w:bCs/>
          <w:sz w:val="28"/>
          <w:szCs w:val="28"/>
        </w:rPr>
        <w:t xml:space="preserve"> </w:t>
      </w:r>
      <w:r w:rsidRPr="00236364">
        <w:rPr>
          <w:sz w:val="28"/>
          <w:szCs w:val="28"/>
        </w:rPr>
        <w:t>Мизюн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Н.В.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Справочник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работодателя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право.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2006.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7-8.</w:t>
      </w:r>
      <w:r w:rsidR="00236364">
        <w:rPr>
          <w:sz w:val="28"/>
          <w:szCs w:val="28"/>
        </w:rPr>
        <w:t xml:space="preserve"> 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Ковалев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В.И.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ответственности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военнослуж</w:t>
      </w:r>
      <w:r w:rsidR="001D2972" w:rsidRPr="00236364">
        <w:rPr>
          <w:sz w:val="28"/>
          <w:szCs w:val="28"/>
        </w:rPr>
        <w:t>ащих,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2007</w:t>
      </w:r>
      <w:r w:rsidRPr="00236364">
        <w:rPr>
          <w:sz w:val="28"/>
          <w:szCs w:val="28"/>
        </w:rPr>
        <w:t>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Кокшаров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Д.Л.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Некоторые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проблемы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законодательства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социально</w:t>
      </w:r>
      <w:r w:rsidR="00C96209" w:rsidRPr="00236364">
        <w:rPr>
          <w:sz w:val="28"/>
          <w:szCs w:val="28"/>
        </w:rPr>
        <w:t>м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партнерстве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право.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2004.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4.</w:t>
      </w:r>
      <w:r w:rsidR="00236364">
        <w:rPr>
          <w:sz w:val="28"/>
          <w:szCs w:val="28"/>
        </w:rPr>
        <w:t xml:space="preserve"> </w:t>
      </w:r>
    </w:p>
    <w:p w:rsidR="00D477AA" w:rsidRPr="00236364" w:rsidRDefault="00D477AA" w:rsidP="00236364">
      <w:pPr>
        <w:pStyle w:val="a9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Комментарий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к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Конституции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Издание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2-е,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дополненное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переработанное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п</w:t>
      </w:r>
      <w:r w:rsidRPr="00236364">
        <w:rPr>
          <w:rFonts w:ascii="Times New Roman" w:hAnsi="Times New Roman" w:cs="Times New Roman"/>
          <w:sz w:val="28"/>
          <w:szCs w:val="28"/>
        </w:rPr>
        <w:t>од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ред.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Окунькова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Л.А.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-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М.: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БЕК.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5E2478" w:rsidRPr="00236364">
        <w:rPr>
          <w:rFonts w:ascii="Times New Roman" w:hAnsi="Times New Roman" w:cs="Times New Roman"/>
          <w:sz w:val="28"/>
          <w:szCs w:val="28"/>
        </w:rPr>
        <w:t>2007</w:t>
      </w:r>
      <w:r w:rsidRPr="00236364">
        <w:rPr>
          <w:rFonts w:ascii="Times New Roman" w:hAnsi="Times New Roman" w:cs="Times New Roman"/>
          <w:sz w:val="28"/>
          <w:szCs w:val="28"/>
        </w:rPr>
        <w:t>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</w:t>
      </w:r>
      <w:r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Гусова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К.Н.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ООО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Велби;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ООО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«Издательство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Проспект»,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2003.</w:t>
      </w:r>
    </w:p>
    <w:p w:rsidR="001D2972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</w:t>
      </w:r>
      <w:r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Орловского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Ю.П</w:t>
      </w:r>
      <w:r w:rsidR="00A17487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Юридическая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фирма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«</w:t>
      </w:r>
      <w:r w:rsidR="00A17487" w:rsidRPr="00236364">
        <w:rPr>
          <w:sz w:val="28"/>
          <w:szCs w:val="28"/>
        </w:rPr>
        <w:t>Контракт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Инфра</w:t>
      </w:r>
      <w:r w:rsidR="001D2972" w:rsidRPr="00236364">
        <w:rPr>
          <w:sz w:val="28"/>
          <w:szCs w:val="28"/>
        </w:rPr>
        <w:t>»</w:t>
      </w:r>
      <w:r w:rsidRPr="00236364">
        <w:rPr>
          <w:sz w:val="28"/>
          <w:szCs w:val="28"/>
        </w:rPr>
        <w:t>-М,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</w:t>
      </w:r>
      <w:r w:rsidR="00A17487" w:rsidRPr="00236364">
        <w:rPr>
          <w:sz w:val="28"/>
          <w:szCs w:val="28"/>
        </w:rPr>
        <w:t>йской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</w:t>
      </w:r>
      <w:r w:rsidR="00A17487"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Гейц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И.В.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Сервис,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2008</w:t>
      </w:r>
      <w:r w:rsidRPr="00236364">
        <w:rPr>
          <w:sz w:val="28"/>
          <w:szCs w:val="28"/>
        </w:rPr>
        <w:t>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Коршунов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Ю.Н.,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Коршунова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Т.Ю.,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Кучма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М.И.,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Шеломов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Б.А.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Спарк,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2002.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Коршунова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Т.Ю.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Еще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правомерности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работника</w:t>
      </w:r>
      <w:r w:rsidR="00C96209" w:rsidRPr="00236364">
        <w:rPr>
          <w:sz w:val="28"/>
          <w:szCs w:val="28"/>
        </w:rPr>
        <w:t>ми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срочных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договоров/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п</w:t>
      </w:r>
      <w:r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Ярошенко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К.Б.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литература,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2006.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Куренной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А.М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понятие,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содержание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порядок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заключения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Законодательство.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2005.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Куренной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А.М.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преемственность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новизна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</w:t>
      </w:r>
      <w:r w:rsidR="00A17487" w:rsidRPr="00236364">
        <w:rPr>
          <w:sz w:val="28"/>
          <w:szCs w:val="28"/>
        </w:rPr>
        <w:t>а</w:t>
      </w:r>
      <w:r w:rsidR="00C96209" w:rsidRPr="00236364">
        <w:rPr>
          <w:sz w:val="28"/>
          <w:szCs w:val="28"/>
        </w:rPr>
        <w:t>конодательство.</w:t>
      </w:r>
      <w:r w:rsidR="00236364">
        <w:rPr>
          <w:sz w:val="28"/>
          <w:szCs w:val="28"/>
        </w:rPr>
        <w:t xml:space="preserve"> </w:t>
      </w:r>
      <w:r w:rsidR="005E2478" w:rsidRPr="00236364">
        <w:rPr>
          <w:sz w:val="28"/>
          <w:szCs w:val="28"/>
        </w:rPr>
        <w:t>2007</w:t>
      </w:r>
      <w:r w:rsidR="00C96209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№2.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Нестерова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Социальное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партнерство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коллективное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</w:t>
      </w:r>
      <w:r w:rsidR="00D53839" w:rsidRPr="00236364">
        <w:rPr>
          <w:sz w:val="28"/>
          <w:szCs w:val="28"/>
        </w:rPr>
        <w:t>аво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Российская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юстиция.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2004.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№1.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Орловский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Ю.П.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Комментарий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кодексу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Российской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Федерации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(постатейный)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Контракт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Инфра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,</w:t>
      </w:r>
      <w:r w:rsidR="00C96209" w:rsidRPr="00236364">
        <w:rPr>
          <w:sz w:val="28"/>
          <w:szCs w:val="28"/>
        </w:rPr>
        <w:t>2006.</w:t>
      </w:r>
      <w:r w:rsidR="00236364">
        <w:rPr>
          <w:sz w:val="28"/>
          <w:szCs w:val="28"/>
        </w:rPr>
        <w:t xml:space="preserve"> 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Полозов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А.</w:t>
      </w:r>
      <w:r w:rsidRPr="00236364">
        <w:rPr>
          <w:sz w:val="28"/>
          <w:szCs w:val="28"/>
        </w:rPr>
        <w:t>В.,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Ионова</w:t>
      </w:r>
      <w:r w:rsidR="00236364">
        <w:rPr>
          <w:sz w:val="28"/>
          <w:szCs w:val="28"/>
        </w:rPr>
        <w:t xml:space="preserve"> </w:t>
      </w:r>
      <w:r w:rsidR="00A17487" w:rsidRPr="00236364">
        <w:rPr>
          <w:sz w:val="28"/>
          <w:szCs w:val="28"/>
        </w:rPr>
        <w:t>В.</w:t>
      </w:r>
      <w:r w:rsidRPr="00236364">
        <w:rPr>
          <w:sz w:val="28"/>
          <w:szCs w:val="28"/>
        </w:rPr>
        <w:t>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Нельзя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подменять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гражданско-правовым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</w:t>
      </w:r>
      <w:r w:rsidR="00C96209" w:rsidRPr="00236364">
        <w:rPr>
          <w:sz w:val="28"/>
          <w:szCs w:val="28"/>
        </w:rPr>
        <w:t>сийская</w:t>
      </w:r>
      <w:r w:rsidR="00236364">
        <w:rPr>
          <w:sz w:val="28"/>
          <w:szCs w:val="28"/>
        </w:rPr>
        <w:t xml:space="preserve"> </w:t>
      </w:r>
      <w:r w:rsidR="00C96209" w:rsidRPr="00236364">
        <w:rPr>
          <w:sz w:val="28"/>
          <w:szCs w:val="28"/>
        </w:rPr>
        <w:t>юстиция</w:t>
      </w:r>
      <w:r w:rsidR="00D53839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2006.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7.</w:t>
      </w:r>
    </w:p>
    <w:p w:rsidR="00D477AA" w:rsidRPr="00236364" w:rsidRDefault="00D477AA" w:rsidP="00236364">
      <w:pPr>
        <w:pStyle w:val="a9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Порваткин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Г.М.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Заключить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договор: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трудовой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или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граж</w:t>
      </w:r>
      <w:r w:rsidR="00D53839" w:rsidRPr="00236364">
        <w:rPr>
          <w:rFonts w:ascii="Times New Roman" w:hAnsi="Times New Roman" w:cs="Times New Roman"/>
          <w:sz w:val="28"/>
          <w:szCs w:val="28"/>
        </w:rPr>
        <w:t>данский?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53839"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53839" w:rsidRPr="00236364">
        <w:rPr>
          <w:rFonts w:ascii="Times New Roman" w:hAnsi="Times New Roman" w:cs="Times New Roman"/>
          <w:sz w:val="28"/>
          <w:szCs w:val="28"/>
        </w:rPr>
        <w:t>Кадровое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53839" w:rsidRPr="00236364">
        <w:rPr>
          <w:rFonts w:ascii="Times New Roman" w:hAnsi="Times New Roman" w:cs="Times New Roman"/>
          <w:sz w:val="28"/>
          <w:szCs w:val="28"/>
        </w:rPr>
        <w:t>дело.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C96209" w:rsidRPr="00236364">
        <w:rPr>
          <w:rFonts w:ascii="Times New Roman" w:hAnsi="Times New Roman" w:cs="Times New Roman"/>
          <w:sz w:val="28"/>
          <w:szCs w:val="28"/>
        </w:rPr>
        <w:t>2006.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1.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Сафонов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М.Н.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договоры: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особенности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практического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//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Журнал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российского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права.</w:t>
      </w:r>
      <w:r w:rsidR="00236364">
        <w:rPr>
          <w:sz w:val="28"/>
          <w:szCs w:val="28"/>
        </w:rPr>
        <w:t xml:space="preserve"> </w:t>
      </w:r>
      <w:r w:rsidR="001D2972" w:rsidRPr="00236364">
        <w:rPr>
          <w:sz w:val="28"/>
          <w:szCs w:val="28"/>
        </w:rPr>
        <w:t>2006.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№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8.</w:t>
      </w:r>
      <w:r w:rsidR="00236364">
        <w:rPr>
          <w:sz w:val="28"/>
          <w:szCs w:val="28"/>
        </w:rPr>
        <w:t xml:space="preserve"> </w:t>
      </w:r>
    </w:p>
    <w:p w:rsidR="00D477AA" w:rsidRPr="00236364" w:rsidRDefault="00D477AA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России: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у</w:t>
      </w:r>
      <w:r w:rsidRPr="00236364">
        <w:rPr>
          <w:sz w:val="28"/>
          <w:szCs w:val="28"/>
        </w:rPr>
        <w:t>чебн</w:t>
      </w:r>
      <w:r w:rsidR="00D53839" w:rsidRPr="00236364">
        <w:rPr>
          <w:sz w:val="28"/>
          <w:szCs w:val="28"/>
        </w:rPr>
        <w:t>ик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/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п</w:t>
      </w:r>
      <w:r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BC2E4B" w:rsidRPr="00236364">
        <w:rPr>
          <w:sz w:val="28"/>
          <w:szCs w:val="28"/>
        </w:rPr>
        <w:t>уренного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А.М.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–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Юристъ,</w:t>
      </w:r>
      <w:r w:rsidR="00236364">
        <w:rPr>
          <w:sz w:val="28"/>
          <w:szCs w:val="28"/>
        </w:rPr>
        <w:t xml:space="preserve"> </w:t>
      </w:r>
      <w:r w:rsidR="00BC2E4B" w:rsidRPr="00236364">
        <w:rPr>
          <w:sz w:val="28"/>
          <w:szCs w:val="28"/>
        </w:rPr>
        <w:t>2007</w:t>
      </w:r>
      <w:r w:rsidRPr="00236364">
        <w:rPr>
          <w:sz w:val="28"/>
          <w:szCs w:val="28"/>
        </w:rPr>
        <w:t>.</w:t>
      </w:r>
    </w:p>
    <w:p w:rsidR="00D477AA" w:rsidRPr="00236364" w:rsidRDefault="00BC2E4B" w:rsidP="00236364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Трудовое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России: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A17487" w:rsidRPr="00236364">
        <w:rPr>
          <w:sz w:val="28"/>
          <w:szCs w:val="28"/>
        </w:rPr>
        <w:t>чеб</w:t>
      </w:r>
      <w:r w:rsidR="00D53839" w:rsidRPr="00236364">
        <w:rPr>
          <w:sz w:val="28"/>
          <w:szCs w:val="28"/>
        </w:rPr>
        <w:t>ник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/</w:t>
      </w:r>
      <w:r w:rsidR="00236364">
        <w:rPr>
          <w:sz w:val="28"/>
          <w:szCs w:val="28"/>
        </w:rPr>
        <w:t xml:space="preserve"> </w:t>
      </w:r>
      <w:r w:rsidR="00D53839" w:rsidRPr="00236364">
        <w:rPr>
          <w:sz w:val="28"/>
          <w:szCs w:val="28"/>
        </w:rPr>
        <w:t>п</w:t>
      </w:r>
      <w:r w:rsidR="00D477AA" w:rsidRPr="00236364">
        <w:rPr>
          <w:sz w:val="28"/>
          <w:szCs w:val="28"/>
        </w:rPr>
        <w:t>од</w:t>
      </w:r>
      <w:r w:rsidR="00236364">
        <w:rPr>
          <w:sz w:val="28"/>
          <w:szCs w:val="28"/>
        </w:rPr>
        <w:t xml:space="preserve"> </w:t>
      </w:r>
      <w:r w:rsidR="00D477AA" w:rsidRPr="00236364">
        <w:rPr>
          <w:sz w:val="28"/>
          <w:szCs w:val="28"/>
        </w:rPr>
        <w:t>ред.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Кондратьева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Е.В</w:t>
      </w:r>
      <w:r w:rsidR="00D477AA" w:rsidRPr="00236364">
        <w:rPr>
          <w:sz w:val="28"/>
          <w:szCs w:val="28"/>
        </w:rPr>
        <w:t>.,</w:t>
      </w:r>
      <w:r w:rsidR="00236364">
        <w:rPr>
          <w:sz w:val="28"/>
          <w:szCs w:val="28"/>
        </w:rPr>
        <w:t xml:space="preserve"> </w:t>
      </w:r>
      <w:r w:rsidR="00D477AA"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="00D477AA" w:rsidRPr="00236364">
        <w:rPr>
          <w:sz w:val="28"/>
          <w:szCs w:val="28"/>
        </w:rPr>
        <w:t>М.:</w:t>
      </w:r>
      <w:r w:rsidR="00236364">
        <w:rPr>
          <w:sz w:val="28"/>
          <w:szCs w:val="28"/>
        </w:rPr>
        <w:t xml:space="preserve"> </w:t>
      </w:r>
      <w:r w:rsidR="00D477AA" w:rsidRPr="00236364">
        <w:rPr>
          <w:sz w:val="28"/>
          <w:szCs w:val="28"/>
        </w:rPr>
        <w:t>Юристъ,</w:t>
      </w:r>
      <w:r w:rsidR="00236364">
        <w:rPr>
          <w:sz w:val="28"/>
          <w:szCs w:val="28"/>
        </w:rPr>
        <w:t xml:space="preserve"> </w:t>
      </w:r>
      <w:r w:rsidR="0039369A" w:rsidRPr="00236364">
        <w:rPr>
          <w:sz w:val="28"/>
          <w:szCs w:val="28"/>
        </w:rPr>
        <w:t>2008</w:t>
      </w:r>
      <w:r w:rsidR="00D477AA" w:rsidRPr="00236364">
        <w:rPr>
          <w:sz w:val="28"/>
          <w:szCs w:val="28"/>
        </w:rPr>
        <w:t>.</w:t>
      </w:r>
      <w:r w:rsidR="00236364">
        <w:rPr>
          <w:sz w:val="28"/>
          <w:szCs w:val="28"/>
        </w:rPr>
        <w:t xml:space="preserve"> </w:t>
      </w:r>
    </w:p>
    <w:p w:rsidR="003D20C4" w:rsidRPr="00236364" w:rsidRDefault="003D20C4" w:rsidP="002363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3.Материалы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практики</w:t>
      </w:r>
    </w:p>
    <w:p w:rsidR="00BD2A8E" w:rsidRPr="00236364" w:rsidRDefault="00BD2A8E" w:rsidP="00236364">
      <w:pPr>
        <w:pStyle w:val="ab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Постановление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Пленума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Верховного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Суда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РФ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17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марта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2004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77452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77452" w:rsidRPr="00236364">
        <w:rPr>
          <w:rFonts w:ascii="Times New Roman" w:hAnsi="Times New Roman" w:cs="Times New Roman"/>
          <w:sz w:val="28"/>
          <w:szCs w:val="28"/>
        </w:rPr>
        <w:t>«</w:t>
      </w:r>
      <w:r w:rsidRPr="00236364">
        <w:rPr>
          <w:rFonts w:ascii="Times New Roman" w:hAnsi="Times New Roman" w:cs="Times New Roman"/>
          <w:sz w:val="28"/>
          <w:szCs w:val="28"/>
        </w:rPr>
        <w:t>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применении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судами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Трудового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кодекса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</w:t>
      </w:r>
      <w:r w:rsidR="00D77452" w:rsidRPr="00236364">
        <w:rPr>
          <w:rFonts w:ascii="Times New Roman" w:hAnsi="Times New Roman" w:cs="Times New Roman"/>
          <w:sz w:val="28"/>
          <w:szCs w:val="28"/>
        </w:rPr>
        <w:t>»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Бюллетень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Верховного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Суда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Российской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Федерации,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июнь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2004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="00D77452"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6.</w:t>
      </w:r>
    </w:p>
    <w:p w:rsidR="00D77452" w:rsidRPr="00236364" w:rsidRDefault="00D77452" w:rsidP="00236364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6364">
        <w:rPr>
          <w:rFonts w:ascii="Times New Roman" w:hAnsi="Times New Roman" w:cs="Times New Roman"/>
          <w:sz w:val="28"/>
          <w:szCs w:val="28"/>
        </w:rPr>
        <w:t>Постановление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Президиума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Верховного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Суда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Республики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Татарстан</w:t>
      </w:r>
      <w:r w:rsidRPr="00236364">
        <w:rPr>
          <w:rFonts w:ascii="Times New Roman" w:hAnsi="Times New Roman" w:cs="Times New Roman"/>
          <w:sz w:val="28"/>
          <w:szCs w:val="28"/>
        </w:rPr>
        <w:br/>
        <w:t>от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21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декабря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2005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г.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№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44-Г-416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//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(Текст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постановления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официально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опубликован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не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был),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СПС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Гарант,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декабрь,</w:t>
      </w:r>
      <w:r w:rsidR="00236364">
        <w:rPr>
          <w:rFonts w:ascii="Times New Roman" w:hAnsi="Times New Roman" w:cs="Times New Roman"/>
          <w:sz w:val="28"/>
          <w:szCs w:val="28"/>
        </w:rPr>
        <w:t xml:space="preserve"> </w:t>
      </w:r>
      <w:r w:rsidRPr="00236364">
        <w:rPr>
          <w:rFonts w:ascii="Times New Roman" w:hAnsi="Times New Roman" w:cs="Times New Roman"/>
          <w:sz w:val="28"/>
          <w:szCs w:val="28"/>
        </w:rPr>
        <w:t>2007.</w:t>
      </w:r>
    </w:p>
    <w:p w:rsidR="00017E99" w:rsidRPr="00236364" w:rsidRDefault="00017E99" w:rsidP="00236364">
      <w:pPr>
        <w:widowControl w:val="0"/>
        <w:tabs>
          <w:tab w:val="left" w:pos="426"/>
        </w:tabs>
        <w:spacing w:line="360" w:lineRule="auto"/>
        <w:jc w:val="both"/>
        <w:rPr>
          <w:sz w:val="28"/>
        </w:rPr>
      </w:pPr>
    </w:p>
    <w:p w:rsidR="0005652B" w:rsidRPr="00236364" w:rsidRDefault="00236364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570D" w:rsidRPr="002363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77452" w:rsidRPr="00236364">
        <w:rPr>
          <w:sz w:val="28"/>
          <w:szCs w:val="28"/>
        </w:rPr>
        <w:t>1</w:t>
      </w:r>
    </w:p>
    <w:p w:rsidR="0024570D" w:rsidRPr="00236364" w:rsidRDefault="0024570D" w:rsidP="002363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ТРУДОВОЙ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неопределенный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срок</w:t>
      </w: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236364">
        <w:rPr>
          <w:bCs/>
          <w:sz w:val="28"/>
          <w:szCs w:val="20"/>
        </w:rPr>
        <w:t>№_______________</w:t>
      </w: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г.</w:t>
      </w:r>
      <w:r w:rsidR="00236364">
        <w:rPr>
          <w:sz w:val="28"/>
          <w:szCs w:val="20"/>
          <w:lang w:val="en-US"/>
        </w:rPr>
        <w:t xml:space="preserve"> </w:t>
      </w:r>
      <w:r w:rsidR="00236364">
        <w:rPr>
          <w:sz w:val="28"/>
          <w:szCs w:val="20"/>
        </w:rPr>
        <w:t>Казань</w:t>
      </w:r>
      <w:r w:rsidR="00236364">
        <w:rPr>
          <w:sz w:val="28"/>
          <w:szCs w:val="20"/>
        </w:rPr>
        <w:tab/>
      </w:r>
      <w:r w:rsidR="00236364">
        <w:rPr>
          <w:sz w:val="28"/>
          <w:szCs w:val="20"/>
          <w:lang w:val="en-US"/>
        </w:rPr>
        <w:tab/>
      </w:r>
      <w:r w:rsidR="00236364">
        <w:rPr>
          <w:sz w:val="28"/>
          <w:szCs w:val="20"/>
          <w:lang w:val="en-US"/>
        </w:rPr>
        <w:tab/>
      </w:r>
      <w:r w:rsidRPr="00236364">
        <w:rPr>
          <w:sz w:val="28"/>
          <w:szCs w:val="20"/>
        </w:rPr>
        <w:t>«______»_____________________200_____г.</w:t>
      </w: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Федеральное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государственное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учреждение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«</w:t>
      </w:r>
      <w:r w:rsidR="00C563C5" w:rsidRPr="00236364">
        <w:rPr>
          <w:sz w:val="28"/>
          <w:szCs w:val="20"/>
        </w:rPr>
        <w:t>Вымпел</w:t>
      </w:r>
      <w:r w:rsidRPr="00236364">
        <w:rPr>
          <w:sz w:val="28"/>
          <w:szCs w:val="20"/>
        </w:rPr>
        <w:t>)»,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именуемое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дальнейшем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лице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руководителя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Иванова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И.И.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(далее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Руководитель),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основании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Устава,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стороны,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  <w:lang w:val="en-US"/>
        </w:rPr>
        <w:t xml:space="preserve"> </w:t>
      </w:r>
      <w:r w:rsidRPr="00236364">
        <w:rPr>
          <w:sz w:val="28"/>
          <w:szCs w:val="20"/>
        </w:rPr>
        <w:t>___________________________________________</w:t>
      </w:r>
      <w:r w:rsidR="00236364">
        <w:rPr>
          <w:sz w:val="28"/>
          <w:szCs w:val="20"/>
        </w:rPr>
        <w:t>_____________________</w:t>
      </w:r>
      <w:r w:rsidRPr="00236364">
        <w:rPr>
          <w:sz w:val="28"/>
          <w:szCs w:val="20"/>
        </w:rPr>
        <w:t>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именуемый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(ая)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дальнейшем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другой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стороны,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вместе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именуемые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Стороны,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заключили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настоящий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(далее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нижеследующем:</w:t>
      </w:r>
    </w:p>
    <w:p w:rsidR="0024570D" w:rsidRPr="00236364" w:rsidRDefault="0024570D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ПРЕДМЕТ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</w:t>
      </w:r>
    </w:p>
    <w:p w:rsidR="001B4643" w:rsidRDefault="001B4643" w:rsidP="00236364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5652B" w:rsidRPr="001B4643" w:rsidRDefault="0005652B" w:rsidP="001B4643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1.1.</w:t>
      </w:r>
      <w:r w:rsidR="001B4643">
        <w:rPr>
          <w:sz w:val="28"/>
          <w:szCs w:val="20"/>
          <w:lang w:val="en-US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поручает,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принимает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себя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обязательство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качественно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своевременно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выполнять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специальности)_____________________________________</w:t>
      </w:r>
      <w:r w:rsidR="001B4643">
        <w:rPr>
          <w:sz w:val="28"/>
          <w:szCs w:val="20"/>
        </w:rPr>
        <w:t>____________</w:t>
      </w:r>
    </w:p>
    <w:p w:rsidR="0005652B" w:rsidRPr="001B4643" w:rsidRDefault="0005652B" w:rsidP="00236364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1.2.</w:t>
      </w:r>
      <w:r w:rsidR="001B4643">
        <w:rPr>
          <w:sz w:val="28"/>
          <w:szCs w:val="20"/>
          <w:lang w:val="en-US"/>
        </w:rPr>
        <w:t xml:space="preserve"> </w:t>
      </w:r>
      <w:r w:rsidRPr="00236364">
        <w:rPr>
          <w:sz w:val="28"/>
          <w:szCs w:val="20"/>
        </w:rPr>
        <w:t>Работник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время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в_____________________________</w:t>
      </w:r>
      <w:r w:rsidR="001B4643">
        <w:rPr>
          <w:sz w:val="28"/>
          <w:szCs w:val="20"/>
        </w:rPr>
        <w:t>___</w:t>
      </w:r>
    </w:p>
    <w:p w:rsidR="0005652B" w:rsidRPr="00236364" w:rsidRDefault="001B4643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14"/>
          <w:lang w:val="en-US"/>
        </w:rPr>
        <w:t xml:space="preserve">                                         </w:t>
      </w:r>
      <w:r w:rsidR="0005652B" w:rsidRPr="00236364">
        <w:rPr>
          <w:sz w:val="28"/>
          <w:szCs w:val="14"/>
        </w:rPr>
        <w:t>(наименование</w:t>
      </w:r>
      <w:r w:rsidR="00236364">
        <w:rPr>
          <w:sz w:val="28"/>
          <w:szCs w:val="14"/>
        </w:rPr>
        <w:t xml:space="preserve"> </w:t>
      </w:r>
      <w:r w:rsidR="0005652B" w:rsidRPr="00236364">
        <w:rPr>
          <w:sz w:val="28"/>
          <w:szCs w:val="14"/>
        </w:rPr>
        <w:t>структурного</w:t>
      </w:r>
      <w:r w:rsidR="00236364">
        <w:rPr>
          <w:sz w:val="28"/>
          <w:szCs w:val="14"/>
        </w:rPr>
        <w:t xml:space="preserve"> </w:t>
      </w:r>
      <w:r w:rsidR="0005652B" w:rsidRPr="00236364">
        <w:rPr>
          <w:sz w:val="28"/>
          <w:szCs w:val="14"/>
        </w:rPr>
        <w:t>подразделения)</w:t>
      </w:r>
    </w:p>
    <w:p w:rsidR="0005652B" w:rsidRPr="001B4643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непосредственно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подчиняется____</w:t>
      </w:r>
      <w:r w:rsidR="001B4643">
        <w:rPr>
          <w:sz w:val="28"/>
          <w:szCs w:val="20"/>
        </w:rPr>
        <w:t>_____________________________</w:t>
      </w:r>
    </w:p>
    <w:p w:rsidR="0005652B" w:rsidRPr="001B4643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1.3.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приступить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«_____»</w:t>
      </w:r>
      <w:r w:rsidR="00236364">
        <w:rPr>
          <w:sz w:val="28"/>
          <w:szCs w:val="20"/>
        </w:rPr>
        <w:t xml:space="preserve"> </w:t>
      </w:r>
      <w:r w:rsidR="001B4643">
        <w:rPr>
          <w:sz w:val="28"/>
          <w:szCs w:val="20"/>
        </w:rPr>
        <w:t>______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200____</w:t>
      </w:r>
      <w:r w:rsidR="00236364">
        <w:rPr>
          <w:sz w:val="28"/>
          <w:szCs w:val="20"/>
        </w:rPr>
        <w:t xml:space="preserve"> </w:t>
      </w:r>
      <w:r w:rsidR="001B4643">
        <w:rPr>
          <w:sz w:val="28"/>
          <w:szCs w:val="20"/>
        </w:rPr>
        <w:t>г</w:t>
      </w: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1.4.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является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основному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месту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работы.</w:t>
      </w:r>
    </w:p>
    <w:p w:rsidR="0005652B" w:rsidRPr="001B4643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1.5..На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основании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издает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приказ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назначении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</w:t>
      </w:r>
      <w:r w:rsidR="001B4643">
        <w:rPr>
          <w:sz w:val="28"/>
          <w:szCs w:val="20"/>
        </w:rPr>
        <w:t>______________________________</w:t>
      </w:r>
    </w:p>
    <w:p w:rsidR="0024570D" w:rsidRPr="00236364" w:rsidRDefault="0024570D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1B4643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05652B" w:rsidRPr="00236364">
        <w:rPr>
          <w:sz w:val="28"/>
          <w:szCs w:val="20"/>
        </w:rPr>
        <w:t>2.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СРОК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ДОГОВОРА</w:t>
      </w: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2.1.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заключается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неопределенный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срок.</w:t>
      </w: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2.2.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приеме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испытательный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срок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</w:t>
      </w:r>
      <w:r w:rsidR="001B4643">
        <w:rPr>
          <w:sz w:val="28"/>
          <w:szCs w:val="20"/>
          <w:lang w:val="en-US"/>
        </w:rPr>
        <w:t xml:space="preserve"> </w:t>
      </w:r>
      <w:r w:rsidRPr="00236364">
        <w:rPr>
          <w:sz w:val="28"/>
          <w:szCs w:val="20"/>
        </w:rPr>
        <w:t>месяц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(а).</w:t>
      </w: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16"/>
        </w:rPr>
      </w:pP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РАБОЧЕЕ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ВРЕМЯ</w:t>
      </w:r>
    </w:p>
    <w:p w:rsidR="001B4643" w:rsidRDefault="001B4643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3.1.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5-ти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дневная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рабочая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неделя.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Выходными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днями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являются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суббота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воскресенье.</w:t>
      </w:r>
    </w:p>
    <w:p w:rsidR="0005652B" w:rsidRPr="00236364" w:rsidRDefault="0005652B" w:rsidP="00236364">
      <w:pPr>
        <w:widowControl w:val="0"/>
        <w:tabs>
          <w:tab w:val="left" w:pos="460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3.2.При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приеме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следующий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график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(график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структурного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подразделения,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указанного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п.1.2,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утвержденный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Руководителем):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_____________________________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до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____________________________</w:t>
      </w:r>
    </w:p>
    <w:p w:rsidR="0005652B" w:rsidRPr="001B4643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36364">
        <w:rPr>
          <w:sz w:val="28"/>
          <w:szCs w:val="20"/>
        </w:rPr>
        <w:t>обед: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="001B4643">
        <w:rPr>
          <w:sz w:val="28"/>
          <w:szCs w:val="20"/>
        </w:rPr>
        <w:t>_________________________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до_____________________________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4.1.Работнику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приеме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разряд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соответствии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Единой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тарифной</w:t>
      </w:r>
      <w:r w:rsidR="00236364">
        <w:rPr>
          <w:sz w:val="28"/>
          <w:szCs w:val="20"/>
        </w:rPr>
        <w:t xml:space="preserve"> </w:t>
      </w:r>
      <w:r w:rsidR="001B4643">
        <w:rPr>
          <w:sz w:val="28"/>
          <w:szCs w:val="20"/>
        </w:rPr>
        <w:t>сеткой (_____</w:t>
      </w:r>
      <w:r w:rsidRPr="00236364">
        <w:rPr>
          <w:sz w:val="28"/>
          <w:szCs w:val="20"/>
        </w:rPr>
        <w:t>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рублей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тарифная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ставка.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поступлении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Работодателю: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4.2.1.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сохраняется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установленная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надбавка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(устанавливается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работников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учреждений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здравоохранения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социальной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защиты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продолжительность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непрерывной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размере</w:t>
      </w:r>
      <w:r w:rsidR="00236364">
        <w:rPr>
          <w:sz w:val="28"/>
          <w:szCs w:val="20"/>
        </w:rPr>
        <w:t xml:space="preserve"> </w:t>
      </w:r>
      <w:r w:rsidR="001B4643">
        <w:rPr>
          <w:sz w:val="28"/>
          <w:szCs w:val="20"/>
        </w:rPr>
        <w:t>________</w:t>
      </w:r>
      <w:r w:rsidRPr="00236364">
        <w:rPr>
          <w:sz w:val="28"/>
          <w:szCs w:val="20"/>
        </w:rPr>
        <w:t>%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ставки.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4.2.2.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устанавливаются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следующие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надбавки: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_______________________________</w:t>
      </w:r>
      <w:r w:rsidR="001B4643">
        <w:rPr>
          <w:sz w:val="28"/>
          <w:szCs w:val="20"/>
        </w:rPr>
        <w:t>___</w:t>
      </w:r>
      <w:r w:rsidRPr="00236364">
        <w:rPr>
          <w:sz w:val="28"/>
          <w:szCs w:val="20"/>
        </w:rPr>
        <w:t>%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ставки;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</w:t>
      </w:r>
      <w:r w:rsidR="001B4643">
        <w:rPr>
          <w:sz w:val="28"/>
          <w:szCs w:val="20"/>
        </w:rPr>
        <w:t>__________________________</w:t>
      </w:r>
      <w:r w:rsidRPr="00236364">
        <w:rPr>
          <w:sz w:val="28"/>
          <w:szCs w:val="20"/>
        </w:rPr>
        <w:t>%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ставки;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</w:t>
      </w:r>
      <w:r w:rsidR="001B4643">
        <w:rPr>
          <w:sz w:val="28"/>
          <w:szCs w:val="20"/>
        </w:rPr>
        <w:t>_______</w:t>
      </w:r>
      <w:r w:rsidRPr="00236364">
        <w:rPr>
          <w:sz w:val="28"/>
          <w:szCs w:val="20"/>
        </w:rPr>
        <w:t>%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тарифной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ставки.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4.3.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результатам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может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начисляться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премия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порядке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размерах,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определяемых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действующим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нормативными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документами.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4.4.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Размеры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регулируются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также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Российской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Федерации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нормативными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актами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Работодателя</w:t>
      </w:r>
      <w:r w:rsidRPr="00236364">
        <w:rPr>
          <w:sz w:val="28"/>
          <w:szCs w:val="20"/>
        </w:rPr>
        <w:t>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Размеры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п.п.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4.1.-4.3.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могут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быть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одностороннем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порядке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связи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изменениями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нормативных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правовых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актах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нормативных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актах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Работодателя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устанавливающих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размеры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4.5.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производится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сроки,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коллективным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между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коллективом.</w:t>
      </w:r>
      <w:r w:rsidR="00236364">
        <w:rPr>
          <w:sz w:val="28"/>
          <w:szCs w:val="20"/>
        </w:rPr>
        <w:t xml:space="preserve"> </w:t>
      </w:r>
    </w:p>
    <w:p w:rsidR="0024570D" w:rsidRPr="00236364" w:rsidRDefault="0024570D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5.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СОЦИАЛЬНЫЕ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ГАРАНТИИ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5.1.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предоставляется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ежегодный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оплачиваемый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отпуск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продолжительностью________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календарных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дополнительный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оплачиваемый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отпуск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ненормированный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рабочий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день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продолжительностью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календарных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дополнительный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оплачиваемый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отпуск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вредных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опасных)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условиях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календарных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(Дополнительный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отпуск,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двум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более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основаниям,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предоставляется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одному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оснований,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наиболее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выгодному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количественном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отношении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отпуска)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5.2.</w:t>
      </w:r>
      <w:r w:rsidR="001B4643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гарантирует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обеспечение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страхования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системе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обязательного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социального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страхования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соответствии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действующим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законодательством.</w:t>
      </w:r>
    </w:p>
    <w:p w:rsidR="0024570D" w:rsidRPr="00236364" w:rsidRDefault="0024570D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6.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ПРАВА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ОБЯЗАННОСТИ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6.1.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обязуется: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приеме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ознакомить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инструкцией</w:t>
      </w:r>
      <w:r w:rsidR="00236364">
        <w:rPr>
          <w:sz w:val="28"/>
          <w:szCs w:val="20"/>
        </w:rPr>
        <w:t xml:space="preserve"> </w:t>
      </w:r>
      <w:r w:rsidR="00772891" w:rsidRPr="00236364">
        <w:rPr>
          <w:sz w:val="28"/>
          <w:szCs w:val="20"/>
        </w:rPr>
        <w:t>(является</w:t>
      </w:r>
      <w:r w:rsidR="00236364">
        <w:rPr>
          <w:sz w:val="28"/>
          <w:szCs w:val="20"/>
        </w:rPr>
        <w:t xml:space="preserve"> </w:t>
      </w:r>
      <w:r w:rsidR="00772891" w:rsidRPr="00236364">
        <w:rPr>
          <w:sz w:val="28"/>
          <w:szCs w:val="20"/>
        </w:rPr>
        <w:t>приложением</w:t>
      </w:r>
      <w:r w:rsidR="00236364">
        <w:rPr>
          <w:sz w:val="28"/>
          <w:szCs w:val="20"/>
        </w:rPr>
        <w:t xml:space="preserve"> </w:t>
      </w:r>
      <w:r w:rsidR="00772891" w:rsidRPr="00236364">
        <w:rPr>
          <w:sz w:val="28"/>
          <w:szCs w:val="20"/>
        </w:rPr>
        <w:t>к</w:t>
      </w:r>
      <w:r w:rsidR="00236364">
        <w:rPr>
          <w:sz w:val="28"/>
          <w:szCs w:val="20"/>
        </w:rPr>
        <w:t xml:space="preserve"> </w:t>
      </w:r>
      <w:r w:rsidR="00772891" w:rsidRPr="00236364">
        <w:rPr>
          <w:sz w:val="28"/>
          <w:szCs w:val="20"/>
        </w:rPr>
        <w:t>настоящему</w:t>
      </w:r>
      <w:r w:rsidR="00236364">
        <w:rPr>
          <w:sz w:val="28"/>
          <w:szCs w:val="20"/>
        </w:rPr>
        <w:t xml:space="preserve"> </w:t>
      </w:r>
      <w:r w:rsidR="00772891" w:rsidRPr="00236364">
        <w:rPr>
          <w:sz w:val="28"/>
          <w:szCs w:val="20"/>
        </w:rPr>
        <w:t>Договору)</w:t>
      </w:r>
      <w:r w:rsidRPr="00236364">
        <w:rPr>
          <w:sz w:val="28"/>
          <w:szCs w:val="20"/>
        </w:rPr>
        <w:t>;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обеспечить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условия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эффективного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своих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обязанностей,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повышения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квалификации;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предоставлять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льготы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компенсации,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коллективным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между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коллективом,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также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6.2.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вправе: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случае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нарушения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правил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внутреннего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распорядка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Работодателя,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числе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дисциплины,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неисполнения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ненадлежащего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исполнения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возложенных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инструкцией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обязанностей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налагать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дисциплинарные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взыскания;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связи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производственной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необходимостью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перевести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срок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месяца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обусловленную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каком-либо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структурном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подразделении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оплатой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выполняемой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работе,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ниже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среднего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заработка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прежней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работе.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6.3.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обязуется: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качественно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выполнять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возложенные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обязанности,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инструкцией,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беречь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имущество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соблюдать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правила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внутреннего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распорядка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Работодателя</w:t>
      </w:r>
      <w:r w:rsidRPr="00236364">
        <w:rPr>
          <w:sz w:val="28"/>
          <w:szCs w:val="20"/>
        </w:rPr>
        <w:t>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требования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охране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труда;</w:t>
      </w:r>
      <w:r w:rsidR="00236364">
        <w:rPr>
          <w:sz w:val="28"/>
          <w:szCs w:val="20"/>
        </w:rPr>
        <w:t xml:space="preserve"> 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-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информировать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адреса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регистрации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(адреса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фактического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места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жительства),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номера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свидетельства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государственного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пенсионного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страхования,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паспортных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данных.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6.4.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права,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должностной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инструкцией.</w:t>
      </w:r>
    </w:p>
    <w:p w:rsidR="0024570D" w:rsidRPr="00236364" w:rsidRDefault="0024570D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05652B" w:rsidRPr="00236364">
        <w:rPr>
          <w:sz w:val="28"/>
          <w:szCs w:val="20"/>
        </w:rPr>
        <w:t>7.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ОСНОВАНИЯ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ПОРЯДОК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ИЗМЕНЕНИЯ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ПРЕКРАЩЕНИЯ</w:t>
      </w:r>
      <w:r w:rsidR="00236364">
        <w:rPr>
          <w:sz w:val="28"/>
          <w:szCs w:val="20"/>
        </w:rPr>
        <w:t xml:space="preserve"> </w:t>
      </w:r>
      <w:r w:rsidR="0005652B" w:rsidRPr="00236364">
        <w:rPr>
          <w:sz w:val="28"/>
          <w:szCs w:val="20"/>
        </w:rPr>
        <w:t>ДОГОВОРА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7.1.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может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быть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только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соглашению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письменной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форме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(путем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оформления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соглашения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внесении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(или)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дополнений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путем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издания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приказа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основании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личного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письменного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заявления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либо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ознакомлении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расписку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нормативными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актами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Работодателя</w:t>
      </w:r>
      <w:r w:rsidRPr="00236364">
        <w:rPr>
          <w:sz w:val="28"/>
          <w:szCs w:val="20"/>
        </w:rPr>
        <w:t>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имеющими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отношение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условиям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настоящего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Договора)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кроме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случаев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изменения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законодательства.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7.2.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может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быть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расторгнут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случаях,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предусмотренных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7.3.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Прекращение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оформляется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приказом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7.4.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Днем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увольнения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всех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случаях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является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последний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день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8.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ОТВЕТСТВЕННОСТЬ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8.1.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случае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неисполнения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или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надлежащего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исполнения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своих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обязанностей,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указанных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Договоре,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нарушения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трудового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законодательства,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несет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дисциплинарную,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материальную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ответственность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согласно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действующему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Российской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Федерации.</w:t>
      </w:r>
    </w:p>
    <w:p w:rsidR="0005652B" w:rsidRPr="00236364" w:rsidRDefault="0005652B" w:rsidP="00236364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8.2.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несет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материальную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иную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ответственность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согласно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действующему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Российской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Федерации.</w:t>
      </w:r>
    </w:p>
    <w:p w:rsidR="0024570D" w:rsidRPr="00236364" w:rsidRDefault="0024570D" w:rsidP="00236364">
      <w:pPr>
        <w:widowControl w:val="0"/>
        <w:tabs>
          <w:tab w:val="left" w:pos="-18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9.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ЗАКЛЮЧИТЕЛЬНЫЕ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ПОЛОЖЕНИЯ</w:t>
      </w:r>
    </w:p>
    <w:p w:rsidR="001B4643" w:rsidRDefault="001B4643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9.1.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составлен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двух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экземплярах,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имеющих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одинаковую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юридическую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силу.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Один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экземпляр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находится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другой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–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Работника.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9.2.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вступает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силу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момента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подписания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Сторонами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условии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заверении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подписи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Работодателя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="00C563C5" w:rsidRPr="00236364">
        <w:rPr>
          <w:sz w:val="28"/>
          <w:szCs w:val="20"/>
        </w:rPr>
        <w:t>п</w:t>
      </w:r>
      <w:r w:rsidRPr="00236364">
        <w:rPr>
          <w:sz w:val="28"/>
          <w:szCs w:val="20"/>
        </w:rPr>
        <w:t>ечатью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действует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прекращения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установленном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порядке.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9.3.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взаимоотношениям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урегулированным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Договором,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применяются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нормы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действующего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Российской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Федерации.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9.4.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Все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споры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между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Сторонами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вопросам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выполнения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условий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договорились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решать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путем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переговоров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в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соответствии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трудовым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законодательством.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05652B" w:rsidRPr="00236364" w:rsidRDefault="0005652B" w:rsidP="00236364">
      <w:pPr>
        <w:widowControl w:val="0"/>
        <w:tabs>
          <w:tab w:val="left" w:pos="0"/>
          <w:tab w:val="left" w:pos="576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10.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РЕКВИЗИТЫ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ПОДПИСИ</w:t>
      </w:r>
      <w:r w:rsidR="00236364"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СТОРОН</w:t>
      </w:r>
    </w:p>
    <w:p w:rsidR="001B4643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36364">
        <w:rPr>
          <w:sz w:val="28"/>
        </w:rPr>
        <w:t>Работодатель: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Федеральное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государственное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учреждение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«Вымпел»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420038,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г.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Казань,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ул.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Минская,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д.8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ИНН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1654053250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КПП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165201001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БИК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049205001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р/сч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20105610000000010001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ГРКЦ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НБ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Респ.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Татарстан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Банка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России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г.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Казань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л/с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03031784570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Руководитель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И.И.Иванов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М.П.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236364">
        <w:rPr>
          <w:sz w:val="28"/>
        </w:rPr>
        <w:t>Работник: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Ф.И.О._______________________________________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  <w:tab w:val="left" w:pos="432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дата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рождения:________________________________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адрес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регистрации:_____________________________</w:t>
      </w:r>
    </w:p>
    <w:p w:rsidR="001B4643" w:rsidRPr="00236364" w:rsidRDefault="001B4643" w:rsidP="001B4643">
      <w:pPr>
        <w:widowControl w:val="0"/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адрес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фактического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места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жительства: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тел.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паспорт:______________________________________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выдан:_______________________________________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ИНН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________________________________________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номер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свидетельства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государственного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пенсионного</w:t>
      </w:r>
      <w:r>
        <w:rPr>
          <w:sz w:val="28"/>
          <w:szCs w:val="20"/>
        </w:rPr>
        <w:t xml:space="preserve"> </w:t>
      </w:r>
    </w:p>
    <w:p w:rsidR="001B4643" w:rsidRPr="00236364" w:rsidRDefault="001B4643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страхования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__________________________________</w:t>
      </w:r>
    </w:p>
    <w:p w:rsidR="001B4643" w:rsidRPr="00236364" w:rsidRDefault="001B4643" w:rsidP="001B4643">
      <w:pPr>
        <w:widowControl w:val="0"/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_______________/_____________________________/</w:t>
      </w:r>
    </w:p>
    <w:p w:rsidR="001B4643" w:rsidRPr="00236364" w:rsidRDefault="009F7B8F" w:rsidP="001B464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 xml:space="preserve">   </w:t>
      </w:r>
      <w:r w:rsidR="001B4643" w:rsidRPr="00236364">
        <w:rPr>
          <w:sz w:val="28"/>
          <w:szCs w:val="10"/>
        </w:rPr>
        <w:t>(личная</w:t>
      </w:r>
      <w:r w:rsidR="001B4643">
        <w:rPr>
          <w:sz w:val="28"/>
          <w:szCs w:val="10"/>
        </w:rPr>
        <w:t xml:space="preserve"> </w:t>
      </w:r>
      <w:r w:rsidR="001B4643" w:rsidRPr="00236364">
        <w:rPr>
          <w:sz w:val="28"/>
          <w:szCs w:val="10"/>
        </w:rPr>
        <w:t>подпись,</w:t>
      </w:r>
      <w:r>
        <w:rPr>
          <w:sz w:val="28"/>
          <w:szCs w:val="10"/>
        </w:rPr>
        <w:t xml:space="preserve">     </w:t>
      </w:r>
      <w:r w:rsidR="001B4643">
        <w:rPr>
          <w:sz w:val="28"/>
          <w:szCs w:val="10"/>
        </w:rPr>
        <w:t xml:space="preserve"> </w:t>
      </w:r>
      <w:r w:rsidR="001B4643" w:rsidRPr="00236364">
        <w:rPr>
          <w:sz w:val="28"/>
          <w:szCs w:val="10"/>
        </w:rPr>
        <w:t>расшифровка</w:t>
      </w:r>
      <w:r w:rsidR="001B4643">
        <w:rPr>
          <w:sz w:val="28"/>
          <w:szCs w:val="10"/>
        </w:rPr>
        <w:t xml:space="preserve"> </w:t>
      </w:r>
      <w:r w:rsidR="001B4643" w:rsidRPr="00236364">
        <w:rPr>
          <w:sz w:val="28"/>
          <w:szCs w:val="10"/>
        </w:rPr>
        <w:t>подписи)</w:t>
      </w:r>
    </w:p>
    <w:p w:rsidR="001B4643" w:rsidRPr="00236364" w:rsidRDefault="001B4643" w:rsidP="001B4643">
      <w:pPr>
        <w:widowControl w:val="0"/>
        <w:spacing w:line="360" w:lineRule="auto"/>
        <w:ind w:firstLine="709"/>
        <w:jc w:val="both"/>
        <w:rPr>
          <w:sz w:val="28"/>
          <w:szCs w:val="10"/>
        </w:rPr>
      </w:pPr>
    </w:p>
    <w:p w:rsidR="001B4643" w:rsidRPr="00236364" w:rsidRDefault="001B4643" w:rsidP="001B4643">
      <w:pPr>
        <w:widowControl w:val="0"/>
        <w:tabs>
          <w:tab w:val="left" w:pos="3856"/>
        </w:tabs>
        <w:spacing w:line="360" w:lineRule="auto"/>
        <w:ind w:firstLine="709"/>
        <w:jc w:val="both"/>
        <w:rPr>
          <w:sz w:val="28"/>
          <w:szCs w:val="20"/>
        </w:rPr>
      </w:pPr>
      <w:r w:rsidRPr="00236364">
        <w:rPr>
          <w:sz w:val="28"/>
          <w:szCs w:val="20"/>
        </w:rPr>
        <w:t>Экземпляр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Договора</w:t>
      </w:r>
      <w:r>
        <w:rPr>
          <w:sz w:val="28"/>
          <w:szCs w:val="20"/>
        </w:rPr>
        <w:t xml:space="preserve"> </w:t>
      </w:r>
      <w:r w:rsidRPr="00236364">
        <w:rPr>
          <w:sz w:val="28"/>
          <w:szCs w:val="20"/>
        </w:rPr>
        <w:t>получил(а)___________</w:t>
      </w:r>
    </w:p>
    <w:p w:rsidR="0005652B" w:rsidRPr="00236364" w:rsidRDefault="0005652B" w:rsidP="0023636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D77452" w:rsidRPr="00236364" w:rsidRDefault="001B4643" w:rsidP="0023636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D77452" w:rsidRPr="00236364">
        <w:rPr>
          <w:rFonts w:ascii="Times New Roman" w:hAnsi="Times New Roman"/>
          <w:b w:val="0"/>
          <w:color w:val="auto"/>
          <w:sz w:val="28"/>
          <w:szCs w:val="28"/>
        </w:rPr>
        <w:t>Приложение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77452" w:rsidRPr="00236364">
        <w:rPr>
          <w:rFonts w:ascii="Times New Roman" w:hAnsi="Times New Roman"/>
          <w:b w:val="0"/>
          <w:color w:val="auto"/>
          <w:sz w:val="28"/>
          <w:szCs w:val="28"/>
        </w:rPr>
        <w:t>2</w:t>
      </w:r>
    </w:p>
    <w:p w:rsidR="00D77452" w:rsidRPr="00236364" w:rsidRDefault="00D77452" w:rsidP="0023636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77452" w:rsidRPr="00236364" w:rsidRDefault="00D77452" w:rsidP="0023636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36364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Президиума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Верховного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Суда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Республики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Татарстан</w:t>
      </w:r>
      <w:r w:rsidR="001B46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декабря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2005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N</w:t>
      </w:r>
      <w:r w:rsidR="0023636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44-Г-416</w:t>
      </w:r>
      <w:r w:rsidRPr="00236364">
        <w:rPr>
          <w:rStyle w:val="aa"/>
          <w:rFonts w:ascii="Times New Roman" w:hAnsi="Times New Roman"/>
          <w:b w:val="0"/>
          <w:color w:val="auto"/>
          <w:sz w:val="28"/>
          <w:szCs w:val="28"/>
        </w:rPr>
        <w:footnoteReference w:id="37"/>
      </w:r>
      <w:r w:rsidR="001B46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36364">
        <w:rPr>
          <w:rFonts w:ascii="Times New Roman" w:hAnsi="Times New Roman"/>
          <w:b w:val="0"/>
          <w:color w:val="auto"/>
          <w:sz w:val="28"/>
          <w:szCs w:val="28"/>
        </w:rPr>
        <w:t>(извлечение)</w:t>
      </w:r>
    </w:p>
    <w:p w:rsidR="00D77452" w:rsidRPr="00236364" w:rsidRDefault="00D77452" w:rsidP="00236364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Президиум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РТ,</w:t>
      </w:r>
      <w:r w:rsidR="001B4643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докладу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судьи,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жалобе#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Генерального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Ф-ва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городского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Республики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Татарстан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О-ва,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Н-ой,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С-ой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"Сетевая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компания"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вынужденного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прогула,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двухмесячного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дубликата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книжек,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года,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Заслушав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объяснения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М-ну,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поддержавшую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объяснения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Н-ой,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С-ой,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возражавших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Президиум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установил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О-ов,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Н-на,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М-ва,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С-на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обратились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"Сетевая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компания",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оплате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платы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вынужденного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прогула,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двухмесячного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среднего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заработка,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дубликата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книжек.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обоснование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указали,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считают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необоснованным,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фактически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произошла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передача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электрические</w:t>
      </w:r>
      <w:r w:rsidR="00236364">
        <w:rPr>
          <w:sz w:val="28"/>
          <w:szCs w:val="28"/>
        </w:rPr>
        <w:t xml:space="preserve"> </w:t>
      </w:r>
      <w:r w:rsidR="009F7B8F">
        <w:rPr>
          <w:sz w:val="28"/>
          <w:szCs w:val="28"/>
        </w:rPr>
        <w:t>сети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собственника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="009F7B8F">
        <w:rPr>
          <w:sz w:val="28"/>
          <w:szCs w:val="28"/>
        </w:rPr>
        <w:t>Татэнерго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ведение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"Сетевая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компания".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Кроме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процедуры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инициативе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администрации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штата.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предприятии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произошло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массовое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однако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подана#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сведения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Центр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занятости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г.Наб.Челны,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истребовано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мнение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профсоюзного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поводу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сотрудников.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заседании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поддержали,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уточнив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"Сетевая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компания",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правильно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рассчитать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размер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компенсации.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Представитель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ответчиков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признала.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Решением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городского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Республики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Татарстан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кассационным</w:t>
      </w:r>
      <w:r w:rsidR="00236364">
        <w:rPr>
          <w:sz w:val="28"/>
          <w:szCs w:val="28"/>
        </w:rPr>
        <w:t xml:space="preserve"> </w:t>
      </w:r>
      <w:r w:rsidR="009F7B8F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удовлетворен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частично,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О-ва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водителя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класса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разряда,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Н-ну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юрисконсульта,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С-ну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диспетчера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разряда,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инспектора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кадров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зарплату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вынужденного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прогула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пользу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компенсацию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500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руб.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каждому.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Далее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обратились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ясно,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причине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НЧЭС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кроме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того,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индексации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взысканных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сумм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зарплаты.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городского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Республики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Татарстан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удовлетворении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отказано.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Кассационным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определеним#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отказа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разъяснении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рассмотрение.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Судом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вынесено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адрес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ответчика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занимаемые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Генерального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директора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ставится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вышеуказанных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вынесенных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истребовано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судьи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декабря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передано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Президиум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Президиум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вышеуказанные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подлежащими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силу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ст.387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ГПК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постановлений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порядке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являются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норм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процессуального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расторгнут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работодателем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организации;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ст.394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перевода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другую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незаконными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прежней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рассматривающим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индивидуальный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спор.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усматривается,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вышеназванных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должностях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"Набережночелнинские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электрические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сети"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л/с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сокращению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численности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штата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ст.81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городского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Республики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Татарстан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оставленным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изменения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нарушением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процедуры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работе: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О-ов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водителя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класса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разряда,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Н-на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качестве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юрисконсульта,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С-на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диспетчера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разряда,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М-ва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инспектора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отдела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кадров,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"Татэнерго".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указывает,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ответчик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согласен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выводами,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мотивировочной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поскольку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НЧЭС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ликвидационная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комиссия,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следующим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основаниям.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Юридическое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структурное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противном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случае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имеет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ликвидации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организация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обязана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сообщить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налоговый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нахождения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п.2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ст.23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Снятие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ст.84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налоговым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органом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течение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14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дней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подачи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заявления,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т.е.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момента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снятия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учета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момент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работников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249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9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юридическое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лицо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осуществлять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деятельность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через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обособленное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подразделение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НЧЭС.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только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августа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167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ликвидированным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августа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Далее,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продолжает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податель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факт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предполагает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существенных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условий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трудового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договора,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таковым,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ст.57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относится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место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работы,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расположенном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г.Набережные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Челны.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Следовательно,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дополнительной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ответчика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просит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дополнить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НЧЭС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Как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видно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материалов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увольнения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работали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-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электрические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сети",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Президиум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согласиться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выводами,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сделанными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судебными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инстанциями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подлежат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Из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надзорной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представителя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ответчика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усматривается,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что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приказом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августа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N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167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указание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считать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ликвидированным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15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августа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связи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этим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следует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выяснить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вопрос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действительно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настоящее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время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филиал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ликвидирован,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ли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правопреемника,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зависимости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установленного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разрешить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требования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истцов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где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должны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восстановлены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работе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истцы.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При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таком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положении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может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быть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признано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законным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обоснованным,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направлению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Соответственно,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подлежит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делу,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ибо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оно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касается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существа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иска.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Руководствуясь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ст.ст.388,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390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ГПК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РФ,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постановил:</w:t>
      </w:r>
    </w:p>
    <w:p w:rsidR="00D77452" w:rsidRPr="00236364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Решение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Набережночелнинского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городского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8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июня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г.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частное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определение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кассационной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инстанции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гражданским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делам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Верховного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26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сентября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2005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года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по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данному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отменить,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дело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направить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на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новое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рассмотрение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тот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в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ином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составе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судей.</w:t>
      </w:r>
    </w:p>
    <w:p w:rsidR="00D77452" w:rsidRDefault="00D77452" w:rsidP="00236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364">
        <w:rPr>
          <w:sz w:val="28"/>
          <w:szCs w:val="28"/>
        </w:rPr>
        <w:t>Надзорную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жалобу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ОАО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"Татэнерго"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удовлетворить</w:t>
      </w:r>
      <w:r w:rsidR="00236364">
        <w:rPr>
          <w:sz w:val="28"/>
          <w:szCs w:val="28"/>
        </w:rPr>
        <w:t xml:space="preserve"> </w:t>
      </w:r>
      <w:r w:rsidRPr="00236364">
        <w:rPr>
          <w:sz w:val="28"/>
          <w:szCs w:val="28"/>
        </w:rPr>
        <w:t>частично.</w:t>
      </w:r>
    </w:p>
    <w:p w:rsidR="001B4643" w:rsidRPr="005A2964" w:rsidRDefault="001B4643" w:rsidP="001B4643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55" w:name="_GoBack"/>
      <w:bookmarkEnd w:id="55"/>
    </w:p>
    <w:sectPr w:rsidR="001B4643" w:rsidRPr="005A2964" w:rsidSect="00236364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64" w:rsidRDefault="005A2964">
      <w:r>
        <w:separator/>
      </w:r>
    </w:p>
  </w:endnote>
  <w:endnote w:type="continuationSeparator" w:id="0">
    <w:p w:rsidR="005A2964" w:rsidRDefault="005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64" w:rsidRDefault="005A2964">
      <w:r>
        <w:separator/>
      </w:r>
    </w:p>
  </w:footnote>
  <w:footnote w:type="continuationSeparator" w:id="0">
    <w:p w:rsidR="005A2964" w:rsidRDefault="005A2964">
      <w:r>
        <w:continuationSeparator/>
      </w:r>
    </w:p>
  </w:footnote>
  <w:footnote w:id="1">
    <w:p w:rsidR="005A2964" w:rsidRDefault="00236364" w:rsidP="004E62CD">
      <w:pPr>
        <w:pStyle w:val="a9"/>
        <w:ind w:firstLine="0"/>
      </w:pPr>
      <w:r w:rsidRPr="00D37519">
        <w:rPr>
          <w:rStyle w:val="aa"/>
          <w:rFonts w:ascii="Times New Roman" w:hAnsi="Times New Roman"/>
        </w:rPr>
        <w:footnoteRef/>
      </w:r>
      <w:r w:rsidRPr="00D37519">
        <w:rPr>
          <w:rFonts w:ascii="Times New Roman" w:hAnsi="Times New Roman" w:cs="Times New Roman"/>
        </w:rPr>
        <w:t xml:space="preserve">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37519">
          <w:rPr>
            <w:rFonts w:ascii="Times New Roman" w:hAnsi="Times New Roman" w:cs="Times New Roman"/>
          </w:rPr>
          <w:t>1993 г</w:t>
        </w:r>
      </w:smartTag>
      <w:r>
        <w:rPr>
          <w:rFonts w:ascii="Times New Roman" w:hAnsi="Times New Roman" w:cs="Times New Roman"/>
        </w:rPr>
        <w:t>. //  Российская газета.1993.</w:t>
      </w:r>
      <w:r w:rsidRPr="00D37519">
        <w:rPr>
          <w:rFonts w:ascii="Times New Roman" w:hAnsi="Times New Roman" w:cs="Times New Roman"/>
        </w:rPr>
        <w:t xml:space="preserve"> № 237.</w:t>
      </w:r>
      <w:r>
        <w:rPr>
          <w:rFonts w:ascii="Times New Roman" w:hAnsi="Times New Roman" w:cs="Times New Roman"/>
        </w:rPr>
        <w:t>(</w:t>
      </w:r>
      <w:r w:rsidRPr="00F04480">
        <w:rPr>
          <w:rFonts w:ascii="Times New Roman" w:hAnsi="Times New Roman" w:cs="Times New Roman"/>
        </w:rPr>
        <w:t xml:space="preserve"> </w:t>
      </w:r>
      <w:r w:rsidRPr="00D37519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декабря)</w:t>
      </w:r>
    </w:p>
  </w:footnote>
  <w:footnote w:id="2">
    <w:p w:rsidR="005A2964" w:rsidRDefault="00236364" w:rsidP="004E62CD">
      <w:pPr>
        <w:pStyle w:val="ab"/>
        <w:jc w:val="both"/>
      </w:pPr>
      <w:r w:rsidRPr="003D0514">
        <w:rPr>
          <w:rStyle w:val="aa"/>
          <w:rFonts w:ascii="Times New Roman" w:hAnsi="Times New Roman"/>
        </w:rPr>
        <w:footnoteRef/>
      </w:r>
      <w:r w:rsidRPr="003D0514">
        <w:rPr>
          <w:rFonts w:ascii="Times New Roman" w:hAnsi="Times New Roman" w:cs="Times New Roman"/>
        </w:rPr>
        <w:t xml:space="preserve"> Федеральный закон от 30 июня </w:t>
      </w:r>
      <w:smartTag w:uri="urn:schemas-microsoft-com:office:smarttags" w:element="metricconverter">
        <w:smartTagPr>
          <w:attr w:name="ProductID" w:val="2006 г"/>
        </w:smartTagPr>
        <w:r w:rsidRPr="003D0514">
          <w:rPr>
            <w:rFonts w:ascii="Times New Roman" w:hAnsi="Times New Roman" w:cs="Times New Roman"/>
          </w:rPr>
          <w:t>2006 г</w:t>
        </w:r>
      </w:smartTag>
      <w:r w:rsidRPr="003D0514">
        <w:rPr>
          <w:rFonts w:ascii="Times New Roman" w:hAnsi="Times New Roman" w:cs="Times New Roman"/>
        </w:rPr>
        <w:t>. № 90-ФЗ «О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Федерации» // Собрание законодательства Росси</w:t>
      </w:r>
      <w:r>
        <w:rPr>
          <w:rFonts w:ascii="Times New Roman" w:hAnsi="Times New Roman" w:cs="Times New Roman"/>
        </w:rPr>
        <w:t>йской Федерации .2006.</w:t>
      </w:r>
      <w:r w:rsidRPr="003D0514">
        <w:rPr>
          <w:rFonts w:ascii="Times New Roman" w:hAnsi="Times New Roman" w:cs="Times New Roman"/>
        </w:rPr>
        <w:t xml:space="preserve"> № 27</w:t>
      </w:r>
      <w:r>
        <w:rPr>
          <w:rFonts w:ascii="Times New Roman" w:hAnsi="Times New Roman" w:cs="Times New Roman"/>
        </w:rPr>
        <w:t>.</w:t>
      </w:r>
      <w:r w:rsidRPr="003D0514">
        <w:rPr>
          <w:rFonts w:ascii="Times New Roman" w:hAnsi="Times New Roman" w:cs="Times New Roman"/>
        </w:rPr>
        <w:t xml:space="preserve"> Ст. 2878.</w:t>
      </w:r>
    </w:p>
  </w:footnote>
  <w:footnote w:id="3">
    <w:p w:rsidR="005A2964" w:rsidRDefault="00236364" w:rsidP="004E62CD">
      <w:pPr>
        <w:widowControl w:val="0"/>
        <w:autoSpaceDE w:val="0"/>
        <w:autoSpaceDN w:val="0"/>
        <w:adjustRightInd w:val="0"/>
        <w:jc w:val="both"/>
      </w:pPr>
      <w:r w:rsidRPr="003D0514">
        <w:rPr>
          <w:rStyle w:val="aa"/>
        </w:rPr>
        <w:footnoteRef/>
      </w:r>
      <w:r w:rsidRPr="003D0514">
        <w:rPr>
          <w:sz w:val="20"/>
          <w:szCs w:val="20"/>
        </w:rPr>
        <w:t xml:space="preserve"> Трудовой кодекс Российско</w:t>
      </w:r>
      <w:r>
        <w:rPr>
          <w:sz w:val="20"/>
          <w:szCs w:val="20"/>
        </w:rPr>
        <w:t xml:space="preserve">й Федерации </w:t>
      </w:r>
      <w:r w:rsidRPr="00F04480">
        <w:rPr>
          <w:sz w:val="20"/>
          <w:szCs w:val="20"/>
        </w:rPr>
        <w:t>[</w:t>
      </w:r>
      <w:r>
        <w:rPr>
          <w:sz w:val="20"/>
          <w:szCs w:val="20"/>
        </w:rPr>
        <w:t>принят Государственной Думой РФ 21.12.2001.</w:t>
      </w:r>
      <w:r w:rsidRPr="00F04480">
        <w:rPr>
          <w:sz w:val="20"/>
          <w:szCs w:val="20"/>
        </w:rPr>
        <w:t>]</w:t>
      </w:r>
      <w:r>
        <w:rPr>
          <w:sz w:val="20"/>
          <w:szCs w:val="20"/>
        </w:rPr>
        <w:t>:офиц.текст: по состоянию на 1.12.2007.</w:t>
      </w:r>
      <w:r w:rsidRPr="00820F37">
        <w:rPr>
          <w:sz w:val="20"/>
          <w:szCs w:val="20"/>
        </w:rPr>
        <w:t>//</w:t>
      </w:r>
      <w:r>
        <w:rPr>
          <w:sz w:val="20"/>
          <w:szCs w:val="20"/>
        </w:rPr>
        <w:t>СПС Консультант Плюс</w:t>
      </w:r>
    </w:p>
  </w:footnote>
  <w:footnote w:id="4">
    <w:p w:rsidR="005A2964" w:rsidRDefault="00236364" w:rsidP="004E62CD">
      <w:pPr>
        <w:widowControl w:val="0"/>
        <w:autoSpaceDE w:val="0"/>
        <w:autoSpaceDN w:val="0"/>
        <w:adjustRightInd w:val="0"/>
        <w:jc w:val="both"/>
      </w:pPr>
      <w:r w:rsidRPr="00B623C6">
        <w:rPr>
          <w:rStyle w:val="aa"/>
        </w:rPr>
        <w:footnoteRef/>
      </w:r>
      <w:r w:rsidRPr="00B623C6">
        <w:rPr>
          <w:sz w:val="20"/>
          <w:szCs w:val="20"/>
        </w:rPr>
        <w:t xml:space="preserve"> Гражданский кодекс Российской Федерации</w:t>
      </w:r>
      <w:r>
        <w:rPr>
          <w:sz w:val="20"/>
          <w:szCs w:val="20"/>
        </w:rPr>
        <w:t>(часть вторая)</w:t>
      </w:r>
      <w:r w:rsidRPr="00B623C6">
        <w:rPr>
          <w:sz w:val="20"/>
          <w:szCs w:val="20"/>
        </w:rPr>
        <w:t xml:space="preserve"> от 26ноября </w:t>
      </w:r>
      <w:smartTag w:uri="urn:schemas-microsoft-com:office:smarttags" w:element="metricconverter">
        <w:smartTagPr>
          <w:attr w:name="ProductID" w:val="1996 г"/>
        </w:smartTagPr>
        <w:r w:rsidRPr="00B623C6">
          <w:rPr>
            <w:sz w:val="20"/>
            <w:szCs w:val="20"/>
          </w:rPr>
          <w:t>1996 г</w:t>
        </w:r>
      </w:smartTag>
      <w:r w:rsidRPr="00B623C6">
        <w:rPr>
          <w:sz w:val="20"/>
          <w:szCs w:val="20"/>
        </w:rPr>
        <w:t>. № 14-ФЗ</w:t>
      </w:r>
      <w:r>
        <w:rPr>
          <w:sz w:val="20"/>
          <w:szCs w:val="20"/>
        </w:rPr>
        <w:t>.(с изменениями внесенными Федеральным законом от 2 февраля 2006г.).</w:t>
      </w:r>
      <w:r w:rsidRPr="00B623C6">
        <w:rPr>
          <w:sz w:val="20"/>
          <w:szCs w:val="20"/>
        </w:rPr>
        <w:t xml:space="preserve"> // Собрание законодательства Российско</w:t>
      </w:r>
      <w:r>
        <w:rPr>
          <w:sz w:val="20"/>
          <w:szCs w:val="20"/>
        </w:rPr>
        <w:t>й Федерации. 2006.№6.Ст.636.</w:t>
      </w:r>
    </w:p>
  </w:footnote>
  <w:footnote w:id="5">
    <w:p w:rsidR="005A2964" w:rsidRDefault="00236364" w:rsidP="001621DE">
      <w:pPr>
        <w:widowControl w:val="0"/>
        <w:autoSpaceDE w:val="0"/>
        <w:autoSpaceDN w:val="0"/>
        <w:adjustRightInd w:val="0"/>
        <w:jc w:val="both"/>
      </w:pPr>
      <w:r w:rsidRPr="001621DE">
        <w:rPr>
          <w:rStyle w:val="aa"/>
          <w:sz w:val="20"/>
          <w:szCs w:val="20"/>
        </w:rPr>
        <w:footnoteRef/>
      </w:r>
      <w:r w:rsidRPr="001621DE">
        <w:rPr>
          <w:sz w:val="20"/>
          <w:szCs w:val="20"/>
        </w:rPr>
        <w:t xml:space="preserve"> Орловский  Ю.П.  Комментарий  к Трудовому кодексу  Российской Федерации (постатейный) – М.: Контракт Инфра – М, 2006.</w:t>
      </w:r>
      <w:r>
        <w:rPr>
          <w:sz w:val="20"/>
          <w:szCs w:val="20"/>
        </w:rPr>
        <w:t xml:space="preserve"> С.102.</w:t>
      </w:r>
    </w:p>
  </w:footnote>
  <w:footnote w:id="6">
    <w:p w:rsidR="005A2964" w:rsidRDefault="00236364" w:rsidP="00545742">
      <w:pPr>
        <w:widowControl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Нестерова Э. Социальное партнерство и коллективное трудо</w:t>
      </w:r>
      <w:r>
        <w:rPr>
          <w:sz w:val="20"/>
          <w:szCs w:val="20"/>
        </w:rPr>
        <w:t>вое право // Российская юстиция. 2004.</w:t>
      </w:r>
      <w:r w:rsidRPr="00545742">
        <w:rPr>
          <w:sz w:val="20"/>
          <w:szCs w:val="20"/>
        </w:rPr>
        <w:t xml:space="preserve"> №1.</w:t>
      </w:r>
      <w:r>
        <w:rPr>
          <w:sz w:val="20"/>
          <w:szCs w:val="20"/>
        </w:rPr>
        <w:t xml:space="preserve"> С.25.</w:t>
      </w:r>
    </w:p>
  </w:footnote>
  <w:footnote w:id="7">
    <w:p w:rsidR="005A2964" w:rsidRDefault="00236364" w:rsidP="00545742">
      <w:pPr>
        <w:pStyle w:val="a9"/>
        <w:ind w:firstLine="0"/>
      </w:pPr>
      <w:r w:rsidRPr="00545742">
        <w:rPr>
          <w:rStyle w:val="aa"/>
          <w:rFonts w:ascii="Times New Roman" w:hAnsi="Times New Roman"/>
        </w:rPr>
        <w:footnoteRef/>
      </w:r>
      <w:r w:rsidRPr="00545742">
        <w:rPr>
          <w:rFonts w:ascii="Times New Roman" w:hAnsi="Times New Roman" w:cs="Times New Roman"/>
        </w:rPr>
        <w:t xml:space="preserve"> Нестерова Э. Социальное партнерство и коллективное трудо</w:t>
      </w:r>
      <w:r>
        <w:rPr>
          <w:rFonts w:ascii="Times New Roman" w:hAnsi="Times New Roman" w:cs="Times New Roman"/>
        </w:rPr>
        <w:t>вое право // Российская юстиция. 2004.</w:t>
      </w:r>
      <w:r w:rsidRPr="00545742">
        <w:rPr>
          <w:rFonts w:ascii="Times New Roman" w:hAnsi="Times New Roman" w:cs="Times New Roman"/>
        </w:rPr>
        <w:t xml:space="preserve"> №1. С.27.</w:t>
      </w:r>
    </w:p>
  </w:footnote>
  <w:footnote w:id="8">
    <w:p w:rsidR="005A2964" w:rsidRDefault="00236364" w:rsidP="0054574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545742">
        <w:rPr>
          <w:sz w:val="20"/>
          <w:szCs w:val="20"/>
        </w:rPr>
        <w:t>Еналеева И.Д</w:t>
      </w:r>
      <w:r w:rsidRPr="00545742">
        <w:rPr>
          <w:b/>
          <w:bCs/>
          <w:sz w:val="20"/>
          <w:szCs w:val="20"/>
        </w:rPr>
        <w:t xml:space="preserve">., </w:t>
      </w:r>
      <w:r w:rsidRPr="00545742">
        <w:rPr>
          <w:sz w:val="20"/>
          <w:szCs w:val="20"/>
        </w:rPr>
        <w:t>Мизюн Н.В. Справочник</w:t>
      </w:r>
      <w:r>
        <w:rPr>
          <w:sz w:val="20"/>
          <w:szCs w:val="20"/>
        </w:rPr>
        <w:t xml:space="preserve"> работодателя // Трудовое право. 2006.</w:t>
      </w:r>
      <w:r w:rsidRPr="00545742">
        <w:rPr>
          <w:sz w:val="20"/>
          <w:szCs w:val="20"/>
        </w:rPr>
        <w:t xml:space="preserve"> № 7-8. </w:t>
      </w:r>
      <w:r>
        <w:rPr>
          <w:sz w:val="20"/>
          <w:szCs w:val="20"/>
        </w:rPr>
        <w:t>С.33.</w:t>
      </w:r>
    </w:p>
  </w:footnote>
  <w:footnote w:id="9">
    <w:p w:rsidR="005A2964" w:rsidRDefault="00236364" w:rsidP="00545742">
      <w:pPr>
        <w:pStyle w:val="a9"/>
        <w:ind w:firstLine="0"/>
      </w:pPr>
      <w:r w:rsidRPr="00545742">
        <w:rPr>
          <w:rStyle w:val="aa"/>
          <w:rFonts w:ascii="Times New Roman" w:hAnsi="Times New Roman"/>
        </w:rPr>
        <w:footnoteRef/>
      </w:r>
      <w:r w:rsidRPr="00545742">
        <w:rPr>
          <w:rFonts w:ascii="Times New Roman" w:hAnsi="Times New Roman" w:cs="Times New Roman"/>
        </w:rPr>
        <w:t xml:space="preserve"> Порваткин  Г.М. Заключить договор: трудовой ил</w:t>
      </w:r>
      <w:r>
        <w:rPr>
          <w:rFonts w:ascii="Times New Roman" w:hAnsi="Times New Roman" w:cs="Times New Roman"/>
        </w:rPr>
        <w:t>и гражданский? // Кадровое дело. 2006.</w:t>
      </w:r>
      <w:r w:rsidRPr="00545742">
        <w:rPr>
          <w:rFonts w:ascii="Times New Roman" w:hAnsi="Times New Roman" w:cs="Times New Roman"/>
        </w:rPr>
        <w:t xml:space="preserve"> № 1.</w:t>
      </w:r>
      <w:r>
        <w:rPr>
          <w:rFonts w:ascii="Times New Roman" w:hAnsi="Times New Roman" w:cs="Times New Roman"/>
        </w:rPr>
        <w:t xml:space="preserve"> С.70.</w:t>
      </w:r>
    </w:p>
  </w:footnote>
  <w:footnote w:id="10">
    <w:p w:rsidR="005A2964" w:rsidRDefault="00236364" w:rsidP="00545742">
      <w:pPr>
        <w:widowControl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Полозов В., Ионова Е. Нельзя подменять трудовой договор гражданско</w:t>
      </w:r>
      <w:r>
        <w:rPr>
          <w:sz w:val="20"/>
          <w:szCs w:val="20"/>
        </w:rPr>
        <w:t>-правовым // Российская юстиция. 2006.</w:t>
      </w:r>
      <w:r w:rsidRPr="00545742">
        <w:rPr>
          <w:sz w:val="20"/>
          <w:szCs w:val="20"/>
        </w:rPr>
        <w:t xml:space="preserve"> № 7.</w:t>
      </w:r>
      <w:r>
        <w:rPr>
          <w:sz w:val="20"/>
          <w:szCs w:val="20"/>
        </w:rPr>
        <w:t xml:space="preserve"> С.114.</w:t>
      </w:r>
    </w:p>
  </w:footnote>
  <w:footnote w:id="11">
    <w:p w:rsidR="005A2964" w:rsidRDefault="00236364" w:rsidP="00047D3B">
      <w:pPr>
        <w:pStyle w:val="a9"/>
        <w:ind w:firstLine="0"/>
      </w:pPr>
      <w:r w:rsidRPr="00047D3B">
        <w:rPr>
          <w:rStyle w:val="aa"/>
          <w:rFonts w:ascii="Times New Roman" w:hAnsi="Times New Roman"/>
        </w:rPr>
        <w:footnoteRef/>
      </w:r>
      <w:r w:rsidRPr="00047D3B">
        <w:rPr>
          <w:rFonts w:ascii="Times New Roman" w:hAnsi="Times New Roman" w:cs="Times New Roman"/>
        </w:rPr>
        <w:t xml:space="preserve"> Собрание законодательства Росси</w:t>
      </w:r>
      <w:r>
        <w:rPr>
          <w:rFonts w:ascii="Times New Roman" w:hAnsi="Times New Roman" w:cs="Times New Roman"/>
        </w:rPr>
        <w:t>йской Федерации от 3 июля 2006.</w:t>
      </w:r>
      <w:r w:rsidRPr="00047D3B">
        <w:rPr>
          <w:rFonts w:ascii="Times New Roman" w:hAnsi="Times New Roman" w:cs="Times New Roman"/>
        </w:rPr>
        <w:t xml:space="preserve"> № 27</w:t>
      </w:r>
      <w:r>
        <w:rPr>
          <w:rFonts w:ascii="Times New Roman" w:hAnsi="Times New Roman" w:cs="Times New Roman"/>
        </w:rPr>
        <w:t>.</w:t>
      </w:r>
    </w:p>
  </w:footnote>
  <w:footnote w:id="12">
    <w:p w:rsidR="005A2964" w:rsidRDefault="00236364" w:rsidP="00545742">
      <w:pPr>
        <w:widowControl w:val="0"/>
        <w:autoSpaceDE w:val="0"/>
        <w:autoSpaceDN w:val="0"/>
        <w:adjustRightInd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Сафонов М.Н. Трудовые договоры: особенности практического примене</w:t>
      </w:r>
      <w:r>
        <w:rPr>
          <w:sz w:val="20"/>
          <w:szCs w:val="20"/>
        </w:rPr>
        <w:t>ния // Журнал российского права. 2006.</w:t>
      </w:r>
      <w:r w:rsidRPr="00545742">
        <w:rPr>
          <w:sz w:val="20"/>
          <w:szCs w:val="20"/>
        </w:rPr>
        <w:t xml:space="preserve"> № 8. С.51.</w:t>
      </w:r>
    </w:p>
  </w:footnote>
  <w:footnote w:id="13">
    <w:p w:rsidR="005A2964" w:rsidRDefault="00236364" w:rsidP="00545742">
      <w:pPr>
        <w:widowControl w:val="0"/>
        <w:autoSpaceDE w:val="0"/>
        <w:autoSpaceDN w:val="0"/>
        <w:adjustRightInd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Куренной А.М Трудовой договор: понятие, содержание и порядок</w:t>
      </w:r>
      <w:r>
        <w:rPr>
          <w:sz w:val="20"/>
          <w:szCs w:val="20"/>
        </w:rPr>
        <w:t xml:space="preserve"> заключения // Законодательство. 2005.</w:t>
      </w:r>
      <w:r w:rsidRPr="00545742">
        <w:rPr>
          <w:sz w:val="20"/>
          <w:szCs w:val="20"/>
        </w:rPr>
        <w:t xml:space="preserve">  № 1.С.84.</w:t>
      </w:r>
    </w:p>
  </w:footnote>
  <w:footnote w:id="14">
    <w:p w:rsidR="005A2964" w:rsidRDefault="00236364" w:rsidP="00545742">
      <w:pPr>
        <w:widowControl w:val="0"/>
        <w:autoSpaceDE w:val="0"/>
        <w:autoSpaceDN w:val="0"/>
        <w:adjustRightInd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Куренной А.М Трудовой договор: понятие, содержание и порядок</w:t>
      </w:r>
      <w:r>
        <w:rPr>
          <w:sz w:val="20"/>
          <w:szCs w:val="20"/>
        </w:rPr>
        <w:t xml:space="preserve"> заключения // Законодательство. 2005.</w:t>
      </w:r>
      <w:r w:rsidRPr="00545742">
        <w:rPr>
          <w:sz w:val="20"/>
          <w:szCs w:val="20"/>
        </w:rPr>
        <w:t xml:space="preserve">  № 1.</w:t>
      </w:r>
      <w:r>
        <w:rPr>
          <w:sz w:val="20"/>
          <w:szCs w:val="20"/>
        </w:rPr>
        <w:t>С.87</w:t>
      </w:r>
      <w:r w:rsidRPr="00545742">
        <w:rPr>
          <w:sz w:val="20"/>
          <w:szCs w:val="20"/>
        </w:rPr>
        <w:t>.</w:t>
      </w:r>
    </w:p>
  </w:footnote>
  <w:footnote w:id="15">
    <w:p w:rsidR="005A2964" w:rsidRDefault="00236364" w:rsidP="00545742">
      <w:pPr>
        <w:widowControl w:val="0"/>
        <w:jc w:val="both"/>
      </w:pPr>
      <w:r w:rsidRPr="00545742">
        <w:rPr>
          <w:rStyle w:val="aa"/>
          <w:sz w:val="20"/>
          <w:szCs w:val="20"/>
        </w:rPr>
        <w:footnoteRef/>
      </w:r>
      <w:r w:rsidRPr="00545742">
        <w:rPr>
          <w:sz w:val="20"/>
          <w:szCs w:val="20"/>
        </w:rPr>
        <w:t xml:space="preserve"> Голенко Е.Н., Ковалев В.И. Трудовой кодекс Российской Федерации. Научно-практический комментарий (для командиров воинских частей, профсоюзных работников и гражданского персонала) – М</w:t>
      </w:r>
      <w:r>
        <w:rPr>
          <w:sz w:val="20"/>
          <w:szCs w:val="20"/>
        </w:rPr>
        <w:t>.: За права военнослужащих, 2007</w:t>
      </w:r>
      <w:r w:rsidRPr="00545742">
        <w:rPr>
          <w:sz w:val="20"/>
          <w:szCs w:val="20"/>
        </w:rPr>
        <w:t>.</w:t>
      </w:r>
      <w:r>
        <w:rPr>
          <w:sz w:val="20"/>
          <w:szCs w:val="20"/>
        </w:rPr>
        <w:t xml:space="preserve"> С.149.</w:t>
      </w:r>
    </w:p>
  </w:footnote>
  <w:footnote w:id="16">
    <w:p w:rsidR="005A2964" w:rsidRDefault="00236364" w:rsidP="00545742">
      <w:pPr>
        <w:widowControl w:val="0"/>
        <w:autoSpaceDE w:val="0"/>
        <w:autoSpaceDN w:val="0"/>
        <w:adjustRightInd w:val="0"/>
        <w:jc w:val="both"/>
      </w:pPr>
      <w:r>
        <w:rPr>
          <w:rStyle w:val="aa"/>
        </w:rPr>
        <w:footnoteRef/>
      </w:r>
      <w:r>
        <w:t xml:space="preserve"> </w:t>
      </w:r>
      <w:r w:rsidRPr="00545742">
        <w:rPr>
          <w:sz w:val="20"/>
          <w:szCs w:val="20"/>
        </w:rPr>
        <w:t>Баркашова С.В.  Трудовой  договор как способ правового регулирования  трудовых отношений. – М.: Юрист, 2006. С.38.</w:t>
      </w:r>
    </w:p>
  </w:footnote>
  <w:footnote w:id="17">
    <w:p w:rsidR="005A2964" w:rsidRDefault="00236364" w:rsidP="006B3633">
      <w:pPr>
        <w:widowControl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t xml:space="preserve"> </w:t>
      </w:r>
      <w:r w:rsidRPr="006B3633">
        <w:rPr>
          <w:sz w:val="20"/>
          <w:szCs w:val="20"/>
        </w:rPr>
        <w:t>Коршунова Т.Ю. Еще раз к вопросу о правомерности заключения с работниками срочных трудовых договоров/ Под ред. Ярошенко К.Б. – М.: Юридическая литерат</w:t>
      </w:r>
      <w:r>
        <w:rPr>
          <w:sz w:val="20"/>
          <w:szCs w:val="20"/>
        </w:rPr>
        <w:t>ура.</w:t>
      </w:r>
      <w:r w:rsidRPr="006B3633">
        <w:rPr>
          <w:sz w:val="20"/>
          <w:szCs w:val="20"/>
        </w:rPr>
        <w:t xml:space="preserve"> 2006. С.59.</w:t>
      </w:r>
    </w:p>
  </w:footnote>
  <w:footnote w:id="18">
    <w:p w:rsidR="00236364" w:rsidRPr="00023DC8" w:rsidRDefault="00236364" w:rsidP="00023DC8">
      <w:pPr>
        <w:spacing w:line="360" w:lineRule="auto"/>
        <w:jc w:val="both"/>
        <w:rPr>
          <w:sz w:val="20"/>
          <w:szCs w:val="20"/>
        </w:rPr>
      </w:pPr>
      <w:r w:rsidRPr="00023DC8">
        <w:rPr>
          <w:rStyle w:val="aa"/>
          <w:sz w:val="28"/>
          <w:szCs w:val="28"/>
        </w:rPr>
        <w:footnoteRef/>
      </w:r>
      <w:r w:rsidRPr="00023DC8">
        <w:rPr>
          <w:sz w:val="28"/>
          <w:szCs w:val="28"/>
        </w:rPr>
        <w:t xml:space="preserve"> </w:t>
      </w:r>
      <w:r w:rsidRPr="00023DC8">
        <w:rPr>
          <w:sz w:val="20"/>
          <w:szCs w:val="20"/>
        </w:rPr>
        <w:t>Гражданский процессуальный кодекс Российской Федерации[вступил в силу с 14 ноября 2002 г. № 138-ФЗ]:офиц. текст: по состоянию на 17.01.2007г.//СПС Консультант Плюс.</w:t>
      </w:r>
    </w:p>
    <w:p w:rsidR="005A2964" w:rsidRDefault="005A2964" w:rsidP="00023DC8">
      <w:pPr>
        <w:spacing w:line="360" w:lineRule="auto"/>
        <w:jc w:val="both"/>
      </w:pPr>
    </w:p>
  </w:footnote>
  <w:footnote w:id="19">
    <w:p w:rsidR="005A2964" w:rsidRDefault="00236364" w:rsidP="006A43E2">
      <w:pPr>
        <w:pStyle w:val="ab"/>
        <w:widowControl/>
        <w:jc w:val="both"/>
      </w:pPr>
      <w:r w:rsidRPr="006A43E2">
        <w:rPr>
          <w:rStyle w:val="aa"/>
          <w:rFonts w:ascii="Times New Roman" w:hAnsi="Times New Roman"/>
        </w:rPr>
        <w:footnoteRef/>
      </w:r>
      <w:r w:rsidRPr="006A43E2">
        <w:rPr>
          <w:rFonts w:ascii="Times New Roman" w:hAnsi="Times New Roman" w:cs="Times New Roman"/>
        </w:rPr>
        <w:t xml:space="preserve">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 w:rsidRPr="006A43E2">
          <w:rPr>
            <w:rFonts w:ascii="Times New Roman" w:hAnsi="Times New Roman" w:cs="Times New Roman"/>
          </w:rPr>
          <w:t>1996 г</w:t>
        </w:r>
      </w:smartTag>
      <w:r w:rsidRPr="006A43E2">
        <w:rPr>
          <w:rFonts w:ascii="Times New Roman" w:hAnsi="Times New Roman" w:cs="Times New Roman"/>
        </w:rPr>
        <w:t>. № 125-ФЗ «О высшем и послевузовском профессиональном образова</w:t>
      </w:r>
      <w:r>
        <w:rPr>
          <w:rFonts w:ascii="Times New Roman" w:hAnsi="Times New Roman" w:cs="Times New Roman"/>
        </w:rPr>
        <w:t>нии» // Российская газета. 1996.(</w:t>
      </w:r>
      <w:r w:rsidRPr="006A43E2">
        <w:rPr>
          <w:rFonts w:ascii="Times New Roman" w:hAnsi="Times New Roman" w:cs="Times New Roman"/>
        </w:rPr>
        <w:t xml:space="preserve"> 29 августа</w:t>
      </w:r>
      <w:r>
        <w:rPr>
          <w:rFonts w:ascii="Times New Roman" w:hAnsi="Times New Roman" w:cs="Times New Roman"/>
        </w:rPr>
        <w:t>)</w:t>
      </w:r>
      <w:r w:rsidRPr="006A43E2">
        <w:rPr>
          <w:rFonts w:ascii="Times New Roman" w:hAnsi="Times New Roman" w:cs="Times New Roman"/>
        </w:rPr>
        <w:t xml:space="preserve">. </w:t>
      </w:r>
    </w:p>
  </w:footnote>
  <w:footnote w:id="20">
    <w:p w:rsidR="005A2964" w:rsidRDefault="00236364" w:rsidP="006A43E2">
      <w:pPr>
        <w:pStyle w:val="ab"/>
        <w:jc w:val="both"/>
      </w:pPr>
      <w:r w:rsidRPr="006A43E2">
        <w:rPr>
          <w:rStyle w:val="aa"/>
          <w:rFonts w:ascii="Times New Roman" w:hAnsi="Times New Roman"/>
        </w:rPr>
        <w:footnoteRef/>
      </w:r>
      <w:r w:rsidRPr="006A43E2">
        <w:rPr>
          <w:rFonts w:ascii="Times New Roman" w:hAnsi="Times New Roman" w:cs="Times New Roman"/>
        </w:rPr>
        <w:t xml:space="preserve"> Постановление Пленума Верховного Суда РФ от 17 марта </w:t>
      </w:r>
      <w:smartTag w:uri="urn:schemas-microsoft-com:office:smarttags" w:element="metricconverter">
        <w:smartTagPr>
          <w:attr w:name="ProductID" w:val="2004 г"/>
        </w:smartTagPr>
        <w:r w:rsidRPr="006A43E2">
          <w:rPr>
            <w:rFonts w:ascii="Times New Roman" w:hAnsi="Times New Roman" w:cs="Times New Roman"/>
          </w:rPr>
          <w:t>2004 г</w:t>
        </w:r>
      </w:smartTag>
      <w:r>
        <w:rPr>
          <w:rFonts w:ascii="Times New Roman" w:hAnsi="Times New Roman" w:cs="Times New Roman"/>
        </w:rPr>
        <w:t>. №</w:t>
      </w:r>
      <w:r w:rsidRPr="006A43E2">
        <w:rPr>
          <w:rFonts w:ascii="Times New Roman" w:hAnsi="Times New Roman" w:cs="Times New Roman"/>
        </w:rPr>
        <w:t xml:space="preserve"> 2 "О применении судами Российской Федерации Трудового кодекса Российской Федерации" </w:t>
      </w:r>
      <w:r>
        <w:rPr>
          <w:rFonts w:ascii="Times New Roman" w:hAnsi="Times New Roman" w:cs="Times New Roman"/>
        </w:rPr>
        <w:t>//</w:t>
      </w:r>
      <w:r w:rsidRPr="006A43E2">
        <w:rPr>
          <w:rFonts w:ascii="Times New Roman" w:hAnsi="Times New Roman" w:cs="Times New Roman"/>
        </w:rPr>
        <w:t xml:space="preserve"> Бюллетен</w:t>
      </w:r>
      <w:r>
        <w:rPr>
          <w:rFonts w:ascii="Times New Roman" w:hAnsi="Times New Roman" w:cs="Times New Roman"/>
        </w:rPr>
        <w:t>ь</w:t>
      </w:r>
      <w:r w:rsidRPr="006A43E2">
        <w:rPr>
          <w:rFonts w:ascii="Times New Roman" w:hAnsi="Times New Roman" w:cs="Times New Roman"/>
        </w:rPr>
        <w:t xml:space="preserve"> Верховного </w:t>
      </w:r>
      <w:r>
        <w:rPr>
          <w:rFonts w:ascii="Times New Roman" w:hAnsi="Times New Roman" w:cs="Times New Roman"/>
        </w:rPr>
        <w:t>Суда Российской Федерации.2004. №</w:t>
      </w:r>
      <w:r w:rsidRPr="006A43E2">
        <w:rPr>
          <w:rFonts w:ascii="Times New Roman" w:hAnsi="Times New Roman" w:cs="Times New Roman"/>
        </w:rPr>
        <w:t xml:space="preserve"> 6.</w:t>
      </w:r>
      <w:r w:rsidRPr="00186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A43E2">
        <w:rPr>
          <w:rFonts w:ascii="Times New Roman" w:hAnsi="Times New Roman" w:cs="Times New Roman"/>
        </w:rPr>
        <w:t>июнь</w:t>
      </w:r>
      <w:r>
        <w:rPr>
          <w:rFonts w:ascii="Times New Roman" w:hAnsi="Times New Roman" w:cs="Times New Roman"/>
        </w:rPr>
        <w:t>)</w:t>
      </w:r>
    </w:p>
  </w:footnote>
  <w:footnote w:id="21">
    <w:p w:rsidR="005A2964" w:rsidRDefault="00236364" w:rsidP="006A43E2">
      <w:pPr>
        <w:pStyle w:val="ab"/>
        <w:jc w:val="both"/>
      </w:pPr>
      <w:r w:rsidRPr="006A43E2">
        <w:rPr>
          <w:rStyle w:val="aa"/>
          <w:rFonts w:ascii="Times New Roman" w:hAnsi="Times New Roman"/>
        </w:rPr>
        <w:footnoteRef/>
      </w:r>
      <w:r w:rsidRPr="006A43E2">
        <w:rPr>
          <w:rFonts w:ascii="Times New Roman" w:hAnsi="Times New Roman" w:cs="Times New Roman"/>
        </w:rPr>
        <w:t xml:space="preserve"> 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Pr="006A43E2">
          <w:rPr>
            <w:rFonts w:ascii="Times New Roman" w:hAnsi="Times New Roman" w:cs="Times New Roman"/>
          </w:rPr>
          <w:t>2003 г</w:t>
        </w:r>
      </w:smartTag>
      <w:r w:rsidRPr="006A43E2">
        <w:rPr>
          <w:rFonts w:ascii="Times New Roman" w:hAnsi="Times New Roman" w:cs="Times New Roman"/>
        </w:rPr>
        <w:t xml:space="preserve">. N 58-ФЗ "О системе государственной службы Российской Федерации" </w:t>
      </w:r>
      <w:r>
        <w:rPr>
          <w:rFonts w:ascii="Times New Roman" w:hAnsi="Times New Roman" w:cs="Times New Roman"/>
        </w:rPr>
        <w:t xml:space="preserve">// </w:t>
      </w:r>
      <w:r w:rsidRPr="006A43E2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6A43E2">
        <w:rPr>
          <w:rFonts w:ascii="Times New Roman" w:hAnsi="Times New Roman" w:cs="Times New Roman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</w:rPr>
        <w:t>. 2003 . №</w:t>
      </w:r>
      <w:r w:rsidRPr="006A43E2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.</w:t>
      </w:r>
      <w:r w:rsidRPr="006A43E2">
        <w:rPr>
          <w:rFonts w:ascii="Times New Roman" w:hAnsi="Times New Roman" w:cs="Times New Roman"/>
        </w:rPr>
        <w:t xml:space="preserve"> ст. 2063.</w:t>
      </w:r>
      <w:r w:rsidRPr="00186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 июня)</w:t>
      </w:r>
    </w:p>
  </w:footnote>
  <w:footnote w:id="22">
    <w:p w:rsidR="005A2964" w:rsidRDefault="00236364" w:rsidP="006B3633">
      <w:pPr>
        <w:widowControl w:val="0"/>
        <w:autoSpaceDE w:val="0"/>
        <w:autoSpaceDN w:val="0"/>
        <w:adjustRightInd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rPr>
          <w:sz w:val="20"/>
          <w:szCs w:val="20"/>
        </w:rPr>
        <w:t xml:space="preserve"> Кокшаров Д.Л. Некоторые проблемы законодательства РФ о социально</w:t>
      </w:r>
      <w:r>
        <w:rPr>
          <w:sz w:val="20"/>
          <w:szCs w:val="20"/>
        </w:rPr>
        <w:t>м партнерстве // Трудовое право. 2004.</w:t>
      </w:r>
      <w:r w:rsidRPr="006B3633">
        <w:rPr>
          <w:sz w:val="20"/>
          <w:szCs w:val="20"/>
        </w:rPr>
        <w:t xml:space="preserve"> № 4. С.17.</w:t>
      </w:r>
    </w:p>
  </w:footnote>
  <w:footnote w:id="23">
    <w:p w:rsidR="005A2964" w:rsidRDefault="00236364" w:rsidP="006B3633">
      <w:pPr>
        <w:widowControl w:val="0"/>
        <w:autoSpaceDE w:val="0"/>
        <w:autoSpaceDN w:val="0"/>
        <w:adjustRightInd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rPr>
          <w:sz w:val="20"/>
          <w:szCs w:val="20"/>
        </w:rPr>
        <w:t xml:space="preserve"> Гуев А.Н. Постатейный комментарий к Трудовому кодексу Р</w:t>
      </w:r>
      <w:r>
        <w:rPr>
          <w:sz w:val="20"/>
          <w:szCs w:val="20"/>
        </w:rPr>
        <w:t>оссийской Федерации -  М.: Дело.</w:t>
      </w:r>
      <w:r w:rsidRPr="006B3633">
        <w:rPr>
          <w:sz w:val="20"/>
          <w:szCs w:val="20"/>
        </w:rPr>
        <w:t xml:space="preserve"> 2006. С.45.</w:t>
      </w:r>
    </w:p>
  </w:footnote>
  <w:footnote w:id="24">
    <w:p w:rsidR="005A2964" w:rsidRDefault="00236364" w:rsidP="006B3633">
      <w:pPr>
        <w:widowControl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rPr>
          <w:sz w:val="20"/>
          <w:szCs w:val="20"/>
        </w:rPr>
        <w:t xml:space="preserve"> Комментарий к Трудовому </w:t>
      </w:r>
      <w:r>
        <w:rPr>
          <w:sz w:val="20"/>
          <w:szCs w:val="20"/>
        </w:rPr>
        <w:t>кодексу Российской Федерации / п</w:t>
      </w:r>
      <w:r w:rsidRPr="006B3633">
        <w:rPr>
          <w:sz w:val="20"/>
          <w:szCs w:val="20"/>
        </w:rPr>
        <w:t xml:space="preserve">од ред. Гусова К.Н. – М.: ООО «ТК Велби», ООО «Издательство Проспект», </w:t>
      </w:r>
      <w:r>
        <w:rPr>
          <w:sz w:val="20"/>
          <w:szCs w:val="20"/>
        </w:rPr>
        <w:t>2006</w:t>
      </w:r>
      <w:r w:rsidRPr="006B3633">
        <w:rPr>
          <w:sz w:val="20"/>
          <w:szCs w:val="20"/>
        </w:rPr>
        <w:t>. С.262.</w:t>
      </w:r>
    </w:p>
  </w:footnote>
  <w:footnote w:id="25">
    <w:p w:rsidR="00236364" w:rsidRPr="006A43E2" w:rsidRDefault="00236364" w:rsidP="006A43E2">
      <w:pPr>
        <w:pStyle w:val="ab"/>
        <w:jc w:val="both"/>
        <w:rPr>
          <w:rFonts w:ascii="Times New Roman" w:hAnsi="Times New Roman" w:cs="Times New Roman"/>
        </w:rPr>
      </w:pPr>
      <w:r w:rsidRPr="006A43E2">
        <w:rPr>
          <w:rStyle w:val="aa"/>
          <w:rFonts w:ascii="Times New Roman" w:hAnsi="Times New Roman"/>
        </w:rPr>
        <w:footnoteRef/>
      </w:r>
      <w:r w:rsidRPr="006A43E2">
        <w:rPr>
          <w:rFonts w:ascii="Times New Roman" w:hAnsi="Times New Roman" w:cs="Times New Roman"/>
        </w:rPr>
        <w:t xml:space="preserve"> Федеральный закон от 27 июля </w:t>
      </w:r>
      <w:smartTag w:uri="urn:schemas-microsoft-com:office:smarttags" w:element="metricconverter">
        <w:smartTagPr>
          <w:attr w:name="ProductID" w:val="2004 г"/>
        </w:smartTagPr>
        <w:r w:rsidRPr="006A43E2">
          <w:rPr>
            <w:rFonts w:ascii="Times New Roman" w:hAnsi="Times New Roman" w:cs="Times New Roman"/>
          </w:rPr>
          <w:t>2004 г</w:t>
        </w:r>
      </w:smartTag>
      <w:r w:rsidRPr="006A43E2">
        <w:rPr>
          <w:rFonts w:ascii="Times New Roman" w:hAnsi="Times New Roman" w:cs="Times New Roman"/>
        </w:rPr>
        <w:t xml:space="preserve">. N 79-ФЗ "О государственной гражданской службе Российской Федерации" </w:t>
      </w:r>
      <w:r>
        <w:rPr>
          <w:rFonts w:ascii="Times New Roman" w:hAnsi="Times New Roman" w:cs="Times New Roman"/>
        </w:rPr>
        <w:t xml:space="preserve">// </w:t>
      </w:r>
      <w:r w:rsidRPr="006A43E2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6A43E2">
        <w:rPr>
          <w:rFonts w:ascii="Times New Roman" w:hAnsi="Times New Roman" w:cs="Times New Roman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</w:rPr>
        <w:t>.2004 .№</w:t>
      </w:r>
      <w:r w:rsidRPr="006A43E2">
        <w:rPr>
          <w:rFonts w:ascii="Times New Roman" w:hAnsi="Times New Roman" w:cs="Times New Roman"/>
        </w:rPr>
        <w:t xml:space="preserve"> 31</w:t>
      </w:r>
      <w:r>
        <w:rPr>
          <w:rFonts w:ascii="Times New Roman" w:hAnsi="Times New Roman" w:cs="Times New Roman"/>
        </w:rPr>
        <w:t>.</w:t>
      </w:r>
      <w:r w:rsidRPr="006A43E2">
        <w:rPr>
          <w:rFonts w:ascii="Times New Roman" w:hAnsi="Times New Roman" w:cs="Times New Roman"/>
        </w:rPr>
        <w:t xml:space="preserve"> ст. 3215</w:t>
      </w:r>
      <w:r>
        <w:rPr>
          <w:rFonts w:ascii="Times New Roman" w:hAnsi="Times New Roman" w:cs="Times New Roman"/>
        </w:rPr>
        <w:t>.(</w:t>
      </w:r>
      <w:r w:rsidRPr="009C2629">
        <w:rPr>
          <w:rFonts w:ascii="Times New Roman" w:hAnsi="Times New Roman" w:cs="Times New Roman"/>
        </w:rPr>
        <w:t xml:space="preserve"> </w:t>
      </w:r>
      <w:r w:rsidRPr="006A43E2">
        <w:rPr>
          <w:rFonts w:ascii="Times New Roman" w:hAnsi="Times New Roman" w:cs="Times New Roman"/>
        </w:rPr>
        <w:t>2 августа</w:t>
      </w:r>
      <w:r>
        <w:rPr>
          <w:rFonts w:ascii="Times New Roman" w:hAnsi="Times New Roman" w:cs="Times New Roman"/>
        </w:rPr>
        <w:t>)</w:t>
      </w:r>
    </w:p>
    <w:p w:rsidR="005A2964" w:rsidRDefault="005A2964" w:rsidP="006A43E2">
      <w:pPr>
        <w:pStyle w:val="ab"/>
        <w:jc w:val="both"/>
      </w:pPr>
    </w:p>
  </w:footnote>
  <w:footnote w:id="26">
    <w:p w:rsidR="005A2964" w:rsidRDefault="00236364" w:rsidP="006B3633">
      <w:pPr>
        <w:pStyle w:val="a9"/>
        <w:autoSpaceDE/>
        <w:autoSpaceDN/>
        <w:adjustRightInd/>
        <w:ind w:firstLine="0"/>
      </w:pPr>
      <w:r w:rsidRPr="006B3633">
        <w:rPr>
          <w:rStyle w:val="aa"/>
          <w:rFonts w:ascii="Times New Roman" w:hAnsi="Times New Roman"/>
        </w:rPr>
        <w:footnoteRef/>
      </w:r>
      <w:r w:rsidRPr="006B3633">
        <w:rPr>
          <w:rFonts w:ascii="Times New Roman" w:hAnsi="Times New Roman" w:cs="Times New Roman"/>
        </w:rPr>
        <w:t xml:space="preserve"> Комментарий к Конституции Российской Федерации. Издание 2-е, </w:t>
      </w:r>
      <w:r>
        <w:rPr>
          <w:rFonts w:ascii="Times New Roman" w:hAnsi="Times New Roman" w:cs="Times New Roman"/>
        </w:rPr>
        <w:t>дополненное и переработанное / п</w:t>
      </w:r>
      <w:r w:rsidRPr="006B3633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ред. Окунькова Л.А. -  М.: БЕК. 2007</w:t>
      </w:r>
      <w:r w:rsidRPr="006B3633">
        <w:rPr>
          <w:rFonts w:ascii="Times New Roman" w:hAnsi="Times New Roman" w:cs="Times New Roman"/>
        </w:rPr>
        <w:t>. С.69.</w:t>
      </w:r>
    </w:p>
  </w:footnote>
  <w:footnote w:id="27">
    <w:p w:rsidR="005A2964" w:rsidRDefault="00236364" w:rsidP="006B3633">
      <w:pPr>
        <w:widowControl w:val="0"/>
        <w:autoSpaceDE w:val="0"/>
        <w:autoSpaceDN w:val="0"/>
        <w:adjustRightInd w:val="0"/>
        <w:jc w:val="both"/>
      </w:pPr>
      <w:r>
        <w:rPr>
          <w:rStyle w:val="aa"/>
        </w:rPr>
        <w:footnoteRef/>
      </w:r>
      <w:r>
        <w:t xml:space="preserve"> </w:t>
      </w:r>
      <w:r w:rsidRPr="006B3633">
        <w:rPr>
          <w:sz w:val="20"/>
          <w:szCs w:val="20"/>
        </w:rPr>
        <w:t xml:space="preserve">Комментарий к Трудовому </w:t>
      </w:r>
      <w:r>
        <w:rPr>
          <w:sz w:val="20"/>
          <w:szCs w:val="20"/>
        </w:rPr>
        <w:t>кодексу Российской Федерации / п</w:t>
      </w:r>
      <w:r w:rsidRPr="006B3633">
        <w:rPr>
          <w:sz w:val="20"/>
          <w:szCs w:val="20"/>
        </w:rPr>
        <w:t>од ред. Орловского Ю.П. – М.: Юридическ</w:t>
      </w:r>
      <w:r>
        <w:rPr>
          <w:sz w:val="20"/>
          <w:szCs w:val="20"/>
        </w:rPr>
        <w:t>ая фирма Контракт  Инфра-М, 2007</w:t>
      </w:r>
      <w:r w:rsidRPr="006B3633">
        <w:rPr>
          <w:sz w:val="20"/>
          <w:szCs w:val="20"/>
        </w:rPr>
        <w:t>. С.199</w:t>
      </w:r>
      <w:r>
        <w:rPr>
          <w:sz w:val="20"/>
          <w:szCs w:val="20"/>
        </w:rPr>
        <w:t xml:space="preserve"> - 201</w:t>
      </w:r>
      <w:r w:rsidRPr="006B3633">
        <w:rPr>
          <w:sz w:val="20"/>
          <w:szCs w:val="20"/>
        </w:rPr>
        <w:t>.</w:t>
      </w:r>
    </w:p>
  </w:footnote>
  <w:footnote w:id="28">
    <w:p w:rsidR="005A2964" w:rsidRDefault="00236364" w:rsidP="006B3633">
      <w:pPr>
        <w:widowControl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rPr>
          <w:sz w:val="20"/>
          <w:szCs w:val="20"/>
        </w:rPr>
        <w:t xml:space="preserve"> Куренной А.М. Трудовой кодекс Российской Федерации: преемственность и новизна // З</w:t>
      </w:r>
      <w:r>
        <w:rPr>
          <w:sz w:val="20"/>
          <w:szCs w:val="20"/>
        </w:rPr>
        <w:t>аконодательство. 2007.</w:t>
      </w:r>
      <w:r w:rsidRPr="006B3633">
        <w:rPr>
          <w:sz w:val="20"/>
          <w:szCs w:val="20"/>
        </w:rPr>
        <w:t xml:space="preserve"> №2. С.94.</w:t>
      </w:r>
    </w:p>
  </w:footnote>
  <w:footnote w:id="29">
    <w:p w:rsidR="005A2964" w:rsidRDefault="00236364" w:rsidP="006B363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Трудовое право России: учебник / п</w:t>
      </w:r>
      <w:r w:rsidRPr="006B3633">
        <w:rPr>
          <w:sz w:val="20"/>
          <w:szCs w:val="20"/>
        </w:rPr>
        <w:t>од р</w:t>
      </w:r>
      <w:r>
        <w:rPr>
          <w:sz w:val="20"/>
          <w:szCs w:val="20"/>
        </w:rPr>
        <w:t>ед. Куренного А.М. – М.: Юристъ.</w:t>
      </w:r>
      <w:r w:rsidRPr="006B3633">
        <w:rPr>
          <w:sz w:val="20"/>
          <w:szCs w:val="20"/>
        </w:rPr>
        <w:t xml:space="preserve"> 2004. С.252</w:t>
      </w:r>
    </w:p>
  </w:footnote>
  <w:footnote w:id="30">
    <w:p w:rsidR="005A2964" w:rsidRDefault="00236364" w:rsidP="006B3633">
      <w:pPr>
        <w:widowControl w:val="0"/>
        <w:jc w:val="both"/>
      </w:pPr>
      <w:r w:rsidRPr="006B3633">
        <w:rPr>
          <w:rStyle w:val="aa"/>
          <w:sz w:val="20"/>
          <w:szCs w:val="20"/>
        </w:rPr>
        <w:footnoteRef/>
      </w:r>
      <w:r w:rsidRPr="006B3633">
        <w:rPr>
          <w:sz w:val="20"/>
          <w:szCs w:val="20"/>
        </w:rPr>
        <w:t xml:space="preserve"> Коршунов Ю.Н., Коршунова Т.Ю., Кучма М.И., Шеломов Б.А.  Комментарий к Трудовому Кодексу Российской Федерации – М.: Спарк, 2002. С.314.</w:t>
      </w:r>
    </w:p>
  </w:footnote>
  <w:footnote w:id="31">
    <w:p w:rsidR="005A2964" w:rsidRDefault="00236364" w:rsidP="00D03897">
      <w:pPr>
        <w:pStyle w:val="a9"/>
        <w:ind w:firstLine="0"/>
      </w:pPr>
      <w:r w:rsidRPr="00D03897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Ведомости СССР. 1981. N 21.</w:t>
      </w:r>
      <w:r w:rsidRPr="00D03897">
        <w:rPr>
          <w:rFonts w:ascii="Times New Roman" w:hAnsi="Times New Roman" w:cs="Times New Roman"/>
        </w:rPr>
        <w:t xml:space="preserve"> ст. 741.</w:t>
      </w:r>
    </w:p>
  </w:footnote>
  <w:footnote w:id="32">
    <w:p w:rsidR="005A2964" w:rsidRDefault="00236364" w:rsidP="00D03897">
      <w:pPr>
        <w:pStyle w:val="ab"/>
        <w:jc w:val="both"/>
      </w:pPr>
      <w:r w:rsidRPr="00D03897">
        <w:rPr>
          <w:rStyle w:val="aa"/>
          <w:rFonts w:ascii="Times New Roman" w:hAnsi="Times New Roman"/>
        </w:rPr>
        <w:footnoteRef/>
      </w:r>
      <w:r w:rsidRPr="00D03897">
        <w:rPr>
          <w:rFonts w:ascii="Times New Roman" w:hAnsi="Times New Roman" w:cs="Times New Roman"/>
        </w:rPr>
        <w:t xml:space="preserve"> 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Pr="00D03897">
          <w:rPr>
            <w:rFonts w:ascii="Times New Roman" w:hAnsi="Times New Roman" w:cs="Times New Roman"/>
          </w:rPr>
          <w:t>1998 г</w:t>
        </w:r>
      </w:smartTag>
      <w:r>
        <w:rPr>
          <w:rFonts w:ascii="Times New Roman" w:hAnsi="Times New Roman" w:cs="Times New Roman"/>
        </w:rPr>
        <w:t>. №</w:t>
      </w:r>
      <w:r w:rsidRPr="00D03897">
        <w:rPr>
          <w:rFonts w:ascii="Times New Roman" w:hAnsi="Times New Roman" w:cs="Times New Roman"/>
        </w:rPr>
        <w:t xml:space="preserve"> 76-ФЗ "О статусе военнослужащих"</w:t>
      </w:r>
      <w:r>
        <w:rPr>
          <w:rFonts w:ascii="Times New Roman" w:hAnsi="Times New Roman" w:cs="Times New Roman"/>
        </w:rPr>
        <w:t xml:space="preserve">// </w:t>
      </w:r>
      <w:r w:rsidRPr="00D03897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D03897">
        <w:rPr>
          <w:rFonts w:ascii="Times New Roman" w:hAnsi="Times New Roman" w:cs="Times New Roman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</w:rPr>
        <w:t>. 1998 . №</w:t>
      </w:r>
      <w:r w:rsidRPr="00D03897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.</w:t>
      </w:r>
      <w:r w:rsidRPr="00D03897">
        <w:rPr>
          <w:rFonts w:ascii="Times New Roman" w:hAnsi="Times New Roman" w:cs="Times New Roman"/>
        </w:rPr>
        <w:t xml:space="preserve"> ст. 2331.</w:t>
      </w:r>
      <w:r w:rsidRPr="0002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 июня)</w:t>
      </w:r>
    </w:p>
  </w:footnote>
  <w:footnote w:id="33">
    <w:p w:rsidR="005A2964" w:rsidRDefault="00236364" w:rsidP="00D03897">
      <w:pPr>
        <w:pStyle w:val="ab"/>
        <w:jc w:val="both"/>
      </w:pPr>
      <w:r w:rsidRPr="00D03897">
        <w:rPr>
          <w:rStyle w:val="aa"/>
          <w:rFonts w:ascii="Times New Roman" w:hAnsi="Times New Roman"/>
        </w:rPr>
        <w:footnoteRef/>
      </w:r>
      <w:r w:rsidRPr="00D03897">
        <w:rPr>
          <w:rFonts w:ascii="Times New Roman" w:hAnsi="Times New Roman" w:cs="Times New Roman"/>
        </w:rPr>
        <w:t xml:space="preserve"> 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D03897">
          <w:rPr>
            <w:rFonts w:ascii="Times New Roman" w:hAnsi="Times New Roman" w:cs="Times New Roman"/>
          </w:rPr>
          <w:t>1996 г</w:t>
        </w:r>
      </w:smartTag>
      <w:r>
        <w:rPr>
          <w:rFonts w:ascii="Times New Roman" w:hAnsi="Times New Roman" w:cs="Times New Roman"/>
        </w:rPr>
        <w:t>. №</w:t>
      </w:r>
      <w:r w:rsidRPr="00D03897">
        <w:rPr>
          <w:rFonts w:ascii="Times New Roman" w:hAnsi="Times New Roman" w:cs="Times New Roman"/>
        </w:rPr>
        <w:t xml:space="preserve"> 10-ФЗ "О профессиональных союзах, их правах и гарантиях деятельности" // Собран</w:t>
      </w:r>
      <w:r>
        <w:rPr>
          <w:rFonts w:ascii="Times New Roman" w:hAnsi="Times New Roman" w:cs="Times New Roman"/>
        </w:rPr>
        <w:t>ие</w:t>
      </w:r>
      <w:r w:rsidRPr="00D03897">
        <w:rPr>
          <w:rFonts w:ascii="Times New Roman" w:hAnsi="Times New Roman" w:cs="Times New Roman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</w:rPr>
        <w:t>.</w:t>
      </w:r>
      <w:r w:rsidRPr="00D03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1996 .№</w:t>
      </w:r>
      <w:r w:rsidRPr="00D03897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  <w:r w:rsidRPr="00D03897">
        <w:rPr>
          <w:rFonts w:ascii="Times New Roman" w:hAnsi="Times New Roman" w:cs="Times New Roman"/>
        </w:rPr>
        <w:t xml:space="preserve"> ст. 148.</w:t>
      </w:r>
      <w:r w:rsidRPr="0002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03897">
        <w:rPr>
          <w:rFonts w:ascii="Times New Roman" w:hAnsi="Times New Roman" w:cs="Times New Roman"/>
        </w:rPr>
        <w:t>15 января</w:t>
      </w:r>
      <w:r>
        <w:rPr>
          <w:rFonts w:ascii="Times New Roman" w:hAnsi="Times New Roman" w:cs="Times New Roman"/>
        </w:rPr>
        <w:t>)</w:t>
      </w:r>
    </w:p>
  </w:footnote>
  <w:footnote w:id="34">
    <w:p w:rsidR="005A2964" w:rsidRDefault="00236364" w:rsidP="00C563C5">
      <w:pPr>
        <w:jc w:val="both"/>
      </w:pPr>
      <w:r w:rsidRPr="00C563C5">
        <w:rPr>
          <w:rStyle w:val="aa"/>
          <w:sz w:val="20"/>
          <w:szCs w:val="20"/>
        </w:rPr>
        <w:footnoteRef/>
      </w:r>
      <w:r w:rsidRPr="00C563C5">
        <w:rPr>
          <w:sz w:val="20"/>
          <w:szCs w:val="20"/>
        </w:rPr>
        <w:t xml:space="preserve"> 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C563C5">
          <w:rPr>
            <w:sz w:val="20"/>
            <w:szCs w:val="20"/>
          </w:rPr>
          <w:t>1996 г</w:t>
        </w:r>
      </w:smartTag>
      <w:r w:rsidRPr="00C563C5">
        <w:rPr>
          <w:sz w:val="20"/>
          <w:szCs w:val="20"/>
        </w:rPr>
        <w:t>. № 63-ФЗ</w:t>
      </w:r>
      <w:r>
        <w:rPr>
          <w:sz w:val="20"/>
          <w:szCs w:val="20"/>
        </w:rPr>
        <w:t>.(с изменениями и дополнениями вступающими в силу с 1.01.2008).</w:t>
      </w:r>
      <w:r w:rsidRPr="00C563C5">
        <w:rPr>
          <w:sz w:val="20"/>
          <w:szCs w:val="20"/>
        </w:rPr>
        <w:t xml:space="preserve"> // Собрание законо</w:t>
      </w:r>
      <w:r>
        <w:rPr>
          <w:sz w:val="20"/>
          <w:szCs w:val="20"/>
        </w:rPr>
        <w:t>дательства Российской Федерации.1996. № 25.</w:t>
      </w:r>
      <w:r w:rsidRPr="00C563C5">
        <w:rPr>
          <w:sz w:val="20"/>
          <w:szCs w:val="20"/>
        </w:rPr>
        <w:t xml:space="preserve"> ст.2954.</w:t>
      </w:r>
      <w:r w:rsidRPr="00024D9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563C5">
        <w:rPr>
          <w:sz w:val="20"/>
          <w:szCs w:val="20"/>
        </w:rPr>
        <w:t>17 июня</w:t>
      </w:r>
      <w:r>
        <w:rPr>
          <w:sz w:val="20"/>
          <w:szCs w:val="20"/>
        </w:rPr>
        <w:t>)</w:t>
      </w:r>
    </w:p>
  </w:footnote>
  <w:footnote w:id="35">
    <w:p w:rsidR="005A2964" w:rsidRDefault="00236364" w:rsidP="00CC20AC">
      <w:pPr>
        <w:pStyle w:val="ab"/>
        <w:jc w:val="both"/>
      </w:pPr>
      <w:r w:rsidRPr="00CC20AC">
        <w:rPr>
          <w:rStyle w:val="aa"/>
          <w:rFonts w:ascii="Times New Roman" w:hAnsi="Times New Roman"/>
        </w:rPr>
        <w:footnoteRef/>
      </w:r>
      <w:r w:rsidRPr="00CC20AC">
        <w:rPr>
          <w:rFonts w:ascii="Times New Roman" w:hAnsi="Times New Roman" w:cs="Times New Roman"/>
        </w:rPr>
        <w:t xml:space="preserve"> Основы законодательства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CC20AC">
        <w:rPr>
          <w:rFonts w:ascii="Times New Roman" w:hAnsi="Times New Roman" w:cs="Times New Roman"/>
        </w:rPr>
        <w:t xml:space="preserve">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 w:rsidRPr="00CC20AC">
          <w:rPr>
            <w:rFonts w:ascii="Times New Roman" w:hAnsi="Times New Roman" w:cs="Times New Roman"/>
          </w:rPr>
          <w:t>1993 г</w:t>
        </w:r>
      </w:smartTag>
      <w:r>
        <w:rPr>
          <w:rFonts w:ascii="Times New Roman" w:hAnsi="Times New Roman" w:cs="Times New Roman"/>
        </w:rPr>
        <w:t>. №</w:t>
      </w:r>
      <w:r w:rsidRPr="00CC20AC">
        <w:rPr>
          <w:rFonts w:ascii="Times New Roman" w:hAnsi="Times New Roman" w:cs="Times New Roman"/>
        </w:rPr>
        <w:t xml:space="preserve"> 5487-1 </w:t>
      </w:r>
      <w:r>
        <w:rPr>
          <w:rFonts w:ascii="Times New Roman" w:hAnsi="Times New Roman" w:cs="Times New Roman"/>
        </w:rPr>
        <w:t>// Собрание законодательства РФ.2006.№6.Ст.640.</w:t>
      </w:r>
    </w:p>
  </w:footnote>
  <w:footnote w:id="36">
    <w:p w:rsidR="005A2964" w:rsidRDefault="005A2964" w:rsidP="00242C4B">
      <w:pPr>
        <w:pStyle w:val="ab"/>
        <w:jc w:val="both"/>
      </w:pPr>
    </w:p>
  </w:footnote>
  <w:footnote w:id="37">
    <w:p w:rsidR="005A2964" w:rsidRDefault="00236364" w:rsidP="00D77452">
      <w:pPr>
        <w:pStyle w:val="a9"/>
        <w:ind w:firstLine="0"/>
      </w:pPr>
      <w:r w:rsidRPr="00D77452">
        <w:rPr>
          <w:rStyle w:val="aa"/>
          <w:rFonts w:ascii="Times New Roman" w:hAnsi="Times New Roman"/>
        </w:rPr>
        <w:footnoteRef/>
      </w:r>
      <w:r w:rsidRPr="00D77452">
        <w:rPr>
          <w:rFonts w:ascii="Times New Roman" w:hAnsi="Times New Roman" w:cs="Times New Roman"/>
        </w:rPr>
        <w:t xml:space="preserve"> (Текст постановления официально опубликован не был)СПС Гарант, декабрь, 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4" w:rsidRDefault="00236364" w:rsidP="002D3BFE">
    <w:pPr>
      <w:pStyle w:val="a5"/>
      <w:framePr w:wrap="around" w:vAnchor="text" w:hAnchor="margin" w:xAlign="right" w:y="1"/>
      <w:rPr>
        <w:rStyle w:val="a7"/>
      </w:rPr>
    </w:pPr>
  </w:p>
  <w:p w:rsidR="00236364" w:rsidRDefault="00236364" w:rsidP="002D3BF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4" w:rsidRPr="00236364" w:rsidRDefault="00236364" w:rsidP="00236364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4" w:rsidRPr="00236364" w:rsidRDefault="00236364" w:rsidP="0023636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66D"/>
    <w:multiLevelType w:val="hybridMultilevel"/>
    <w:tmpl w:val="B8E0D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8184D"/>
    <w:multiLevelType w:val="hybridMultilevel"/>
    <w:tmpl w:val="DAFA3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55179E"/>
    <w:multiLevelType w:val="hybridMultilevel"/>
    <w:tmpl w:val="97401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A639BD"/>
    <w:multiLevelType w:val="hybridMultilevel"/>
    <w:tmpl w:val="8B6E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0C3768"/>
    <w:multiLevelType w:val="hybridMultilevel"/>
    <w:tmpl w:val="BB543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EA30DF"/>
    <w:multiLevelType w:val="hybridMultilevel"/>
    <w:tmpl w:val="3588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083CE5"/>
    <w:multiLevelType w:val="hybridMultilevel"/>
    <w:tmpl w:val="97E83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7767B4"/>
    <w:multiLevelType w:val="hybridMultilevel"/>
    <w:tmpl w:val="78F0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241EA"/>
    <w:multiLevelType w:val="hybridMultilevel"/>
    <w:tmpl w:val="4F04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B47C07"/>
    <w:multiLevelType w:val="hybridMultilevel"/>
    <w:tmpl w:val="007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846"/>
    <w:rsid w:val="000057A9"/>
    <w:rsid w:val="00017E99"/>
    <w:rsid w:val="00023DC8"/>
    <w:rsid w:val="00024D90"/>
    <w:rsid w:val="0003674C"/>
    <w:rsid w:val="00041673"/>
    <w:rsid w:val="00047D3B"/>
    <w:rsid w:val="0005652B"/>
    <w:rsid w:val="00057880"/>
    <w:rsid w:val="00072214"/>
    <w:rsid w:val="000A1FEF"/>
    <w:rsid w:val="000A5ADA"/>
    <w:rsid w:val="000B055C"/>
    <w:rsid w:val="00144A10"/>
    <w:rsid w:val="001621DE"/>
    <w:rsid w:val="00186F14"/>
    <w:rsid w:val="001971C8"/>
    <w:rsid w:val="001A7D65"/>
    <w:rsid w:val="001B4643"/>
    <w:rsid w:val="001D2972"/>
    <w:rsid w:val="00200CC0"/>
    <w:rsid w:val="00236364"/>
    <w:rsid w:val="00242C4B"/>
    <w:rsid w:val="00243145"/>
    <w:rsid w:val="0024570D"/>
    <w:rsid w:val="00290232"/>
    <w:rsid w:val="002A73F9"/>
    <w:rsid w:val="002B7846"/>
    <w:rsid w:val="002D3BFE"/>
    <w:rsid w:val="002F0C7F"/>
    <w:rsid w:val="00342769"/>
    <w:rsid w:val="0035295A"/>
    <w:rsid w:val="00354F21"/>
    <w:rsid w:val="0039369A"/>
    <w:rsid w:val="003D0514"/>
    <w:rsid w:val="003D20C4"/>
    <w:rsid w:val="004139C9"/>
    <w:rsid w:val="00444D9E"/>
    <w:rsid w:val="00451857"/>
    <w:rsid w:val="00452070"/>
    <w:rsid w:val="00477A49"/>
    <w:rsid w:val="00491382"/>
    <w:rsid w:val="004B38C9"/>
    <w:rsid w:val="004C4748"/>
    <w:rsid w:val="004D52C2"/>
    <w:rsid w:val="004E62CD"/>
    <w:rsid w:val="00537D08"/>
    <w:rsid w:val="00545742"/>
    <w:rsid w:val="00551A3D"/>
    <w:rsid w:val="00570A14"/>
    <w:rsid w:val="005A2964"/>
    <w:rsid w:val="005A51F4"/>
    <w:rsid w:val="005A7B88"/>
    <w:rsid w:val="005E2478"/>
    <w:rsid w:val="005E7B88"/>
    <w:rsid w:val="005F377D"/>
    <w:rsid w:val="005F7260"/>
    <w:rsid w:val="0060248F"/>
    <w:rsid w:val="006047E9"/>
    <w:rsid w:val="00627BC4"/>
    <w:rsid w:val="00640379"/>
    <w:rsid w:val="00667AB3"/>
    <w:rsid w:val="006957D9"/>
    <w:rsid w:val="006A43E2"/>
    <w:rsid w:val="006B3633"/>
    <w:rsid w:val="006C63CE"/>
    <w:rsid w:val="00734820"/>
    <w:rsid w:val="0077047E"/>
    <w:rsid w:val="00772891"/>
    <w:rsid w:val="007B0989"/>
    <w:rsid w:val="007C532C"/>
    <w:rsid w:val="007E4720"/>
    <w:rsid w:val="00805E29"/>
    <w:rsid w:val="00820F37"/>
    <w:rsid w:val="00864B0A"/>
    <w:rsid w:val="008813AE"/>
    <w:rsid w:val="008A7637"/>
    <w:rsid w:val="008C17D3"/>
    <w:rsid w:val="008F20A9"/>
    <w:rsid w:val="00901D69"/>
    <w:rsid w:val="00923F24"/>
    <w:rsid w:val="00943E7A"/>
    <w:rsid w:val="009814D8"/>
    <w:rsid w:val="0098415B"/>
    <w:rsid w:val="009C2629"/>
    <w:rsid w:val="009F7B8F"/>
    <w:rsid w:val="00A17487"/>
    <w:rsid w:val="00A30849"/>
    <w:rsid w:val="00A42DF1"/>
    <w:rsid w:val="00A61A2B"/>
    <w:rsid w:val="00AA7CE8"/>
    <w:rsid w:val="00AC3633"/>
    <w:rsid w:val="00AD5B6E"/>
    <w:rsid w:val="00AF54F7"/>
    <w:rsid w:val="00B0407E"/>
    <w:rsid w:val="00B226C8"/>
    <w:rsid w:val="00B623C6"/>
    <w:rsid w:val="00BA1729"/>
    <w:rsid w:val="00BC2E4B"/>
    <w:rsid w:val="00BD2A8E"/>
    <w:rsid w:val="00C0303E"/>
    <w:rsid w:val="00C30153"/>
    <w:rsid w:val="00C37EB8"/>
    <w:rsid w:val="00C426FF"/>
    <w:rsid w:val="00C46525"/>
    <w:rsid w:val="00C563C5"/>
    <w:rsid w:val="00C56CAB"/>
    <w:rsid w:val="00C658C3"/>
    <w:rsid w:val="00C96209"/>
    <w:rsid w:val="00CB4659"/>
    <w:rsid w:val="00CC1F23"/>
    <w:rsid w:val="00CC20AC"/>
    <w:rsid w:val="00CC4701"/>
    <w:rsid w:val="00CD02EB"/>
    <w:rsid w:val="00D03897"/>
    <w:rsid w:val="00D207F0"/>
    <w:rsid w:val="00D37519"/>
    <w:rsid w:val="00D45DC8"/>
    <w:rsid w:val="00D477AA"/>
    <w:rsid w:val="00D53839"/>
    <w:rsid w:val="00D56569"/>
    <w:rsid w:val="00D73173"/>
    <w:rsid w:val="00D77452"/>
    <w:rsid w:val="00D7769B"/>
    <w:rsid w:val="00DA4355"/>
    <w:rsid w:val="00E649C3"/>
    <w:rsid w:val="00E64DCE"/>
    <w:rsid w:val="00E974D7"/>
    <w:rsid w:val="00EA5818"/>
    <w:rsid w:val="00EF41CC"/>
    <w:rsid w:val="00F04480"/>
    <w:rsid w:val="00F57E03"/>
    <w:rsid w:val="00F76175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11F8E2-24DF-4B1C-A7D1-6C9FAF30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3B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rsid w:val="00E974D7"/>
    <w:rPr>
      <w:rFonts w:cs="Times New Roman"/>
      <w:color w:val="008000"/>
      <w:sz w:val="20"/>
      <w:szCs w:val="20"/>
      <w:u w:val="single"/>
    </w:rPr>
  </w:style>
  <w:style w:type="paragraph" w:customStyle="1" w:styleId="a4">
    <w:name w:val="Таблицы (моноширинный)"/>
    <w:basedOn w:val="a"/>
    <w:next w:val="a"/>
    <w:rsid w:val="002D3BF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2D3B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D3BF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C17D3"/>
  </w:style>
  <w:style w:type="paragraph" w:styleId="2">
    <w:name w:val="toc 2"/>
    <w:basedOn w:val="a"/>
    <w:next w:val="a"/>
    <w:autoRedefine/>
    <w:uiPriority w:val="39"/>
    <w:semiHidden/>
    <w:rsid w:val="008C17D3"/>
    <w:pPr>
      <w:ind w:left="240"/>
    </w:pPr>
  </w:style>
  <w:style w:type="character" w:styleId="a8">
    <w:name w:val="Hyperlink"/>
    <w:uiPriority w:val="99"/>
    <w:rsid w:val="008C17D3"/>
    <w:rPr>
      <w:rFonts w:cs="Times New Roman"/>
      <w:color w:val="0000FF"/>
      <w:u w:val="single"/>
    </w:rPr>
  </w:style>
  <w:style w:type="paragraph" w:styleId="a9">
    <w:name w:val="footnote text"/>
    <w:aliases w:val="Знак,Текст сноски Знак,Знак Знак"/>
    <w:basedOn w:val="a"/>
    <w:link w:val="12"/>
    <w:uiPriority w:val="99"/>
    <w:semiHidden/>
    <w:rsid w:val="004E62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Текст сноски Знак1"/>
    <w:aliases w:val="Знак Знак1,Текст сноски Знак Знак,Знак Знак Знак"/>
    <w:link w:val="a9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4E62CD"/>
    <w:rPr>
      <w:rFonts w:cs="Times New Roman"/>
      <w:vertAlign w:val="superscript"/>
    </w:rPr>
  </w:style>
  <w:style w:type="paragraph" w:customStyle="1" w:styleId="ConsPlusNormal">
    <w:name w:val="ConsPlusNormal"/>
    <w:rsid w:val="004E6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4E62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42D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477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77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rsid w:val="006047E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d">
    <w:name w:val="Цветовое выделение"/>
    <w:rsid w:val="00354F21"/>
    <w:rPr>
      <w:b/>
      <w:color w:val="000080"/>
      <w:sz w:val="20"/>
    </w:rPr>
  </w:style>
  <w:style w:type="paragraph" w:styleId="3">
    <w:name w:val="Body Text 3"/>
    <w:basedOn w:val="a"/>
    <w:link w:val="30"/>
    <w:uiPriority w:val="99"/>
    <w:rsid w:val="00627BC4"/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627BC4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F04480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2363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363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20581</Words>
  <Characters>117317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Катя</Company>
  <LinksUpToDate>false</LinksUpToDate>
  <CharactersWithSpaces>137623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Катя</dc:creator>
  <cp:keywords/>
  <dc:description/>
  <cp:lastModifiedBy>admin</cp:lastModifiedBy>
  <cp:revision>2</cp:revision>
  <dcterms:created xsi:type="dcterms:W3CDTF">2014-03-25T08:28:00Z</dcterms:created>
  <dcterms:modified xsi:type="dcterms:W3CDTF">2014-03-25T08:28:00Z</dcterms:modified>
</cp:coreProperties>
</file>