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68" w:rsidRPr="0047325D" w:rsidRDefault="00AC49B7" w:rsidP="0047325D">
      <w:pPr>
        <w:widowControl w:val="0"/>
        <w:autoSpaceDE w:val="0"/>
        <w:autoSpaceDN w:val="0"/>
        <w:adjustRightInd w:val="0"/>
        <w:spacing w:line="360" w:lineRule="auto"/>
        <w:ind w:firstLine="720"/>
        <w:jc w:val="center"/>
        <w:rPr>
          <w:b/>
          <w:sz w:val="28"/>
          <w:szCs w:val="28"/>
        </w:rPr>
      </w:pPr>
      <w:r w:rsidRPr="0047325D">
        <w:rPr>
          <w:b/>
          <w:sz w:val="28"/>
          <w:szCs w:val="28"/>
        </w:rPr>
        <w:t>СОДЕРЖАНИЕ</w:t>
      </w:r>
    </w:p>
    <w:p w:rsidR="00936968" w:rsidRPr="0047325D" w:rsidRDefault="00936968" w:rsidP="0047325D">
      <w:pPr>
        <w:widowControl w:val="0"/>
        <w:autoSpaceDE w:val="0"/>
        <w:autoSpaceDN w:val="0"/>
        <w:adjustRightInd w:val="0"/>
        <w:spacing w:line="360" w:lineRule="auto"/>
        <w:ind w:firstLine="720"/>
        <w:jc w:val="both"/>
        <w:rPr>
          <w:sz w:val="28"/>
          <w:szCs w:val="28"/>
        </w:rPr>
      </w:pPr>
    </w:p>
    <w:p w:rsidR="002D33A5" w:rsidRPr="0047325D" w:rsidRDefault="002D33A5" w:rsidP="0047325D">
      <w:pPr>
        <w:widowControl w:val="0"/>
        <w:autoSpaceDE w:val="0"/>
        <w:autoSpaceDN w:val="0"/>
        <w:adjustRightInd w:val="0"/>
        <w:spacing w:line="360" w:lineRule="auto"/>
        <w:jc w:val="both"/>
        <w:rPr>
          <w:sz w:val="28"/>
          <w:szCs w:val="28"/>
        </w:rPr>
      </w:pPr>
      <w:r w:rsidRPr="0047325D">
        <w:rPr>
          <w:sz w:val="28"/>
          <w:szCs w:val="28"/>
        </w:rPr>
        <w:t>Введение</w:t>
      </w:r>
      <w:r w:rsidR="00024D41" w:rsidRPr="0047325D">
        <w:rPr>
          <w:sz w:val="28"/>
          <w:szCs w:val="28"/>
        </w:rPr>
        <w:t xml:space="preserve"> </w:t>
      </w:r>
      <w:r w:rsidR="00280212" w:rsidRPr="0047325D">
        <w:rPr>
          <w:sz w:val="28"/>
          <w:szCs w:val="28"/>
        </w:rPr>
        <w:t xml:space="preserve">                                                                                                  </w:t>
      </w:r>
      <w:r w:rsidR="0047325D">
        <w:rPr>
          <w:sz w:val="28"/>
          <w:szCs w:val="28"/>
        </w:rPr>
        <w:t xml:space="preserve">        </w:t>
      </w:r>
      <w:r w:rsidR="00280212" w:rsidRPr="0047325D">
        <w:rPr>
          <w:sz w:val="28"/>
          <w:szCs w:val="28"/>
        </w:rPr>
        <w:t xml:space="preserve">        </w:t>
      </w:r>
      <w:r w:rsidR="00647139" w:rsidRPr="0047325D">
        <w:rPr>
          <w:sz w:val="28"/>
          <w:szCs w:val="28"/>
        </w:rPr>
        <w:t>3</w:t>
      </w:r>
    </w:p>
    <w:p w:rsidR="002D33A5" w:rsidRPr="0047325D" w:rsidRDefault="00280212" w:rsidP="0047325D">
      <w:pPr>
        <w:widowControl w:val="0"/>
        <w:autoSpaceDE w:val="0"/>
        <w:autoSpaceDN w:val="0"/>
        <w:adjustRightInd w:val="0"/>
        <w:spacing w:line="360" w:lineRule="auto"/>
        <w:jc w:val="both"/>
        <w:rPr>
          <w:sz w:val="28"/>
          <w:szCs w:val="28"/>
        </w:rPr>
      </w:pPr>
      <w:r w:rsidRPr="0047325D">
        <w:rPr>
          <w:sz w:val="28"/>
          <w:szCs w:val="28"/>
        </w:rPr>
        <w:t xml:space="preserve">Глава </w:t>
      </w:r>
      <w:r w:rsidR="002D33A5" w:rsidRPr="0047325D">
        <w:rPr>
          <w:sz w:val="28"/>
          <w:szCs w:val="28"/>
        </w:rPr>
        <w:t>1 Организационно-экономическая характеристика объекта исследования и сущность запасов на транспортных предприятиях</w:t>
      </w:r>
      <w:r w:rsidR="00024D41" w:rsidRPr="0047325D">
        <w:rPr>
          <w:sz w:val="28"/>
          <w:szCs w:val="28"/>
        </w:rPr>
        <w:t xml:space="preserve"> </w:t>
      </w:r>
      <w:r w:rsidR="00AC5B4D" w:rsidRPr="0047325D">
        <w:rPr>
          <w:sz w:val="28"/>
          <w:szCs w:val="28"/>
        </w:rPr>
        <w:t xml:space="preserve">  </w:t>
      </w:r>
      <w:r w:rsidR="008C7D92" w:rsidRPr="0047325D">
        <w:rPr>
          <w:sz w:val="28"/>
          <w:szCs w:val="28"/>
        </w:rPr>
        <w:t xml:space="preserve">      </w:t>
      </w:r>
      <w:r w:rsidR="00AC5B4D" w:rsidRPr="0047325D">
        <w:rPr>
          <w:sz w:val="28"/>
          <w:szCs w:val="28"/>
        </w:rPr>
        <w:t xml:space="preserve">       </w:t>
      </w:r>
      <w:r w:rsidR="0047325D">
        <w:rPr>
          <w:sz w:val="28"/>
          <w:szCs w:val="28"/>
        </w:rPr>
        <w:t xml:space="preserve">                  </w:t>
      </w:r>
      <w:r w:rsidR="00AC5B4D" w:rsidRPr="0047325D">
        <w:rPr>
          <w:sz w:val="28"/>
          <w:szCs w:val="28"/>
        </w:rPr>
        <w:t xml:space="preserve"> </w:t>
      </w:r>
      <w:r w:rsidRPr="0047325D">
        <w:rPr>
          <w:sz w:val="28"/>
          <w:szCs w:val="28"/>
        </w:rPr>
        <w:t xml:space="preserve"> </w:t>
      </w:r>
      <w:r w:rsidR="00647139" w:rsidRPr="0047325D">
        <w:rPr>
          <w:sz w:val="28"/>
          <w:szCs w:val="28"/>
        </w:rPr>
        <w:t>7</w:t>
      </w:r>
    </w:p>
    <w:p w:rsidR="002D33A5" w:rsidRPr="0047325D" w:rsidRDefault="002D33A5" w:rsidP="0047325D">
      <w:pPr>
        <w:widowControl w:val="0"/>
        <w:autoSpaceDE w:val="0"/>
        <w:autoSpaceDN w:val="0"/>
        <w:adjustRightInd w:val="0"/>
        <w:spacing w:line="360" w:lineRule="auto"/>
        <w:jc w:val="both"/>
        <w:rPr>
          <w:sz w:val="28"/>
          <w:szCs w:val="28"/>
        </w:rPr>
      </w:pPr>
      <w:r w:rsidRPr="0047325D">
        <w:rPr>
          <w:sz w:val="28"/>
          <w:szCs w:val="28"/>
        </w:rPr>
        <w:t xml:space="preserve">1.1. Организационно-экономическая характеристика </w:t>
      </w:r>
      <w:r w:rsidR="00AB0999" w:rsidRPr="0047325D">
        <w:rPr>
          <w:sz w:val="28"/>
          <w:szCs w:val="28"/>
        </w:rPr>
        <w:t>Тальменское МУП</w:t>
      </w:r>
      <w:r w:rsidRPr="0047325D">
        <w:rPr>
          <w:sz w:val="28"/>
          <w:szCs w:val="28"/>
        </w:rPr>
        <w:t xml:space="preserve"> «Транспорт общего пользования», как объекта исследования</w:t>
      </w:r>
      <w:r w:rsidR="00280212" w:rsidRPr="0047325D">
        <w:rPr>
          <w:sz w:val="28"/>
          <w:szCs w:val="28"/>
        </w:rPr>
        <w:t xml:space="preserve"> </w:t>
      </w:r>
      <w:r w:rsidR="0047325D">
        <w:rPr>
          <w:sz w:val="28"/>
          <w:szCs w:val="28"/>
        </w:rPr>
        <w:t xml:space="preserve">      </w:t>
      </w:r>
      <w:r w:rsidR="00280212" w:rsidRPr="0047325D">
        <w:rPr>
          <w:sz w:val="28"/>
          <w:szCs w:val="28"/>
        </w:rPr>
        <w:t xml:space="preserve">              </w:t>
      </w:r>
      <w:r w:rsidR="00AB0999" w:rsidRPr="0047325D">
        <w:rPr>
          <w:sz w:val="28"/>
          <w:szCs w:val="28"/>
        </w:rPr>
        <w:t xml:space="preserve"> </w:t>
      </w:r>
      <w:r w:rsidR="00280212" w:rsidRPr="0047325D">
        <w:rPr>
          <w:sz w:val="28"/>
          <w:szCs w:val="28"/>
        </w:rPr>
        <w:t xml:space="preserve">     </w:t>
      </w:r>
      <w:r w:rsidR="00647139" w:rsidRPr="0047325D">
        <w:rPr>
          <w:sz w:val="28"/>
          <w:szCs w:val="28"/>
        </w:rPr>
        <w:t>7</w:t>
      </w:r>
    </w:p>
    <w:p w:rsidR="002D33A5" w:rsidRPr="0047325D" w:rsidRDefault="002D33A5" w:rsidP="0047325D">
      <w:pPr>
        <w:widowControl w:val="0"/>
        <w:autoSpaceDE w:val="0"/>
        <w:autoSpaceDN w:val="0"/>
        <w:adjustRightInd w:val="0"/>
        <w:spacing w:line="360" w:lineRule="auto"/>
        <w:jc w:val="both"/>
        <w:rPr>
          <w:sz w:val="28"/>
          <w:szCs w:val="28"/>
        </w:rPr>
      </w:pPr>
      <w:r w:rsidRPr="0047325D">
        <w:rPr>
          <w:sz w:val="28"/>
          <w:szCs w:val="28"/>
        </w:rPr>
        <w:t>1.2. Сущность производственных запасов на транспортных предприятиях</w:t>
      </w:r>
      <w:r w:rsidR="00AC5B4D" w:rsidRPr="0047325D">
        <w:rPr>
          <w:sz w:val="28"/>
          <w:szCs w:val="28"/>
        </w:rPr>
        <w:t xml:space="preserve">   </w:t>
      </w:r>
      <w:r w:rsidR="00647139" w:rsidRPr="0047325D">
        <w:rPr>
          <w:sz w:val="28"/>
          <w:szCs w:val="28"/>
        </w:rPr>
        <w:t>19</w:t>
      </w:r>
    </w:p>
    <w:p w:rsidR="002D33A5" w:rsidRPr="0047325D" w:rsidRDefault="002D33A5" w:rsidP="0047325D">
      <w:pPr>
        <w:widowControl w:val="0"/>
        <w:tabs>
          <w:tab w:val="left" w:pos="1701"/>
        </w:tabs>
        <w:autoSpaceDE w:val="0"/>
        <w:autoSpaceDN w:val="0"/>
        <w:adjustRightInd w:val="0"/>
        <w:spacing w:line="360" w:lineRule="auto"/>
        <w:jc w:val="both"/>
        <w:rPr>
          <w:sz w:val="28"/>
          <w:szCs w:val="28"/>
        </w:rPr>
      </w:pPr>
      <w:r w:rsidRPr="0047325D">
        <w:rPr>
          <w:sz w:val="28"/>
          <w:szCs w:val="28"/>
        </w:rPr>
        <w:t>1.3. Состав и виды запасов, используемых на транспортных предприятиях</w:t>
      </w:r>
      <w:r w:rsidR="00AC5B4D" w:rsidRPr="0047325D">
        <w:rPr>
          <w:sz w:val="28"/>
          <w:szCs w:val="28"/>
        </w:rPr>
        <w:t xml:space="preserve"> </w:t>
      </w:r>
      <w:r w:rsidR="00280212" w:rsidRPr="0047325D">
        <w:rPr>
          <w:sz w:val="28"/>
          <w:szCs w:val="28"/>
        </w:rPr>
        <w:t xml:space="preserve"> </w:t>
      </w:r>
      <w:r w:rsidR="00647139" w:rsidRPr="0047325D">
        <w:rPr>
          <w:sz w:val="28"/>
          <w:szCs w:val="28"/>
        </w:rPr>
        <w:t>22</w:t>
      </w:r>
    </w:p>
    <w:p w:rsidR="002D33A5" w:rsidRPr="0047325D" w:rsidRDefault="002D33A5" w:rsidP="0047325D">
      <w:pPr>
        <w:spacing w:line="360" w:lineRule="auto"/>
        <w:jc w:val="both"/>
        <w:rPr>
          <w:sz w:val="28"/>
          <w:szCs w:val="28"/>
        </w:rPr>
      </w:pPr>
      <w:r w:rsidRPr="0047325D">
        <w:rPr>
          <w:sz w:val="28"/>
          <w:szCs w:val="28"/>
        </w:rPr>
        <w:t>1.4. Оценка и управление запасами на транспортных предприятиях</w:t>
      </w:r>
      <w:r w:rsidR="00280212" w:rsidRPr="0047325D">
        <w:rPr>
          <w:sz w:val="28"/>
          <w:szCs w:val="28"/>
        </w:rPr>
        <w:t xml:space="preserve">         </w:t>
      </w:r>
      <w:r w:rsidR="00AC5B4D" w:rsidRPr="0047325D">
        <w:rPr>
          <w:sz w:val="28"/>
          <w:szCs w:val="28"/>
        </w:rPr>
        <w:t xml:space="preserve">   </w:t>
      </w:r>
      <w:r w:rsidR="00280212" w:rsidRPr="0047325D">
        <w:rPr>
          <w:sz w:val="28"/>
          <w:szCs w:val="28"/>
        </w:rPr>
        <w:t xml:space="preserve">  </w:t>
      </w:r>
      <w:r w:rsidR="00647139" w:rsidRPr="0047325D">
        <w:rPr>
          <w:sz w:val="28"/>
          <w:szCs w:val="28"/>
        </w:rPr>
        <w:t>26</w:t>
      </w:r>
    </w:p>
    <w:p w:rsidR="002D33A5" w:rsidRPr="0047325D" w:rsidRDefault="00280212" w:rsidP="0047325D">
      <w:pPr>
        <w:spacing w:line="360" w:lineRule="auto"/>
        <w:jc w:val="both"/>
        <w:rPr>
          <w:sz w:val="28"/>
          <w:szCs w:val="28"/>
        </w:rPr>
      </w:pPr>
      <w:r w:rsidRPr="0047325D">
        <w:rPr>
          <w:sz w:val="28"/>
          <w:szCs w:val="28"/>
        </w:rPr>
        <w:t>Глава 2</w:t>
      </w:r>
      <w:r w:rsidR="002D33A5" w:rsidRPr="0047325D">
        <w:rPr>
          <w:sz w:val="28"/>
          <w:szCs w:val="28"/>
        </w:rPr>
        <w:t xml:space="preserve"> Учет, анализ и аудит производственных запасов</w:t>
      </w:r>
      <w:r w:rsidR="00024D41" w:rsidRPr="0047325D">
        <w:rPr>
          <w:sz w:val="28"/>
          <w:szCs w:val="28"/>
        </w:rPr>
        <w:t xml:space="preserve"> </w:t>
      </w:r>
      <w:r w:rsidR="00197424" w:rsidRPr="0047325D">
        <w:rPr>
          <w:sz w:val="28"/>
          <w:szCs w:val="28"/>
        </w:rPr>
        <w:t xml:space="preserve">(на примере Тальменское МУП «Транспорт общего пользования»)    </w:t>
      </w:r>
      <w:r w:rsidR="0047325D">
        <w:rPr>
          <w:sz w:val="28"/>
          <w:szCs w:val="28"/>
        </w:rPr>
        <w:t xml:space="preserve">           </w:t>
      </w:r>
      <w:r w:rsidR="00197424" w:rsidRPr="0047325D">
        <w:rPr>
          <w:sz w:val="28"/>
          <w:szCs w:val="28"/>
        </w:rPr>
        <w:t xml:space="preserve">           </w:t>
      </w:r>
      <w:r w:rsidRPr="0047325D">
        <w:rPr>
          <w:sz w:val="28"/>
          <w:szCs w:val="28"/>
        </w:rPr>
        <w:t xml:space="preserve">         </w:t>
      </w:r>
      <w:r w:rsidR="00197424" w:rsidRPr="0047325D">
        <w:rPr>
          <w:sz w:val="28"/>
          <w:szCs w:val="28"/>
        </w:rPr>
        <w:t xml:space="preserve"> </w:t>
      </w:r>
      <w:r w:rsidRPr="0047325D">
        <w:rPr>
          <w:sz w:val="28"/>
          <w:szCs w:val="28"/>
        </w:rPr>
        <w:t xml:space="preserve">         </w:t>
      </w:r>
      <w:r w:rsidR="00647139" w:rsidRPr="0047325D">
        <w:rPr>
          <w:sz w:val="28"/>
          <w:szCs w:val="28"/>
        </w:rPr>
        <w:t>29</w:t>
      </w:r>
    </w:p>
    <w:p w:rsidR="002D33A5" w:rsidRPr="0047325D" w:rsidRDefault="002D33A5" w:rsidP="0047325D">
      <w:pPr>
        <w:widowControl w:val="0"/>
        <w:autoSpaceDE w:val="0"/>
        <w:autoSpaceDN w:val="0"/>
        <w:adjustRightInd w:val="0"/>
        <w:spacing w:line="360" w:lineRule="auto"/>
        <w:jc w:val="both"/>
        <w:rPr>
          <w:sz w:val="28"/>
          <w:szCs w:val="28"/>
        </w:rPr>
      </w:pPr>
      <w:r w:rsidRPr="0047325D">
        <w:rPr>
          <w:sz w:val="28"/>
          <w:szCs w:val="28"/>
        </w:rPr>
        <w:t>2.1.</w:t>
      </w:r>
      <w:r w:rsidR="00197424" w:rsidRPr="0047325D">
        <w:rPr>
          <w:sz w:val="28"/>
          <w:szCs w:val="28"/>
        </w:rPr>
        <w:t xml:space="preserve"> </w:t>
      </w:r>
      <w:r w:rsidRPr="0047325D">
        <w:rPr>
          <w:sz w:val="28"/>
          <w:szCs w:val="28"/>
        </w:rPr>
        <w:t xml:space="preserve">Учет производственных запасов </w:t>
      </w:r>
      <w:r w:rsidR="00197424" w:rsidRPr="0047325D">
        <w:rPr>
          <w:sz w:val="28"/>
          <w:szCs w:val="28"/>
        </w:rPr>
        <w:t xml:space="preserve">на предприятии                                      </w:t>
      </w:r>
      <w:r w:rsidR="00280212" w:rsidRPr="0047325D">
        <w:rPr>
          <w:sz w:val="28"/>
          <w:szCs w:val="28"/>
        </w:rPr>
        <w:t xml:space="preserve"> </w:t>
      </w:r>
      <w:r w:rsidR="00647139" w:rsidRPr="0047325D">
        <w:rPr>
          <w:sz w:val="28"/>
          <w:szCs w:val="28"/>
        </w:rPr>
        <w:t>29</w:t>
      </w:r>
    </w:p>
    <w:p w:rsidR="002D33A5" w:rsidRPr="0047325D" w:rsidRDefault="002D33A5" w:rsidP="0047325D">
      <w:pPr>
        <w:spacing w:line="360" w:lineRule="auto"/>
        <w:jc w:val="both"/>
        <w:rPr>
          <w:sz w:val="28"/>
          <w:szCs w:val="28"/>
        </w:rPr>
      </w:pPr>
      <w:r w:rsidRPr="0047325D">
        <w:rPr>
          <w:sz w:val="28"/>
          <w:szCs w:val="28"/>
        </w:rPr>
        <w:t xml:space="preserve">2.2. Анализ запасов </w:t>
      </w:r>
      <w:r w:rsidR="00AC754F" w:rsidRPr="0047325D">
        <w:rPr>
          <w:sz w:val="28"/>
          <w:szCs w:val="28"/>
        </w:rPr>
        <w:t xml:space="preserve">Тальменское МУП </w:t>
      </w:r>
      <w:r w:rsidRPr="0047325D">
        <w:rPr>
          <w:sz w:val="28"/>
          <w:szCs w:val="28"/>
        </w:rPr>
        <w:t>«Транспорт общего пользования»</w:t>
      </w:r>
      <w:r w:rsidR="00280212" w:rsidRPr="0047325D">
        <w:rPr>
          <w:sz w:val="28"/>
          <w:szCs w:val="28"/>
        </w:rPr>
        <w:t xml:space="preserve">    </w:t>
      </w:r>
      <w:r w:rsidR="00647139" w:rsidRPr="0047325D">
        <w:rPr>
          <w:sz w:val="28"/>
          <w:szCs w:val="28"/>
        </w:rPr>
        <w:t>40</w:t>
      </w:r>
    </w:p>
    <w:p w:rsidR="002D33A5" w:rsidRPr="0047325D" w:rsidRDefault="002D33A5" w:rsidP="0047325D">
      <w:pPr>
        <w:spacing w:line="360" w:lineRule="auto"/>
        <w:jc w:val="both"/>
        <w:rPr>
          <w:sz w:val="28"/>
          <w:szCs w:val="28"/>
        </w:rPr>
      </w:pPr>
      <w:r w:rsidRPr="0047325D">
        <w:rPr>
          <w:sz w:val="28"/>
          <w:szCs w:val="28"/>
        </w:rPr>
        <w:t>2.2.1. Анализ обеспеченности производственными запасами предприятия</w:t>
      </w:r>
      <w:r w:rsidR="006E77CA" w:rsidRPr="0047325D">
        <w:rPr>
          <w:sz w:val="28"/>
          <w:szCs w:val="28"/>
        </w:rPr>
        <w:t xml:space="preserve">   </w:t>
      </w:r>
      <w:r w:rsidR="00647139" w:rsidRPr="0047325D">
        <w:rPr>
          <w:sz w:val="28"/>
          <w:szCs w:val="28"/>
        </w:rPr>
        <w:t>40</w:t>
      </w:r>
    </w:p>
    <w:p w:rsidR="002D33A5" w:rsidRPr="0047325D" w:rsidRDefault="002D33A5" w:rsidP="0047325D">
      <w:pPr>
        <w:spacing w:line="360" w:lineRule="auto"/>
        <w:jc w:val="both"/>
        <w:rPr>
          <w:sz w:val="28"/>
          <w:szCs w:val="28"/>
        </w:rPr>
      </w:pPr>
      <w:r w:rsidRPr="0047325D">
        <w:rPr>
          <w:sz w:val="28"/>
          <w:szCs w:val="28"/>
        </w:rPr>
        <w:t>2.2.2. Анализ эффективности использования запасов на предприятии</w:t>
      </w:r>
      <w:r w:rsidR="006E77CA" w:rsidRPr="0047325D">
        <w:rPr>
          <w:sz w:val="28"/>
          <w:szCs w:val="28"/>
        </w:rPr>
        <w:t xml:space="preserve">  </w:t>
      </w:r>
      <w:r w:rsidR="00197424" w:rsidRPr="0047325D">
        <w:rPr>
          <w:sz w:val="28"/>
          <w:szCs w:val="28"/>
        </w:rPr>
        <w:t xml:space="preserve">    </w:t>
      </w:r>
      <w:r w:rsidR="006E77CA" w:rsidRPr="0047325D">
        <w:rPr>
          <w:sz w:val="28"/>
          <w:szCs w:val="28"/>
        </w:rPr>
        <w:t xml:space="preserve">     </w:t>
      </w:r>
      <w:r w:rsidR="00647139" w:rsidRPr="0047325D">
        <w:rPr>
          <w:sz w:val="28"/>
          <w:szCs w:val="28"/>
        </w:rPr>
        <w:t>45</w:t>
      </w:r>
    </w:p>
    <w:p w:rsidR="002D33A5" w:rsidRPr="0047325D" w:rsidRDefault="002D33A5" w:rsidP="0047325D">
      <w:pPr>
        <w:widowControl w:val="0"/>
        <w:autoSpaceDE w:val="0"/>
        <w:autoSpaceDN w:val="0"/>
        <w:adjustRightInd w:val="0"/>
        <w:spacing w:line="360" w:lineRule="auto"/>
        <w:jc w:val="both"/>
        <w:rPr>
          <w:sz w:val="28"/>
          <w:szCs w:val="28"/>
        </w:rPr>
      </w:pPr>
      <w:r w:rsidRPr="0047325D">
        <w:rPr>
          <w:sz w:val="28"/>
          <w:szCs w:val="28"/>
        </w:rPr>
        <w:t>2.3. Аудит производственных запасов на предприятии</w:t>
      </w:r>
      <w:r w:rsidR="00491651" w:rsidRPr="0047325D">
        <w:rPr>
          <w:sz w:val="28"/>
          <w:szCs w:val="28"/>
        </w:rPr>
        <w:t xml:space="preserve">                   </w:t>
      </w:r>
      <w:r w:rsidR="00197424" w:rsidRPr="0047325D">
        <w:rPr>
          <w:sz w:val="28"/>
          <w:szCs w:val="28"/>
        </w:rPr>
        <w:t xml:space="preserve">    </w:t>
      </w:r>
      <w:r w:rsidR="00491651" w:rsidRPr="0047325D">
        <w:rPr>
          <w:sz w:val="28"/>
          <w:szCs w:val="28"/>
        </w:rPr>
        <w:t xml:space="preserve">             </w:t>
      </w:r>
      <w:r w:rsidR="00647139" w:rsidRPr="0047325D">
        <w:rPr>
          <w:sz w:val="28"/>
          <w:szCs w:val="28"/>
        </w:rPr>
        <w:t>49</w:t>
      </w:r>
    </w:p>
    <w:p w:rsidR="002D33A5" w:rsidRPr="0047325D" w:rsidRDefault="000274B2" w:rsidP="0047325D">
      <w:pPr>
        <w:widowControl w:val="0"/>
        <w:autoSpaceDE w:val="0"/>
        <w:autoSpaceDN w:val="0"/>
        <w:adjustRightInd w:val="0"/>
        <w:spacing w:line="360" w:lineRule="auto"/>
        <w:jc w:val="both"/>
        <w:rPr>
          <w:sz w:val="28"/>
          <w:szCs w:val="28"/>
        </w:rPr>
      </w:pPr>
      <w:r w:rsidRPr="0047325D">
        <w:rPr>
          <w:sz w:val="28"/>
          <w:szCs w:val="28"/>
        </w:rPr>
        <w:t>Глава 3</w:t>
      </w:r>
      <w:r w:rsidR="002D33A5" w:rsidRPr="0047325D">
        <w:rPr>
          <w:sz w:val="28"/>
          <w:szCs w:val="28"/>
        </w:rPr>
        <w:t xml:space="preserve"> Рекомендации по совершенствованию учета производственных запасов </w:t>
      </w:r>
      <w:r w:rsidR="00491651" w:rsidRPr="0047325D">
        <w:rPr>
          <w:sz w:val="28"/>
          <w:szCs w:val="28"/>
        </w:rPr>
        <w:t>в</w:t>
      </w:r>
      <w:r w:rsidR="002D33A5" w:rsidRPr="0047325D">
        <w:rPr>
          <w:sz w:val="28"/>
          <w:szCs w:val="28"/>
        </w:rPr>
        <w:t xml:space="preserve"> </w:t>
      </w:r>
      <w:r w:rsidR="00AC504B" w:rsidRPr="0047325D">
        <w:rPr>
          <w:sz w:val="28"/>
          <w:szCs w:val="28"/>
        </w:rPr>
        <w:t xml:space="preserve">Тальменское МУП </w:t>
      </w:r>
      <w:r w:rsidR="002D33A5" w:rsidRPr="0047325D">
        <w:rPr>
          <w:sz w:val="28"/>
          <w:szCs w:val="28"/>
        </w:rPr>
        <w:t>«Транспорт общего пользования»</w:t>
      </w:r>
      <w:r w:rsidR="00491651" w:rsidRPr="0047325D">
        <w:rPr>
          <w:sz w:val="28"/>
          <w:szCs w:val="28"/>
        </w:rPr>
        <w:t xml:space="preserve"> </w:t>
      </w:r>
      <w:r w:rsidR="00AC504B" w:rsidRPr="0047325D">
        <w:rPr>
          <w:sz w:val="28"/>
          <w:szCs w:val="28"/>
        </w:rPr>
        <w:t xml:space="preserve"> </w:t>
      </w:r>
      <w:r w:rsidR="008C7D92" w:rsidRPr="0047325D">
        <w:rPr>
          <w:sz w:val="28"/>
          <w:szCs w:val="28"/>
        </w:rPr>
        <w:t xml:space="preserve">  </w:t>
      </w:r>
      <w:r w:rsidR="0047325D">
        <w:rPr>
          <w:sz w:val="28"/>
          <w:szCs w:val="28"/>
        </w:rPr>
        <w:t xml:space="preserve">                  </w:t>
      </w:r>
      <w:r w:rsidR="008C7D92" w:rsidRPr="0047325D">
        <w:rPr>
          <w:sz w:val="28"/>
          <w:szCs w:val="28"/>
        </w:rPr>
        <w:t xml:space="preserve">     </w:t>
      </w:r>
      <w:r w:rsidRPr="0047325D">
        <w:rPr>
          <w:sz w:val="28"/>
          <w:szCs w:val="28"/>
        </w:rPr>
        <w:t xml:space="preserve"> </w:t>
      </w:r>
      <w:r w:rsidR="00BE7E5E" w:rsidRPr="0047325D">
        <w:rPr>
          <w:sz w:val="28"/>
          <w:szCs w:val="28"/>
        </w:rPr>
        <w:t>5</w:t>
      </w:r>
      <w:r w:rsidR="00647139" w:rsidRPr="0047325D">
        <w:rPr>
          <w:sz w:val="28"/>
          <w:szCs w:val="28"/>
        </w:rPr>
        <w:t>8</w:t>
      </w:r>
    </w:p>
    <w:p w:rsidR="002D33A5" w:rsidRPr="0047325D" w:rsidRDefault="002D33A5" w:rsidP="0047325D">
      <w:pPr>
        <w:widowControl w:val="0"/>
        <w:tabs>
          <w:tab w:val="num" w:pos="0"/>
        </w:tabs>
        <w:autoSpaceDE w:val="0"/>
        <w:autoSpaceDN w:val="0"/>
        <w:adjustRightInd w:val="0"/>
        <w:spacing w:line="360" w:lineRule="auto"/>
        <w:jc w:val="both"/>
        <w:rPr>
          <w:sz w:val="28"/>
        </w:rPr>
      </w:pPr>
      <w:r w:rsidRPr="0047325D">
        <w:rPr>
          <w:sz w:val="28"/>
          <w:szCs w:val="28"/>
        </w:rPr>
        <w:t xml:space="preserve">3.1. </w:t>
      </w:r>
      <w:r w:rsidRPr="0047325D">
        <w:rPr>
          <w:sz w:val="28"/>
        </w:rPr>
        <w:t>Совершенствование информационного обеспечения</w:t>
      </w:r>
      <w:r w:rsidR="00491651" w:rsidRPr="0047325D">
        <w:rPr>
          <w:sz w:val="28"/>
        </w:rPr>
        <w:t xml:space="preserve"> </w:t>
      </w:r>
      <w:r w:rsidR="00AC504B" w:rsidRPr="0047325D">
        <w:rPr>
          <w:sz w:val="28"/>
        </w:rPr>
        <w:t xml:space="preserve">   </w:t>
      </w:r>
      <w:r w:rsidR="00491651" w:rsidRPr="0047325D">
        <w:rPr>
          <w:sz w:val="28"/>
        </w:rPr>
        <w:t xml:space="preserve">                             </w:t>
      </w:r>
      <w:r w:rsidR="00647139" w:rsidRPr="0047325D">
        <w:rPr>
          <w:sz w:val="28"/>
        </w:rPr>
        <w:t>58</w:t>
      </w:r>
    </w:p>
    <w:p w:rsidR="002D33A5" w:rsidRPr="0047325D" w:rsidRDefault="002D33A5" w:rsidP="0047325D">
      <w:pPr>
        <w:spacing w:line="360" w:lineRule="auto"/>
        <w:jc w:val="both"/>
        <w:rPr>
          <w:sz w:val="28"/>
        </w:rPr>
      </w:pPr>
      <w:r w:rsidRPr="0047325D">
        <w:rPr>
          <w:sz w:val="28"/>
        </w:rPr>
        <w:t xml:space="preserve">3.2. Пути совершенствования учета запасов </w:t>
      </w:r>
      <w:r w:rsidR="00AC504B" w:rsidRPr="0047325D">
        <w:rPr>
          <w:sz w:val="28"/>
        </w:rPr>
        <w:t>на предприятии</w:t>
      </w:r>
      <w:r w:rsidR="00E5027F" w:rsidRPr="0047325D">
        <w:rPr>
          <w:sz w:val="28"/>
        </w:rPr>
        <w:t xml:space="preserve">                        </w:t>
      </w:r>
      <w:r w:rsidR="00AC504B" w:rsidRPr="0047325D">
        <w:rPr>
          <w:sz w:val="28"/>
        </w:rPr>
        <w:t xml:space="preserve">  </w:t>
      </w:r>
      <w:r w:rsidR="00647139" w:rsidRPr="0047325D">
        <w:rPr>
          <w:sz w:val="28"/>
        </w:rPr>
        <w:t>63</w:t>
      </w:r>
    </w:p>
    <w:p w:rsidR="002D33A5" w:rsidRPr="0047325D" w:rsidRDefault="002D33A5" w:rsidP="0047325D">
      <w:pPr>
        <w:spacing w:line="360" w:lineRule="auto"/>
        <w:jc w:val="both"/>
        <w:rPr>
          <w:sz w:val="28"/>
        </w:rPr>
      </w:pPr>
      <w:r w:rsidRPr="0047325D">
        <w:rPr>
          <w:sz w:val="28"/>
        </w:rPr>
        <w:t>Заключение</w:t>
      </w:r>
      <w:r w:rsidR="00491651" w:rsidRPr="0047325D">
        <w:rPr>
          <w:sz w:val="28"/>
        </w:rPr>
        <w:t xml:space="preserve">                           </w:t>
      </w:r>
      <w:r w:rsidR="0047325D">
        <w:rPr>
          <w:sz w:val="28"/>
        </w:rPr>
        <w:t xml:space="preserve">       </w:t>
      </w:r>
      <w:r w:rsidR="00491651" w:rsidRPr="0047325D">
        <w:rPr>
          <w:sz w:val="28"/>
        </w:rPr>
        <w:t xml:space="preserve">                                            </w:t>
      </w:r>
      <w:r w:rsidR="00AC504B" w:rsidRPr="0047325D">
        <w:rPr>
          <w:sz w:val="28"/>
        </w:rPr>
        <w:t xml:space="preserve">    </w:t>
      </w:r>
      <w:r w:rsidR="007F1CDD" w:rsidRPr="0047325D">
        <w:rPr>
          <w:sz w:val="28"/>
        </w:rPr>
        <w:t xml:space="preserve"> </w:t>
      </w:r>
      <w:r w:rsidR="00AC504B" w:rsidRPr="0047325D">
        <w:rPr>
          <w:sz w:val="28"/>
        </w:rPr>
        <w:t xml:space="preserve">     </w:t>
      </w:r>
      <w:r w:rsidR="00491651" w:rsidRPr="0047325D">
        <w:rPr>
          <w:sz w:val="28"/>
        </w:rPr>
        <w:t xml:space="preserve">                    </w:t>
      </w:r>
      <w:r w:rsidR="004419F8" w:rsidRPr="0047325D">
        <w:rPr>
          <w:sz w:val="28"/>
        </w:rPr>
        <w:t>72</w:t>
      </w:r>
    </w:p>
    <w:p w:rsidR="002D33A5" w:rsidRPr="0047325D" w:rsidRDefault="002D33A5" w:rsidP="0047325D">
      <w:pPr>
        <w:spacing w:line="360" w:lineRule="auto"/>
        <w:jc w:val="both"/>
        <w:rPr>
          <w:sz w:val="28"/>
        </w:rPr>
      </w:pPr>
      <w:r w:rsidRPr="0047325D">
        <w:rPr>
          <w:sz w:val="28"/>
        </w:rPr>
        <w:t>Список использованной литературы</w:t>
      </w:r>
      <w:r w:rsidR="007F1CDD" w:rsidRPr="0047325D">
        <w:rPr>
          <w:sz w:val="28"/>
        </w:rPr>
        <w:t xml:space="preserve"> </w:t>
      </w:r>
      <w:r w:rsidR="00491651" w:rsidRPr="0047325D">
        <w:rPr>
          <w:sz w:val="28"/>
        </w:rPr>
        <w:t xml:space="preserve">                   </w:t>
      </w:r>
      <w:r w:rsidR="0047325D">
        <w:rPr>
          <w:sz w:val="28"/>
        </w:rPr>
        <w:t xml:space="preserve">           </w:t>
      </w:r>
      <w:r w:rsidR="00491651" w:rsidRPr="0047325D">
        <w:rPr>
          <w:sz w:val="28"/>
        </w:rPr>
        <w:t xml:space="preserve">                                    </w:t>
      </w:r>
      <w:r w:rsidR="004419F8" w:rsidRPr="0047325D">
        <w:rPr>
          <w:sz w:val="28"/>
        </w:rPr>
        <w:t>74</w:t>
      </w:r>
    </w:p>
    <w:p w:rsidR="00936968" w:rsidRPr="0047325D" w:rsidRDefault="0047325D" w:rsidP="0047325D">
      <w:pPr>
        <w:widowControl w:val="0"/>
        <w:autoSpaceDE w:val="0"/>
        <w:autoSpaceDN w:val="0"/>
        <w:adjustRightInd w:val="0"/>
        <w:spacing w:line="360" w:lineRule="auto"/>
        <w:ind w:firstLine="720"/>
        <w:jc w:val="center"/>
        <w:rPr>
          <w:b/>
          <w:sz w:val="28"/>
          <w:szCs w:val="28"/>
        </w:rPr>
      </w:pPr>
      <w:r>
        <w:rPr>
          <w:sz w:val="28"/>
          <w:szCs w:val="28"/>
        </w:rPr>
        <w:br w:type="page"/>
      </w:r>
      <w:r w:rsidR="00AC49B7" w:rsidRPr="0047325D">
        <w:rPr>
          <w:b/>
          <w:sz w:val="28"/>
          <w:szCs w:val="28"/>
        </w:rPr>
        <w:lastRenderedPageBreak/>
        <w:t>ВВЕДЕНИЕ</w:t>
      </w:r>
    </w:p>
    <w:p w:rsidR="00936968" w:rsidRPr="0047325D" w:rsidRDefault="00936968" w:rsidP="0047325D">
      <w:pPr>
        <w:widowControl w:val="0"/>
        <w:autoSpaceDE w:val="0"/>
        <w:autoSpaceDN w:val="0"/>
        <w:adjustRightInd w:val="0"/>
        <w:spacing w:line="360" w:lineRule="auto"/>
        <w:ind w:firstLine="720"/>
        <w:jc w:val="both"/>
        <w:rPr>
          <w:sz w:val="28"/>
          <w:szCs w:val="28"/>
        </w:rPr>
      </w:pP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последние</w:t>
      </w:r>
      <w:r w:rsidR="00936968" w:rsidRPr="0047325D">
        <w:rPr>
          <w:sz w:val="28"/>
          <w:szCs w:val="28"/>
        </w:rPr>
        <w:t xml:space="preserve"> </w:t>
      </w:r>
      <w:r w:rsidRPr="0047325D">
        <w:rPr>
          <w:sz w:val="28"/>
          <w:szCs w:val="28"/>
        </w:rPr>
        <w:t>десятилетия</w:t>
      </w:r>
      <w:r w:rsidR="00936968" w:rsidRPr="0047325D">
        <w:rPr>
          <w:sz w:val="28"/>
          <w:szCs w:val="28"/>
        </w:rPr>
        <w:t xml:space="preserve"> </w:t>
      </w:r>
      <w:r w:rsidRPr="0047325D">
        <w:rPr>
          <w:sz w:val="28"/>
          <w:szCs w:val="28"/>
        </w:rPr>
        <w:t>экономика</w:t>
      </w:r>
      <w:r w:rsidR="00936968" w:rsidRPr="0047325D">
        <w:rPr>
          <w:sz w:val="28"/>
          <w:szCs w:val="28"/>
        </w:rPr>
        <w:t xml:space="preserve"> </w:t>
      </w:r>
      <w:r w:rsidRPr="0047325D">
        <w:rPr>
          <w:sz w:val="28"/>
          <w:szCs w:val="28"/>
        </w:rPr>
        <w:t>России</w:t>
      </w:r>
      <w:r w:rsidR="00936968" w:rsidRPr="0047325D">
        <w:rPr>
          <w:sz w:val="28"/>
          <w:szCs w:val="28"/>
        </w:rPr>
        <w:t xml:space="preserve"> </w:t>
      </w:r>
      <w:r w:rsidRPr="0047325D">
        <w:rPr>
          <w:sz w:val="28"/>
          <w:szCs w:val="28"/>
        </w:rPr>
        <w:t>переживает</w:t>
      </w:r>
      <w:r w:rsidR="00936968" w:rsidRPr="0047325D">
        <w:rPr>
          <w:sz w:val="28"/>
          <w:szCs w:val="28"/>
        </w:rPr>
        <w:t xml:space="preserve"> </w:t>
      </w:r>
      <w:r w:rsidRPr="0047325D">
        <w:rPr>
          <w:sz w:val="28"/>
          <w:szCs w:val="28"/>
        </w:rPr>
        <w:t>период</w:t>
      </w:r>
      <w:r w:rsidR="00936968" w:rsidRPr="0047325D">
        <w:rPr>
          <w:sz w:val="28"/>
          <w:szCs w:val="28"/>
        </w:rPr>
        <w:t xml:space="preserve"> </w:t>
      </w:r>
      <w:r w:rsidRPr="0047325D">
        <w:rPr>
          <w:sz w:val="28"/>
          <w:szCs w:val="28"/>
        </w:rPr>
        <w:t>глубоких</w:t>
      </w:r>
      <w:r w:rsidR="00936968" w:rsidRPr="0047325D">
        <w:rPr>
          <w:sz w:val="28"/>
          <w:szCs w:val="28"/>
        </w:rPr>
        <w:t xml:space="preserve"> </w:t>
      </w:r>
      <w:r w:rsidRPr="0047325D">
        <w:rPr>
          <w:sz w:val="28"/>
          <w:szCs w:val="28"/>
        </w:rPr>
        <w:t>преобразований</w:t>
      </w:r>
      <w:r w:rsidR="00936968" w:rsidRPr="0047325D">
        <w:rPr>
          <w:sz w:val="28"/>
          <w:szCs w:val="28"/>
        </w:rPr>
        <w:t xml:space="preserve">, </w:t>
      </w:r>
      <w:r w:rsidRPr="0047325D">
        <w:rPr>
          <w:sz w:val="28"/>
          <w:szCs w:val="28"/>
        </w:rPr>
        <w:t>которые</w:t>
      </w:r>
      <w:r w:rsidR="00936968" w:rsidRPr="0047325D">
        <w:rPr>
          <w:sz w:val="28"/>
          <w:szCs w:val="28"/>
        </w:rPr>
        <w:t xml:space="preserve"> </w:t>
      </w:r>
      <w:r w:rsidRPr="0047325D">
        <w:rPr>
          <w:sz w:val="28"/>
          <w:szCs w:val="28"/>
        </w:rPr>
        <w:t>осуществляются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всех</w:t>
      </w:r>
      <w:r w:rsidR="00936968" w:rsidRPr="0047325D">
        <w:rPr>
          <w:sz w:val="28"/>
          <w:szCs w:val="28"/>
        </w:rPr>
        <w:t xml:space="preserve"> </w:t>
      </w:r>
      <w:r w:rsidRPr="0047325D">
        <w:rPr>
          <w:sz w:val="28"/>
          <w:szCs w:val="28"/>
        </w:rPr>
        <w:t>уровнях</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Pr="0047325D">
        <w:rPr>
          <w:sz w:val="28"/>
          <w:szCs w:val="28"/>
        </w:rPr>
        <w:t>Основой</w:t>
      </w:r>
      <w:r w:rsidR="00936968" w:rsidRPr="0047325D">
        <w:rPr>
          <w:sz w:val="28"/>
          <w:szCs w:val="28"/>
        </w:rPr>
        <w:t xml:space="preserve"> </w:t>
      </w:r>
      <w:r w:rsidRPr="0047325D">
        <w:rPr>
          <w:sz w:val="28"/>
          <w:szCs w:val="28"/>
        </w:rPr>
        <w:t>процесса</w:t>
      </w:r>
      <w:r w:rsidR="00936968" w:rsidRPr="0047325D">
        <w:rPr>
          <w:sz w:val="28"/>
          <w:szCs w:val="28"/>
        </w:rPr>
        <w:t xml:space="preserve"> </w:t>
      </w:r>
      <w:r w:rsidRPr="0047325D">
        <w:rPr>
          <w:sz w:val="28"/>
          <w:szCs w:val="28"/>
        </w:rPr>
        <w:t>преобразования</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адаптация</w:t>
      </w:r>
      <w:r w:rsidR="00936968" w:rsidRPr="0047325D">
        <w:rPr>
          <w:sz w:val="28"/>
          <w:szCs w:val="28"/>
        </w:rPr>
        <w:t xml:space="preserve"> </w:t>
      </w:r>
      <w:r w:rsidRPr="0047325D">
        <w:rPr>
          <w:sz w:val="28"/>
          <w:szCs w:val="28"/>
        </w:rPr>
        <w:t>всех</w:t>
      </w:r>
      <w:r w:rsidR="00936968" w:rsidRPr="0047325D">
        <w:rPr>
          <w:sz w:val="28"/>
          <w:szCs w:val="28"/>
        </w:rPr>
        <w:t xml:space="preserve"> </w:t>
      </w:r>
      <w:r w:rsidRPr="0047325D">
        <w:rPr>
          <w:sz w:val="28"/>
          <w:szCs w:val="28"/>
        </w:rPr>
        <w:t>экономических</w:t>
      </w:r>
      <w:r w:rsidR="00936968" w:rsidRPr="0047325D">
        <w:rPr>
          <w:sz w:val="28"/>
          <w:szCs w:val="28"/>
        </w:rPr>
        <w:t xml:space="preserve"> </w:t>
      </w:r>
      <w:r w:rsidRPr="0047325D">
        <w:rPr>
          <w:sz w:val="28"/>
          <w:szCs w:val="28"/>
        </w:rPr>
        <w:t>субъектов</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рыночным</w:t>
      </w:r>
      <w:r w:rsidR="00936968" w:rsidRPr="0047325D">
        <w:rPr>
          <w:sz w:val="28"/>
          <w:szCs w:val="28"/>
        </w:rPr>
        <w:t xml:space="preserve"> </w:t>
      </w:r>
      <w:r w:rsidRPr="0047325D">
        <w:rPr>
          <w:sz w:val="28"/>
          <w:szCs w:val="28"/>
        </w:rPr>
        <w:t>условиям</w:t>
      </w:r>
      <w:r w:rsidR="00936968" w:rsidRPr="0047325D">
        <w:rPr>
          <w:sz w:val="28"/>
          <w:szCs w:val="28"/>
        </w:rPr>
        <w:t xml:space="preserve"> </w:t>
      </w:r>
      <w:r w:rsidRPr="0047325D">
        <w:rPr>
          <w:sz w:val="28"/>
          <w:szCs w:val="28"/>
        </w:rPr>
        <w:t>хозяйствования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этой</w:t>
      </w:r>
      <w:r w:rsidR="00936968" w:rsidRPr="0047325D">
        <w:rPr>
          <w:sz w:val="28"/>
          <w:szCs w:val="28"/>
        </w:rPr>
        <w:t xml:space="preserve"> </w:t>
      </w:r>
      <w:r w:rsidRPr="0047325D">
        <w:rPr>
          <w:sz w:val="28"/>
          <w:szCs w:val="28"/>
        </w:rPr>
        <w:t>ситуации</w:t>
      </w:r>
      <w:r w:rsidR="00936968" w:rsidRPr="0047325D">
        <w:rPr>
          <w:sz w:val="28"/>
          <w:szCs w:val="28"/>
        </w:rPr>
        <w:t xml:space="preserve"> </w:t>
      </w:r>
      <w:r w:rsidR="00696075" w:rsidRPr="0047325D">
        <w:rPr>
          <w:sz w:val="28"/>
          <w:szCs w:val="28"/>
        </w:rPr>
        <w:t xml:space="preserve">современные </w:t>
      </w:r>
      <w:r w:rsidRPr="0047325D">
        <w:rPr>
          <w:sz w:val="28"/>
          <w:szCs w:val="28"/>
        </w:rPr>
        <w:t>предприятия</w:t>
      </w:r>
      <w:r w:rsidR="00936968" w:rsidRPr="0047325D">
        <w:rPr>
          <w:sz w:val="28"/>
          <w:szCs w:val="28"/>
        </w:rPr>
        <w:t xml:space="preserve"> </w:t>
      </w:r>
      <w:r w:rsidRPr="0047325D">
        <w:rPr>
          <w:sz w:val="28"/>
          <w:szCs w:val="28"/>
        </w:rPr>
        <w:t>должны</w:t>
      </w:r>
      <w:r w:rsidR="00936968" w:rsidRPr="0047325D">
        <w:rPr>
          <w:sz w:val="28"/>
          <w:szCs w:val="28"/>
        </w:rPr>
        <w:t xml:space="preserve"> </w:t>
      </w:r>
      <w:r w:rsidRPr="0047325D">
        <w:rPr>
          <w:sz w:val="28"/>
          <w:szCs w:val="28"/>
        </w:rPr>
        <w:t>прорабатывать</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внедрять</w:t>
      </w:r>
      <w:r w:rsidR="00936968" w:rsidRPr="0047325D">
        <w:rPr>
          <w:sz w:val="28"/>
          <w:szCs w:val="28"/>
        </w:rPr>
        <w:t xml:space="preserve"> </w:t>
      </w:r>
      <w:r w:rsidRPr="0047325D">
        <w:rPr>
          <w:sz w:val="28"/>
          <w:szCs w:val="28"/>
        </w:rPr>
        <w:t>новые</w:t>
      </w:r>
      <w:r w:rsidR="00936968" w:rsidRPr="0047325D">
        <w:rPr>
          <w:sz w:val="28"/>
          <w:szCs w:val="28"/>
        </w:rPr>
        <w:t xml:space="preserve"> </w:t>
      </w:r>
      <w:r w:rsidRPr="0047325D">
        <w:rPr>
          <w:sz w:val="28"/>
          <w:szCs w:val="28"/>
        </w:rPr>
        <w:t>принципы</w:t>
      </w:r>
      <w:r w:rsidR="00936968" w:rsidRPr="0047325D">
        <w:rPr>
          <w:sz w:val="28"/>
          <w:szCs w:val="28"/>
        </w:rPr>
        <w:t xml:space="preserve"> </w:t>
      </w:r>
      <w:r w:rsidRPr="0047325D">
        <w:rPr>
          <w:sz w:val="28"/>
          <w:szCs w:val="28"/>
        </w:rPr>
        <w:t>управления</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формировать</w:t>
      </w:r>
      <w:r w:rsidR="00936968" w:rsidRPr="0047325D">
        <w:rPr>
          <w:sz w:val="28"/>
          <w:szCs w:val="28"/>
        </w:rPr>
        <w:t xml:space="preserve"> </w:t>
      </w:r>
      <w:r w:rsidRPr="0047325D">
        <w:rPr>
          <w:sz w:val="28"/>
          <w:szCs w:val="28"/>
        </w:rPr>
        <w:t>свои</w:t>
      </w:r>
      <w:r w:rsidR="00936968" w:rsidRPr="0047325D">
        <w:rPr>
          <w:sz w:val="28"/>
          <w:szCs w:val="28"/>
        </w:rPr>
        <w:t xml:space="preserve"> </w:t>
      </w:r>
      <w:r w:rsidRPr="0047325D">
        <w:rPr>
          <w:sz w:val="28"/>
          <w:szCs w:val="28"/>
        </w:rPr>
        <w:t>способы</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наличия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использования</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860139" w:rsidRPr="0047325D">
        <w:rPr>
          <w:sz w:val="28"/>
          <w:szCs w:val="28"/>
        </w:rPr>
        <w:t xml:space="preserve"> и</w:t>
      </w:r>
      <w:r w:rsidR="00936968" w:rsidRPr="0047325D">
        <w:rPr>
          <w:sz w:val="28"/>
          <w:szCs w:val="28"/>
        </w:rPr>
        <w:t xml:space="preserve"> </w:t>
      </w:r>
      <w:r w:rsidRPr="0047325D">
        <w:rPr>
          <w:sz w:val="28"/>
          <w:szCs w:val="28"/>
        </w:rPr>
        <w:t>повышать</w:t>
      </w:r>
      <w:r w:rsidR="00936968" w:rsidRPr="0047325D">
        <w:rPr>
          <w:sz w:val="28"/>
          <w:szCs w:val="28"/>
        </w:rPr>
        <w:t xml:space="preserve"> </w:t>
      </w:r>
      <w:r w:rsidRPr="0047325D">
        <w:rPr>
          <w:sz w:val="28"/>
          <w:szCs w:val="28"/>
        </w:rPr>
        <w:t>эффективность</w:t>
      </w:r>
      <w:r w:rsidR="00936968" w:rsidRPr="0047325D">
        <w:rPr>
          <w:sz w:val="28"/>
          <w:szCs w:val="28"/>
        </w:rPr>
        <w:t xml:space="preserve"> </w:t>
      </w:r>
      <w:r w:rsidRPr="0047325D">
        <w:rPr>
          <w:sz w:val="28"/>
          <w:szCs w:val="28"/>
        </w:rPr>
        <w:t>производства</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Чтобы</w:t>
      </w:r>
      <w:r w:rsidR="00936968" w:rsidRPr="0047325D">
        <w:rPr>
          <w:sz w:val="28"/>
          <w:szCs w:val="28"/>
        </w:rPr>
        <w:t xml:space="preserve"> </w:t>
      </w:r>
      <w:r w:rsidRPr="0047325D">
        <w:rPr>
          <w:sz w:val="28"/>
          <w:szCs w:val="28"/>
        </w:rPr>
        <w:t>происходило</w:t>
      </w:r>
      <w:r w:rsidR="00936968" w:rsidRPr="0047325D">
        <w:rPr>
          <w:sz w:val="28"/>
          <w:szCs w:val="28"/>
        </w:rPr>
        <w:t xml:space="preserve"> </w:t>
      </w:r>
      <w:r w:rsidRPr="0047325D">
        <w:rPr>
          <w:sz w:val="28"/>
          <w:szCs w:val="28"/>
        </w:rPr>
        <w:t>нормальное</w:t>
      </w:r>
      <w:r w:rsidR="00936968" w:rsidRPr="0047325D">
        <w:rPr>
          <w:sz w:val="28"/>
          <w:szCs w:val="28"/>
        </w:rPr>
        <w:t xml:space="preserve"> </w:t>
      </w:r>
      <w:r w:rsidRPr="0047325D">
        <w:rPr>
          <w:sz w:val="28"/>
          <w:szCs w:val="28"/>
        </w:rPr>
        <w:t>функционирование</w:t>
      </w:r>
      <w:r w:rsidR="00936968" w:rsidRPr="0047325D">
        <w:rPr>
          <w:sz w:val="28"/>
          <w:szCs w:val="28"/>
        </w:rPr>
        <w:t xml:space="preserve"> </w:t>
      </w:r>
      <w:r w:rsidRPr="0047325D">
        <w:rPr>
          <w:sz w:val="28"/>
          <w:szCs w:val="28"/>
        </w:rPr>
        <w:t>современного</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условиях</w:t>
      </w:r>
      <w:r w:rsidR="00936968" w:rsidRPr="0047325D">
        <w:rPr>
          <w:sz w:val="28"/>
          <w:szCs w:val="28"/>
        </w:rPr>
        <w:t xml:space="preserve"> </w:t>
      </w:r>
      <w:r w:rsidRPr="0047325D">
        <w:rPr>
          <w:sz w:val="28"/>
          <w:szCs w:val="28"/>
        </w:rPr>
        <w:t>рыночной</w:t>
      </w:r>
      <w:r w:rsidR="00936968" w:rsidRPr="0047325D">
        <w:rPr>
          <w:sz w:val="28"/>
          <w:szCs w:val="28"/>
        </w:rPr>
        <w:t xml:space="preserve"> </w:t>
      </w:r>
      <w:r w:rsidRPr="0047325D">
        <w:rPr>
          <w:sz w:val="28"/>
          <w:szCs w:val="28"/>
        </w:rPr>
        <w:t>экономики</w:t>
      </w:r>
      <w:r w:rsidR="00936968" w:rsidRPr="0047325D">
        <w:rPr>
          <w:sz w:val="28"/>
          <w:szCs w:val="28"/>
        </w:rPr>
        <w:t xml:space="preserve">, </w:t>
      </w:r>
      <w:r w:rsidRPr="0047325D">
        <w:rPr>
          <w:sz w:val="28"/>
          <w:szCs w:val="28"/>
        </w:rPr>
        <w:t>необходимо</w:t>
      </w:r>
      <w:r w:rsidR="00936968" w:rsidRPr="0047325D">
        <w:rPr>
          <w:sz w:val="28"/>
          <w:szCs w:val="28"/>
        </w:rPr>
        <w:t xml:space="preserve"> </w:t>
      </w:r>
      <w:r w:rsidRPr="0047325D">
        <w:rPr>
          <w:sz w:val="28"/>
          <w:szCs w:val="28"/>
        </w:rPr>
        <w:t>наличие</w:t>
      </w:r>
      <w:r w:rsidR="00936968" w:rsidRPr="0047325D">
        <w:rPr>
          <w:sz w:val="28"/>
          <w:szCs w:val="28"/>
        </w:rPr>
        <w:t xml:space="preserve"> </w:t>
      </w:r>
      <w:r w:rsidRPr="0047325D">
        <w:rPr>
          <w:sz w:val="28"/>
          <w:szCs w:val="28"/>
        </w:rPr>
        <w:t>определенных</w:t>
      </w:r>
      <w:r w:rsidR="00936968" w:rsidRPr="0047325D">
        <w:rPr>
          <w:sz w:val="28"/>
          <w:szCs w:val="28"/>
        </w:rPr>
        <w:t xml:space="preserve"> </w:t>
      </w:r>
      <w:r w:rsidRPr="0047325D">
        <w:rPr>
          <w:sz w:val="28"/>
          <w:szCs w:val="28"/>
        </w:rPr>
        <w:t>материально</w:t>
      </w:r>
      <w:r w:rsidR="00936968" w:rsidRPr="0047325D">
        <w:rPr>
          <w:sz w:val="28"/>
          <w:szCs w:val="28"/>
        </w:rPr>
        <w:t xml:space="preserve"> -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Основные</w:t>
      </w:r>
      <w:r w:rsidR="00936968" w:rsidRPr="0047325D">
        <w:rPr>
          <w:sz w:val="28"/>
          <w:szCs w:val="28"/>
        </w:rPr>
        <w:t xml:space="preserve"> </w:t>
      </w:r>
      <w:r w:rsidRPr="0047325D">
        <w:rPr>
          <w:sz w:val="28"/>
          <w:szCs w:val="28"/>
        </w:rPr>
        <w:t>производственные</w:t>
      </w:r>
      <w:r w:rsidR="00936968" w:rsidRPr="0047325D">
        <w:rPr>
          <w:sz w:val="28"/>
          <w:szCs w:val="28"/>
        </w:rPr>
        <w:t xml:space="preserve"> </w:t>
      </w:r>
      <w:r w:rsidRPr="0047325D">
        <w:rPr>
          <w:sz w:val="28"/>
          <w:szCs w:val="28"/>
        </w:rPr>
        <w:t>запасы</w:t>
      </w:r>
      <w:r w:rsidR="00936968" w:rsidRPr="0047325D">
        <w:rPr>
          <w:sz w:val="28"/>
          <w:szCs w:val="28"/>
        </w:rPr>
        <w:t xml:space="preserve">, </w:t>
      </w:r>
      <w:r w:rsidRPr="0047325D">
        <w:rPr>
          <w:sz w:val="28"/>
          <w:szCs w:val="28"/>
        </w:rPr>
        <w:t>которые</w:t>
      </w:r>
      <w:r w:rsidR="00936968" w:rsidRPr="0047325D">
        <w:rPr>
          <w:sz w:val="28"/>
          <w:szCs w:val="28"/>
        </w:rPr>
        <w:t xml:space="preserve"> </w:t>
      </w:r>
      <w:r w:rsidRPr="0047325D">
        <w:rPr>
          <w:sz w:val="28"/>
          <w:szCs w:val="28"/>
        </w:rPr>
        <w:t>участвуют</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процессе</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Pr="0047325D">
        <w:rPr>
          <w:sz w:val="28"/>
          <w:szCs w:val="28"/>
        </w:rPr>
        <w:t>являются</w:t>
      </w:r>
      <w:r w:rsidR="00936968" w:rsidRPr="0047325D">
        <w:rPr>
          <w:sz w:val="28"/>
          <w:szCs w:val="28"/>
        </w:rPr>
        <w:t xml:space="preserve"> </w:t>
      </w:r>
      <w:r w:rsidRPr="0047325D">
        <w:rPr>
          <w:sz w:val="28"/>
          <w:szCs w:val="28"/>
        </w:rPr>
        <w:t>одной</w:t>
      </w:r>
      <w:r w:rsidR="00936968" w:rsidRPr="0047325D">
        <w:rPr>
          <w:sz w:val="28"/>
          <w:szCs w:val="28"/>
        </w:rPr>
        <w:t xml:space="preserve"> </w:t>
      </w:r>
      <w:r w:rsidRPr="0047325D">
        <w:rPr>
          <w:sz w:val="28"/>
          <w:szCs w:val="28"/>
        </w:rPr>
        <w:t>из</w:t>
      </w:r>
      <w:r w:rsidR="00936968" w:rsidRPr="0047325D">
        <w:rPr>
          <w:sz w:val="28"/>
          <w:szCs w:val="28"/>
        </w:rPr>
        <w:t xml:space="preserve"> </w:t>
      </w:r>
      <w:r w:rsidRPr="0047325D">
        <w:rPr>
          <w:sz w:val="28"/>
          <w:szCs w:val="28"/>
        </w:rPr>
        <w:t>главных</w:t>
      </w:r>
      <w:r w:rsidR="00936968" w:rsidRPr="0047325D">
        <w:rPr>
          <w:sz w:val="28"/>
          <w:szCs w:val="28"/>
        </w:rPr>
        <w:t xml:space="preserve"> </w:t>
      </w:r>
      <w:r w:rsidRPr="0047325D">
        <w:rPr>
          <w:sz w:val="28"/>
          <w:szCs w:val="28"/>
        </w:rPr>
        <w:t>основ</w:t>
      </w:r>
      <w:r w:rsidR="00936968" w:rsidRPr="0047325D">
        <w:rPr>
          <w:sz w:val="28"/>
          <w:szCs w:val="28"/>
        </w:rPr>
        <w:t xml:space="preserve"> </w:t>
      </w:r>
      <w:r w:rsidRPr="0047325D">
        <w:rPr>
          <w:sz w:val="28"/>
          <w:szCs w:val="28"/>
        </w:rPr>
        <w:t>деятельности</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Без</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наличия</w:t>
      </w:r>
      <w:r w:rsidR="00936968" w:rsidRPr="0047325D">
        <w:rPr>
          <w:sz w:val="28"/>
          <w:szCs w:val="28"/>
        </w:rPr>
        <w:t xml:space="preserve"> </w:t>
      </w:r>
      <w:r w:rsidRPr="0047325D">
        <w:rPr>
          <w:sz w:val="28"/>
          <w:szCs w:val="28"/>
        </w:rPr>
        <w:t>вряд</w:t>
      </w:r>
      <w:r w:rsidR="00936968" w:rsidRPr="0047325D">
        <w:rPr>
          <w:sz w:val="28"/>
          <w:szCs w:val="28"/>
        </w:rPr>
        <w:t xml:space="preserve"> </w:t>
      </w:r>
      <w:r w:rsidRPr="0047325D">
        <w:rPr>
          <w:sz w:val="28"/>
          <w:szCs w:val="28"/>
        </w:rPr>
        <w:t>ли</w:t>
      </w:r>
      <w:r w:rsidR="00936968" w:rsidRPr="0047325D">
        <w:rPr>
          <w:sz w:val="28"/>
          <w:szCs w:val="28"/>
        </w:rPr>
        <w:t xml:space="preserve"> </w:t>
      </w:r>
      <w:r w:rsidRPr="0047325D">
        <w:rPr>
          <w:sz w:val="28"/>
          <w:szCs w:val="28"/>
        </w:rPr>
        <w:t>могла</w:t>
      </w:r>
      <w:r w:rsidR="00936968" w:rsidRPr="0047325D">
        <w:rPr>
          <w:sz w:val="28"/>
          <w:szCs w:val="28"/>
        </w:rPr>
        <w:t xml:space="preserve"> </w:t>
      </w:r>
      <w:r w:rsidRPr="0047325D">
        <w:rPr>
          <w:sz w:val="28"/>
          <w:szCs w:val="28"/>
        </w:rPr>
        <w:t>бы</w:t>
      </w:r>
      <w:r w:rsidR="00936968" w:rsidRPr="0047325D">
        <w:rPr>
          <w:sz w:val="28"/>
          <w:szCs w:val="28"/>
        </w:rPr>
        <w:t xml:space="preserve"> </w:t>
      </w:r>
      <w:r w:rsidRPr="0047325D">
        <w:rPr>
          <w:sz w:val="28"/>
          <w:szCs w:val="28"/>
        </w:rPr>
        <w:t>осуществляться</w:t>
      </w:r>
      <w:r w:rsidR="00936968" w:rsidRPr="0047325D">
        <w:rPr>
          <w:sz w:val="28"/>
          <w:szCs w:val="28"/>
        </w:rPr>
        <w:t xml:space="preserve"> </w:t>
      </w:r>
      <w:r w:rsidRPr="0047325D">
        <w:rPr>
          <w:sz w:val="28"/>
          <w:szCs w:val="28"/>
        </w:rPr>
        <w:t>какая</w:t>
      </w:r>
      <w:r w:rsidR="00936968" w:rsidRPr="0047325D">
        <w:rPr>
          <w:sz w:val="28"/>
          <w:szCs w:val="28"/>
        </w:rPr>
        <w:t>-</w:t>
      </w:r>
      <w:r w:rsidRPr="0047325D">
        <w:rPr>
          <w:sz w:val="28"/>
          <w:szCs w:val="28"/>
        </w:rPr>
        <w:t>нибудь</w:t>
      </w:r>
      <w:r w:rsidR="00936968" w:rsidRPr="0047325D">
        <w:rPr>
          <w:sz w:val="28"/>
          <w:szCs w:val="28"/>
        </w:rPr>
        <w:t xml:space="preserve"> </w:t>
      </w:r>
      <w:r w:rsidRPr="0047325D">
        <w:rPr>
          <w:sz w:val="28"/>
          <w:szCs w:val="28"/>
        </w:rPr>
        <w:t>деятельность</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Одна</w:t>
      </w:r>
      <w:r w:rsidR="00936968" w:rsidRPr="0047325D">
        <w:rPr>
          <w:sz w:val="28"/>
          <w:szCs w:val="28"/>
        </w:rPr>
        <w:t xml:space="preserve"> </w:t>
      </w:r>
      <w:r w:rsidRPr="0047325D">
        <w:rPr>
          <w:sz w:val="28"/>
          <w:szCs w:val="28"/>
        </w:rPr>
        <w:t>из</w:t>
      </w:r>
      <w:r w:rsidR="00936968" w:rsidRPr="0047325D">
        <w:rPr>
          <w:sz w:val="28"/>
          <w:szCs w:val="28"/>
        </w:rPr>
        <w:t xml:space="preserve"> </w:t>
      </w:r>
      <w:r w:rsidRPr="0047325D">
        <w:rPr>
          <w:sz w:val="28"/>
          <w:szCs w:val="28"/>
        </w:rPr>
        <w:t>главных</w:t>
      </w:r>
      <w:r w:rsidR="00936968" w:rsidRPr="0047325D">
        <w:rPr>
          <w:sz w:val="28"/>
          <w:szCs w:val="28"/>
        </w:rPr>
        <w:t xml:space="preserve"> </w:t>
      </w:r>
      <w:r w:rsidRPr="0047325D">
        <w:rPr>
          <w:sz w:val="28"/>
          <w:szCs w:val="28"/>
        </w:rPr>
        <w:t>задач</w:t>
      </w:r>
      <w:r w:rsidR="00936968" w:rsidRPr="0047325D">
        <w:rPr>
          <w:sz w:val="28"/>
          <w:szCs w:val="28"/>
        </w:rPr>
        <w:t xml:space="preserve"> </w:t>
      </w:r>
      <w:r w:rsidRPr="0047325D">
        <w:rPr>
          <w:sz w:val="28"/>
          <w:szCs w:val="28"/>
        </w:rPr>
        <w:t>современного</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повышение</w:t>
      </w:r>
      <w:r w:rsidR="00936968" w:rsidRPr="0047325D">
        <w:rPr>
          <w:sz w:val="28"/>
          <w:szCs w:val="28"/>
        </w:rPr>
        <w:t xml:space="preserve"> </w:t>
      </w:r>
      <w:r w:rsidRPr="0047325D">
        <w:rPr>
          <w:sz w:val="28"/>
          <w:szCs w:val="28"/>
        </w:rPr>
        <w:t>эффективности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качества</w:t>
      </w:r>
      <w:r w:rsidR="00936968" w:rsidRPr="0047325D">
        <w:rPr>
          <w:sz w:val="28"/>
          <w:szCs w:val="28"/>
        </w:rPr>
        <w:t xml:space="preserve"> </w:t>
      </w:r>
      <w:r w:rsidRPr="0047325D">
        <w:rPr>
          <w:sz w:val="28"/>
          <w:szCs w:val="28"/>
        </w:rPr>
        <w:t>общественного</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значительное</w:t>
      </w:r>
      <w:r w:rsidR="00936968" w:rsidRPr="0047325D">
        <w:rPr>
          <w:sz w:val="28"/>
          <w:szCs w:val="28"/>
        </w:rPr>
        <w:t xml:space="preserve"> </w:t>
      </w:r>
      <w:r w:rsidRPr="0047325D">
        <w:rPr>
          <w:sz w:val="28"/>
          <w:szCs w:val="28"/>
        </w:rPr>
        <w:t>увеличение</w:t>
      </w:r>
      <w:r w:rsidR="00936968" w:rsidRPr="0047325D">
        <w:rPr>
          <w:sz w:val="28"/>
          <w:szCs w:val="28"/>
        </w:rPr>
        <w:t xml:space="preserve"> </w:t>
      </w:r>
      <w:r w:rsidRPr="0047325D">
        <w:rPr>
          <w:sz w:val="28"/>
          <w:szCs w:val="28"/>
        </w:rPr>
        <w:t>отдачи</w:t>
      </w:r>
      <w:r w:rsidR="00936968" w:rsidRPr="0047325D">
        <w:rPr>
          <w:sz w:val="28"/>
          <w:szCs w:val="28"/>
        </w:rPr>
        <w:t xml:space="preserve"> </w:t>
      </w:r>
      <w:r w:rsidRPr="0047325D">
        <w:rPr>
          <w:sz w:val="28"/>
          <w:szCs w:val="28"/>
        </w:rPr>
        <w:t>капитальных</w:t>
      </w:r>
      <w:r w:rsidR="00936968" w:rsidRPr="0047325D">
        <w:rPr>
          <w:sz w:val="28"/>
          <w:szCs w:val="28"/>
        </w:rPr>
        <w:t xml:space="preserve"> </w:t>
      </w:r>
      <w:r w:rsidRPr="0047325D">
        <w:rPr>
          <w:sz w:val="28"/>
          <w:szCs w:val="28"/>
        </w:rPr>
        <w:t>вложений</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являющихся</w:t>
      </w:r>
      <w:r w:rsidR="00936968" w:rsidRPr="0047325D">
        <w:rPr>
          <w:sz w:val="28"/>
          <w:szCs w:val="28"/>
        </w:rPr>
        <w:t xml:space="preserve"> </w:t>
      </w:r>
      <w:r w:rsidRPr="0047325D">
        <w:rPr>
          <w:sz w:val="28"/>
          <w:szCs w:val="28"/>
        </w:rPr>
        <w:t>материальной</w:t>
      </w:r>
      <w:r w:rsidR="00936968" w:rsidRPr="0047325D">
        <w:rPr>
          <w:sz w:val="28"/>
          <w:szCs w:val="28"/>
        </w:rPr>
        <w:t xml:space="preserve"> </w:t>
      </w:r>
      <w:r w:rsidRPr="0047325D">
        <w:rPr>
          <w:sz w:val="28"/>
          <w:szCs w:val="28"/>
        </w:rPr>
        <w:t>базой</w:t>
      </w:r>
      <w:r w:rsidR="00936968" w:rsidRPr="0047325D">
        <w:rPr>
          <w:sz w:val="28"/>
          <w:szCs w:val="28"/>
        </w:rPr>
        <w:t xml:space="preserve"> </w:t>
      </w:r>
      <w:r w:rsidR="00C16804" w:rsidRPr="0047325D">
        <w:rPr>
          <w:sz w:val="28"/>
          <w:szCs w:val="28"/>
        </w:rPr>
        <w:t xml:space="preserve">всего </w:t>
      </w:r>
      <w:r w:rsidRPr="0047325D">
        <w:rPr>
          <w:sz w:val="28"/>
          <w:szCs w:val="28"/>
        </w:rPr>
        <w:t>производства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важнейшей</w:t>
      </w:r>
      <w:r w:rsidR="00936968" w:rsidRPr="0047325D">
        <w:rPr>
          <w:sz w:val="28"/>
          <w:szCs w:val="28"/>
        </w:rPr>
        <w:t xml:space="preserve"> </w:t>
      </w:r>
      <w:r w:rsidRPr="0047325D">
        <w:rPr>
          <w:sz w:val="28"/>
          <w:szCs w:val="28"/>
        </w:rPr>
        <w:t>составной</w:t>
      </w:r>
      <w:r w:rsidR="00936968" w:rsidRPr="0047325D">
        <w:rPr>
          <w:sz w:val="28"/>
          <w:szCs w:val="28"/>
        </w:rPr>
        <w:t xml:space="preserve"> </w:t>
      </w:r>
      <w:r w:rsidRPr="0047325D">
        <w:rPr>
          <w:sz w:val="28"/>
          <w:szCs w:val="28"/>
        </w:rPr>
        <w:t>частью</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сил</w:t>
      </w:r>
      <w:r w:rsidR="00936968" w:rsidRPr="0047325D">
        <w:rPr>
          <w:sz w:val="28"/>
          <w:szCs w:val="28"/>
        </w:rPr>
        <w:t xml:space="preserve"> </w:t>
      </w:r>
      <w:r w:rsidRPr="0047325D">
        <w:rPr>
          <w:sz w:val="28"/>
          <w:szCs w:val="28"/>
        </w:rPr>
        <w:t>всей</w:t>
      </w:r>
      <w:r w:rsidR="00936968" w:rsidRPr="0047325D">
        <w:rPr>
          <w:sz w:val="28"/>
          <w:szCs w:val="28"/>
        </w:rPr>
        <w:t xml:space="preserve"> </w:t>
      </w:r>
      <w:r w:rsidRPr="0047325D">
        <w:rPr>
          <w:sz w:val="28"/>
          <w:szCs w:val="28"/>
        </w:rPr>
        <w:t>страны</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Материально</w:t>
      </w:r>
      <w:r w:rsidR="00936968" w:rsidRPr="0047325D">
        <w:rPr>
          <w:sz w:val="28"/>
          <w:szCs w:val="28"/>
        </w:rPr>
        <w:t xml:space="preserve"> - </w:t>
      </w:r>
      <w:r w:rsidRPr="0047325D">
        <w:rPr>
          <w:sz w:val="28"/>
          <w:szCs w:val="28"/>
        </w:rPr>
        <w:t>производственные</w:t>
      </w:r>
      <w:r w:rsidR="00936968" w:rsidRPr="0047325D">
        <w:rPr>
          <w:sz w:val="28"/>
          <w:szCs w:val="28"/>
        </w:rPr>
        <w:t xml:space="preserve"> </w:t>
      </w:r>
      <w:r w:rsidRPr="0047325D">
        <w:rPr>
          <w:sz w:val="28"/>
          <w:szCs w:val="28"/>
        </w:rPr>
        <w:t>запасы</w:t>
      </w:r>
      <w:r w:rsidR="00936968" w:rsidRPr="0047325D">
        <w:rPr>
          <w:sz w:val="28"/>
          <w:szCs w:val="28"/>
        </w:rPr>
        <w:t xml:space="preserve"> </w:t>
      </w:r>
      <w:r w:rsidRPr="0047325D">
        <w:rPr>
          <w:sz w:val="28"/>
          <w:szCs w:val="28"/>
        </w:rPr>
        <w:t>непосредственно</w:t>
      </w:r>
      <w:r w:rsidR="00936968" w:rsidRPr="0047325D">
        <w:rPr>
          <w:sz w:val="28"/>
          <w:szCs w:val="28"/>
        </w:rPr>
        <w:t xml:space="preserve"> </w:t>
      </w:r>
      <w:r w:rsidRPr="0047325D">
        <w:rPr>
          <w:sz w:val="28"/>
          <w:szCs w:val="28"/>
        </w:rPr>
        <w:t>участвуют</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процессе</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Pr="0047325D">
        <w:rPr>
          <w:sz w:val="28"/>
          <w:szCs w:val="28"/>
        </w:rPr>
        <w:t>обслуживают</w:t>
      </w:r>
      <w:r w:rsidR="00936968" w:rsidRPr="0047325D">
        <w:rPr>
          <w:sz w:val="28"/>
          <w:szCs w:val="28"/>
        </w:rPr>
        <w:t xml:space="preserve"> </w:t>
      </w:r>
      <w:r w:rsidRPr="0047325D">
        <w:rPr>
          <w:sz w:val="28"/>
          <w:szCs w:val="28"/>
        </w:rPr>
        <w:t>большое</w:t>
      </w:r>
      <w:r w:rsidR="00936968" w:rsidRPr="0047325D">
        <w:rPr>
          <w:sz w:val="28"/>
          <w:szCs w:val="28"/>
        </w:rPr>
        <w:t xml:space="preserve"> </w:t>
      </w:r>
      <w:r w:rsidRPr="0047325D">
        <w:rPr>
          <w:sz w:val="28"/>
          <w:szCs w:val="28"/>
        </w:rPr>
        <w:t>число</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циклов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полностью</w:t>
      </w:r>
      <w:r w:rsidR="00936968" w:rsidRPr="0047325D">
        <w:rPr>
          <w:sz w:val="28"/>
          <w:szCs w:val="28"/>
        </w:rPr>
        <w:t xml:space="preserve"> </w:t>
      </w:r>
      <w:r w:rsidRPr="0047325D">
        <w:rPr>
          <w:sz w:val="28"/>
          <w:szCs w:val="28"/>
        </w:rPr>
        <w:t>переносят</w:t>
      </w:r>
      <w:r w:rsidR="00936968" w:rsidRPr="0047325D">
        <w:rPr>
          <w:sz w:val="28"/>
          <w:szCs w:val="28"/>
        </w:rPr>
        <w:t xml:space="preserve"> </w:t>
      </w:r>
      <w:r w:rsidRPr="0047325D">
        <w:rPr>
          <w:sz w:val="28"/>
          <w:szCs w:val="28"/>
        </w:rPr>
        <w:t>свою</w:t>
      </w:r>
      <w:r w:rsidR="00936968" w:rsidRPr="0047325D">
        <w:rPr>
          <w:sz w:val="28"/>
          <w:szCs w:val="28"/>
        </w:rPr>
        <w:t xml:space="preserve"> </w:t>
      </w:r>
      <w:r w:rsidRPr="0047325D">
        <w:rPr>
          <w:sz w:val="28"/>
          <w:szCs w:val="28"/>
        </w:rPr>
        <w:t>стоимость</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изготовляемую</w:t>
      </w:r>
      <w:r w:rsidR="00936968" w:rsidRPr="0047325D">
        <w:rPr>
          <w:sz w:val="28"/>
          <w:szCs w:val="28"/>
        </w:rPr>
        <w:t xml:space="preserve"> </w:t>
      </w:r>
      <w:r w:rsidRPr="0047325D">
        <w:rPr>
          <w:sz w:val="28"/>
          <w:szCs w:val="28"/>
        </w:rPr>
        <w:t>продукцию</w:t>
      </w:r>
      <w:r w:rsidR="00936968" w:rsidRPr="0047325D">
        <w:rPr>
          <w:sz w:val="28"/>
          <w:szCs w:val="28"/>
        </w:rPr>
        <w:t xml:space="preserve">, </w:t>
      </w:r>
      <w:r w:rsidRPr="0047325D">
        <w:rPr>
          <w:sz w:val="28"/>
          <w:szCs w:val="28"/>
        </w:rPr>
        <w:t>выполняемые</w:t>
      </w:r>
      <w:r w:rsidR="00936968" w:rsidRPr="0047325D">
        <w:rPr>
          <w:sz w:val="28"/>
          <w:szCs w:val="28"/>
        </w:rPr>
        <w:t xml:space="preserve"> </w:t>
      </w:r>
      <w:r w:rsidRPr="0047325D">
        <w:rPr>
          <w:sz w:val="28"/>
          <w:szCs w:val="28"/>
        </w:rPr>
        <w:t>работы</w:t>
      </w:r>
      <w:r w:rsidR="00936968" w:rsidRPr="0047325D">
        <w:rPr>
          <w:sz w:val="28"/>
          <w:szCs w:val="28"/>
        </w:rPr>
        <w:t xml:space="preserve">, </w:t>
      </w:r>
      <w:r w:rsidRPr="0047325D">
        <w:rPr>
          <w:sz w:val="28"/>
          <w:szCs w:val="28"/>
        </w:rPr>
        <w:t>оказываемые</w:t>
      </w:r>
      <w:r w:rsidR="00936968" w:rsidRPr="0047325D">
        <w:rPr>
          <w:sz w:val="28"/>
          <w:szCs w:val="28"/>
        </w:rPr>
        <w:t xml:space="preserve"> </w:t>
      </w:r>
      <w:r w:rsidRPr="0047325D">
        <w:rPr>
          <w:sz w:val="28"/>
          <w:szCs w:val="28"/>
        </w:rPr>
        <w:t>услуги</w:t>
      </w:r>
      <w:r w:rsidR="00936968" w:rsidRPr="0047325D">
        <w:rPr>
          <w:sz w:val="28"/>
          <w:szCs w:val="28"/>
        </w:rPr>
        <w:t xml:space="preserve">. </w:t>
      </w:r>
      <w:r w:rsidRPr="0047325D">
        <w:rPr>
          <w:sz w:val="28"/>
          <w:szCs w:val="28"/>
        </w:rPr>
        <w:t>Эта</w:t>
      </w:r>
      <w:r w:rsidR="00936968" w:rsidRPr="0047325D">
        <w:rPr>
          <w:sz w:val="28"/>
          <w:szCs w:val="28"/>
        </w:rPr>
        <w:t xml:space="preserve"> </w:t>
      </w:r>
      <w:r w:rsidRPr="0047325D">
        <w:rPr>
          <w:sz w:val="28"/>
          <w:szCs w:val="28"/>
        </w:rPr>
        <w:t>особенность</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делает</w:t>
      </w:r>
      <w:r w:rsidR="00936968" w:rsidRPr="0047325D">
        <w:rPr>
          <w:sz w:val="28"/>
          <w:szCs w:val="28"/>
        </w:rPr>
        <w:t xml:space="preserve"> </w:t>
      </w:r>
      <w:r w:rsidRPr="0047325D">
        <w:rPr>
          <w:sz w:val="28"/>
          <w:szCs w:val="28"/>
        </w:rPr>
        <w:t>необходимым</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максимально</w:t>
      </w:r>
      <w:r w:rsidR="00936968" w:rsidRPr="0047325D">
        <w:rPr>
          <w:sz w:val="28"/>
          <w:szCs w:val="28"/>
        </w:rPr>
        <w:t xml:space="preserve"> </w:t>
      </w:r>
      <w:r w:rsidRPr="0047325D">
        <w:rPr>
          <w:sz w:val="28"/>
          <w:szCs w:val="28"/>
        </w:rPr>
        <w:t>эффективное</w:t>
      </w:r>
      <w:r w:rsidR="00936968" w:rsidRPr="0047325D">
        <w:rPr>
          <w:sz w:val="28"/>
          <w:szCs w:val="28"/>
        </w:rPr>
        <w:t xml:space="preserve"> </w:t>
      </w:r>
      <w:r w:rsidRPr="0047325D">
        <w:rPr>
          <w:sz w:val="28"/>
          <w:szCs w:val="28"/>
        </w:rPr>
        <w:t>использование</w:t>
      </w:r>
      <w:r w:rsidR="00C16804"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Данная</w:t>
      </w:r>
      <w:r w:rsidR="00936968" w:rsidRPr="0047325D">
        <w:rPr>
          <w:sz w:val="28"/>
          <w:szCs w:val="28"/>
        </w:rPr>
        <w:t xml:space="preserve"> </w:t>
      </w:r>
      <w:r w:rsidRPr="0047325D">
        <w:rPr>
          <w:sz w:val="28"/>
          <w:szCs w:val="28"/>
        </w:rPr>
        <w:t>выпускная</w:t>
      </w:r>
      <w:r w:rsidR="00936968" w:rsidRPr="0047325D">
        <w:rPr>
          <w:sz w:val="28"/>
          <w:szCs w:val="28"/>
        </w:rPr>
        <w:t xml:space="preserve"> </w:t>
      </w:r>
      <w:r w:rsidRPr="0047325D">
        <w:rPr>
          <w:sz w:val="28"/>
          <w:szCs w:val="28"/>
        </w:rPr>
        <w:t>квалификационная</w:t>
      </w:r>
      <w:r w:rsidR="00936968" w:rsidRPr="0047325D">
        <w:rPr>
          <w:sz w:val="28"/>
          <w:szCs w:val="28"/>
        </w:rPr>
        <w:t xml:space="preserve"> </w:t>
      </w:r>
      <w:r w:rsidRPr="0047325D">
        <w:rPr>
          <w:sz w:val="28"/>
          <w:szCs w:val="28"/>
        </w:rPr>
        <w:t>работа</w:t>
      </w:r>
      <w:r w:rsidR="00936968" w:rsidRPr="0047325D">
        <w:rPr>
          <w:sz w:val="28"/>
          <w:szCs w:val="28"/>
        </w:rPr>
        <w:t xml:space="preserve"> (</w:t>
      </w:r>
      <w:r w:rsidRPr="0047325D">
        <w:rPr>
          <w:sz w:val="28"/>
          <w:szCs w:val="28"/>
        </w:rPr>
        <w:t>ВКР</w:t>
      </w:r>
      <w:r w:rsidR="00936968" w:rsidRPr="0047325D">
        <w:rPr>
          <w:sz w:val="28"/>
          <w:szCs w:val="28"/>
        </w:rPr>
        <w:t xml:space="preserve">) </w:t>
      </w:r>
      <w:r w:rsidRPr="0047325D">
        <w:rPr>
          <w:sz w:val="28"/>
          <w:szCs w:val="28"/>
        </w:rPr>
        <w:t>посвящена</w:t>
      </w:r>
      <w:r w:rsidR="00936968" w:rsidRPr="0047325D">
        <w:rPr>
          <w:sz w:val="28"/>
          <w:szCs w:val="28"/>
        </w:rPr>
        <w:t xml:space="preserve"> </w:t>
      </w:r>
      <w:r w:rsidRPr="0047325D">
        <w:rPr>
          <w:sz w:val="28"/>
          <w:szCs w:val="28"/>
        </w:rPr>
        <w:t>рассмотрению</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аудита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w:t>
      </w:r>
      <w:r w:rsidR="00936968" w:rsidRPr="0047325D">
        <w:rPr>
          <w:sz w:val="28"/>
          <w:szCs w:val="28"/>
        </w:rPr>
        <w:t xml:space="preserve"> </w:t>
      </w:r>
      <w:r w:rsidR="00243117" w:rsidRPr="0047325D">
        <w:rPr>
          <w:sz w:val="28"/>
          <w:szCs w:val="28"/>
        </w:rPr>
        <w:t>Тальменское 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Актуальность</w:t>
      </w:r>
      <w:r w:rsidR="00936968" w:rsidRPr="0047325D">
        <w:rPr>
          <w:sz w:val="28"/>
          <w:szCs w:val="28"/>
        </w:rPr>
        <w:t xml:space="preserve"> </w:t>
      </w:r>
      <w:r w:rsidRPr="0047325D">
        <w:rPr>
          <w:sz w:val="28"/>
          <w:szCs w:val="28"/>
        </w:rPr>
        <w:t>выбранной</w:t>
      </w:r>
      <w:r w:rsidR="00936968" w:rsidRPr="0047325D">
        <w:rPr>
          <w:sz w:val="28"/>
          <w:szCs w:val="28"/>
        </w:rPr>
        <w:t xml:space="preserve"> </w:t>
      </w:r>
      <w:r w:rsidRPr="0047325D">
        <w:rPr>
          <w:sz w:val="28"/>
          <w:szCs w:val="28"/>
        </w:rPr>
        <w:t>темы</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объекта</w:t>
      </w:r>
      <w:r w:rsidR="00936968" w:rsidRPr="0047325D">
        <w:rPr>
          <w:sz w:val="28"/>
          <w:szCs w:val="28"/>
        </w:rPr>
        <w:t xml:space="preserve"> </w:t>
      </w:r>
      <w:r w:rsidRPr="0047325D">
        <w:rPr>
          <w:sz w:val="28"/>
          <w:szCs w:val="28"/>
        </w:rPr>
        <w:t>исследования</w:t>
      </w:r>
      <w:r w:rsidR="00936968" w:rsidRPr="0047325D">
        <w:rPr>
          <w:sz w:val="28"/>
          <w:szCs w:val="28"/>
        </w:rPr>
        <w:t xml:space="preserve"> </w:t>
      </w:r>
      <w:r w:rsidRPr="0047325D">
        <w:rPr>
          <w:sz w:val="28"/>
          <w:szCs w:val="28"/>
        </w:rPr>
        <w:t>обусловлена</w:t>
      </w:r>
      <w:r w:rsidR="00936968" w:rsidRPr="0047325D">
        <w:rPr>
          <w:sz w:val="28"/>
          <w:szCs w:val="28"/>
        </w:rPr>
        <w:t xml:space="preserve"> </w:t>
      </w:r>
      <w:r w:rsidRPr="0047325D">
        <w:rPr>
          <w:sz w:val="28"/>
          <w:szCs w:val="28"/>
        </w:rPr>
        <w:t>необходимостью</w:t>
      </w:r>
      <w:r w:rsidR="00936968" w:rsidRPr="0047325D">
        <w:rPr>
          <w:sz w:val="28"/>
          <w:szCs w:val="28"/>
        </w:rPr>
        <w:t xml:space="preserve"> </w:t>
      </w:r>
      <w:r w:rsidRPr="0047325D">
        <w:rPr>
          <w:sz w:val="28"/>
          <w:szCs w:val="28"/>
        </w:rPr>
        <w:t>внедрения</w:t>
      </w:r>
      <w:r w:rsidR="00936968" w:rsidRPr="0047325D">
        <w:rPr>
          <w:sz w:val="28"/>
          <w:szCs w:val="28"/>
        </w:rPr>
        <w:t xml:space="preserve"> </w:t>
      </w:r>
      <w:r w:rsidRPr="0047325D">
        <w:rPr>
          <w:sz w:val="28"/>
          <w:szCs w:val="28"/>
        </w:rPr>
        <w:t>новых</w:t>
      </w:r>
      <w:r w:rsidR="00936968" w:rsidRPr="0047325D">
        <w:rPr>
          <w:sz w:val="28"/>
          <w:szCs w:val="28"/>
        </w:rPr>
        <w:t xml:space="preserve"> </w:t>
      </w:r>
      <w:r w:rsidRPr="0047325D">
        <w:rPr>
          <w:sz w:val="28"/>
          <w:szCs w:val="28"/>
        </w:rPr>
        <w:t>технологий</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процессы</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C16804" w:rsidRPr="0047325D">
        <w:rPr>
          <w:sz w:val="28"/>
          <w:szCs w:val="28"/>
        </w:rPr>
        <w:t xml:space="preserve"> на предприятии</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использования</w:t>
      </w:r>
      <w:r w:rsidR="00936968" w:rsidRPr="0047325D">
        <w:rPr>
          <w:sz w:val="28"/>
          <w:szCs w:val="28"/>
        </w:rPr>
        <w:t xml:space="preserve"> </w:t>
      </w:r>
      <w:r w:rsidRPr="0047325D">
        <w:rPr>
          <w:sz w:val="28"/>
          <w:szCs w:val="28"/>
        </w:rPr>
        <w:t>данных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а</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проведение</w:t>
      </w:r>
      <w:r w:rsidR="00936968" w:rsidRPr="0047325D">
        <w:rPr>
          <w:sz w:val="28"/>
          <w:szCs w:val="28"/>
        </w:rPr>
        <w:t xml:space="preserve"> </w:t>
      </w:r>
      <w:r w:rsidRPr="0047325D">
        <w:rPr>
          <w:sz w:val="28"/>
          <w:szCs w:val="28"/>
        </w:rPr>
        <w:t>внутреннего</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внешнего</w:t>
      </w:r>
      <w:r w:rsidR="00936968" w:rsidRPr="0047325D">
        <w:rPr>
          <w:sz w:val="28"/>
          <w:szCs w:val="28"/>
        </w:rPr>
        <w:t xml:space="preserve"> </w:t>
      </w:r>
      <w:r w:rsidRPr="0047325D">
        <w:rPr>
          <w:sz w:val="28"/>
          <w:szCs w:val="28"/>
        </w:rPr>
        <w:t>аудита</w:t>
      </w:r>
      <w:r w:rsidR="00936968" w:rsidRPr="0047325D">
        <w:rPr>
          <w:sz w:val="28"/>
          <w:szCs w:val="28"/>
        </w:rPr>
        <w:t xml:space="preserve"> </w:t>
      </w:r>
      <w:r w:rsidRPr="0047325D">
        <w:rPr>
          <w:sz w:val="28"/>
          <w:szCs w:val="28"/>
        </w:rPr>
        <w:t>данного</w:t>
      </w:r>
      <w:r w:rsidR="00936968" w:rsidRPr="0047325D">
        <w:rPr>
          <w:sz w:val="28"/>
          <w:szCs w:val="28"/>
        </w:rPr>
        <w:t xml:space="preserve"> </w:t>
      </w:r>
      <w:r w:rsidRPr="0047325D">
        <w:rPr>
          <w:sz w:val="28"/>
          <w:szCs w:val="28"/>
        </w:rPr>
        <w:t>участка</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Основной</w:t>
      </w:r>
      <w:r w:rsidR="00936968" w:rsidRPr="0047325D">
        <w:rPr>
          <w:sz w:val="28"/>
          <w:szCs w:val="28"/>
        </w:rPr>
        <w:t xml:space="preserve"> </w:t>
      </w:r>
      <w:r w:rsidRPr="0047325D">
        <w:rPr>
          <w:sz w:val="28"/>
          <w:szCs w:val="28"/>
        </w:rPr>
        <w:t>целью</w:t>
      </w:r>
      <w:r w:rsidR="00936968" w:rsidRPr="0047325D">
        <w:rPr>
          <w:sz w:val="28"/>
          <w:szCs w:val="28"/>
        </w:rPr>
        <w:t xml:space="preserve"> </w:t>
      </w:r>
      <w:r w:rsidRPr="0047325D">
        <w:rPr>
          <w:sz w:val="28"/>
          <w:szCs w:val="28"/>
        </w:rPr>
        <w:t>ВКР</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разработка</w:t>
      </w:r>
      <w:r w:rsidR="00936968" w:rsidRPr="0047325D">
        <w:rPr>
          <w:sz w:val="28"/>
          <w:szCs w:val="28"/>
        </w:rPr>
        <w:t xml:space="preserve"> </w:t>
      </w:r>
      <w:r w:rsidRPr="0047325D">
        <w:rPr>
          <w:sz w:val="28"/>
          <w:szCs w:val="28"/>
        </w:rPr>
        <w:t>системы</w:t>
      </w:r>
      <w:r w:rsidR="00936968" w:rsidRPr="0047325D">
        <w:rPr>
          <w:sz w:val="28"/>
          <w:szCs w:val="28"/>
        </w:rPr>
        <w:t xml:space="preserve"> </w:t>
      </w:r>
      <w:r w:rsidRPr="0047325D">
        <w:rPr>
          <w:sz w:val="28"/>
          <w:szCs w:val="28"/>
        </w:rPr>
        <w:t>мер</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предложений</w:t>
      </w:r>
      <w:r w:rsidR="00845915"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совершенствованию</w:t>
      </w:r>
      <w:r w:rsidR="00845915" w:rsidRPr="0047325D">
        <w:rPr>
          <w:sz w:val="28"/>
          <w:szCs w:val="28"/>
        </w:rPr>
        <w:t xml:space="preserve"> процессов </w:t>
      </w:r>
      <w:r w:rsidRPr="0047325D">
        <w:rPr>
          <w:sz w:val="28"/>
          <w:szCs w:val="28"/>
        </w:rPr>
        <w:t>учета</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аудита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в</w:t>
      </w:r>
      <w:r w:rsidR="00936968" w:rsidRPr="0047325D">
        <w:rPr>
          <w:sz w:val="28"/>
          <w:szCs w:val="28"/>
        </w:rPr>
        <w:t xml:space="preserve"> </w:t>
      </w:r>
      <w:r w:rsidR="00860139" w:rsidRPr="0047325D">
        <w:rPr>
          <w:sz w:val="28"/>
          <w:szCs w:val="28"/>
        </w:rPr>
        <w:t>Тальменско</w:t>
      </w:r>
      <w:r w:rsidR="002D6D9F" w:rsidRPr="0047325D">
        <w:rPr>
          <w:sz w:val="28"/>
          <w:szCs w:val="28"/>
        </w:rPr>
        <w:t>м</w:t>
      </w:r>
      <w:r w:rsidR="00860139" w:rsidRPr="0047325D">
        <w:rPr>
          <w:sz w:val="28"/>
          <w:szCs w:val="28"/>
        </w:rPr>
        <w:t xml:space="preserve"> 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рассмотрение</w:t>
      </w:r>
      <w:r w:rsidR="00936968" w:rsidRPr="0047325D">
        <w:rPr>
          <w:sz w:val="28"/>
          <w:szCs w:val="28"/>
        </w:rPr>
        <w:t xml:space="preserve"> </w:t>
      </w:r>
      <w:r w:rsidRPr="0047325D">
        <w:rPr>
          <w:sz w:val="28"/>
          <w:szCs w:val="28"/>
        </w:rPr>
        <w:t>возможности</w:t>
      </w:r>
      <w:r w:rsidR="00936968" w:rsidRPr="0047325D">
        <w:rPr>
          <w:sz w:val="28"/>
          <w:szCs w:val="28"/>
        </w:rPr>
        <w:t xml:space="preserve"> </w:t>
      </w:r>
      <w:r w:rsidRPr="0047325D">
        <w:rPr>
          <w:sz w:val="28"/>
          <w:szCs w:val="28"/>
        </w:rPr>
        <w:t>применения</w:t>
      </w:r>
      <w:r w:rsidR="00936968" w:rsidRPr="0047325D">
        <w:rPr>
          <w:sz w:val="28"/>
          <w:szCs w:val="28"/>
        </w:rPr>
        <w:t xml:space="preserve"> </w:t>
      </w:r>
      <w:r w:rsidRPr="0047325D">
        <w:rPr>
          <w:sz w:val="28"/>
          <w:szCs w:val="28"/>
        </w:rPr>
        <w:t>этих</w:t>
      </w:r>
      <w:r w:rsidR="00936968" w:rsidRPr="0047325D">
        <w:rPr>
          <w:sz w:val="28"/>
          <w:szCs w:val="28"/>
        </w:rPr>
        <w:t xml:space="preserve"> </w:t>
      </w:r>
      <w:r w:rsidRPr="0047325D">
        <w:rPr>
          <w:sz w:val="28"/>
          <w:szCs w:val="28"/>
        </w:rPr>
        <w:t>рекомендаций</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практике</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Для</w:t>
      </w:r>
      <w:r w:rsidR="00936968" w:rsidRPr="0047325D">
        <w:rPr>
          <w:sz w:val="28"/>
          <w:szCs w:val="28"/>
        </w:rPr>
        <w:t xml:space="preserve"> </w:t>
      </w:r>
      <w:r w:rsidRPr="0047325D">
        <w:rPr>
          <w:sz w:val="28"/>
          <w:szCs w:val="28"/>
        </w:rPr>
        <w:t>достижения</w:t>
      </w:r>
      <w:r w:rsidR="00936968" w:rsidRPr="0047325D">
        <w:rPr>
          <w:sz w:val="28"/>
          <w:szCs w:val="28"/>
        </w:rPr>
        <w:t xml:space="preserve"> </w:t>
      </w:r>
      <w:r w:rsidRPr="0047325D">
        <w:rPr>
          <w:sz w:val="28"/>
          <w:szCs w:val="28"/>
        </w:rPr>
        <w:t>данной</w:t>
      </w:r>
      <w:r w:rsidR="00936968" w:rsidRPr="0047325D">
        <w:rPr>
          <w:sz w:val="28"/>
          <w:szCs w:val="28"/>
        </w:rPr>
        <w:t xml:space="preserve"> </w:t>
      </w:r>
      <w:r w:rsidRPr="0047325D">
        <w:rPr>
          <w:sz w:val="28"/>
          <w:szCs w:val="28"/>
        </w:rPr>
        <w:t>цели</w:t>
      </w:r>
      <w:r w:rsidR="00936968" w:rsidRPr="0047325D">
        <w:rPr>
          <w:sz w:val="28"/>
          <w:szCs w:val="28"/>
        </w:rPr>
        <w:t xml:space="preserve"> </w:t>
      </w:r>
      <w:r w:rsidRPr="0047325D">
        <w:rPr>
          <w:sz w:val="28"/>
          <w:szCs w:val="28"/>
        </w:rPr>
        <w:t>необходимо</w:t>
      </w:r>
      <w:r w:rsidR="00936968" w:rsidRPr="0047325D">
        <w:rPr>
          <w:sz w:val="28"/>
          <w:szCs w:val="28"/>
        </w:rPr>
        <w:t xml:space="preserve"> </w:t>
      </w:r>
      <w:r w:rsidRPr="0047325D">
        <w:rPr>
          <w:sz w:val="28"/>
          <w:szCs w:val="28"/>
        </w:rPr>
        <w:t>решить</w:t>
      </w:r>
      <w:r w:rsidR="00936968" w:rsidRPr="0047325D">
        <w:rPr>
          <w:sz w:val="28"/>
          <w:szCs w:val="28"/>
        </w:rPr>
        <w:t xml:space="preserve"> </w:t>
      </w:r>
      <w:r w:rsidRPr="0047325D">
        <w:rPr>
          <w:sz w:val="28"/>
          <w:szCs w:val="28"/>
        </w:rPr>
        <w:t>следующие</w:t>
      </w:r>
      <w:r w:rsidR="00936968" w:rsidRPr="0047325D">
        <w:rPr>
          <w:sz w:val="28"/>
          <w:szCs w:val="28"/>
        </w:rPr>
        <w:t xml:space="preserve"> </w:t>
      </w:r>
      <w:r w:rsidRPr="0047325D">
        <w:rPr>
          <w:sz w:val="28"/>
          <w:szCs w:val="28"/>
        </w:rPr>
        <w:t>задачи</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рассмотреть</w:t>
      </w:r>
      <w:r w:rsidR="00936968" w:rsidRPr="0047325D">
        <w:rPr>
          <w:sz w:val="28"/>
          <w:szCs w:val="28"/>
        </w:rPr>
        <w:t xml:space="preserve"> </w:t>
      </w:r>
      <w:r w:rsidRPr="0047325D">
        <w:rPr>
          <w:sz w:val="28"/>
          <w:szCs w:val="28"/>
        </w:rPr>
        <w:t>современное</w:t>
      </w:r>
      <w:r w:rsidR="00936968" w:rsidRPr="0047325D">
        <w:rPr>
          <w:sz w:val="28"/>
          <w:szCs w:val="28"/>
        </w:rPr>
        <w:t xml:space="preserve"> </w:t>
      </w:r>
      <w:r w:rsidRPr="0047325D">
        <w:rPr>
          <w:sz w:val="28"/>
          <w:szCs w:val="28"/>
        </w:rPr>
        <w:t>состояние</w:t>
      </w:r>
      <w:r w:rsidR="00936968" w:rsidRPr="0047325D">
        <w:rPr>
          <w:sz w:val="28"/>
          <w:szCs w:val="28"/>
        </w:rPr>
        <w:t xml:space="preserve"> </w:t>
      </w:r>
      <w:r w:rsidRPr="0047325D">
        <w:rPr>
          <w:sz w:val="28"/>
          <w:szCs w:val="28"/>
        </w:rPr>
        <w:t>финансово</w:t>
      </w:r>
      <w:r w:rsidR="00936968" w:rsidRPr="0047325D">
        <w:rPr>
          <w:sz w:val="28"/>
          <w:szCs w:val="28"/>
        </w:rPr>
        <w:t>-</w:t>
      </w:r>
      <w:r w:rsidRPr="0047325D">
        <w:rPr>
          <w:sz w:val="28"/>
          <w:szCs w:val="28"/>
        </w:rPr>
        <w:t>хозяйственной</w:t>
      </w:r>
      <w:r w:rsidR="00936968" w:rsidRPr="0047325D">
        <w:rPr>
          <w:sz w:val="28"/>
          <w:szCs w:val="28"/>
        </w:rPr>
        <w:t xml:space="preserve"> </w:t>
      </w:r>
      <w:r w:rsidRPr="0047325D">
        <w:rPr>
          <w:sz w:val="28"/>
          <w:szCs w:val="28"/>
        </w:rPr>
        <w:t>деятельности</w:t>
      </w:r>
      <w:r w:rsidR="00936968" w:rsidRPr="0047325D">
        <w:rPr>
          <w:sz w:val="28"/>
          <w:szCs w:val="28"/>
        </w:rPr>
        <w:t xml:space="preserve"> </w:t>
      </w:r>
      <w:r w:rsidR="00860139" w:rsidRPr="0047325D">
        <w:rPr>
          <w:sz w:val="28"/>
          <w:szCs w:val="28"/>
        </w:rPr>
        <w:t>Тальменско</w:t>
      </w:r>
      <w:r w:rsidR="002D6D9F" w:rsidRPr="0047325D">
        <w:rPr>
          <w:sz w:val="28"/>
          <w:szCs w:val="28"/>
        </w:rPr>
        <w:t>го</w:t>
      </w:r>
      <w:r w:rsidR="00860139" w:rsidRPr="0047325D">
        <w:rPr>
          <w:sz w:val="28"/>
          <w:szCs w:val="28"/>
        </w:rPr>
        <w:t xml:space="preserve"> 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изучить</w:t>
      </w:r>
      <w:r w:rsidR="00936968" w:rsidRPr="0047325D">
        <w:rPr>
          <w:sz w:val="28"/>
          <w:szCs w:val="28"/>
        </w:rPr>
        <w:t xml:space="preserve"> </w:t>
      </w:r>
      <w:r w:rsidRPr="0047325D">
        <w:rPr>
          <w:sz w:val="28"/>
          <w:szCs w:val="28"/>
        </w:rPr>
        <w:t>состав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виды</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003F2A16" w:rsidRPr="0047325D">
        <w:rPr>
          <w:sz w:val="28"/>
          <w:szCs w:val="28"/>
        </w:rPr>
        <w:t xml:space="preserve">транспортных </w:t>
      </w:r>
      <w:r w:rsidRPr="0047325D">
        <w:rPr>
          <w:sz w:val="28"/>
          <w:szCs w:val="28"/>
        </w:rPr>
        <w:t>предприяти</w:t>
      </w:r>
      <w:r w:rsidR="003F2A16" w:rsidRPr="0047325D">
        <w:rPr>
          <w:sz w:val="28"/>
          <w:szCs w:val="28"/>
        </w:rPr>
        <w:t>ях</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охарактеризовать</w:t>
      </w:r>
      <w:r w:rsidR="00936968" w:rsidRPr="0047325D">
        <w:rPr>
          <w:sz w:val="28"/>
          <w:szCs w:val="28"/>
        </w:rPr>
        <w:t xml:space="preserve"> </w:t>
      </w:r>
      <w:r w:rsidRPr="0047325D">
        <w:rPr>
          <w:sz w:val="28"/>
          <w:szCs w:val="28"/>
        </w:rPr>
        <w:t>состояние</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в</w:t>
      </w:r>
      <w:r w:rsidR="00936968" w:rsidRPr="0047325D">
        <w:rPr>
          <w:sz w:val="28"/>
          <w:szCs w:val="28"/>
        </w:rPr>
        <w:t xml:space="preserve"> </w:t>
      </w:r>
      <w:r w:rsidR="00860139" w:rsidRPr="0047325D">
        <w:rPr>
          <w:sz w:val="28"/>
          <w:szCs w:val="28"/>
        </w:rPr>
        <w:t>Тальменско</w:t>
      </w:r>
      <w:r w:rsidR="008461CB" w:rsidRPr="0047325D">
        <w:rPr>
          <w:sz w:val="28"/>
          <w:szCs w:val="28"/>
        </w:rPr>
        <w:t>м</w:t>
      </w:r>
      <w:r w:rsidR="00860139" w:rsidRPr="0047325D">
        <w:rPr>
          <w:sz w:val="28"/>
          <w:szCs w:val="28"/>
        </w:rPr>
        <w:t xml:space="preserve"> МУП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пронаблюдать</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проанализировать</w:t>
      </w:r>
      <w:r w:rsidR="00936968" w:rsidRPr="0047325D">
        <w:rPr>
          <w:sz w:val="28"/>
          <w:szCs w:val="28"/>
        </w:rPr>
        <w:t xml:space="preserve"> </w:t>
      </w:r>
      <w:r w:rsidR="000A0DDF" w:rsidRPr="0047325D">
        <w:rPr>
          <w:sz w:val="28"/>
          <w:szCs w:val="28"/>
        </w:rPr>
        <w:t xml:space="preserve">обеспеченность и использование материально-производственных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провести</w:t>
      </w:r>
      <w:r w:rsidR="00936968" w:rsidRPr="0047325D">
        <w:rPr>
          <w:sz w:val="28"/>
          <w:szCs w:val="28"/>
        </w:rPr>
        <w:t xml:space="preserve"> </w:t>
      </w:r>
      <w:r w:rsidRPr="0047325D">
        <w:rPr>
          <w:sz w:val="28"/>
          <w:szCs w:val="28"/>
        </w:rPr>
        <w:t>аудит</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предложить</w:t>
      </w:r>
      <w:r w:rsidR="00936968" w:rsidRPr="0047325D">
        <w:rPr>
          <w:sz w:val="28"/>
          <w:szCs w:val="28"/>
        </w:rPr>
        <w:t xml:space="preserve"> </w:t>
      </w:r>
      <w:r w:rsidRPr="0047325D">
        <w:rPr>
          <w:sz w:val="28"/>
          <w:szCs w:val="28"/>
        </w:rPr>
        <w:t>комплекс</w:t>
      </w:r>
      <w:r w:rsidR="00936968" w:rsidRPr="0047325D">
        <w:rPr>
          <w:sz w:val="28"/>
          <w:szCs w:val="28"/>
        </w:rPr>
        <w:t xml:space="preserve"> </w:t>
      </w:r>
      <w:r w:rsidRPr="0047325D">
        <w:rPr>
          <w:sz w:val="28"/>
          <w:szCs w:val="28"/>
        </w:rPr>
        <w:t>мер</w:t>
      </w:r>
      <w:r w:rsidR="00936968" w:rsidRPr="0047325D">
        <w:rPr>
          <w:sz w:val="28"/>
          <w:szCs w:val="28"/>
        </w:rPr>
        <w:t xml:space="preserve"> </w:t>
      </w:r>
      <w:r w:rsidR="003F2A16" w:rsidRPr="0047325D">
        <w:rPr>
          <w:sz w:val="28"/>
          <w:szCs w:val="28"/>
        </w:rPr>
        <w:t xml:space="preserve">и рекомендаций </w:t>
      </w:r>
      <w:r w:rsidRPr="0047325D">
        <w:rPr>
          <w:sz w:val="28"/>
          <w:szCs w:val="28"/>
        </w:rPr>
        <w:t>по</w:t>
      </w:r>
      <w:r w:rsidR="00936968" w:rsidRPr="0047325D">
        <w:rPr>
          <w:sz w:val="28"/>
          <w:szCs w:val="28"/>
        </w:rPr>
        <w:t xml:space="preserve"> </w:t>
      </w:r>
      <w:r w:rsidRPr="0047325D">
        <w:rPr>
          <w:sz w:val="28"/>
          <w:szCs w:val="28"/>
        </w:rPr>
        <w:t>совершенствованию</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аудита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003F2A16" w:rsidRPr="0047325D">
        <w:rPr>
          <w:sz w:val="28"/>
          <w:szCs w:val="28"/>
        </w:rPr>
        <w:t>в Тальменском МУП «Транспорт общего пользования»</w:t>
      </w:r>
      <w:r w:rsidR="00936968" w:rsidRPr="0047325D">
        <w:rPr>
          <w:sz w:val="28"/>
          <w:szCs w:val="28"/>
        </w:rPr>
        <w:t>;</w:t>
      </w:r>
    </w:p>
    <w:p w:rsidR="00936968" w:rsidRPr="0047325D" w:rsidRDefault="00AC49B7" w:rsidP="0047325D">
      <w:pPr>
        <w:widowControl w:val="0"/>
        <w:numPr>
          <w:ilvl w:val="0"/>
          <w:numId w:val="29"/>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обобщить</w:t>
      </w:r>
      <w:r w:rsidR="00936968" w:rsidRPr="0047325D">
        <w:rPr>
          <w:sz w:val="28"/>
          <w:szCs w:val="28"/>
        </w:rPr>
        <w:t xml:space="preserve"> </w:t>
      </w:r>
      <w:r w:rsidRPr="0047325D">
        <w:rPr>
          <w:sz w:val="28"/>
          <w:szCs w:val="28"/>
        </w:rPr>
        <w:t>полученные</w:t>
      </w:r>
      <w:r w:rsidR="00936968" w:rsidRPr="0047325D">
        <w:rPr>
          <w:sz w:val="28"/>
          <w:szCs w:val="28"/>
        </w:rPr>
        <w:t xml:space="preserve"> </w:t>
      </w:r>
      <w:r w:rsidRPr="0047325D">
        <w:rPr>
          <w:sz w:val="28"/>
          <w:szCs w:val="28"/>
        </w:rPr>
        <w:t>сведения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изучаемым</w:t>
      </w:r>
      <w:r w:rsidR="00936968" w:rsidRPr="0047325D">
        <w:rPr>
          <w:sz w:val="28"/>
          <w:szCs w:val="28"/>
        </w:rPr>
        <w:t xml:space="preserve"> </w:t>
      </w:r>
      <w:r w:rsidRPr="0047325D">
        <w:rPr>
          <w:sz w:val="28"/>
          <w:szCs w:val="28"/>
        </w:rPr>
        <w:t>аспектам</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отразить</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выпускной</w:t>
      </w:r>
      <w:r w:rsidR="00936968" w:rsidRPr="0047325D">
        <w:rPr>
          <w:sz w:val="28"/>
          <w:szCs w:val="28"/>
        </w:rPr>
        <w:t xml:space="preserve"> </w:t>
      </w:r>
      <w:r w:rsidRPr="0047325D">
        <w:rPr>
          <w:sz w:val="28"/>
          <w:szCs w:val="28"/>
        </w:rPr>
        <w:t>квалификационной</w:t>
      </w:r>
      <w:r w:rsidR="00936968" w:rsidRPr="0047325D">
        <w:rPr>
          <w:sz w:val="28"/>
          <w:szCs w:val="28"/>
        </w:rPr>
        <w:t xml:space="preserve"> </w:t>
      </w:r>
      <w:r w:rsidRPr="0047325D">
        <w:rPr>
          <w:sz w:val="28"/>
          <w:szCs w:val="28"/>
        </w:rPr>
        <w:t>работе</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Объектом</w:t>
      </w:r>
      <w:r w:rsidR="00936968" w:rsidRPr="0047325D">
        <w:rPr>
          <w:sz w:val="28"/>
          <w:szCs w:val="28"/>
        </w:rPr>
        <w:t xml:space="preserve"> </w:t>
      </w:r>
      <w:r w:rsidRPr="0047325D">
        <w:rPr>
          <w:sz w:val="28"/>
          <w:szCs w:val="28"/>
        </w:rPr>
        <w:t>изучения</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00602520" w:rsidRPr="0047325D">
        <w:rPr>
          <w:sz w:val="28"/>
          <w:szCs w:val="28"/>
        </w:rPr>
        <w:t xml:space="preserve">Тальменское Муниципальное </w:t>
      </w:r>
      <w:r w:rsidRPr="0047325D">
        <w:rPr>
          <w:sz w:val="28"/>
          <w:szCs w:val="28"/>
        </w:rPr>
        <w:t>Унитарное</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которое</w:t>
      </w:r>
      <w:r w:rsidR="00936968" w:rsidRPr="0047325D">
        <w:rPr>
          <w:sz w:val="28"/>
          <w:szCs w:val="28"/>
        </w:rPr>
        <w:t xml:space="preserve"> </w:t>
      </w:r>
      <w:r w:rsidRPr="0047325D">
        <w:rPr>
          <w:sz w:val="28"/>
          <w:szCs w:val="28"/>
        </w:rPr>
        <w:t>располагается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w:t>
      </w:r>
      <w:r w:rsidR="003F2A16" w:rsidRPr="0047325D">
        <w:rPr>
          <w:sz w:val="28"/>
          <w:szCs w:val="28"/>
        </w:rPr>
        <w:t xml:space="preserve">оселке </w:t>
      </w:r>
      <w:r w:rsidRPr="0047325D">
        <w:rPr>
          <w:sz w:val="28"/>
          <w:szCs w:val="28"/>
        </w:rPr>
        <w:t>г</w:t>
      </w:r>
      <w:r w:rsidR="003F2A16" w:rsidRPr="0047325D">
        <w:rPr>
          <w:sz w:val="28"/>
          <w:szCs w:val="28"/>
        </w:rPr>
        <w:t xml:space="preserve">ородского </w:t>
      </w:r>
      <w:r w:rsidRPr="0047325D">
        <w:rPr>
          <w:sz w:val="28"/>
          <w:szCs w:val="28"/>
        </w:rPr>
        <w:t>т</w:t>
      </w:r>
      <w:r w:rsidR="003F2A16" w:rsidRPr="0047325D">
        <w:rPr>
          <w:sz w:val="28"/>
          <w:szCs w:val="28"/>
        </w:rPr>
        <w:t>ипа</w:t>
      </w:r>
      <w:r w:rsidR="00936968" w:rsidRPr="0047325D">
        <w:rPr>
          <w:sz w:val="28"/>
          <w:szCs w:val="28"/>
        </w:rPr>
        <w:t xml:space="preserve"> </w:t>
      </w:r>
      <w:r w:rsidRPr="0047325D">
        <w:rPr>
          <w:sz w:val="28"/>
          <w:szCs w:val="28"/>
        </w:rPr>
        <w:t>Тальменка</w:t>
      </w:r>
      <w:r w:rsidR="00936968" w:rsidRPr="0047325D">
        <w:rPr>
          <w:sz w:val="28"/>
          <w:szCs w:val="28"/>
        </w:rPr>
        <w:t xml:space="preserve">, </w:t>
      </w:r>
      <w:r w:rsidRPr="0047325D">
        <w:rPr>
          <w:sz w:val="28"/>
          <w:szCs w:val="28"/>
        </w:rPr>
        <w:t>Тальменского</w:t>
      </w:r>
      <w:r w:rsidR="00936968" w:rsidRPr="0047325D">
        <w:rPr>
          <w:sz w:val="28"/>
          <w:szCs w:val="28"/>
        </w:rPr>
        <w:t xml:space="preserve"> </w:t>
      </w:r>
      <w:r w:rsidRPr="0047325D">
        <w:rPr>
          <w:sz w:val="28"/>
          <w:szCs w:val="28"/>
        </w:rPr>
        <w:t>района</w:t>
      </w:r>
      <w:r w:rsidR="00936968" w:rsidRPr="0047325D">
        <w:rPr>
          <w:sz w:val="28"/>
          <w:szCs w:val="28"/>
        </w:rPr>
        <w:t xml:space="preserve"> </w:t>
      </w:r>
      <w:r w:rsidRPr="0047325D">
        <w:rPr>
          <w:sz w:val="28"/>
          <w:szCs w:val="28"/>
        </w:rPr>
        <w:t>Алтайского</w:t>
      </w:r>
      <w:r w:rsidR="00936968" w:rsidRPr="0047325D">
        <w:rPr>
          <w:sz w:val="28"/>
          <w:szCs w:val="28"/>
        </w:rPr>
        <w:t xml:space="preserve"> </w:t>
      </w:r>
      <w:r w:rsidRPr="0047325D">
        <w:rPr>
          <w:sz w:val="28"/>
          <w:szCs w:val="28"/>
        </w:rPr>
        <w:t>края</w:t>
      </w:r>
      <w:r w:rsidR="00936968" w:rsidRPr="0047325D">
        <w:rPr>
          <w:sz w:val="28"/>
          <w:szCs w:val="28"/>
        </w:rPr>
        <w:t xml:space="preserve">. </w:t>
      </w:r>
      <w:r w:rsidRPr="0047325D">
        <w:rPr>
          <w:sz w:val="28"/>
          <w:szCs w:val="28"/>
        </w:rPr>
        <w:t>Это</w:t>
      </w:r>
      <w:r w:rsidR="00936968" w:rsidRPr="0047325D">
        <w:rPr>
          <w:sz w:val="28"/>
          <w:szCs w:val="28"/>
        </w:rPr>
        <w:t xml:space="preserve"> </w:t>
      </w:r>
      <w:r w:rsidRPr="0047325D">
        <w:rPr>
          <w:sz w:val="28"/>
          <w:szCs w:val="28"/>
        </w:rPr>
        <w:t>муниципальное</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основным</w:t>
      </w:r>
      <w:r w:rsidR="00936968" w:rsidRPr="0047325D">
        <w:rPr>
          <w:sz w:val="28"/>
          <w:szCs w:val="28"/>
        </w:rPr>
        <w:t xml:space="preserve"> </w:t>
      </w:r>
      <w:r w:rsidRPr="0047325D">
        <w:rPr>
          <w:sz w:val="28"/>
          <w:szCs w:val="28"/>
        </w:rPr>
        <w:t>видом</w:t>
      </w:r>
      <w:r w:rsidR="00936968" w:rsidRPr="0047325D">
        <w:rPr>
          <w:sz w:val="28"/>
          <w:szCs w:val="28"/>
        </w:rPr>
        <w:t xml:space="preserve"> </w:t>
      </w:r>
      <w:r w:rsidRPr="0047325D">
        <w:rPr>
          <w:sz w:val="28"/>
          <w:szCs w:val="28"/>
        </w:rPr>
        <w:t>деятельности</w:t>
      </w:r>
      <w:r w:rsidR="00936968" w:rsidRPr="0047325D">
        <w:rPr>
          <w:sz w:val="28"/>
          <w:szCs w:val="28"/>
        </w:rPr>
        <w:t xml:space="preserve"> </w:t>
      </w:r>
      <w:r w:rsidRPr="0047325D">
        <w:rPr>
          <w:sz w:val="28"/>
          <w:szCs w:val="28"/>
        </w:rPr>
        <w:t>которого</w:t>
      </w:r>
      <w:r w:rsidR="00936968" w:rsidRPr="0047325D">
        <w:rPr>
          <w:sz w:val="28"/>
          <w:szCs w:val="28"/>
        </w:rPr>
        <w:t xml:space="preserve"> </w:t>
      </w:r>
      <w:r w:rsidRPr="0047325D">
        <w:rPr>
          <w:sz w:val="28"/>
          <w:szCs w:val="28"/>
        </w:rPr>
        <w:t>являются</w:t>
      </w:r>
      <w:r w:rsidR="00936968" w:rsidRPr="0047325D">
        <w:rPr>
          <w:sz w:val="28"/>
          <w:szCs w:val="28"/>
        </w:rPr>
        <w:t xml:space="preserve"> </w:t>
      </w:r>
      <w:r w:rsidRPr="0047325D">
        <w:rPr>
          <w:sz w:val="28"/>
          <w:szCs w:val="28"/>
        </w:rPr>
        <w:t>пассажирские</w:t>
      </w:r>
      <w:r w:rsidR="00936968" w:rsidRPr="0047325D">
        <w:rPr>
          <w:sz w:val="28"/>
          <w:szCs w:val="28"/>
        </w:rPr>
        <w:t xml:space="preserve"> </w:t>
      </w:r>
      <w:r w:rsidRPr="0047325D">
        <w:rPr>
          <w:sz w:val="28"/>
          <w:szCs w:val="28"/>
        </w:rPr>
        <w:t>перевозки</w:t>
      </w:r>
      <w:r w:rsidR="00936968" w:rsidRPr="0047325D">
        <w:rPr>
          <w:sz w:val="28"/>
          <w:szCs w:val="28"/>
        </w:rPr>
        <w:t xml:space="preserve"> </w:t>
      </w:r>
      <w:r w:rsidRPr="0047325D">
        <w:rPr>
          <w:sz w:val="28"/>
          <w:szCs w:val="28"/>
        </w:rPr>
        <w:t>общественным</w:t>
      </w:r>
      <w:r w:rsidR="00936968" w:rsidRPr="0047325D">
        <w:rPr>
          <w:sz w:val="28"/>
          <w:szCs w:val="28"/>
        </w:rPr>
        <w:t xml:space="preserve"> </w:t>
      </w:r>
      <w:r w:rsidRPr="0047325D">
        <w:rPr>
          <w:sz w:val="28"/>
          <w:szCs w:val="28"/>
        </w:rPr>
        <w:t>транспортом</w:t>
      </w:r>
      <w:r w:rsidR="00936968" w:rsidRPr="0047325D">
        <w:rPr>
          <w:sz w:val="28"/>
          <w:szCs w:val="28"/>
        </w:rPr>
        <w:t xml:space="preserve">, </w:t>
      </w:r>
      <w:r w:rsidRPr="0047325D">
        <w:rPr>
          <w:sz w:val="28"/>
          <w:szCs w:val="28"/>
        </w:rPr>
        <w:t>грузовые</w:t>
      </w:r>
      <w:r w:rsidR="00936968" w:rsidRPr="0047325D">
        <w:rPr>
          <w:sz w:val="28"/>
          <w:szCs w:val="28"/>
        </w:rPr>
        <w:t xml:space="preserve"> </w:t>
      </w:r>
      <w:r w:rsidRPr="0047325D">
        <w:rPr>
          <w:sz w:val="28"/>
          <w:szCs w:val="28"/>
        </w:rPr>
        <w:t>перевозки</w:t>
      </w:r>
      <w:r w:rsidR="00936968" w:rsidRPr="0047325D">
        <w:rPr>
          <w:sz w:val="28"/>
          <w:szCs w:val="28"/>
        </w:rPr>
        <w:t xml:space="preserve">, </w:t>
      </w:r>
      <w:r w:rsidRPr="0047325D">
        <w:rPr>
          <w:sz w:val="28"/>
          <w:szCs w:val="28"/>
        </w:rPr>
        <w:t>а</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оказание</w:t>
      </w:r>
      <w:r w:rsidR="00936968" w:rsidRPr="0047325D">
        <w:rPr>
          <w:sz w:val="28"/>
          <w:szCs w:val="28"/>
        </w:rPr>
        <w:t xml:space="preserve"> </w:t>
      </w:r>
      <w:r w:rsidRPr="0047325D">
        <w:rPr>
          <w:sz w:val="28"/>
          <w:szCs w:val="28"/>
        </w:rPr>
        <w:t>иных</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населению</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другим</w:t>
      </w:r>
      <w:r w:rsidR="00936968" w:rsidRPr="0047325D">
        <w:rPr>
          <w:sz w:val="28"/>
          <w:szCs w:val="28"/>
        </w:rPr>
        <w:t xml:space="preserve"> </w:t>
      </w:r>
      <w:r w:rsidRPr="0047325D">
        <w:rPr>
          <w:sz w:val="28"/>
          <w:szCs w:val="28"/>
        </w:rPr>
        <w:t>лицам</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Предметом</w:t>
      </w:r>
      <w:r w:rsidR="00936968" w:rsidRPr="0047325D">
        <w:rPr>
          <w:sz w:val="28"/>
          <w:szCs w:val="28"/>
        </w:rPr>
        <w:t xml:space="preserve"> </w:t>
      </w:r>
      <w:r w:rsidRPr="0047325D">
        <w:rPr>
          <w:sz w:val="28"/>
          <w:szCs w:val="28"/>
        </w:rPr>
        <w:t>исследования</w:t>
      </w:r>
      <w:r w:rsidR="00936968" w:rsidRPr="0047325D">
        <w:rPr>
          <w:sz w:val="28"/>
          <w:szCs w:val="28"/>
        </w:rPr>
        <w:t xml:space="preserve"> </w:t>
      </w:r>
      <w:r w:rsidRPr="0047325D">
        <w:rPr>
          <w:sz w:val="28"/>
          <w:szCs w:val="28"/>
        </w:rPr>
        <w:t>ВКР</w:t>
      </w:r>
      <w:r w:rsidR="00936968" w:rsidRPr="0047325D">
        <w:rPr>
          <w:sz w:val="28"/>
          <w:szCs w:val="28"/>
        </w:rPr>
        <w:t xml:space="preserve"> </w:t>
      </w:r>
      <w:r w:rsidRPr="0047325D">
        <w:rPr>
          <w:sz w:val="28"/>
          <w:szCs w:val="28"/>
        </w:rPr>
        <w:t>являются</w:t>
      </w:r>
      <w:r w:rsidR="00936968" w:rsidRPr="0047325D">
        <w:rPr>
          <w:sz w:val="28"/>
          <w:szCs w:val="28"/>
        </w:rPr>
        <w:t xml:space="preserve"> </w:t>
      </w:r>
      <w:r w:rsidRPr="0047325D">
        <w:rPr>
          <w:sz w:val="28"/>
          <w:szCs w:val="28"/>
        </w:rPr>
        <w:t>учетные</w:t>
      </w:r>
      <w:r w:rsidR="00936968" w:rsidRPr="0047325D">
        <w:rPr>
          <w:sz w:val="28"/>
          <w:szCs w:val="28"/>
        </w:rPr>
        <w:t xml:space="preserve"> </w:t>
      </w:r>
      <w:r w:rsidRPr="0047325D">
        <w:rPr>
          <w:sz w:val="28"/>
          <w:szCs w:val="28"/>
        </w:rPr>
        <w:t>процессы</w:t>
      </w:r>
      <w:r w:rsidR="00936968" w:rsidRPr="0047325D">
        <w:rPr>
          <w:sz w:val="28"/>
          <w:szCs w:val="28"/>
        </w:rPr>
        <w:t xml:space="preserve"> </w:t>
      </w:r>
      <w:r w:rsidRPr="0047325D">
        <w:rPr>
          <w:sz w:val="28"/>
          <w:szCs w:val="28"/>
        </w:rPr>
        <w:t>материально</w:t>
      </w:r>
      <w:r w:rsidR="00936968" w:rsidRPr="0047325D">
        <w:rPr>
          <w:sz w:val="28"/>
          <w:szCs w:val="28"/>
        </w:rPr>
        <w:t xml:space="preserve"> -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w:t>
      </w:r>
      <w:r w:rsidR="00936968" w:rsidRPr="0047325D">
        <w:rPr>
          <w:sz w:val="28"/>
          <w:szCs w:val="28"/>
        </w:rPr>
        <w:t xml:space="preserve"> </w:t>
      </w:r>
      <w:r w:rsidR="00602520" w:rsidRPr="0047325D">
        <w:rPr>
          <w:sz w:val="28"/>
          <w:szCs w:val="28"/>
        </w:rPr>
        <w:t>Тальменское 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общие</w:t>
      </w:r>
      <w:r w:rsidR="00936968" w:rsidRPr="0047325D">
        <w:rPr>
          <w:sz w:val="28"/>
          <w:szCs w:val="28"/>
        </w:rPr>
        <w:t xml:space="preserve"> </w:t>
      </w:r>
      <w:r w:rsidRPr="0047325D">
        <w:rPr>
          <w:sz w:val="28"/>
          <w:szCs w:val="28"/>
        </w:rPr>
        <w:t>тенденции</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данных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аудит</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Методы</w:t>
      </w:r>
      <w:r w:rsidR="00936968" w:rsidRPr="0047325D">
        <w:rPr>
          <w:sz w:val="28"/>
          <w:szCs w:val="28"/>
        </w:rPr>
        <w:t xml:space="preserve"> </w:t>
      </w:r>
      <w:r w:rsidRPr="0047325D">
        <w:rPr>
          <w:sz w:val="28"/>
          <w:szCs w:val="28"/>
        </w:rPr>
        <w:t>исследования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изучения</w:t>
      </w:r>
      <w:r w:rsidR="00936968" w:rsidRPr="0047325D">
        <w:rPr>
          <w:sz w:val="28"/>
          <w:szCs w:val="28"/>
        </w:rPr>
        <w:t xml:space="preserve">, </w:t>
      </w:r>
      <w:r w:rsidRPr="0047325D">
        <w:rPr>
          <w:sz w:val="28"/>
          <w:szCs w:val="28"/>
        </w:rPr>
        <w:t>используемые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работе</w:t>
      </w:r>
      <w:r w:rsidR="00936968" w:rsidRPr="0047325D">
        <w:rPr>
          <w:sz w:val="28"/>
          <w:szCs w:val="28"/>
        </w:rPr>
        <w:t>:</w:t>
      </w:r>
    </w:p>
    <w:p w:rsidR="00936968" w:rsidRPr="0047325D" w:rsidRDefault="00AC49B7" w:rsidP="0047325D">
      <w:pPr>
        <w:widowControl w:val="0"/>
        <w:numPr>
          <w:ilvl w:val="0"/>
          <w:numId w:val="10"/>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опрос</w:t>
      </w:r>
      <w:r w:rsidR="00936968" w:rsidRPr="0047325D">
        <w:rPr>
          <w:sz w:val="28"/>
          <w:szCs w:val="28"/>
        </w:rPr>
        <w:t xml:space="preserve"> </w:t>
      </w:r>
      <w:r w:rsidRPr="0047325D">
        <w:rPr>
          <w:sz w:val="28"/>
          <w:szCs w:val="28"/>
        </w:rPr>
        <w:t>работников</w:t>
      </w:r>
      <w:r w:rsidR="00936968" w:rsidRPr="0047325D">
        <w:rPr>
          <w:sz w:val="28"/>
          <w:szCs w:val="28"/>
        </w:rPr>
        <w:t xml:space="preserve"> </w:t>
      </w:r>
      <w:r w:rsidRPr="0047325D">
        <w:rPr>
          <w:sz w:val="28"/>
          <w:szCs w:val="28"/>
        </w:rPr>
        <w:t>предприятия</w:t>
      </w:r>
      <w:r w:rsidR="00BB4A21" w:rsidRPr="0047325D">
        <w:rPr>
          <w:sz w:val="28"/>
          <w:szCs w:val="28"/>
        </w:rPr>
        <w:t>, имеющих непосредственное отношение к учету запасов (заведующий складом, бухгалтер материальной группы, главный бухгалтер и т.д.)</w:t>
      </w:r>
      <w:r w:rsidR="00936968" w:rsidRPr="0047325D">
        <w:rPr>
          <w:sz w:val="28"/>
          <w:szCs w:val="28"/>
        </w:rPr>
        <w:t>;</w:t>
      </w:r>
    </w:p>
    <w:p w:rsidR="00936968" w:rsidRPr="0047325D" w:rsidRDefault="00AC49B7" w:rsidP="0047325D">
      <w:pPr>
        <w:widowControl w:val="0"/>
        <w:numPr>
          <w:ilvl w:val="0"/>
          <w:numId w:val="10"/>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статистические</w:t>
      </w:r>
      <w:r w:rsidR="00936968" w:rsidRPr="0047325D">
        <w:rPr>
          <w:sz w:val="28"/>
          <w:szCs w:val="28"/>
        </w:rPr>
        <w:t xml:space="preserve"> </w:t>
      </w:r>
      <w:r w:rsidRPr="0047325D">
        <w:rPr>
          <w:sz w:val="28"/>
          <w:szCs w:val="28"/>
        </w:rPr>
        <w:t>приемы</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методы</w:t>
      </w:r>
      <w:r w:rsidR="00936968" w:rsidRPr="0047325D">
        <w:rPr>
          <w:sz w:val="28"/>
          <w:szCs w:val="28"/>
        </w:rPr>
        <w:t>;</w:t>
      </w:r>
    </w:p>
    <w:p w:rsidR="00936968" w:rsidRPr="0047325D" w:rsidRDefault="00AC49B7" w:rsidP="0047325D">
      <w:pPr>
        <w:widowControl w:val="0"/>
        <w:numPr>
          <w:ilvl w:val="0"/>
          <w:numId w:val="10"/>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графические</w:t>
      </w:r>
      <w:r w:rsidR="00936968" w:rsidRPr="0047325D">
        <w:rPr>
          <w:sz w:val="28"/>
          <w:szCs w:val="28"/>
        </w:rPr>
        <w:t xml:space="preserve"> </w:t>
      </w:r>
      <w:r w:rsidRPr="0047325D">
        <w:rPr>
          <w:sz w:val="28"/>
          <w:szCs w:val="28"/>
        </w:rPr>
        <w:t>способы</w:t>
      </w:r>
      <w:r w:rsidR="00936968" w:rsidRPr="0047325D">
        <w:rPr>
          <w:sz w:val="28"/>
          <w:szCs w:val="28"/>
        </w:rPr>
        <w:t xml:space="preserve"> </w:t>
      </w:r>
      <w:r w:rsidRPr="0047325D">
        <w:rPr>
          <w:sz w:val="28"/>
          <w:szCs w:val="28"/>
        </w:rPr>
        <w:t>выражения</w:t>
      </w:r>
      <w:r w:rsidR="00936968" w:rsidRPr="0047325D">
        <w:rPr>
          <w:sz w:val="28"/>
          <w:szCs w:val="28"/>
        </w:rPr>
        <w:t xml:space="preserve"> </w:t>
      </w:r>
      <w:r w:rsidRPr="0047325D">
        <w:rPr>
          <w:sz w:val="28"/>
          <w:szCs w:val="28"/>
        </w:rPr>
        <w:t>информации</w:t>
      </w:r>
      <w:r w:rsidR="00936968" w:rsidRPr="0047325D">
        <w:rPr>
          <w:sz w:val="28"/>
          <w:szCs w:val="28"/>
        </w:rPr>
        <w:t>;</w:t>
      </w:r>
    </w:p>
    <w:p w:rsidR="00936968" w:rsidRPr="0047325D" w:rsidRDefault="00AC49B7" w:rsidP="0047325D">
      <w:pPr>
        <w:widowControl w:val="0"/>
        <w:numPr>
          <w:ilvl w:val="0"/>
          <w:numId w:val="10"/>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методические</w:t>
      </w:r>
      <w:r w:rsidR="00936968" w:rsidRPr="0047325D">
        <w:rPr>
          <w:sz w:val="28"/>
          <w:szCs w:val="28"/>
        </w:rPr>
        <w:t xml:space="preserve"> </w:t>
      </w:r>
      <w:r w:rsidRPr="0047325D">
        <w:rPr>
          <w:sz w:val="28"/>
          <w:szCs w:val="28"/>
        </w:rPr>
        <w:t>приемы</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хозяйственной</w:t>
      </w:r>
      <w:r w:rsidR="00936968" w:rsidRPr="0047325D">
        <w:rPr>
          <w:sz w:val="28"/>
          <w:szCs w:val="28"/>
        </w:rPr>
        <w:t xml:space="preserve"> </w:t>
      </w:r>
      <w:r w:rsidRPr="0047325D">
        <w:rPr>
          <w:sz w:val="28"/>
          <w:szCs w:val="28"/>
        </w:rPr>
        <w:t>деятельности</w:t>
      </w:r>
      <w:r w:rsidR="00936968" w:rsidRPr="0047325D">
        <w:rPr>
          <w:sz w:val="28"/>
          <w:szCs w:val="28"/>
        </w:rPr>
        <w:t>;</w:t>
      </w:r>
    </w:p>
    <w:p w:rsidR="00936968" w:rsidRPr="0047325D" w:rsidRDefault="00AC49B7" w:rsidP="0047325D">
      <w:pPr>
        <w:widowControl w:val="0"/>
        <w:numPr>
          <w:ilvl w:val="0"/>
          <w:numId w:val="10"/>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анализ</w:t>
      </w:r>
      <w:r w:rsidR="00936968" w:rsidRPr="0047325D">
        <w:rPr>
          <w:sz w:val="28"/>
          <w:szCs w:val="28"/>
        </w:rPr>
        <w:t xml:space="preserve"> </w:t>
      </w:r>
      <w:r w:rsidRPr="0047325D">
        <w:rPr>
          <w:sz w:val="28"/>
          <w:szCs w:val="28"/>
        </w:rPr>
        <w:t>документации</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учету</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предприятия</w:t>
      </w:r>
      <w:r w:rsidR="00936968" w:rsidRPr="0047325D">
        <w:rPr>
          <w:sz w:val="28"/>
          <w:szCs w:val="28"/>
        </w:rPr>
        <w:t>;</w:t>
      </w:r>
    </w:p>
    <w:p w:rsidR="00936968" w:rsidRPr="0047325D" w:rsidRDefault="00AC49B7" w:rsidP="0047325D">
      <w:pPr>
        <w:widowControl w:val="0"/>
        <w:numPr>
          <w:ilvl w:val="0"/>
          <w:numId w:val="10"/>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личные</w:t>
      </w:r>
      <w:r w:rsidR="00936968" w:rsidRPr="0047325D">
        <w:rPr>
          <w:sz w:val="28"/>
          <w:szCs w:val="28"/>
        </w:rPr>
        <w:t xml:space="preserve"> </w:t>
      </w:r>
      <w:r w:rsidRPr="0047325D">
        <w:rPr>
          <w:sz w:val="28"/>
          <w:szCs w:val="28"/>
        </w:rPr>
        <w:t>наблюдения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процессе</w:t>
      </w:r>
      <w:r w:rsidR="00936968" w:rsidRPr="0047325D">
        <w:rPr>
          <w:sz w:val="28"/>
          <w:szCs w:val="28"/>
        </w:rPr>
        <w:t xml:space="preserve"> </w:t>
      </w:r>
      <w:r w:rsidRPr="0047325D">
        <w:rPr>
          <w:sz w:val="28"/>
          <w:szCs w:val="28"/>
        </w:rPr>
        <w:t>подготовки</w:t>
      </w:r>
      <w:r w:rsidR="00936968" w:rsidRPr="0047325D">
        <w:rPr>
          <w:sz w:val="28"/>
          <w:szCs w:val="28"/>
        </w:rPr>
        <w:t xml:space="preserve"> </w:t>
      </w:r>
      <w:r w:rsidRPr="0047325D">
        <w:rPr>
          <w:sz w:val="28"/>
          <w:szCs w:val="28"/>
        </w:rPr>
        <w:t>ВКР</w:t>
      </w:r>
      <w:r w:rsidR="00936968" w:rsidRPr="0047325D">
        <w:rPr>
          <w:sz w:val="28"/>
          <w:szCs w:val="28"/>
        </w:rPr>
        <w:t>.</w:t>
      </w:r>
    </w:p>
    <w:p w:rsidR="00341232"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качестве</w:t>
      </w:r>
      <w:r w:rsidR="00936968" w:rsidRPr="0047325D">
        <w:rPr>
          <w:sz w:val="28"/>
          <w:szCs w:val="28"/>
        </w:rPr>
        <w:t xml:space="preserve"> </w:t>
      </w:r>
      <w:r w:rsidRPr="0047325D">
        <w:rPr>
          <w:sz w:val="28"/>
          <w:szCs w:val="28"/>
        </w:rPr>
        <w:t>теоретической</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методологической</w:t>
      </w:r>
      <w:r w:rsidR="00936968" w:rsidRPr="0047325D">
        <w:rPr>
          <w:sz w:val="28"/>
          <w:szCs w:val="28"/>
        </w:rPr>
        <w:t xml:space="preserve"> </w:t>
      </w:r>
      <w:r w:rsidRPr="0047325D">
        <w:rPr>
          <w:sz w:val="28"/>
          <w:szCs w:val="28"/>
        </w:rPr>
        <w:t>основы</w:t>
      </w:r>
      <w:r w:rsidR="00936968" w:rsidRPr="0047325D">
        <w:rPr>
          <w:sz w:val="28"/>
          <w:szCs w:val="28"/>
        </w:rPr>
        <w:t xml:space="preserve"> </w:t>
      </w:r>
      <w:r w:rsidRPr="0047325D">
        <w:rPr>
          <w:sz w:val="28"/>
          <w:szCs w:val="28"/>
        </w:rPr>
        <w:t>изучения</w:t>
      </w:r>
      <w:r w:rsidR="00936968" w:rsidRPr="0047325D">
        <w:rPr>
          <w:sz w:val="28"/>
          <w:szCs w:val="28"/>
        </w:rPr>
        <w:t xml:space="preserve"> </w:t>
      </w:r>
      <w:r w:rsidR="00341232" w:rsidRPr="0047325D">
        <w:rPr>
          <w:sz w:val="28"/>
          <w:szCs w:val="28"/>
        </w:rPr>
        <w:t xml:space="preserve">в работе </w:t>
      </w:r>
      <w:r w:rsidRPr="0047325D">
        <w:rPr>
          <w:sz w:val="28"/>
          <w:szCs w:val="28"/>
        </w:rPr>
        <w:t>широко</w:t>
      </w:r>
      <w:r w:rsidR="00936968" w:rsidRPr="0047325D">
        <w:rPr>
          <w:sz w:val="28"/>
          <w:szCs w:val="28"/>
        </w:rPr>
        <w:t xml:space="preserve"> </w:t>
      </w:r>
      <w:r w:rsidRPr="0047325D">
        <w:rPr>
          <w:sz w:val="28"/>
          <w:szCs w:val="28"/>
        </w:rPr>
        <w:t>применялись</w:t>
      </w:r>
      <w:r w:rsidR="00936968" w:rsidRPr="0047325D">
        <w:rPr>
          <w:sz w:val="28"/>
          <w:szCs w:val="28"/>
        </w:rPr>
        <w:t xml:space="preserve"> </w:t>
      </w:r>
      <w:r w:rsidRPr="0047325D">
        <w:rPr>
          <w:sz w:val="28"/>
          <w:szCs w:val="28"/>
        </w:rPr>
        <w:t>труды</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учебные</w:t>
      </w:r>
      <w:r w:rsidR="00936968" w:rsidRPr="0047325D">
        <w:rPr>
          <w:sz w:val="28"/>
          <w:szCs w:val="28"/>
        </w:rPr>
        <w:t xml:space="preserve"> </w:t>
      </w:r>
      <w:r w:rsidRPr="0047325D">
        <w:rPr>
          <w:sz w:val="28"/>
          <w:szCs w:val="28"/>
        </w:rPr>
        <w:t>пособия</w:t>
      </w:r>
      <w:r w:rsidR="00936968" w:rsidRPr="0047325D">
        <w:rPr>
          <w:sz w:val="28"/>
          <w:szCs w:val="28"/>
        </w:rPr>
        <w:t xml:space="preserve"> </w:t>
      </w:r>
      <w:r w:rsidRPr="0047325D">
        <w:rPr>
          <w:sz w:val="28"/>
          <w:szCs w:val="28"/>
        </w:rPr>
        <w:t>российских</w:t>
      </w:r>
      <w:r w:rsidR="00936968" w:rsidRPr="0047325D">
        <w:rPr>
          <w:sz w:val="28"/>
          <w:szCs w:val="28"/>
        </w:rPr>
        <w:t xml:space="preserve"> </w:t>
      </w:r>
      <w:r w:rsidRPr="0047325D">
        <w:rPr>
          <w:sz w:val="28"/>
          <w:szCs w:val="28"/>
        </w:rPr>
        <w:t>авторов</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учету</w:t>
      </w:r>
      <w:r w:rsidR="00936968" w:rsidRPr="0047325D">
        <w:rPr>
          <w:sz w:val="28"/>
          <w:szCs w:val="28"/>
        </w:rPr>
        <w:t xml:space="preserve">, </w:t>
      </w:r>
      <w:r w:rsidRPr="0047325D">
        <w:rPr>
          <w:sz w:val="28"/>
          <w:szCs w:val="28"/>
        </w:rPr>
        <w:t>анализу</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аудиту</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современных</w:t>
      </w:r>
      <w:r w:rsidR="00936968" w:rsidRPr="0047325D">
        <w:rPr>
          <w:sz w:val="28"/>
          <w:szCs w:val="28"/>
        </w:rPr>
        <w:t xml:space="preserve"> </w:t>
      </w:r>
      <w:r w:rsidRPr="0047325D">
        <w:rPr>
          <w:sz w:val="28"/>
          <w:szCs w:val="28"/>
        </w:rPr>
        <w:t>предприятиях</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условиях</w:t>
      </w:r>
      <w:r w:rsidR="00936968" w:rsidRPr="0047325D">
        <w:rPr>
          <w:sz w:val="28"/>
          <w:szCs w:val="28"/>
        </w:rPr>
        <w:t xml:space="preserve"> </w:t>
      </w:r>
      <w:r w:rsidRPr="0047325D">
        <w:rPr>
          <w:sz w:val="28"/>
          <w:szCs w:val="28"/>
        </w:rPr>
        <w:t>рыночной</w:t>
      </w:r>
      <w:r w:rsidR="00936968" w:rsidRPr="0047325D">
        <w:rPr>
          <w:sz w:val="28"/>
          <w:szCs w:val="28"/>
        </w:rPr>
        <w:t xml:space="preserve"> </w:t>
      </w:r>
      <w:r w:rsidRPr="0047325D">
        <w:rPr>
          <w:sz w:val="28"/>
          <w:szCs w:val="28"/>
        </w:rPr>
        <w:t>экономики</w:t>
      </w:r>
      <w:r w:rsidR="00936968" w:rsidRPr="0047325D">
        <w:rPr>
          <w:sz w:val="28"/>
          <w:szCs w:val="28"/>
        </w:rPr>
        <w:t xml:space="preserve">. </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Законодательной</w:t>
      </w:r>
      <w:r w:rsidR="00936968" w:rsidRPr="0047325D">
        <w:rPr>
          <w:sz w:val="28"/>
          <w:szCs w:val="28"/>
        </w:rPr>
        <w:t xml:space="preserve"> </w:t>
      </w:r>
      <w:r w:rsidRPr="0047325D">
        <w:rPr>
          <w:sz w:val="28"/>
          <w:szCs w:val="28"/>
        </w:rPr>
        <w:t>основой</w:t>
      </w:r>
      <w:r w:rsidR="00936968" w:rsidRPr="0047325D">
        <w:rPr>
          <w:sz w:val="28"/>
          <w:szCs w:val="28"/>
        </w:rPr>
        <w:t xml:space="preserve"> </w:t>
      </w:r>
      <w:r w:rsidR="005F20F5" w:rsidRPr="0047325D">
        <w:rPr>
          <w:sz w:val="28"/>
          <w:szCs w:val="28"/>
        </w:rPr>
        <w:t>выпускной квалификационной работы</w:t>
      </w:r>
      <w:r w:rsidR="00936968" w:rsidRPr="0047325D">
        <w:rPr>
          <w:sz w:val="28"/>
          <w:szCs w:val="28"/>
        </w:rPr>
        <w:t xml:space="preserve"> </w:t>
      </w:r>
      <w:r w:rsidRPr="0047325D">
        <w:rPr>
          <w:sz w:val="28"/>
          <w:szCs w:val="28"/>
        </w:rPr>
        <w:t>выступают</w:t>
      </w:r>
      <w:r w:rsidR="00936968" w:rsidRPr="0047325D">
        <w:rPr>
          <w:sz w:val="28"/>
          <w:szCs w:val="28"/>
        </w:rPr>
        <w:t xml:space="preserve"> </w:t>
      </w:r>
      <w:r w:rsidRPr="0047325D">
        <w:rPr>
          <w:sz w:val="28"/>
          <w:szCs w:val="28"/>
        </w:rPr>
        <w:t>–</w:t>
      </w:r>
      <w:r w:rsidR="00936968" w:rsidRPr="0047325D">
        <w:rPr>
          <w:sz w:val="28"/>
          <w:szCs w:val="28"/>
        </w:rPr>
        <w:t xml:space="preserve"> </w:t>
      </w:r>
      <w:r w:rsidR="005F20F5" w:rsidRPr="0047325D">
        <w:rPr>
          <w:sz w:val="28"/>
          <w:szCs w:val="28"/>
        </w:rPr>
        <w:t xml:space="preserve">Федеральный </w:t>
      </w:r>
      <w:r w:rsidRPr="0047325D">
        <w:rPr>
          <w:sz w:val="28"/>
          <w:szCs w:val="28"/>
        </w:rPr>
        <w:t>закон</w:t>
      </w:r>
      <w:r w:rsidR="00936968" w:rsidRPr="0047325D">
        <w:rPr>
          <w:sz w:val="28"/>
          <w:szCs w:val="28"/>
        </w:rPr>
        <w:t xml:space="preserve"> </w:t>
      </w:r>
      <w:r w:rsidR="00341232" w:rsidRPr="0047325D">
        <w:rPr>
          <w:sz w:val="28"/>
          <w:szCs w:val="28"/>
        </w:rPr>
        <w:t xml:space="preserve">РФ </w:t>
      </w:r>
      <w:r w:rsidRPr="0047325D">
        <w:rPr>
          <w:sz w:val="28"/>
          <w:szCs w:val="28"/>
        </w:rPr>
        <w:t>«О</w:t>
      </w:r>
      <w:r w:rsidR="00936968" w:rsidRPr="0047325D">
        <w:rPr>
          <w:sz w:val="28"/>
          <w:szCs w:val="28"/>
        </w:rPr>
        <w:t xml:space="preserve"> </w:t>
      </w:r>
      <w:r w:rsidRPr="0047325D">
        <w:rPr>
          <w:sz w:val="28"/>
          <w:szCs w:val="28"/>
        </w:rPr>
        <w:t>бухгалтерском</w:t>
      </w:r>
      <w:r w:rsidR="00936968" w:rsidRPr="0047325D">
        <w:rPr>
          <w:sz w:val="28"/>
          <w:szCs w:val="28"/>
        </w:rPr>
        <w:t xml:space="preserve"> </w:t>
      </w:r>
      <w:r w:rsidRPr="0047325D">
        <w:rPr>
          <w:sz w:val="28"/>
          <w:szCs w:val="28"/>
        </w:rPr>
        <w:t>учете»</w:t>
      </w:r>
      <w:r w:rsidR="00936968" w:rsidRPr="0047325D">
        <w:rPr>
          <w:sz w:val="28"/>
          <w:szCs w:val="28"/>
        </w:rPr>
        <w:t xml:space="preserve">, </w:t>
      </w:r>
      <w:r w:rsidR="005F20F5" w:rsidRPr="0047325D">
        <w:rPr>
          <w:sz w:val="28"/>
          <w:szCs w:val="28"/>
        </w:rPr>
        <w:t xml:space="preserve">Федеральный </w:t>
      </w:r>
      <w:r w:rsidRPr="0047325D">
        <w:rPr>
          <w:sz w:val="28"/>
          <w:szCs w:val="28"/>
        </w:rPr>
        <w:t>закон</w:t>
      </w:r>
      <w:r w:rsidR="00936968" w:rsidRPr="0047325D">
        <w:rPr>
          <w:sz w:val="28"/>
          <w:szCs w:val="28"/>
        </w:rPr>
        <w:t xml:space="preserve"> </w:t>
      </w:r>
      <w:r w:rsidR="00341232" w:rsidRPr="0047325D">
        <w:rPr>
          <w:sz w:val="28"/>
          <w:szCs w:val="28"/>
        </w:rPr>
        <w:t xml:space="preserve">РФ </w:t>
      </w:r>
      <w:r w:rsidRPr="0047325D">
        <w:rPr>
          <w:sz w:val="28"/>
          <w:szCs w:val="28"/>
        </w:rPr>
        <w:t>«Об</w:t>
      </w:r>
      <w:r w:rsidR="00936968" w:rsidRPr="0047325D">
        <w:rPr>
          <w:sz w:val="28"/>
          <w:szCs w:val="28"/>
        </w:rPr>
        <w:t xml:space="preserve"> </w:t>
      </w:r>
      <w:r w:rsidRPr="0047325D">
        <w:rPr>
          <w:sz w:val="28"/>
          <w:szCs w:val="28"/>
        </w:rPr>
        <w:t>аудиторской</w:t>
      </w:r>
      <w:r w:rsidR="00936968" w:rsidRPr="0047325D">
        <w:rPr>
          <w:sz w:val="28"/>
          <w:szCs w:val="28"/>
        </w:rPr>
        <w:t xml:space="preserve"> </w:t>
      </w:r>
      <w:r w:rsidRPr="0047325D">
        <w:rPr>
          <w:sz w:val="28"/>
          <w:szCs w:val="28"/>
        </w:rPr>
        <w:t>деятельности»</w:t>
      </w:r>
      <w:r w:rsidR="00936968" w:rsidRPr="0047325D">
        <w:rPr>
          <w:sz w:val="28"/>
          <w:szCs w:val="28"/>
        </w:rPr>
        <w:t xml:space="preserve">, </w:t>
      </w:r>
      <w:r w:rsidRPr="0047325D">
        <w:rPr>
          <w:sz w:val="28"/>
          <w:szCs w:val="28"/>
        </w:rPr>
        <w:t>План</w:t>
      </w:r>
      <w:r w:rsidR="00936968" w:rsidRPr="0047325D">
        <w:rPr>
          <w:sz w:val="28"/>
          <w:szCs w:val="28"/>
        </w:rPr>
        <w:t xml:space="preserve"> </w:t>
      </w:r>
      <w:r w:rsidRPr="0047325D">
        <w:rPr>
          <w:sz w:val="28"/>
          <w:szCs w:val="28"/>
        </w:rPr>
        <w:t>счетов</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финансово</w:t>
      </w:r>
      <w:r w:rsidR="00936968" w:rsidRPr="0047325D">
        <w:rPr>
          <w:sz w:val="28"/>
          <w:szCs w:val="28"/>
        </w:rPr>
        <w:t>-</w:t>
      </w:r>
      <w:r w:rsidRPr="0047325D">
        <w:rPr>
          <w:sz w:val="28"/>
          <w:szCs w:val="28"/>
        </w:rPr>
        <w:t>хозяйственной</w:t>
      </w:r>
      <w:r w:rsidR="00936968" w:rsidRPr="0047325D">
        <w:rPr>
          <w:sz w:val="28"/>
          <w:szCs w:val="28"/>
        </w:rPr>
        <w:t xml:space="preserve"> </w:t>
      </w:r>
      <w:r w:rsidRPr="0047325D">
        <w:rPr>
          <w:sz w:val="28"/>
          <w:szCs w:val="28"/>
        </w:rPr>
        <w:t>деятельности</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Положения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бухгалтерскому</w:t>
      </w:r>
      <w:r w:rsidR="00936968" w:rsidRPr="0047325D">
        <w:rPr>
          <w:sz w:val="28"/>
          <w:szCs w:val="28"/>
        </w:rPr>
        <w:t xml:space="preserve"> </w:t>
      </w:r>
      <w:r w:rsidRPr="0047325D">
        <w:rPr>
          <w:sz w:val="28"/>
          <w:szCs w:val="28"/>
        </w:rPr>
        <w:t>учету</w:t>
      </w:r>
      <w:r w:rsidR="00341232" w:rsidRPr="0047325D">
        <w:rPr>
          <w:sz w:val="28"/>
          <w:szCs w:val="28"/>
        </w:rPr>
        <w:t xml:space="preserve"> (ПБУ)</w:t>
      </w:r>
      <w:r w:rsidR="00936968" w:rsidRPr="0047325D">
        <w:rPr>
          <w:sz w:val="28"/>
          <w:szCs w:val="28"/>
        </w:rPr>
        <w:t xml:space="preserve">, </w:t>
      </w:r>
      <w:r w:rsidRPr="0047325D">
        <w:rPr>
          <w:sz w:val="28"/>
          <w:szCs w:val="28"/>
        </w:rPr>
        <w:t>Налоговый</w:t>
      </w:r>
      <w:r w:rsidR="00936968" w:rsidRPr="0047325D">
        <w:rPr>
          <w:sz w:val="28"/>
          <w:szCs w:val="28"/>
        </w:rPr>
        <w:t xml:space="preserve"> </w:t>
      </w:r>
      <w:r w:rsidRPr="0047325D">
        <w:rPr>
          <w:sz w:val="28"/>
          <w:szCs w:val="28"/>
        </w:rPr>
        <w:t>кодекс</w:t>
      </w:r>
      <w:r w:rsidR="00936968" w:rsidRPr="0047325D">
        <w:rPr>
          <w:sz w:val="28"/>
          <w:szCs w:val="28"/>
        </w:rPr>
        <w:t xml:space="preserve"> </w:t>
      </w:r>
      <w:r w:rsidRPr="0047325D">
        <w:rPr>
          <w:sz w:val="28"/>
          <w:szCs w:val="28"/>
        </w:rPr>
        <w:t>Р</w:t>
      </w:r>
      <w:r w:rsidR="00341232" w:rsidRPr="0047325D">
        <w:rPr>
          <w:sz w:val="28"/>
          <w:szCs w:val="28"/>
        </w:rPr>
        <w:t xml:space="preserve">оссийской </w:t>
      </w:r>
      <w:r w:rsidRPr="0047325D">
        <w:rPr>
          <w:sz w:val="28"/>
          <w:szCs w:val="28"/>
        </w:rPr>
        <w:t>Ф</w:t>
      </w:r>
      <w:r w:rsidR="00341232" w:rsidRPr="0047325D">
        <w:rPr>
          <w:sz w:val="28"/>
          <w:szCs w:val="28"/>
        </w:rPr>
        <w:t>едерации</w:t>
      </w:r>
      <w:r w:rsidR="00F23E22"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Официальной</w:t>
      </w:r>
      <w:r w:rsidR="00936968" w:rsidRPr="0047325D">
        <w:rPr>
          <w:sz w:val="28"/>
          <w:szCs w:val="28"/>
        </w:rPr>
        <w:t xml:space="preserve"> </w:t>
      </w:r>
      <w:r w:rsidRPr="0047325D">
        <w:rPr>
          <w:sz w:val="28"/>
          <w:szCs w:val="28"/>
        </w:rPr>
        <w:t>базой</w:t>
      </w:r>
      <w:r w:rsidR="00936968" w:rsidRPr="0047325D">
        <w:rPr>
          <w:sz w:val="28"/>
          <w:szCs w:val="28"/>
        </w:rPr>
        <w:t xml:space="preserve"> </w:t>
      </w:r>
      <w:r w:rsidRPr="0047325D">
        <w:rPr>
          <w:sz w:val="28"/>
          <w:szCs w:val="28"/>
        </w:rPr>
        <w:t>выработки</w:t>
      </w:r>
      <w:r w:rsidR="00936968" w:rsidRPr="0047325D">
        <w:rPr>
          <w:sz w:val="28"/>
          <w:szCs w:val="28"/>
        </w:rPr>
        <w:t xml:space="preserve"> </w:t>
      </w:r>
      <w:r w:rsidRPr="0047325D">
        <w:rPr>
          <w:sz w:val="28"/>
          <w:szCs w:val="28"/>
        </w:rPr>
        <w:t>основных</w:t>
      </w:r>
      <w:r w:rsidR="00936968" w:rsidRPr="0047325D">
        <w:rPr>
          <w:sz w:val="28"/>
          <w:szCs w:val="28"/>
        </w:rPr>
        <w:t xml:space="preserve"> </w:t>
      </w:r>
      <w:r w:rsidRPr="0047325D">
        <w:rPr>
          <w:sz w:val="28"/>
          <w:szCs w:val="28"/>
        </w:rPr>
        <w:t>рекомендаций</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совершенствованию</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анализа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аудита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явились</w:t>
      </w:r>
      <w:r w:rsidR="00936968" w:rsidRPr="0047325D">
        <w:rPr>
          <w:sz w:val="28"/>
          <w:szCs w:val="28"/>
        </w:rPr>
        <w:t xml:space="preserve"> </w:t>
      </w:r>
      <w:r w:rsidRPr="0047325D">
        <w:rPr>
          <w:sz w:val="28"/>
          <w:szCs w:val="28"/>
        </w:rPr>
        <w:t>официальные</w:t>
      </w:r>
      <w:r w:rsidR="00936968" w:rsidRPr="0047325D">
        <w:rPr>
          <w:sz w:val="28"/>
          <w:szCs w:val="28"/>
        </w:rPr>
        <w:t xml:space="preserve"> </w:t>
      </w:r>
      <w:r w:rsidR="00786E26" w:rsidRPr="0047325D">
        <w:rPr>
          <w:sz w:val="28"/>
          <w:szCs w:val="28"/>
        </w:rPr>
        <w:t xml:space="preserve">финансовые, </w:t>
      </w:r>
      <w:r w:rsidRPr="0047325D">
        <w:rPr>
          <w:sz w:val="28"/>
          <w:szCs w:val="28"/>
        </w:rPr>
        <w:t>экономико</w:t>
      </w:r>
      <w:r w:rsidR="00936968" w:rsidRPr="0047325D">
        <w:rPr>
          <w:sz w:val="28"/>
          <w:szCs w:val="28"/>
        </w:rPr>
        <w:t>-</w:t>
      </w:r>
      <w:r w:rsidRPr="0047325D">
        <w:rPr>
          <w:sz w:val="28"/>
          <w:szCs w:val="28"/>
        </w:rPr>
        <w:t>правовые</w:t>
      </w:r>
      <w:r w:rsidR="00786E26" w:rsidRPr="0047325D">
        <w:rPr>
          <w:sz w:val="28"/>
          <w:szCs w:val="28"/>
        </w:rPr>
        <w:t>, бухгалтерские</w:t>
      </w:r>
      <w:r w:rsidR="00936968" w:rsidRPr="0047325D">
        <w:rPr>
          <w:sz w:val="28"/>
          <w:szCs w:val="28"/>
        </w:rPr>
        <w:t xml:space="preserve"> </w:t>
      </w:r>
      <w:r w:rsidRPr="0047325D">
        <w:rPr>
          <w:sz w:val="28"/>
          <w:szCs w:val="28"/>
        </w:rPr>
        <w:t>документы</w:t>
      </w:r>
      <w:r w:rsidR="00936968" w:rsidRPr="0047325D">
        <w:rPr>
          <w:sz w:val="28"/>
          <w:szCs w:val="28"/>
        </w:rPr>
        <w:t xml:space="preserve"> </w:t>
      </w:r>
      <w:r w:rsidR="00B13907" w:rsidRPr="0047325D">
        <w:rPr>
          <w:sz w:val="28"/>
          <w:szCs w:val="28"/>
        </w:rPr>
        <w:t>Тальменско</w:t>
      </w:r>
      <w:r w:rsidR="002D6D9F" w:rsidRPr="0047325D">
        <w:rPr>
          <w:sz w:val="28"/>
          <w:szCs w:val="28"/>
        </w:rPr>
        <w:t>го</w:t>
      </w:r>
      <w:r w:rsidR="00B13907" w:rsidRPr="0047325D">
        <w:rPr>
          <w:sz w:val="28"/>
          <w:szCs w:val="28"/>
        </w:rPr>
        <w:t xml:space="preserve"> 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786E26" w:rsidRPr="0047325D">
        <w:rPr>
          <w:sz w:val="28"/>
          <w:szCs w:val="28"/>
        </w:rPr>
        <w:t xml:space="preserve"> за 2003-2005 гг.</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Структура</w:t>
      </w:r>
      <w:r w:rsidR="00936968" w:rsidRPr="0047325D">
        <w:rPr>
          <w:sz w:val="28"/>
          <w:szCs w:val="28"/>
        </w:rPr>
        <w:t xml:space="preserve"> </w:t>
      </w:r>
      <w:r w:rsidR="00070023" w:rsidRPr="0047325D">
        <w:rPr>
          <w:sz w:val="28"/>
          <w:szCs w:val="28"/>
        </w:rPr>
        <w:t>ВКР</w:t>
      </w:r>
      <w:r w:rsidR="00936968" w:rsidRPr="0047325D">
        <w:rPr>
          <w:sz w:val="28"/>
          <w:szCs w:val="28"/>
        </w:rPr>
        <w:t xml:space="preserve"> </w:t>
      </w:r>
      <w:r w:rsidRPr="0047325D">
        <w:rPr>
          <w:sz w:val="28"/>
          <w:szCs w:val="28"/>
        </w:rPr>
        <w:t>следующая</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работа</w:t>
      </w:r>
      <w:r w:rsidR="00936968" w:rsidRPr="0047325D">
        <w:rPr>
          <w:sz w:val="28"/>
          <w:szCs w:val="28"/>
        </w:rPr>
        <w:t xml:space="preserve"> </w:t>
      </w:r>
      <w:r w:rsidRPr="0047325D">
        <w:rPr>
          <w:sz w:val="28"/>
          <w:szCs w:val="28"/>
        </w:rPr>
        <w:t>состоит</w:t>
      </w:r>
      <w:r w:rsidR="00936968" w:rsidRPr="0047325D">
        <w:rPr>
          <w:sz w:val="28"/>
          <w:szCs w:val="28"/>
        </w:rPr>
        <w:t xml:space="preserve"> </w:t>
      </w:r>
      <w:r w:rsidRPr="0047325D">
        <w:rPr>
          <w:sz w:val="28"/>
          <w:szCs w:val="28"/>
        </w:rPr>
        <w:t>из</w:t>
      </w:r>
      <w:r w:rsidR="00936968" w:rsidRPr="0047325D">
        <w:rPr>
          <w:sz w:val="28"/>
          <w:szCs w:val="28"/>
        </w:rPr>
        <w:t xml:space="preserve"> </w:t>
      </w:r>
      <w:r w:rsidRPr="0047325D">
        <w:rPr>
          <w:sz w:val="28"/>
          <w:szCs w:val="28"/>
        </w:rPr>
        <w:t>введения</w:t>
      </w:r>
      <w:r w:rsidR="00936968" w:rsidRPr="0047325D">
        <w:rPr>
          <w:sz w:val="28"/>
          <w:szCs w:val="28"/>
        </w:rPr>
        <w:t xml:space="preserve">, </w:t>
      </w:r>
      <w:r w:rsidRPr="0047325D">
        <w:rPr>
          <w:sz w:val="28"/>
          <w:szCs w:val="28"/>
        </w:rPr>
        <w:t>трех</w:t>
      </w:r>
      <w:r w:rsidR="00936968" w:rsidRPr="0047325D">
        <w:rPr>
          <w:sz w:val="28"/>
          <w:szCs w:val="28"/>
        </w:rPr>
        <w:t xml:space="preserve"> </w:t>
      </w:r>
      <w:r w:rsidRPr="0047325D">
        <w:rPr>
          <w:sz w:val="28"/>
          <w:szCs w:val="28"/>
        </w:rPr>
        <w:t>разделов</w:t>
      </w:r>
      <w:r w:rsidR="00936968" w:rsidRPr="0047325D">
        <w:rPr>
          <w:sz w:val="28"/>
          <w:szCs w:val="28"/>
        </w:rPr>
        <w:t xml:space="preserve">, </w:t>
      </w:r>
      <w:r w:rsidRPr="0047325D">
        <w:rPr>
          <w:sz w:val="28"/>
          <w:szCs w:val="28"/>
        </w:rPr>
        <w:t>заключения</w:t>
      </w:r>
      <w:r w:rsidR="00936968" w:rsidRPr="0047325D">
        <w:rPr>
          <w:sz w:val="28"/>
          <w:szCs w:val="28"/>
        </w:rPr>
        <w:t xml:space="preserve">, </w:t>
      </w:r>
      <w:r w:rsidRPr="0047325D">
        <w:rPr>
          <w:sz w:val="28"/>
          <w:szCs w:val="28"/>
        </w:rPr>
        <w:t>списка</w:t>
      </w:r>
      <w:r w:rsidR="00936968" w:rsidRPr="0047325D">
        <w:rPr>
          <w:sz w:val="28"/>
          <w:szCs w:val="28"/>
        </w:rPr>
        <w:t xml:space="preserve"> </w:t>
      </w:r>
      <w:r w:rsidRPr="0047325D">
        <w:rPr>
          <w:sz w:val="28"/>
          <w:szCs w:val="28"/>
        </w:rPr>
        <w:t>использованной</w:t>
      </w:r>
      <w:r w:rsidR="00936968" w:rsidRPr="0047325D">
        <w:rPr>
          <w:sz w:val="28"/>
          <w:szCs w:val="28"/>
        </w:rPr>
        <w:t xml:space="preserve"> </w:t>
      </w:r>
      <w:r w:rsidRPr="0047325D">
        <w:rPr>
          <w:sz w:val="28"/>
          <w:szCs w:val="28"/>
        </w:rPr>
        <w:t>литературы</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приложений</w:t>
      </w:r>
      <w:r w:rsidR="00936968" w:rsidRPr="0047325D">
        <w:rPr>
          <w:sz w:val="28"/>
          <w:szCs w:val="28"/>
        </w:rPr>
        <w:t xml:space="preserve">. </w:t>
      </w:r>
      <w:r w:rsidRPr="0047325D">
        <w:rPr>
          <w:sz w:val="28"/>
          <w:szCs w:val="28"/>
        </w:rPr>
        <w:t>Работа</w:t>
      </w:r>
      <w:r w:rsidR="00936968" w:rsidRPr="0047325D">
        <w:rPr>
          <w:sz w:val="28"/>
          <w:szCs w:val="28"/>
        </w:rPr>
        <w:t xml:space="preserve"> </w:t>
      </w:r>
      <w:r w:rsidRPr="0047325D">
        <w:rPr>
          <w:sz w:val="28"/>
          <w:szCs w:val="28"/>
        </w:rPr>
        <w:t>изложена</w:t>
      </w:r>
      <w:r w:rsidR="00936968" w:rsidRPr="0047325D">
        <w:rPr>
          <w:sz w:val="28"/>
          <w:szCs w:val="28"/>
        </w:rPr>
        <w:t xml:space="preserve"> </w:t>
      </w:r>
      <w:r w:rsidRPr="0047325D">
        <w:rPr>
          <w:sz w:val="28"/>
          <w:szCs w:val="28"/>
        </w:rPr>
        <w:t>на</w:t>
      </w:r>
      <w:r w:rsidR="00936968" w:rsidRPr="0047325D">
        <w:rPr>
          <w:sz w:val="28"/>
          <w:szCs w:val="28"/>
        </w:rPr>
        <w:t xml:space="preserve"> 7</w:t>
      </w:r>
      <w:r w:rsidR="008461CB" w:rsidRPr="0047325D">
        <w:rPr>
          <w:sz w:val="28"/>
          <w:szCs w:val="28"/>
        </w:rPr>
        <w:t>5</w:t>
      </w:r>
      <w:r w:rsidR="00936968" w:rsidRPr="0047325D">
        <w:rPr>
          <w:sz w:val="28"/>
          <w:szCs w:val="28"/>
        </w:rPr>
        <w:t xml:space="preserve"> </w:t>
      </w:r>
      <w:r w:rsidRPr="0047325D">
        <w:rPr>
          <w:sz w:val="28"/>
          <w:szCs w:val="28"/>
        </w:rPr>
        <w:t>страниц</w:t>
      </w:r>
      <w:r w:rsidR="008461CB" w:rsidRPr="0047325D">
        <w:rPr>
          <w:sz w:val="28"/>
          <w:szCs w:val="28"/>
        </w:rPr>
        <w:t>ах</w:t>
      </w:r>
      <w:r w:rsidR="00936968" w:rsidRPr="0047325D">
        <w:rPr>
          <w:sz w:val="28"/>
          <w:szCs w:val="28"/>
        </w:rPr>
        <w:t xml:space="preserve">, </w:t>
      </w:r>
      <w:r w:rsidRPr="0047325D">
        <w:rPr>
          <w:sz w:val="28"/>
          <w:szCs w:val="28"/>
        </w:rPr>
        <w:t>включает</w:t>
      </w:r>
      <w:r w:rsidR="00936968" w:rsidRPr="0047325D">
        <w:rPr>
          <w:sz w:val="28"/>
          <w:szCs w:val="28"/>
        </w:rPr>
        <w:t xml:space="preserve"> 1</w:t>
      </w:r>
      <w:r w:rsidR="008461CB" w:rsidRPr="0047325D">
        <w:rPr>
          <w:sz w:val="28"/>
          <w:szCs w:val="28"/>
        </w:rPr>
        <w:t>8</w:t>
      </w:r>
      <w:r w:rsidR="00936968" w:rsidRPr="0047325D">
        <w:rPr>
          <w:sz w:val="28"/>
          <w:szCs w:val="28"/>
        </w:rPr>
        <w:t xml:space="preserve"> </w:t>
      </w:r>
      <w:r w:rsidRPr="0047325D">
        <w:rPr>
          <w:sz w:val="28"/>
          <w:szCs w:val="28"/>
        </w:rPr>
        <w:t>таблиц</w:t>
      </w:r>
      <w:r w:rsidR="00936968" w:rsidRPr="0047325D">
        <w:rPr>
          <w:sz w:val="28"/>
          <w:szCs w:val="28"/>
        </w:rPr>
        <w:t xml:space="preserve">, </w:t>
      </w:r>
      <w:r w:rsidR="002D33A5" w:rsidRPr="0047325D">
        <w:rPr>
          <w:sz w:val="28"/>
          <w:szCs w:val="28"/>
        </w:rPr>
        <w:t>4</w:t>
      </w:r>
      <w:r w:rsidR="00936968" w:rsidRPr="0047325D">
        <w:rPr>
          <w:sz w:val="28"/>
          <w:szCs w:val="28"/>
        </w:rPr>
        <w:t xml:space="preserve"> </w:t>
      </w:r>
      <w:r w:rsidR="00977731" w:rsidRPr="0047325D">
        <w:rPr>
          <w:sz w:val="28"/>
          <w:szCs w:val="28"/>
        </w:rPr>
        <w:t>рисунк</w:t>
      </w:r>
      <w:r w:rsidR="002D33A5" w:rsidRPr="0047325D">
        <w:rPr>
          <w:sz w:val="28"/>
          <w:szCs w:val="28"/>
        </w:rPr>
        <w:t>а</w:t>
      </w:r>
      <w:r w:rsidR="00936968" w:rsidRPr="0047325D">
        <w:rPr>
          <w:sz w:val="28"/>
          <w:szCs w:val="28"/>
        </w:rPr>
        <w:t xml:space="preserve">, </w:t>
      </w:r>
      <w:r w:rsidR="00977731" w:rsidRPr="0047325D">
        <w:rPr>
          <w:sz w:val="28"/>
          <w:szCs w:val="28"/>
        </w:rPr>
        <w:t>2</w:t>
      </w:r>
      <w:r w:rsidR="002D33A5" w:rsidRPr="0047325D">
        <w:rPr>
          <w:sz w:val="28"/>
          <w:szCs w:val="28"/>
        </w:rPr>
        <w:t>4</w:t>
      </w:r>
      <w:r w:rsidR="00936968" w:rsidRPr="0047325D">
        <w:rPr>
          <w:sz w:val="28"/>
          <w:szCs w:val="28"/>
        </w:rPr>
        <w:t xml:space="preserve"> </w:t>
      </w:r>
      <w:r w:rsidRPr="0047325D">
        <w:rPr>
          <w:sz w:val="28"/>
          <w:szCs w:val="28"/>
        </w:rPr>
        <w:t>приложени</w:t>
      </w:r>
      <w:r w:rsidR="00977731" w:rsidRPr="0047325D">
        <w:rPr>
          <w:sz w:val="28"/>
          <w:szCs w:val="28"/>
        </w:rPr>
        <w:t>я</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написания</w:t>
      </w:r>
      <w:r w:rsidR="00936968" w:rsidRPr="0047325D">
        <w:rPr>
          <w:sz w:val="28"/>
          <w:szCs w:val="28"/>
        </w:rPr>
        <w:t xml:space="preserve"> </w:t>
      </w:r>
      <w:r w:rsidR="00A45B3E" w:rsidRPr="0047325D">
        <w:rPr>
          <w:sz w:val="28"/>
          <w:szCs w:val="28"/>
        </w:rPr>
        <w:t>ВКР</w:t>
      </w:r>
      <w:r w:rsidR="00936968" w:rsidRPr="0047325D">
        <w:rPr>
          <w:sz w:val="28"/>
          <w:szCs w:val="28"/>
        </w:rPr>
        <w:t xml:space="preserve"> </w:t>
      </w:r>
      <w:r w:rsidRPr="0047325D">
        <w:rPr>
          <w:sz w:val="28"/>
          <w:szCs w:val="28"/>
        </w:rPr>
        <w:t>использовано</w:t>
      </w:r>
      <w:r w:rsidR="00936968" w:rsidRPr="0047325D">
        <w:rPr>
          <w:sz w:val="28"/>
          <w:szCs w:val="28"/>
        </w:rPr>
        <w:t xml:space="preserve"> </w:t>
      </w:r>
      <w:r w:rsidR="00977731" w:rsidRPr="0047325D">
        <w:rPr>
          <w:sz w:val="28"/>
          <w:szCs w:val="28"/>
        </w:rPr>
        <w:t>2</w:t>
      </w:r>
      <w:r w:rsidR="002D33A5" w:rsidRPr="0047325D">
        <w:rPr>
          <w:sz w:val="28"/>
          <w:szCs w:val="28"/>
        </w:rPr>
        <w:t>3</w:t>
      </w:r>
      <w:r w:rsidR="00936968" w:rsidRPr="0047325D">
        <w:rPr>
          <w:sz w:val="28"/>
          <w:szCs w:val="28"/>
        </w:rPr>
        <w:t xml:space="preserve"> </w:t>
      </w:r>
      <w:r w:rsidRPr="0047325D">
        <w:rPr>
          <w:sz w:val="28"/>
          <w:szCs w:val="28"/>
        </w:rPr>
        <w:t>научных</w:t>
      </w:r>
      <w:r w:rsidR="00936968" w:rsidRPr="0047325D">
        <w:rPr>
          <w:sz w:val="28"/>
          <w:szCs w:val="28"/>
        </w:rPr>
        <w:t xml:space="preserve"> </w:t>
      </w:r>
      <w:r w:rsidRPr="0047325D">
        <w:rPr>
          <w:sz w:val="28"/>
          <w:szCs w:val="28"/>
        </w:rPr>
        <w:t>источник</w:t>
      </w:r>
      <w:r w:rsidR="00B13907" w:rsidRPr="0047325D">
        <w:rPr>
          <w:sz w:val="28"/>
          <w:szCs w:val="28"/>
        </w:rPr>
        <w:t>а</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Во</w:t>
      </w:r>
      <w:r w:rsidR="00936968" w:rsidRPr="0047325D">
        <w:rPr>
          <w:sz w:val="28"/>
          <w:szCs w:val="28"/>
        </w:rPr>
        <w:t xml:space="preserve"> </w:t>
      </w:r>
      <w:r w:rsidRPr="0047325D">
        <w:rPr>
          <w:sz w:val="28"/>
          <w:szCs w:val="28"/>
        </w:rPr>
        <w:t>введении</w:t>
      </w:r>
      <w:r w:rsidR="00936968" w:rsidRPr="0047325D">
        <w:rPr>
          <w:sz w:val="28"/>
          <w:szCs w:val="28"/>
        </w:rPr>
        <w:t xml:space="preserve"> </w:t>
      </w:r>
      <w:r w:rsidRPr="0047325D">
        <w:rPr>
          <w:sz w:val="28"/>
          <w:szCs w:val="28"/>
        </w:rPr>
        <w:t>данной</w:t>
      </w:r>
      <w:r w:rsidR="00936968" w:rsidRPr="0047325D">
        <w:rPr>
          <w:sz w:val="28"/>
          <w:szCs w:val="28"/>
        </w:rPr>
        <w:t xml:space="preserve"> </w:t>
      </w:r>
      <w:r w:rsidRPr="0047325D">
        <w:rPr>
          <w:sz w:val="28"/>
          <w:szCs w:val="28"/>
        </w:rPr>
        <w:t>работы</w:t>
      </w:r>
      <w:r w:rsidR="00936968" w:rsidRPr="0047325D">
        <w:rPr>
          <w:sz w:val="28"/>
          <w:szCs w:val="28"/>
        </w:rPr>
        <w:t xml:space="preserve"> </w:t>
      </w:r>
      <w:r w:rsidRPr="0047325D">
        <w:rPr>
          <w:sz w:val="28"/>
          <w:szCs w:val="28"/>
        </w:rPr>
        <w:t>раскрыта</w:t>
      </w:r>
      <w:r w:rsidR="00936968" w:rsidRPr="0047325D">
        <w:rPr>
          <w:sz w:val="28"/>
          <w:szCs w:val="28"/>
        </w:rPr>
        <w:t xml:space="preserve"> </w:t>
      </w:r>
      <w:r w:rsidRPr="0047325D">
        <w:rPr>
          <w:sz w:val="28"/>
          <w:szCs w:val="28"/>
        </w:rPr>
        <w:t>актуальность</w:t>
      </w:r>
      <w:r w:rsidR="00936968" w:rsidRPr="0047325D">
        <w:rPr>
          <w:sz w:val="28"/>
          <w:szCs w:val="28"/>
        </w:rPr>
        <w:t xml:space="preserve"> </w:t>
      </w:r>
      <w:r w:rsidRPr="0047325D">
        <w:rPr>
          <w:sz w:val="28"/>
          <w:szCs w:val="28"/>
        </w:rPr>
        <w:t>выбранной</w:t>
      </w:r>
      <w:r w:rsidR="00936968" w:rsidRPr="0047325D">
        <w:rPr>
          <w:sz w:val="28"/>
          <w:szCs w:val="28"/>
        </w:rPr>
        <w:t xml:space="preserve"> </w:t>
      </w:r>
      <w:r w:rsidRPr="0047325D">
        <w:rPr>
          <w:sz w:val="28"/>
          <w:szCs w:val="28"/>
        </w:rPr>
        <w:t>темы</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доказано</w:t>
      </w:r>
      <w:r w:rsidR="00936968" w:rsidRPr="0047325D">
        <w:rPr>
          <w:sz w:val="28"/>
          <w:szCs w:val="28"/>
        </w:rPr>
        <w:t xml:space="preserve"> </w:t>
      </w:r>
      <w:r w:rsidRPr="0047325D">
        <w:rPr>
          <w:sz w:val="28"/>
          <w:szCs w:val="28"/>
        </w:rPr>
        <w:t>теоретическое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практическое</w:t>
      </w:r>
      <w:r w:rsidR="00936968" w:rsidRPr="0047325D">
        <w:rPr>
          <w:sz w:val="28"/>
          <w:szCs w:val="28"/>
        </w:rPr>
        <w:t xml:space="preserve"> </w:t>
      </w:r>
      <w:r w:rsidRPr="0047325D">
        <w:rPr>
          <w:sz w:val="28"/>
          <w:szCs w:val="28"/>
        </w:rPr>
        <w:t>значение</w:t>
      </w:r>
      <w:r w:rsidR="00936968" w:rsidRPr="0047325D">
        <w:rPr>
          <w:sz w:val="28"/>
          <w:szCs w:val="28"/>
        </w:rPr>
        <w:t xml:space="preserve"> </w:t>
      </w:r>
      <w:r w:rsidRPr="0047325D">
        <w:rPr>
          <w:sz w:val="28"/>
          <w:szCs w:val="28"/>
        </w:rPr>
        <w:t>темы</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анализ</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аудит</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объекта</w:t>
      </w:r>
      <w:r w:rsidR="00936968" w:rsidRPr="0047325D">
        <w:rPr>
          <w:sz w:val="28"/>
          <w:szCs w:val="28"/>
        </w:rPr>
        <w:t xml:space="preserve"> </w:t>
      </w:r>
      <w:r w:rsidRPr="0047325D">
        <w:rPr>
          <w:sz w:val="28"/>
          <w:szCs w:val="28"/>
        </w:rPr>
        <w:t>исследования</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определена</w:t>
      </w:r>
      <w:r w:rsidR="00936968" w:rsidRPr="0047325D">
        <w:rPr>
          <w:sz w:val="28"/>
          <w:szCs w:val="28"/>
        </w:rPr>
        <w:t xml:space="preserve"> </w:t>
      </w:r>
      <w:r w:rsidRPr="0047325D">
        <w:rPr>
          <w:sz w:val="28"/>
          <w:szCs w:val="28"/>
        </w:rPr>
        <w:t>общая</w:t>
      </w:r>
      <w:r w:rsidR="00936968" w:rsidRPr="0047325D">
        <w:rPr>
          <w:sz w:val="28"/>
          <w:szCs w:val="28"/>
        </w:rPr>
        <w:t xml:space="preserve"> </w:t>
      </w:r>
      <w:r w:rsidRPr="0047325D">
        <w:rPr>
          <w:sz w:val="28"/>
          <w:szCs w:val="28"/>
        </w:rPr>
        <w:t>цель</w:t>
      </w:r>
      <w:r w:rsidR="00936968" w:rsidRPr="0047325D">
        <w:rPr>
          <w:sz w:val="28"/>
          <w:szCs w:val="28"/>
        </w:rPr>
        <w:t xml:space="preserve"> </w:t>
      </w:r>
      <w:r w:rsidR="00787756" w:rsidRPr="0047325D">
        <w:rPr>
          <w:sz w:val="28"/>
          <w:szCs w:val="28"/>
        </w:rPr>
        <w:t>выпускной квалификационной работы</w:t>
      </w:r>
      <w:r w:rsidR="00936968" w:rsidRPr="0047325D">
        <w:rPr>
          <w:sz w:val="28"/>
          <w:szCs w:val="28"/>
        </w:rPr>
        <w:t xml:space="preserve">, </w:t>
      </w:r>
      <w:r w:rsidRPr="0047325D">
        <w:rPr>
          <w:sz w:val="28"/>
          <w:szCs w:val="28"/>
        </w:rPr>
        <w:t>предмет</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объект</w:t>
      </w:r>
      <w:r w:rsidR="00936968" w:rsidRPr="0047325D">
        <w:rPr>
          <w:sz w:val="28"/>
          <w:szCs w:val="28"/>
        </w:rPr>
        <w:t xml:space="preserve"> </w:t>
      </w:r>
      <w:r w:rsidRPr="0047325D">
        <w:rPr>
          <w:sz w:val="28"/>
          <w:szCs w:val="28"/>
        </w:rPr>
        <w:t>изучения</w:t>
      </w:r>
      <w:r w:rsidR="00936968" w:rsidRPr="0047325D">
        <w:rPr>
          <w:sz w:val="28"/>
          <w:szCs w:val="28"/>
        </w:rPr>
        <w:t xml:space="preserve">, </w:t>
      </w:r>
      <w:r w:rsidRPr="0047325D">
        <w:rPr>
          <w:sz w:val="28"/>
          <w:szCs w:val="28"/>
        </w:rPr>
        <w:t>сформулированы</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перечислены</w:t>
      </w:r>
      <w:r w:rsidR="00936968" w:rsidRPr="0047325D">
        <w:rPr>
          <w:sz w:val="28"/>
          <w:szCs w:val="28"/>
        </w:rPr>
        <w:t xml:space="preserve"> </w:t>
      </w:r>
      <w:r w:rsidRPr="0047325D">
        <w:rPr>
          <w:sz w:val="28"/>
          <w:szCs w:val="28"/>
        </w:rPr>
        <w:t>задачи</w:t>
      </w:r>
      <w:r w:rsidR="00936968" w:rsidRPr="0047325D">
        <w:rPr>
          <w:sz w:val="28"/>
          <w:szCs w:val="28"/>
        </w:rPr>
        <w:t xml:space="preserve">, </w:t>
      </w:r>
      <w:r w:rsidRPr="0047325D">
        <w:rPr>
          <w:sz w:val="28"/>
          <w:szCs w:val="28"/>
        </w:rPr>
        <w:t>которые</w:t>
      </w:r>
      <w:r w:rsidR="00936968" w:rsidRPr="0047325D">
        <w:rPr>
          <w:sz w:val="28"/>
          <w:szCs w:val="28"/>
        </w:rPr>
        <w:t xml:space="preserve"> </w:t>
      </w:r>
      <w:r w:rsidRPr="0047325D">
        <w:rPr>
          <w:sz w:val="28"/>
          <w:szCs w:val="28"/>
        </w:rPr>
        <w:t>должны</w:t>
      </w:r>
      <w:r w:rsidR="00936968" w:rsidRPr="0047325D">
        <w:rPr>
          <w:sz w:val="28"/>
          <w:szCs w:val="28"/>
        </w:rPr>
        <w:t xml:space="preserve"> </w:t>
      </w:r>
      <w:r w:rsidRPr="0047325D">
        <w:rPr>
          <w:sz w:val="28"/>
          <w:szCs w:val="28"/>
        </w:rPr>
        <w:t>быть</w:t>
      </w:r>
      <w:r w:rsidR="00936968" w:rsidRPr="0047325D">
        <w:rPr>
          <w:sz w:val="28"/>
          <w:szCs w:val="28"/>
        </w:rPr>
        <w:t xml:space="preserve"> </w:t>
      </w:r>
      <w:r w:rsidRPr="0047325D">
        <w:rPr>
          <w:sz w:val="28"/>
          <w:szCs w:val="28"/>
        </w:rPr>
        <w:t>решены</w:t>
      </w:r>
      <w:r w:rsidR="00936968" w:rsidRPr="0047325D">
        <w:rPr>
          <w:sz w:val="28"/>
          <w:szCs w:val="28"/>
        </w:rPr>
        <w:t xml:space="preserve"> </w:t>
      </w:r>
      <w:r w:rsidRPr="0047325D">
        <w:rPr>
          <w:sz w:val="28"/>
          <w:szCs w:val="28"/>
        </w:rPr>
        <w:t>при</w:t>
      </w:r>
      <w:r w:rsidR="00936968" w:rsidRPr="0047325D">
        <w:rPr>
          <w:sz w:val="28"/>
          <w:szCs w:val="28"/>
        </w:rPr>
        <w:t xml:space="preserve"> </w:t>
      </w:r>
      <w:r w:rsidRPr="0047325D">
        <w:rPr>
          <w:sz w:val="28"/>
          <w:szCs w:val="28"/>
        </w:rPr>
        <w:t>выполнении</w:t>
      </w:r>
      <w:r w:rsidR="00936968" w:rsidRPr="0047325D">
        <w:rPr>
          <w:sz w:val="28"/>
          <w:szCs w:val="28"/>
        </w:rPr>
        <w:t xml:space="preserve"> </w:t>
      </w:r>
      <w:r w:rsidRPr="0047325D">
        <w:rPr>
          <w:sz w:val="28"/>
          <w:szCs w:val="28"/>
        </w:rPr>
        <w:t>общей</w:t>
      </w:r>
      <w:r w:rsidR="00936968" w:rsidRPr="0047325D">
        <w:rPr>
          <w:sz w:val="28"/>
          <w:szCs w:val="28"/>
        </w:rPr>
        <w:t xml:space="preserve"> </w:t>
      </w:r>
      <w:r w:rsidRPr="0047325D">
        <w:rPr>
          <w:sz w:val="28"/>
          <w:szCs w:val="28"/>
        </w:rPr>
        <w:t>цели</w:t>
      </w:r>
      <w:r w:rsidR="00936968" w:rsidRPr="0047325D">
        <w:rPr>
          <w:sz w:val="28"/>
          <w:szCs w:val="28"/>
        </w:rPr>
        <w:t xml:space="preserve"> </w:t>
      </w:r>
      <w:r w:rsidRPr="0047325D">
        <w:rPr>
          <w:sz w:val="28"/>
          <w:szCs w:val="28"/>
        </w:rPr>
        <w:t>работы</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первом</w:t>
      </w:r>
      <w:r w:rsidR="00936968" w:rsidRPr="0047325D">
        <w:rPr>
          <w:sz w:val="28"/>
          <w:szCs w:val="28"/>
        </w:rPr>
        <w:t xml:space="preserve"> </w:t>
      </w:r>
      <w:r w:rsidRPr="0047325D">
        <w:rPr>
          <w:sz w:val="28"/>
          <w:szCs w:val="28"/>
        </w:rPr>
        <w:t>разделе</w:t>
      </w:r>
      <w:r w:rsidR="00936968" w:rsidRPr="0047325D">
        <w:rPr>
          <w:sz w:val="28"/>
          <w:szCs w:val="28"/>
        </w:rPr>
        <w:t xml:space="preserve"> </w:t>
      </w:r>
      <w:r w:rsidRPr="0047325D">
        <w:rPr>
          <w:sz w:val="28"/>
          <w:szCs w:val="28"/>
        </w:rPr>
        <w:t>ВКР</w:t>
      </w:r>
      <w:r w:rsidR="00936968" w:rsidRPr="0047325D">
        <w:rPr>
          <w:sz w:val="28"/>
          <w:szCs w:val="28"/>
        </w:rPr>
        <w:t xml:space="preserve"> </w:t>
      </w:r>
      <w:r w:rsidRPr="0047325D">
        <w:rPr>
          <w:sz w:val="28"/>
          <w:szCs w:val="28"/>
        </w:rPr>
        <w:t>рассматривается</w:t>
      </w:r>
      <w:r w:rsidR="00936968" w:rsidRPr="0047325D">
        <w:rPr>
          <w:sz w:val="28"/>
          <w:szCs w:val="28"/>
        </w:rPr>
        <w:t xml:space="preserve"> </w:t>
      </w:r>
      <w:r w:rsidRPr="0047325D">
        <w:rPr>
          <w:sz w:val="28"/>
          <w:szCs w:val="28"/>
        </w:rPr>
        <w:t>современное</w:t>
      </w:r>
      <w:r w:rsidR="00936968" w:rsidRPr="0047325D">
        <w:rPr>
          <w:sz w:val="28"/>
          <w:szCs w:val="28"/>
        </w:rPr>
        <w:t xml:space="preserve"> </w:t>
      </w:r>
      <w:r w:rsidRPr="0047325D">
        <w:rPr>
          <w:sz w:val="28"/>
          <w:szCs w:val="28"/>
        </w:rPr>
        <w:t>состояние</w:t>
      </w:r>
      <w:r w:rsidR="00936968" w:rsidRPr="0047325D">
        <w:rPr>
          <w:sz w:val="28"/>
          <w:szCs w:val="28"/>
        </w:rPr>
        <w:t xml:space="preserve"> </w:t>
      </w:r>
      <w:r w:rsidRPr="0047325D">
        <w:rPr>
          <w:sz w:val="28"/>
          <w:szCs w:val="28"/>
        </w:rPr>
        <w:t>изучаемого</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00787756" w:rsidRPr="0047325D">
        <w:rPr>
          <w:sz w:val="28"/>
          <w:szCs w:val="28"/>
        </w:rPr>
        <w:t>–</w:t>
      </w:r>
      <w:r w:rsidR="00936968" w:rsidRPr="0047325D">
        <w:rPr>
          <w:sz w:val="28"/>
          <w:szCs w:val="28"/>
        </w:rPr>
        <w:t xml:space="preserve"> </w:t>
      </w:r>
      <w:r w:rsidR="00787756" w:rsidRPr="0047325D">
        <w:rPr>
          <w:sz w:val="28"/>
          <w:szCs w:val="28"/>
        </w:rPr>
        <w:t>Тальменско</w:t>
      </w:r>
      <w:r w:rsidR="002D6D9F" w:rsidRPr="0047325D">
        <w:rPr>
          <w:sz w:val="28"/>
          <w:szCs w:val="28"/>
        </w:rPr>
        <w:t>го</w:t>
      </w:r>
      <w:r w:rsidR="00787756" w:rsidRPr="0047325D">
        <w:rPr>
          <w:sz w:val="28"/>
          <w:szCs w:val="28"/>
        </w:rPr>
        <w:t xml:space="preserve"> 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при</w:t>
      </w:r>
      <w:r w:rsidR="00936968" w:rsidRPr="0047325D">
        <w:rPr>
          <w:sz w:val="28"/>
          <w:szCs w:val="28"/>
        </w:rPr>
        <w:t xml:space="preserve"> </w:t>
      </w:r>
      <w:r w:rsidRPr="0047325D">
        <w:rPr>
          <w:sz w:val="28"/>
          <w:szCs w:val="28"/>
        </w:rPr>
        <w:t>помощи</w:t>
      </w:r>
      <w:r w:rsidR="00936968" w:rsidRPr="0047325D">
        <w:rPr>
          <w:sz w:val="28"/>
          <w:szCs w:val="28"/>
        </w:rPr>
        <w:t xml:space="preserve"> </w:t>
      </w:r>
      <w:r w:rsidRPr="0047325D">
        <w:rPr>
          <w:sz w:val="28"/>
          <w:szCs w:val="28"/>
        </w:rPr>
        <w:t>организационно</w:t>
      </w:r>
      <w:r w:rsidR="00936968" w:rsidRPr="0047325D">
        <w:rPr>
          <w:sz w:val="28"/>
          <w:szCs w:val="28"/>
        </w:rPr>
        <w:t>-</w:t>
      </w:r>
      <w:r w:rsidRPr="0047325D">
        <w:rPr>
          <w:sz w:val="28"/>
          <w:szCs w:val="28"/>
        </w:rPr>
        <w:t>экономической</w:t>
      </w:r>
      <w:r w:rsidR="00936968" w:rsidRPr="0047325D">
        <w:rPr>
          <w:sz w:val="28"/>
          <w:szCs w:val="28"/>
        </w:rPr>
        <w:t xml:space="preserve"> </w:t>
      </w:r>
      <w:r w:rsidRPr="0047325D">
        <w:rPr>
          <w:sz w:val="28"/>
          <w:szCs w:val="28"/>
        </w:rPr>
        <w:t>характеристики</w:t>
      </w:r>
      <w:r w:rsidR="00936968" w:rsidRPr="0047325D">
        <w:rPr>
          <w:sz w:val="28"/>
          <w:szCs w:val="28"/>
        </w:rPr>
        <w:t xml:space="preserve"> </w:t>
      </w:r>
      <w:r w:rsidRPr="0047325D">
        <w:rPr>
          <w:sz w:val="28"/>
          <w:szCs w:val="28"/>
        </w:rPr>
        <w:t>хозяйственной</w:t>
      </w:r>
      <w:r w:rsidR="00936968" w:rsidRPr="0047325D">
        <w:rPr>
          <w:sz w:val="28"/>
          <w:szCs w:val="28"/>
        </w:rPr>
        <w:t xml:space="preserve"> </w:t>
      </w:r>
      <w:r w:rsidRPr="0047325D">
        <w:rPr>
          <w:sz w:val="28"/>
          <w:szCs w:val="28"/>
        </w:rPr>
        <w:t>деятельности</w:t>
      </w:r>
      <w:r w:rsidR="00787756" w:rsidRPr="0047325D">
        <w:rPr>
          <w:sz w:val="28"/>
          <w:szCs w:val="28"/>
        </w:rPr>
        <w:t xml:space="preserve"> предприятия, также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теоретическом</w:t>
      </w:r>
      <w:r w:rsidR="00936968" w:rsidRPr="0047325D">
        <w:rPr>
          <w:sz w:val="28"/>
          <w:szCs w:val="28"/>
        </w:rPr>
        <w:t xml:space="preserve"> </w:t>
      </w:r>
      <w:r w:rsidRPr="0047325D">
        <w:rPr>
          <w:sz w:val="28"/>
          <w:szCs w:val="28"/>
        </w:rPr>
        <w:t>аспекте</w:t>
      </w:r>
      <w:r w:rsidR="00936968" w:rsidRPr="0047325D">
        <w:rPr>
          <w:sz w:val="28"/>
          <w:szCs w:val="28"/>
        </w:rPr>
        <w:t xml:space="preserve"> </w:t>
      </w:r>
      <w:r w:rsidRPr="0047325D">
        <w:rPr>
          <w:sz w:val="28"/>
          <w:szCs w:val="28"/>
        </w:rPr>
        <w:t>рассматривается</w:t>
      </w:r>
      <w:r w:rsidR="00936968" w:rsidRPr="0047325D">
        <w:rPr>
          <w:sz w:val="28"/>
          <w:szCs w:val="28"/>
        </w:rPr>
        <w:t xml:space="preserve"> </w:t>
      </w:r>
      <w:r w:rsidRPr="0047325D">
        <w:rPr>
          <w:sz w:val="28"/>
          <w:szCs w:val="28"/>
        </w:rPr>
        <w:t>сущность</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основы</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транспортных</w:t>
      </w:r>
      <w:r w:rsidR="00936968" w:rsidRPr="0047325D">
        <w:rPr>
          <w:sz w:val="28"/>
          <w:szCs w:val="28"/>
        </w:rPr>
        <w:t xml:space="preserve"> </w:t>
      </w:r>
      <w:r w:rsidRPr="0047325D">
        <w:rPr>
          <w:sz w:val="28"/>
          <w:szCs w:val="28"/>
        </w:rPr>
        <w:t>предприятиях</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Во</w:t>
      </w:r>
      <w:r w:rsidR="00936968" w:rsidRPr="0047325D">
        <w:rPr>
          <w:sz w:val="28"/>
          <w:szCs w:val="28"/>
        </w:rPr>
        <w:t xml:space="preserve"> </w:t>
      </w:r>
      <w:r w:rsidRPr="0047325D">
        <w:rPr>
          <w:sz w:val="28"/>
          <w:szCs w:val="28"/>
        </w:rPr>
        <w:t>втором</w:t>
      </w:r>
      <w:r w:rsidR="00936968" w:rsidRPr="0047325D">
        <w:rPr>
          <w:sz w:val="28"/>
          <w:szCs w:val="28"/>
        </w:rPr>
        <w:t xml:space="preserve"> </w:t>
      </w:r>
      <w:r w:rsidRPr="0047325D">
        <w:rPr>
          <w:sz w:val="28"/>
          <w:szCs w:val="28"/>
        </w:rPr>
        <w:t>разделе</w:t>
      </w:r>
      <w:r w:rsidR="00936968" w:rsidRPr="0047325D">
        <w:rPr>
          <w:sz w:val="28"/>
          <w:szCs w:val="28"/>
        </w:rPr>
        <w:t xml:space="preserve"> </w:t>
      </w:r>
      <w:r w:rsidRPr="0047325D">
        <w:rPr>
          <w:sz w:val="28"/>
          <w:szCs w:val="28"/>
        </w:rPr>
        <w:t>выпускной</w:t>
      </w:r>
      <w:r w:rsidR="00936968" w:rsidRPr="0047325D">
        <w:rPr>
          <w:sz w:val="28"/>
          <w:szCs w:val="28"/>
        </w:rPr>
        <w:t xml:space="preserve"> </w:t>
      </w:r>
      <w:r w:rsidRPr="0047325D">
        <w:rPr>
          <w:sz w:val="28"/>
          <w:szCs w:val="28"/>
        </w:rPr>
        <w:t>квалификационной</w:t>
      </w:r>
      <w:r w:rsidR="00936968" w:rsidRPr="0047325D">
        <w:rPr>
          <w:sz w:val="28"/>
          <w:szCs w:val="28"/>
        </w:rPr>
        <w:t xml:space="preserve"> </w:t>
      </w:r>
      <w:r w:rsidRPr="0047325D">
        <w:rPr>
          <w:sz w:val="28"/>
          <w:szCs w:val="28"/>
        </w:rPr>
        <w:t>работы</w:t>
      </w:r>
      <w:r w:rsidR="00936968" w:rsidRPr="0047325D">
        <w:rPr>
          <w:sz w:val="28"/>
          <w:szCs w:val="28"/>
        </w:rPr>
        <w:t xml:space="preserve"> </w:t>
      </w:r>
      <w:r w:rsidRPr="0047325D">
        <w:rPr>
          <w:sz w:val="28"/>
          <w:szCs w:val="28"/>
        </w:rPr>
        <w:t>представлен</w:t>
      </w:r>
      <w:r w:rsidR="00936968" w:rsidRPr="0047325D">
        <w:rPr>
          <w:sz w:val="28"/>
          <w:szCs w:val="28"/>
        </w:rPr>
        <w:t xml:space="preserve"> </w:t>
      </w:r>
      <w:r w:rsidRPr="0047325D">
        <w:rPr>
          <w:sz w:val="28"/>
          <w:szCs w:val="28"/>
        </w:rPr>
        <w:t>бухгалтерский</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в</w:t>
      </w:r>
      <w:r w:rsidR="00936968" w:rsidRPr="0047325D">
        <w:rPr>
          <w:sz w:val="28"/>
          <w:szCs w:val="28"/>
        </w:rPr>
        <w:t xml:space="preserve"> </w:t>
      </w:r>
      <w:r w:rsidR="009A2D23" w:rsidRPr="0047325D">
        <w:rPr>
          <w:sz w:val="28"/>
          <w:szCs w:val="28"/>
        </w:rPr>
        <w:t xml:space="preserve">Тальменском МУП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проведен</w:t>
      </w:r>
      <w:r w:rsidR="00936968" w:rsidRPr="0047325D">
        <w:rPr>
          <w:sz w:val="28"/>
          <w:szCs w:val="28"/>
        </w:rPr>
        <w:t xml:space="preserve"> </w:t>
      </w:r>
      <w:r w:rsidRPr="0047325D">
        <w:rPr>
          <w:sz w:val="28"/>
          <w:szCs w:val="28"/>
        </w:rPr>
        <w:t>анализ</w:t>
      </w:r>
      <w:r w:rsidR="00936968" w:rsidRPr="0047325D">
        <w:rPr>
          <w:sz w:val="28"/>
          <w:szCs w:val="28"/>
        </w:rPr>
        <w:t xml:space="preserve"> </w:t>
      </w:r>
      <w:r w:rsidRPr="0047325D">
        <w:rPr>
          <w:sz w:val="28"/>
          <w:szCs w:val="28"/>
        </w:rPr>
        <w:t>поступления</w:t>
      </w:r>
      <w:r w:rsidR="00936968" w:rsidRPr="0047325D">
        <w:rPr>
          <w:sz w:val="28"/>
          <w:szCs w:val="28"/>
        </w:rPr>
        <w:t xml:space="preserve">, </w:t>
      </w:r>
      <w:r w:rsidRPr="0047325D">
        <w:rPr>
          <w:sz w:val="28"/>
          <w:szCs w:val="28"/>
        </w:rPr>
        <w:t>расходования</w:t>
      </w:r>
      <w:r w:rsidR="00936968" w:rsidRPr="0047325D">
        <w:rPr>
          <w:sz w:val="28"/>
          <w:szCs w:val="28"/>
        </w:rPr>
        <w:t xml:space="preserve">, </w:t>
      </w:r>
      <w:r w:rsidRPr="0047325D">
        <w:rPr>
          <w:sz w:val="28"/>
          <w:szCs w:val="28"/>
        </w:rPr>
        <w:t>обеспеченности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эффективного</w:t>
      </w:r>
      <w:r w:rsidR="00936968" w:rsidRPr="0047325D">
        <w:rPr>
          <w:sz w:val="28"/>
          <w:szCs w:val="28"/>
        </w:rPr>
        <w:t xml:space="preserve"> </w:t>
      </w:r>
      <w:r w:rsidRPr="0047325D">
        <w:rPr>
          <w:sz w:val="28"/>
          <w:szCs w:val="28"/>
        </w:rPr>
        <w:t>использования</w:t>
      </w:r>
      <w:r w:rsidR="00936968" w:rsidRPr="0047325D">
        <w:rPr>
          <w:sz w:val="28"/>
          <w:szCs w:val="28"/>
        </w:rPr>
        <w:t xml:space="preserve"> </w:t>
      </w:r>
      <w:r w:rsidR="009A2D23" w:rsidRPr="0047325D">
        <w:rPr>
          <w:sz w:val="28"/>
          <w:szCs w:val="28"/>
        </w:rPr>
        <w:t xml:space="preserve">материальных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данном</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выполнен</w:t>
      </w:r>
      <w:r w:rsidR="00936968" w:rsidRPr="0047325D">
        <w:rPr>
          <w:sz w:val="28"/>
          <w:szCs w:val="28"/>
        </w:rPr>
        <w:t xml:space="preserve"> </w:t>
      </w:r>
      <w:r w:rsidRPr="0047325D">
        <w:rPr>
          <w:sz w:val="28"/>
          <w:szCs w:val="28"/>
        </w:rPr>
        <w:t>аудит</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дано</w:t>
      </w:r>
      <w:r w:rsidR="00936968" w:rsidRPr="0047325D">
        <w:rPr>
          <w:sz w:val="28"/>
          <w:szCs w:val="28"/>
        </w:rPr>
        <w:t xml:space="preserve"> </w:t>
      </w:r>
      <w:r w:rsidRPr="0047325D">
        <w:rPr>
          <w:sz w:val="28"/>
          <w:szCs w:val="28"/>
        </w:rPr>
        <w:t>собственное</w:t>
      </w:r>
      <w:r w:rsidR="00936968" w:rsidRPr="0047325D">
        <w:rPr>
          <w:sz w:val="28"/>
          <w:szCs w:val="28"/>
        </w:rPr>
        <w:t xml:space="preserve"> </w:t>
      </w:r>
      <w:r w:rsidRPr="0047325D">
        <w:rPr>
          <w:sz w:val="28"/>
          <w:szCs w:val="28"/>
        </w:rPr>
        <w:t>аудиторское</w:t>
      </w:r>
      <w:r w:rsidR="00936968" w:rsidRPr="0047325D">
        <w:rPr>
          <w:sz w:val="28"/>
          <w:szCs w:val="28"/>
        </w:rPr>
        <w:t xml:space="preserve"> </w:t>
      </w:r>
      <w:r w:rsidRPr="0047325D">
        <w:rPr>
          <w:sz w:val="28"/>
          <w:szCs w:val="28"/>
        </w:rPr>
        <w:t>заключение</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третьем</w:t>
      </w:r>
      <w:r w:rsidR="00936968" w:rsidRPr="0047325D">
        <w:rPr>
          <w:sz w:val="28"/>
          <w:szCs w:val="28"/>
        </w:rPr>
        <w:t xml:space="preserve"> </w:t>
      </w:r>
      <w:r w:rsidRPr="0047325D">
        <w:rPr>
          <w:sz w:val="28"/>
          <w:szCs w:val="28"/>
        </w:rPr>
        <w:t>разделе</w:t>
      </w:r>
      <w:r w:rsidR="00936968" w:rsidRPr="0047325D">
        <w:rPr>
          <w:sz w:val="28"/>
          <w:szCs w:val="28"/>
        </w:rPr>
        <w:t xml:space="preserve"> </w:t>
      </w:r>
      <w:r w:rsidR="001119C3" w:rsidRPr="0047325D">
        <w:rPr>
          <w:sz w:val="28"/>
          <w:szCs w:val="28"/>
        </w:rPr>
        <w:t>выпускной квалификационной работы</w:t>
      </w:r>
      <w:r w:rsidR="00936968" w:rsidRPr="0047325D">
        <w:rPr>
          <w:sz w:val="28"/>
          <w:szCs w:val="28"/>
        </w:rPr>
        <w:t xml:space="preserve"> </w:t>
      </w:r>
      <w:r w:rsidRPr="0047325D">
        <w:rPr>
          <w:sz w:val="28"/>
          <w:szCs w:val="28"/>
        </w:rPr>
        <w:t>выработаны</w:t>
      </w:r>
      <w:r w:rsidR="00936968" w:rsidRPr="0047325D">
        <w:rPr>
          <w:sz w:val="28"/>
          <w:szCs w:val="28"/>
        </w:rPr>
        <w:t xml:space="preserve"> </w:t>
      </w:r>
      <w:r w:rsidRPr="0047325D">
        <w:rPr>
          <w:sz w:val="28"/>
          <w:szCs w:val="28"/>
        </w:rPr>
        <w:t>основные</w:t>
      </w:r>
      <w:r w:rsidR="00936968" w:rsidRPr="0047325D">
        <w:rPr>
          <w:sz w:val="28"/>
          <w:szCs w:val="28"/>
        </w:rPr>
        <w:t xml:space="preserve"> </w:t>
      </w:r>
      <w:r w:rsidRPr="0047325D">
        <w:rPr>
          <w:sz w:val="28"/>
          <w:szCs w:val="28"/>
        </w:rPr>
        <w:t>рекомендации</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совершенствованию</w:t>
      </w:r>
      <w:r w:rsidR="00936968" w:rsidRPr="0047325D">
        <w:rPr>
          <w:sz w:val="28"/>
          <w:szCs w:val="28"/>
        </w:rPr>
        <w:t xml:space="preserve"> </w:t>
      </w:r>
      <w:r w:rsidRPr="0047325D">
        <w:rPr>
          <w:sz w:val="28"/>
          <w:szCs w:val="28"/>
        </w:rPr>
        <w:t>учета</w:t>
      </w:r>
      <w:r w:rsidR="00936968" w:rsidRPr="0047325D">
        <w:rPr>
          <w:sz w:val="28"/>
          <w:szCs w:val="28"/>
        </w:rPr>
        <w:t xml:space="preserve"> </w:t>
      </w:r>
      <w:r w:rsidR="002D6D9F" w:rsidRPr="0047325D">
        <w:rPr>
          <w:sz w:val="28"/>
          <w:szCs w:val="28"/>
        </w:rPr>
        <w:t>материально-</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w:t>
      </w:r>
      <w:r w:rsidR="00936968" w:rsidRPr="0047325D">
        <w:rPr>
          <w:sz w:val="28"/>
          <w:szCs w:val="28"/>
        </w:rPr>
        <w:t xml:space="preserve"> </w:t>
      </w:r>
      <w:r w:rsidR="009A2D23" w:rsidRPr="0047325D">
        <w:rPr>
          <w:sz w:val="28"/>
          <w:szCs w:val="28"/>
        </w:rPr>
        <w:t>Тальменское 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предложены</w:t>
      </w:r>
      <w:r w:rsidR="00936968" w:rsidRPr="0047325D">
        <w:rPr>
          <w:sz w:val="28"/>
          <w:szCs w:val="28"/>
        </w:rPr>
        <w:t xml:space="preserve"> </w:t>
      </w:r>
      <w:r w:rsidRPr="0047325D">
        <w:rPr>
          <w:sz w:val="28"/>
          <w:szCs w:val="28"/>
        </w:rPr>
        <w:t>основные</w:t>
      </w:r>
      <w:r w:rsidR="00936968" w:rsidRPr="0047325D">
        <w:rPr>
          <w:sz w:val="28"/>
          <w:szCs w:val="28"/>
        </w:rPr>
        <w:t xml:space="preserve"> </w:t>
      </w:r>
      <w:r w:rsidRPr="0047325D">
        <w:rPr>
          <w:sz w:val="28"/>
          <w:szCs w:val="28"/>
        </w:rPr>
        <w:t>направления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повышению</w:t>
      </w:r>
      <w:r w:rsidR="00936968" w:rsidRPr="0047325D">
        <w:rPr>
          <w:sz w:val="28"/>
          <w:szCs w:val="28"/>
        </w:rPr>
        <w:t xml:space="preserve"> </w:t>
      </w:r>
      <w:r w:rsidRPr="0047325D">
        <w:rPr>
          <w:sz w:val="28"/>
          <w:szCs w:val="28"/>
        </w:rPr>
        <w:t>эффективности</w:t>
      </w:r>
      <w:r w:rsidR="00936968" w:rsidRPr="0047325D">
        <w:rPr>
          <w:sz w:val="28"/>
          <w:szCs w:val="28"/>
        </w:rPr>
        <w:t xml:space="preserve"> </w:t>
      </w:r>
      <w:r w:rsidRPr="0047325D">
        <w:rPr>
          <w:sz w:val="28"/>
          <w:szCs w:val="28"/>
        </w:rPr>
        <w:t>использования</w:t>
      </w:r>
      <w:r w:rsidR="00936968" w:rsidRPr="0047325D">
        <w:rPr>
          <w:sz w:val="28"/>
          <w:szCs w:val="28"/>
        </w:rPr>
        <w:t xml:space="preserve"> </w:t>
      </w:r>
      <w:r w:rsidRPr="0047325D">
        <w:rPr>
          <w:sz w:val="28"/>
          <w:szCs w:val="28"/>
        </w:rPr>
        <w:t>запасов</w:t>
      </w:r>
      <w:r w:rsidR="00A45B3E"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Заключение</w:t>
      </w:r>
      <w:r w:rsidR="00936968" w:rsidRPr="0047325D">
        <w:rPr>
          <w:sz w:val="28"/>
          <w:szCs w:val="28"/>
        </w:rPr>
        <w:t xml:space="preserve"> </w:t>
      </w:r>
      <w:r w:rsidRPr="0047325D">
        <w:rPr>
          <w:sz w:val="28"/>
          <w:szCs w:val="28"/>
        </w:rPr>
        <w:t>содержит</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себе</w:t>
      </w:r>
      <w:r w:rsidR="00936968" w:rsidRPr="0047325D">
        <w:rPr>
          <w:sz w:val="28"/>
          <w:szCs w:val="28"/>
        </w:rPr>
        <w:t xml:space="preserve"> </w:t>
      </w:r>
      <w:r w:rsidRPr="0047325D">
        <w:rPr>
          <w:sz w:val="28"/>
          <w:szCs w:val="28"/>
        </w:rPr>
        <w:t>выводы</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предложения</w:t>
      </w:r>
      <w:r w:rsidR="00936968" w:rsidRPr="0047325D">
        <w:rPr>
          <w:sz w:val="28"/>
          <w:szCs w:val="28"/>
        </w:rPr>
        <w:t xml:space="preserve">, </w:t>
      </w:r>
      <w:r w:rsidRPr="0047325D">
        <w:rPr>
          <w:sz w:val="28"/>
          <w:szCs w:val="28"/>
        </w:rPr>
        <w:t>сделанные</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итогам</w:t>
      </w:r>
      <w:r w:rsidR="00936968" w:rsidRPr="0047325D">
        <w:rPr>
          <w:sz w:val="28"/>
          <w:szCs w:val="28"/>
        </w:rPr>
        <w:t xml:space="preserve"> </w:t>
      </w:r>
      <w:r w:rsidRPr="0047325D">
        <w:rPr>
          <w:sz w:val="28"/>
          <w:szCs w:val="28"/>
        </w:rPr>
        <w:t>изучения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исследования</w:t>
      </w:r>
      <w:r w:rsidR="00936968" w:rsidRPr="0047325D">
        <w:rPr>
          <w:sz w:val="28"/>
          <w:szCs w:val="28"/>
        </w:rPr>
        <w:t xml:space="preserve"> </w:t>
      </w:r>
      <w:r w:rsidRPr="0047325D">
        <w:rPr>
          <w:sz w:val="28"/>
          <w:szCs w:val="28"/>
        </w:rPr>
        <w:t>выбранной</w:t>
      </w:r>
      <w:r w:rsidR="00936968" w:rsidRPr="0047325D">
        <w:rPr>
          <w:sz w:val="28"/>
          <w:szCs w:val="28"/>
        </w:rPr>
        <w:t xml:space="preserve"> </w:t>
      </w:r>
      <w:r w:rsidRPr="0047325D">
        <w:rPr>
          <w:sz w:val="28"/>
          <w:szCs w:val="28"/>
        </w:rPr>
        <w:t>темы</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анализ</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аудит</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E674BC" w:rsidRPr="0047325D">
        <w:rPr>
          <w:sz w:val="28"/>
          <w:szCs w:val="28"/>
        </w:rPr>
        <w:t>» (на примере Тальменское МУП «Транспорт общего пользования»)</w:t>
      </w:r>
      <w:r w:rsidR="00936968" w:rsidRPr="0047325D">
        <w:rPr>
          <w:sz w:val="28"/>
          <w:szCs w:val="28"/>
        </w:rPr>
        <w:t xml:space="preserve">, </w:t>
      </w:r>
      <w:r w:rsidRPr="0047325D">
        <w:rPr>
          <w:sz w:val="28"/>
          <w:szCs w:val="28"/>
        </w:rPr>
        <w:t>они</w:t>
      </w:r>
      <w:r w:rsidR="00936968" w:rsidRPr="0047325D">
        <w:rPr>
          <w:sz w:val="28"/>
          <w:szCs w:val="28"/>
        </w:rPr>
        <w:t xml:space="preserve"> </w:t>
      </w:r>
      <w:r w:rsidRPr="0047325D">
        <w:rPr>
          <w:sz w:val="28"/>
          <w:szCs w:val="28"/>
        </w:rPr>
        <w:t>логически</w:t>
      </w:r>
      <w:r w:rsidR="00936968" w:rsidRPr="0047325D">
        <w:rPr>
          <w:sz w:val="28"/>
          <w:szCs w:val="28"/>
        </w:rPr>
        <w:t xml:space="preserve"> </w:t>
      </w:r>
      <w:r w:rsidRPr="0047325D">
        <w:rPr>
          <w:sz w:val="28"/>
          <w:szCs w:val="28"/>
        </w:rPr>
        <w:t>завершают</w:t>
      </w:r>
      <w:r w:rsidR="00936968" w:rsidRPr="0047325D">
        <w:rPr>
          <w:sz w:val="28"/>
          <w:szCs w:val="28"/>
        </w:rPr>
        <w:t xml:space="preserve"> </w:t>
      </w:r>
      <w:r w:rsidRPr="0047325D">
        <w:rPr>
          <w:sz w:val="28"/>
          <w:szCs w:val="28"/>
        </w:rPr>
        <w:t>представленную</w:t>
      </w:r>
      <w:r w:rsidR="00936968" w:rsidRPr="0047325D">
        <w:rPr>
          <w:sz w:val="28"/>
          <w:szCs w:val="28"/>
        </w:rPr>
        <w:t xml:space="preserve"> </w:t>
      </w:r>
      <w:r w:rsidRPr="0047325D">
        <w:rPr>
          <w:sz w:val="28"/>
          <w:szCs w:val="28"/>
        </w:rPr>
        <w:t>выпускную</w:t>
      </w:r>
      <w:r w:rsidR="00936968" w:rsidRPr="0047325D">
        <w:rPr>
          <w:sz w:val="28"/>
          <w:szCs w:val="28"/>
        </w:rPr>
        <w:t xml:space="preserve"> </w:t>
      </w:r>
      <w:r w:rsidRPr="0047325D">
        <w:rPr>
          <w:sz w:val="28"/>
          <w:szCs w:val="28"/>
        </w:rPr>
        <w:t>квалификационную</w:t>
      </w:r>
      <w:r w:rsidR="00936968" w:rsidRPr="0047325D">
        <w:rPr>
          <w:sz w:val="28"/>
          <w:szCs w:val="28"/>
        </w:rPr>
        <w:t xml:space="preserve"> </w:t>
      </w:r>
      <w:r w:rsidRPr="0047325D">
        <w:rPr>
          <w:sz w:val="28"/>
          <w:szCs w:val="28"/>
        </w:rPr>
        <w:t>работу</w:t>
      </w:r>
      <w:r w:rsidR="00936968" w:rsidRPr="0047325D">
        <w:rPr>
          <w:sz w:val="28"/>
          <w:szCs w:val="28"/>
        </w:rPr>
        <w:t xml:space="preserve">, </w:t>
      </w:r>
      <w:r w:rsidRPr="0047325D">
        <w:rPr>
          <w:sz w:val="28"/>
          <w:szCs w:val="28"/>
        </w:rPr>
        <w:t>являясь</w:t>
      </w:r>
      <w:r w:rsidR="00936968" w:rsidRPr="0047325D">
        <w:rPr>
          <w:sz w:val="28"/>
          <w:szCs w:val="28"/>
        </w:rPr>
        <w:t xml:space="preserve"> </w:t>
      </w:r>
      <w:r w:rsidRPr="0047325D">
        <w:rPr>
          <w:sz w:val="28"/>
          <w:szCs w:val="28"/>
        </w:rPr>
        <w:t>решением</w:t>
      </w:r>
      <w:r w:rsidR="00936968" w:rsidRPr="0047325D">
        <w:rPr>
          <w:sz w:val="28"/>
          <w:szCs w:val="28"/>
        </w:rPr>
        <w:t xml:space="preserve"> </w:t>
      </w:r>
      <w:r w:rsidRPr="0047325D">
        <w:rPr>
          <w:sz w:val="28"/>
          <w:szCs w:val="28"/>
        </w:rPr>
        <w:t>всех</w:t>
      </w:r>
      <w:r w:rsidR="00936968" w:rsidRPr="0047325D">
        <w:rPr>
          <w:sz w:val="28"/>
          <w:szCs w:val="28"/>
        </w:rPr>
        <w:t xml:space="preserve"> </w:t>
      </w:r>
      <w:r w:rsidRPr="0047325D">
        <w:rPr>
          <w:sz w:val="28"/>
          <w:szCs w:val="28"/>
        </w:rPr>
        <w:t>поставленных</w:t>
      </w:r>
      <w:r w:rsidR="00936968" w:rsidRPr="0047325D">
        <w:rPr>
          <w:sz w:val="28"/>
          <w:szCs w:val="28"/>
        </w:rPr>
        <w:t xml:space="preserve"> </w:t>
      </w:r>
      <w:r w:rsidRPr="0047325D">
        <w:rPr>
          <w:sz w:val="28"/>
          <w:szCs w:val="28"/>
        </w:rPr>
        <w:t>выше</w:t>
      </w:r>
      <w:r w:rsidR="00936968" w:rsidRPr="0047325D">
        <w:rPr>
          <w:sz w:val="28"/>
          <w:szCs w:val="28"/>
        </w:rPr>
        <w:t xml:space="preserve"> </w:t>
      </w:r>
      <w:r w:rsidRPr="0047325D">
        <w:rPr>
          <w:sz w:val="28"/>
          <w:szCs w:val="28"/>
        </w:rPr>
        <w:t>задач</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само</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себе</w:t>
      </w:r>
      <w:r w:rsidR="00936968" w:rsidRPr="0047325D">
        <w:rPr>
          <w:sz w:val="28"/>
          <w:szCs w:val="28"/>
        </w:rPr>
        <w:t xml:space="preserve"> </w:t>
      </w:r>
      <w:r w:rsidRPr="0047325D">
        <w:rPr>
          <w:sz w:val="28"/>
          <w:szCs w:val="28"/>
        </w:rPr>
        <w:t>предполагает</w:t>
      </w:r>
      <w:r w:rsidR="00936968" w:rsidRPr="0047325D">
        <w:rPr>
          <w:sz w:val="28"/>
          <w:szCs w:val="28"/>
        </w:rPr>
        <w:t xml:space="preserve"> </w:t>
      </w:r>
      <w:r w:rsidRPr="0047325D">
        <w:rPr>
          <w:sz w:val="28"/>
          <w:szCs w:val="28"/>
        </w:rPr>
        <w:t>достижение</w:t>
      </w:r>
      <w:r w:rsidR="00936968" w:rsidRPr="0047325D">
        <w:rPr>
          <w:sz w:val="28"/>
          <w:szCs w:val="28"/>
        </w:rPr>
        <w:t xml:space="preserve"> </w:t>
      </w:r>
      <w:r w:rsidRPr="0047325D">
        <w:rPr>
          <w:sz w:val="28"/>
          <w:szCs w:val="28"/>
        </w:rPr>
        <w:t>намеченной</w:t>
      </w:r>
      <w:r w:rsidR="00936968" w:rsidRPr="0047325D">
        <w:rPr>
          <w:sz w:val="28"/>
          <w:szCs w:val="28"/>
        </w:rPr>
        <w:t xml:space="preserve"> </w:t>
      </w:r>
      <w:r w:rsidRPr="0047325D">
        <w:rPr>
          <w:sz w:val="28"/>
          <w:szCs w:val="28"/>
        </w:rPr>
        <w:t>цели</w:t>
      </w:r>
      <w:r w:rsidR="00936968" w:rsidRPr="0047325D">
        <w:rPr>
          <w:sz w:val="28"/>
          <w:szCs w:val="28"/>
        </w:rPr>
        <w:t>.</w:t>
      </w:r>
    </w:p>
    <w:p w:rsidR="00936968" w:rsidRPr="0047325D" w:rsidRDefault="0047325D" w:rsidP="0047325D">
      <w:pPr>
        <w:widowControl w:val="0"/>
        <w:autoSpaceDE w:val="0"/>
        <w:autoSpaceDN w:val="0"/>
        <w:adjustRightInd w:val="0"/>
        <w:spacing w:line="360" w:lineRule="auto"/>
        <w:ind w:firstLine="720"/>
        <w:jc w:val="center"/>
        <w:rPr>
          <w:b/>
          <w:sz w:val="28"/>
          <w:szCs w:val="28"/>
        </w:rPr>
      </w:pPr>
      <w:r>
        <w:rPr>
          <w:sz w:val="28"/>
          <w:szCs w:val="28"/>
        </w:rPr>
        <w:br w:type="page"/>
      </w:r>
      <w:r w:rsidR="00B322F2" w:rsidRPr="0047325D">
        <w:rPr>
          <w:b/>
          <w:sz w:val="28"/>
          <w:szCs w:val="28"/>
        </w:rPr>
        <w:t>ГЛАВА</w:t>
      </w:r>
      <w:r w:rsidR="00317124" w:rsidRPr="0047325D">
        <w:rPr>
          <w:b/>
          <w:sz w:val="28"/>
          <w:szCs w:val="28"/>
        </w:rPr>
        <w:t xml:space="preserve"> </w:t>
      </w:r>
      <w:r w:rsidR="00936968" w:rsidRPr="0047325D">
        <w:rPr>
          <w:b/>
          <w:sz w:val="28"/>
          <w:szCs w:val="28"/>
        </w:rPr>
        <w:t xml:space="preserve">1 </w:t>
      </w:r>
      <w:r w:rsidR="00AC49B7" w:rsidRPr="0047325D">
        <w:rPr>
          <w:b/>
          <w:sz w:val="28"/>
          <w:szCs w:val="28"/>
        </w:rPr>
        <w:t>ОРГАНИЗАЦИОННО</w:t>
      </w:r>
      <w:r w:rsidR="001F2CB7" w:rsidRPr="0047325D">
        <w:rPr>
          <w:b/>
          <w:sz w:val="28"/>
          <w:szCs w:val="28"/>
        </w:rPr>
        <w:t xml:space="preserve"> </w:t>
      </w:r>
      <w:r w:rsidR="00936968" w:rsidRPr="0047325D">
        <w:rPr>
          <w:b/>
          <w:sz w:val="28"/>
          <w:szCs w:val="28"/>
        </w:rPr>
        <w:t>-</w:t>
      </w:r>
      <w:r w:rsidR="001F2CB7" w:rsidRPr="0047325D">
        <w:rPr>
          <w:b/>
          <w:sz w:val="28"/>
          <w:szCs w:val="28"/>
        </w:rPr>
        <w:t xml:space="preserve"> </w:t>
      </w:r>
      <w:r w:rsidR="00AC49B7" w:rsidRPr="0047325D">
        <w:rPr>
          <w:b/>
          <w:sz w:val="28"/>
          <w:szCs w:val="28"/>
        </w:rPr>
        <w:t>ЭКОНОМИЧЕСКАЯ</w:t>
      </w:r>
      <w:r w:rsidR="00936968" w:rsidRPr="0047325D">
        <w:rPr>
          <w:b/>
          <w:sz w:val="28"/>
          <w:szCs w:val="28"/>
        </w:rPr>
        <w:t xml:space="preserve"> </w:t>
      </w:r>
      <w:r w:rsidR="00AC49B7" w:rsidRPr="0047325D">
        <w:rPr>
          <w:b/>
          <w:sz w:val="28"/>
          <w:szCs w:val="28"/>
        </w:rPr>
        <w:t>ХАРАКТЕРИСТИКА</w:t>
      </w:r>
      <w:r w:rsidR="00936968" w:rsidRPr="0047325D">
        <w:rPr>
          <w:b/>
          <w:sz w:val="28"/>
          <w:szCs w:val="28"/>
        </w:rPr>
        <w:t xml:space="preserve"> </w:t>
      </w:r>
      <w:r w:rsidR="004804F5" w:rsidRPr="0047325D">
        <w:rPr>
          <w:b/>
          <w:sz w:val="28"/>
          <w:szCs w:val="28"/>
        </w:rPr>
        <w:t xml:space="preserve">ОБЪЕКТА ИССЛЕДОВАНИЯ </w:t>
      </w:r>
      <w:r w:rsidR="00AC49B7" w:rsidRPr="0047325D">
        <w:rPr>
          <w:b/>
          <w:sz w:val="28"/>
          <w:szCs w:val="28"/>
        </w:rPr>
        <w:t>И</w:t>
      </w:r>
      <w:r w:rsidR="00936968" w:rsidRPr="0047325D">
        <w:rPr>
          <w:b/>
          <w:sz w:val="28"/>
          <w:szCs w:val="28"/>
        </w:rPr>
        <w:t xml:space="preserve"> </w:t>
      </w:r>
      <w:r w:rsidR="00AC49B7" w:rsidRPr="0047325D">
        <w:rPr>
          <w:b/>
          <w:sz w:val="28"/>
          <w:szCs w:val="28"/>
        </w:rPr>
        <w:t>СУЩНОСТЬ</w:t>
      </w:r>
      <w:r w:rsidR="00936968" w:rsidRPr="0047325D">
        <w:rPr>
          <w:b/>
          <w:sz w:val="28"/>
          <w:szCs w:val="28"/>
        </w:rPr>
        <w:t xml:space="preserve"> </w:t>
      </w:r>
      <w:r w:rsidR="00AC49B7" w:rsidRPr="0047325D">
        <w:rPr>
          <w:b/>
          <w:sz w:val="28"/>
          <w:szCs w:val="28"/>
        </w:rPr>
        <w:t>ЗАПАСОВ</w:t>
      </w:r>
      <w:r w:rsidR="00936968" w:rsidRPr="0047325D">
        <w:rPr>
          <w:b/>
          <w:sz w:val="28"/>
          <w:szCs w:val="28"/>
        </w:rPr>
        <w:t xml:space="preserve"> </w:t>
      </w:r>
      <w:r w:rsidR="00AC49B7" w:rsidRPr="0047325D">
        <w:rPr>
          <w:b/>
          <w:sz w:val="28"/>
          <w:szCs w:val="28"/>
        </w:rPr>
        <w:t>НА</w:t>
      </w:r>
      <w:r w:rsidR="00936968" w:rsidRPr="0047325D">
        <w:rPr>
          <w:b/>
          <w:sz w:val="28"/>
          <w:szCs w:val="28"/>
        </w:rPr>
        <w:t xml:space="preserve"> </w:t>
      </w:r>
      <w:r w:rsidR="004804F5" w:rsidRPr="0047325D">
        <w:rPr>
          <w:b/>
          <w:sz w:val="28"/>
          <w:szCs w:val="28"/>
        </w:rPr>
        <w:t xml:space="preserve">ТРАНСПОРТНЫХ </w:t>
      </w:r>
      <w:r w:rsidR="00AC49B7" w:rsidRPr="0047325D">
        <w:rPr>
          <w:b/>
          <w:sz w:val="28"/>
          <w:szCs w:val="28"/>
        </w:rPr>
        <w:t>ПРЕДПРИЯТИ</w:t>
      </w:r>
      <w:r w:rsidR="00F9027C" w:rsidRPr="0047325D">
        <w:rPr>
          <w:b/>
          <w:sz w:val="28"/>
          <w:szCs w:val="28"/>
        </w:rPr>
        <w:t>ЯХ</w:t>
      </w:r>
    </w:p>
    <w:p w:rsidR="004804F5" w:rsidRPr="0047325D" w:rsidRDefault="004804F5" w:rsidP="0047325D">
      <w:pPr>
        <w:widowControl w:val="0"/>
        <w:autoSpaceDE w:val="0"/>
        <w:autoSpaceDN w:val="0"/>
        <w:adjustRightInd w:val="0"/>
        <w:spacing w:line="360" w:lineRule="auto"/>
        <w:ind w:firstLine="720"/>
        <w:jc w:val="center"/>
        <w:rPr>
          <w:b/>
          <w:sz w:val="28"/>
          <w:szCs w:val="28"/>
        </w:rPr>
      </w:pPr>
    </w:p>
    <w:p w:rsidR="00936968" w:rsidRPr="0047325D" w:rsidRDefault="00936968" w:rsidP="0047325D">
      <w:pPr>
        <w:widowControl w:val="0"/>
        <w:autoSpaceDE w:val="0"/>
        <w:autoSpaceDN w:val="0"/>
        <w:adjustRightInd w:val="0"/>
        <w:spacing w:line="360" w:lineRule="auto"/>
        <w:ind w:firstLine="720"/>
        <w:jc w:val="center"/>
        <w:rPr>
          <w:b/>
          <w:sz w:val="28"/>
          <w:szCs w:val="28"/>
        </w:rPr>
      </w:pPr>
      <w:r w:rsidRPr="0047325D">
        <w:rPr>
          <w:b/>
          <w:sz w:val="28"/>
          <w:szCs w:val="28"/>
        </w:rPr>
        <w:t xml:space="preserve">1.1. </w:t>
      </w:r>
      <w:r w:rsidR="00AC49B7" w:rsidRPr="0047325D">
        <w:rPr>
          <w:b/>
          <w:sz w:val="28"/>
          <w:szCs w:val="28"/>
        </w:rPr>
        <w:t>Организационно</w:t>
      </w:r>
      <w:r w:rsidRPr="0047325D">
        <w:rPr>
          <w:b/>
          <w:sz w:val="28"/>
          <w:szCs w:val="28"/>
        </w:rPr>
        <w:t>-</w:t>
      </w:r>
      <w:r w:rsidR="00AC49B7" w:rsidRPr="0047325D">
        <w:rPr>
          <w:b/>
          <w:sz w:val="28"/>
          <w:szCs w:val="28"/>
        </w:rPr>
        <w:t>экономическая</w:t>
      </w:r>
      <w:r w:rsidRPr="0047325D">
        <w:rPr>
          <w:b/>
          <w:sz w:val="28"/>
          <w:szCs w:val="28"/>
        </w:rPr>
        <w:t xml:space="preserve"> </w:t>
      </w:r>
      <w:r w:rsidR="00AC49B7" w:rsidRPr="0047325D">
        <w:rPr>
          <w:b/>
          <w:sz w:val="28"/>
          <w:szCs w:val="28"/>
        </w:rPr>
        <w:t>характеристика</w:t>
      </w:r>
      <w:r w:rsidRPr="0047325D">
        <w:rPr>
          <w:b/>
          <w:sz w:val="28"/>
          <w:szCs w:val="28"/>
        </w:rPr>
        <w:t xml:space="preserve"> </w:t>
      </w:r>
      <w:r w:rsidR="00B322F2" w:rsidRPr="0047325D">
        <w:rPr>
          <w:b/>
          <w:sz w:val="28"/>
          <w:szCs w:val="28"/>
        </w:rPr>
        <w:t>Тальменское МУП</w:t>
      </w:r>
      <w:r w:rsidRPr="0047325D">
        <w:rPr>
          <w:b/>
          <w:sz w:val="28"/>
          <w:szCs w:val="28"/>
        </w:rPr>
        <w:t xml:space="preserve"> </w:t>
      </w:r>
      <w:r w:rsidR="00AC49B7" w:rsidRPr="0047325D">
        <w:rPr>
          <w:b/>
          <w:sz w:val="28"/>
          <w:szCs w:val="28"/>
        </w:rPr>
        <w:t>«Транспорт</w:t>
      </w:r>
      <w:r w:rsidRPr="0047325D">
        <w:rPr>
          <w:b/>
          <w:sz w:val="28"/>
          <w:szCs w:val="28"/>
        </w:rPr>
        <w:t xml:space="preserve"> </w:t>
      </w:r>
      <w:r w:rsidR="00AC49B7" w:rsidRPr="0047325D">
        <w:rPr>
          <w:b/>
          <w:sz w:val="28"/>
          <w:szCs w:val="28"/>
        </w:rPr>
        <w:t>общего</w:t>
      </w:r>
      <w:r w:rsidRPr="0047325D">
        <w:rPr>
          <w:b/>
          <w:sz w:val="28"/>
          <w:szCs w:val="28"/>
        </w:rPr>
        <w:t xml:space="preserve"> </w:t>
      </w:r>
      <w:r w:rsidR="00AC49B7" w:rsidRPr="0047325D">
        <w:rPr>
          <w:b/>
          <w:sz w:val="28"/>
          <w:szCs w:val="28"/>
        </w:rPr>
        <w:t>пользования»</w:t>
      </w:r>
      <w:r w:rsidR="0001127E" w:rsidRPr="0047325D">
        <w:rPr>
          <w:b/>
          <w:sz w:val="28"/>
          <w:szCs w:val="28"/>
        </w:rPr>
        <w:t>, как объекта исследования</w:t>
      </w:r>
    </w:p>
    <w:p w:rsidR="00936968" w:rsidRPr="0047325D" w:rsidRDefault="00936968" w:rsidP="0047325D">
      <w:pPr>
        <w:widowControl w:val="0"/>
        <w:autoSpaceDE w:val="0"/>
        <w:autoSpaceDN w:val="0"/>
        <w:adjustRightInd w:val="0"/>
        <w:spacing w:line="360" w:lineRule="auto"/>
        <w:ind w:firstLine="720"/>
        <w:jc w:val="center"/>
        <w:rPr>
          <w:b/>
          <w:sz w:val="28"/>
          <w:szCs w:val="28"/>
        </w:rPr>
      </w:pPr>
    </w:p>
    <w:p w:rsidR="00936968" w:rsidRPr="0047325D" w:rsidRDefault="003A0DEB" w:rsidP="0047325D">
      <w:pPr>
        <w:widowControl w:val="0"/>
        <w:autoSpaceDE w:val="0"/>
        <w:autoSpaceDN w:val="0"/>
        <w:adjustRightInd w:val="0"/>
        <w:spacing w:line="360" w:lineRule="auto"/>
        <w:ind w:firstLine="720"/>
        <w:jc w:val="both"/>
        <w:rPr>
          <w:sz w:val="28"/>
          <w:szCs w:val="28"/>
        </w:rPr>
      </w:pPr>
      <w:r w:rsidRPr="0047325D">
        <w:rPr>
          <w:sz w:val="28"/>
          <w:szCs w:val="28"/>
        </w:rPr>
        <w:t xml:space="preserve">Объектом исследования данной выпускной </w:t>
      </w:r>
      <w:r w:rsidR="00A61790" w:rsidRPr="0047325D">
        <w:rPr>
          <w:sz w:val="28"/>
          <w:szCs w:val="28"/>
        </w:rPr>
        <w:t xml:space="preserve">квалификационной </w:t>
      </w:r>
      <w:r w:rsidRPr="0047325D">
        <w:rPr>
          <w:sz w:val="28"/>
          <w:szCs w:val="28"/>
        </w:rPr>
        <w:t xml:space="preserve">работы является </w:t>
      </w:r>
      <w:r w:rsidR="001F2CB7" w:rsidRPr="0047325D">
        <w:rPr>
          <w:sz w:val="28"/>
          <w:szCs w:val="28"/>
        </w:rPr>
        <w:t xml:space="preserve">Тальменское </w:t>
      </w:r>
      <w:r w:rsidR="00AC49B7" w:rsidRPr="0047325D">
        <w:rPr>
          <w:sz w:val="28"/>
          <w:szCs w:val="28"/>
        </w:rPr>
        <w:t>Муниципальное</w:t>
      </w:r>
      <w:r w:rsidR="00936968" w:rsidRPr="0047325D">
        <w:rPr>
          <w:sz w:val="28"/>
          <w:szCs w:val="28"/>
        </w:rPr>
        <w:t xml:space="preserve"> </w:t>
      </w:r>
      <w:r w:rsidR="001F2CB7" w:rsidRPr="0047325D">
        <w:rPr>
          <w:sz w:val="28"/>
          <w:szCs w:val="28"/>
        </w:rPr>
        <w:t xml:space="preserve">Унитарное </w:t>
      </w:r>
      <w:r w:rsidR="00AC49B7" w:rsidRPr="0047325D">
        <w:rPr>
          <w:sz w:val="28"/>
          <w:szCs w:val="28"/>
        </w:rPr>
        <w:t>Предприятие</w:t>
      </w:r>
      <w:r w:rsidR="00936968" w:rsidRPr="0047325D">
        <w:rPr>
          <w:sz w:val="28"/>
          <w:szCs w:val="28"/>
        </w:rPr>
        <w:t xml:space="preserve"> </w:t>
      </w:r>
      <w:r w:rsidR="0001036A" w:rsidRPr="0047325D">
        <w:rPr>
          <w:sz w:val="28"/>
          <w:szCs w:val="28"/>
        </w:rPr>
        <w:t>(Т</w:t>
      </w:r>
      <w:r w:rsidR="00064CC6" w:rsidRPr="0047325D">
        <w:rPr>
          <w:sz w:val="28"/>
          <w:szCs w:val="28"/>
        </w:rPr>
        <w:t>МУП</w:t>
      </w:r>
      <w:r w:rsidR="0001036A" w:rsidRPr="0047325D">
        <w:rPr>
          <w:sz w:val="28"/>
          <w:szCs w:val="28"/>
        </w:rPr>
        <w:t xml:space="preserve">) </w:t>
      </w:r>
      <w:r w:rsidR="00AC49B7" w:rsidRPr="0047325D">
        <w:rPr>
          <w:sz w:val="28"/>
          <w:szCs w:val="28"/>
        </w:rPr>
        <w:t>«Транспорт</w:t>
      </w:r>
      <w:r w:rsidR="00936968" w:rsidRPr="0047325D">
        <w:rPr>
          <w:sz w:val="28"/>
          <w:szCs w:val="28"/>
        </w:rPr>
        <w:t xml:space="preserve"> </w:t>
      </w:r>
      <w:r w:rsidR="00AC49B7" w:rsidRPr="0047325D">
        <w:rPr>
          <w:sz w:val="28"/>
          <w:szCs w:val="28"/>
        </w:rPr>
        <w:t>общего</w:t>
      </w:r>
      <w:r w:rsidR="00936968" w:rsidRPr="0047325D">
        <w:rPr>
          <w:sz w:val="28"/>
          <w:szCs w:val="28"/>
        </w:rPr>
        <w:t xml:space="preserve"> </w:t>
      </w:r>
      <w:r w:rsidR="00AC49B7" w:rsidRPr="0047325D">
        <w:rPr>
          <w:sz w:val="28"/>
          <w:szCs w:val="28"/>
        </w:rPr>
        <w:t>пользования»</w:t>
      </w:r>
      <w:r w:rsidR="00936968" w:rsidRPr="0047325D">
        <w:rPr>
          <w:sz w:val="28"/>
          <w:szCs w:val="28"/>
        </w:rPr>
        <w:t xml:space="preserve"> </w:t>
      </w:r>
      <w:r w:rsidR="00AC49B7" w:rsidRPr="0047325D">
        <w:rPr>
          <w:sz w:val="28"/>
          <w:szCs w:val="28"/>
        </w:rPr>
        <w:t>–</w:t>
      </w:r>
      <w:r w:rsidR="00936968" w:rsidRPr="0047325D">
        <w:rPr>
          <w:sz w:val="28"/>
          <w:szCs w:val="28"/>
        </w:rPr>
        <w:t xml:space="preserve"> </w:t>
      </w:r>
      <w:r w:rsidR="00AC49B7" w:rsidRPr="0047325D">
        <w:rPr>
          <w:sz w:val="28"/>
          <w:szCs w:val="28"/>
        </w:rPr>
        <w:t>это</w:t>
      </w:r>
      <w:r w:rsidR="00936968" w:rsidRPr="0047325D">
        <w:rPr>
          <w:sz w:val="28"/>
          <w:szCs w:val="28"/>
        </w:rPr>
        <w:t xml:space="preserve"> </w:t>
      </w:r>
      <w:r w:rsidR="00FA150A" w:rsidRPr="0047325D">
        <w:rPr>
          <w:sz w:val="28"/>
          <w:szCs w:val="28"/>
        </w:rPr>
        <w:t xml:space="preserve">муниципальное </w:t>
      </w:r>
      <w:r w:rsidR="00AC49B7" w:rsidRPr="0047325D">
        <w:rPr>
          <w:sz w:val="28"/>
          <w:szCs w:val="28"/>
        </w:rPr>
        <w:t>предприятие</w:t>
      </w:r>
      <w:r w:rsidR="00936968" w:rsidRPr="0047325D">
        <w:rPr>
          <w:sz w:val="28"/>
          <w:szCs w:val="28"/>
        </w:rPr>
        <w:t xml:space="preserve">, </w:t>
      </w:r>
      <w:r w:rsidR="00AC49B7" w:rsidRPr="0047325D">
        <w:rPr>
          <w:sz w:val="28"/>
          <w:szCs w:val="28"/>
        </w:rPr>
        <w:t>осуществляющее</w:t>
      </w:r>
      <w:r w:rsidR="00936968" w:rsidRPr="0047325D">
        <w:rPr>
          <w:sz w:val="28"/>
          <w:szCs w:val="28"/>
        </w:rPr>
        <w:t xml:space="preserve"> </w:t>
      </w:r>
      <w:r w:rsidR="00AC49B7" w:rsidRPr="0047325D">
        <w:rPr>
          <w:sz w:val="28"/>
          <w:szCs w:val="28"/>
        </w:rPr>
        <w:t>свою</w:t>
      </w:r>
      <w:r w:rsidR="00936968" w:rsidRPr="0047325D">
        <w:rPr>
          <w:sz w:val="28"/>
          <w:szCs w:val="28"/>
        </w:rPr>
        <w:t xml:space="preserve"> </w:t>
      </w:r>
      <w:r w:rsidR="00AC49B7" w:rsidRPr="0047325D">
        <w:rPr>
          <w:sz w:val="28"/>
          <w:szCs w:val="28"/>
        </w:rPr>
        <w:t>деятельность</w:t>
      </w:r>
      <w:r w:rsidR="00936968" w:rsidRPr="0047325D">
        <w:rPr>
          <w:sz w:val="28"/>
          <w:szCs w:val="28"/>
        </w:rPr>
        <w:t xml:space="preserve"> </w:t>
      </w:r>
      <w:r w:rsidR="00AC49B7" w:rsidRPr="0047325D">
        <w:rPr>
          <w:sz w:val="28"/>
          <w:szCs w:val="28"/>
        </w:rPr>
        <w:t>на</w:t>
      </w:r>
      <w:r w:rsidR="00936968" w:rsidRPr="0047325D">
        <w:rPr>
          <w:sz w:val="28"/>
          <w:szCs w:val="28"/>
        </w:rPr>
        <w:t xml:space="preserve"> </w:t>
      </w:r>
      <w:r w:rsidR="00AC49B7" w:rsidRPr="0047325D">
        <w:rPr>
          <w:sz w:val="28"/>
          <w:szCs w:val="28"/>
        </w:rPr>
        <w:t>основании</w:t>
      </w:r>
      <w:r w:rsidR="00936968" w:rsidRPr="0047325D">
        <w:rPr>
          <w:sz w:val="28"/>
          <w:szCs w:val="28"/>
        </w:rPr>
        <w:t xml:space="preserve"> </w:t>
      </w:r>
      <w:r w:rsidR="00AC49B7" w:rsidRPr="0047325D">
        <w:rPr>
          <w:sz w:val="28"/>
          <w:szCs w:val="28"/>
        </w:rPr>
        <w:t>Устава</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учредительных</w:t>
      </w:r>
      <w:r w:rsidR="00936968" w:rsidRPr="0047325D">
        <w:rPr>
          <w:sz w:val="28"/>
          <w:szCs w:val="28"/>
        </w:rPr>
        <w:t xml:space="preserve"> </w:t>
      </w:r>
      <w:r w:rsidR="00AC49B7" w:rsidRPr="0047325D">
        <w:rPr>
          <w:sz w:val="28"/>
          <w:szCs w:val="28"/>
        </w:rPr>
        <w:t>документов</w:t>
      </w:r>
      <w:r w:rsidR="00936968" w:rsidRPr="0047325D">
        <w:rPr>
          <w:sz w:val="28"/>
          <w:szCs w:val="28"/>
        </w:rPr>
        <w:t xml:space="preserve">, </w:t>
      </w:r>
      <w:r w:rsidR="00AC49B7" w:rsidRPr="0047325D">
        <w:rPr>
          <w:sz w:val="28"/>
          <w:szCs w:val="28"/>
        </w:rPr>
        <w:t>основной</w:t>
      </w:r>
      <w:r w:rsidR="00936968" w:rsidRPr="0047325D">
        <w:rPr>
          <w:sz w:val="28"/>
          <w:szCs w:val="28"/>
        </w:rPr>
        <w:t xml:space="preserve"> </w:t>
      </w:r>
      <w:r w:rsidR="00AC49B7" w:rsidRPr="0047325D">
        <w:rPr>
          <w:sz w:val="28"/>
          <w:szCs w:val="28"/>
        </w:rPr>
        <w:t>формой</w:t>
      </w:r>
      <w:r w:rsidR="00936968" w:rsidRPr="0047325D">
        <w:rPr>
          <w:sz w:val="28"/>
          <w:szCs w:val="28"/>
        </w:rPr>
        <w:t xml:space="preserve"> </w:t>
      </w:r>
      <w:r w:rsidR="00AC49B7" w:rsidRPr="0047325D">
        <w:rPr>
          <w:sz w:val="28"/>
          <w:szCs w:val="28"/>
        </w:rPr>
        <w:t>деятельности</w:t>
      </w:r>
      <w:r w:rsidR="00936968" w:rsidRPr="0047325D">
        <w:rPr>
          <w:sz w:val="28"/>
          <w:szCs w:val="28"/>
        </w:rPr>
        <w:t xml:space="preserve"> </w:t>
      </w:r>
      <w:r w:rsidR="00AC49B7" w:rsidRPr="0047325D">
        <w:rPr>
          <w:sz w:val="28"/>
          <w:szCs w:val="28"/>
        </w:rPr>
        <w:t>которого</w:t>
      </w:r>
      <w:r w:rsidR="00936968" w:rsidRPr="0047325D">
        <w:rPr>
          <w:sz w:val="28"/>
          <w:szCs w:val="28"/>
        </w:rPr>
        <w:t xml:space="preserve"> </w:t>
      </w:r>
      <w:r w:rsidR="00AC49B7" w:rsidRPr="0047325D">
        <w:rPr>
          <w:sz w:val="28"/>
          <w:szCs w:val="28"/>
        </w:rPr>
        <w:t>являются</w:t>
      </w:r>
      <w:r w:rsidR="00936968" w:rsidRPr="0047325D">
        <w:rPr>
          <w:sz w:val="28"/>
          <w:szCs w:val="28"/>
        </w:rPr>
        <w:t xml:space="preserve"> </w:t>
      </w:r>
      <w:r w:rsidR="00AC49B7" w:rsidRPr="0047325D">
        <w:rPr>
          <w:sz w:val="28"/>
          <w:szCs w:val="28"/>
        </w:rPr>
        <w:t>пассажирские</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грузовые</w:t>
      </w:r>
      <w:r w:rsidR="00936968" w:rsidRPr="0047325D">
        <w:rPr>
          <w:sz w:val="28"/>
          <w:szCs w:val="28"/>
        </w:rPr>
        <w:t xml:space="preserve"> </w:t>
      </w:r>
      <w:r w:rsidR="00AC49B7" w:rsidRPr="0047325D">
        <w:rPr>
          <w:sz w:val="28"/>
          <w:szCs w:val="28"/>
        </w:rPr>
        <w:t>перевозки</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оказание</w:t>
      </w:r>
      <w:r w:rsidR="00936968" w:rsidRPr="0047325D">
        <w:rPr>
          <w:sz w:val="28"/>
          <w:szCs w:val="28"/>
        </w:rPr>
        <w:t xml:space="preserve"> </w:t>
      </w:r>
      <w:r w:rsidR="00AC49B7" w:rsidRPr="0047325D">
        <w:rPr>
          <w:sz w:val="28"/>
          <w:szCs w:val="28"/>
        </w:rPr>
        <w:t>иных</w:t>
      </w:r>
      <w:r w:rsidR="00936968" w:rsidRPr="0047325D">
        <w:rPr>
          <w:sz w:val="28"/>
          <w:szCs w:val="28"/>
        </w:rPr>
        <w:t xml:space="preserve"> </w:t>
      </w:r>
      <w:r w:rsidR="00AC49B7" w:rsidRPr="0047325D">
        <w:rPr>
          <w:sz w:val="28"/>
          <w:szCs w:val="28"/>
        </w:rPr>
        <w:t>услуг</w:t>
      </w:r>
      <w:r w:rsidR="00936968" w:rsidRPr="0047325D">
        <w:rPr>
          <w:sz w:val="28"/>
          <w:szCs w:val="28"/>
        </w:rPr>
        <w:t xml:space="preserve"> </w:t>
      </w:r>
      <w:r w:rsidR="00AC49B7" w:rsidRPr="0047325D">
        <w:rPr>
          <w:sz w:val="28"/>
          <w:szCs w:val="28"/>
        </w:rPr>
        <w:t>населению</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другим</w:t>
      </w:r>
      <w:r w:rsidR="00936968" w:rsidRPr="0047325D">
        <w:rPr>
          <w:sz w:val="28"/>
          <w:szCs w:val="28"/>
        </w:rPr>
        <w:t xml:space="preserve"> </w:t>
      </w:r>
      <w:r w:rsidR="00AC49B7" w:rsidRPr="0047325D">
        <w:rPr>
          <w:sz w:val="28"/>
          <w:szCs w:val="28"/>
        </w:rPr>
        <w:t>лицам</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Данное</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располагается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поселке</w:t>
      </w:r>
      <w:r w:rsidR="00936968" w:rsidRPr="0047325D">
        <w:rPr>
          <w:sz w:val="28"/>
          <w:szCs w:val="28"/>
        </w:rPr>
        <w:t xml:space="preserve"> </w:t>
      </w:r>
      <w:r w:rsidRPr="0047325D">
        <w:rPr>
          <w:sz w:val="28"/>
          <w:szCs w:val="28"/>
        </w:rPr>
        <w:t>городского</w:t>
      </w:r>
      <w:r w:rsidR="00936968" w:rsidRPr="0047325D">
        <w:rPr>
          <w:sz w:val="28"/>
          <w:szCs w:val="28"/>
        </w:rPr>
        <w:t xml:space="preserve"> </w:t>
      </w:r>
      <w:r w:rsidRPr="0047325D">
        <w:rPr>
          <w:sz w:val="28"/>
          <w:szCs w:val="28"/>
        </w:rPr>
        <w:t>типа</w:t>
      </w:r>
      <w:r w:rsidR="00936968" w:rsidRPr="0047325D">
        <w:rPr>
          <w:sz w:val="28"/>
          <w:szCs w:val="28"/>
        </w:rPr>
        <w:t xml:space="preserve"> </w:t>
      </w:r>
      <w:r w:rsidRPr="0047325D">
        <w:rPr>
          <w:sz w:val="28"/>
          <w:szCs w:val="28"/>
        </w:rPr>
        <w:t>Тальменка</w:t>
      </w:r>
      <w:r w:rsidR="00936968" w:rsidRPr="0047325D">
        <w:rPr>
          <w:sz w:val="28"/>
          <w:szCs w:val="28"/>
        </w:rPr>
        <w:t xml:space="preserve">, </w:t>
      </w:r>
      <w:r w:rsidRPr="0047325D">
        <w:rPr>
          <w:sz w:val="28"/>
          <w:szCs w:val="28"/>
        </w:rPr>
        <w:t>Алтайского</w:t>
      </w:r>
      <w:r w:rsidR="00936968" w:rsidRPr="0047325D">
        <w:rPr>
          <w:sz w:val="28"/>
          <w:szCs w:val="28"/>
        </w:rPr>
        <w:t xml:space="preserve"> </w:t>
      </w:r>
      <w:r w:rsidRPr="0047325D">
        <w:rPr>
          <w:sz w:val="28"/>
          <w:szCs w:val="28"/>
        </w:rPr>
        <w:t>края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настоящее</w:t>
      </w:r>
      <w:r w:rsidR="00936968" w:rsidRPr="0047325D">
        <w:rPr>
          <w:sz w:val="28"/>
          <w:szCs w:val="28"/>
        </w:rPr>
        <w:t xml:space="preserve"> </w:t>
      </w:r>
      <w:r w:rsidRPr="0047325D">
        <w:rPr>
          <w:sz w:val="28"/>
          <w:szCs w:val="28"/>
        </w:rPr>
        <w:t>время</w:t>
      </w:r>
      <w:r w:rsidR="00936968" w:rsidRPr="0047325D">
        <w:rPr>
          <w:sz w:val="28"/>
          <w:szCs w:val="28"/>
        </w:rPr>
        <w:t xml:space="preserve"> </w:t>
      </w:r>
      <w:r w:rsidRPr="0047325D">
        <w:rPr>
          <w:sz w:val="28"/>
          <w:szCs w:val="28"/>
        </w:rPr>
        <w:t>оно</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юридическим</w:t>
      </w:r>
      <w:r w:rsidR="00936968" w:rsidRPr="0047325D">
        <w:rPr>
          <w:sz w:val="28"/>
          <w:szCs w:val="28"/>
        </w:rPr>
        <w:t xml:space="preserve"> </w:t>
      </w:r>
      <w:r w:rsidRPr="0047325D">
        <w:rPr>
          <w:sz w:val="28"/>
          <w:szCs w:val="28"/>
        </w:rPr>
        <w:t>лицом</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имеет</w:t>
      </w:r>
      <w:r w:rsidR="00936968" w:rsidRPr="0047325D">
        <w:rPr>
          <w:sz w:val="28"/>
          <w:szCs w:val="28"/>
        </w:rPr>
        <w:t xml:space="preserve"> </w:t>
      </w:r>
      <w:r w:rsidRPr="0047325D">
        <w:rPr>
          <w:sz w:val="28"/>
          <w:szCs w:val="28"/>
        </w:rPr>
        <w:t>расчетный</w:t>
      </w:r>
      <w:r w:rsidR="00936968" w:rsidRPr="0047325D">
        <w:rPr>
          <w:sz w:val="28"/>
          <w:szCs w:val="28"/>
        </w:rPr>
        <w:t xml:space="preserve"> </w:t>
      </w:r>
      <w:r w:rsidRPr="0047325D">
        <w:rPr>
          <w:sz w:val="28"/>
          <w:szCs w:val="28"/>
        </w:rPr>
        <w:t>счет</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банке</w:t>
      </w:r>
      <w:r w:rsidR="00936968" w:rsidRPr="0047325D">
        <w:rPr>
          <w:sz w:val="28"/>
          <w:szCs w:val="28"/>
        </w:rPr>
        <w:t xml:space="preserve">, </w:t>
      </w:r>
      <w:r w:rsidRPr="0047325D">
        <w:rPr>
          <w:sz w:val="28"/>
          <w:szCs w:val="28"/>
        </w:rPr>
        <w:t>самостоятельный</w:t>
      </w:r>
      <w:r w:rsidR="00936968" w:rsidRPr="0047325D">
        <w:rPr>
          <w:sz w:val="28"/>
          <w:szCs w:val="28"/>
        </w:rPr>
        <w:t xml:space="preserve"> </w:t>
      </w:r>
      <w:r w:rsidRPr="0047325D">
        <w:rPr>
          <w:sz w:val="28"/>
          <w:szCs w:val="28"/>
        </w:rPr>
        <w:t>отчетный</w:t>
      </w:r>
      <w:r w:rsidR="00936968" w:rsidRPr="0047325D">
        <w:rPr>
          <w:sz w:val="28"/>
          <w:szCs w:val="28"/>
        </w:rPr>
        <w:t xml:space="preserve"> </w:t>
      </w:r>
      <w:r w:rsidRPr="0047325D">
        <w:rPr>
          <w:sz w:val="28"/>
          <w:szCs w:val="28"/>
        </w:rPr>
        <w:t>баланс</w:t>
      </w:r>
      <w:r w:rsidR="00936968" w:rsidRPr="0047325D">
        <w:rPr>
          <w:sz w:val="28"/>
          <w:szCs w:val="28"/>
        </w:rPr>
        <w:t xml:space="preserve">, </w:t>
      </w:r>
      <w:r w:rsidRPr="0047325D">
        <w:rPr>
          <w:sz w:val="28"/>
          <w:szCs w:val="28"/>
        </w:rPr>
        <w:t>осуществляет</w:t>
      </w:r>
      <w:r w:rsidR="00936968" w:rsidRPr="0047325D">
        <w:rPr>
          <w:sz w:val="28"/>
          <w:szCs w:val="28"/>
        </w:rPr>
        <w:t xml:space="preserve"> </w:t>
      </w:r>
      <w:r w:rsidRPr="0047325D">
        <w:rPr>
          <w:sz w:val="28"/>
          <w:szCs w:val="28"/>
        </w:rPr>
        <w:t>свою</w:t>
      </w:r>
      <w:r w:rsidR="00936968" w:rsidRPr="0047325D">
        <w:rPr>
          <w:sz w:val="28"/>
          <w:szCs w:val="28"/>
        </w:rPr>
        <w:t xml:space="preserve"> </w:t>
      </w:r>
      <w:r w:rsidRPr="0047325D">
        <w:rPr>
          <w:sz w:val="28"/>
          <w:szCs w:val="28"/>
        </w:rPr>
        <w:t>деятельность</w:t>
      </w:r>
      <w:r w:rsidR="00936968" w:rsidRPr="0047325D">
        <w:rPr>
          <w:sz w:val="28"/>
          <w:szCs w:val="28"/>
        </w:rPr>
        <w:t xml:space="preserve"> </w:t>
      </w:r>
      <w:r w:rsidRPr="0047325D">
        <w:rPr>
          <w:sz w:val="28"/>
          <w:szCs w:val="28"/>
        </w:rPr>
        <w:t>путем</w:t>
      </w:r>
      <w:r w:rsidR="00936968" w:rsidRPr="0047325D">
        <w:rPr>
          <w:sz w:val="28"/>
          <w:szCs w:val="28"/>
        </w:rPr>
        <w:t xml:space="preserve"> </w:t>
      </w:r>
      <w:r w:rsidRPr="0047325D">
        <w:rPr>
          <w:sz w:val="28"/>
          <w:szCs w:val="28"/>
        </w:rPr>
        <w:t>самоокупаемости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самофинансирования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соответствии</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действующим</w:t>
      </w:r>
      <w:r w:rsidR="00936968" w:rsidRPr="0047325D">
        <w:rPr>
          <w:sz w:val="28"/>
          <w:szCs w:val="28"/>
        </w:rPr>
        <w:t xml:space="preserve"> </w:t>
      </w:r>
      <w:r w:rsidRPr="0047325D">
        <w:rPr>
          <w:sz w:val="28"/>
          <w:szCs w:val="28"/>
        </w:rPr>
        <w:t>законодательством</w:t>
      </w:r>
      <w:r w:rsidR="00936968" w:rsidRPr="0047325D">
        <w:rPr>
          <w:sz w:val="28"/>
          <w:szCs w:val="28"/>
        </w:rPr>
        <w:t xml:space="preserve"> </w:t>
      </w:r>
      <w:r w:rsidRPr="0047325D">
        <w:rPr>
          <w:sz w:val="28"/>
          <w:szCs w:val="28"/>
        </w:rPr>
        <w:t>РФ</w:t>
      </w:r>
      <w:r w:rsidR="00936968" w:rsidRPr="0047325D">
        <w:rPr>
          <w:sz w:val="28"/>
          <w:szCs w:val="28"/>
        </w:rPr>
        <w:t xml:space="preserve">. </w:t>
      </w:r>
      <w:r w:rsidR="008371BA" w:rsidRPr="0047325D">
        <w:rPr>
          <w:sz w:val="28"/>
          <w:szCs w:val="28"/>
        </w:rPr>
        <w:t>П</w:t>
      </w:r>
      <w:r w:rsidRPr="0047325D">
        <w:rPr>
          <w:sz w:val="28"/>
          <w:szCs w:val="28"/>
        </w:rPr>
        <w:t>редприятие</w:t>
      </w:r>
      <w:r w:rsidR="00936968" w:rsidRPr="0047325D">
        <w:rPr>
          <w:sz w:val="28"/>
          <w:szCs w:val="28"/>
        </w:rPr>
        <w:t xml:space="preserve"> </w:t>
      </w:r>
      <w:r w:rsidRPr="0047325D">
        <w:rPr>
          <w:sz w:val="28"/>
          <w:szCs w:val="28"/>
        </w:rPr>
        <w:t>самостоятельно</w:t>
      </w:r>
      <w:r w:rsidR="00936968" w:rsidRPr="0047325D">
        <w:rPr>
          <w:sz w:val="28"/>
          <w:szCs w:val="28"/>
        </w:rPr>
        <w:t xml:space="preserve"> </w:t>
      </w:r>
      <w:r w:rsidRPr="0047325D">
        <w:rPr>
          <w:sz w:val="28"/>
          <w:szCs w:val="28"/>
        </w:rPr>
        <w:t>отвечает</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полученные</w:t>
      </w:r>
      <w:r w:rsidR="00936968" w:rsidRPr="0047325D">
        <w:rPr>
          <w:sz w:val="28"/>
          <w:szCs w:val="28"/>
        </w:rPr>
        <w:t xml:space="preserve"> </w:t>
      </w:r>
      <w:r w:rsidRPr="0047325D">
        <w:rPr>
          <w:sz w:val="28"/>
          <w:szCs w:val="28"/>
        </w:rPr>
        <w:t>результаты</w:t>
      </w:r>
      <w:r w:rsidR="00936968" w:rsidRPr="0047325D">
        <w:rPr>
          <w:sz w:val="28"/>
          <w:szCs w:val="28"/>
        </w:rPr>
        <w:t xml:space="preserve"> </w:t>
      </w:r>
      <w:r w:rsidRPr="0047325D">
        <w:rPr>
          <w:sz w:val="28"/>
          <w:szCs w:val="28"/>
        </w:rPr>
        <w:t>от</w:t>
      </w:r>
      <w:r w:rsidR="00936968" w:rsidRPr="0047325D">
        <w:rPr>
          <w:sz w:val="28"/>
          <w:szCs w:val="28"/>
        </w:rPr>
        <w:t xml:space="preserve"> </w:t>
      </w:r>
      <w:r w:rsidRPr="0047325D">
        <w:rPr>
          <w:sz w:val="28"/>
          <w:szCs w:val="28"/>
        </w:rPr>
        <w:t>своей</w:t>
      </w:r>
      <w:r w:rsidR="00936968" w:rsidRPr="0047325D">
        <w:rPr>
          <w:sz w:val="28"/>
          <w:szCs w:val="28"/>
        </w:rPr>
        <w:t xml:space="preserve"> </w:t>
      </w:r>
      <w:r w:rsidRPr="0047325D">
        <w:rPr>
          <w:sz w:val="28"/>
          <w:szCs w:val="28"/>
        </w:rPr>
        <w:t>деятельности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выполнение</w:t>
      </w:r>
      <w:r w:rsidR="00936968" w:rsidRPr="0047325D">
        <w:rPr>
          <w:sz w:val="28"/>
          <w:szCs w:val="28"/>
        </w:rPr>
        <w:t xml:space="preserve"> </w:t>
      </w:r>
      <w:r w:rsidRPr="0047325D">
        <w:rPr>
          <w:sz w:val="28"/>
          <w:szCs w:val="28"/>
        </w:rPr>
        <w:t>обязательств</w:t>
      </w:r>
      <w:r w:rsidR="00936968" w:rsidRPr="0047325D">
        <w:rPr>
          <w:sz w:val="28"/>
          <w:szCs w:val="28"/>
        </w:rPr>
        <w:t xml:space="preserve"> </w:t>
      </w:r>
      <w:r w:rsidRPr="0047325D">
        <w:rPr>
          <w:sz w:val="28"/>
          <w:szCs w:val="28"/>
        </w:rPr>
        <w:t>перед</w:t>
      </w:r>
      <w:r w:rsidR="00936968" w:rsidRPr="0047325D">
        <w:rPr>
          <w:sz w:val="28"/>
          <w:szCs w:val="28"/>
        </w:rPr>
        <w:t xml:space="preserve"> </w:t>
      </w:r>
      <w:r w:rsidRPr="0047325D">
        <w:rPr>
          <w:sz w:val="28"/>
          <w:szCs w:val="28"/>
        </w:rPr>
        <w:t>заказчиками</w:t>
      </w:r>
      <w:r w:rsidR="00936968" w:rsidRPr="0047325D">
        <w:rPr>
          <w:sz w:val="28"/>
          <w:szCs w:val="28"/>
        </w:rPr>
        <w:t xml:space="preserve">, </w:t>
      </w:r>
      <w:r w:rsidRPr="0047325D">
        <w:rPr>
          <w:sz w:val="28"/>
          <w:szCs w:val="28"/>
        </w:rPr>
        <w:t>бюджетами</w:t>
      </w:r>
      <w:r w:rsidR="00936968" w:rsidRPr="0047325D">
        <w:rPr>
          <w:sz w:val="28"/>
          <w:szCs w:val="28"/>
        </w:rPr>
        <w:t xml:space="preserve">, </w:t>
      </w:r>
      <w:r w:rsidRPr="0047325D">
        <w:rPr>
          <w:sz w:val="28"/>
          <w:szCs w:val="28"/>
        </w:rPr>
        <w:t>банками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другими</w:t>
      </w:r>
      <w:r w:rsidR="00936968" w:rsidRPr="0047325D">
        <w:rPr>
          <w:sz w:val="28"/>
          <w:szCs w:val="28"/>
        </w:rPr>
        <w:t xml:space="preserve"> </w:t>
      </w:r>
      <w:r w:rsidRPr="0047325D">
        <w:rPr>
          <w:sz w:val="28"/>
          <w:szCs w:val="28"/>
        </w:rPr>
        <w:t>контрагентами</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Предприятие</w:t>
      </w:r>
      <w:r w:rsidR="00936968" w:rsidRPr="0047325D">
        <w:rPr>
          <w:sz w:val="28"/>
          <w:szCs w:val="28"/>
        </w:rPr>
        <w:t xml:space="preserve"> </w:t>
      </w:r>
      <w:r w:rsidRPr="0047325D">
        <w:rPr>
          <w:sz w:val="28"/>
          <w:szCs w:val="28"/>
        </w:rPr>
        <w:t>осуществляет</w:t>
      </w:r>
      <w:r w:rsidR="00936968" w:rsidRPr="0047325D">
        <w:rPr>
          <w:sz w:val="28"/>
          <w:szCs w:val="28"/>
        </w:rPr>
        <w:t xml:space="preserve"> </w:t>
      </w:r>
      <w:r w:rsidRPr="0047325D">
        <w:rPr>
          <w:sz w:val="28"/>
          <w:szCs w:val="28"/>
        </w:rPr>
        <w:t>свою</w:t>
      </w:r>
      <w:r w:rsidR="00936968" w:rsidRPr="0047325D">
        <w:rPr>
          <w:sz w:val="28"/>
          <w:szCs w:val="28"/>
        </w:rPr>
        <w:t xml:space="preserve"> </w:t>
      </w:r>
      <w:r w:rsidRPr="0047325D">
        <w:rPr>
          <w:sz w:val="28"/>
          <w:szCs w:val="28"/>
        </w:rPr>
        <w:t>деятельность</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соответствии</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разрабатываемым</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утверждаемым</w:t>
      </w:r>
      <w:r w:rsidR="00936968" w:rsidRPr="0047325D">
        <w:rPr>
          <w:sz w:val="28"/>
          <w:szCs w:val="28"/>
        </w:rPr>
        <w:t xml:space="preserve"> </w:t>
      </w:r>
      <w:r w:rsidRPr="0047325D">
        <w:rPr>
          <w:sz w:val="28"/>
          <w:szCs w:val="28"/>
        </w:rPr>
        <w:t>планом</w:t>
      </w:r>
      <w:r w:rsidR="00936968" w:rsidRPr="0047325D">
        <w:rPr>
          <w:sz w:val="28"/>
          <w:szCs w:val="28"/>
        </w:rPr>
        <w:t xml:space="preserve"> </w:t>
      </w:r>
      <w:r w:rsidRPr="0047325D">
        <w:rPr>
          <w:sz w:val="28"/>
          <w:szCs w:val="28"/>
        </w:rPr>
        <w:t>экономического</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социального</w:t>
      </w:r>
      <w:r w:rsidR="00936968" w:rsidRPr="0047325D">
        <w:rPr>
          <w:sz w:val="28"/>
          <w:szCs w:val="28"/>
        </w:rPr>
        <w:t xml:space="preserve"> </w:t>
      </w:r>
      <w:r w:rsidRPr="0047325D">
        <w:rPr>
          <w:sz w:val="28"/>
          <w:szCs w:val="28"/>
        </w:rPr>
        <w:t>развития</w:t>
      </w:r>
      <w:r w:rsidR="00936968" w:rsidRPr="0047325D">
        <w:rPr>
          <w:sz w:val="28"/>
          <w:szCs w:val="28"/>
        </w:rPr>
        <w:t xml:space="preserve">. </w:t>
      </w:r>
      <w:r w:rsidRPr="0047325D">
        <w:rPr>
          <w:sz w:val="28"/>
          <w:szCs w:val="28"/>
        </w:rPr>
        <w:t>Данный</w:t>
      </w:r>
      <w:r w:rsidR="00936968" w:rsidRPr="0047325D">
        <w:rPr>
          <w:sz w:val="28"/>
          <w:szCs w:val="28"/>
        </w:rPr>
        <w:t xml:space="preserve"> </w:t>
      </w:r>
      <w:r w:rsidRPr="0047325D">
        <w:rPr>
          <w:sz w:val="28"/>
          <w:szCs w:val="28"/>
        </w:rPr>
        <w:t>план</w:t>
      </w:r>
      <w:r w:rsidR="00936968" w:rsidRPr="0047325D">
        <w:rPr>
          <w:sz w:val="28"/>
          <w:szCs w:val="28"/>
        </w:rPr>
        <w:t xml:space="preserve"> </w:t>
      </w:r>
      <w:r w:rsidRPr="0047325D">
        <w:rPr>
          <w:sz w:val="28"/>
          <w:szCs w:val="28"/>
        </w:rPr>
        <w:t>разрабатывается</w:t>
      </w:r>
      <w:r w:rsidR="00936968" w:rsidRPr="0047325D">
        <w:rPr>
          <w:sz w:val="28"/>
          <w:szCs w:val="28"/>
        </w:rPr>
        <w:t xml:space="preserve"> </w:t>
      </w:r>
      <w:r w:rsidRPr="0047325D">
        <w:rPr>
          <w:sz w:val="28"/>
          <w:szCs w:val="28"/>
        </w:rPr>
        <w:t>планово</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экономической</w:t>
      </w:r>
      <w:r w:rsidR="00936968" w:rsidRPr="0047325D">
        <w:rPr>
          <w:sz w:val="28"/>
          <w:szCs w:val="28"/>
        </w:rPr>
        <w:t xml:space="preserve"> </w:t>
      </w:r>
      <w:r w:rsidRPr="0047325D">
        <w:rPr>
          <w:sz w:val="28"/>
          <w:szCs w:val="28"/>
        </w:rPr>
        <w:t>службой</w:t>
      </w:r>
      <w:r w:rsidR="00936968" w:rsidRPr="0047325D">
        <w:rPr>
          <w:sz w:val="28"/>
          <w:szCs w:val="28"/>
        </w:rPr>
        <w:t xml:space="preserve"> </w:t>
      </w:r>
      <w:r w:rsidR="001F2CB7" w:rsidRPr="0047325D">
        <w:rPr>
          <w:sz w:val="28"/>
          <w:szCs w:val="28"/>
        </w:rPr>
        <w:t>ТМУП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учетом</w:t>
      </w:r>
      <w:r w:rsidR="00936968" w:rsidRPr="0047325D">
        <w:rPr>
          <w:sz w:val="28"/>
          <w:szCs w:val="28"/>
        </w:rPr>
        <w:t xml:space="preserve"> </w:t>
      </w:r>
      <w:r w:rsidRPr="0047325D">
        <w:rPr>
          <w:sz w:val="28"/>
          <w:szCs w:val="28"/>
        </w:rPr>
        <w:t>финансовых</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показателей</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достижений</w:t>
      </w:r>
      <w:r w:rsidR="00936968" w:rsidRPr="0047325D">
        <w:rPr>
          <w:sz w:val="28"/>
          <w:szCs w:val="28"/>
        </w:rPr>
        <w:t xml:space="preserve"> </w:t>
      </w:r>
      <w:r w:rsidRPr="0047325D">
        <w:rPr>
          <w:sz w:val="28"/>
          <w:szCs w:val="28"/>
        </w:rPr>
        <w:t>прошлых</w:t>
      </w:r>
      <w:r w:rsidR="00936968" w:rsidRPr="0047325D">
        <w:rPr>
          <w:sz w:val="28"/>
          <w:szCs w:val="28"/>
        </w:rPr>
        <w:t xml:space="preserve"> </w:t>
      </w:r>
      <w:r w:rsidRPr="0047325D">
        <w:rPr>
          <w:sz w:val="28"/>
          <w:szCs w:val="28"/>
        </w:rPr>
        <w:t>лет</w:t>
      </w:r>
      <w:r w:rsidR="00936968" w:rsidRPr="0047325D">
        <w:rPr>
          <w:sz w:val="28"/>
          <w:szCs w:val="28"/>
        </w:rPr>
        <w:t>.</w:t>
      </w:r>
      <w:r w:rsidR="00F22841" w:rsidRPr="0047325D">
        <w:rPr>
          <w:sz w:val="28"/>
          <w:szCs w:val="28"/>
        </w:rPr>
        <w:t xml:space="preserve"> </w:t>
      </w:r>
      <w:r w:rsidR="00471913" w:rsidRPr="0047325D">
        <w:rPr>
          <w:sz w:val="28"/>
          <w:szCs w:val="28"/>
        </w:rPr>
        <w:t>[22]</w:t>
      </w:r>
    </w:p>
    <w:p w:rsidR="00FA150A" w:rsidRPr="0047325D" w:rsidRDefault="00FA150A" w:rsidP="0047325D">
      <w:pPr>
        <w:pStyle w:val="2"/>
        <w:spacing w:line="360" w:lineRule="auto"/>
        <w:ind w:firstLine="720"/>
      </w:pPr>
      <w:r w:rsidRPr="0047325D">
        <w:t xml:space="preserve">Руководство предприятия </w:t>
      </w:r>
      <w:r w:rsidR="00311C27" w:rsidRPr="0047325D">
        <w:t>Т</w:t>
      </w:r>
      <w:r w:rsidR="00F22841" w:rsidRPr="0047325D">
        <w:t>МУП</w:t>
      </w:r>
      <w:r w:rsidRPr="0047325D">
        <w:t xml:space="preserve"> «Транспорт общего пользования» в реализации своей деятельности ориентируется на изучение мнения потребителей своих услуг и в качестве одной из главных задач считает повышение качества оказываемых услуг (повышение сервиса оказания услуг, предоставление дополнительных услуг и т.д.).</w:t>
      </w:r>
      <w:r w:rsidR="00EC15F2" w:rsidRPr="0047325D">
        <w:t xml:space="preserve"> </w:t>
      </w:r>
      <w:r w:rsidRPr="0047325D">
        <w:t>Основной формой осуществления полномочий трудового коллектива является общее собрание работников</w:t>
      </w:r>
      <w:r w:rsidR="00E318C4" w:rsidRPr="0047325D">
        <w:t xml:space="preserve"> – профсоюз,</w:t>
      </w:r>
      <w:r w:rsidRPr="0047325D">
        <w:t xml:space="preserve"> решающее вопросы заключения коллективно</w:t>
      </w:r>
      <w:r w:rsidR="00E318C4" w:rsidRPr="0047325D">
        <w:t>го договора, внесение и распределение взносов в фонд профсоюза и другие вопросы, касающиеся внутренней среды</w:t>
      </w:r>
      <w:r w:rsidR="00EC15F2" w:rsidRPr="0047325D">
        <w:t xml:space="preserve"> предприятия</w:t>
      </w:r>
      <w:r w:rsidR="00E318C4" w:rsidRPr="0047325D">
        <w:t>.</w:t>
      </w:r>
      <w:r w:rsidR="00DF5879" w:rsidRPr="0047325D">
        <w:t xml:space="preserve"> </w:t>
      </w:r>
    </w:p>
    <w:p w:rsidR="00936968" w:rsidRPr="0047325D" w:rsidRDefault="0094712E" w:rsidP="0047325D">
      <w:pPr>
        <w:widowControl w:val="0"/>
        <w:autoSpaceDE w:val="0"/>
        <w:autoSpaceDN w:val="0"/>
        <w:adjustRightInd w:val="0"/>
        <w:spacing w:line="360" w:lineRule="auto"/>
        <w:ind w:firstLine="720"/>
        <w:jc w:val="both"/>
        <w:rPr>
          <w:sz w:val="28"/>
          <w:szCs w:val="28"/>
        </w:rPr>
      </w:pPr>
      <w:r w:rsidRPr="0047325D">
        <w:rPr>
          <w:sz w:val="28"/>
          <w:szCs w:val="28"/>
        </w:rPr>
        <w:t>Тальменское МУП</w:t>
      </w:r>
      <w:r w:rsidR="00936968" w:rsidRPr="0047325D">
        <w:rPr>
          <w:sz w:val="28"/>
          <w:szCs w:val="28"/>
        </w:rPr>
        <w:t xml:space="preserve"> </w:t>
      </w:r>
      <w:r w:rsidR="00AC49B7" w:rsidRPr="0047325D">
        <w:rPr>
          <w:sz w:val="28"/>
          <w:szCs w:val="28"/>
        </w:rPr>
        <w:t>«Транспорт</w:t>
      </w:r>
      <w:r w:rsidR="00936968" w:rsidRPr="0047325D">
        <w:rPr>
          <w:sz w:val="28"/>
          <w:szCs w:val="28"/>
        </w:rPr>
        <w:t xml:space="preserve"> </w:t>
      </w:r>
      <w:r w:rsidR="00AC49B7" w:rsidRPr="0047325D">
        <w:rPr>
          <w:sz w:val="28"/>
          <w:szCs w:val="28"/>
        </w:rPr>
        <w:t>общего</w:t>
      </w:r>
      <w:r w:rsidR="00936968" w:rsidRPr="0047325D">
        <w:rPr>
          <w:sz w:val="28"/>
          <w:szCs w:val="28"/>
        </w:rPr>
        <w:t xml:space="preserve"> </w:t>
      </w:r>
      <w:r w:rsidR="00AC49B7" w:rsidRPr="0047325D">
        <w:rPr>
          <w:sz w:val="28"/>
          <w:szCs w:val="28"/>
        </w:rPr>
        <w:t>пользования»</w:t>
      </w:r>
      <w:r w:rsidR="00936968" w:rsidRPr="0047325D">
        <w:rPr>
          <w:sz w:val="28"/>
          <w:szCs w:val="28"/>
        </w:rPr>
        <w:t xml:space="preserve"> </w:t>
      </w:r>
      <w:r w:rsidR="00AC49B7" w:rsidRPr="0047325D">
        <w:rPr>
          <w:sz w:val="28"/>
          <w:szCs w:val="28"/>
        </w:rPr>
        <w:t>является</w:t>
      </w:r>
      <w:r w:rsidR="00936968" w:rsidRPr="0047325D">
        <w:rPr>
          <w:sz w:val="28"/>
          <w:szCs w:val="28"/>
        </w:rPr>
        <w:t xml:space="preserve"> </w:t>
      </w:r>
      <w:r w:rsidR="00AC49B7" w:rsidRPr="0047325D">
        <w:rPr>
          <w:sz w:val="28"/>
          <w:szCs w:val="28"/>
        </w:rPr>
        <w:t>одним</w:t>
      </w:r>
      <w:r w:rsidR="00936968" w:rsidRPr="0047325D">
        <w:rPr>
          <w:sz w:val="28"/>
          <w:szCs w:val="28"/>
        </w:rPr>
        <w:t xml:space="preserve"> </w:t>
      </w:r>
      <w:r w:rsidR="00AC49B7" w:rsidRPr="0047325D">
        <w:rPr>
          <w:sz w:val="28"/>
          <w:szCs w:val="28"/>
        </w:rPr>
        <w:t>из</w:t>
      </w:r>
      <w:r w:rsidR="00936968" w:rsidRPr="0047325D">
        <w:rPr>
          <w:sz w:val="28"/>
          <w:szCs w:val="28"/>
        </w:rPr>
        <w:t xml:space="preserve"> </w:t>
      </w:r>
      <w:r w:rsidR="00AC49B7" w:rsidRPr="0047325D">
        <w:rPr>
          <w:sz w:val="28"/>
          <w:szCs w:val="28"/>
        </w:rPr>
        <w:t>показательных</w:t>
      </w:r>
      <w:r w:rsidR="00936968" w:rsidRPr="0047325D">
        <w:rPr>
          <w:sz w:val="28"/>
          <w:szCs w:val="28"/>
        </w:rPr>
        <w:t xml:space="preserve"> </w:t>
      </w:r>
      <w:r w:rsidR="00AC49B7" w:rsidRPr="0047325D">
        <w:rPr>
          <w:sz w:val="28"/>
          <w:szCs w:val="28"/>
        </w:rPr>
        <w:t>предприятий</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Тальменском</w:t>
      </w:r>
      <w:r w:rsidR="00936968" w:rsidRPr="0047325D">
        <w:rPr>
          <w:sz w:val="28"/>
          <w:szCs w:val="28"/>
        </w:rPr>
        <w:t xml:space="preserve"> </w:t>
      </w:r>
      <w:r w:rsidR="00AC49B7" w:rsidRPr="0047325D">
        <w:rPr>
          <w:sz w:val="28"/>
          <w:szCs w:val="28"/>
        </w:rPr>
        <w:t>районе</w:t>
      </w:r>
      <w:r w:rsidR="00936968" w:rsidRPr="0047325D">
        <w:rPr>
          <w:sz w:val="28"/>
          <w:szCs w:val="28"/>
        </w:rPr>
        <w:t xml:space="preserve">. </w:t>
      </w:r>
      <w:r w:rsidR="00AC49B7" w:rsidRPr="0047325D">
        <w:rPr>
          <w:sz w:val="28"/>
          <w:szCs w:val="28"/>
        </w:rPr>
        <w:t>По</w:t>
      </w:r>
      <w:r w:rsidR="00936968" w:rsidRPr="0047325D">
        <w:rPr>
          <w:sz w:val="28"/>
          <w:szCs w:val="28"/>
        </w:rPr>
        <w:t xml:space="preserve"> </w:t>
      </w:r>
      <w:r w:rsidR="00AC49B7" w:rsidRPr="0047325D">
        <w:rPr>
          <w:sz w:val="28"/>
          <w:szCs w:val="28"/>
        </w:rPr>
        <w:t>основным</w:t>
      </w:r>
      <w:r w:rsidR="00936968" w:rsidRPr="0047325D">
        <w:rPr>
          <w:sz w:val="28"/>
          <w:szCs w:val="28"/>
        </w:rPr>
        <w:t xml:space="preserve"> </w:t>
      </w:r>
      <w:r w:rsidR="00AC49B7" w:rsidRPr="0047325D">
        <w:rPr>
          <w:sz w:val="28"/>
          <w:szCs w:val="28"/>
        </w:rPr>
        <w:t>производственно</w:t>
      </w:r>
      <w:r w:rsidR="00936968" w:rsidRPr="0047325D">
        <w:rPr>
          <w:sz w:val="28"/>
          <w:szCs w:val="28"/>
        </w:rPr>
        <w:t xml:space="preserve">- </w:t>
      </w:r>
      <w:r w:rsidR="00AC49B7" w:rsidRPr="0047325D">
        <w:rPr>
          <w:sz w:val="28"/>
          <w:szCs w:val="28"/>
        </w:rPr>
        <w:t>экономическим</w:t>
      </w:r>
      <w:r w:rsidR="00936968" w:rsidRPr="0047325D">
        <w:rPr>
          <w:sz w:val="28"/>
          <w:szCs w:val="28"/>
        </w:rPr>
        <w:t xml:space="preserve"> </w:t>
      </w:r>
      <w:r w:rsidR="00AC49B7" w:rsidRPr="0047325D">
        <w:rPr>
          <w:sz w:val="28"/>
          <w:szCs w:val="28"/>
        </w:rPr>
        <w:t>показателям</w:t>
      </w:r>
      <w:r w:rsidR="00936968" w:rsidRPr="0047325D">
        <w:rPr>
          <w:sz w:val="28"/>
          <w:szCs w:val="28"/>
        </w:rPr>
        <w:t xml:space="preserve"> </w:t>
      </w:r>
      <w:r w:rsidR="00AC49B7" w:rsidRPr="0047325D">
        <w:rPr>
          <w:sz w:val="28"/>
          <w:szCs w:val="28"/>
        </w:rPr>
        <w:t>оно</w:t>
      </w:r>
      <w:r w:rsidR="00936968" w:rsidRPr="0047325D">
        <w:rPr>
          <w:sz w:val="28"/>
          <w:szCs w:val="28"/>
        </w:rPr>
        <w:t xml:space="preserve"> </w:t>
      </w:r>
      <w:r w:rsidR="00AC49B7" w:rsidRPr="0047325D">
        <w:rPr>
          <w:sz w:val="28"/>
          <w:szCs w:val="28"/>
        </w:rPr>
        <w:t>значительно</w:t>
      </w:r>
      <w:r w:rsidR="00936968" w:rsidRPr="0047325D">
        <w:rPr>
          <w:sz w:val="28"/>
          <w:szCs w:val="28"/>
        </w:rPr>
        <w:t xml:space="preserve"> </w:t>
      </w:r>
      <w:r w:rsidR="00AC49B7" w:rsidRPr="0047325D">
        <w:rPr>
          <w:sz w:val="28"/>
          <w:szCs w:val="28"/>
        </w:rPr>
        <w:t>опережает</w:t>
      </w:r>
      <w:r w:rsidR="00936968" w:rsidRPr="0047325D">
        <w:rPr>
          <w:sz w:val="28"/>
          <w:szCs w:val="28"/>
        </w:rPr>
        <w:t xml:space="preserve"> </w:t>
      </w:r>
      <w:r w:rsidR="00AC49B7" w:rsidRPr="0047325D">
        <w:rPr>
          <w:sz w:val="28"/>
          <w:szCs w:val="28"/>
        </w:rPr>
        <w:t>аналогичные</w:t>
      </w:r>
      <w:r w:rsidR="00936968" w:rsidRPr="0047325D">
        <w:rPr>
          <w:sz w:val="28"/>
          <w:szCs w:val="28"/>
        </w:rPr>
        <w:t xml:space="preserve"> </w:t>
      </w:r>
      <w:r w:rsidR="00AC49B7" w:rsidRPr="0047325D">
        <w:rPr>
          <w:sz w:val="28"/>
          <w:szCs w:val="28"/>
        </w:rPr>
        <w:t>предприятия</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своей</w:t>
      </w:r>
      <w:r w:rsidR="00936968" w:rsidRPr="0047325D">
        <w:rPr>
          <w:sz w:val="28"/>
          <w:szCs w:val="28"/>
        </w:rPr>
        <w:t xml:space="preserve"> </w:t>
      </w:r>
      <w:r w:rsidR="00AC49B7" w:rsidRPr="0047325D">
        <w:rPr>
          <w:sz w:val="28"/>
          <w:szCs w:val="28"/>
        </w:rPr>
        <w:t>экономической</w:t>
      </w:r>
      <w:r w:rsidR="00936968" w:rsidRPr="0047325D">
        <w:rPr>
          <w:sz w:val="28"/>
          <w:szCs w:val="28"/>
        </w:rPr>
        <w:t xml:space="preserve"> </w:t>
      </w:r>
      <w:r w:rsidR="00AC49B7" w:rsidRPr="0047325D">
        <w:rPr>
          <w:sz w:val="28"/>
          <w:szCs w:val="28"/>
        </w:rPr>
        <w:t>зоне</w:t>
      </w:r>
      <w:r w:rsidR="00936968" w:rsidRPr="0047325D">
        <w:rPr>
          <w:sz w:val="28"/>
          <w:szCs w:val="28"/>
        </w:rPr>
        <w:t xml:space="preserve">. </w:t>
      </w:r>
      <w:r w:rsidR="00AC49B7" w:rsidRPr="0047325D">
        <w:rPr>
          <w:sz w:val="28"/>
          <w:szCs w:val="28"/>
        </w:rPr>
        <w:t>Это</w:t>
      </w:r>
      <w:r w:rsidR="00936968" w:rsidRPr="0047325D">
        <w:rPr>
          <w:sz w:val="28"/>
          <w:szCs w:val="28"/>
        </w:rPr>
        <w:t xml:space="preserve"> </w:t>
      </w:r>
      <w:r w:rsidR="00AC49B7" w:rsidRPr="0047325D">
        <w:rPr>
          <w:sz w:val="28"/>
          <w:szCs w:val="28"/>
        </w:rPr>
        <w:t>объясняется</w:t>
      </w:r>
      <w:r w:rsidR="00936968" w:rsidRPr="0047325D">
        <w:rPr>
          <w:sz w:val="28"/>
          <w:szCs w:val="28"/>
        </w:rPr>
        <w:t xml:space="preserve"> </w:t>
      </w:r>
      <w:r w:rsidR="00AC49B7" w:rsidRPr="0047325D">
        <w:rPr>
          <w:sz w:val="28"/>
          <w:szCs w:val="28"/>
        </w:rPr>
        <w:t>стабильным</w:t>
      </w:r>
      <w:r w:rsidR="00936968" w:rsidRPr="0047325D">
        <w:rPr>
          <w:sz w:val="28"/>
          <w:szCs w:val="28"/>
        </w:rPr>
        <w:t xml:space="preserve"> </w:t>
      </w:r>
      <w:r w:rsidR="00AC49B7" w:rsidRPr="0047325D">
        <w:rPr>
          <w:sz w:val="28"/>
          <w:szCs w:val="28"/>
        </w:rPr>
        <w:t>ростом</w:t>
      </w:r>
      <w:r w:rsidR="00936968" w:rsidRPr="0047325D">
        <w:rPr>
          <w:sz w:val="28"/>
          <w:szCs w:val="28"/>
        </w:rPr>
        <w:t xml:space="preserve"> </w:t>
      </w:r>
      <w:r w:rsidR="00AC49B7" w:rsidRPr="0047325D">
        <w:rPr>
          <w:sz w:val="28"/>
          <w:szCs w:val="28"/>
        </w:rPr>
        <w:t>размеров</w:t>
      </w:r>
      <w:r w:rsidR="00936968" w:rsidRPr="0047325D">
        <w:rPr>
          <w:sz w:val="28"/>
          <w:szCs w:val="28"/>
        </w:rPr>
        <w:t xml:space="preserve"> </w:t>
      </w:r>
      <w:r w:rsidR="00AC49B7" w:rsidRPr="0047325D">
        <w:rPr>
          <w:sz w:val="28"/>
          <w:szCs w:val="28"/>
        </w:rPr>
        <w:t>производства</w:t>
      </w:r>
      <w:r w:rsidR="00936968" w:rsidRPr="0047325D">
        <w:rPr>
          <w:sz w:val="28"/>
          <w:szCs w:val="28"/>
        </w:rPr>
        <w:t xml:space="preserve"> </w:t>
      </w:r>
      <w:r w:rsidR="00AC49B7" w:rsidRPr="0047325D">
        <w:rPr>
          <w:sz w:val="28"/>
          <w:szCs w:val="28"/>
        </w:rPr>
        <w:t>предприятия</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динамике</w:t>
      </w:r>
      <w:r w:rsidR="00936968" w:rsidRPr="0047325D">
        <w:rPr>
          <w:sz w:val="28"/>
          <w:szCs w:val="28"/>
        </w:rPr>
        <w:t xml:space="preserve"> </w:t>
      </w:r>
      <w:r w:rsidR="00AC49B7" w:rsidRPr="0047325D">
        <w:rPr>
          <w:sz w:val="28"/>
          <w:szCs w:val="28"/>
        </w:rPr>
        <w:t>лет</w:t>
      </w:r>
      <w:r w:rsidR="008B6852" w:rsidRPr="0047325D">
        <w:rPr>
          <w:sz w:val="28"/>
          <w:szCs w:val="28"/>
        </w:rPr>
        <w:t>, что подтверждается р</w:t>
      </w:r>
      <w:r w:rsidR="00AC49B7" w:rsidRPr="0047325D">
        <w:rPr>
          <w:sz w:val="28"/>
          <w:szCs w:val="28"/>
        </w:rPr>
        <w:t>езультат</w:t>
      </w:r>
      <w:r w:rsidR="008B6852" w:rsidRPr="0047325D">
        <w:rPr>
          <w:sz w:val="28"/>
          <w:szCs w:val="28"/>
        </w:rPr>
        <w:t>ами</w:t>
      </w:r>
      <w:r w:rsidR="00936968" w:rsidRPr="0047325D">
        <w:rPr>
          <w:sz w:val="28"/>
          <w:szCs w:val="28"/>
        </w:rPr>
        <w:t xml:space="preserve"> </w:t>
      </w:r>
      <w:r w:rsidR="00AC49B7" w:rsidRPr="0047325D">
        <w:rPr>
          <w:sz w:val="28"/>
          <w:szCs w:val="28"/>
        </w:rPr>
        <w:t>анализа</w:t>
      </w:r>
      <w:r w:rsidR="00936968" w:rsidRPr="0047325D">
        <w:rPr>
          <w:sz w:val="28"/>
          <w:szCs w:val="28"/>
        </w:rPr>
        <w:t xml:space="preserve"> </w:t>
      </w:r>
      <w:r w:rsidR="00AC49B7" w:rsidRPr="0047325D">
        <w:rPr>
          <w:sz w:val="28"/>
          <w:szCs w:val="28"/>
        </w:rPr>
        <w:t>основных</w:t>
      </w:r>
      <w:r w:rsidR="00936968" w:rsidRPr="0047325D">
        <w:rPr>
          <w:sz w:val="28"/>
          <w:szCs w:val="28"/>
        </w:rPr>
        <w:t xml:space="preserve"> </w:t>
      </w:r>
      <w:r w:rsidR="00AC49B7" w:rsidRPr="0047325D">
        <w:rPr>
          <w:sz w:val="28"/>
          <w:szCs w:val="28"/>
        </w:rPr>
        <w:t>показателей</w:t>
      </w:r>
      <w:r w:rsidR="00936968" w:rsidRPr="0047325D">
        <w:rPr>
          <w:sz w:val="28"/>
          <w:szCs w:val="28"/>
        </w:rPr>
        <w:t xml:space="preserve"> </w:t>
      </w:r>
      <w:r w:rsidR="00AC49B7" w:rsidRPr="0047325D">
        <w:rPr>
          <w:sz w:val="28"/>
          <w:szCs w:val="28"/>
        </w:rPr>
        <w:t>размеров</w:t>
      </w:r>
      <w:r w:rsidR="00936968" w:rsidRPr="0047325D">
        <w:rPr>
          <w:sz w:val="28"/>
          <w:szCs w:val="28"/>
        </w:rPr>
        <w:t xml:space="preserve"> </w:t>
      </w:r>
      <w:r w:rsidR="00AC49B7" w:rsidRPr="0047325D">
        <w:rPr>
          <w:sz w:val="28"/>
          <w:szCs w:val="28"/>
        </w:rPr>
        <w:t>производства</w:t>
      </w:r>
      <w:r w:rsidR="008B6852" w:rsidRPr="0047325D">
        <w:rPr>
          <w:sz w:val="28"/>
          <w:szCs w:val="28"/>
        </w:rPr>
        <w:t>,</w:t>
      </w:r>
      <w:r w:rsidR="00936968" w:rsidRPr="0047325D">
        <w:rPr>
          <w:sz w:val="28"/>
          <w:szCs w:val="28"/>
        </w:rPr>
        <w:t xml:space="preserve"> </w:t>
      </w:r>
      <w:r w:rsidR="00AC49B7" w:rsidRPr="0047325D">
        <w:rPr>
          <w:sz w:val="28"/>
          <w:szCs w:val="28"/>
        </w:rPr>
        <w:t>представлен</w:t>
      </w:r>
      <w:r w:rsidR="008B6852" w:rsidRPr="0047325D">
        <w:rPr>
          <w:sz w:val="28"/>
          <w:szCs w:val="28"/>
        </w:rPr>
        <w:t>н</w:t>
      </w:r>
      <w:r w:rsidR="00AC49B7" w:rsidRPr="0047325D">
        <w:rPr>
          <w:sz w:val="28"/>
          <w:szCs w:val="28"/>
        </w:rPr>
        <w:t>ы</w:t>
      </w:r>
      <w:r w:rsidR="008B6852" w:rsidRPr="0047325D">
        <w:rPr>
          <w:sz w:val="28"/>
          <w:szCs w:val="28"/>
        </w:rPr>
        <w:t>ми</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табл</w:t>
      </w:r>
      <w:r w:rsidR="00F91F76" w:rsidRPr="0047325D">
        <w:rPr>
          <w:sz w:val="28"/>
          <w:szCs w:val="28"/>
        </w:rPr>
        <w:t>ице</w:t>
      </w:r>
      <w:r w:rsidR="00936968" w:rsidRPr="0047325D">
        <w:rPr>
          <w:sz w:val="28"/>
          <w:szCs w:val="28"/>
        </w:rPr>
        <w:t xml:space="preserve"> 1.</w:t>
      </w:r>
    </w:p>
    <w:p w:rsidR="00EB4D74" w:rsidRPr="0047325D" w:rsidRDefault="00EB4D74" w:rsidP="0047325D">
      <w:pPr>
        <w:autoSpaceDE w:val="0"/>
        <w:autoSpaceDN w:val="0"/>
        <w:adjustRightInd w:val="0"/>
        <w:spacing w:line="360" w:lineRule="auto"/>
        <w:ind w:firstLine="720"/>
        <w:jc w:val="both"/>
        <w:rPr>
          <w:rFonts w:cs="Times New Roman CYR"/>
          <w:bCs/>
          <w:iCs/>
          <w:sz w:val="28"/>
          <w:szCs w:val="28"/>
        </w:rPr>
      </w:pPr>
      <w:r w:rsidRPr="0047325D">
        <w:rPr>
          <w:rFonts w:cs="Times New Roman CYR"/>
          <w:bCs/>
          <w:iCs/>
          <w:sz w:val="28"/>
          <w:szCs w:val="28"/>
        </w:rPr>
        <w:t>Таблица 1</w:t>
      </w:r>
    </w:p>
    <w:p w:rsidR="00EB4D74" w:rsidRDefault="00EB4D74" w:rsidP="0047325D">
      <w:pPr>
        <w:autoSpaceDE w:val="0"/>
        <w:autoSpaceDN w:val="0"/>
        <w:adjustRightInd w:val="0"/>
        <w:spacing w:line="360" w:lineRule="auto"/>
        <w:ind w:firstLine="720"/>
        <w:jc w:val="both"/>
        <w:rPr>
          <w:rFonts w:cs="Times New Roman CYR"/>
          <w:bCs/>
          <w:iCs/>
          <w:sz w:val="28"/>
          <w:szCs w:val="28"/>
        </w:rPr>
      </w:pPr>
      <w:r w:rsidRPr="0047325D">
        <w:rPr>
          <w:rFonts w:cs="Times New Roman CYR"/>
          <w:bCs/>
          <w:iCs/>
          <w:sz w:val="28"/>
          <w:szCs w:val="28"/>
        </w:rPr>
        <w:t xml:space="preserve">Размеры производства </w:t>
      </w:r>
      <w:r w:rsidR="003D18A2" w:rsidRPr="0047325D">
        <w:rPr>
          <w:rFonts w:cs="Times New Roman CYR"/>
          <w:bCs/>
          <w:iCs/>
          <w:sz w:val="28"/>
          <w:szCs w:val="28"/>
        </w:rPr>
        <w:t>ТМУП</w:t>
      </w:r>
      <w:r w:rsidRPr="0047325D">
        <w:rPr>
          <w:rFonts w:cs="Times New Roman CYR"/>
          <w:bCs/>
          <w:iCs/>
          <w:sz w:val="28"/>
          <w:szCs w:val="28"/>
        </w:rPr>
        <w:t xml:space="preserve"> «Транспорт общего пользования»</w:t>
      </w:r>
    </w:p>
    <w:p w:rsidR="0047325D" w:rsidRPr="0047325D" w:rsidRDefault="0047325D" w:rsidP="0047325D">
      <w:pPr>
        <w:autoSpaceDE w:val="0"/>
        <w:autoSpaceDN w:val="0"/>
        <w:adjustRightInd w:val="0"/>
        <w:spacing w:line="360" w:lineRule="auto"/>
        <w:ind w:firstLine="720"/>
        <w:jc w:val="both"/>
        <w:rPr>
          <w:rFonts w:cs="Times New Roman CYR"/>
          <w:bCs/>
          <w:iCs/>
          <w:sz w:val="28"/>
          <w:szCs w:val="28"/>
        </w:rPr>
      </w:pPr>
    </w:p>
    <w:tbl>
      <w:tblPr>
        <w:tblW w:w="9763" w:type="dxa"/>
        <w:tblLayout w:type="fixed"/>
        <w:tblLook w:val="0000" w:firstRow="0" w:lastRow="0" w:firstColumn="0" w:lastColumn="0" w:noHBand="0" w:noVBand="0"/>
      </w:tblPr>
      <w:tblGrid>
        <w:gridCol w:w="5920"/>
        <w:gridCol w:w="916"/>
        <w:gridCol w:w="916"/>
        <w:gridCol w:w="916"/>
        <w:gridCol w:w="1095"/>
      </w:tblGrid>
      <w:tr w:rsidR="00EB4D74" w:rsidRPr="0047325D">
        <w:tc>
          <w:tcPr>
            <w:tcW w:w="5920"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Показатель</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2003</w:t>
            </w:r>
          </w:p>
          <w:p w:rsidR="0084270E" w:rsidRPr="0047325D" w:rsidRDefault="0084270E"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год</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2004</w:t>
            </w:r>
          </w:p>
          <w:p w:rsidR="0084270E" w:rsidRPr="0047325D" w:rsidRDefault="0084270E"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год</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2005</w:t>
            </w:r>
          </w:p>
          <w:p w:rsidR="0084270E" w:rsidRPr="0047325D" w:rsidRDefault="0084270E"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год</w:t>
            </w:r>
          </w:p>
        </w:tc>
        <w:tc>
          <w:tcPr>
            <w:tcW w:w="1095"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2005 к 2003 %</w:t>
            </w:r>
          </w:p>
        </w:tc>
      </w:tr>
      <w:tr w:rsidR="005B703B" w:rsidRPr="0047325D">
        <w:tc>
          <w:tcPr>
            <w:tcW w:w="5920" w:type="dxa"/>
            <w:tcBorders>
              <w:top w:val="single" w:sz="6" w:space="0" w:color="auto"/>
              <w:left w:val="single" w:sz="6" w:space="0" w:color="auto"/>
              <w:bottom w:val="single" w:sz="6" w:space="0" w:color="auto"/>
              <w:right w:val="single" w:sz="6" w:space="0" w:color="auto"/>
            </w:tcBorders>
          </w:tcPr>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w:t>
            </w:r>
          </w:p>
        </w:tc>
        <w:tc>
          <w:tcPr>
            <w:tcW w:w="916" w:type="dxa"/>
            <w:tcBorders>
              <w:top w:val="single" w:sz="6" w:space="0" w:color="auto"/>
              <w:left w:val="single" w:sz="6" w:space="0" w:color="auto"/>
              <w:bottom w:val="single" w:sz="6" w:space="0" w:color="auto"/>
              <w:right w:val="single" w:sz="6" w:space="0" w:color="auto"/>
            </w:tcBorders>
          </w:tcPr>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w:t>
            </w:r>
          </w:p>
        </w:tc>
        <w:tc>
          <w:tcPr>
            <w:tcW w:w="916" w:type="dxa"/>
            <w:tcBorders>
              <w:top w:val="single" w:sz="6" w:space="0" w:color="auto"/>
              <w:left w:val="single" w:sz="6" w:space="0" w:color="auto"/>
              <w:bottom w:val="single" w:sz="6" w:space="0" w:color="auto"/>
              <w:right w:val="single" w:sz="6" w:space="0" w:color="auto"/>
            </w:tcBorders>
          </w:tcPr>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3</w:t>
            </w:r>
          </w:p>
        </w:tc>
        <w:tc>
          <w:tcPr>
            <w:tcW w:w="916" w:type="dxa"/>
            <w:tcBorders>
              <w:top w:val="single" w:sz="6" w:space="0" w:color="auto"/>
              <w:left w:val="single" w:sz="6" w:space="0" w:color="auto"/>
              <w:bottom w:val="single" w:sz="6" w:space="0" w:color="auto"/>
              <w:right w:val="single" w:sz="6" w:space="0" w:color="auto"/>
            </w:tcBorders>
          </w:tcPr>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w:t>
            </w:r>
          </w:p>
        </w:tc>
        <w:tc>
          <w:tcPr>
            <w:tcW w:w="1095" w:type="dxa"/>
            <w:tcBorders>
              <w:top w:val="single" w:sz="6" w:space="0" w:color="auto"/>
              <w:left w:val="single" w:sz="6" w:space="0" w:color="auto"/>
              <w:bottom w:val="single" w:sz="6" w:space="0" w:color="auto"/>
              <w:right w:val="single" w:sz="6" w:space="0" w:color="auto"/>
            </w:tcBorders>
          </w:tcPr>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w:t>
            </w:r>
          </w:p>
        </w:tc>
      </w:tr>
      <w:tr w:rsidR="00EB4D74" w:rsidRPr="0047325D" w:rsidTr="0047325D">
        <w:trPr>
          <w:trHeight w:val="314"/>
        </w:trPr>
        <w:tc>
          <w:tcPr>
            <w:tcW w:w="5920"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Стоимость оказанных услуг, тыс. руб.</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29910</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41518</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46271</w:t>
            </w:r>
          </w:p>
        </w:tc>
        <w:tc>
          <w:tcPr>
            <w:tcW w:w="1095"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154,7</w:t>
            </w:r>
          </w:p>
        </w:tc>
      </w:tr>
      <w:tr w:rsidR="00EB4D74" w:rsidRPr="0047325D">
        <w:trPr>
          <w:trHeight w:val="386"/>
        </w:trPr>
        <w:tc>
          <w:tcPr>
            <w:tcW w:w="5920"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Среднегодовая численность работников, чел</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311C27"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66</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311C27"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68</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311C27"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68</w:t>
            </w:r>
          </w:p>
        </w:tc>
        <w:tc>
          <w:tcPr>
            <w:tcW w:w="1095"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103,4</w:t>
            </w:r>
          </w:p>
        </w:tc>
      </w:tr>
      <w:tr w:rsidR="00EB4D74" w:rsidRPr="0047325D" w:rsidTr="0047325D">
        <w:trPr>
          <w:trHeight w:val="268"/>
        </w:trPr>
        <w:tc>
          <w:tcPr>
            <w:tcW w:w="5920"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Среднегодовая стоимость основных фондов, тыс. руб.</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47831</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49297</w:t>
            </w:r>
          </w:p>
        </w:tc>
        <w:tc>
          <w:tcPr>
            <w:tcW w:w="916"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59498</w:t>
            </w:r>
          </w:p>
        </w:tc>
        <w:tc>
          <w:tcPr>
            <w:tcW w:w="1095" w:type="dxa"/>
            <w:tcBorders>
              <w:top w:val="single" w:sz="6" w:space="0" w:color="auto"/>
              <w:left w:val="single" w:sz="6" w:space="0" w:color="auto"/>
              <w:bottom w:val="single" w:sz="6" w:space="0" w:color="auto"/>
              <w:right w:val="single" w:sz="6" w:space="0" w:color="auto"/>
            </w:tcBorders>
          </w:tcPr>
          <w:p w:rsidR="00EB4D74" w:rsidRPr="0047325D" w:rsidRDefault="00EB4D74"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124,4</w:t>
            </w:r>
          </w:p>
        </w:tc>
      </w:tr>
    </w:tbl>
    <w:p w:rsidR="00EB4D74" w:rsidRPr="0047325D" w:rsidRDefault="00EB4D74" w:rsidP="0047325D">
      <w:pPr>
        <w:autoSpaceDE w:val="0"/>
        <w:autoSpaceDN w:val="0"/>
        <w:adjustRightInd w:val="0"/>
        <w:spacing w:line="360" w:lineRule="auto"/>
        <w:jc w:val="both"/>
        <w:rPr>
          <w:iCs/>
          <w:sz w:val="20"/>
          <w:szCs w:val="20"/>
        </w:rPr>
      </w:pP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Рассматривая</w:t>
      </w:r>
      <w:r w:rsidR="00936968" w:rsidRPr="0047325D">
        <w:rPr>
          <w:sz w:val="28"/>
          <w:szCs w:val="28"/>
        </w:rPr>
        <w:t xml:space="preserve"> </w:t>
      </w:r>
      <w:r w:rsidRPr="0047325D">
        <w:rPr>
          <w:sz w:val="28"/>
          <w:szCs w:val="28"/>
        </w:rPr>
        <w:t>показатели</w:t>
      </w:r>
      <w:r w:rsidR="00F50B03" w:rsidRPr="0047325D">
        <w:rPr>
          <w:sz w:val="28"/>
          <w:szCs w:val="28"/>
        </w:rPr>
        <w:t>,</w:t>
      </w:r>
      <w:r w:rsidR="00936968" w:rsidRPr="0047325D">
        <w:rPr>
          <w:sz w:val="28"/>
          <w:szCs w:val="28"/>
        </w:rPr>
        <w:t xml:space="preserve"> </w:t>
      </w:r>
      <w:r w:rsidR="005D426C" w:rsidRPr="0047325D">
        <w:rPr>
          <w:sz w:val="28"/>
          <w:szCs w:val="28"/>
        </w:rPr>
        <w:t>приведенные в</w:t>
      </w:r>
      <w:r w:rsidR="00936968" w:rsidRPr="0047325D">
        <w:rPr>
          <w:sz w:val="28"/>
          <w:szCs w:val="28"/>
        </w:rPr>
        <w:t xml:space="preserve"> </w:t>
      </w:r>
      <w:r w:rsidRPr="0047325D">
        <w:rPr>
          <w:sz w:val="28"/>
          <w:szCs w:val="28"/>
        </w:rPr>
        <w:t>табл</w:t>
      </w:r>
      <w:r w:rsidR="00311C27" w:rsidRPr="0047325D">
        <w:rPr>
          <w:sz w:val="28"/>
          <w:szCs w:val="28"/>
        </w:rPr>
        <w:t>ице</w:t>
      </w:r>
      <w:r w:rsidR="00936968" w:rsidRPr="0047325D">
        <w:rPr>
          <w:sz w:val="28"/>
          <w:szCs w:val="28"/>
        </w:rPr>
        <w:t xml:space="preserve"> 1, </w:t>
      </w:r>
      <w:r w:rsidRPr="0047325D">
        <w:rPr>
          <w:sz w:val="28"/>
          <w:szCs w:val="28"/>
        </w:rPr>
        <w:t>отражающие</w:t>
      </w:r>
      <w:r w:rsidR="00936968" w:rsidRPr="0047325D">
        <w:rPr>
          <w:sz w:val="28"/>
          <w:szCs w:val="28"/>
        </w:rPr>
        <w:t xml:space="preserve"> </w:t>
      </w:r>
      <w:r w:rsidRPr="0047325D">
        <w:rPr>
          <w:sz w:val="28"/>
          <w:szCs w:val="28"/>
        </w:rPr>
        <w:t>размеры</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008A72E0" w:rsidRPr="0047325D">
        <w:rPr>
          <w:sz w:val="28"/>
          <w:szCs w:val="28"/>
        </w:rPr>
        <w:t xml:space="preserve">изучаемого </w:t>
      </w:r>
      <w:r w:rsidRPr="0047325D">
        <w:rPr>
          <w:sz w:val="28"/>
          <w:szCs w:val="28"/>
        </w:rPr>
        <w:t>предприятия</w:t>
      </w:r>
      <w:r w:rsidR="00936968" w:rsidRPr="0047325D">
        <w:rPr>
          <w:sz w:val="28"/>
          <w:szCs w:val="28"/>
        </w:rPr>
        <w:t xml:space="preserve"> </w:t>
      </w:r>
      <w:r w:rsidRPr="0047325D">
        <w:rPr>
          <w:sz w:val="28"/>
          <w:szCs w:val="28"/>
        </w:rPr>
        <w:t>можно</w:t>
      </w:r>
      <w:r w:rsidR="00936968" w:rsidRPr="0047325D">
        <w:rPr>
          <w:sz w:val="28"/>
          <w:szCs w:val="28"/>
        </w:rPr>
        <w:t xml:space="preserve"> </w:t>
      </w:r>
      <w:r w:rsidRPr="0047325D">
        <w:rPr>
          <w:sz w:val="28"/>
          <w:szCs w:val="28"/>
        </w:rPr>
        <w:t>сказать</w:t>
      </w:r>
      <w:r w:rsidR="00936968" w:rsidRPr="0047325D">
        <w:rPr>
          <w:sz w:val="28"/>
          <w:szCs w:val="28"/>
        </w:rPr>
        <w:t xml:space="preserve"> </w:t>
      </w:r>
      <w:r w:rsidRPr="0047325D">
        <w:rPr>
          <w:sz w:val="28"/>
          <w:szCs w:val="28"/>
        </w:rPr>
        <w:t>следующее</w:t>
      </w:r>
      <w:r w:rsidR="00936968" w:rsidRPr="0047325D">
        <w:rPr>
          <w:sz w:val="28"/>
          <w:szCs w:val="28"/>
        </w:rPr>
        <w:t xml:space="preserve">. </w:t>
      </w:r>
      <w:r w:rsidRPr="0047325D">
        <w:rPr>
          <w:sz w:val="28"/>
          <w:szCs w:val="28"/>
        </w:rPr>
        <w:t>Стоимость</w:t>
      </w:r>
      <w:r w:rsidR="00936968" w:rsidRPr="0047325D">
        <w:rPr>
          <w:sz w:val="28"/>
          <w:szCs w:val="28"/>
        </w:rPr>
        <w:t xml:space="preserve"> </w:t>
      </w:r>
      <w:r w:rsidRPr="0047325D">
        <w:rPr>
          <w:sz w:val="28"/>
          <w:szCs w:val="28"/>
        </w:rPr>
        <w:t>оказанных</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в</w:t>
      </w:r>
      <w:r w:rsidR="00936968" w:rsidRPr="0047325D">
        <w:rPr>
          <w:sz w:val="28"/>
          <w:szCs w:val="28"/>
        </w:rPr>
        <w:t xml:space="preserve"> 2005 </w:t>
      </w:r>
      <w:r w:rsidRPr="0047325D">
        <w:rPr>
          <w:sz w:val="28"/>
          <w:szCs w:val="28"/>
        </w:rPr>
        <w:t>году</w:t>
      </w:r>
      <w:r w:rsidR="00936968" w:rsidRPr="0047325D">
        <w:rPr>
          <w:sz w:val="28"/>
          <w:szCs w:val="28"/>
        </w:rPr>
        <w:t xml:space="preserve"> </w:t>
      </w:r>
      <w:r w:rsidRPr="0047325D">
        <w:rPr>
          <w:sz w:val="28"/>
          <w:szCs w:val="28"/>
        </w:rPr>
        <w:t>составила</w:t>
      </w:r>
      <w:r w:rsidR="00936968" w:rsidRPr="0047325D">
        <w:rPr>
          <w:sz w:val="28"/>
          <w:szCs w:val="28"/>
        </w:rPr>
        <w:t xml:space="preserve"> 46 271 </w:t>
      </w:r>
      <w:r w:rsidRPr="0047325D">
        <w:rPr>
          <w:sz w:val="28"/>
          <w:szCs w:val="28"/>
        </w:rPr>
        <w:t>тыс</w:t>
      </w:r>
      <w:r w:rsidR="00936968" w:rsidRPr="0047325D">
        <w:rPr>
          <w:sz w:val="28"/>
          <w:szCs w:val="28"/>
        </w:rPr>
        <w:t xml:space="preserve">. </w:t>
      </w:r>
      <w:r w:rsidRPr="0047325D">
        <w:rPr>
          <w:sz w:val="28"/>
          <w:szCs w:val="28"/>
        </w:rPr>
        <w:t>руб</w:t>
      </w:r>
      <w:r w:rsidR="00936968" w:rsidRPr="0047325D">
        <w:rPr>
          <w:sz w:val="28"/>
          <w:szCs w:val="28"/>
        </w:rPr>
        <w:t xml:space="preserve">., </w:t>
      </w:r>
      <w:r w:rsidRPr="0047325D">
        <w:rPr>
          <w:sz w:val="28"/>
          <w:szCs w:val="28"/>
        </w:rPr>
        <w:t>среднегодовая</w:t>
      </w:r>
      <w:r w:rsidR="00936968" w:rsidRPr="0047325D">
        <w:rPr>
          <w:sz w:val="28"/>
          <w:szCs w:val="28"/>
        </w:rPr>
        <w:t xml:space="preserve"> </w:t>
      </w:r>
      <w:r w:rsidRPr="0047325D">
        <w:rPr>
          <w:sz w:val="28"/>
          <w:szCs w:val="28"/>
        </w:rPr>
        <w:t>численность</w:t>
      </w:r>
      <w:r w:rsidR="00936968" w:rsidRPr="0047325D">
        <w:rPr>
          <w:sz w:val="28"/>
          <w:szCs w:val="28"/>
        </w:rPr>
        <w:t xml:space="preserve"> </w:t>
      </w:r>
      <w:r w:rsidRPr="0047325D">
        <w:rPr>
          <w:sz w:val="28"/>
          <w:szCs w:val="28"/>
        </w:rPr>
        <w:t>работников</w:t>
      </w:r>
      <w:r w:rsidR="00936968" w:rsidRPr="0047325D">
        <w:rPr>
          <w:sz w:val="28"/>
          <w:szCs w:val="28"/>
        </w:rPr>
        <w:t xml:space="preserve"> </w:t>
      </w:r>
      <w:r w:rsidRPr="0047325D">
        <w:rPr>
          <w:sz w:val="28"/>
          <w:szCs w:val="28"/>
        </w:rPr>
        <w:t>составила</w:t>
      </w:r>
      <w:r w:rsidR="00936968" w:rsidRPr="0047325D">
        <w:rPr>
          <w:sz w:val="28"/>
          <w:szCs w:val="28"/>
        </w:rPr>
        <w:t xml:space="preserve"> </w:t>
      </w:r>
      <w:r w:rsidR="00323EE2" w:rsidRPr="0047325D">
        <w:rPr>
          <w:sz w:val="28"/>
          <w:szCs w:val="28"/>
        </w:rPr>
        <w:t>68</w:t>
      </w:r>
      <w:r w:rsidR="00936968" w:rsidRPr="0047325D">
        <w:rPr>
          <w:sz w:val="28"/>
          <w:szCs w:val="28"/>
        </w:rPr>
        <w:t xml:space="preserve"> </w:t>
      </w:r>
      <w:r w:rsidRPr="0047325D">
        <w:rPr>
          <w:sz w:val="28"/>
          <w:szCs w:val="28"/>
        </w:rPr>
        <w:t>чел</w:t>
      </w:r>
      <w:r w:rsidR="00936968" w:rsidRPr="0047325D">
        <w:rPr>
          <w:sz w:val="28"/>
          <w:szCs w:val="28"/>
        </w:rPr>
        <w:t xml:space="preserve">, </w:t>
      </w:r>
      <w:r w:rsidRPr="0047325D">
        <w:rPr>
          <w:sz w:val="28"/>
          <w:szCs w:val="28"/>
        </w:rPr>
        <w:t>среднегодовая</w:t>
      </w:r>
      <w:r w:rsidR="00936968" w:rsidRPr="0047325D">
        <w:rPr>
          <w:sz w:val="28"/>
          <w:szCs w:val="28"/>
        </w:rPr>
        <w:t xml:space="preserve"> </w:t>
      </w:r>
      <w:r w:rsidRPr="0047325D">
        <w:rPr>
          <w:sz w:val="28"/>
          <w:szCs w:val="28"/>
        </w:rPr>
        <w:t>стоимость</w:t>
      </w:r>
      <w:r w:rsidR="00936968" w:rsidRPr="0047325D">
        <w:rPr>
          <w:sz w:val="28"/>
          <w:szCs w:val="28"/>
        </w:rPr>
        <w:t xml:space="preserve"> </w:t>
      </w:r>
      <w:r w:rsidRPr="0047325D">
        <w:rPr>
          <w:sz w:val="28"/>
          <w:szCs w:val="28"/>
        </w:rPr>
        <w:t>основных</w:t>
      </w:r>
      <w:r w:rsidR="00936968" w:rsidRPr="0047325D">
        <w:rPr>
          <w:sz w:val="28"/>
          <w:szCs w:val="28"/>
        </w:rPr>
        <w:t xml:space="preserve"> </w:t>
      </w:r>
      <w:r w:rsidRPr="0047325D">
        <w:rPr>
          <w:sz w:val="28"/>
          <w:szCs w:val="28"/>
        </w:rPr>
        <w:t>фондов</w:t>
      </w:r>
      <w:r w:rsidR="00936968" w:rsidRPr="0047325D">
        <w:rPr>
          <w:sz w:val="28"/>
          <w:szCs w:val="28"/>
        </w:rPr>
        <w:t xml:space="preserve"> </w:t>
      </w:r>
      <w:r w:rsidRPr="0047325D">
        <w:rPr>
          <w:sz w:val="28"/>
          <w:szCs w:val="28"/>
        </w:rPr>
        <w:t>составила</w:t>
      </w:r>
      <w:r w:rsidR="00936968" w:rsidRPr="0047325D">
        <w:rPr>
          <w:sz w:val="28"/>
          <w:szCs w:val="28"/>
        </w:rPr>
        <w:t xml:space="preserve"> 59 498 </w:t>
      </w:r>
      <w:r w:rsidRPr="0047325D">
        <w:rPr>
          <w:sz w:val="28"/>
          <w:szCs w:val="28"/>
        </w:rPr>
        <w:t>тыс</w:t>
      </w:r>
      <w:r w:rsidR="00936968" w:rsidRPr="0047325D">
        <w:rPr>
          <w:sz w:val="28"/>
          <w:szCs w:val="28"/>
        </w:rPr>
        <w:t xml:space="preserve">. </w:t>
      </w:r>
      <w:r w:rsidRPr="0047325D">
        <w:rPr>
          <w:sz w:val="28"/>
          <w:szCs w:val="28"/>
        </w:rPr>
        <w:t>руб</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целом</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анализируемый</w:t>
      </w:r>
      <w:r w:rsidR="00936968" w:rsidRPr="0047325D">
        <w:rPr>
          <w:sz w:val="28"/>
          <w:szCs w:val="28"/>
        </w:rPr>
        <w:t xml:space="preserve"> </w:t>
      </w:r>
      <w:r w:rsidRPr="0047325D">
        <w:rPr>
          <w:sz w:val="28"/>
          <w:szCs w:val="28"/>
        </w:rPr>
        <w:t>период</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имеет</w:t>
      </w:r>
      <w:r w:rsidR="00936968" w:rsidRPr="0047325D">
        <w:rPr>
          <w:sz w:val="28"/>
          <w:szCs w:val="28"/>
        </w:rPr>
        <w:t xml:space="preserve"> </w:t>
      </w:r>
      <w:r w:rsidRPr="0047325D">
        <w:rPr>
          <w:sz w:val="28"/>
          <w:szCs w:val="28"/>
        </w:rPr>
        <w:t>тенденцию</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дальнейшему</w:t>
      </w:r>
      <w:r w:rsidR="00936968" w:rsidRPr="0047325D">
        <w:rPr>
          <w:sz w:val="28"/>
          <w:szCs w:val="28"/>
        </w:rPr>
        <w:t xml:space="preserve"> </w:t>
      </w:r>
      <w:r w:rsidRPr="0047325D">
        <w:rPr>
          <w:sz w:val="28"/>
          <w:szCs w:val="28"/>
        </w:rPr>
        <w:t>развитию</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расширению</w:t>
      </w:r>
      <w:r w:rsidR="00936968" w:rsidRPr="0047325D">
        <w:rPr>
          <w:sz w:val="28"/>
          <w:szCs w:val="28"/>
        </w:rPr>
        <w:t xml:space="preserve"> </w:t>
      </w:r>
      <w:r w:rsidRPr="0047325D">
        <w:rPr>
          <w:sz w:val="28"/>
          <w:szCs w:val="28"/>
        </w:rPr>
        <w:t>размеров</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может</w:t>
      </w:r>
      <w:r w:rsidR="00936968" w:rsidRPr="0047325D">
        <w:rPr>
          <w:sz w:val="28"/>
          <w:szCs w:val="28"/>
        </w:rPr>
        <w:t xml:space="preserve"> </w:t>
      </w:r>
      <w:r w:rsidRPr="0047325D">
        <w:rPr>
          <w:sz w:val="28"/>
          <w:szCs w:val="28"/>
        </w:rPr>
        <w:t>быть</w:t>
      </w:r>
      <w:r w:rsidR="00936968" w:rsidRPr="0047325D">
        <w:rPr>
          <w:sz w:val="28"/>
          <w:szCs w:val="28"/>
        </w:rPr>
        <w:t xml:space="preserve"> </w:t>
      </w:r>
      <w:r w:rsidRPr="0047325D">
        <w:rPr>
          <w:sz w:val="28"/>
          <w:szCs w:val="28"/>
        </w:rPr>
        <w:t>обусловлено</w:t>
      </w:r>
      <w:r w:rsidR="00936968" w:rsidRPr="0047325D">
        <w:rPr>
          <w:sz w:val="28"/>
          <w:szCs w:val="28"/>
        </w:rPr>
        <w:t xml:space="preserve"> </w:t>
      </w:r>
      <w:r w:rsidRPr="0047325D">
        <w:rPr>
          <w:sz w:val="28"/>
          <w:szCs w:val="28"/>
        </w:rPr>
        <w:t>расширением</w:t>
      </w:r>
      <w:r w:rsidR="00936968" w:rsidRPr="0047325D">
        <w:rPr>
          <w:sz w:val="28"/>
          <w:szCs w:val="28"/>
        </w:rPr>
        <w:t xml:space="preserve"> </w:t>
      </w:r>
      <w:r w:rsidRPr="0047325D">
        <w:rPr>
          <w:sz w:val="28"/>
          <w:szCs w:val="28"/>
        </w:rPr>
        <w:t>ассортимента</w:t>
      </w:r>
      <w:r w:rsidR="00936968" w:rsidRPr="0047325D">
        <w:rPr>
          <w:sz w:val="28"/>
          <w:szCs w:val="28"/>
        </w:rPr>
        <w:t xml:space="preserve"> </w:t>
      </w:r>
      <w:r w:rsidRPr="0047325D">
        <w:rPr>
          <w:sz w:val="28"/>
          <w:szCs w:val="28"/>
        </w:rPr>
        <w:t>оказываемых</w:t>
      </w:r>
      <w:r w:rsidR="00936968" w:rsidRPr="0047325D">
        <w:rPr>
          <w:sz w:val="28"/>
          <w:szCs w:val="28"/>
        </w:rPr>
        <w:t xml:space="preserve"> </w:t>
      </w:r>
      <w:r w:rsidRPr="0047325D">
        <w:rPr>
          <w:sz w:val="28"/>
          <w:szCs w:val="28"/>
        </w:rPr>
        <w:t>услуг</w:t>
      </w:r>
      <w:r w:rsidR="008A72E0" w:rsidRPr="0047325D">
        <w:rPr>
          <w:sz w:val="28"/>
          <w:szCs w:val="28"/>
        </w:rPr>
        <w:t xml:space="preserve">, увеличением объема оказываемых услуг, </w:t>
      </w:r>
      <w:r w:rsidR="00323EE2" w:rsidRPr="0047325D">
        <w:rPr>
          <w:sz w:val="28"/>
          <w:szCs w:val="28"/>
        </w:rPr>
        <w:t xml:space="preserve">привлечением новых клиентов, использованием бонусов (скидки постоянным клиентам), а также </w:t>
      </w:r>
      <w:r w:rsidR="008A72E0" w:rsidRPr="0047325D">
        <w:rPr>
          <w:sz w:val="28"/>
          <w:szCs w:val="28"/>
        </w:rPr>
        <w:t>предоставлением дополнительных услуг при потреблении основных</w:t>
      </w:r>
      <w:r w:rsidR="00936968" w:rsidRPr="0047325D">
        <w:rPr>
          <w:sz w:val="28"/>
          <w:szCs w:val="28"/>
        </w:rPr>
        <w:t xml:space="preserve">. </w:t>
      </w:r>
      <w:r w:rsidRPr="0047325D">
        <w:rPr>
          <w:sz w:val="28"/>
          <w:szCs w:val="28"/>
        </w:rPr>
        <w:t>Более</w:t>
      </w:r>
      <w:r w:rsidR="00936968" w:rsidRPr="0047325D">
        <w:rPr>
          <w:sz w:val="28"/>
          <w:szCs w:val="28"/>
        </w:rPr>
        <w:t xml:space="preserve"> </w:t>
      </w:r>
      <w:r w:rsidRPr="0047325D">
        <w:rPr>
          <w:sz w:val="28"/>
          <w:szCs w:val="28"/>
        </w:rPr>
        <w:t>наглядно</w:t>
      </w:r>
      <w:r w:rsidR="008A72E0" w:rsidRPr="0047325D">
        <w:rPr>
          <w:sz w:val="28"/>
          <w:szCs w:val="28"/>
        </w:rPr>
        <w:t>,</w:t>
      </w:r>
      <w:r w:rsidR="00936968" w:rsidRPr="0047325D">
        <w:rPr>
          <w:sz w:val="28"/>
          <w:szCs w:val="28"/>
        </w:rPr>
        <w:t xml:space="preserve"> </w:t>
      </w:r>
      <w:r w:rsidRPr="0047325D">
        <w:rPr>
          <w:sz w:val="28"/>
          <w:szCs w:val="28"/>
        </w:rPr>
        <w:t>рост</w:t>
      </w:r>
      <w:r w:rsidR="00936968" w:rsidRPr="0047325D">
        <w:rPr>
          <w:sz w:val="28"/>
          <w:szCs w:val="28"/>
        </w:rPr>
        <w:t xml:space="preserve"> </w:t>
      </w:r>
      <w:r w:rsidRPr="0047325D">
        <w:rPr>
          <w:sz w:val="28"/>
          <w:szCs w:val="28"/>
        </w:rPr>
        <w:t>размеров</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00311C27" w:rsidRPr="0047325D">
        <w:rPr>
          <w:sz w:val="28"/>
          <w:szCs w:val="28"/>
        </w:rPr>
        <w:t>ТМ</w:t>
      </w:r>
      <w:r w:rsidR="00E65D71" w:rsidRPr="0047325D">
        <w:rPr>
          <w:sz w:val="28"/>
          <w:szCs w:val="28"/>
        </w:rPr>
        <w:t>У</w:t>
      </w:r>
      <w:r w:rsidR="00311C27" w:rsidRPr="0047325D">
        <w:rPr>
          <w:sz w:val="28"/>
          <w:szCs w:val="28"/>
        </w:rPr>
        <w:t>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можно</w:t>
      </w:r>
      <w:r w:rsidR="00936968" w:rsidRPr="0047325D">
        <w:rPr>
          <w:sz w:val="28"/>
          <w:szCs w:val="28"/>
        </w:rPr>
        <w:t xml:space="preserve"> </w:t>
      </w:r>
      <w:r w:rsidRPr="0047325D">
        <w:rPr>
          <w:sz w:val="28"/>
          <w:szCs w:val="28"/>
        </w:rPr>
        <w:t>увидеть</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диаграмме</w:t>
      </w:r>
      <w:r w:rsidR="00936968" w:rsidRPr="0047325D">
        <w:rPr>
          <w:sz w:val="28"/>
          <w:szCs w:val="28"/>
        </w:rPr>
        <w:t xml:space="preserve"> (</w:t>
      </w:r>
      <w:r w:rsidRPr="0047325D">
        <w:rPr>
          <w:sz w:val="28"/>
          <w:szCs w:val="28"/>
        </w:rPr>
        <w:t>Прил</w:t>
      </w:r>
      <w:r w:rsidR="00311C27" w:rsidRPr="0047325D">
        <w:rPr>
          <w:sz w:val="28"/>
          <w:szCs w:val="28"/>
        </w:rPr>
        <w:t>ожение</w:t>
      </w:r>
      <w:r w:rsidR="00936968" w:rsidRPr="0047325D">
        <w:rPr>
          <w:sz w:val="28"/>
          <w:szCs w:val="28"/>
        </w:rPr>
        <w:t xml:space="preserve"> 1).</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Расширение</w:t>
      </w:r>
      <w:r w:rsidR="00936968" w:rsidRPr="0047325D">
        <w:rPr>
          <w:sz w:val="28"/>
          <w:szCs w:val="28"/>
        </w:rPr>
        <w:t xml:space="preserve"> </w:t>
      </w:r>
      <w:r w:rsidRPr="0047325D">
        <w:rPr>
          <w:sz w:val="28"/>
          <w:szCs w:val="28"/>
        </w:rPr>
        <w:t>объемов</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Pr="0047325D">
        <w:rPr>
          <w:sz w:val="28"/>
          <w:szCs w:val="28"/>
        </w:rPr>
        <w:t>неизменно</w:t>
      </w:r>
      <w:r w:rsidR="00936968" w:rsidRPr="0047325D">
        <w:rPr>
          <w:sz w:val="28"/>
          <w:szCs w:val="28"/>
        </w:rPr>
        <w:t xml:space="preserve"> </w:t>
      </w:r>
      <w:r w:rsidRPr="0047325D">
        <w:rPr>
          <w:sz w:val="28"/>
          <w:szCs w:val="28"/>
        </w:rPr>
        <w:t>повлекло</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собой</w:t>
      </w:r>
      <w:r w:rsidR="00936968" w:rsidRPr="0047325D">
        <w:rPr>
          <w:sz w:val="28"/>
          <w:szCs w:val="28"/>
        </w:rPr>
        <w:t xml:space="preserve"> </w:t>
      </w:r>
      <w:r w:rsidRPr="0047325D">
        <w:rPr>
          <w:sz w:val="28"/>
          <w:szCs w:val="28"/>
        </w:rPr>
        <w:t>приобретение</w:t>
      </w:r>
      <w:r w:rsidR="00936968" w:rsidRPr="0047325D">
        <w:rPr>
          <w:sz w:val="28"/>
          <w:szCs w:val="28"/>
        </w:rPr>
        <w:t xml:space="preserve"> </w:t>
      </w:r>
      <w:r w:rsidRPr="0047325D">
        <w:rPr>
          <w:sz w:val="28"/>
          <w:szCs w:val="28"/>
        </w:rPr>
        <w:t>новых</w:t>
      </w:r>
      <w:r w:rsidR="00936968" w:rsidRPr="0047325D">
        <w:rPr>
          <w:sz w:val="28"/>
          <w:szCs w:val="28"/>
        </w:rPr>
        <w:t xml:space="preserve"> </w:t>
      </w:r>
      <w:r w:rsidRPr="0047325D">
        <w:rPr>
          <w:sz w:val="28"/>
          <w:szCs w:val="28"/>
        </w:rPr>
        <w:t>объектов</w:t>
      </w:r>
      <w:r w:rsidR="00936968" w:rsidRPr="0047325D">
        <w:rPr>
          <w:sz w:val="28"/>
          <w:szCs w:val="28"/>
        </w:rPr>
        <w:t xml:space="preserve"> </w:t>
      </w:r>
      <w:r w:rsidRPr="0047325D">
        <w:rPr>
          <w:sz w:val="28"/>
          <w:szCs w:val="28"/>
        </w:rPr>
        <w:t>основных</w:t>
      </w:r>
      <w:r w:rsidR="00936968" w:rsidRPr="0047325D">
        <w:rPr>
          <w:sz w:val="28"/>
          <w:szCs w:val="28"/>
        </w:rPr>
        <w:t xml:space="preserve"> </w:t>
      </w:r>
      <w:r w:rsidRPr="0047325D">
        <w:rPr>
          <w:sz w:val="28"/>
          <w:szCs w:val="28"/>
        </w:rPr>
        <w:t>средств</w:t>
      </w:r>
      <w:r w:rsidR="00936968" w:rsidRPr="0047325D">
        <w:rPr>
          <w:sz w:val="28"/>
          <w:szCs w:val="28"/>
        </w:rPr>
        <w:t xml:space="preserve">, </w:t>
      </w:r>
      <w:r w:rsidRPr="0047325D">
        <w:rPr>
          <w:sz w:val="28"/>
          <w:szCs w:val="28"/>
        </w:rPr>
        <w:t>привлечение</w:t>
      </w:r>
      <w:r w:rsidR="00936968" w:rsidRPr="0047325D">
        <w:rPr>
          <w:sz w:val="28"/>
          <w:szCs w:val="28"/>
        </w:rPr>
        <w:t xml:space="preserve"> </w:t>
      </w:r>
      <w:r w:rsidRPr="0047325D">
        <w:rPr>
          <w:sz w:val="28"/>
          <w:szCs w:val="28"/>
        </w:rPr>
        <w:t>дополнительной</w:t>
      </w:r>
      <w:r w:rsidR="00936968" w:rsidRPr="0047325D">
        <w:rPr>
          <w:sz w:val="28"/>
          <w:szCs w:val="28"/>
        </w:rPr>
        <w:t xml:space="preserve"> </w:t>
      </w:r>
      <w:r w:rsidRPr="0047325D">
        <w:rPr>
          <w:sz w:val="28"/>
          <w:szCs w:val="28"/>
        </w:rPr>
        <w:t>рабочей</w:t>
      </w:r>
      <w:r w:rsidR="00936968" w:rsidRPr="0047325D">
        <w:rPr>
          <w:sz w:val="28"/>
          <w:szCs w:val="28"/>
        </w:rPr>
        <w:t xml:space="preserve"> </w:t>
      </w:r>
      <w:r w:rsidRPr="0047325D">
        <w:rPr>
          <w:sz w:val="28"/>
          <w:szCs w:val="28"/>
        </w:rPr>
        <w:t>силы</w:t>
      </w:r>
      <w:r w:rsidR="00936968" w:rsidRPr="0047325D">
        <w:rPr>
          <w:sz w:val="28"/>
          <w:szCs w:val="28"/>
        </w:rPr>
        <w:t xml:space="preserve">, </w:t>
      </w:r>
      <w:r w:rsidRPr="0047325D">
        <w:rPr>
          <w:sz w:val="28"/>
          <w:szCs w:val="28"/>
        </w:rPr>
        <w:t>а</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оказание</w:t>
      </w:r>
      <w:r w:rsidR="00936968" w:rsidRPr="0047325D">
        <w:rPr>
          <w:sz w:val="28"/>
          <w:szCs w:val="28"/>
        </w:rPr>
        <w:t xml:space="preserve"> </w:t>
      </w:r>
      <w:r w:rsidRPr="0047325D">
        <w:rPr>
          <w:sz w:val="28"/>
          <w:szCs w:val="28"/>
        </w:rPr>
        <w:t>большего</w:t>
      </w:r>
      <w:r w:rsidR="00936968" w:rsidRPr="0047325D">
        <w:rPr>
          <w:sz w:val="28"/>
          <w:szCs w:val="28"/>
        </w:rPr>
        <w:t xml:space="preserve"> </w:t>
      </w:r>
      <w:r w:rsidRPr="0047325D">
        <w:rPr>
          <w:sz w:val="28"/>
          <w:szCs w:val="28"/>
        </w:rPr>
        <w:t>объема</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структуру</w:t>
      </w:r>
      <w:r w:rsidR="00936968" w:rsidRPr="0047325D">
        <w:rPr>
          <w:sz w:val="28"/>
          <w:szCs w:val="28"/>
        </w:rPr>
        <w:t xml:space="preserve"> </w:t>
      </w:r>
      <w:r w:rsidRPr="0047325D">
        <w:rPr>
          <w:sz w:val="28"/>
          <w:szCs w:val="28"/>
        </w:rPr>
        <w:t>которых</w:t>
      </w:r>
      <w:r w:rsidR="00936968" w:rsidRPr="0047325D">
        <w:rPr>
          <w:sz w:val="28"/>
          <w:szCs w:val="28"/>
        </w:rPr>
        <w:t xml:space="preserve"> </w:t>
      </w:r>
      <w:r w:rsidRPr="0047325D">
        <w:rPr>
          <w:sz w:val="28"/>
          <w:szCs w:val="28"/>
        </w:rPr>
        <w:t>можно</w:t>
      </w:r>
      <w:r w:rsidR="00936968" w:rsidRPr="0047325D">
        <w:rPr>
          <w:sz w:val="28"/>
          <w:szCs w:val="28"/>
        </w:rPr>
        <w:t xml:space="preserve"> </w:t>
      </w:r>
      <w:r w:rsidRPr="0047325D">
        <w:rPr>
          <w:sz w:val="28"/>
          <w:szCs w:val="28"/>
        </w:rPr>
        <w:t>пронаблюдать</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табл</w:t>
      </w:r>
      <w:r w:rsidR="00323EE2" w:rsidRPr="0047325D">
        <w:rPr>
          <w:sz w:val="28"/>
          <w:szCs w:val="28"/>
        </w:rPr>
        <w:t>ице</w:t>
      </w:r>
      <w:r w:rsidR="00936968" w:rsidRPr="0047325D">
        <w:rPr>
          <w:sz w:val="28"/>
          <w:szCs w:val="28"/>
        </w:rPr>
        <w:t xml:space="preserve"> 2 </w:t>
      </w:r>
      <w:r w:rsidRPr="0047325D">
        <w:rPr>
          <w:sz w:val="28"/>
          <w:szCs w:val="28"/>
        </w:rPr>
        <w:t>и</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графике</w:t>
      </w:r>
      <w:r w:rsidR="00936968" w:rsidRPr="0047325D">
        <w:rPr>
          <w:sz w:val="28"/>
          <w:szCs w:val="28"/>
        </w:rPr>
        <w:t xml:space="preserve"> (</w:t>
      </w:r>
      <w:r w:rsidRPr="0047325D">
        <w:rPr>
          <w:sz w:val="28"/>
          <w:szCs w:val="28"/>
        </w:rPr>
        <w:t>Прил</w:t>
      </w:r>
      <w:r w:rsidR="00323EE2" w:rsidRPr="0047325D">
        <w:rPr>
          <w:sz w:val="28"/>
          <w:szCs w:val="28"/>
        </w:rPr>
        <w:t xml:space="preserve">ожение </w:t>
      </w:r>
      <w:r w:rsidR="00936968" w:rsidRPr="0047325D">
        <w:rPr>
          <w:sz w:val="28"/>
          <w:szCs w:val="28"/>
        </w:rPr>
        <w:t>2).</w:t>
      </w:r>
    </w:p>
    <w:p w:rsidR="00B62C3B" w:rsidRPr="0047325D" w:rsidRDefault="00B62C3B" w:rsidP="0047325D">
      <w:pPr>
        <w:autoSpaceDE w:val="0"/>
        <w:autoSpaceDN w:val="0"/>
        <w:adjustRightInd w:val="0"/>
        <w:spacing w:line="360" w:lineRule="auto"/>
        <w:ind w:firstLine="720"/>
        <w:jc w:val="both"/>
        <w:rPr>
          <w:rFonts w:cs="Times New Roman CYR"/>
          <w:bCs/>
          <w:iCs/>
          <w:sz w:val="28"/>
          <w:szCs w:val="28"/>
        </w:rPr>
      </w:pPr>
      <w:r w:rsidRPr="0047325D">
        <w:rPr>
          <w:rFonts w:cs="Times New Roman CYR"/>
          <w:bCs/>
          <w:iCs/>
          <w:sz w:val="28"/>
          <w:szCs w:val="28"/>
        </w:rPr>
        <w:t>Таблица 2</w:t>
      </w:r>
    </w:p>
    <w:p w:rsidR="00B62C3B" w:rsidRDefault="004B06DB" w:rsidP="0047325D">
      <w:pPr>
        <w:autoSpaceDE w:val="0"/>
        <w:autoSpaceDN w:val="0"/>
        <w:adjustRightInd w:val="0"/>
        <w:spacing w:line="360" w:lineRule="auto"/>
        <w:ind w:firstLine="720"/>
        <w:jc w:val="both"/>
        <w:rPr>
          <w:rFonts w:cs="Times New Roman CYR"/>
          <w:bCs/>
          <w:iCs/>
          <w:sz w:val="28"/>
          <w:szCs w:val="28"/>
        </w:rPr>
      </w:pPr>
      <w:r w:rsidRPr="0047325D">
        <w:rPr>
          <w:rFonts w:cs="Times New Roman CYR"/>
          <w:bCs/>
          <w:iCs/>
          <w:sz w:val="28"/>
          <w:szCs w:val="28"/>
        </w:rPr>
        <w:t>С</w:t>
      </w:r>
      <w:r w:rsidR="00B62C3B" w:rsidRPr="0047325D">
        <w:rPr>
          <w:rFonts w:cs="Times New Roman CYR"/>
          <w:bCs/>
          <w:iCs/>
          <w:sz w:val="28"/>
          <w:szCs w:val="28"/>
        </w:rPr>
        <w:t xml:space="preserve">труктура оказанных услуг </w:t>
      </w:r>
      <w:r w:rsidR="00E65D71" w:rsidRPr="0047325D">
        <w:rPr>
          <w:rFonts w:cs="Times New Roman CYR"/>
          <w:bCs/>
          <w:iCs/>
          <w:sz w:val="28"/>
          <w:szCs w:val="28"/>
        </w:rPr>
        <w:t>ТМУП</w:t>
      </w:r>
      <w:r w:rsidR="00B62C3B" w:rsidRPr="0047325D">
        <w:rPr>
          <w:rFonts w:cs="Times New Roman CYR"/>
          <w:bCs/>
          <w:iCs/>
          <w:sz w:val="28"/>
          <w:szCs w:val="28"/>
        </w:rPr>
        <w:t xml:space="preserve"> «Транспорт общего пользования»</w:t>
      </w:r>
    </w:p>
    <w:p w:rsidR="0047325D" w:rsidRPr="0047325D" w:rsidRDefault="0047325D" w:rsidP="0047325D">
      <w:pPr>
        <w:autoSpaceDE w:val="0"/>
        <w:autoSpaceDN w:val="0"/>
        <w:adjustRightInd w:val="0"/>
        <w:spacing w:line="360" w:lineRule="auto"/>
        <w:ind w:firstLine="720"/>
        <w:jc w:val="both"/>
        <w:rPr>
          <w:rFonts w:cs="Times New Roman CYR"/>
          <w:bCs/>
          <w:iCs/>
          <w:sz w:val="28"/>
          <w:szCs w:val="28"/>
        </w:rPr>
      </w:pPr>
    </w:p>
    <w:tbl>
      <w:tblPr>
        <w:tblW w:w="0" w:type="auto"/>
        <w:tblLayout w:type="fixed"/>
        <w:tblLook w:val="0000" w:firstRow="0" w:lastRow="0" w:firstColumn="0" w:lastColumn="0" w:noHBand="0" w:noVBand="0"/>
      </w:tblPr>
      <w:tblGrid>
        <w:gridCol w:w="3652"/>
        <w:gridCol w:w="1144"/>
        <w:gridCol w:w="884"/>
        <w:gridCol w:w="1144"/>
        <w:gridCol w:w="907"/>
        <w:gridCol w:w="1144"/>
        <w:gridCol w:w="884"/>
      </w:tblGrid>
      <w:tr w:rsidR="00B62C3B" w:rsidRPr="0047325D">
        <w:tc>
          <w:tcPr>
            <w:tcW w:w="3652"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Показатели</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2003</w:t>
            </w:r>
            <w:r w:rsidR="00064CC6" w:rsidRPr="0047325D">
              <w:rPr>
                <w:rFonts w:cs="Times New Roman CYR"/>
                <w:sz w:val="20"/>
                <w:szCs w:val="20"/>
              </w:rPr>
              <w:t xml:space="preserve"> г</w:t>
            </w:r>
            <w:r w:rsidRPr="0047325D">
              <w:rPr>
                <w:rFonts w:cs="Times New Roman CYR"/>
                <w:sz w:val="20"/>
                <w:szCs w:val="20"/>
              </w:rPr>
              <w:t>,</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тыс.руб</w:t>
            </w:r>
          </w:p>
        </w:tc>
        <w:tc>
          <w:tcPr>
            <w:tcW w:w="88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к итогу</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2004</w:t>
            </w:r>
            <w:r w:rsidR="00064CC6" w:rsidRPr="0047325D">
              <w:rPr>
                <w:rFonts w:cs="Times New Roman CYR"/>
                <w:sz w:val="20"/>
                <w:szCs w:val="20"/>
              </w:rPr>
              <w:t xml:space="preserve"> г</w:t>
            </w:r>
            <w:r w:rsidRPr="0047325D">
              <w:rPr>
                <w:rFonts w:cs="Times New Roman CYR"/>
                <w:sz w:val="20"/>
                <w:szCs w:val="20"/>
              </w:rPr>
              <w:t>,</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тыс.руб</w:t>
            </w:r>
          </w:p>
        </w:tc>
        <w:tc>
          <w:tcPr>
            <w:tcW w:w="907"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к итогу</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2005</w:t>
            </w:r>
            <w:r w:rsidR="00064CC6" w:rsidRPr="0047325D">
              <w:rPr>
                <w:rFonts w:cs="Times New Roman CYR"/>
                <w:sz w:val="20"/>
                <w:szCs w:val="20"/>
              </w:rPr>
              <w:t xml:space="preserve"> г</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тыс.руб</w:t>
            </w:r>
          </w:p>
        </w:tc>
        <w:tc>
          <w:tcPr>
            <w:tcW w:w="88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к итогу</w:t>
            </w:r>
          </w:p>
        </w:tc>
      </w:tr>
      <w:tr w:rsidR="00090270" w:rsidRPr="0047325D">
        <w:tc>
          <w:tcPr>
            <w:tcW w:w="3652" w:type="dxa"/>
            <w:tcBorders>
              <w:top w:val="single" w:sz="6" w:space="0" w:color="auto"/>
              <w:left w:val="single" w:sz="6" w:space="0" w:color="auto"/>
              <w:bottom w:val="single" w:sz="6" w:space="0" w:color="auto"/>
              <w:right w:val="single" w:sz="6" w:space="0" w:color="auto"/>
            </w:tcBorders>
          </w:tcPr>
          <w:p w:rsidR="00090270" w:rsidRPr="0047325D" w:rsidRDefault="00090270"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w:t>
            </w:r>
          </w:p>
        </w:tc>
        <w:tc>
          <w:tcPr>
            <w:tcW w:w="1144" w:type="dxa"/>
            <w:tcBorders>
              <w:top w:val="single" w:sz="6" w:space="0" w:color="auto"/>
              <w:left w:val="single" w:sz="6" w:space="0" w:color="auto"/>
              <w:bottom w:val="single" w:sz="6" w:space="0" w:color="auto"/>
              <w:right w:val="single" w:sz="6" w:space="0" w:color="auto"/>
            </w:tcBorders>
          </w:tcPr>
          <w:p w:rsidR="00090270" w:rsidRPr="0047325D" w:rsidRDefault="00090270"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w:t>
            </w:r>
          </w:p>
        </w:tc>
        <w:tc>
          <w:tcPr>
            <w:tcW w:w="884" w:type="dxa"/>
            <w:tcBorders>
              <w:top w:val="single" w:sz="6" w:space="0" w:color="auto"/>
              <w:left w:val="single" w:sz="6" w:space="0" w:color="auto"/>
              <w:bottom w:val="single" w:sz="6" w:space="0" w:color="auto"/>
              <w:right w:val="single" w:sz="6" w:space="0" w:color="auto"/>
            </w:tcBorders>
          </w:tcPr>
          <w:p w:rsidR="00090270" w:rsidRPr="0047325D" w:rsidRDefault="00090270"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3</w:t>
            </w:r>
          </w:p>
        </w:tc>
        <w:tc>
          <w:tcPr>
            <w:tcW w:w="1144" w:type="dxa"/>
            <w:tcBorders>
              <w:top w:val="single" w:sz="6" w:space="0" w:color="auto"/>
              <w:left w:val="single" w:sz="6" w:space="0" w:color="auto"/>
              <w:bottom w:val="single" w:sz="6" w:space="0" w:color="auto"/>
              <w:right w:val="single" w:sz="6" w:space="0" w:color="auto"/>
            </w:tcBorders>
          </w:tcPr>
          <w:p w:rsidR="00090270" w:rsidRPr="0047325D" w:rsidRDefault="00090270"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w:t>
            </w:r>
          </w:p>
        </w:tc>
        <w:tc>
          <w:tcPr>
            <w:tcW w:w="907" w:type="dxa"/>
            <w:tcBorders>
              <w:top w:val="single" w:sz="6" w:space="0" w:color="auto"/>
              <w:left w:val="single" w:sz="6" w:space="0" w:color="auto"/>
              <w:bottom w:val="single" w:sz="6" w:space="0" w:color="auto"/>
              <w:right w:val="single" w:sz="6" w:space="0" w:color="auto"/>
            </w:tcBorders>
          </w:tcPr>
          <w:p w:rsidR="00090270" w:rsidRPr="0047325D" w:rsidRDefault="00090270"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w:t>
            </w:r>
          </w:p>
        </w:tc>
        <w:tc>
          <w:tcPr>
            <w:tcW w:w="1144" w:type="dxa"/>
            <w:tcBorders>
              <w:top w:val="single" w:sz="6" w:space="0" w:color="auto"/>
              <w:left w:val="single" w:sz="6" w:space="0" w:color="auto"/>
              <w:bottom w:val="single" w:sz="6" w:space="0" w:color="auto"/>
              <w:right w:val="single" w:sz="6" w:space="0" w:color="auto"/>
            </w:tcBorders>
          </w:tcPr>
          <w:p w:rsidR="00090270" w:rsidRPr="0047325D" w:rsidRDefault="00090270"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6</w:t>
            </w:r>
          </w:p>
        </w:tc>
        <w:tc>
          <w:tcPr>
            <w:tcW w:w="884" w:type="dxa"/>
            <w:tcBorders>
              <w:top w:val="single" w:sz="6" w:space="0" w:color="auto"/>
              <w:left w:val="single" w:sz="6" w:space="0" w:color="auto"/>
              <w:bottom w:val="single" w:sz="6" w:space="0" w:color="auto"/>
              <w:right w:val="single" w:sz="6" w:space="0" w:color="auto"/>
            </w:tcBorders>
          </w:tcPr>
          <w:p w:rsidR="00090270" w:rsidRPr="0047325D" w:rsidRDefault="00090270"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7</w:t>
            </w:r>
          </w:p>
        </w:tc>
      </w:tr>
      <w:tr w:rsidR="00B62C3B" w:rsidRPr="0047325D">
        <w:tc>
          <w:tcPr>
            <w:tcW w:w="3652" w:type="dxa"/>
            <w:tcBorders>
              <w:top w:val="single" w:sz="6" w:space="0" w:color="auto"/>
              <w:left w:val="single" w:sz="6" w:space="0" w:color="auto"/>
              <w:bottom w:val="single" w:sz="6" w:space="0" w:color="auto"/>
              <w:right w:val="single" w:sz="6" w:space="0" w:color="auto"/>
            </w:tcBorders>
          </w:tcPr>
          <w:p w:rsidR="00AD6354"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xml:space="preserve">Оказанные услуги всего, </w:t>
            </w:r>
          </w:p>
          <w:p w:rsidR="003F5FA5" w:rsidRPr="0047325D" w:rsidRDefault="003F5FA5" w:rsidP="0047325D">
            <w:pPr>
              <w:autoSpaceDE w:val="0"/>
              <w:autoSpaceDN w:val="0"/>
              <w:adjustRightInd w:val="0"/>
              <w:spacing w:line="360" w:lineRule="auto"/>
              <w:jc w:val="both"/>
              <w:rPr>
                <w:rFonts w:cs="Times New Roman CYR"/>
                <w:sz w:val="20"/>
                <w:szCs w:val="20"/>
              </w:rPr>
            </w:pP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в том числе:</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пассажирские перевозки</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грузовые перевозки</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прочие услуги</w:t>
            </w:r>
          </w:p>
          <w:p w:rsidR="003F5FA5" w:rsidRPr="0047325D" w:rsidRDefault="003F5FA5" w:rsidP="0047325D">
            <w:pPr>
              <w:autoSpaceDE w:val="0"/>
              <w:autoSpaceDN w:val="0"/>
              <w:adjustRightInd w:val="0"/>
              <w:spacing w:line="360" w:lineRule="auto"/>
              <w:jc w:val="both"/>
              <w:rPr>
                <w:rFonts w:cs="Times New Roman CYR"/>
                <w:sz w:val="20"/>
                <w:szCs w:val="20"/>
              </w:rPr>
            </w:pP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29910</w:t>
            </w:r>
          </w:p>
          <w:p w:rsidR="00B62C3B" w:rsidRPr="0047325D" w:rsidRDefault="00B62C3B" w:rsidP="0047325D">
            <w:pPr>
              <w:autoSpaceDE w:val="0"/>
              <w:autoSpaceDN w:val="0"/>
              <w:adjustRightInd w:val="0"/>
              <w:spacing w:line="360" w:lineRule="auto"/>
              <w:jc w:val="both"/>
              <w:rPr>
                <w:rFonts w:cs="Times New Roman CYR"/>
                <w:sz w:val="20"/>
                <w:szCs w:val="20"/>
              </w:rPr>
            </w:pPr>
          </w:p>
          <w:p w:rsidR="003F5FA5" w:rsidRPr="0047325D" w:rsidRDefault="003F5FA5" w:rsidP="0047325D">
            <w:pPr>
              <w:autoSpaceDE w:val="0"/>
              <w:autoSpaceDN w:val="0"/>
              <w:adjustRightInd w:val="0"/>
              <w:spacing w:line="360" w:lineRule="auto"/>
              <w:jc w:val="both"/>
              <w:rPr>
                <w:rFonts w:cs="Times New Roman CYR"/>
                <w:sz w:val="20"/>
                <w:szCs w:val="20"/>
              </w:rPr>
            </w:pP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22410</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5500</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2000</w:t>
            </w:r>
          </w:p>
        </w:tc>
        <w:tc>
          <w:tcPr>
            <w:tcW w:w="88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100</w:t>
            </w:r>
          </w:p>
          <w:p w:rsidR="00B62C3B" w:rsidRPr="0047325D" w:rsidRDefault="00B62C3B" w:rsidP="0047325D">
            <w:pPr>
              <w:autoSpaceDE w:val="0"/>
              <w:autoSpaceDN w:val="0"/>
              <w:adjustRightInd w:val="0"/>
              <w:spacing w:line="360" w:lineRule="auto"/>
              <w:jc w:val="both"/>
              <w:rPr>
                <w:rFonts w:cs="Times New Roman CYR"/>
                <w:sz w:val="20"/>
                <w:szCs w:val="20"/>
              </w:rPr>
            </w:pPr>
          </w:p>
          <w:p w:rsidR="003F5FA5" w:rsidRPr="0047325D" w:rsidRDefault="003F5FA5" w:rsidP="0047325D">
            <w:pPr>
              <w:autoSpaceDE w:val="0"/>
              <w:autoSpaceDN w:val="0"/>
              <w:adjustRightInd w:val="0"/>
              <w:spacing w:line="360" w:lineRule="auto"/>
              <w:jc w:val="both"/>
              <w:rPr>
                <w:rFonts w:cs="Times New Roman CYR"/>
                <w:sz w:val="20"/>
                <w:szCs w:val="20"/>
              </w:rPr>
            </w:pP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74,9</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18,4</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6,7</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41518</w:t>
            </w:r>
          </w:p>
          <w:p w:rsidR="00B62C3B" w:rsidRPr="0047325D" w:rsidRDefault="00B62C3B" w:rsidP="0047325D">
            <w:pPr>
              <w:autoSpaceDE w:val="0"/>
              <w:autoSpaceDN w:val="0"/>
              <w:adjustRightInd w:val="0"/>
              <w:spacing w:line="360" w:lineRule="auto"/>
              <w:jc w:val="both"/>
              <w:rPr>
                <w:rFonts w:cs="Times New Roman CYR"/>
                <w:sz w:val="20"/>
                <w:szCs w:val="20"/>
              </w:rPr>
            </w:pPr>
          </w:p>
          <w:p w:rsidR="003F5FA5" w:rsidRPr="0047325D" w:rsidRDefault="003F5FA5" w:rsidP="0047325D">
            <w:pPr>
              <w:autoSpaceDE w:val="0"/>
              <w:autoSpaceDN w:val="0"/>
              <w:adjustRightInd w:val="0"/>
              <w:spacing w:line="360" w:lineRule="auto"/>
              <w:jc w:val="both"/>
              <w:rPr>
                <w:rFonts w:cs="Times New Roman CYR"/>
                <w:sz w:val="20"/>
                <w:szCs w:val="20"/>
              </w:rPr>
            </w:pP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31418</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8000</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2100</w:t>
            </w:r>
          </w:p>
        </w:tc>
        <w:tc>
          <w:tcPr>
            <w:tcW w:w="907"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100</w:t>
            </w:r>
          </w:p>
          <w:p w:rsidR="00B62C3B" w:rsidRPr="0047325D" w:rsidRDefault="00B62C3B" w:rsidP="0047325D">
            <w:pPr>
              <w:autoSpaceDE w:val="0"/>
              <w:autoSpaceDN w:val="0"/>
              <w:adjustRightInd w:val="0"/>
              <w:spacing w:line="360" w:lineRule="auto"/>
              <w:jc w:val="both"/>
              <w:rPr>
                <w:rFonts w:cs="Times New Roman CYR"/>
                <w:sz w:val="20"/>
                <w:szCs w:val="20"/>
              </w:rPr>
            </w:pPr>
          </w:p>
          <w:p w:rsidR="003F5FA5" w:rsidRPr="0047325D" w:rsidRDefault="003F5FA5" w:rsidP="0047325D">
            <w:pPr>
              <w:autoSpaceDE w:val="0"/>
              <w:autoSpaceDN w:val="0"/>
              <w:adjustRightInd w:val="0"/>
              <w:spacing w:line="360" w:lineRule="auto"/>
              <w:jc w:val="both"/>
              <w:rPr>
                <w:rFonts w:cs="Times New Roman CYR"/>
                <w:sz w:val="20"/>
                <w:szCs w:val="20"/>
              </w:rPr>
            </w:pP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75,6</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19,3</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5,1</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46271</w:t>
            </w:r>
          </w:p>
          <w:p w:rsidR="00B62C3B" w:rsidRPr="0047325D" w:rsidRDefault="00B62C3B" w:rsidP="0047325D">
            <w:pPr>
              <w:autoSpaceDE w:val="0"/>
              <w:autoSpaceDN w:val="0"/>
              <w:adjustRightInd w:val="0"/>
              <w:spacing w:line="360" w:lineRule="auto"/>
              <w:jc w:val="both"/>
              <w:rPr>
                <w:rFonts w:cs="Times New Roman CYR"/>
                <w:sz w:val="20"/>
                <w:szCs w:val="20"/>
              </w:rPr>
            </w:pPr>
          </w:p>
          <w:p w:rsidR="003F5FA5" w:rsidRPr="0047325D" w:rsidRDefault="003F5FA5" w:rsidP="0047325D">
            <w:pPr>
              <w:autoSpaceDE w:val="0"/>
              <w:autoSpaceDN w:val="0"/>
              <w:adjustRightInd w:val="0"/>
              <w:spacing w:line="360" w:lineRule="auto"/>
              <w:jc w:val="both"/>
              <w:rPr>
                <w:rFonts w:cs="Times New Roman CYR"/>
                <w:sz w:val="20"/>
                <w:szCs w:val="20"/>
              </w:rPr>
            </w:pP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35571</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8200</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2500</w:t>
            </w:r>
          </w:p>
        </w:tc>
        <w:tc>
          <w:tcPr>
            <w:tcW w:w="88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100</w:t>
            </w:r>
          </w:p>
          <w:p w:rsidR="00B62C3B" w:rsidRPr="0047325D" w:rsidRDefault="00B62C3B" w:rsidP="0047325D">
            <w:pPr>
              <w:autoSpaceDE w:val="0"/>
              <w:autoSpaceDN w:val="0"/>
              <w:adjustRightInd w:val="0"/>
              <w:spacing w:line="360" w:lineRule="auto"/>
              <w:jc w:val="both"/>
              <w:rPr>
                <w:rFonts w:cs="Times New Roman CYR"/>
                <w:sz w:val="20"/>
                <w:szCs w:val="20"/>
              </w:rPr>
            </w:pPr>
          </w:p>
          <w:p w:rsidR="003F5FA5" w:rsidRPr="0047325D" w:rsidRDefault="003F5FA5" w:rsidP="0047325D">
            <w:pPr>
              <w:autoSpaceDE w:val="0"/>
              <w:autoSpaceDN w:val="0"/>
              <w:adjustRightInd w:val="0"/>
              <w:spacing w:line="360" w:lineRule="auto"/>
              <w:jc w:val="both"/>
              <w:rPr>
                <w:rFonts w:cs="Times New Roman CYR"/>
                <w:sz w:val="20"/>
                <w:szCs w:val="20"/>
              </w:rPr>
            </w:pP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76,9</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17,7</w:t>
            </w:r>
          </w:p>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5,4</w:t>
            </w:r>
          </w:p>
        </w:tc>
      </w:tr>
      <w:tr w:rsidR="00B62C3B" w:rsidRPr="0047325D">
        <w:tc>
          <w:tcPr>
            <w:tcW w:w="3652"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ИТОГО:</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29910</w:t>
            </w:r>
          </w:p>
        </w:tc>
        <w:tc>
          <w:tcPr>
            <w:tcW w:w="88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100</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41518</w:t>
            </w:r>
          </w:p>
        </w:tc>
        <w:tc>
          <w:tcPr>
            <w:tcW w:w="907"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100</w:t>
            </w:r>
          </w:p>
        </w:tc>
        <w:tc>
          <w:tcPr>
            <w:tcW w:w="114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46271</w:t>
            </w:r>
          </w:p>
        </w:tc>
        <w:tc>
          <w:tcPr>
            <w:tcW w:w="884" w:type="dxa"/>
            <w:tcBorders>
              <w:top w:val="single" w:sz="6" w:space="0" w:color="auto"/>
              <w:left w:val="single" w:sz="6" w:space="0" w:color="auto"/>
              <w:bottom w:val="single" w:sz="6" w:space="0" w:color="auto"/>
              <w:right w:val="single" w:sz="6" w:space="0" w:color="auto"/>
            </w:tcBorders>
          </w:tcPr>
          <w:p w:rsidR="00B62C3B" w:rsidRPr="0047325D" w:rsidRDefault="00B62C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100</w:t>
            </w:r>
          </w:p>
        </w:tc>
      </w:tr>
    </w:tbl>
    <w:p w:rsidR="00B62C3B" w:rsidRPr="0047325D" w:rsidRDefault="00B62C3B" w:rsidP="0047325D">
      <w:pPr>
        <w:autoSpaceDE w:val="0"/>
        <w:autoSpaceDN w:val="0"/>
        <w:adjustRightInd w:val="0"/>
        <w:spacing w:line="360" w:lineRule="auto"/>
        <w:jc w:val="both"/>
        <w:rPr>
          <w:sz w:val="20"/>
          <w:szCs w:val="20"/>
        </w:rPr>
      </w:pPr>
    </w:p>
    <w:p w:rsidR="006F7896"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Опираясь</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данные</w:t>
      </w:r>
      <w:r w:rsidR="00936968" w:rsidRPr="0047325D">
        <w:rPr>
          <w:sz w:val="28"/>
          <w:szCs w:val="28"/>
        </w:rPr>
        <w:t xml:space="preserve"> </w:t>
      </w:r>
      <w:r w:rsidRPr="0047325D">
        <w:rPr>
          <w:sz w:val="28"/>
          <w:szCs w:val="28"/>
        </w:rPr>
        <w:t>табл</w:t>
      </w:r>
      <w:r w:rsidR="00E65D71" w:rsidRPr="0047325D">
        <w:rPr>
          <w:sz w:val="28"/>
          <w:szCs w:val="28"/>
        </w:rPr>
        <w:t>ицы</w:t>
      </w:r>
      <w:r w:rsidR="00936968" w:rsidRPr="0047325D">
        <w:rPr>
          <w:sz w:val="28"/>
          <w:szCs w:val="28"/>
        </w:rPr>
        <w:t xml:space="preserve"> 2, </w:t>
      </w:r>
      <w:r w:rsidRPr="0047325D">
        <w:rPr>
          <w:sz w:val="28"/>
          <w:szCs w:val="28"/>
        </w:rPr>
        <w:t>рассматривая</w:t>
      </w:r>
      <w:r w:rsidR="00936968" w:rsidRPr="0047325D">
        <w:rPr>
          <w:sz w:val="28"/>
          <w:szCs w:val="28"/>
        </w:rPr>
        <w:t xml:space="preserve"> </w:t>
      </w:r>
      <w:r w:rsidRPr="0047325D">
        <w:rPr>
          <w:sz w:val="28"/>
          <w:szCs w:val="28"/>
        </w:rPr>
        <w:t>состав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структуру</w:t>
      </w:r>
      <w:r w:rsidR="00936968" w:rsidRPr="0047325D">
        <w:rPr>
          <w:sz w:val="28"/>
          <w:szCs w:val="28"/>
        </w:rPr>
        <w:t xml:space="preserve"> </w:t>
      </w:r>
      <w:r w:rsidRPr="0047325D">
        <w:rPr>
          <w:sz w:val="28"/>
          <w:szCs w:val="28"/>
        </w:rPr>
        <w:t>оказанных</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предприятием</w:t>
      </w:r>
      <w:r w:rsidR="00936968" w:rsidRPr="0047325D">
        <w:rPr>
          <w:sz w:val="28"/>
          <w:szCs w:val="28"/>
        </w:rPr>
        <w:t xml:space="preserve"> </w:t>
      </w:r>
      <w:r w:rsidRPr="0047325D">
        <w:rPr>
          <w:sz w:val="28"/>
          <w:szCs w:val="28"/>
        </w:rPr>
        <w:t>можно</w:t>
      </w:r>
      <w:r w:rsidR="00936968" w:rsidRPr="0047325D">
        <w:rPr>
          <w:sz w:val="28"/>
          <w:szCs w:val="28"/>
        </w:rPr>
        <w:t xml:space="preserve"> </w:t>
      </w:r>
      <w:r w:rsidRPr="0047325D">
        <w:rPr>
          <w:sz w:val="28"/>
          <w:szCs w:val="28"/>
        </w:rPr>
        <w:t>сказать</w:t>
      </w:r>
      <w:r w:rsidR="00936968" w:rsidRPr="0047325D">
        <w:rPr>
          <w:sz w:val="28"/>
          <w:szCs w:val="28"/>
        </w:rPr>
        <w:t xml:space="preserve"> </w:t>
      </w:r>
      <w:r w:rsidRPr="0047325D">
        <w:rPr>
          <w:sz w:val="28"/>
          <w:szCs w:val="28"/>
        </w:rPr>
        <w:t>следующее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динамике</w:t>
      </w:r>
      <w:r w:rsidR="00936968" w:rsidRPr="0047325D">
        <w:rPr>
          <w:sz w:val="28"/>
          <w:szCs w:val="28"/>
        </w:rPr>
        <w:t xml:space="preserve"> </w:t>
      </w:r>
      <w:r w:rsidRPr="0047325D">
        <w:rPr>
          <w:sz w:val="28"/>
          <w:szCs w:val="28"/>
        </w:rPr>
        <w:t>рассматриваемых</w:t>
      </w:r>
      <w:r w:rsidR="00936968" w:rsidRPr="0047325D">
        <w:rPr>
          <w:sz w:val="28"/>
          <w:szCs w:val="28"/>
        </w:rPr>
        <w:t xml:space="preserve"> </w:t>
      </w:r>
      <w:r w:rsidRPr="0047325D">
        <w:rPr>
          <w:sz w:val="28"/>
          <w:szCs w:val="28"/>
        </w:rPr>
        <w:t>лет</w:t>
      </w:r>
      <w:r w:rsidR="00936968" w:rsidRPr="0047325D">
        <w:rPr>
          <w:sz w:val="28"/>
          <w:szCs w:val="28"/>
        </w:rPr>
        <w:t xml:space="preserve"> </w:t>
      </w:r>
      <w:r w:rsidRPr="0047325D">
        <w:rPr>
          <w:sz w:val="28"/>
          <w:szCs w:val="28"/>
        </w:rPr>
        <w:t>наибольший</w:t>
      </w:r>
      <w:r w:rsidR="00936968" w:rsidRPr="0047325D">
        <w:rPr>
          <w:sz w:val="28"/>
          <w:szCs w:val="28"/>
        </w:rPr>
        <w:t xml:space="preserve"> </w:t>
      </w:r>
      <w:r w:rsidRPr="0047325D">
        <w:rPr>
          <w:sz w:val="28"/>
          <w:szCs w:val="28"/>
        </w:rPr>
        <w:t>удельный</w:t>
      </w:r>
      <w:r w:rsidR="00936968" w:rsidRPr="0047325D">
        <w:rPr>
          <w:sz w:val="28"/>
          <w:szCs w:val="28"/>
        </w:rPr>
        <w:t xml:space="preserve"> </w:t>
      </w:r>
      <w:r w:rsidRPr="0047325D">
        <w:rPr>
          <w:sz w:val="28"/>
          <w:szCs w:val="28"/>
        </w:rPr>
        <w:t>вес</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общей</w:t>
      </w:r>
      <w:r w:rsidR="00936968" w:rsidRPr="0047325D">
        <w:rPr>
          <w:sz w:val="28"/>
          <w:szCs w:val="28"/>
        </w:rPr>
        <w:t xml:space="preserve"> </w:t>
      </w:r>
      <w:r w:rsidRPr="0047325D">
        <w:rPr>
          <w:sz w:val="28"/>
          <w:szCs w:val="28"/>
        </w:rPr>
        <w:t>сумме</w:t>
      </w:r>
      <w:r w:rsidR="00936968" w:rsidRPr="0047325D">
        <w:rPr>
          <w:sz w:val="28"/>
          <w:szCs w:val="28"/>
        </w:rPr>
        <w:t xml:space="preserve"> </w:t>
      </w:r>
      <w:r w:rsidRPr="0047325D">
        <w:rPr>
          <w:sz w:val="28"/>
          <w:szCs w:val="28"/>
        </w:rPr>
        <w:t>оказанных</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занимают</w:t>
      </w:r>
      <w:r w:rsidR="00936968" w:rsidRPr="0047325D">
        <w:rPr>
          <w:sz w:val="28"/>
          <w:szCs w:val="28"/>
        </w:rPr>
        <w:t xml:space="preserve"> </w:t>
      </w:r>
      <w:r w:rsidRPr="0047325D">
        <w:rPr>
          <w:sz w:val="28"/>
          <w:szCs w:val="28"/>
        </w:rPr>
        <w:t>пассажирские</w:t>
      </w:r>
      <w:r w:rsidR="00936968" w:rsidRPr="0047325D">
        <w:rPr>
          <w:sz w:val="28"/>
          <w:szCs w:val="28"/>
        </w:rPr>
        <w:t xml:space="preserve"> </w:t>
      </w:r>
      <w:r w:rsidRPr="0047325D">
        <w:rPr>
          <w:sz w:val="28"/>
          <w:szCs w:val="28"/>
        </w:rPr>
        <w:t>перевозки</w:t>
      </w:r>
      <w:r w:rsidR="00E65D71" w:rsidRPr="0047325D">
        <w:rPr>
          <w:sz w:val="28"/>
          <w:szCs w:val="28"/>
        </w:rPr>
        <w:t>. Так</w:t>
      </w:r>
      <w:r w:rsidR="00936968" w:rsidRPr="0047325D">
        <w:rPr>
          <w:sz w:val="28"/>
          <w:szCs w:val="28"/>
        </w:rPr>
        <w:t xml:space="preserve"> </w:t>
      </w:r>
      <w:r w:rsidRPr="0047325D">
        <w:rPr>
          <w:sz w:val="28"/>
          <w:szCs w:val="28"/>
        </w:rPr>
        <w:t>в</w:t>
      </w:r>
      <w:r w:rsidR="00936968" w:rsidRPr="0047325D">
        <w:rPr>
          <w:sz w:val="28"/>
          <w:szCs w:val="28"/>
        </w:rPr>
        <w:t xml:space="preserve"> 2005 </w:t>
      </w:r>
      <w:r w:rsidRPr="0047325D">
        <w:rPr>
          <w:sz w:val="28"/>
          <w:szCs w:val="28"/>
        </w:rPr>
        <w:t>году</w:t>
      </w:r>
      <w:r w:rsidR="00936968" w:rsidRPr="0047325D">
        <w:rPr>
          <w:sz w:val="28"/>
          <w:szCs w:val="28"/>
        </w:rPr>
        <w:t xml:space="preserve"> </w:t>
      </w:r>
      <w:r w:rsidRPr="0047325D">
        <w:rPr>
          <w:sz w:val="28"/>
          <w:szCs w:val="28"/>
        </w:rPr>
        <w:t>они</w:t>
      </w:r>
      <w:r w:rsidR="00936968" w:rsidRPr="0047325D">
        <w:rPr>
          <w:sz w:val="28"/>
          <w:szCs w:val="28"/>
        </w:rPr>
        <w:t xml:space="preserve"> </w:t>
      </w:r>
      <w:r w:rsidRPr="0047325D">
        <w:rPr>
          <w:sz w:val="28"/>
          <w:szCs w:val="28"/>
        </w:rPr>
        <w:t>составили</w:t>
      </w:r>
      <w:r w:rsidR="00936968" w:rsidRPr="0047325D">
        <w:rPr>
          <w:sz w:val="28"/>
          <w:szCs w:val="28"/>
        </w:rPr>
        <w:t xml:space="preserve"> 35</w:t>
      </w:r>
      <w:r w:rsidR="00D918A4" w:rsidRPr="0047325D">
        <w:rPr>
          <w:sz w:val="28"/>
          <w:szCs w:val="28"/>
        </w:rPr>
        <w:t xml:space="preserve"> </w:t>
      </w:r>
      <w:r w:rsidR="00936968" w:rsidRPr="0047325D">
        <w:rPr>
          <w:sz w:val="28"/>
          <w:szCs w:val="28"/>
        </w:rPr>
        <w:t xml:space="preserve">571 </w:t>
      </w:r>
      <w:r w:rsidRPr="0047325D">
        <w:rPr>
          <w:sz w:val="28"/>
          <w:szCs w:val="28"/>
        </w:rPr>
        <w:t>тыс</w:t>
      </w:r>
      <w:r w:rsidR="00936968" w:rsidRPr="0047325D">
        <w:rPr>
          <w:sz w:val="28"/>
          <w:szCs w:val="28"/>
        </w:rPr>
        <w:t xml:space="preserve">. </w:t>
      </w:r>
      <w:r w:rsidRPr="0047325D">
        <w:rPr>
          <w:sz w:val="28"/>
          <w:szCs w:val="28"/>
        </w:rPr>
        <w:t>руб</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общем</w:t>
      </w:r>
      <w:r w:rsidR="00936968" w:rsidRPr="0047325D">
        <w:rPr>
          <w:sz w:val="28"/>
          <w:szCs w:val="28"/>
        </w:rPr>
        <w:t xml:space="preserve"> </w:t>
      </w:r>
      <w:r w:rsidRPr="0047325D">
        <w:rPr>
          <w:sz w:val="28"/>
          <w:szCs w:val="28"/>
        </w:rPr>
        <w:t>объеме</w:t>
      </w:r>
      <w:r w:rsidR="00936968" w:rsidRPr="0047325D">
        <w:rPr>
          <w:sz w:val="28"/>
          <w:szCs w:val="28"/>
        </w:rPr>
        <w:t xml:space="preserve"> </w:t>
      </w:r>
      <w:r w:rsidRPr="0047325D">
        <w:rPr>
          <w:sz w:val="28"/>
          <w:szCs w:val="28"/>
        </w:rPr>
        <w:t>оказанных</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составляет</w:t>
      </w:r>
      <w:r w:rsidR="00936968" w:rsidRPr="0047325D">
        <w:rPr>
          <w:sz w:val="28"/>
          <w:szCs w:val="28"/>
        </w:rPr>
        <w:t xml:space="preserve"> 76,9%. </w:t>
      </w:r>
      <w:r w:rsidR="006F7896" w:rsidRPr="0047325D">
        <w:rPr>
          <w:sz w:val="28"/>
          <w:szCs w:val="28"/>
        </w:rPr>
        <w:t>Э</w:t>
      </w:r>
      <w:r w:rsidRPr="0047325D">
        <w:rPr>
          <w:sz w:val="28"/>
          <w:szCs w:val="28"/>
        </w:rPr>
        <w:t>то</w:t>
      </w:r>
      <w:r w:rsidR="00936968" w:rsidRPr="0047325D">
        <w:rPr>
          <w:sz w:val="28"/>
          <w:szCs w:val="28"/>
        </w:rPr>
        <w:t xml:space="preserve"> </w:t>
      </w:r>
      <w:r w:rsidRPr="0047325D">
        <w:rPr>
          <w:sz w:val="28"/>
          <w:szCs w:val="28"/>
        </w:rPr>
        <w:t>позволяет</w:t>
      </w:r>
      <w:r w:rsidR="00936968" w:rsidRPr="0047325D">
        <w:rPr>
          <w:sz w:val="28"/>
          <w:szCs w:val="28"/>
        </w:rPr>
        <w:t xml:space="preserve"> </w:t>
      </w:r>
      <w:r w:rsidRPr="0047325D">
        <w:rPr>
          <w:sz w:val="28"/>
          <w:szCs w:val="28"/>
        </w:rPr>
        <w:t>сказать</w:t>
      </w:r>
      <w:r w:rsidR="00936968" w:rsidRPr="0047325D">
        <w:rPr>
          <w:sz w:val="28"/>
          <w:szCs w:val="28"/>
        </w:rPr>
        <w:t xml:space="preserve">, </w:t>
      </w:r>
      <w:r w:rsidRPr="0047325D">
        <w:rPr>
          <w:sz w:val="28"/>
          <w:szCs w:val="28"/>
        </w:rPr>
        <w:t>что</w:t>
      </w:r>
      <w:r w:rsidR="00936968" w:rsidRPr="0047325D">
        <w:rPr>
          <w:sz w:val="28"/>
          <w:szCs w:val="28"/>
        </w:rPr>
        <w:t xml:space="preserve"> </w:t>
      </w:r>
      <w:r w:rsidR="00954EF4" w:rsidRPr="0047325D">
        <w:rPr>
          <w:sz w:val="28"/>
          <w:szCs w:val="28"/>
        </w:rPr>
        <w:t>этот показатель</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ведущим</w:t>
      </w:r>
      <w:r w:rsidR="00936968" w:rsidRPr="0047325D">
        <w:rPr>
          <w:sz w:val="28"/>
          <w:szCs w:val="28"/>
        </w:rPr>
        <w:t xml:space="preserve">, </w:t>
      </w:r>
      <w:r w:rsidRPr="0047325D">
        <w:rPr>
          <w:sz w:val="28"/>
          <w:szCs w:val="28"/>
        </w:rPr>
        <w:t>т</w:t>
      </w:r>
      <w:r w:rsidR="00936968" w:rsidRPr="0047325D">
        <w:rPr>
          <w:sz w:val="28"/>
          <w:szCs w:val="28"/>
        </w:rPr>
        <w:t>.</w:t>
      </w:r>
      <w:r w:rsidRPr="0047325D">
        <w:rPr>
          <w:sz w:val="28"/>
          <w:szCs w:val="28"/>
        </w:rPr>
        <w:t>е</w:t>
      </w:r>
      <w:r w:rsidR="00936968" w:rsidRPr="0047325D">
        <w:rPr>
          <w:sz w:val="28"/>
          <w:szCs w:val="28"/>
        </w:rPr>
        <w:t xml:space="preserve">. </w:t>
      </w:r>
      <w:r w:rsidRPr="0047325D">
        <w:rPr>
          <w:sz w:val="28"/>
          <w:szCs w:val="28"/>
        </w:rPr>
        <w:t>данное</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006F7896" w:rsidRPr="0047325D">
        <w:rPr>
          <w:sz w:val="28"/>
          <w:szCs w:val="28"/>
        </w:rPr>
        <w:t xml:space="preserve">– </w:t>
      </w:r>
      <w:r w:rsidR="00E65D71" w:rsidRPr="0047325D">
        <w:rPr>
          <w:sz w:val="28"/>
          <w:szCs w:val="28"/>
        </w:rPr>
        <w:t>ТМУП</w:t>
      </w:r>
      <w:r w:rsidR="006F7896" w:rsidRPr="0047325D">
        <w:rPr>
          <w:sz w:val="28"/>
          <w:szCs w:val="28"/>
        </w:rPr>
        <w:t xml:space="preserve"> «Транспорт общего пользования» </w:t>
      </w:r>
      <w:r w:rsidRPr="0047325D">
        <w:rPr>
          <w:sz w:val="28"/>
          <w:szCs w:val="28"/>
        </w:rPr>
        <w:t>в</w:t>
      </w:r>
      <w:r w:rsidR="00936968" w:rsidRPr="0047325D">
        <w:rPr>
          <w:sz w:val="28"/>
          <w:szCs w:val="28"/>
        </w:rPr>
        <w:t xml:space="preserve"> </w:t>
      </w:r>
      <w:r w:rsidRPr="0047325D">
        <w:rPr>
          <w:sz w:val="28"/>
          <w:szCs w:val="28"/>
        </w:rPr>
        <w:t>основном</w:t>
      </w:r>
      <w:r w:rsidR="00936968" w:rsidRPr="0047325D">
        <w:rPr>
          <w:sz w:val="28"/>
          <w:szCs w:val="28"/>
        </w:rPr>
        <w:t xml:space="preserve"> </w:t>
      </w:r>
      <w:r w:rsidRPr="0047325D">
        <w:rPr>
          <w:sz w:val="28"/>
          <w:szCs w:val="28"/>
        </w:rPr>
        <w:t>специализируется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оказании</w:t>
      </w:r>
      <w:r w:rsidR="00936968" w:rsidRPr="0047325D">
        <w:rPr>
          <w:sz w:val="28"/>
          <w:szCs w:val="28"/>
        </w:rPr>
        <w:t xml:space="preserve"> </w:t>
      </w:r>
      <w:r w:rsidRPr="0047325D">
        <w:rPr>
          <w:sz w:val="28"/>
          <w:szCs w:val="28"/>
        </w:rPr>
        <w:t>пассажирских</w:t>
      </w:r>
      <w:r w:rsidR="00936968" w:rsidRPr="0047325D">
        <w:rPr>
          <w:sz w:val="28"/>
          <w:szCs w:val="28"/>
        </w:rPr>
        <w:t xml:space="preserve"> </w:t>
      </w:r>
      <w:r w:rsidRPr="0047325D">
        <w:rPr>
          <w:sz w:val="28"/>
          <w:szCs w:val="28"/>
        </w:rPr>
        <w:t>перевозок</w:t>
      </w:r>
      <w:r w:rsidR="00936968" w:rsidRPr="0047325D">
        <w:rPr>
          <w:sz w:val="28"/>
          <w:szCs w:val="28"/>
        </w:rPr>
        <w:t xml:space="preserve">. </w:t>
      </w:r>
      <w:r w:rsidR="00A62322" w:rsidRPr="0047325D">
        <w:rPr>
          <w:sz w:val="28"/>
          <w:szCs w:val="28"/>
        </w:rPr>
        <w:t xml:space="preserve">Следует сказать, что </w:t>
      </w:r>
      <w:r w:rsidR="00954EF4" w:rsidRPr="0047325D">
        <w:rPr>
          <w:sz w:val="28"/>
          <w:szCs w:val="28"/>
        </w:rPr>
        <w:t>грузовые перевозки занимают второе место по значимости – 17,7 %, и незначительно оказание прочих услуг – 5,4%.</w:t>
      </w:r>
    </w:p>
    <w:p w:rsidR="00936968" w:rsidRPr="0047325D" w:rsidRDefault="00095943" w:rsidP="0047325D">
      <w:pPr>
        <w:widowControl w:val="0"/>
        <w:autoSpaceDE w:val="0"/>
        <w:autoSpaceDN w:val="0"/>
        <w:adjustRightInd w:val="0"/>
        <w:spacing w:line="360" w:lineRule="auto"/>
        <w:ind w:firstLine="720"/>
        <w:jc w:val="both"/>
        <w:rPr>
          <w:sz w:val="28"/>
          <w:szCs w:val="28"/>
        </w:rPr>
      </w:pPr>
      <w:r w:rsidRPr="0047325D">
        <w:rPr>
          <w:sz w:val="28"/>
          <w:szCs w:val="28"/>
        </w:rPr>
        <w:t>В целом, в динамике трех лет п</w:t>
      </w:r>
      <w:r w:rsidR="00AC49B7" w:rsidRPr="0047325D">
        <w:rPr>
          <w:sz w:val="28"/>
          <w:szCs w:val="28"/>
        </w:rPr>
        <w:t>о</w:t>
      </w:r>
      <w:r w:rsidR="00936968" w:rsidRPr="0047325D">
        <w:rPr>
          <w:sz w:val="28"/>
          <w:szCs w:val="28"/>
        </w:rPr>
        <w:t xml:space="preserve"> </w:t>
      </w:r>
      <w:r w:rsidR="00AC49B7" w:rsidRPr="0047325D">
        <w:rPr>
          <w:sz w:val="28"/>
          <w:szCs w:val="28"/>
        </w:rPr>
        <w:t>всем</w:t>
      </w:r>
      <w:r w:rsidR="00936968" w:rsidRPr="0047325D">
        <w:rPr>
          <w:sz w:val="28"/>
          <w:szCs w:val="28"/>
        </w:rPr>
        <w:t xml:space="preserve"> </w:t>
      </w:r>
      <w:r w:rsidR="00AC49B7" w:rsidRPr="0047325D">
        <w:rPr>
          <w:sz w:val="28"/>
          <w:szCs w:val="28"/>
        </w:rPr>
        <w:t>направлениям</w:t>
      </w:r>
      <w:r w:rsidR="00936968" w:rsidRPr="0047325D">
        <w:rPr>
          <w:sz w:val="28"/>
          <w:szCs w:val="28"/>
        </w:rPr>
        <w:t xml:space="preserve"> </w:t>
      </w:r>
      <w:r w:rsidR="00A62322" w:rsidRPr="0047325D">
        <w:rPr>
          <w:sz w:val="28"/>
          <w:szCs w:val="28"/>
        </w:rPr>
        <w:t xml:space="preserve">осуществляемой </w:t>
      </w:r>
      <w:r w:rsidR="00AC49B7" w:rsidRPr="0047325D">
        <w:rPr>
          <w:sz w:val="28"/>
          <w:szCs w:val="28"/>
        </w:rPr>
        <w:t>деятельности</w:t>
      </w:r>
      <w:r w:rsidR="00936968" w:rsidRPr="0047325D">
        <w:rPr>
          <w:sz w:val="28"/>
          <w:szCs w:val="28"/>
        </w:rPr>
        <w:t xml:space="preserve"> </w:t>
      </w:r>
      <w:r w:rsidR="00AC49B7" w:rsidRPr="0047325D">
        <w:rPr>
          <w:sz w:val="28"/>
          <w:szCs w:val="28"/>
        </w:rPr>
        <w:t>предприятия</w:t>
      </w:r>
      <w:r w:rsidR="00936968" w:rsidRPr="0047325D">
        <w:rPr>
          <w:sz w:val="28"/>
          <w:szCs w:val="28"/>
        </w:rPr>
        <w:t xml:space="preserve"> </w:t>
      </w:r>
      <w:r w:rsidR="00AC49B7" w:rsidRPr="0047325D">
        <w:rPr>
          <w:sz w:val="28"/>
          <w:szCs w:val="28"/>
        </w:rPr>
        <w:t>наблюдается</w:t>
      </w:r>
      <w:r w:rsidR="00936968" w:rsidRPr="0047325D">
        <w:rPr>
          <w:sz w:val="28"/>
          <w:szCs w:val="28"/>
        </w:rPr>
        <w:t xml:space="preserve"> </w:t>
      </w:r>
      <w:r w:rsidR="00AC49B7" w:rsidRPr="0047325D">
        <w:rPr>
          <w:sz w:val="28"/>
          <w:szCs w:val="28"/>
        </w:rPr>
        <w:t>положительная</w:t>
      </w:r>
      <w:r w:rsidR="00936968" w:rsidRPr="0047325D">
        <w:rPr>
          <w:sz w:val="28"/>
          <w:szCs w:val="28"/>
        </w:rPr>
        <w:t xml:space="preserve"> </w:t>
      </w:r>
      <w:r w:rsidR="00AC49B7" w:rsidRPr="0047325D">
        <w:rPr>
          <w:sz w:val="28"/>
          <w:szCs w:val="28"/>
        </w:rPr>
        <w:t>тенденция</w:t>
      </w:r>
      <w:r w:rsidR="00A62322" w:rsidRPr="0047325D">
        <w:rPr>
          <w:sz w:val="28"/>
          <w:szCs w:val="28"/>
        </w:rPr>
        <w:t xml:space="preserve"> роста</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применяется</w:t>
      </w:r>
      <w:r w:rsidR="00936968" w:rsidRPr="0047325D">
        <w:rPr>
          <w:sz w:val="28"/>
          <w:szCs w:val="28"/>
        </w:rPr>
        <w:t xml:space="preserve"> </w:t>
      </w:r>
      <w:r w:rsidRPr="0047325D">
        <w:rPr>
          <w:sz w:val="28"/>
          <w:szCs w:val="28"/>
        </w:rPr>
        <w:t>повременная</w:t>
      </w:r>
      <w:r w:rsidR="00936968" w:rsidRPr="0047325D">
        <w:rPr>
          <w:sz w:val="28"/>
          <w:szCs w:val="28"/>
        </w:rPr>
        <w:t xml:space="preserve">, </w:t>
      </w:r>
      <w:r w:rsidRPr="0047325D">
        <w:rPr>
          <w:sz w:val="28"/>
          <w:szCs w:val="28"/>
        </w:rPr>
        <w:t>сдельно</w:t>
      </w:r>
      <w:r w:rsidR="00936968" w:rsidRPr="0047325D">
        <w:rPr>
          <w:sz w:val="28"/>
          <w:szCs w:val="28"/>
        </w:rPr>
        <w:t>-</w:t>
      </w:r>
      <w:r w:rsidRPr="0047325D">
        <w:rPr>
          <w:sz w:val="28"/>
          <w:szCs w:val="28"/>
        </w:rPr>
        <w:t>премиальная</w:t>
      </w:r>
      <w:r w:rsidR="00936968" w:rsidRPr="0047325D">
        <w:rPr>
          <w:sz w:val="28"/>
          <w:szCs w:val="28"/>
        </w:rPr>
        <w:t xml:space="preserve"> </w:t>
      </w:r>
      <w:r w:rsidRPr="0047325D">
        <w:rPr>
          <w:sz w:val="28"/>
          <w:szCs w:val="28"/>
        </w:rPr>
        <w:t>заработная</w:t>
      </w:r>
      <w:r w:rsidR="00936968" w:rsidRPr="0047325D">
        <w:rPr>
          <w:sz w:val="28"/>
          <w:szCs w:val="28"/>
        </w:rPr>
        <w:t xml:space="preserve"> </w:t>
      </w:r>
      <w:r w:rsidRPr="0047325D">
        <w:rPr>
          <w:sz w:val="28"/>
          <w:szCs w:val="28"/>
        </w:rPr>
        <w:t>плата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оплата</w:t>
      </w:r>
      <w:r w:rsidR="00936968" w:rsidRPr="0047325D">
        <w:rPr>
          <w:sz w:val="28"/>
          <w:szCs w:val="28"/>
        </w:rPr>
        <w:t xml:space="preserve"> </w:t>
      </w:r>
      <w:r w:rsidRPr="0047325D">
        <w:rPr>
          <w:sz w:val="28"/>
          <w:szCs w:val="28"/>
        </w:rPr>
        <w:t>труда</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конечному</w:t>
      </w:r>
      <w:r w:rsidR="00936968" w:rsidRPr="0047325D">
        <w:rPr>
          <w:sz w:val="28"/>
          <w:szCs w:val="28"/>
        </w:rPr>
        <w:t xml:space="preserve"> </w:t>
      </w:r>
      <w:r w:rsidRPr="0047325D">
        <w:rPr>
          <w:sz w:val="28"/>
          <w:szCs w:val="28"/>
        </w:rPr>
        <w:t>результату</w:t>
      </w:r>
      <w:r w:rsidR="00936968" w:rsidRPr="0047325D">
        <w:rPr>
          <w:sz w:val="28"/>
          <w:szCs w:val="28"/>
        </w:rPr>
        <w:t xml:space="preserve">. </w:t>
      </w:r>
      <w:r w:rsidRPr="0047325D">
        <w:rPr>
          <w:sz w:val="28"/>
          <w:szCs w:val="28"/>
        </w:rPr>
        <w:t>Оплата</w:t>
      </w:r>
      <w:r w:rsidR="00936968" w:rsidRPr="0047325D">
        <w:rPr>
          <w:sz w:val="28"/>
          <w:szCs w:val="28"/>
        </w:rPr>
        <w:t xml:space="preserve"> </w:t>
      </w:r>
      <w:r w:rsidRPr="0047325D">
        <w:rPr>
          <w:sz w:val="28"/>
          <w:szCs w:val="28"/>
        </w:rPr>
        <w:t>труда</w:t>
      </w:r>
      <w:r w:rsidR="00936968" w:rsidRPr="0047325D">
        <w:rPr>
          <w:sz w:val="28"/>
          <w:szCs w:val="28"/>
        </w:rPr>
        <w:t xml:space="preserve"> </w:t>
      </w:r>
      <w:r w:rsidRPr="0047325D">
        <w:rPr>
          <w:sz w:val="28"/>
          <w:szCs w:val="28"/>
        </w:rPr>
        <w:t>работников</w:t>
      </w:r>
      <w:r w:rsidR="00936968" w:rsidRPr="0047325D">
        <w:rPr>
          <w:sz w:val="28"/>
          <w:szCs w:val="28"/>
        </w:rPr>
        <w:t xml:space="preserve"> </w:t>
      </w:r>
      <w:r w:rsidR="006F0D42" w:rsidRPr="0047325D">
        <w:rPr>
          <w:sz w:val="28"/>
          <w:szCs w:val="28"/>
        </w:rPr>
        <w:t xml:space="preserve">производится с учетом квалификации, отработанного времени, реального вклада в экономику предприятия, конечных результатов труда, </w:t>
      </w:r>
      <w:r w:rsidRPr="0047325D">
        <w:rPr>
          <w:sz w:val="28"/>
          <w:szCs w:val="28"/>
        </w:rPr>
        <w:t>в</w:t>
      </w:r>
      <w:r w:rsidR="00936968" w:rsidRPr="0047325D">
        <w:rPr>
          <w:sz w:val="28"/>
          <w:szCs w:val="28"/>
        </w:rPr>
        <w:t xml:space="preserve"> </w:t>
      </w:r>
      <w:r w:rsidRPr="0047325D">
        <w:rPr>
          <w:sz w:val="28"/>
          <w:szCs w:val="28"/>
        </w:rPr>
        <w:t>размере</w:t>
      </w:r>
      <w:r w:rsidR="00936968" w:rsidRPr="0047325D">
        <w:rPr>
          <w:sz w:val="28"/>
          <w:szCs w:val="28"/>
        </w:rPr>
        <w:t xml:space="preserve"> </w:t>
      </w:r>
      <w:r w:rsidRPr="0047325D">
        <w:rPr>
          <w:sz w:val="28"/>
          <w:szCs w:val="28"/>
        </w:rPr>
        <w:t>не</w:t>
      </w:r>
      <w:r w:rsidR="00936968" w:rsidRPr="0047325D">
        <w:rPr>
          <w:sz w:val="28"/>
          <w:szCs w:val="28"/>
        </w:rPr>
        <w:t xml:space="preserve"> </w:t>
      </w:r>
      <w:r w:rsidRPr="0047325D">
        <w:rPr>
          <w:sz w:val="28"/>
          <w:szCs w:val="28"/>
        </w:rPr>
        <w:t>ниже</w:t>
      </w:r>
      <w:r w:rsidR="00936968" w:rsidRPr="0047325D">
        <w:rPr>
          <w:sz w:val="28"/>
          <w:szCs w:val="28"/>
        </w:rPr>
        <w:t xml:space="preserve"> </w:t>
      </w:r>
      <w:r w:rsidRPr="0047325D">
        <w:rPr>
          <w:sz w:val="28"/>
          <w:szCs w:val="28"/>
        </w:rPr>
        <w:t>установленного</w:t>
      </w:r>
      <w:r w:rsidR="00936968" w:rsidRPr="0047325D">
        <w:rPr>
          <w:sz w:val="28"/>
          <w:szCs w:val="28"/>
        </w:rPr>
        <w:t xml:space="preserve"> </w:t>
      </w:r>
      <w:r w:rsidRPr="0047325D">
        <w:rPr>
          <w:sz w:val="28"/>
          <w:szCs w:val="28"/>
        </w:rPr>
        <w:t>государством</w:t>
      </w:r>
      <w:r w:rsidR="00936968" w:rsidRPr="0047325D">
        <w:rPr>
          <w:sz w:val="28"/>
          <w:szCs w:val="28"/>
        </w:rPr>
        <w:t xml:space="preserve"> </w:t>
      </w:r>
      <w:r w:rsidRPr="0047325D">
        <w:rPr>
          <w:sz w:val="28"/>
          <w:szCs w:val="28"/>
        </w:rPr>
        <w:t>МРОТ</w:t>
      </w:r>
      <w:r w:rsidR="00936968" w:rsidRPr="0047325D">
        <w:rPr>
          <w:sz w:val="28"/>
          <w:szCs w:val="28"/>
        </w:rPr>
        <w:t xml:space="preserve">. </w:t>
      </w:r>
      <w:r w:rsidRPr="0047325D">
        <w:rPr>
          <w:sz w:val="28"/>
          <w:szCs w:val="28"/>
        </w:rPr>
        <w:t>При</w:t>
      </w:r>
      <w:r w:rsidR="00936968" w:rsidRPr="0047325D">
        <w:rPr>
          <w:sz w:val="28"/>
          <w:szCs w:val="28"/>
        </w:rPr>
        <w:t xml:space="preserve"> </w:t>
      </w:r>
      <w:r w:rsidRPr="0047325D">
        <w:rPr>
          <w:sz w:val="28"/>
          <w:szCs w:val="28"/>
        </w:rPr>
        <w:t>изменении</w:t>
      </w:r>
      <w:r w:rsidR="00936968" w:rsidRPr="0047325D">
        <w:rPr>
          <w:sz w:val="28"/>
          <w:szCs w:val="28"/>
        </w:rPr>
        <w:t xml:space="preserve"> </w:t>
      </w:r>
      <w:r w:rsidRPr="0047325D">
        <w:rPr>
          <w:sz w:val="28"/>
          <w:szCs w:val="28"/>
        </w:rPr>
        <w:t>МРОТ</w:t>
      </w:r>
      <w:r w:rsidR="00936968" w:rsidRPr="0047325D">
        <w:rPr>
          <w:sz w:val="28"/>
          <w:szCs w:val="28"/>
        </w:rPr>
        <w:t xml:space="preserve"> </w:t>
      </w:r>
      <w:r w:rsidRPr="0047325D">
        <w:rPr>
          <w:sz w:val="28"/>
          <w:szCs w:val="28"/>
        </w:rPr>
        <w:t>производится</w:t>
      </w:r>
      <w:r w:rsidR="00936968" w:rsidRPr="0047325D">
        <w:rPr>
          <w:sz w:val="28"/>
          <w:szCs w:val="28"/>
        </w:rPr>
        <w:t xml:space="preserve"> </w:t>
      </w:r>
      <w:r w:rsidRPr="0047325D">
        <w:rPr>
          <w:sz w:val="28"/>
          <w:szCs w:val="28"/>
        </w:rPr>
        <w:t>корректировка</w:t>
      </w:r>
      <w:r w:rsidR="00936968" w:rsidRPr="0047325D">
        <w:rPr>
          <w:sz w:val="28"/>
          <w:szCs w:val="28"/>
        </w:rPr>
        <w:t xml:space="preserve"> </w:t>
      </w:r>
      <w:r w:rsidRPr="0047325D">
        <w:rPr>
          <w:sz w:val="28"/>
          <w:szCs w:val="28"/>
        </w:rPr>
        <w:t>заработной</w:t>
      </w:r>
      <w:r w:rsidR="00936968" w:rsidRPr="0047325D">
        <w:rPr>
          <w:sz w:val="28"/>
          <w:szCs w:val="28"/>
        </w:rPr>
        <w:t xml:space="preserve"> </w:t>
      </w:r>
      <w:r w:rsidRPr="0047325D">
        <w:rPr>
          <w:sz w:val="28"/>
          <w:szCs w:val="28"/>
        </w:rPr>
        <w:t>платы</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сроки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размерах</w:t>
      </w:r>
      <w:r w:rsidR="00936968" w:rsidRPr="0047325D">
        <w:rPr>
          <w:sz w:val="28"/>
          <w:szCs w:val="28"/>
        </w:rPr>
        <w:t xml:space="preserve"> </w:t>
      </w:r>
      <w:r w:rsidRPr="0047325D">
        <w:rPr>
          <w:sz w:val="28"/>
          <w:szCs w:val="28"/>
        </w:rPr>
        <w:t>предусмотренных</w:t>
      </w:r>
      <w:r w:rsidR="00936968" w:rsidRPr="0047325D">
        <w:rPr>
          <w:sz w:val="28"/>
          <w:szCs w:val="28"/>
        </w:rPr>
        <w:t xml:space="preserve"> </w:t>
      </w:r>
      <w:r w:rsidRPr="0047325D">
        <w:rPr>
          <w:sz w:val="28"/>
          <w:szCs w:val="28"/>
        </w:rPr>
        <w:t>законодательством</w:t>
      </w:r>
      <w:r w:rsidR="00936968" w:rsidRPr="0047325D">
        <w:rPr>
          <w:sz w:val="28"/>
          <w:szCs w:val="28"/>
        </w:rPr>
        <w:t xml:space="preserve"> </w:t>
      </w:r>
      <w:r w:rsidRPr="0047325D">
        <w:rPr>
          <w:sz w:val="28"/>
          <w:szCs w:val="28"/>
        </w:rPr>
        <w:t>РФ</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осуществляются</w:t>
      </w:r>
      <w:r w:rsidR="00936968" w:rsidRPr="0047325D">
        <w:rPr>
          <w:sz w:val="28"/>
          <w:szCs w:val="28"/>
        </w:rPr>
        <w:t xml:space="preserve"> </w:t>
      </w:r>
      <w:r w:rsidRPr="0047325D">
        <w:rPr>
          <w:sz w:val="28"/>
          <w:szCs w:val="28"/>
        </w:rPr>
        <w:t>доплаты</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основной</w:t>
      </w:r>
      <w:r w:rsidR="00936968" w:rsidRPr="0047325D">
        <w:rPr>
          <w:sz w:val="28"/>
          <w:szCs w:val="28"/>
        </w:rPr>
        <w:t xml:space="preserve"> </w:t>
      </w:r>
      <w:r w:rsidRPr="0047325D">
        <w:rPr>
          <w:sz w:val="28"/>
          <w:szCs w:val="28"/>
        </w:rPr>
        <w:t>заработной</w:t>
      </w:r>
      <w:r w:rsidR="00936968" w:rsidRPr="0047325D">
        <w:rPr>
          <w:sz w:val="28"/>
          <w:szCs w:val="28"/>
        </w:rPr>
        <w:t xml:space="preserve"> </w:t>
      </w:r>
      <w:r w:rsidRPr="0047325D">
        <w:rPr>
          <w:sz w:val="28"/>
          <w:szCs w:val="28"/>
        </w:rPr>
        <w:t>плате</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особые</w:t>
      </w:r>
      <w:r w:rsidR="00936968" w:rsidRPr="0047325D">
        <w:rPr>
          <w:sz w:val="28"/>
          <w:szCs w:val="28"/>
        </w:rPr>
        <w:t xml:space="preserve"> </w:t>
      </w:r>
      <w:r w:rsidRPr="0047325D">
        <w:rPr>
          <w:sz w:val="28"/>
          <w:szCs w:val="28"/>
        </w:rPr>
        <w:t>заслуги</w:t>
      </w:r>
      <w:r w:rsidR="00936968" w:rsidRPr="0047325D">
        <w:rPr>
          <w:sz w:val="28"/>
          <w:szCs w:val="28"/>
        </w:rPr>
        <w:t xml:space="preserve"> </w:t>
      </w:r>
      <w:r w:rsidRPr="0047325D">
        <w:rPr>
          <w:sz w:val="28"/>
          <w:szCs w:val="28"/>
        </w:rPr>
        <w:t>труда</w:t>
      </w:r>
      <w:r w:rsidR="00936968" w:rsidRPr="0047325D">
        <w:rPr>
          <w:sz w:val="28"/>
          <w:szCs w:val="28"/>
        </w:rPr>
        <w:t xml:space="preserve"> (</w:t>
      </w:r>
      <w:r w:rsidRPr="0047325D">
        <w:rPr>
          <w:sz w:val="28"/>
          <w:szCs w:val="28"/>
        </w:rPr>
        <w:t>высокая</w:t>
      </w:r>
      <w:r w:rsidR="00936968" w:rsidRPr="0047325D">
        <w:rPr>
          <w:sz w:val="28"/>
          <w:szCs w:val="28"/>
        </w:rPr>
        <w:t xml:space="preserve"> </w:t>
      </w:r>
      <w:r w:rsidRPr="0047325D">
        <w:rPr>
          <w:sz w:val="28"/>
          <w:szCs w:val="28"/>
        </w:rPr>
        <w:t>квалификация</w:t>
      </w:r>
      <w:r w:rsidR="00936968" w:rsidRPr="0047325D">
        <w:rPr>
          <w:sz w:val="28"/>
          <w:szCs w:val="28"/>
        </w:rPr>
        <w:t xml:space="preserve">, </w:t>
      </w:r>
      <w:r w:rsidRPr="0047325D">
        <w:rPr>
          <w:sz w:val="28"/>
          <w:szCs w:val="28"/>
        </w:rPr>
        <w:t>работа</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сверхурочное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ночное</w:t>
      </w:r>
      <w:r w:rsidR="00936968" w:rsidRPr="0047325D">
        <w:rPr>
          <w:sz w:val="28"/>
          <w:szCs w:val="28"/>
        </w:rPr>
        <w:t xml:space="preserve"> </w:t>
      </w:r>
      <w:r w:rsidRPr="0047325D">
        <w:rPr>
          <w:sz w:val="28"/>
          <w:szCs w:val="28"/>
        </w:rPr>
        <w:t>время</w:t>
      </w:r>
      <w:r w:rsidR="00936968" w:rsidRPr="0047325D">
        <w:rPr>
          <w:sz w:val="28"/>
          <w:szCs w:val="28"/>
        </w:rPr>
        <w:t xml:space="preserve">, </w:t>
      </w:r>
      <w:r w:rsidRPr="0047325D">
        <w:rPr>
          <w:sz w:val="28"/>
          <w:szCs w:val="28"/>
        </w:rPr>
        <w:t>праздничные</w:t>
      </w:r>
      <w:r w:rsidR="00936968" w:rsidRPr="0047325D">
        <w:rPr>
          <w:sz w:val="28"/>
          <w:szCs w:val="28"/>
        </w:rPr>
        <w:t xml:space="preserve"> </w:t>
      </w:r>
      <w:r w:rsidRPr="0047325D">
        <w:rPr>
          <w:sz w:val="28"/>
          <w:szCs w:val="28"/>
        </w:rPr>
        <w:t>дни</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разрыв</w:t>
      </w:r>
      <w:r w:rsidR="00936968" w:rsidRPr="0047325D">
        <w:rPr>
          <w:sz w:val="28"/>
          <w:szCs w:val="28"/>
        </w:rPr>
        <w:t xml:space="preserve"> </w:t>
      </w:r>
      <w:r w:rsidRPr="0047325D">
        <w:rPr>
          <w:sz w:val="28"/>
          <w:szCs w:val="28"/>
        </w:rPr>
        <w:t>рабочей</w:t>
      </w:r>
      <w:r w:rsidR="00936968" w:rsidRPr="0047325D">
        <w:rPr>
          <w:sz w:val="28"/>
          <w:szCs w:val="28"/>
        </w:rPr>
        <w:t xml:space="preserve"> </w:t>
      </w:r>
      <w:r w:rsidRPr="0047325D">
        <w:rPr>
          <w:sz w:val="28"/>
          <w:szCs w:val="28"/>
        </w:rPr>
        <w:t>смены</w:t>
      </w:r>
      <w:r w:rsidR="00FB26A7" w:rsidRPr="0047325D">
        <w:rPr>
          <w:sz w:val="28"/>
          <w:szCs w:val="28"/>
        </w:rPr>
        <w:t>).</w:t>
      </w:r>
      <w:r w:rsidR="00471913" w:rsidRPr="0047325D">
        <w:rPr>
          <w:sz w:val="28"/>
          <w:szCs w:val="28"/>
        </w:rPr>
        <w:t xml:space="preserve"> [23]</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Основной</w:t>
      </w:r>
      <w:r w:rsidR="00936968" w:rsidRPr="0047325D">
        <w:rPr>
          <w:sz w:val="28"/>
          <w:szCs w:val="28"/>
        </w:rPr>
        <w:t xml:space="preserve"> </w:t>
      </w:r>
      <w:r w:rsidRPr="0047325D">
        <w:rPr>
          <w:sz w:val="28"/>
          <w:szCs w:val="28"/>
        </w:rPr>
        <w:t>рынок</w:t>
      </w:r>
      <w:r w:rsidR="00936968" w:rsidRPr="0047325D">
        <w:rPr>
          <w:sz w:val="28"/>
          <w:szCs w:val="28"/>
        </w:rPr>
        <w:t xml:space="preserve"> </w:t>
      </w:r>
      <w:r w:rsidRPr="0047325D">
        <w:rPr>
          <w:sz w:val="28"/>
          <w:szCs w:val="28"/>
        </w:rPr>
        <w:t>оказания</w:t>
      </w:r>
      <w:r w:rsidR="00936968" w:rsidRPr="0047325D">
        <w:rPr>
          <w:sz w:val="28"/>
          <w:szCs w:val="28"/>
        </w:rPr>
        <w:t xml:space="preserve"> </w:t>
      </w:r>
      <w:r w:rsidRPr="0047325D">
        <w:rPr>
          <w:sz w:val="28"/>
          <w:szCs w:val="28"/>
        </w:rPr>
        <w:t>услуг</w:t>
      </w:r>
      <w:r w:rsidR="00936968" w:rsidRPr="0047325D">
        <w:rPr>
          <w:sz w:val="28"/>
          <w:szCs w:val="28"/>
        </w:rPr>
        <w:t xml:space="preserve"> </w:t>
      </w:r>
      <w:r w:rsidR="0055106D" w:rsidRPr="0047325D">
        <w:rPr>
          <w:sz w:val="28"/>
          <w:szCs w:val="28"/>
        </w:rPr>
        <w:t xml:space="preserve">предприятия </w:t>
      </w:r>
      <w:r w:rsidRPr="0047325D">
        <w:rPr>
          <w:sz w:val="28"/>
          <w:szCs w:val="28"/>
        </w:rPr>
        <w:t>–</w:t>
      </w:r>
      <w:r w:rsidR="00936968" w:rsidRPr="0047325D">
        <w:rPr>
          <w:sz w:val="28"/>
          <w:szCs w:val="28"/>
        </w:rPr>
        <w:t xml:space="preserve"> </w:t>
      </w:r>
      <w:r w:rsidRPr="0047325D">
        <w:rPr>
          <w:sz w:val="28"/>
          <w:szCs w:val="28"/>
        </w:rPr>
        <w:t>Алтайский</w:t>
      </w:r>
      <w:r w:rsidR="00936968" w:rsidRPr="0047325D">
        <w:rPr>
          <w:sz w:val="28"/>
          <w:szCs w:val="28"/>
        </w:rPr>
        <w:t xml:space="preserve"> </w:t>
      </w:r>
      <w:r w:rsidRPr="0047325D">
        <w:rPr>
          <w:sz w:val="28"/>
          <w:szCs w:val="28"/>
        </w:rPr>
        <w:t>край</w:t>
      </w:r>
      <w:r w:rsidR="00936968" w:rsidRPr="0047325D">
        <w:rPr>
          <w:sz w:val="28"/>
          <w:szCs w:val="28"/>
        </w:rPr>
        <w:t xml:space="preserve">, </w:t>
      </w:r>
      <w:r w:rsidRPr="0047325D">
        <w:rPr>
          <w:sz w:val="28"/>
          <w:szCs w:val="28"/>
        </w:rPr>
        <w:t>Новосибирская</w:t>
      </w:r>
      <w:r w:rsidR="00936968" w:rsidRPr="0047325D">
        <w:rPr>
          <w:sz w:val="28"/>
          <w:szCs w:val="28"/>
        </w:rPr>
        <w:t xml:space="preserve"> </w:t>
      </w:r>
      <w:r w:rsidRPr="0047325D">
        <w:rPr>
          <w:sz w:val="28"/>
          <w:szCs w:val="28"/>
        </w:rPr>
        <w:t>область</w:t>
      </w:r>
      <w:r w:rsidR="00936968" w:rsidRPr="0047325D">
        <w:rPr>
          <w:sz w:val="28"/>
          <w:szCs w:val="28"/>
        </w:rPr>
        <w:t xml:space="preserve">, </w:t>
      </w:r>
      <w:r w:rsidRPr="0047325D">
        <w:rPr>
          <w:sz w:val="28"/>
          <w:szCs w:val="28"/>
        </w:rPr>
        <w:t>республика</w:t>
      </w:r>
      <w:r w:rsidR="00936968" w:rsidRPr="0047325D">
        <w:rPr>
          <w:sz w:val="28"/>
          <w:szCs w:val="28"/>
        </w:rPr>
        <w:t xml:space="preserve"> </w:t>
      </w:r>
      <w:r w:rsidRPr="0047325D">
        <w:rPr>
          <w:sz w:val="28"/>
          <w:szCs w:val="28"/>
        </w:rPr>
        <w:t>Горный</w:t>
      </w:r>
      <w:r w:rsidR="00936968" w:rsidRPr="0047325D">
        <w:rPr>
          <w:sz w:val="28"/>
          <w:szCs w:val="28"/>
        </w:rPr>
        <w:t xml:space="preserve"> </w:t>
      </w:r>
      <w:r w:rsidRPr="0047325D">
        <w:rPr>
          <w:sz w:val="28"/>
          <w:szCs w:val="28"/>
        </w:rPr>
        <w:t>Алтай</w:t>
      </w:r>
      <w:r w:rsidR="00936968" w:rsidRPr="0047325D">
        <w:rPr>
          <w:sz w:val="28"/>
          <w:szCs w:val="28"/>
        </w:rPr>
        <w:t xml:space="preserve">. </w:t>
      </w:r>
      <w:r w:rsidRPr="0047325D">
        <w:rPr>
          <w:sz w:val="28"/>
          <w:szCs w:val="28"/>
        </w:rPr>
        <w:t>Ежегодно</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приобретает</w:t>
      </w:r>
      <w:r w:rsidR="00936968" w:rsidRPr="0047325D">
        <w:rPr>
          <w:sz w:val="28"/>
          <w:szCs w:val="28"/>
        </w:rPr>
        <w:t xml:space="preserve"> </w:t>
      </w:r>
      <w:r w:rsidRPr="0047325D">
        <w:rPr>
          <w:sz w:val="28"/>
          <w:szCs w:val="28"/>
        </w:rPr>
        <w:t>машины</w:t>
      </w:r>
      <w:r w:rsidR="00936968" w:rsidRPr="0047325D">
        <w:rPr>
          <w:sz w:val="28"/>
          <w:szCs w:val="28"/>
        </w:rPr>
        <w:t xml:space="preserve">, </w:t>
      </w:r>
      <w:r w:rsidRPr="0047325D">
        <w:rPr>
          <w:sz w:val="28"/>
          <w:szCs w:val="28"/>
        </w:rPr>
        <w:t>оборудование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транспортные</w:t>
      </w:r>
      <w:r w:rsidR="00936968" w:rsidRPr="0047325D">
        <w:rPr>
          <w:sz w:val="28"/>
          <w:szCs w:val="28"/>
        </w:rPr>
        <w:t xml:space="preserve"> </w:t>
      </w:r>
      <w:r w:rsidRPr="0047325D">
        <w:rPr>
          <w:sz w:val="28"/>
          <w:szCs w:val="28"/>
        </w:rPr>
        <w:t>средства</w:t>
      </w:r>
      <w:r w:rsidR="00936968" w:rsidRPr="0047325D">
        <w:rPr>
          <w:sz w:val="28"/>
          <w:szCs w:val="28"/>
        </w:rPr>
        <w:t xml:space="preserve">. </w:t>
      </w:r>
      <w:r w:rsidRPr="0047325D">
        <w:rPr>
          <w:sz w:val="28"/>
          <w:szCs w:val="28"/>
        </w:rPr>
        <w:t>Так</w:t>
      </w:r>
      <w:r w:rsidR="00936968" w:rsidRPr="0047325D">
        <w:rPr>
          <w:sz w:val="28"/>
          <w:szCs w:val="28"/>
        </w:rPr>
        <w:t xml:space="preserve"> </w:t>
      </w:r>
      <w:r w:rsidRPr="0047325D">
        <w:rPr>
          <w:sz w:val="28"/>
          <w:szCs w:val="28"/>
        </w:rPr>
        <w:t>в</w:t>
      </w:r>
      <w:r w:rsidR="00936968" w:rsidRPr="0047325D">
        <w:rPr>
          <w:sz w:val="28"/>
          <w:szCs w:val="28"/>
        </w:rPr>
        <w:t xml:space="preserve"> 2005 </w:t>
      </w:r>
      <w:r w:rsidRPr="0047325D">
        <w:rPr>
          <w:sz w:val="28"/>
          <w:szCs w:val="28"/>
        </w:rPr>
        <w:t>году</w:t>
      </w:r>
      <w:r w:rsidR="00936968" w:rsidRPr="0047325D">
        <w:rPr>
          <w:sz w:val="28"/>
          <w:szCs w:val="28"/>
        </w:rPr>
        <w:t xml:space="preserve"> </w:t>
      </w:r>
      <w:r w:rsidRPr="0047325D">
        <w:rPr>
          <w:sz w:val="28"/>
          <w:szCs w:val="28"/>
        </w:rPr>
        <w:t>было</w:t>
      </w:r>
      <w:r w:rsidR="00936968" w:rsidRPr="0047325D">
        <w:rPr>
          <w:sz w:val="28"/>
          <w:szCs w:val="28"/>
        </w:rPr>
        <w:t xml:space="preserve"> </w:t>
      </w:r>
      <w:r w:rsidRPr="0047325D">
        <w:rPr>
          <w:sz w:val="28"/>
          <w:szCs w:val="28"/>
        </w:rPr>
        <w:t>приобретено</w:t>
      </w:r>
      <w:r w:rsidR="00936968" w:rsidRPr="0047325D">
        <w:rPr>
          <w:sz w:val="28"/>
          <w:szCs w:val="28"/>
        </w:rPr>
        <w:t xml:space="preserve"> </w:t>
      </w:r>
      <w:r w:rsidRPr="0047325D">
        <w:rPr>
          <w:sz w:val="28"/>
          <w:szCs w:val="28"/>
        </w:rPr>
        <w:t>транспортных</w:t>
      </w:r>
      <w:r w:rsidR="00936968" w:rsidRPr="0047325D">
        <w:rPr>
          <w:sz w:val="28"/>
          <w:szCs w:val="28"/>
        </w:rPr>
        <w:t xml:space="preserve"> </w:t>
      </w:r>
      <w:r w:rsidRPr="0047325D">
        <w:rPr>
          <w:sz w:val="28"/>
          <w:szCs w:val="28"/>
        </w:rPr>
        <w:t>средств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сумму</w:t>
      </w:r>
      <w:r w:rsidR="00936968" w:rsidRPr="0047325D">
        <w:rPr>
          <w:sz w:val="28"/>
          <w:szCs w:val="28"/>
        </w:rPr>
        <w:t xml:space="preserve"> </w:t>
      </w:r>
      <w:r w:rsidRPr="0047325D">
        <w:rPr>
          <w:sz w:val="28"/>
          <w:szCs w:val="28"/>
        </w:rPr>
        <w:t>около</w:t>
      </w:r>
      <w:r w:rsidR="00936968" w:rsidRPr="0047325D">
        <w:rPr>
          <w:sz w:val="28"/>
          <w:szCs w:val="28"/>
        </w:rPr>
        <w:t xml:space="preserve"> 1,5 </w:t>
      </w:r>
      <w:r w:rsidRPr="0047325D">
        <w:rPr>
          <w:sz w:val="28"/>
          <w:szCs w:val="28"/>
        </w:rPr>
        <w:t>млн</w:t>
      </w:r>
      <w:r w:rsidR="00936968" w:rsidRPr="0047325D">
        <w:rPr>
          <w:sz w:val="28"/>
          <w:szCs w:val="28"/>
        </w:rPr>
        <w:t xml:space="preserve">. </w:t>
      </w:r>
      <w:r w:rsidRPr="0047325D">
        <w:rPr>
          <w:sz w:val="28"/>
          <w:szCs w:val="28"/>
        </w:rPr>
        <w:t>руб</w:t>
      </w:r>
      <w:r w:rsidR="00936968" w:rsidRPr="0047325D">
        <w:rPr>
          <w:sz w:val="28"/>
          <w:szCs w:val="28"/>
        </w:rPr>
        <w:t xml:space="preserve">. </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Структура</w:t>
      </w:r>
      <w:r w:rsidR="00936968" w:rsidRPr="0047325D">
        <w:rPr>
          <w:sz w:val="28"/>
          <w:szCs w:val="28"/>
        </w:rPr>
        <w:t xml:space="preserve"> </w:t>
      </w:r>
      <w:r w:rsidRPr="0047325D">
        <w:rPr>
          <w:sz w:val="28"/>
          <w:szCs w:val="28"/>
        </w:rPr>
        <w:t>поставщиков</w:t>
      </w:r>
      <w:r w:rsidR="00936968" w:rsidRPr="0047325D">
        <w:rPr>
          <w:sz w:val="28"/>
          <w:szCs w:val="28"/>
        </w:rPr>
        <w:t xml:space="preserve"> </w:t>
      </w:r>
      <w:r w:rsidR="0072797B" w:rsidRPr="0047325D">
        <w:rPr>
          <w:sz w:val="28"/>
          <w:szCs w:val="28"/>
        </w:rPr>
        <w:t>предприятия</w:t>
      </w:r>
      <w:r w:rsidR="00936968" w:rsidRPr="0047325D">
        <w:rPr>
          <w:sz w:val="28"/>
          <w:szCs w:val="28"/>
        </w:rPr>
        <w:t xml:space="preserve"> </w:t>
      </w:r>
      <w:r w:rsidRPr="0047325D">
        <w:rPr>
          <w:sz w:val="28"/>
          <w:szCs w:val="28"/>
        </w:rPr>
        <w:t>выглядит</w:t>
      </w:r>
      <w:r w:rsidR="00936968" w:rsidRPr="0047325D">
        <w:rPr>
          <w:sz w:val="28"/>
          <w:szCs w:val="28"/>
        </w:rPr>
        <w:t xml:space="preserve"> </w:t>
      </w:r>
      <w:r w:rsidRPr="0047325D">
        <w:rPr>
          <w:sz w:val="28"/>
          <w:szCs w:val="28"/>
        </w:rPr>
        <w:t>следующим</w:t>
      </w:r>
      <w:r w:rsidR="00936968" w:rsidRPr="0047325D">
        <w:rPr>
          <w:sz w:val="28"/>
          <w:szCs w:val="28"/>
        </w:rPr>
        <w:t xml:space="preserve"> </w:t>
      </w:r>
      <w:r w:rsidRPr="0047325D">
        <w:rPr>
          <w:sz w:val="28"/>
          <w:szCs w:val="28"/>
        </w:rPr>
        <w:t>образом</w:t>
      </w:r>
      <w:r w:rsidR="00936968" w:rsidRPr="0047325D">
        <w:rPr>
          <w:sz w:val="28"/>
          <w:szCs w:val="28"/>
        </w:rPr>
        <w:t>:</w:t>
      </w:r>
      <w:r w:rsidR="0072797B" w:rsidRPr="0047325D">
        <w:rPr>
          <w:sz w:val="28"/>
          <w:szCs w:val="28"/>
        </w:rPr>
        <w:t xml:space="preserve"> </w:t>
      </w:r>
    </w:p>
    <w:p w:rsidR="00936968" w:rsidRPr="0047325D" w:rsidRDefault="00AC49B7" w:rsidP="0047325D">
      <w:pPr>
        <w:widowControl w:val="0"/>
        <w:numPr>
          <w:ilvl w:val="0"/>
          <w:numId w:val="3"/>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ОАО</w:t>
      </w:r>
      <w:r w:rsidR="00936968" w:rsidRPr="0047325D">
        <w:rPr>
          <w:sz w:val="28"/>
          <w:szCs w:val="28"/>
        </w:rPr>
        <w:t xml:space="preserve"> </w:t>
      </w:r>
      <w:r w:rsidRPr="0047325D">
        <w:rPr>
          <w:sz w:val="28"/>
          <w:szCs w:val="28"/>
        </w:rPr>
        <w:t>«Алтайэнерго»</w:t>
      </w:r>
      <w:r w:rsidR="00980ADC" w:rsidRPr="0047325D">
        <w:rPr>
          <w:sz w:val="28"/>
          <w:szCs w:val="28"/>
        </w:rPr>
        <w:t>, Тальменский сетевой участок</w:t>
      </w:r>
      <w:r w:rsidR="00936968" w:rsidRPr="0047325D">
        <w:rPr>
          <w:sz w:val="28"/>
          <w:szCs w:val="28"/>
        </w:rPr>
        <w:t xml:space="preserve"> - </w:t>
      </w:r>
      <w:r w:rsidRPr="0047325D">
        <w:rPr>
          <w:sz w:val="28"/>
          <w:szCs w:val="28"/>
        </w:rPr>
        <w:t>электроэнергия</w:t>
      </w:r>
      <w:r w:rsidR="00936968" w:rsidRPr="0047325D">
        <w:rPr>
          <w:sz w:val="28"/>
          <w:szCs w:val="28"/>
        </w:rPr>
        <w:t>;</w:t>
      </w:r>
    </w:p>
    <w:p w:rsidR="00936968" w:rsidRPr="0047325D" w:rsidRDefault="00AC49B7" w:rsidP="0047325D">
      <w:pPr>
        <w:widowControl w:val="0"/>
        <w:numPr>
          <w:ilvl w:val="0"/>
          <w:numId w:val="3"/>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ОАО</w:t>
      </w:r>
      <w:r w:rsidR="00936968" w:rsidRPr="0047325D">
        <w:rPr>
          <w:sz w:val="28"/>
          <w:szCs w:val="28"/>
        </w:rPr>
        <w:t xml:space="preserve"> </w:t>
      </w:r>
      <w:r w:rsidRPr="0047325D">
        <w:rPr>
          <w:sz w:val="28"/>
          <w:szCs w:val="28"/>
        </w:rPr>
        <w:t>«Роснефть</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Алтайнефтепродукт»</w:t>
      </w:r>
      <w:r w:rsidR="00936968" w:rsidRPr="0047325D">
        <w:rPr>
          <w:sz w:val="28"/>
          <w:szCs w:val="28"/>
        </w:rPr>
        <w:t xml:space="preserve"> - </w:t>
      </w:r>
      <w:r w:rsidRPr="0047325D">
        <w:rPr>
          <w:sz w:val="28"/>
          <w:szCs w:val="28"/>
        </w:rPr>
        <w:t>ГСМ</w:t>
      </w:r>
      <w:r w:rsidR="00936968" w:rsidRPr="0047325D">
        <w:rPr>
          <w:sz w:val="28"/>
          <w:szCs w:val="28"/>
        </w:rPr>
        <w:t>;</w:t>
      </w:r>
    </w:p>
    <w:p w:rsidR="00936968" w:rsidRPr="0047325D" w:rsidRDefault="00AC49B7" w:rsidP="0047325D">
      <w:pPr>
        <w:widowControl w:val="0"/>
        <w:numPr>
          <w:ilvl w:val="0"/>
          <w:numId w:val="3"/>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ОАО</w:t>
      </w:r>
      <w:r w:rsidR="00936968" w:rsidRPr="0047325D">
        <w:rPr>
          <w:sz w:val="28"/>
          <w:szCs w:val="28"/>
        </w:rPr>
        <w:t xml:space="preserve"> </w:t>
      </w:r>
      <w:r w:rsidRPr="0047325D">
        <w:rPr>
          <w:sz w:val="28"/>
          <w:szCs w:val="28"/>
        </w:rPr>
        <w:t>«Сибирь</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Телеком»</w:t>
      </w:r>
      <w:r w:rsidR="00980ADC" w:rsidRPr="0047325D">
        <w:rPr>
          <w:sz w:val="28"/>
          <w:szCs w:val="28"/>
        </w:rPr>
        <w:t>, «Ростелеком»</w:t>
      </w:r>
      <w:r w:rsidR="00936968" w:rsidRPr="0047325D">
        <w:rPr>
          <w:sz w:val="28"/>
          <w:szCs w:val="28"/>
        </w:rPr>
        <w:t xml:space="preserve"> - </w:t>
      </w:r>
      <w:r w:rsidRPr="0047325D">
        <w:rPr>
          <w:sz w:val="28"/>
          <w:szCs w:val="28"/>
        </w:rPr>
        <w:t>телефонная</w:t>
      </w:r>
      <w:r w:rsidR="00936968" w:rsidRPr="0047325D">
        <w:rPr>
          <w:sz w:val="28"/>
          <w:szCs w:val="28"/>
        </w:rPr>
        <w:t xml:space="preserve"> </w:t>
      </w:r>
      <w:r w:rsidRPr="0047325D">
        <w:rPr>
          <w:sz w:val="28"/>
          <w:szCs w:val="28"/>
        </w:rPr>
        <w:t>связь</w:t>
      </w:r>
      <w:r w:rsidR="00936968" w:rsidRPr="0047325D">
        <w:rPr>
          <w:sz w:val="28"/>
          <w:szCs w:val="28"/>
        </w:rPr>
        <w:t>;</w:t>
      </w:r>
    </w:p>
    <w:p w:rsidR="00936968" w:rsidRPr="0047325D" w:rsidRDefault="00AC49B7" w:rsidP="0047325D">
      <w:pPr>
        <w:widowControl w:val="0"/>
        <w:numPr>
          <w:ilvl w:val="0"/>
          <w:numId w:val="3"/>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ОАО</w:t>
      </w:r>
      <w:r w:rsidR="00936968" w:rsidRPr="0047325D">
        <w:rPr>
          <w:sz w:val="28"/>
          <w:szCs w:val="28"/>
        </w:rPr>
        <w:t xml:space="preserve"> </w:t>
      </w:r>
      <w:r w:rsidRPr="0047325D">
        <w:rPr>
          <w:sz w:val="28"/>
          <w:szCs w:val="28"/>
        </w:rPr>
        <w:t>«Алтайагропромснаб»</w:t>
      </w:r>
      <w:r w:rsidR="00936968" w:rsidRPr="0047325D">
        <w:rPr>
          <w:sz w:val="28"/>
          <w:szCs w:val="28"/>
        </w:rPr>
        <w:t xml:space="preserve"> - </w:t>
      </w:r>
      <w:r w:rsidRPr="0047325D">
        <w:rPr>
          <w:sz w:val="28"/>
          <w:szCs w:val="28"/>
        </w:rPr>
        <w:t>запасные</w:t>
      </w:r>
      <w:r w:rsidR="00936968" w:rsidRPr="0047325D">
        <w:rPr>
          <w:sz w:val="28"/>
          <w:szCs w:val="28"/>
        </w:rPr>
        <w:t xml:space="preserve"> </w:t>
      </w:r>
      <w:r w:rsidRPr="0047325D">
        <w:rPr>
          <w:sz w:val="28"/>
          <w:szCs w:val="28"/>
        </w:rPr>
        <w:t>части</w:t>
      </w:r>
      <w:r w:rsidR="00936968" w:rsidRPr="0047325D">
        <w:rPr>
          <w:sz w:val="28"/>
          <w:szCs w:val="28"/>
        </w:rPr>
        <w:t>;</w:t>
      </w:r>
    </w:p>
    <w:p w:rsidR="00936968" w:rsidRPr="0047325D" w:rsidRDefault="00AC49B7" w:rsidP="0047325D">
      <w:pPr>
        <w:widowControl w:val="0"/>
        <w:numPr>
          <w:ilvl w:val="0"/>
          <w:numId w:val="3"/>
        </w:numPr>
        <w:tabs>
          <w:tab w:val="clear" w:pos="1440"/>
          <w:tab w:val="num" w:pos="1134"/>
        </w:tabs>
        <w:autoSpaceDE w:val="0"/>
        <w:autoSpaceDN w:val="0"/>
        <w:adjustRightInd w:val="0"/>
        <w:spacing w:line="360" w:lineRule="auto"/>
        <w:ind w:left="0" w:firstLine="720"/>
        <w:jc w:val="both"/>
        <w:rPr>
          <w:sz w:val="28"/>
          <w:szCs w:val="28"/>
        </w:rPr>
      </w:pPr>
      <w:r w:rsidRPr="0047325D">
        <w:rPr>
          <w:sz w:val="28"/>
          <w:szCs w:val="28"/>
        </w:rPr>
        <w:t>частные</w:t>
      </w:r>
      <w:r w:rsidR="00936968" w:rsidRPr="0047325D">
        <w:rPr>
          <w:sz w:val="28"/>
          <w:szCs w:val="28"/>
        </w:rPr>
        <w:t xml:space="preserve"> </w:t>
      </w:r>
      <w:r w:rsidRPr="0047325D">
        <w:rPr>
          <w:sz w:val="28"/>
          <w:szCs w:val="28"/>
        </w:rPr>
        <w:t>предприниматели</w:t>
      </w:r>
      <w:r w:rsidR="00936968" w:rsidRPr="0047325D">
        <w:rPr>
          <w:sz w:val="28"/>
          <w:szCs w:val="28"/>
        </w:rPr>
        <w:t xml:space="preserve"> </w:t>
      </w:r>
      <w:r w:rsidR="00980ADC" w:rsidRPr="0047325D">
        <w:rPr>
          <w:sz w:val="28"/>
          <w:szCs w:val="28"/>
        </w:rPr>
        <w:t xml:space="preserve">и другие фирмы (ЧП Бистерфельд, ЧП Волков, ООО «Рынок» и т.д.) </w:t>
      </w:r>
      <w:r w:rsidRPr="0047325D">
        <w:rPr>
          <w:sz w:val="28"/>
          <w:szCs w:val="28"/>
        </w:rPr>
        <w:t>–</w:t>
      </w:r>
      <w:r w:rsidR="00936968" w:rsidRPr="0047325D">
        <w:rPr>
          <w:sz w:val="28"/>
          <w:szCs w:val="28"/>
        </w:rPr>
        <w:t xml:space="preserve"> </w:t>
      </w:r>
      <w:r w:rsidRPr="0047325D">
        <w:rPr>
          <w:sz w:val="28"/>
          <w:szCs w:val="28"/>
        </w:rPr>
        <w:t>ГСМ</w:t>
      </w:r>
      <w:r w:rsidR="00936968" w:rsidRPr="0047325D">
        <w:rPr>
          <w:sz w:val="28"/>
          <w:szCs w:val="28"/>
        </w:rPr>
        <w:t xml:space="preserve">, </w:t>
      </w:r>
      <w:r w:rsidRPr="0047325D">
        <w:rPr>
          <w:sz w:val="28"/>
          <w:szCs w:val="28"/>
        </w:rPr>
        <w:t>запасные</w:t>
      </w:r>
      <w:r w:rsidR="00936968" w:rsidRPr="0047325D">
        <w:rPr>
          <w:sz w:val="28"/>
          <w:szCs w:val="28"/>
        </w:rPr>
        <w:t xml:space="preserve"> </w:t>
      </w:r>
      <w:r w:rsidRPr="0047325D">
        <w:rPr>
          <w:sz w:val="28"/>
          <w:szCs w:val="28"/>
        </w:rPr>
        <w:t>части</w:t>
      </w:r>
      <w:r w:rsidR="00936968" w:rsidRPr="0047325D">
        <w:rPr>
          <w:sz w:val="28"/>
          <w:szCs w:val="28"/>
        </w:rPr>
        <w:t xml:space="preserve">, </w:t>
      </w:r>
      <w:r w:rsidRPr="0047325D">
        <w:rPr>
          <w:sz w:val="28"/>
          <w:szCs w:val="28"/>
        </w:rPr>
        <w:t>хозяйственный</w:t>
      </w:r>
      <w:r w:rsidR="00936968" w:rsidRPr="0047325D">
        <w:rPr>
          <w:sz w:val="28"/>
          <w:szCs w:val="28"/>
        </w:rPr>
        <w:t xml:space="preserve"> </w:t>
      </w:r>
      <w:r w:rsidRPr="0047325D">
        <w:rPr>
          <w:sz w:val="28"/>
          <w:szCs w:val="28"/>
        </w:rPr>
        <w:t>инвентарь</w:t>
      </w:r>
      <w:r w:rsidR="00936968" w:rsidRPr="0047325D">
        <w:rPr>
          <w:sz w:val="28"/>
          <w:szCs w:val="28"/>
        </w:rPr>
        <w:t xml:space="preserve">, </w:t>
      </w:r>
      <w:r w:rsidRPr="0047325D">
        <w:rPr>
          <w:sz w:val="28"/>
          <w:szCs w:val="28"/>
        </w:rPr>
        <w:t>стройматериалы</w:t>
      </w:r>
      <w:r w:rsidR="00936968" w:rsidRPr="0047325D">
        <w:rPr>
          <w:sz w:val="28"/>
          <w:szCs w:val="28"/>
        </w:rPr>
        <w:t xml:space="preserve">, </w:t>
      </w:r>
      <w:r w:rsidRPr="0047325D">
        <w:rPr>
          <w:sz w:val="28"/>
          <w:szCs w:val="28"/>
        </w:rPr>
        <w:t>прочие</w:t>
      </w:r>
      <w:r w:rsidR="00936968" w:rsidRPr="0047325D">
        <w:rPr>
          <w:sz w:val="28"/>
          <w:szCs w:val="28"/>
        </w:rPr>
        <w:t xml:space="preserve"> </w:t>
      </w:r>
      <w:r w:rsidRPr="0047325D">
        <w:rPr>
          <w:sz w:val="28"/>
          <w:szCs w:val="28"/>
        </w:rPr>
        <w:t>материалы</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Структура</w:t>
      </w:r>
      <w:r w:rsidR="00936968" w:rsidRPr="0047325D">
        <w:rPr>
          <w:sz w:val="28"/>
          <w:szCs w:val="28"/>
        </w:rPr>
        <w:t xml:space="preserve"> </w:t>
      </w:r>
      <w:r w:rsidRPr="0047325D">
        <w:rPr>
          <w:sz w:val="28"/>
          <w:szCs w:val="28"/>
        </w:rPr>
        <w:t>потребителей</w:t>
      </w:r>
      <w:r w:rsidR="00936968" w:rsidRPr="0047325D">
        <w:rPr>
          <w:sz w:val="28"/>
          <w:szCs w:val="28"/>
        </w:rPr>
        <w:t xml:space="preserve"> </w:t>
      </w:r>
      <w:r w:rsidR="0072797B" w:rsidRPr="0047325D">
        <w:rPr>
          <w:sz w:val="28"/>
          <w:szCs w:val="28"/>
        </w:rPr>
        <w:t>предприятия</w:t>
      </w:r>
      <w:r w:rsidR="00936968" w:rsidRPr="0047325D">
        <w:rPr>
          <w:sz w:val="28"/>
          <w:szCs w:val="28"/>
        </w:rPr>
        <w:t xml:space="preserve"> </w:t>
      </w:r>
      <w:r w:rsidRPr="0047325D">
        <w:rPr>
          <w:sz w:val="28"/>
          <w:szCs w:val="28"/>
        </w:rPr>
        <w:t>выглядит</w:t>
      </w:r>
      <w:r w:rsidR="00936968" w:rsidRPr="0047325D">
        <w:rPr>
          <w:sz w:val="28"/>
          <w:szCs w:val="28"/>
        </w:rPr>
        <w:t xml:space="preserve"> </w:t>
      </w:r>
      <w:r w:rsidRPr="0047325D">
        <w:rPr>
          <w:sz w:val="28"/>
          <w:szCs w:val="28"/>
        </w:rPr>
        <w:t>следующим</w:t>
      </w:r>
      <w:r w:rsidR="00936968" w:rsidRPr="0047325D">
        <w:rPr>
          <w:sz w:val="28"/>
          <w:szCs w:val="28"/>
        </w:rPr>
        <w:t xml:space="preserve"> </w:t>
      </w:r>
      <w:r w:rsidRPr="0047325D">
        <w:rPr>
          <w:sz w:val="28"/>
          <w:szCs w:val="28"/>
        </w:rPr>
        <w:t>образом</w:t>
      </w:r>
      <w:r w:rsidR="00936968" w:rsidRPr="0047325D">
        <w:rPr>
          <w:sz w:val="28"/>
          <w:szCs w:val="28"/>
        </w:rPr>
        <w:t>:</w:t>
      </w:r>
    </w:p>
    <w:p w:rsidR="00936968" w:rsidRPr="0047325D" w:rsidRDefault="00AC49B7" w:rsidP="0047325D">
      <w:pPr>
        <w:widowControl w:val="0"/>
        <w:numPr>
          <w:ilvl w:val="0"/>
          <w:numId w:val="4"/>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Администрация</w:t>
      </w:r>
      <w:r w:rsidR="00936968" w:rsidRPr="0047325D">
        <w:rPr>
          <w:sz w:val="28"/>
          <w:szCs w:val="28"/>
        </w:rPr>
        <w:t xml:space="preserve"> </w:t>
      </w:r>
      <w:r w:rsidRPr="0047325D">
        <w:rPr>
          <w:sz w:val="28"/>
          <w:szCs w:val="28"/>
        </w:rPr>
        <w:t>Тальменского</w:t>
      </w:r>
      <w:r w:rsidR="00936968" w:rsidRPr="0047325D">
        <w:rPr>
          <w:sz w:val="28"/>
          <w:szCs w:val="28"/>
        </w:rPr>
        <w:t xml:space="preserve"> </w:t>
      </w:r>
      <w:r w:rsidRPr="0047325D">
        <w:rPr>
          <w:sz w:val="28"/>
          <w:szCs w:val="28"/>
        </w:rPr>
        <w:t>района</w:t>
      </w:r>
      <w:r w:rsidR="00936968" w:rsidRPr="0047325D">
        <w:rPr>
          <w:sz w:val="28"/>
          <w:szCs w:val="28"/>
        </w:rPr>
        <w:t xml:space="preserve"> - </w:t>
      </w:r>
      <w:r w:rsidR="0072797B" w:rsidRPr="0047325D">
        <w:rPr>
          <w:sz w:val="28"/>
          <w:szCs w:val="28"/>
        </w:rPr>
        <w:t>пассажирские</w:t>
      </w:r>
      <w:r w:rsidR="00936968" w:rsidRPr="0047325D">
        <w:rPr>
          <w:sz w:val="28"/>
          <w:szCs w:val="28"/>
        </w:rPr>
        <w:t xml:space="preserve"> </w:t>
      </w:r>
      <w:r w:rsidRPr="0047325D">
        <w:rPr>
          <w:sz w:val="28"/>
          <w:szCs w:val="28"/>
        </w:rPr>
        <w:t>перевозки</w:t>
      </w:r>
      <w:r w:rsidR="00936968" w:rsidRPr="0047325D">
        <w:rPr>
          <w:sz w:val="28"/>
          <w:szCs w:val="28"/>
        </w:rPr>
        <w:t>;</w:t>
      </w:r>
    </w:p>
    <w:p w:rsidR="00936968" w:rsidRPr="0047325D" w:rsidRDefault="00AC49B7" w:rsidP="0047325D">
      <w:pPr>
        <w:widowControl w:val="0"/>
        <w:numPr>
          <w:ilvl w:val="0"/>
          <w:numId w:val="4"/>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«Алтайавтодор»</w:t>
      </w:r>
      <w:r w:rsidR="00936968" w:rsidRPr="0047325D">
        <w:rPr>
          <w:sz w:val="28"/>
          <w:szCs w:val="28"/>
        </w:rPr>
        <w:t xml:space="preserve"> - </w:t>
      </w:r>
      <w:r w:rsidRPr="0047325D">
        <w:rPr>
          <w:sz w:val="28"/>
          <w:szCs w:val="28"/>
        </w:rPr>
        <w:t>грузовые</w:t>
      </w:r>
      <w:r w:rsidR="00936968" w:rsidRPr="0047325D">
        <w:rPr>
          <w:sz w:val="28"/>
          <w:szCs w:val="28"/>
        </w:rPr>
        <w:t xml:space="preserve"> </w:t>
      </w:r>
      <w:r w:rsidRPr="0047325D">
        <w:rPr>
          <w:sz w:val="28"/>
          <w:szCs w:val="28"/>
        </w:rPr>
        <w:t>перевозки</w:t>
      </w:r>
      <w:r w:rsidR="00936968" w:rsidRPr="0047325D">
        <w:rPr>
          <w:sz w:val="28"/>
          <w:szCs w:val="28"/>
        </w:rPr>
        <w:t>;</w:t>
      </w:r>
    </w:p>
    <w:p w:rsidR="00936968" w:rsidRPr="0047325D" w:rsidRDefault="00AC49B7" w:rsidP="0047325D">
      <w:pPr>
        <w:widowControl w:val="0"/>
        <w:numPr>
          <w:ilvl w:val="0"/>
          <w:numId w:val="4"/>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Барнаульское</w:t>
      </w:r>
      <w:r w:rsidR="00936968" w:rsidRPr="0047325D">
        <w:rPr>
          <w:sz w:val="28"/>
          <w:szCs w:val="28"/>
        </w:rPr>
        <w:t xml:space="preserve"> </w:t>
      </w:r>
      <w:r w:rsidRPr="0047325D">
        <w:rPr>
          <w:sz w:val="28"/>
          <w:szCs w:val="28"/>
        </w:rPr>
        <w:t>АТП</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пассажирские</w:t>
      </w:r>
      <w:r w:rsidR="00936968" w:rsidRPr="0047325D">
        <w:rPr>
          <w:sz w:val="28"/>
          <w:szCs w:val="28"/>
        </w:rPr>
        <w:t xml:space="preserve"> </w:t>
      </w:r>
      <w:r w:rsidRPr="0047325D">
        <w:rPr>
          <w:sz w:val="28"/>
          <w:szCs w:val="28"/>
        </w:rPr>
        <w:t>перевозки</w:t>
      </w:r>
      <w:r w:rsidR="00936968" w:rsidRPr="0047325D">
        <w:rPr>
          <w:sz w:val="28"/>
          <w:szCs w:val="28"/>
        </w:rPr>
        <w:t>;</w:t>
      </w:r>
    </w:p>
    <w:p w:rsidR="00266C2C" w:rsidRPr="0047325D" w:rsidRDefault="00FA3412" w:rsidP="0047325D">
      <w:pPr>
        <w:widowControl w:val="0"/>
        <w:numPr>
          <w:ilvl w:val="0"/>
          <w:numId w:val="4"/>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ш</w:t>
      </w:r>
      <w:r w:rsidR="00266C2C" w:rsidRPr="0047325D">
        <w:rPr>
          <w:sz w:val="28"/>
          <w:szCs w:val="28"/>
        </w:rPr>
        <w:t xml:space="preserve">колы </w:t>
      </w:r>
      <w:r w:rsidRPr="0047325D">
        <w:rPr>
          <w:sz w:val="28"/>
          <w:szCs w:val="28"/>
        </w:rPr>
        <w:t>Тальменского района – пассажирские перевозки;</w:t>
      </w:r>
    </w:p>
    <w:p w:rsidR="00936968" w:rsidRPr="0047325D" w:rsidRDefault="00AC49B7" w:rsidP="0047325D">
      <w:pPr>
        <w:widowControl w:val="0"/>
        <w:numPr>
          <w:ilvl w:val="0"/>
          <w:numId w:val="4"/>
        </w:numPr>
        <w:tabs>
          <w:tab w:val="clear" w:pos="1440"/>
          <w:tab w:val="num" w:pos="993"/>
        </w:tabs>
        <w:autoSpaceDE w:val="0"/>
        <w:autoSpaceDN w:val="0"/>
        <w:adjustRightInd w:val="0"/>
        <w:spacing w:line="360" w:lineRule="auto"/>
        <w:ind w:left="0" w:firstLine="720"/>
        <w:jc w:val="both"/>
        <w:rPr>
          <w:sz w:val="28"/>
          <w:szCs w:val="28"/>
        </w:rPr>
      </w:pPr>
      <w:r w:rsidRPr="0047325D">
        <w:rPr>
          <w:sz w:val="28"/>
          <w:szCs w:val="28"/>
        </w:rPr>
        <w:t>частные</w:t>
      </w:r>
      <w:r w:rsidR="00936968" w:rsidRPr="0047325D">
        <w:rPr>
          <w:sz w:val="28"/>
          <w:szCs w:val="28"/>
        </w:rPr>
        <w:t xml:space="preserve"> </w:t>
      </w:r>
      <w:r w:rsidRPr="0047325D">
        <w:rPr>
          <w:sz w:val="28"/>
          <w:szCs w:val="28"/>
        </w:rPr>
        <w:t>предприниматели</w:t>
      </w:r>
      <w:r w:rsidR="00936968" w:rsidRPr="0047325D">
        <w:rPr>
          <w:sz w:val="28"/>
          <w:szCs w:val="28"/>
        </w:rPr>
        <w:t xml:space="preserve">, </w:t>
      </w:r>
      <w:r w:rsidRPr="0047325D">
        <w:rPr>
          <w:sz w:val="28"/>
          <w:szCs w:val="28"/>
        </w:rPr>
        <w:t>физические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юридические</w:t>
      </w:r>
      <w:r w:rsidR="00936968" w:rsidRPr="0047325D">
        <w:rPr>
          <w:sz w:val="28"/>
          <w:szCs w:val="28"/>
        </w:rPr>
        <w:t xml:space="preserve"> </w:t>
      </w:r>
      <w:r w:rsidRPr="0047325D">
        <w:rPr>
          <w:sz w:val="28"/>
          <w:szCs w:val="28"/>
        </w:rPr>
        <w:t>лица</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грузовые</w:t>
      </w:r>
      <w:r w:rsidR="00936968" w:rsidRPr="0047325D">
        <w:rPr>
          <w:sz w:val="28"/>
          <w:szCs w:val="28"/>
        </w:rPr>
        <w:t xml:space="preserve">, </w:t>
      </w:r>
      <w:r w:rsidRPr="0047325D">
        <w:rPr>
          <w:sz w:val="28"/>
          <w:szCs w:val="28"/>
        </w:rPr>
        <w:t>пассажирские</w:t>
      </w:r>
      <w:r w:rsidR="00936968" w:rsidRPr="0047325D">
        <w:rPr>
          <w:sz w:val="28"/>
          <w:szCs w:val="28"/>
        </w:rPr>
        <w:t xml:space="preserve"> </w:t>
      </w:r>
      <w:r w:rsidRPr="0047325D">
        <w:rPr>
          <w:sz w:val="28"/>
          <w:szCs w:val="28"/>
        </w:rPr>
        <w:t>перевозки</w:t>
      </w:r>
      <w:r w:rsidR="00936968" w:rsidRPr="0047325D">
        <w:rPr>
          <w:sz w:val="28"/>
          <w:szCs w:val="28"/>
        </w:rPr>
        <w:t xml:space="preserve">, </w:t>
      </w:r>
      <w:r w:rsidRPr="0047325D">
        <w:rPr>
          <w:sz w:val="28"/>
          <w:szCs w:val="28"/>
        </w:rPr>
        <w:t>иные</w:t>
      </w:r>
      <w:r w:rsidR="00936968" w:rsidRPr="0047325D">
        <w:rPr>
          <w:sz w:val="28"/>
          <w:szCs w:val="28"/>
        </w:rPr>
        <w:t xml:space="preserve"> </w:t>
      </w:r>
      <w:r w:rsidRPr="0047325D">
        <w:rPr>
          <w:sz w:val="28"/>
          <w:szCs w:val="28"/>
        </w:rPr>
        <w:t>услуги</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На</w:t>
      </w:r>
      <w:r w:rsidR="00936968" w:rsidRPr="0047325D">
        <w:rPr>
          <w:sz w:val="28"/>
          <w:szCs w:val="28"/>
        </w:rPr>
        <w:t xml:space="preserve"> </w:t>
      </w:r>
      <w:r w:rsidRPr="0047325D">
        <w:rPr>
          <w:sz w:val="28"/>
          <w:szCs w:val="28"/>
        </w:rPr>
        <w:t>основании</w:t>
      </w:r>
      <w:r w:rsidR="00936968" w:rsidRPr="0047325D">
        <w:rPr>
          <w:sz w:val="28"/>
          <w:szCs w:val="28"/>
        </w:rPr>
        <w:t xml:space="preserve"> </w:t>
      </w:r>
      <w:r w:rsidRPr="0047325D">
        <w:rPr>
          <w:sz w:val="28"/>
          <w:szCs w:val="28"/>
        </w:rPr>
        <w:t>баланса</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произведен</w:t>
      </w:r>
      <w:r w:rsidR="00936968" w:rsidRPr="0047325D">
        <w:rPr>
          <w:sz w:val="28"/>
          <w:szCs w:val="28"/>
        </w:rPr>
        <w:t xml:space="preserve"> </w:t>
      </w:r>
      <w:r w:rsidRPr="0047325D">
        <w:rPr>
          <w:sz w:val="28"/>
          <w:szCs w:val="28"/>
        </w:rPr>
        <w:t>анализ</w:t>
      </w:r>
      <w:r w:rsidR="00936968" w:rsidRPr="0047325D">
        <w:rPr>
          <w:sz w:val="28"/>
          <w:szCs w:val="28"/>
        </w:rPr>
        <w:t xml:space="preserve"> </w:t>
      </w:r>
      <w:r w:rsidRPr="0047325D">
        <w:rPr>
          <w:sz w:val="28"/>
          <w:szCs w:val="28"/>
        </w:rPr>
        <w:t>финансового</w:t>
      </w:r>
      <w:r w:rsidR="00936968" w:rsidRPr="0047325D">
        <w:rPr>
          <w:sz w:val="28"/>
          <w:szCs w:val="28"/>
        </w:rPr>
        <w:t xml:space="preserve"> </w:t>
      </w:r>
      <w:r w:rsidRPr="0047325D">
        <w:rPr>
          <w:sz w:val="28"/>
          <w:szCs w:val="28"/>
        </w:rPr>
        <w:t>состояния</w:t>
      </w:r>
      <w:r w:rsidR="00936968" w:rsidRPr="0047325D">
        <w:rPr>
          <w:sz w:val="28"/>
          <w:szCs w:val="28"/>
        </w:rPr>
        <w:t xml:space="preserve"> </w:t>
      </w:r>
      <w:r w:rsidR="00D41CCD" w:rsidRPr="0047325D">
        <w:rPr>
          <w:sz w:val="28"/>
          <w:szCs w:val="28"/>
        </w:rPr>
        <w:t>ТМУП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за</w:t>
      </w:r>
      <w:r w:rsidR="00936968" w:rsidRPr="0047325D">
        <w:rPr>
          <w:sz w:val="28"/>
          <w:szCs w:val="28"/>
        </w:rPr>
        <w:t xml:space="preserve"> 2005 </w:t>
      </w:r>
      <w:r w:rsidRPr="0047325D">
        <w:rPr>
          <w:sz w:val="28"/>
          <w:szCs w:val="28"/>
        </w:rPr>
        <w:t>год</w:t>
      </w:r>
      <w:r w:rsidR="00936968" w:rsidRPr="0047325D">
        <w:rPr>
          <w:sz w:val="28"/>
          <w:szCs w:val="28"/>
        </w:rPr>
        <w:t xml:space="preserve">, </w:t>
      </w:r>
      <w:r w:rsidRPr="0047325D">
        <w:rPr>
          <w:sz w:val="28"/>
          <w:szCs w:val="28"/>
        </w:rPr>
        <w:t>который</w:t>
      </w:r>
      <w:r w:rsidR="00936968" w:rsidRPr="0047325D">
        <w:rPr>
          <w:sz w:val="28"/>
          <w:szCs w:val="28"/>
        </w:rPr>
        <w:t xml:space="preserve"> </w:t>
      </w:r>
      <w:r w:rsidRPr="0047325D">
        <w:rPr>
          <w:sz w:val="28"/>
          <w:szCs w:val="28"/>
        </w:rPr>
        <w:t>можно</w:t>
      </w:r>
      <w:r w:rsidR="00936968" w:rsidRPr="0047325D">
        <w:rPr>
          <w:sz w:val="28"/>
          <w:szCs w:val="28"/>
        </w:rPr>
        <w:t xml:space="preserve"> </w:t>
      </w:r>
      <w:r w:rsidRPr="0047325D">
        <w:rPr>
          <w:sz w:val="28"/>
          <w:szCs w:val="28"/>
        </w:rPr>
        <w:t>пронаблюдать</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табл</w:t>
      </w:r>
      <w:r w:rsidR="00D41CCD" w:rsidRPr="0047325D">
        <w:rPr>
          <w:sz w:val="28"/>
          <w:szCs w:val="28"/>
        </w:rPr>
        <w:t>ице</w:t>
      </w:r>
      <w:r w:rsidR="00936968" w:rsidRPr="0047325D">
        <w:rPr>
          <w:sz w:val="28"/>
          <w:szCs w:val="28"/>
        </w:rPr>
        <w:t xml:space="preserve"> 3 </w:t>
      </w:r>
      <w:r w:rsidRPr="0047325D">
        <w:rPr>
          <w:sz w:val="28"/>
          <w:szCs w:val="28"/>
        </w:rPr>
        <w:t>и</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графике</w:t>
      </w:r>
      <w:r w:rsidR="00936968" w:rsidRPr="0047325D">
        <w:rPr>
          <w:sz w:val="28"/>
          <w:szCs w:val="28"/>
        </w:rPr>
        <w:t xml:space="preserve"> (</w:t>
      </w:r>
      <w:r w:rsidRPr="0047325D">
        <w:rPr>
          <w:sz w:val="28"/>
          <w:szCs w:val="28"/>
        </w:rPr>
        <w:t>Прил</w:t>
      </w:r>
      <w:r w:rsidR="00D41CCD" w:rsidRPr="0047325D">
        <w:rPr>
          <w:sz w:val="28"/>
          <w:szCs w:val="28"/>
        </w:rPr>
        <w:t>ожение</w:t>
      </w:r>
      <w:r w:rsidR="00936968" w:rsidRPr="0047325D">
        <w:rPr>
          <w:sz w:val="28"/>
          <w:szCs w:val="28"/>
        </w:rPr>
        <w:t xml:space="preserve"> 3).</w:t>
      </w:r>
    </w:p>
    <w:p w:rsidR="0079249F" w:rsidRPr="0047325D" w:rsidRDefault="0079249F" w:rsidP="0047325D">
      <w:pPr>
        <w:autoSpaceDE w:val="0"/>
        <w:autoSpaceDN w:val="0"/>
        <w:adjustRightInd w:val="0"/>
        <w:spacing w:line="360" w:lineRule="auto"/>
        <w:ind w:firstLine="720"/>
        <w:jc w:val="both"/>
        <w:rPr>
          <w:rFonts w:cs="Times New Roman CYR"/>
          <w:bCs/>
          <w:iCs/>
          <w:sz w:val="28"/>
          <w:szCs w:val="28"/>
        </w:rPr>
      </w:pPr>
      <w:r w:rsidRPr="0047325D">
        <w:rPr>
          <w:rFonts w:cs="Times New Roman CYR"/>
          <w:bCs/>
          <w:iCs/>
          <w:sz w:val="28"/>
          <w:szCs w:val="28"/>
        </w:rPr>
        <w:t>Таблица 3</w:t>
      </w:r>
    </w:p>
    <w:p w:rsidR="0079249F" w:rsidRDefault="0079249F" w:rsidP="0047325D">
      <w:pPr>
        <w:autoSpaceDE w:val="0"/>
        <w:autoSpaceDN w:val="0"/>
        <w:adjustRightInd w:val="0"/>
        <w:spacing w:line="360" w:lineRule="auto"/>
        <w:ind w:firstLine="720"/>
        <w:jc w:val="both"/>
        <w:rPr>
          <w:rFonts w:cs="Times New Roman CYR"/>
          <w:bCs/>
          <w:iCs/>
          <w:sz w:val="28"/>
          <w:szCs w:val="28"/>
        </w:rPr>
      </w:pPr>
      <w:r w:rsidRPr="0047325D">
        <w:rPr>
          <w:rFonts w:cs="Times New Roman CYR"/>
          <w:bCs/>
          <w:iCs/>
          <w:sz w:val="28"/>
          <w:szCs w:val="28"/>
        </w:rPr>
        <w:t xml:space="preserve">Финансовые результаты </w:t>
      </w:r>
      <w:r w:rsidR="00EE2B3E" w:rsidRPr="0047325D">
        <w:rPr>
          <w:rFonts w:cs="Times New Roman CYR"/>
          <w:bCs/>
          <w:iCs/>
          <w:sz w:val="28"/>
          <w:szCs w:val="28"/>
        </w:rPr>
        <w:t xml:space="preserve">предприятия </w:t>
      </w:r>
      <w:r w:rsidRPr="0047325D">
        <w:rPr>
          <w:rFonts w:cs="Times New Roman CYR"/>
          <w:bCs/>
          <w:iCs/>
          <w:sz w:val="28"/>
          <w:szCs w:val="28"/>
        </w:rPr>
        <w:t xml:space="preserve">от </w:t>
      </w:r>
      <w:r w:rsidR="000957CE" w:rsidRPr="0047325D">
        <w:rPr>
          <w:rFonts w:cs="Times New Roman CYR"/>
          <w:bCs/>
          <w:iCs/>
          <w:sz w:val="28"/>
          <w:szCs w:val="28"/>
        </w:rPr>
        <w:t xml:space="preserve">продажи </w:t>
      </w:r>
      <w:r w:rsidRPr="0047325D">
        <w:rPr>
          <w:rFonts w:cs="Times New Roman CYR"/>
          <w:bCs/>
          <w:iCs/>
          <w:sz w:val="28"/>
          <w:szCs w:val="28"/>
        </w:rPr>
        <w:t>услуг</w:t>
      </w:r>
    </w:p>
    <w:p w:rsidR="0047325D" w:rsidRPr="0047325D" w:rsidRDefault="0047325D" w:rsidP="0047325D">
      <w:pPr>
        <w:autoSpaceDE w:val="0"/>
        <w:autoSpaceDN w:val="0"/>
        <w:adjustRightInd w:val="0"/>
        <w:spacing w:line="360" w:lineRule="auto"/>
        <w:ind w:firstLine="720"/>
        <w:jc w:val="both"/>
        <w:rPr>
          <w:rFonts w:cs="Times New Roman CYR"/>
          <w:bCs/>
          <w:iCs/>
          <w:sz w:val="28"/>
          <w:szCs w:val="28"/>
        </w:rPr>
      </w:pPr>
    </w:p>
    <w:tbl>
      <w:tblPr>
        <w:tblW w:w="9748" w:type="dxa"/>
        <w:tblLayout w:type="fixed"/>
        <w:tblLook w:val="0000" w:firstRow="0" w:lastRow="0" w:firstColumn="0" w:lastColumn="0" w:noHBand="0" w:noVBand="0"/>
      </w:tblPr>
      <w:tblGrid>
        <w:gridCol w:w="5637"/>
        <w:gridCol w:w="992"/>
        <w:gridCol w:w="992"/>
        <w:gridCol w:w="993"/>
        <w:gridCol w:w="1134"/>
      </w:tblGrid>
      <w:tr w:rsidR="0079249F" w:rsidRPr="0047325D">
        <w:tc>
          <w:tcPr>
            <w:tcW w:w="5637"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Показатель</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2003</w:t>
            </w:r>
          </w:p>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2004</w:t>
            </w:r>
          </w:p>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год</w:t>
            </w:r>
          </w:p>
        </w:tc>
        <w:tc>
          <w:tcPr>
            <w:tcW w:w="993"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2005</w:t>
            </w:r>
          </w:p>
          <w:p w:rsidR="005B703B" w:rsidRPr="0047325D" w:rsidRDefault="005B703B"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год</w:t>
            </w:r>
          </w:p>
        </w:tc>
        <w:tc>
          <w:tcPr>
            <w:tcW w:w="1134"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2005 к</w:t>
            </w:r>
          </w:p>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2003 %</w:t>
            </w:r>
          </w:p>
        </w:tc>
      </w:tr>
      <w:tr w:rsidR="00880342" w:rsidRPr="0047325D">
        <w:tc>
          <w:tcPr>
            <w:tcW w:w="5637" w:type="dxa"/>
            <w:tcBorders>
              <w:top w:val="single" w:sz="6" w:space="0" w:color="auto"/>
              <w:left w:val="single" w:sz="6" w:space="0" w:color="auto"/>
              <w:bottom w:val="single" w:sz="6" w:space="0" w:color="auto"/>
              <w:right w:val="single" w:sz="6" w:space="0" w:color="auto"/>
            </w:tcBorders>
          </w:tcPr>
          <w:p w:rsidR="00880342" w:rsidRPr="0047325D" w:rsidRDefault="00880342"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880342" w:rsidRPr="0047325D" w:rsidRDefault="00880342"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880342" w:rsidRPr="0047325D" w:rsidRDefault="00880342"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880342" w:rsidRPr="0047325D" w:rsidRDefault="00880342"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880342" w:rsidRPr="0047325D" w:rsidRDefault="00880342"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w:t>
            </w:r>
          </w:p>
        </w:tc>
      </w:tr>
      <w:tr w:rsidR="0079249F" w:rsidRPr="0047325D">
        <w:tc>
          <w:tcPr>
            <w:tcW w:w="5637"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xml:space="preserve">Выручка от </w:t>
            </w:r>
            <w:r w:rsidR="00D41CCD" w:rsidRPr="0047325D">
              <w:rPr>
                <w:rFonts w:cs="Times New Roman CYR"/>
                <w:sz w:val="20"/>
                <w:szCs w:val="20"/>
              </w:rPr>
              <w:t>продаж</w:t>
            </w:r>
            <w:r w:rsidRPr="0047325D">
              <w:rPr>
                <w:rFonts w:cs="Times New Roman CYR"/>
                <w:sz w:val="20"/>
                <w:szCs w:val="20"/>
              </w:rPr>
              <w:t xml:space="preserve"> услуг, тыс. руб.</w:t>
            </w:r>
            <w:r w:rsidR="00D41CCD" w:rsidRPr="0047325D">
              <w:rPr>
                <w:rFonts w:cs="Times New Roman CYR"/>
                <w:sz w:val="20"/>
                <w:szCs w:val="20"/>
              </w:rPr>
              <w:t xml:space="preserve"> (ф.№2 стр. 010)</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29910</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41518</w:t>
            </w:r>
          </w:p>
        </w:tc>
        <w:tc>
          <w:tcPr>
            <w:tcW w:w="993"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46271</w:t>
            </w:r>
          </w:p>
        </w:tc>
        <w:tc>
          <w:tcPr>
            <w:tcW w:w="1134"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154,7</w:t>
            </w:r>
          </w:p>
        </w:tc>
      </w:tr>
      <w:tr w:rsidR="0079249F" w:rsidRPr="0047325D">
        <w:tc>
          <w:tcPr>
            <w:tcW w:w="5637"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 xml:space="preserve">Себестоимость </w:t>
            </w:r>
            <w:r w:rsidR="008D38FE" w:rsidRPr="0047325D">
              <w:rPr>
                <w:rFonts w:cs="Times New Roman CYR"/>
                <w:sz w:val="20"/>
                <w:szCs w:val="20"/>
              </w:rPr>
              <w:t>проданных</w:t>
            </w:r>
            <w:r w:rsidRPr="0047325D">
              <w:rPr>
                <w:rFonts w:cs="Times New Roman CYR"/>
                <w:sz w:val="20"/>
                <w:szCs w:val="20"/>
              </w:rPr>
              <w:t xml:space="preserve"> услуг, тыс. руб.</w:t>
            </w:r>
            <w:r w:rsidR="00D41CCD" w:rsidRPr="0047325D">
              <w:rPr>
                <w:rFonts w:cs="Times New Roman CYR"/>
                <w:sz w:val="20"/>
                <w:szCs w:val="20"/>
              </w:rPr>
              <w:t xml:space="preserve"> (ф.№2 стр. 020)</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14080</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17797</w:t>
            </w:r>
          </w:p>
        </w:tc>
        <w:tc>
          <w:tcPr>
            <w:tcW w:w="993"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22772</w:t>
            </w:r>
          </w:p>
        </w:tc>
        <w:tc>
          <w:tcPr>
            <w:tcW w:w="1134"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161,7</w:t>
            </w:r>
          </w:p>
        </w:tc>
      </w:tr>
      <w:tr w:rsidR="0079249F" w:rsidRPr="0047325D">
        <w:tc>
          <w:tcPr>
            <w:tcW w:w="5637"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Валовая прибыль = Выручка - Себестоимость, тыс.</w:t>
            </w:r>
            <w:r w:rsidR="00D41CCD" w:rsidRPr="0047325D">
              <w:rPr>
                <w:rFonts w:cs="Times New Roman CYR"/>
                <w:sz w:val="20"/>
                <w:szCs w:val="20"/>
              </w:rPr>
              <w:t xml:space="preserve"> </w:t>
            </w:r>
            <w:r w:rsidRPr="0047325D">
              <w:rPr>
                <w:rFonts w:cs="Times New Roman CYR"/>
                <w:sz w:val="20"/>
                <w:szCs w:val="20"/>
              </w:rPr>
              <w:t>руб.</w:t>
            </w:r>
            <w:r w:rsidR="00D41CCD" w:rsidRPr="0047325D">
              <w:rPr>
                <w:rFonts w:cs="Times New Roman CYR"/>
                <w:sz w:val="20"/>
                <w:szCs w:val="20"/>
              </w:rPr>
              <w:t xml:space="preserve"> (ф.№2 стр. 029)</w:t>
            </w:r>
          </w:p>
          <w:p w:rsidR="00631293" w:rsidRPr="0047325D" w:rsidRDefault="00631293"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в т.ч. прибыль от продаж, тыс. руб.</w:t>
            </w:r>
            <w:r w:rsidR="00D41CCD" w:rsidRPr="0047325D">
              <w:rPr>
                <w:rFonts w:cs="Times New Roman CYR"/>
                <w:sz w:val="20"/>
                <w:szCs w:val="20"/>
              </w:rPr>
              <w:t xml:space="preserve"> (ф.№2 стр. 050)</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15830</w:t>
            </w:r>
          </w:p>
          <w:p w:rsidR="00631293" w:rsidRPr="0047325D" w:rsidRDefault="00631293" w:rsidP="0047325D">
            <w:pPr>
              <w:autoSpaceDE w:val="0"/>
              <w:autoSpaceDN w:val="0"/>
              <w:adjustRightInd w:val="0"/>
              <w:spacing w:line="360" w:lineRule="auto"/>
              <w:jc w:val="both"/>
              <w:rPr>
                <w:rFonts w:cs="Times New Roman CYR"/>
                <w:sz w:val="20"/>
                <w:szCs w:val="20"/>
              </w:rPr>
            </w:pPr>
          </w:p>
          <w:p w:rsidR="00631293" w:rsidRPr="0047325D" w:rsidRDefault="00631293"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15659</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23721</w:t>
            </w:r>
          </w:p>
          <w:p w:rsidR="00631293" w:rsidRPr="0047325D" w:rsidRDefault="00631293" w:rsidP="0047325D">
            <w:pPr>
              <w:autoSpaceDE w:val="0"/>
              <w:autoSpaceDN w:val="0"/>
              <w:adjustRightInd w:val="0"/>
              <w:spacing w:line="360" w:lineRule="auto"/>
              <w:jc w:val="both"/>
              <w:rPr>
                <w:rFonts w:cs="Times New Roman CYR"/>
                <w:sz w:val="20"/>
                <w:szCs w:val="20"/>
              </w:rPr>
            </w:pPr>
          </w:p>
          <w:p w:rsidR="00631293" w:rsidRPr="0047325D" w:rsidRDefault="00631293"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23169</w:t>
            </w:r>
          </w:p>
        </w:tc>
        <w:tc>
          <w:tcPr>
            <w:tcW w:w="993"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23499</w:t>
            </w:r>
          </w:p>
          <w:p w:rsidR="00631293" w:rsidRPr="0047325D" w:rsidRDefault="00631293" w:rsidP="0047325D">
            <w:pPr>
              <w:autoSpaceDE w:val="0"/>
              <w:autoSpaceDN w:val="0"/>
              <w:adjustRightInd w:val="0"/>
              <w:spacing w:line="360" w:lineRule="auto"/>
              <w:jc w:val="both"/>
              <w:rPr>
                <w:rFonts w:cs="Times New Roman CYR"/>
                <w:sz w:val="20"/>
                <w:szCs w:val="20"/>
              </w:rPr>
            </w:pPr>
          </w:p>
          <w:p w:rsidR="00631293" w:rsidRPr="0047325D" w:rsidRDefault="00631293"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22883</w:t>
            </w:r>
          </w:p>
        </w:tc>
        <w:tc>
          <w:tcPr>
            <w:tcW w:w="1134"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148,4</w:t>
            </w:r>
          </w:p>
          <w:p w:rsidR="00631293" w:rsidRPr="0047325D" w:rsidRDefault="00631293" w:rsidP="0047325D">
            <w:pPr>
              <w:autoSpaceDE w:val="0"/>
              <w:autoSpaceDN w:val="0"/>
              <w:adjustRightInd w:val="0"/>
              <w:spacing w:line="360" w:lineRule="auto"/>
              <w:jc w:val="both"/>
              <w:rPr>
                <w:rFonts w:cs="Times New Roman CYR"/>
                <w:sz w:val="20"/>
                <w:szCs w:val="20"/>
              </w:rPr>
            </w:pPr>
          </w:p>
          <w:p w:rsidR="00631293" w:rsidRPr="0047325D" w:rsidRDefault="00631293"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146,1</w:t>
            </w:r>
          </w:p>
        </w:tc>
      </w:tr>
      <w:tr w:rsidR="0079249F" w:rsidRPr="0047325D">
        <w:tc>
          <w:tcPr>
            <w:tcW w:w="5637" w:type="dxa"/>
            <w:tcBorders>
              <w:top w:val="single" w:sz="6" w:space="0" w:color="auto"/>
              <w:left w:val="single" w:sz="6" w:space="0" w:color="auto"/>
              <w:bottom w:val="single" w:sz="6" w:space="0" w:color="auto"/>
              <w:right w:val="single" w:sz="6" w:space="0" w:color="auto"/>
            </w:tcBorders>
          </w:tcPr>
          <w:p w:rsidR="0079249F" w:rsidRPr="0047325D" w:rsidRDefault="00D41CCD"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Рентабельность = Прибыль от продаж / Выручку от продаж услуг,</w:t>
            </w:r>
            <w:r w:rsidR="0079249F" w:rsidRPr="0047325D">
              <w:rPr>
                <w:rFonts w:cs="Times New Roman CYR"/>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52,4</w:t>
            </w:r>
          </w:p>
        </w:tc>
        <w:tc>
          <w:tcPr>
            <w:tcW w:w="992"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55,8</w:t>
            </w:r>
          </w:p>
        </w:tc>
        <w:tc>
          <w:tcPr>
            <w:tcW w:w="993"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49,5</w:t>
            </w:r>
          </w:p>
        </w:tc>
        <w:tc>
          <w:tcPr>
            <w:tcW w:w="1134" w:type="dxa"/>
            <w:tcBorders>
              <w:top w:val="single" w:sz="6" w:space="0" w:color="auto"/>
              <w:left w:val="single" w:sz="6" w:space="0" w:color="auto"/>
              <w:bottom w:val="single" w:sz="6" w:space="0" w:color="auto"/>
              <w:right w:val="single" w:sz="6" w:space="0" w:color="auto"/>
            </w:tcBorders>
          </w:tcPr>
          <w:p w:rsidR="0079249F" w:rsidRPr="0047325D" w:rsidRDefault="0079249F" w:rsidP="0047325D">
            <w:pPr>
              <w:autoSpaceDE w:val="0"/>
              <w:autoSpaceDN w:val="0"/>
              <w:adjustRightInd w:val="0"/>
              <w:spacing w:line="360" w:lineRule="auto"/>
              <w:jc w:val="both"/>
              <w:rPr>
                <w:rFonts w:cs="Times New Roman CYR"/>
                <w:sz w:val="20"/>
                <w:szCs w:val="20"/>
              </w:rPr>
            </w:pPr>
            <w:r w:rsidRPr="0047325D">
              <w:rPr>
                <w:rFonts w:cs="Times New Roman CYR"/>
                <w:sz w:val="20"/>
                <w:szCs w:val="20"/>
              </w:rPr>
              <w:t>X</w:t>
            </w:r>
          </w:p>
        </w:tc>
      </w:tr>
    </w:tbl>
    <w:p w:rsidR="0079249F" w:rsidRPr="0047325D" w:rsidRDefault="0079249F" w:rsidP="0047325D">
      <w:pPr>
        <w:widowControl w:val="0"/>
        <w:autoSpaceDE w:val="0"/>
        <w:autoSpaceDN w:val="0"/>
        <w:adjustRightInd w:val="0"/>
        <w:spacing w:line="360" w:lineRule="auto"/>
        <w:jc w:val="both"/>
        <w:rPr>
          <w:sz w:val="20"/>
          <w:szCs w:val="20"/>
        </w:rPr>
      </w:pPr>
    </w:p>
    <w:p w:rsidR="007D6BF0"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Следуя</w:t>
      </w:r>
      <w:r w:rsidR="00936968" w:rsidRPr="0047325D">
        <w:rPr>
          <w:sz w:val="28"/>
          <w:szCs w:val="28"/>
        </w:rPr>
        <w:t xml:space="preserve"> </w:t>
      </w:r>
      <w:r w:rsidRPr="0047325D">
        <w:rPr>
          <w:sz w:val="28"/>
          <w:szCs w:val="28"/>
        </w:rPr>
        <w:t>данным</w:t>
      </w:r>
      <w:r w:rsidR="00936968" w:rsidRPr="0047325D">
        <w:rPr>
          <w:sz w:val="28"/>
          <w:szCs w:val="28"/>
        </w:rPr>
        <w:t xml:space="preserve"> </w:t>
      </w:r>
      <w:r w:rsidRPr="0047325D">
        <w:rPr>
          <w:sz w:val="28"/>
          <w:szCs w:val="28"/>
        </w:rPr>
        <w:t>табл</w:t>
      </w:r>
      <w:r w:rsidR="00D41CCD" w:rsidRPr="0047325D">
        <w:rPr>
          <w:sz w:val="28"/>
          <w:szCs w:val="28"/>
        </w:rPr>
        <w:t>ицы</w:t>
      </w:r>
      <w:r w:rsidR="00936968" w:rsidRPr="0047325D">
        <w:rPr>
          <w:sz w:val="28"/>
          <w:szCs w:val="28"/>
        </w:rPr>
        <w:t xml:space="preserve"> 3, </w:t>
      </w:r>
      <w:r w:rsidRPr="0047325D">
        <w:rPr>
          <w:sz w:val="28"/>
          <w:szCs w:val="28"/>
        </w:rPr>
        <w:t>можно</w:t>
      </w:r>
      <w:r w:rsidR="00936968" w:rsidRPr="0047325D">
        <w:rPr>
          <w:sz w:val="28"/>
          <w:szCs w:val="28"/>
        </w:rPr>
        <w:t xml:space="preserve"> </w:t>
      </w:r>
      <w:r w:rsidRPr="0047325D">
        <w:rPr>
          <w:sz w:val="28"/>
          <w:szCs w:val="28"/>
        </w:rPr>
        <w:t>сделать</w:t>
      </w:r>
      <w:r w:rsidR="00936968" w:rsidRPr="0047325D">
        <w:rPr>
          <w:sz w:val="28"/>
          <w:szCs w:val="28"/>
        </w:rPr>
        <w:t xml:space="preserve"> </w:t>
      </w:r>
      <w:r w:rsidRPr="0047325D">
        <w:rPr>
          <w:sz w:val="28"/>
          <w:szCs w:val="28"/>
        </w:rPr>
        <w:t>следующие</w:t>
      </w:r>
      <w:r w:rsidR="00936968" w:rsidRPr="0047325D">
        <w:rPr>
          <w:sz w:val="28"/>
          <w:szCs w:val="28"/>
        </w:rPr>
        <w:t xml:space="preserve"> </w:t>
      </w:r>
      <w:r w:rsidRPr="0047325D">
        <w:rPr>
          <w:sz w:val="28"/>
          <w:szCs w:val="28"/>
        </w:rPr>
        <w:t>выводы</w:t>
      </w:r>
      <w:r w:rsidR="00936968" w:rsidRPr="0047325D">
        <w:rPr>
          <w:sz w:val="28"/>
          <w:szCs w:val="28"/>
        </w:rPr>
        <w:t xml:space="preserve">. </w:t>
      </w:r>
      <w:r w:rsidRPr="0047325D">
        <w:rPr>
          <w:sz w:val="28"/>
          <w:szCs w:val="28"/>
        </w:rPr>
        <w:t>Выручка</w:t>
      </w:r>
      <w:r w:rsidR="00936968" w:rsidRPr="0047325D">
        <w:rPr>
          <w:sz w:val="28"/>
          <w:szCs w:val="28"/>
        </w:rPr>
        <w:t xml:space="preserve"> </w:t>
      </w:r>
      <w:r w:rsidRPr="0047325D">
        <w:rPr>
          <w:sz w:val="28"/>
          <w:szCs w:val="28"/>
        </w:rPr>
        <w:t>от</w:t>
      </w:r>
      <w:r w:rsidR="00936968" w:rsidRPr="0047325D">
        <w:rPr>
          <w:sz w:val="28"/>
          <w:szCs w:val="28"/>
        </w:rPr>
        <w:t xml:space="preserve"> </w:t>
      </w:r>
      <w:r w:rsidR="000957CE" w:rsidRPr="0047325D">
        <w:rPr>
          <w:sz w:val="28"/>
          <w:szCs w:val="28"/>
        </w:rPr>
        <w:t xml:space="preserve">продажи </w:t>
      </w:r>
      <w:r w:rsidRPr="0047325D">
        <w:rPr>
          <w:sz w:val="28"/>
          <w:szCs w:val="28"/>
        </w:rPr>
        <w:t>услуг</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в</w:t>
      </w:r>
      <w:r w:rsidR="00936968" w:rsidRPr="0047325D">
        <w:rPr>
          <w:sz w:val="28"/>
          <w:szCs w:val="28"/>
        </w:rPr>
        <w:t xml:space="preserve"> 2005 </w:t>
      </w:r>
      <w:r w:rsidRPr="0047325D">
        <w:rPr>
          <w:sz w:val="28"/>
          <w:szCs w:val="28"/>
        </w:rPr>
        <w:t>году</w:t>
      </w:r>
      <w:r w:rsidR="00936968" w:rsidRPr="0047325D">
        <w:rPr>
          <w:sz w:val="28"/>
          <w:szCs w:val="28"/>
        </w:rPr>
        <w:t xml:space="preserve"> </w:t>
      </w:r>
      <w:r w:rsidRPr="0047325D">
        <w:rPr>
          <w:sz w:val="28"/>
          <w:szCs w:val="28"/>
        </w:rPr>
        <w:t>составила</w:t>
      </w:r>
      <w:r w:rsidR="00936968" w:rsidRPr="0047325D">
        <w:rPr>
          <w:sz w:val="28"/>
          <w:szCs w:val="28"/>
        </w:rPr>
        <w:t xml:space="preserve"> 46</w:t>
      </w:r>
      <w:r w:rsidR="00DD1F52" w:rsidRPr="0047325D">
        <w:rPr>
          <w:sz w:val="28"/>
          <w:szCs w:val="28"/>
        </w:rPr>
        <w:t xml:space="preserve"> </w:t>
      </w:r>
      <w:r w:rsidR="00936968" w:rsidRPr="0047325D">
        <w:rPr>
          <w:sz w:val="28"/>
          <w:szCs w:val="28"/>
        </w:rPr>
        <w:t xml:space="preserve">271 </w:t>
      </w:r>
      <w:r w:rsidRPr="0047325D">
        <w:rPr>
          <w:sz w:val="28"/>
          <w:szCs w:val="28"/>
        </w:rPr>
        <w:t>тыс</w:t>
      </w:r>
      <w:r w:rsidR="00936968" w:rsidRPr="0047325D">
        <w:rPr>
          <w:sz w:val="28"/>
          <w:szCs w:val="28"/>
        </w:rPr>
        <w:t xml:space="preserve">. </w:t>
      </w:r>
      <w:r w:rsidRPr="0047325D">
        <w:rPr>
          <w:sz w:val="28"/>
          <w:szCs w:val="28"/>
        </w:rPr>
        <w:t>руб</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сравнению</w:t>
      </w:r>
      <w:r w:rsidR="00936968" w:rsidRPr="0047325D">
        <w:rPr>
          <w:sz w:val="28"/>
          <w:szCs w:val="28"/>
        </w:rPr>
        <w:t xml:space="preserve"> </w:t>
      </w:r>
      <w:r w:rsidRPr="0047325D">
        <w:rPr>
          <w:sz w:val="28"/>
          <w:szCs w:val="28"/>
        </w:rPr>
        <w:t>с</w:t>
      </w:r>
      <w:r w:rsidR="00936968" w:rsidRPr="0047325D">
        <w:rPr>
          <w:sz w:val="28"/>
          <w:szCs w:val="28"/>
        </w:rPr>
        <w:t xml:space="preserve"> 2003 </w:t>
      </w:r>
      <w:r w:rsidRPr="0047325D">
        <w:rPr>
          <w:sz w:val="28"/>
          <w:szCs w:val="28"/>
        </w:rPr>
        <w:t>годом</w:t>
      </w:r>
      <w:r w:rsidR="00936968" w:rsidRPr="0047325D">
        <w:rPr>
          <w:sz w:val="28"/>
          <w:szCs w:val="28"/>
        </w:rPr>
        <w:t xml:space="preserve"> </w:t>
      </w:r>
      <w:r w:rsidRPr="0047325D">
        <w:rPr>
          <w:sz w:val="28"/>
          <w:szCs w:val="28"/>
        </w:rPr>
        <w:t>на</w:t>
      </w:r>
      <w:r w:rsidR="00936968" w:rsidRPr="0047325D">
        <w:rPr>
          <w:sz w:val="28"/>
          <w:szCs w:val="28"/>
        </w:rPr>
        <w:t xml:space="preserve"> 54,7% </w:t>
      </w:r>
      <w:r w:rsidRPr="0047325D">
        <w:rPr>
          <w:sz w:val="28"/>
          <w:szCs w:val="28"/>
        </w:rPr>
        <w:t>больше</w:t>
      </w:r>
      <w:r w:rsidR="00936968" w:rsidRPr="0047325D">
        <w:rPr>
          <w:sz w:val="28"/>
          <w:szCs w:val="28"/>
        </w:rPr>
        <w:t xml:space="preserve">. </w:t>
      </w:r>
      <w:r w:rsidRPr="0047325D">
        <w:rPr>
          <w:sz w:val="28"/>
          <w:szCs w:val="28"/>
        </w:rPr>
        <w:t>Это</w:t>
      </w:r>
      <w:r w:rsidR="00936968" w:rsidRPr="0047325D">
        <w:rPr>
          <w:sz w:val="28"/>
          <w:szCs w:val="28"/>
        </w:rPr>
        <w:t xml:space="preserve"> </w:t>
      </w:r>
      <w:r w:rsidRPr="0047325D">
        <w:rPr>
          <w:sz w:val="28"/>
          <w:szCs w:val="28"/>
        </w:rPr>
        <w:t>объясняется</w:t>
      </w:r>
      <w:r w:rsidR="00936968" w:rsidRPr="0047325D">
        <w:rPr>
          <w:sz w:val="28"/>
          <w:szCs w:val="28"/>
        </w:rPr>
        <w:t xml:space="preserve"> </w:t>
      </w:r>
      <w:r w:rsidRPr="0047325D">
        <w:rPr>
          <w:sz w:val="28"/>
          <w:szCs w:val="28"/>
        </w:rPr>
        <w:t>увеличением</w:t>
      </w:r>
      <w:r w:rsidR="00936968" w:rsidRPr="0047325D">
        <w:rPr>
          <w:sz w:val="28"/>
          <w:szCs w:val="28"/>
        </w:rPr>
        <w:t xml:space="preserve"> </w:t>
      </w:r>
      <w:r w:rsidRPr="0047325D">
        <w:rPr>
          <w:sz w:val="28"/>
          <w:szCs w:val="28"/>
        </w:rPr>
        <w:t>объема</w:t>
      </w:r>
      <w:r w:rsidR="00936968" w:rsidRPr="0047325D">
        <w:rPr>
          <w:sz w:val="28"/>
          <w:szCs w:val="28"/>
        </w:rPr>
        <w:t xml:space="preserve"> </w:t>
      </w:r>
      <w:r w:rsidRPr="0047325D">
        <w:rPr>
          <w:sz w:val="28"/>
          <w:szCs w:val="28"/>
        </w:rPr>
        <w:t>оказания</w:t>
      </w:r>
      <w:r w:rsidR="008A32B4" w:rsidRPr="0047325D">
        <w:rPr>
          <w:sz w:val="28"/>
          <w:szCs w:val="28"/>
        </w:rPr>
        <w:t xml:space="preserve"> услуг</w:t>
      </w:r>
      <w:r w:rsidR="00936968" w:rsidRPr="0047325D">
        <w:rPr>
          <w:sz w:val="28"/>
          <w:szCs w:val="28"/>
        </w:rPr>
        <w:t xml:space="preserve">, </w:t>
      </w:r>
      <w:r w:rsidRPr="0047325D">
        <w:rPr>
          <w:sz w:val="28"/>
          <w:szCs w:val="28"/>
        </w:rPr>
        <w:t>привлечением</w:t>
      </w:r>
      <w:r w:rsidR="00936968" w:rsidRPr="0047325D">
        <w:rPr>
          <w:sz w:val="28"/>
          <w:szCs w:val="28"/>
        </w:rPr>
        <w:t xml:space="preserve"> </w:t>
      </w:r>
      <w:r w:rsidRPr="0047325D">
        <w:rPr>
          <w:sz w:val="28"/>
          <w:szCs w:val="28"/>
        </w:rPr>
        <w:t>новых</w:t>
      </w:r>
      <w:r w:rsidR="00936968" w:rsidRPr="0047325D">
        <w:rPr>
          <w:sz w:val="28"/>
          <w:szCs w:val="28"/>
        </w:rPr>
        <w:t xml:space="preserve"> </w:t>
      </w:r>
      <w:r w:rsidRPr="0047325D">
        <w:rPr>
          <w:sz w:val="28"/>
          <w:szCs w:val="28"/>
        </w:rPr>
        <w:t>клиентов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расширением</w:t>
      </w:r>
      <w:r w:rsidR="00936968" w:rsidRPr="0047325D">
        <w:rPr>
          <w:sz w:val="28"/>
          <w:szCs w:val="28"/>
        </w:rPr>
        <w:t xml:space="preserve"> </w:t>
      </w:r>
      <w:r w:rsidRPr="0047325D">
        <w:rPr>
          <w:sz w:val="28"/>
          <w:szCs w:val="28"/>
        </w:rPr>
        <w:t>ассортимента</w:t>
      </w:r>
      <w:r w:rsidR="00936968" w:rsidRPr="0047325D">
        <w:rPr>
          <w:sz w:val="28"/>
          <w:szCs w:val="28"/>
        </w:rPr>
        <w:t xml:space="preserve"> </w:t>
      </w:r>
      <w:r w:rsidRPr="0047325D">
        <w:rPr>
          <w:sz w:val="28"/>
          <w:szCs w:val="28"/>
        </w:rPr>
        <w:t>предлагаемых</w:t>
      </w:r>
      <w:r w:rsidR="00936968" w:rsidRPr="0047325D">
        <w:rPr>
          <w:sz w:val="28"/>
          <w:szCs w:val="28"/>
        </w:rPr>
        <w:t xml:space="preserve"> </w:t>
      </w:r>
      <w:r w:rsidRPr="0047325D">
        <w:rPr>
          <w:sz w:val="28"/>
          <w:szCs w:val="28"/>
        </w:rPr>
        <w:t>услуг</w:t>
      </w:r>
      <w:r w:rsidR="00936968" w:rsidRPr="0047325D">
        <w:rPr>
          <w:sz w:val="28"/>
          <w:szCs w:val="28"/>
        </w:rPr>
        <w:t>.</w:t>
      </w:r>
      <w:r w:rsidR="00690E3C" w:rsidRPr="0047325D">
        <w:rPr>
          <w:sz w:val="28"/>
          <w:szCs w:val="28"/>
        </w:rPr>
        <w:t xml:space="preserve"> </w:t>
      </w:r>
      <w:r w:rsidRPr="0047325D">
        <w:rPr>
          <w:sz w:val="28"/>
          <w:szCs w:val="28"/>
        </w:rPr>
        <w:t>Соответственно</w:t>
      </w:r>
      <w:r w:rsidR="00936968" w:rsidRPr="0047325D">
        <w:rPr>
          <w:sz w:val="28"/>
          <w:szCs w:val="28"/>
        </w:rPr>
        <w:t xml:space="preserve"> </w:t>
      </w:r>
      <w:r w:rsidRPr="0047325D">
        <w:rPr>
          <w:sz w:val="28"/>
          <w:szCs w:val="28"/>
        </w:rPr>
        <w:t>произошло</w:t>
      </w:r>
      <w:r w:rsidR="00936968" w:rsidRPr="0047325D">
        <w:rPr>
          <w:sz w:val="28"/>
          <w:szCs w:val="28"/>
        </w:rPr>
        <w:t xml:space="preserve"> </w:t>
      </w:r>
      <w:r w:rsidRPr="0047325D">
        <w:rPr>
          <w:sz w:val="28"/>
          <w:szCs w:val="28"/>
        </w:rPr>
        <w:t>увеличение</w:t>
      </w:r>
      <w:r w:rsidR="00936968" w:rsidRPr="0047325D">
        <w:rPr>
          <w:sz w:val="28"/>
          <w:szCs w:val="28"/>
        </w:rPr>
        <w:t xml:space="preserve"> </w:t>
      </w:r>
      <w:r w:rsidRPr="0047325D">
        <w:rPr>
          <w:sz w:val="28"/>
          <w:szCs w:val="28"/>
        </w:rPr>
        <w:t>себестоимости</w:t>
      </w:r>
      <w:r w:rsidR="00936968" w:rsidRPr="0047325D">
        <w:rPr>
          <w:sz w:val="28"/>
          <w:szCs w:val="28"/>
        </w:rPr>
        <w:t xml:space="preserve"> </w:t>
      </w:r>
      <w:r w:rsidR="00CF024E" w:rsidRPr="0047325D">
        <w:rPr>
          <w:sz w:val="28"/>
          <w:szCs w:val="28"/>
        </w:rPr>
        <w:t>проданных</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В</w:t>
      </w:r>
      <w:r w:rsidR="00936968" w:rsidRPr="0047325D">
        <w:rPr>
          <w:sz w:val="28"/>
          <w:szCs w:val="28"/>
        </w:rPr>
        <w:t xml:space="preserve"> 2005 </w:t>
      </w:r>
      <w:r w:rsidRPr="0047325D">
        <w:rPr>
          <w:sz w:val="28"/>
          <w:szCs w:val="28"/>
        </w:rPr>
        <w:t>году</w:t>
      </w:r>
      <w:r w:rsidR="00936968" w:rsidRPr="0047325D">
        <w:rPr>
          <w:sz w:val="28"/>
          <w:szCs w:val="28"/>
        </w:rPr>
        <w:t xml:space="preserve"> </w:t>
      </w:r>
      <w:r w:rsidRPr="0047325D">
        <w:rPr>
          <w:sz w:val="28"/>
          <w:szCs w:val="28"/>
        </w:rPr>
        <w:t>она</w:t>
      </w:r>
      <w:r w:rsidR="00936968" w:rsidRPr="0047325D">
        <w:rPr>
          <w:sz w:val="28"/>
          <w:szCs w:val="28"/>
        </w:rPr>
        <w:t xml:space="preserve"> </w:t>
      </w:r>
      <w:r w:rsidRPr="0047325D">
        <w:rPr>
          <w:sz w:val="28"/>
          <w:szCs w:val="28"/>
        </w:rPr>
        <w:t>составила</w:t>
      </w:r>
      <w:r w:rsidR="00936968" w:rsidRPr="0047325D">
        <w:rPr>
          <w:sz w:val="28"/>
          <w:szCs w:val="28"/>
        </w:rPr>
        <w:t xml:space="preserve"> 27</w:t>
      </w:r>
      <w:r w:rsidR="00DD1F52" w:rsidRPr="0047325D">
        <w:rPr>
          <w:sz w:val="28"/>
          <w:szCs w:val="28"/>
        </w:rPr>
        <w:t xml:space="preserve"> </w:t>
      </w:r>
      <w:r w:rsidR="00936968" w:rsidRPr="0047325D">
        <w:rPr>
          <w:sz w:val="28"/>
          <w:szCs w:val="28"/>
        </w:rPr>
        <w:t xml:space="preserve">772 </w:t>
      </w:r>
      <w:r w:rsidRPr="0047325D">
        <w:rPr>
          <w:sz w:val="28"/>
          <w:szCs w:val="28"/>
        </w:rPr>
        <w:t>тыс</w:t>
      </w:r>
      <w:r w:rsidR="00936968" w:rsidRPr="0047325D">
        <w:rPr>
          <w:sz w:val="28"/>
          <w:szCs w:val="28"/>
        </w:rPr>
        <w:t xml:space="preserve">. </w:t>
      </w:r>
      <w:r w:rsidRPr="0047325D">
        <w:rPr>
          <w:sz w:val="28"/>
          <w:szCs w:val="28"/>
        </w:rPr>
        <w:t>руб</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сравнению</w:t>
      </w:r>
      <w:r w:rsidR="00936968" w:rsidRPr="0047325D">
        <w:rPr>
          <w:sz w:val="28"/>
          <w:szCs w:val="28"/>
        </w:rPr>
        <w:t xml:space="preserve"> </w:t>
      </w:r>
      <w:r w:rsidRPr="0047325D">
        <w:rPr>
          <w:sz w:val="28"/>
          <w:szCs w:val="28"/>
        </w:rPr>
        <w:t>с</w:t>
      </w:r>
      <w:r w:rsidR="00936968" w:rsidRPr="0047325D">
        <w:rPr>
          <w:sz w:val="28"/>
          <w:szCs w:val="28"/>
        </w:rPr>
        <w:t xml:space="preserve"> 2003 </w:t>
      </w:r>
      <w:r w:rsidRPr="0047325D">
        <w:rPr>
          <w:sz w:val="28"/>
          <w:szCs w:val="28"/>
        </w:rPr>
        <w:t>годом</w:t>
      </w:r>
      <w:r w:rsidR="00936968" w:rsidRPr="0047325D">
        <w:rPr>
          <w:sz w:val="28"/>
          <w:szCs w:val="28"/>
        </w:rPr>
        <w:t xml:space="preserve"> </w:t>
      </w:r>
      <w:r w:rsidRPr="0047325D">
        <w:rPr>
          <w:sz w:val="28"/>
          <w:szCs w:val="28"/>
        </w:rPr>
        <w:t>на</w:t>
      </w:r>
      <w:r w:rsidR="00936968" w:rsidRPr="0047325D">
        <w:rPr>
          <w:sz w:val="28"/>
          <w:szCs w:val="28"/>
        </w:rPr>
        <w:t xml:space="preserve"> 61,7% </w:t>
      </w:r>
      <w:r w:rsidRPr="0047325D">
        <w:rPr>
          <w:sz w:val="28"/>
          <w:szCs w:val="28"/>
        </w:rPr>
        <w:t>больше</w:t>
      </w:r>
      <w:r w:rsidR="00936968" w:rsidRPr="0047325D">
        <w:rPr>
          <w:sz w:val="28"/>
          <w:szCs w:val="28"/>
        </w:rPr>
        <w:t xml:space="preserve">. </w:t>
      </w:r>
      <w:r w:rsidRPr="0047325D">
        <w:rPr>
          <w:sz w:val="28"/>
          <w:szCs w:val="28"/>
        </w:rPr>
        <w:t>Это</w:t>
      </w:r>
      <w:r w:rsidR="00936968" w:rsidRPr="0047325D">
        <w:rPr>
          <w:sz w:val="28"/>
          <w:szCs w:val="28"/>
        </w:rPr>
        <w:t xml:space="preserve"> </w:t>
      </w:r>
      <w:r w:rsidRPr="0047325D">
        <w:rPr>
          <w:sz w:val="28"/>
          <w:szCs w:val="28"/>
        </w:rPr>
        <w:t>произошло</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счет</w:t>
      </w:r>
      <w:r w:rsidR="00936968" w:rsidRPr="0047325D">
        <w:rPr>
          <w:sz w:val="28"/>
          <w:szCs w:val="28"/>
        </w:rPr>
        <w:t xml:space="preserve"> </w:t>
      </w:r>
      <w:r w:rsidRPr="0047325D">
        <w:rPr>
          <w:sz w:val="28"/>
          <w:szCs w:val="28"/>
        </w:rPr>
        <w:t>увеличения</w:t>
      </w:r>
      <w:r w:rsidR="00936968" w:rsidRPr="0047325D">
        <w:rPr>
          <w:sz w:val="28"/>
          <w:szCs w:val="28"/>
        </w:rPr>
        <w:t xml:space="preserve"> </w:t>
      </w:r>
      <w:r w:rsidRPr="0047325D">
        <w:rPr>
          <w:sz w:val="28"/>
          <w:szCs w:val="28"/>
        </w:rPr>
        <w:t>первоначальной</w:t>
      </w:r>
      <w:r w:rsidR="00936968" w:rsidRPr="0047325D">
        <w:rPr>
          <w:sz w:val="28"/>
          <w:szCs w:val="28"/>
        </w:rPr>
        <w:t xml:space="preserve"> </w:t>
      </w:r>
      <w:r w:rsidRPr="0047325D">
        <w:rPr>
          <w:sz w:val="28"/>
          <w:szCs w:val="28"/>
        </w:rPr>
        <w:t>стоимости</w:t>
      </w:r>
      <w:r w:rsidR="00936968" w:rsidRPr="0047325D">
        <w:rPr>
          <w:sz w:val="28"/>
          <w:szCs w:val="28"/>
        </w:rPr>
        <w:t xml:space="preserve"> </w:t>
      </w:r>
      <w:r w:rsidR="00CF024E" w:rsidRPr="0047325D">
        <w:rPr>
          <w:sz w:val="28"/>
          <w:szCs w:val="28"/>
        </w:rPr>
        <w:t>используемых запасов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счет</w:t>
      </w:r>
      <w:r w:rsidR="00936968" w:rsidRPr="0047325D">
        <w:rPr>
          <w:sz w:val="28"/>
          <w:szCs w:val="28"/>
        </w:rPr>
        <w:t xml:space="preserve"> </w:t>
      </w:r>
      <w:r w:rsidRPr="0047325D">
        <w:rPr>
          <w:sz w:val="28"/>
          <w:szCs w:val="28"/>
        </w:rPr>
        <w:t>увеличения</w:t>
      </w:r>
      <w:r w:rsidR="00936968" w:rsidRPr="0047325D">
        <w:rPr>
          <w:sz w:val="28"/>
          <w:szCs w:val="28"/>
        </w:rPr>
        <w:t xml:space="preserve"> </w:t>
      </w:r>
      <w:r w:rsidRPr="0047325D">
        <w:rPr>
          <w:sz w:val="28"/>
          <w:szCs w:val="28"/>
        </w:rPr>
        <w:t>объемов</w:t>
      </w:r>
      <w:r w:rsidR="00936968" w:rsidRPr="0047325D">
        <w:rPr>
          <w:sz w:val="28"/>
          <w:szCs w:val="28"/>
        </w:rPr>
        <w:t xml:space="preserve"> </w:t>
      </w:r>
      <w:r w:rsidRPr="0047325D">
        <w:rPr>
          <w:sz w:val="28"/>
          <w:szCs w:val="28"/>
        </w:rPr>
        <w:t>производства</w:t>
      </w:r>
      <w:r w:rsidR="00936968" w:rsidRPr="0047325D">
        <w:rPr>
          <w:sz w:val="28"/>
          <w:szCs w:val="28"/>
        </w:rPr>
        <w:t xml:space="preserve"> </w:t>
      </w:r>
      <w:r w:rsidRPr="0047325D">
        <w:rPr>
          <w:sz w:val="28"/>
          <w:szCs w:val="28"/>
        </w:rPr>
        <w:t>предприятия</w:t>
      </w:r>
      <w:r w:rsidR="00936968" w:rsidRPr="0047325D">
        <w:rPr>
          <w:sz w:val="28"/>
          <w:szCs w:val="28"/>
        </w:rPr>
        <w:t>.</w:t>
      </w:r>
      <w:r w:rsidR="007D6BF0" w:rsidRPr="0047325D">
        <w:rPr>
          <w:sz w:val="28"/>
          <w:szCs w:val="28"/>
        </w:rPr>
        <w:t xml:space="preserve"> Прибыль от продаж услуг </w:t>
      </w:r>
      <w:r w:rsidRPr="0047325D">
        <w:rPr>
          <w:sz w:val="28"/>
          <w:szCs w:val="28"/>
        </w:rPr>
        <w:t>в</w:t>
      </w:r>
      <w:r w:rsidR="00936968" w:rsidRPr="0047325D">
        <w:rPr>
          <w:sz w:val="28"/>
          <w:szCs w:val="28"/>
        </w:rPr>
        <w:t xml:space="preserve"> 2005 </w:t>
      </w:r>
      <w:r w:rsidRPr="0047325D">
        <w:rPr>
          <w:sz w:val="28"/>
          <w:szCs w:val="28"/>
        </w:rPr>
        <w:t>году</w:t>
      </w:r>
      <w:r w:rsidR="00936968" w:rsidRPr="0047325D">
        <w:rPr>
          <w:sz w:val="28"/>
          <w:szCs w:val="28"/>
        </w:rPr>
        <w:t xml:space="preserve"> </w:t>
      </w:r>
      <w:r w:rsidRPr="0047325D">
        <w:rPr>
          <w:sz w:val="28"/>
          <w:szCs w:val="28"/>
        </w:rPr>
        <w:t>существенно</w:t>
      </w:r>
      <w:r w:rsidR="00936968" w:rsidRPr="0047325D">
        <w:rPr>
          <w:sz w:val="28"/>
          <w:szCs w:val="28"/>
        </w:rPr>
        <w:t xml:space="preserve"> </w:t>
      </w:r>
      <w:r w:rsidRPr="0047325D">
        <w:rPr>
          <w:sz w:val="28"/>
          <w:szCs w:val="28"/>
        </w:rPr>
        <w:t>возросла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составила</w:t>
      </w:r>
      <w:r w:rsidR="00936968" w:rsidRPr="0047325D">
        <w:rPr>
          <w:sz w:val="28"/>
          <w:szCs w:val="28"/>
        </w:rPr>
        <w:t xml:space="preserve"> 22</w:t>
      </w:r>
      <w:r w:rsidR="00DD1F52" w:rsidRPr="0047325D">
        <w:rPr>
          <w:sz w:val="28"/>
          <w:szCs w:val="28"/>
        </w:rPr>
        <w:t xml:space="preserve"> </w:t>
      </w:r>
      <w:r w:rsidR="00936968" w:rsidRPr="0047325D">
        <w:rPr>
          <w:sz w:val="28"/>
          <w:szCs w:val="28"/>
        </w:rPr>
        <w:t xml:space="preserve">883 </w:t>
      </w:r>
      <w:r w:rsidRPr="0047325D">
        <w:rPr>
          <w:sz w:val="28"/>
          <w:szCs w:val="28"/>
        </w:rPr>
        <w:t>тыс</w:t>
      </w:r>
      <w:r w:rsidR="00936968" w:rsidRPr="0047325D">
        <w:rPr>
          <w:sz w:val="28"/>
          <w:szCs w:val="28"/>
        </w:rPr>
        <w:t xml:space="preserve">. </w:t>
      </w:r>
      <w:r w:rsidRPr="0047325D">
        <w:rPr>
          <w:sz w:val="28"/>
          <w:szCs w:val="28"/>
        </w:rPr>
        <w:t>руб</w:t>
      </w:r>
      <w:r w:rsidR="00936968" w:rsidRPr="0047325D">
        <w:rPr>
          <w:sz w:val="28"/>
          <w:szCs w:val="28"/>
        </w:rPr>
        <w:t xml:space="preserve">., </w:t>
      </w:r>
      <w:r w:rsidRPr="0047325D">
        <w:rPr>
          <w:sz w:val="28"/>
          <w:szCs w:val="28"/>
        </w:rPr>
        <w:t>это</w:t>
      </w:r>
      <w:r w:rsidR="00936968" w:rsidRPr="0047325D">
        <w:rPr>
          <w:sz w:val="28"/>
          <w:szCs w:val="28"/>
        </w:rPr>
        <w:t xml:space="preserve"> </w:t>
      </w:r>
      <w:r w:rsidR="007D6BF0" w:rsidRPr="0047325D">
        <w:rPr>
          <w:sz w:val="28"/>
          <w:szCs w:val="28"/>
        </w:rPr>
        <w:t xml:space="preserve">больше чем в </w:t>
      </w:r>
      <w:r w:rsidR="00936968" w:rsidRPr="0047325D">
        <w:rPr>
          <w:sz w:val="28"/>
          <w:szCs w:val="28"/>
        </w:rPr>
        <w:t xml:space="preserve">2003 </w:t>
      </w:r>
      <w:r w:rsidRPr="0047325D">
        <w:rPr>
          <w:sz w:val="28"/>
          <w:szCs w:val="28"/>
        </w:rPr>
        <w:t>г</w:t>
      </w:r>
      <w:r w:rsidR="007D6BF0" w:rsidRPr="0047325D">
        <w:rPr>
          <w:sz w:val="28"/>
          <w:szCs w:val="28"/>
        </w:rPr>
        <w:t>оду</w:t>
      </w:r>
      <w:r w:rsidR="00936968" w:rsidRPr="0047325D">
        <w:rPr>
          <w:sz w:val="28"/>
          <w:szCs w:val="28"/>
        </w:rPr>
        <w:t xml:space="preserve"> </w:t>
      </w:r>
      <w:r w:rsidRPr="0047325D">
        <w:rPr>
          <w:sz w:val="28"/>
          <w:szCs w:val="28"/>
        </w:rPr>
        <w:t>на</w:t>
      </w:r>
      <w:r w:rsidR="00936968" w:rsidRPr="0047325D">
        <w:rPr>
          <w:sz w:val="28"/>
          <w:szCs w:val="28"/>
        </w:rPr>
        <w:t xml:space="preserve"> 46,1%. </w:t>
      </w:r>
      <w:r w:rsidR="003979D3" w:rsidRPr="0047325D">
        <w:rPr>
          <w:sz w:val="28"/>
          <w:szCs w:val="28"/>
        </w:rPr>
        <w:t>Р</w:t>
      </w:r>
      <w:r w:rsidRPr="0047325D">
        <w:rPr>
          <w:sz w:val="28"/>
          <w:szCs w:val="28"/>
        </w:rPr>
        <w:t>ентабельность</w:t>
      </w:r>
      <w:r w:rsidR="00936968" w:rsidRPr="0047325D">
        <w:rPr>
          <w:sz w:val="28"/>
          <w:szCs w:val="28"/>
        </w:rPr>
        <w:t xml:space="preserve"> </w:t>
      </w:r>
      <w:r w:rsidRPr="0047325D">
        <w:rPr>
          <w:sz w:val="28"/>
          <w:szCs w:val="28"/>
        </w:rPr>
        <w:t>продаж</w:t>
      </w:r>
      <w:r w:rsidR="00936968" w:rsidRPr="0047325D">
        <w:rPr>
          <w:sz w:val="28"/>
          <w:szCs w:val="28"/>
        </w:rPr>
        <w:t xml:space="preserve"> </w:t>
      </w:r>
      <w:r w:rsidRPr="0047325D">
        <w:rPr>
          <w:sz w:val="28"/>
          <w:szCs w:val="28"/>
        </w:rPr>
        <w:t>в</w:t>
      </w:r>
      <w:r w:rsidR="00936968" w:rsidRPr="0047325D">
        <w:rPr>
          <w:sz w:val="28"/>
          <w:szCs w:val="28"/>
        </w:rPr>
        <w:t xml:space="preserve"> 2005 </w:t>
      </w:r>
      <w:r w:rsidR="007D6BF0" w:rsidRPr="0047325D">
        <w:rPr>
          <w:sz w:val="28"/>
          <w:szCs w:val="28"/>
        </w:rPr>
        <w:t>году</w:t>
      </w:r>
      <w:r w:rsidR="00936968" w:rsidRPr="0047325D">
        <w:rPr>
          <w:sz w:val="28"/>
          <w:szCs w:val="28"/>
        </w:rPr>
        <w:t xml:space="preserve"> </w:t>
      </w:r>
      <w:r w:rsidRPr="0047325D">
        <w:rPr>
          <w:sz w:val="28"/>
          <w:szCs w:val="28"/>
        </w:rPr>
        <w:t>составил</w:t>
      </w:r>
      <w:r w:rsidR="003979D3" w:rsidRPr="0047325D">
        <w:rPr>
          <w:sz w:val="28"/>
          <w:szCs w:val="28"/>
        </w:rPr>
        <w:t>а</w:t>
      </w:r>
      <w:r w:rsidR="007D6BF0" w:rsidRPr="0047325D">
        <w:rPr>
          <w:sz w:val="28"/>
          <w:szCs w:val="28"/>
        </w:rPr>
        <w:t xml:space="preserve"> 49,5</w:t>
      </w:r>
      <w:r w:rsidR="00936968" w:rsidRPr="0047325D">
        <w:rPr>
          <w:sz w:val="28"/>
          <w:szCs w:val="28"/>
        </w:rPr>
        <w:t xml:space="preserve">%. </w:t>
      </w:r>
      <w:r w:rsidRPr="0047325D">
        <w:rPr>
          <w:sz w:val="28"/>
          <w:szCs w:val="28"/>
        </w:rPr>
        <w:t>Это</w:t>
      </w:r>
      <w:r w:rsidR="00936968" w:rsidRPr="0047325D">
        <w:rPr>
          <w:sz w:val="28"/>
          <w:szCs w:val="28"/>
        </w:rPr>
        <w:t xml:space="preserve"> </w:t>
      </w:r>
      <w:r w:rsidRPr="0047325D">
        <w:rPr>
          <w:sz w:val="28"/>
          <w:szCs w:val="28"/>
        </w:rPr>
        <w:t>означает</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получает</w:t>
      </w:r>
      <w:r w:rsidR="00936968" w:rsidRPr="0047325D">
        <w:rPr>
          <w:sz w:val="28"/>
          <w:szCs w:val="28"/>
        </w:rPr>
        <w:t xml:space="preserve"> 49,5% </w:t>
      </w:r>
      <w:r w:rsidRPr="0047325D">
        <w:rPr>
          <w:sz w:val="28"/>
          <w:szCs w:val="28"/>
        </w:rPr>
        <w:t>прибыли</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каждого</w:t>
      </w:r>
      <w:r w:rsidR="00936968" w:rsidRPr="0047325D">
        <w:rPr>
          <w:sz w:val="28"/>
          <w:szCs w:val="28"/>
        </w:rPr>
        <w:t xml:space="preserve"> </w:t>
      </w:r>
      <w:r w:rsidRPr="0047325D">
        <w:rPr>
          <w:sz w:val="28"/>
          <w:szCs w:val="28"/>
        </w:rPr>
        <w:t>рубля</w:t>
      </w:r>
      <w:r w:rsidR="00936968" w:rsidRPr="0047325D">
        <w:rPr>
          <w:sz w:val="28"/>
          <w:szCs w:val="28"/>
        </w:rPr>
        <w:t xml:space="preserve"> </w:t>
      </w:r>
      <w:r w:rsidRPr="0047325D">
        <w:rPr>
          <w:sz w:val="28"/>
          <w:szCs w:val="28"/>
        </w:rPr>
        <w:t>проданных</w:t>
      </w:r>
      <w:r w:rsidR="00936968" w:rsidRPr="0047325D">
        <w:rPr>
          <w:sz w:val="28"/>
          <w:szCs w:val="28"/>
        </w:rPr>
        <w:t xml:space="preserve"> </w:t>
      </w:r>
      <w:r w:rsidRPr="0047325D">
        <w:rPr>
          <w:sz w:val="28"/>
          <w:szCs w:val="28"/>
        </w:rPr>
        <w:t>услуг</w:t>
      </w:r>
      <w:r w:rsidR="007D6BF0" w:rsidRPr="0047325D">
        <w:rPr>
          <w:sz w:val="28"/>
          <w:szCs w:val="28"/>
        </w:rPr>
        <w:t>.</w:t>
      </w:r>
    </w:p>
    <w:p w:rsidR="00936968" w:rsidRPr="0047325D" w:rsidRDefault="007D6BF0" w:rsidP="0047325D">
      <w:pPr>
        <w:widowControl w:val="0"/>
        <w:autoSpaceDE w:val="0"/>
        <w:autoSpaceDN w:val="0"/>
        <w:adjustRightInd w:val="0"/>
        <w:spacing w:line="360" w:lineRule="auto"/>
        <w:ind w:firstLine="720"/>
        <w:jc w:val="both"/>
        <w:rPr>
          <w:sz w:val="28"/>
          <w:szCs w:val="28"/>
        </w:rPr>
      </w:pPr>
      <w:r w:rsidRPr="0047325D">
        <w:rPr>
          <w:sz w:val="28"/>
          <w:szCs w:val="28"/>
        </w:rPr>
        <w:t>Таким образом</w:t>
      </w:r>
      <w:r w:rsidR="002C2C74" w:rsidRPr="0047325D">
        <w:rPr>
          <w:sz w:val="28"/>
          <w:szCs w:val="28"/>
        </w:rPr>
        <w:t xml:space="preserve">, </w:t>
      </w:r>
      <w:r w:rsidR="00447ECA" w:rsidRPr="0047325D">
        <w:rPr>
          <w:sz w:val="28"/>
          <w:szCs w:val="28"/>
        </w:rPr>
        <w:t>ТМУП</w:t>
      </w:r>
      <w:r w:rsidRPr="0047325D">
        <w:rPr>
          <w:sz w:val="28"/>
          <w:szCs w:val="28"/>
        </w:rPr>
        <w:t xml:space="preserve"> «Транспорт общего пользования» </w:t>
      </w:r>
      <w:r w:rsidR="002C2C74" w:rsidRPr="0047325D">
        <w:rPr>
          <w:sz w:val="28"/>
          <w:szCs w:val="28"/>
        </w:rPr>
        <w:t xml:space="preserve">получает стабильный доход от своей деятельности, что объясняется устойчивым финансовым состоянием. </w:t>
      </w:r>
      <w:r w:rsidR="00AC49B7" w:rsidRPr="0047325D">
        <w:rPr>
          <w:sz w:val="28"/>
          <w:szCs w:val="28"/>
        </w:rPr>
        <w:t>Финансовое</w:t>
      </w:r>
      <w:r w:rsidR="00936968" w:rsidRPr="0047325D">
        <w:rPr>
          <w:sz w:val="28"/>
          <w:szCs w:val="28"/>
        </w:rPr>
        <w:t xml:space="preserve"> </w:t>
      </w:r>
      <w:r w:rsidR="00AC49B7" w:rsidRPr="0047325D">
        <w:rPr>
          <w:sz w:val="28"/>
          <w:szCs w:val="28"/>
        </w:rPr>
        <w:t>состояние</w:t>
      </w:r>
      <w:r w:rsidR="00936968" w:rsidRPr="0047325D">
        <w:rPr>
          <w:sz w:val="28"/>
          <w:szCs w:val="28"/>
        </w:rPr>
        <w:t xml:space="preserve"> </w:t>
      </w:r>
      <w:r w:rsidR="00AC49B7" w:rsidRPr="0047325D">
        <w:rPr>
          <w:sz w:val="28"/>
          <w:szCs w:val="28"/>
        </w:rPr>
        <w:t>предприятия</w:t>
      </w:r>
      <w:r w:rsidR="00936968" w:rsidRPr="0047325D">
        <w:rPr>
          <w:sz w:val="28"/>
          <w:szCs w:val="28"/>
        </w:rPr>
        <w:t xml:space="preserve"> </w:t>
      </w:r>
      <w:r w:rsidR="00AC49B7" w:rsidRPr="0047325D">
        <w:rPr>
          <w:sz w:val="28"/>
          <w:szCs w:val="28"/>
        </w:rPr>
        <w:t>характеризуется</w:t>
      </w:r>
      <w:r w:rsidR="00936968" w:rsidRPr="0047325D">
        <w:rPr>
          <w:sz w:val="28"/>
          <w:szCs w:val="28"/>
        </w:rPr>
        <w:t xml:space="preserve"> </w:t>
      </w:r>
      <w:r w:rsidR="00AC49B7" w:rsidRPr="0047325D">
        <w:rPr>
          <w:sz w:val="28"/>
          <w:szCs w:val="28"/>
        </w:rPr>
        <w:t>размещением</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использованием</w:t>
      </w:r>
      <w:r w:rsidR="00936968" w:rsidRPr="0047325D">
        <w:rPr>
          <w:sz w:val="28"/>
          <w:szCs w:val="28"/>
        </w:rPr>
        <w:t xml:space="preserve"> </w:t>
      </w:r>
      <w:r w:rsidR="00AC49B7" w:rsidRPr="0047325D">
        <w:rPr>
          <w:sz w:val="28"/>
          <w:szCs w:val="28"/>
        </w:rPr>
        <w:t>средств</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источниками</w:t>
      </w:r>
      <w:r w:rsidR="00936968" w:rsidRPr="0047325D">
        <w:rPr>
          <w:sz w:val="28"/>
          <w:szCs w:val="28"/>
        </w:rPr>
        <w:t xml:space="preserve"> </w:t>
      </w:r>
      <w:r w:rsidR="00AC49B7" w:rsidRPr="0047325D">
        <w:rPr>
          <w:sz w:val="28"/>
          <w:szCs w:val="28"/>
        </w:rPr>
        <w:t>их</w:t>
      </w:r>
      <w:r w:rsidR="00936968" w:rsidRPr="0047325D">
        <w:rPr>
          <w:sz w:val="28"/>
          <w:szCs w:val="28"/>
        </w:rPr>
        <w:t xml:space="preserve"> </w:t>
      </w:r>
      <w:r w:rsidR="00AC49B7" w:rsidRPr="0047325D">
        <w:rPr>
          <w:sz w:val="28"/>
          <w:szCs w:val="28"/>
        </w:rPr>
        <w:t>формирования</w:t>
      </w:r>
      <w:r w:rsidR="00936968" w:rsidRPr="0047325D">
        <w:rPr>
          <w:sz w:val="28"/>
          <w:szCs w:val="28"/>
        </w:rPr>
        <w:t xml:space="preserve">. </w:t>
      </w:r>
      <w:r w:rsidR="00AC49B7" w:rsidRPr="0047325D">
        <w:rPr>
          <w:sz w:val="28"/>
          <w:szCs w:val="28"/>
        </w:rPr>
        <w:t>Такие</w:t>
      </w:r>
      <w:r w:rsidR="00936968" w:rsidRPr="0047325D">
        <w:rPr>
          <w:sz w:val="28"/>
          <w:szCs w:val="28"/>
        </w:rPr>
        <w:t xml:space="preserve"> </w:t>
      </w:r>
      <w:r w:rsidR="00AC49B7" w:rsidRPr="0047325D">
        <w:rPr>
          <w:sz w:val="28"/>
          <w:szCs w:val="28"/>
        </w:rPr>
        <w:t>сведения</w:t>
      </w:r>
      <w:r w:rsidR="00936968" w:rsidRPr="0047325D">
        <w:rPr>
          <w:sz w:val="28"/>
          <w:szCs w:val="28"/>
        </w:rPr>
        <w:t xml:space="preserve"> </w:t>
      </w:r>
      <w:r w:rsidR="00AC49B7" w:rsidRPr="0047325D">
        <w:rPr>
          <w:sz w:val="28"/>
          <w:szCs w:val="28"/>
        </w:rPr>
        <w:t>представлены</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балансе</w:t>
      </w:r>
      <w:r w:rsidR="00936968" w:rsidRPr="0047325D">
        <w:rPr>
          <w:sz w:val="28"/>
          <w:szCs w:val="28"/>
        </w:rPr>
        <w:t xml:space="preserve"> </w:t>
      </w:r>
      <w:r w:rsidR="00AC49B7" w:rsidRPr="0047325D">
        <w:rPr>
          <w:sz w:val="28"/>
          <w:szCs w:val="28"/>
        </w:rPr>
        <w:t>предприятия</w:t>
      </w:r>
      <w:r w:rsidR="00936968" w:rsidRPr="0047325D">
        <w:rPr>
          <w:sz w:val="28"/>
          <w:szCs w:val="28"/>
        </w:rPr>
        <w:t xml:space="preserve"> </w:t>
      </w:r>
      <w:r w:rsidR="00AC49B7" w:rsidRPr="0047325D">
        <w:rPr>
          <w:sz w:val="28"/>
          <w:szCs w:val="28"/>
        </w:rPr>
        <w:t>за</w:t>
      </w:r>
      <w:r w:rsidR="00936968" w:rsidRPr="0047325D">
        <w:rPr>
          <w:sz w:val="28"/>
          <w:szCs w:val="28"/>
        </w:rPr>
        <w:t xml:space="preserve"> 2005 </w:t>
      </w:r>
      <w:r w:rsidR="00AC49B7" w:rsidRPr="0047325D">
        <w:rPr>
          <w:sz w:val="28"/>
          <w:szCs w:val="28"/>
        </w:rPr>
        <w:t>год</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табл</w:t>
      </w:r>
      <w:r w:rsidR="00447ECA" w:rsidRPr="0047325D">
        <w:rPr>
          <w:sz w:val="28"/>
          <w:szCs w:val="28"/>
        </w:rPr>
        <w:t>ице</w:t>
      </w:r>
      <w:r w:rsidR="00936968" w:rsidRPr="0047325D">
        <w:rPr>
          <w:sz w:val="28"/>
          <w:szCs w:val="28"/>
        </w:rPr>
        <w:t xml:space="preserve"> 4.</w:t>
      </w:r>
    </w:p>
    <w:p w:rsidR="008C37B9" w:rsidRPr="0047325D" w:rsidRDefault="008C37B9" w:rsidP="0047325D">
      <w:pPr>
        <w:spacing w:line="360" w:lineRule="auto"/>
        <w:ind w:firstLine="720"/>
        <w:jc w:val="both"/>
        <w:rPr>
          <w:sz w:val="28"/>
          <w:szCs w:val="28"/>
        </w:rPr>
      </w:pPr>
      <w:r w:rsidRPr="0047325D">
        <w:rPr>
          <w:sz w:val="28"/>
          <w:szCs w:val="28"/>
        </w:rPr>
        <w:t xml:space="preserve">Таблица </w:t>
      </w:r>
      <w:r w:rsidR="008E31A4" w:rsidRPr="0047325D">
        <w:rPr>
          <w:sz w:val="28"/>
          <w:szCs w:val="28"/>
        </w:rPr>
        <w:t>4</w:t>
      </w:r>
    </w:p>
    <w:p w:rsidR="008C37B9" w:rsidRDefault="008C37B9" w:rsidP="0047325D">
      <w:pPr>
        <w:spacing w:line="360" w:lineRule="auto"/>
        <w:ind w:firstLine="720"/>
        <w:jc w:val="both"/>
        <w:rPr>
          <w:sz w:val="28"/>
          <w:szCs w:val="28"/>
        </w:rPr>
      </w:pPr>
      <w:r w:rsidRPr="0047325D">
        <w:rPr>
          <w:sz w:val="28"/>
          <w:szCs w:val="28"/>
        </w:rPr>
        <w:t xml:space="preserve">Баланс </w:t>
      </w:r>
      <w:r w:rsidR="00447ECA" w:rsidRPr="0047325D">
        <w:rPr>
          <w:sz w:val="28"/>
          <w:szCs w:val="28"/>
        </w:rPr>
        <w:t>ТМУП</w:t>
      </w:r>
      <w:r w:rsidRPr="0047325D">
        <w:rPr>
          <w:sz w:val="28"/>
          <w:szCs w:val="28"/>
        </w:rPr>
        <w:t xml:space="preserve"> «Транспорт общего пользования» за 2005 год</w:t>
      </w:r>
      <w:r w:rsidR="007337C4" w:rsidRPr="0047325D">
        <w:rPr>
          <w:sz w:val="28"/>
          <w:szCs w:val="28"/>
        </w:rPr>
        <w:t>, тыс. руб.</w:t>
      </w:r>
    </w:p>
    <w:p w:rsidR="0047325D" w:rsidRPr="0047325D" w:rsidRDefault="0047325D" w:rsidP="0047325D">
      <w:pPr>
        <w:spacing w:line="360" w:lineRule="auto"/>
        <w:ind w:firstLine="720"/>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134"/>
        <w:gridCol w:w="992"/>
        <w:gridCol w:w="992"/>
        <w:gridCol w:w="1134"/>
      </w:tblGrid>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Статьи баланса</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Усл</w:t>
            </w:r>
            <w:r w:rsidR="00CC764D" w:rsidRPr="00263773">
              <w:rPr>
                <w:sz w:val="20"/>
                <w:szCs w:val="20"/>
              </w:rPr>
              <w:t>овн обозначение</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На нач</w:t>
            </w:r>
            <w:r w:rsidR="00CC764D" w:rsidRPr="00263773">
              <w:rPr>
                <w:sz w:val="20"/>
                <w:szCs w:val="20"/>
              </w:rPr>
              <w:t>ало</w:t>
            </w:r>
            <w:r w:rsidRPr="00263773">
              <w:rPr>
                <w:sz w:val="20"/>
                <w:szCs w:val="20"/>
              </w:rPr>
              <w:t xml:space="preserve"> 200</w:t>
            </w:r>
            <w:r w:rsidR="00470724" w:rsidRPr="00263773">
              <w:rPr>
                <w:sz w:val="20"/>
                <w:szCs w:val="20"/>
              </w:rPr>
              <w:t>5</w:t>
            </w:r>
            <w:r w:rsidRPr="00263773">
              <w:rPr>
                <w:sz w:val="20"/>
                <w:szCs w:val="20"/>
              </w:rPr>
              <w:t xml:space="preserve"> г.</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На кон</w:t>
            </w:r>
            <w:r w:rsidR="00CC764D" w:rsidRPr="00263773">
              <w:rPr>
                <w:sz w:val="20"/>
                <w:szCs w:val="20"/>
              </w:rPr>
              <w:t>ец</w:t>
            </w:r>
            <w:r w:rsidRPr="00263773">
              <w:rPr>
                <w:sz w:val="20"/>
                <w:szCs w:val="20"/>
              </w:rPr>
              <w:t xml:space="preserve"> 200</w:t>
            </w:r>
            <w:r w:rsidR="00470724" w:rsidRPr="00263773">
              <w:rPr>
                <w:sz w:val="20"/>
                <w:szCs w:val="20"/>
              </w:rPr>
              <w:t>5</w:t>
            </w:r>
            <w:r w:rsidRPr="00263773">
              <w:rPr>
                <w:sz w:val="20"/>
                <w:szCs w:val="20"/>
              </w:rPr>
              <w:t xml:space="preserve"> г.</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Измен</w:t>
            </w:r>
            <w:r w:rsidR="00CC764D" w:rsidRPr="00263773">
              <w:rPr>
                <w:sz w:val="20"/>
                <w:szCs w:val="20"/>
              </w:rPr>
              <w:t>ение</w:t>
            </w:r>
            <w:r w:rsidRPr="00263773">
              <w:rPr>
                <w:sz w:val="20"/>
                <w:szCs w:val="20"/>
              </w:rPr>
              <w:t xml:space="preserve"> +,-</w:t>
            </w:r>
          </w:p>
        </w:tc>
      </w:tr>
      <w:tr w:rsidR="009069A0" w:rsidRPr="00263773" w:rsidTr="00263773">
        <w:tc>
          <w:tcPr>
            <w:tcW w:w="5495" w:type="dxa"/>
            <w:shd w:val="clear" w:color="auto" w:fill="auto"/>
          </w:tcPr>
          <w:p w:rsidR="009069A0" w:rsidRPr="00263773" w:rsidRDefault="009069A0" w:rsidP="00263773">
            <w:pPr>
              <w:widowControl w:val="0"/>
              <w:adjustRightInd w:val="0"/>
              <w:spacing w:line="360" w:lineRule="auto"/>
              <w:jc w:val="both"/>
              <w:textAlignment w:val="baseline"/>
              <w:rPr>
                <w:sz w:val="20"/>
                <w:szCs w:val="20"/>
              </w:rPr>
            </w:pPr>
            <w:r w:rsidRPr="00263773">
              <w:rPr>
                <w:sz w:val="20"/>
                <w:szCs w:val="20"/>
              </w:rPr>
              <w:t>1</w:t>
            </w:r>
          </w:p>
        </w:tc>
        <w:tc>
          <w:tcPr>
            <w:tcW w:w="1134" w:type="dxa"/>
            <w:shd w:val="clear" w:color="auto" w:fill="auto"/>
          </w:tcPr>
          <w:p w:rsidR="009069A0" w:rsidRPr="00263773" w:rsidRDefault="009069A0" w:rsidP="00263773">
            <w:pPr>
              <w:widowControl w:val="0"/>
              <w:adjustRightInd w:val="0"/>
              <w:spacing w:line="360" w:lineRule="auto"/>
              <w:jc w:val="both"/>
              <w:textAlignment w:val="baseline"/>
              <w:rPr>
                <w:sz w:val="20"/>
                <w:szCs w:val="20"/>
              </w:rPr>
            </w:pPr>
            <w:r w:rsidRPr="00263773">
              <w:rPr>
                <w:sz w:val="20"/>
                <w:szCs w:val="20"/>
              </w:rPr>
              <w:t>2</w:t>
            </w:r>
          </w:p>
        </w:tc>
        <w:tc>
          <w:tcPr>
            <w:tcW w:w="992" w:type="dxa"/>
            <w:shd w:val="clear" w:color="auto" w:fill="auto"/>
          </w:tcPr>
          <w:p w:rsidR="009069A0" w:rsidRPr="00263773" w:rsidRDefault="009069A0" w:rsidP="00263773">
            <w:pPr>
              <w:widowControl w:val="0"/>
              <w:adjustRightInd w:val="0"/>
              <w:spacing w:line="360" w:lineRule="auto"/>
              <w:jc w:val="both"/>
              <w:textAlignment w:val="baseline"/>
              <w:rPr>
                <w:sz w:val="20"/>
                <w:szCs w:val="20"/>
              </w:rPr>
            </w:pPr>
            <w:r w:rsidRPr="00263773">
              <w:rPr>
                <w:sz w:val="20"/>
                <w:szCs w:val="20"/>
              </w:rPr>
              <w:t>3</w:t>
            </w:r>
          </w:p>
        </w:tc>
        <w:tc>
          <w:tcPr>
            <w:tcW w:w="992" w:type="dxa"/>
            <w:shd w:val="clear" w:color="auto" w:fill="auto"/>
          </w:tcPr>
          <w:p w:rsidR="009069A0" w:rsidRPr="00263773" w:rsidRDefault="009069A0" w:rsidP="00263773">
            <w:pPr>
              <w:widowControl w:val="0"/>
              <w:adjustRightInd w:val="0"/>
              <w:spacing w:line="360" w:lineRule="auto"/>
              <w:jc w:val="both"/>
              <w:textAlignment w:val="baseline"/>
              <w:rPr>
                <w:sz w:val="20"/>
                <w:szCs w:val="20"/>
              </w:rPr>
            </w:pPr>
            <w:r w:rsidRPr="00263773">
              <w:rPr>
                <w:sz w:val="20"/>
                <w:szCs w:val="20"/>
              </w:rPr>
              <w:t>4</w:t>
            </w:r>
          </w:p>
        </w:tc>
        <w:tc>
          <w:tcPr>
            <w:tcW w:w="1134" w:type="dxa"/>
            <w:shd w:val="clear" w:color="auto" w:fill="auto"/>
          </w:tcPr>
          <w:p w:rsidR="009069A0" w:rsidRPr="00263773" w:rsidRDefault="009069A0" w:rsidP="00263773">
            <w:pPr>
              <w:widowControl w:val="0"/>
              <w:adjustRightInd w:val="0"/>
              <w:spacing w:line="360" w:lineRule="auto"/>
              <w:jc w:val="both"/>
              <w:textAlignment w:val="baseline"/>
              <w:rPr>
                <w:sz w:val="20"/>
                <w:szCs w:val="20"/>
              </w:rPr>
            </w:pPr>
            <w:r w:rsidRPr="00263773">
              <w:rPr>
                <w:sz w:val="20"/>
                <w:szCs w:val="20"/>
              </w:rPr>
              <w:t>5</w:t>
            </w:r>
          </w:p>
        </w:tc>
      </w:tr>
      <w:tr w:rsidR="008C37B9" w:rsidRPr="00263773" w:rsidTr="00263773">
        <w:tc>
          <w:tcPr>
            <w:tcW w:w="9747" w:type="dxa"/>
            <w:gridSpan w:val="5"/>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АКТИВ</w:t>
            </w:r>
          </w:p>
        </w:tc>
      </w:tr>
      <w:tr w:rsidR="008C37B9" w:rsidRPr="00263773" w:rsidTr="00263773">
        <w:tc>
          <w:tcPr>
            <w:tcW w:w="5495" w:type="dxa"/>
            <w:shd w:val="clear" w:color="auto" w:fill="auto"/>
          </w:tcPr>
          <w:p w:rsidR="008C37B9" w:rsidRPr="00263773" w:rsidRDefault="008C37B9" w:rsidP="00263773">
            <w:pPr>
              <w:widowControl w:val="0"/>
              <w:autoSpaceDE w:val="0"/>
              <w:autoSpaceDN w:val="0"/>
              <w:adjustRightInd w:val="0"/>
              <w:spacing w:line="360" w:lineRule="auto"/>
              <w:jc w:val="both"/>
              <w:textAlignment w:val="baseline"/>
              <w:rPr>
                <w:sz w:val="20"/>
                <w:szCs w:val="20"/>
              </w:rPr>
            </w:pPr>
            <w:r w:rsidRPr="00263773">
              <w:rPr>
                <w:sz w:val="20"/>
                <w:szCs w:val="20"/>
              </w:rPr>
              <w:t>1.Основные средства и иные внеоборотные активы</w:t>
            </w:r>
            <w:r w:rsidR="007337C4" w:rsidRPr="00263773">
              <w:rPr>
                <w:sz w:val="20"/>
                <w:szCs w:val="20"/>
              </w:rPr>
              <w:t xml:space="preserve"> (ф.№1 стр.190)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СВ</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24390</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30422</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+6032</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 Текущие активы:</w:t>
            </w:r>
            <w:r w:rsidR="007337C4" w:rsidRPr="00263773">
              <w:rPr>
                <w:sz w:val="20"/>
                <w:szCs w:val="20"/>
              </w:rPr>
              <w:t xml:space="preserve"> (ф.№1 стр.290)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ТА</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44754</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56319</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+11565</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Денежные средства</w:t>
            </w:r>
            <w:r w:rsidR="007337C4" w:rsidRPr="00263773">
              <w:rPr>
                <w:sz w:val="20"/>
                <w:szCs w:val="20"/>
              </w:rPr>
              <w:t xml:space="preserve"> (ф.№1 стр.260)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ДС</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6724</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5093</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-1631</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Расчеты с дебиторами</w:t>
            </w:r>
            <w:r w:rsidR="007337C4" w:rsidRPr="00263773">
              <w:rPr>
                <w:sz w:val="20"/>
                <w:szCs w:val="20"/>
              </w:rPr>
              <w:t xml:space="preserve"> </w:t>
            </w:r>
            <w:r w:rsidR="006C1AA2" w:rsidRPr="00263773">
              <w:rPr>
                <w:sz w:val="20"/>
                <w:szCs w:val="20"/>
              </w:rPr>
              <w:t>(ф.№1 стр.230-250)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ДЗ</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16153</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22268</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+6115</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Запасы и затраты</w:t>
            </w:r>
            <w:r w:rsidR="007337C4" w:rsidRPr="00263773">
              <w:rPr>
                <w:sz w:val="20"/>
                <w:szCs w:val="20"/>
              </w:rPr>
              <w:t xml:space="preserve"> (ф.№1 стр.210) </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ЗЗ</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21877</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28958</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+7081</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Прочие активы</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ПА</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0</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0</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Баланс</w:t>
            </w:r>
            <w:r w:rsidR="007337C4" w:rsidRPr="00263773">
              <w:rPr>
                <w:sz w:val="20"/>
                <w:szCs w:val="20"/>
              </w:rPr>
              <w:t xml:space="preserve"> (ф.№1 стр.300)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Б</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69144</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86741</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+17597</w:t>
            </w:r>
          </w:p>
        </w:tc>
      </w:tr>
      <w:tr w:rsidR="008C37B9" w:rsidRPr="00263773" w:rsidTr="00263773">
        <w:tc>
          <w:tcPr>
            <w:tcW w:w="9747" w:type="dxa"/>
            <w:gridSpan w:val="5"/>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ПАССИВ</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1.Собственный капитал</w:t>
            </w:r>
            <w:r w:rsidR="007337C4" w:rsidRPr="00263773">
              <w:rPr>
                <w:sz w:val="20"/>
                <w:szCs w:val="20"/>
              </w:rPr>
              <w:t xml:space="preserve"> (ф.№1 стр.490)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СК</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67389</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83824</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+16435</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2.Привлеченный капитал:</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ПК</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1755</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2917</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+1162</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Текущие обязательства</w:t>
            </w:r>
            <w:r w:rsidR="007337C4" w:rsidRPr="00263773">
              <w:rPr>
                <w:sz w:val="20"/>
                <w:szCs w:val="20"/>
              </w:rPr>
              <w:t xml:space="preserve"> (ф.№1 стр. 690)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ТО</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1755</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2917</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+1162</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Долгосрочные обязательства</w:t>
            </w:r>
            <w:r w:rsidR="004021C4" w:rsidRPr="00263773">
              <w:rPr>
                <w:sz w:val="20"/>
                <w:szCs w:val="20"/>
              </w:rPr>
              <w:t xml:space="preserve"> (ф.№1стр.590)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ДО</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0</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0</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0</w:t>
            </w:r>
          </w:p>
        </w:tc>
      </w:tr>
      <w:tr w:rsidR="008C37B9" w:rsidRPr="00263773" w:rsidTr="00263773">
        <w:tc>
          <w:tcPr>
            <w:tcW w:w="5495"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Баланс</w:t>
            </w:r>
            <w:r w:rsidR="00B0383D" w:rsidRPr="00263773">
              <w:rPr>
                <w:sz w:val="20"/>
                <w:szCs w:val="20"/>
              </w:rPr>
              <w:t xml:space="preserve"> </w:t>
            </w:r>
            <w:r w:rsidR="007337C4" w:rsidRPr="00263773">
              <w:rPr>
                <w:sz w:val="20"/>
                <w:szCs w:val="20"/>
              </w:rPr>
              <w:t>(ф.№1 стр.700</w:t>
            </w:r>
            <w:r w:rsidR="00B0383D" w:rsidRPr="00263773">
              <w:rPr>
                <w:sz w:val="20"/>
                <w:szCs w:val="20"/>
              </w:rPr>
              <w:t>)</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Б</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69144</w:t>
            </w:r>
          </w:p>
        </w:tc>
        <w:tc>
          <w:tcPr>
            <w:tcW w:w="992"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86741</w:t>
            </w:r>
          </w:p>
        </w:tc>
        <w:tc>
          <w:tcPr>
            <w:tcW w:w="1134" w:type="dxa"/>
            <w:shd w:val="clear" w:color="auto" w:fill="auto"/>
          </w:tcPr>
          <w:p w:rsidR="008C37B9" w:rsidRPr="00263773" w:rsidRDefault="008C37B9" w:rsidP="00263773">
            <w:pPr>
              <w:widowControl w:val="0"/>
              <w:adjustRightInd w:val="0"/>
              <w:spacing w:line="360" w:lineRule="auto"/>
              <w:jc w:val="both"/>
              <w:textAlignment w:val="baseline"/>
              <w:rPr>
                <w:sz w:val="20"/>
                <w:szCs w:val="20"/>
              </w:rPr>
            </w:pPr>
            <w:r w:rsidRPr="00263773">
              <w:rPr>
                <w:sz w:val="20"/>
                <w:szCs w:val="20"/>
              </w:rPr>
              <w:t>+17597</w:t>
            </w:r>
          </w:p>
        </w:tc>
      </w:tr>
    </w:tbl>
    <w:p w:rsidR="008C37B9" w:rsidRPr="0047325D" w:rsidRDefault="008C37B9" w:rsidP="0047325D">
      <w:pPr>
        <w:widowControl w:val="0"/>
        <w:autoSpaceDE w:val="0"/>
        <w:autoSpaceDN w:val="0"/>
        <w:adjustRightInd w:val="0"/>
        <w:spacing w:line="360" w:lineRule="auto"/>
        <w:jc w:val="both"/>
        <w:rPr>
          <w:sz w:val="20"/>
          <w:szCs w:val="20"/>
        </w:rPr>
      </w:pP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На</w:t>
      </w:r>
      <w:r w:rsidR="00936968" w:rsidRPr="0047325D">
        <w:rPr>
          <w:sz w:val="28"/>
          <w:szCs w:val="28"/>
        </w:rPr>
        <w:t xml:space="preserve"> </w:t>
      </w:r>
      <w:r w:rsidRPr="0047325D">
        <w:rPr>
          <w:sz w:val="28"/>
          <w:szCs w:val="28"/>
        </w:rPr>
        <w:t>основании</w:t>
      </w:r>
      <w:r w:rsidR="00936968" w:rsidRPr="0047325D">
        <w:rPr>
          <w:sz w:val="28"/>
          <w:szCs w:val="28"/>
        </w:rPr>
        <w:t xml:space="preserve"> </w:t>
      </w:r>
      <w:r w:rsidR="001A741B" w:rsidRPr="0047325D">
        <w:rPr>
          <w:sz w:val="28"/>
          <w:szCs w:val="28"/>
        </w:rPr>
        <w:t>данных баланса, представленного в табл</w:t>
      </w:r>
      <w:r w:rsidR="00F35F9B" w:rsidRPr="0047325D">
        <w:rPr>
          <w:sz w:val="28"/>
          <w:szCs w:val="28"/>
        </w:rPr>
        <w:t>ице</w:t>
      </w:r>
      <w:r w:rsidR="001A741B" w:rsidRPr="0047325D">
        <w:rPr>
          <w:sz w:val="28"/>
          <w:szCs w:val="28"/>
        </w:rPr>
        <w:t xml:space="preserve"> 4</w:t>
      </w:r>
      <w:r w:rsidR="00936968" w:rsidRPr="0047325D">
        <w:rPr>
          <w:sz w:val="28"/>
          <w:szCs w:val="28"/>
        </w:rPr>
        <w:t xml:space="preserve"> </w:t>
      </w:r>
      <w:r w:rsidRPr="0047325D">
        <w:rPr>
          <w:sz w:val="28"/>
          <w:szCs w:val="28"/>
        </w:rPr>
        <w:t>можно</w:t>
      </w:r>
      <w:r w:rsidR="00936968" w:rsidRPr="0047325D">
        <w:rPr>
          <w:sz w:val="28"/>
          <w:szCs w:val="28"/>
        </w:rPr>
        <w:t xml:space="preserve"> </w:t>
      </w:r>
      <w:r w:rsidRPr="0047325D">
        <w:rPr>
          <w:sz w:val="28"/>
          <w:szCs w:val="28"/>
        </w:rPr>
        <w:t>рассчитать</w:t>
      </w:r>
      <w:r w:rsidR="00936968" w:rsidRPr="0047325D">
        <w:rPr>
          <w:sz w:val="28"/>
          <w:szCs w:val="28"/>
        </w:rPr>
        <w:t xml:space="preserve"> </w:t>
      </w:r>
      <w:r w:rsidRPr="0047325D">
        <w:rPr>
          <w:sz w:val="28"/>
          <w:szCs w:val="28"/>
        </w:rPr>
        <w:t>показатели</w:t>
      </w:r>
      <w:r w:rsidR="00936968" w:rsidRPr="0047325D">
        <w:rPr>
          <w:sz w:val="28"/>
          <w:szCs w:val="28"/>
        </w:rPr>
        <w:t xml:space="preserve"> </w:t>
      </w:r>
      <w:r w:rsidRPr="0047325D">
        <w:rPr>
          <w:sz w:val="28"/>
          <w:szCs w:val="28"/>
        </w:rPr>
        <w:t>финансовой</w:t>
      </w:r>
      <w:r w:rsidR="00936968" w:rsidRPr="0047325D">
        <w:rPr>
          <w:sz w:val="28"/>
          <w:szCs w:val="28"/>
        </w:rPr>
        <w:t xml:space="preserve"> </w:t>
      </w:r>
      <w:r w:rsidRPr="0047325D">
        <w:rPr>
          <w:sz w:val="28"/>
          <w:szCs w:val="28"/>
        </w:rPr>
        <w:t>устойчивости</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которые</w:t>
      </w:r>
      <w:r w:rsidR="00936968" w:rsidRPr="0047325D">
        <w:rPr>
          <w:sz w:val="28"/>
          <w:szCs w:val="28"/>
        </w:rPr>
        <w:t xml:space="preserve"> </w:t>
      </w:r>
      <w:r w:rsidRPr="0047325D">
        <w:rPr>
          <w:sz w:val="28"/>
          <w:szCs w:val="28"/>
        </w:rPr>
        <w:t>отражены</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табл</w:t>
      </w:r>
      <w:r w:rsidR="00F35F9B" w:rsidRPr="0047325D">
        <w:rPr>
          <w:sz w:val="28"/>
          <w:szCs w:val="28"/>
        </w:rPr>
        <w:t>ице</w:t>
      </w:r>
      <w:r w:rsidR="00936968" w:rsidRPr="0047325D">
        <w:rPr>
          <w:sz w:val="28"/>
          <w:szCs w:val="28"/>
        </w:rPr>
        <w:t xml:space="preserve"> 5.</w:t>
      </w:r>
    </w:p>
    <w:p w:rsidR="008E31A4" w:rsidRPr="0047325D" w:rsidRDefault="008E31A4" w:rsidP="0047325D">
      <w:pPr>
        <w:spacing w:line="360" w:lineRule="auto"/>
        <w:ind w:firstLine="720"/>
        <w:jc w:val="both"/>
        <w:rPr>
          <w:sz w:val="28"/>
          <w:szCs w:val="28"/>
        </w:rPr>
      </w:pPr>
      <w:r w:rsidRPr="0047325D">
        <w:rPr>
          <w:sz w:val="28"/>
          <w:szCs w:val="28"/>
        </w:rPr>
        <w:t>Таблица 5</w:t>
      </w:r>
    </w:p>
    <w:p w:rsidR="008E31A4" w:rsidRDefault="00A96133" w:rsidP="0047325D">
      <w:pPr>
        <w:spacing w:line="360" w:lineRule="auto"/>
        <w:ind w:firstLine="720"/>
        <w:jc w:val="both"/>
        <w:rPr>
          <w:sz w:val="28"/>
          <w:szCs w:val="28"/>
        </w:rPr>
      </w:pPr>
      <w:r w:rsidRPr="0047325D">
        <w:rPr>
          <w:sz w:val="28"/>
          <w:szCs w:val="28"/>
        </w:rPr>
        <w:t>П</w:t>
      </w:r>
      <w:r w:rsidR="008E31A4" w:rsidRPr="0047325D">
        <w:rPr>
          <w:sz w:val="28"/>
          <w:szCs w:val="28"/>
        </w:rPr>
        <w:t>оказател</w:t>
      </w:r>
      <w:r w:rsidRPr="0047325D">
        <w:rPr>
          <w:sz w:val="28"/>
          <w:szCs w:val="28"/>
        </w:rPr>
        <w:t>и</w:t>
      </w:r>
      <w:r w:rsidR="008E31A4" w:rsidRPr="0047325D">
        <w:rPr>
          <w:sz w:val="28"/>
          <w:szCs w:val="28"/>
        </w:rPr>
        <w:t xml:space="preserve"> финансовой устойчивости </w:t>
      </w:r>
      <w:r w:rsidRPr="0047325D">
        <w:rPr>
          <w:sz w:val="28"/>
          <w:szCs w:val="28"/>
        </w:rPr>
        <w:t>предприятия</w:t>
      </w:r>
    </w:p>
    <w:p w:rsidR="0047325D" w:rsidRPr="0047325D" w:rsidRDefault="0047325D" w:rsidP="0047325D">
      <w:pPr>
        <w:spacing w:line="360" w:lineRule="auto"/>
        <w:ind w:firstLine="720"/>
        <w:jc w:val="both"/>
        <w:rPr>
          <w:sz w:val="28"/>
          <w:szCs w:val="28"/>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080"/>
        <w:gridCol w:w="1755"/>
        <w:gridCol w:w="1317"/>
        <w:gridCol w:w="1276"/>
      </w:tblGrid>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 xml:space="preserve">Коэффициенты </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Усл</w:t>
            </w:r>
            <w:r w:rsidR="00B3607E" w:rsidRPr="00263773">
              <w:rPr>
                <w:sz w:val="20"/>
                <w:szCs w:val="20"/>
              </w:rPr>
              <w:t>овн</w:t>
            </w:r>
          </w:p>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обозн</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Формула расчета</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На нач</w:t>
            </w:r>
            <w:r w:rsidR="00B3607E" w:rsidRPr="00263773">
              <w:rPr>
                <w:sz w:val="20"/>
                <w:szCs w:val="20"/>
              </w:rPr>
              <w:t>ало</w:t>
            </w:r>
            <w:r w:rsidRPr="00263773">
              <w:rPr>
                <w:sz w:val="20"/>
                <w:szCs w:val="20"/>
              </w:rPr>
              <w:t xml:space="preserve"> 2005</w:t>
            </w:r>
            <w:r w:rsidR="00BA61DD" w:rsidRPr="00263773">
              <w:rPr>
                <w:sz w:val="20"/>
                <w:szCs w:val="20"/>
              </w:rPr>
              <w:t xml:space="preserve"> </w:t>
            </w:r>
            <w:r w:rsidRPr="00263773">
              <w:rPr>
                <w:sz w:val="20"/>
                <w:szCs w:val="20"/>
              </w:rPr>
              <w:t>г</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На кон</w:t>
            </w:r>
            <w:r w:rsidR="00B3607E" w:rsidRPr="00263773">
              <w:rPr>
                <w:sz w:val="20"/>
                <w:szCs w:val="20"/>
              </w:rPr>
              <w:t>ец</w:t>
            </w:r>
            <w:r w:rsidRPr="00263773">
              <w:rPr>
                <w:sz w:val="20"/>
                <w:szCs w:val="20"/>
              </w:rPr>
              <w:t xml:space="preserve"> 2005</w:t>
            </w:r>
            <w:r w:rsidR="00BA61DD" w:rsidRPr="00263773">
              <w:rPr>
                <w:sz w:val="20"/>
                <w:szCs w:val="20"/>
              </w:rPr>
              <w:t xml:space="preserve"> </w:t>
            </w:r>
            <w:r w:rsidRPr="00263773">
              <w:rPr>
                <w:sz w:val="20"/>
                <w:szCs w:val="20"/>
              </w:rPr>
              <w:t>г</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1.Финансовой автономии (независимости)</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ав</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СК/Б</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0,97</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0,96</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2.Финансовой зависимости</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фз</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ПК/Б</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0,03</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0,03</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3.Текущей задолженности</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тз</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ТО/Б</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0,03</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0,03</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4.Долгосрочной финансовой независимости</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д фн</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(СК+ДО)/Б</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0,97</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0,96</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5.Покрытия долгов собственным капиталом</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пд</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СК/ПК</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38,3</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28,7</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6.Финансового риска</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фр</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ПК/СК</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0,02</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0,03</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7.Финансовой маневренности</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м</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ТА/СК</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0,66</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0,67</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8.Инвестирования</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и</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СК/СВ</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2,76</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2,75</w:t>
            </w:r>
          </w:p>
        </w:tc>
      </w:tr>
      <w:tr w:rsidR="008E31A4" w:rsidRPr="00263773" w:rsidTr="00263773">
        <w:tc>
          <w:tcPr>
            <w:tcW w:w="4361"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9.Обеспеченности оборотных активов собственными средствами</w:t>
            </w:r>
          </w:p>
        </w:tc>
        <w:tc>
          <w:tcPr>
            <w:tcW w:w="1080"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К</w:t>
            </w:r>
            <w:r w:rsidRPr="00263773">
              <w:rPr>
                <w:sz w:val="20"/>
                <w:szCs w:val="20"/>
                <w:vertAlign w:val="subscript"/>
              </w:rPr>
              <w:t>сс</w:t>
            </w:r>
          </w:p>
        </w:tc>
        <w:tc>
          <w:tcPr>
            <w:tcW w:w="1755"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(СК-СВ)/ТА</w:t>
            </w:r>
          </w:p>
        </w:tc>
        <w:tc>
          <w:tcPr>
            <w:tcW w:w="1317"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0,96</w:t>
            </w:r>
          </w:p>
        </w:tc>
        <w:tc>
          <w:tcPr>
            <w:tcW w:w="1276" w:type="dxa"/>
            <w:shd w:val="clear" w:color="auto" w:fill="auto"/>
          </w:tcPr>
          <w:p w:rsidR="008E31A4" w:rsidRPr="00263773" w:rsidRDefault="008E31A4" w:rsidP="00263773">
            <w:pPr>
              <w:widowControl w:val="0"/>
              <w:adjustRightInd w:val="0"/>
              <w:spacing w:line="360" w:lineRule="auto"/>
              <w:jc w:val="both"/>
              <w:textAlignment w:val="baseline"/>
              <w:rPr>
                <w:sz w:val="20"/>
                <w:szCs w:val="20"/>
              </w:rPr>
            </w:pPr>
            <w:r w:rsidRPr="00263773">
              <w:rPr>
                <w:sz w:val="20"/>
                <w:szCs w:val="20"/>
              </w:rPr>
              <w:t>0,95</w:t>
            </w:r>
          </w:p>
        </w:tc>
      </w:tr>
    </w:tbl>
    <w:p w:rsidR="008E31A4" w:rsidRPr="0047325D" w:rsidRDefault="008E31A4" w:rsidP="0047325D">
      <w:pPr>
        <w:spacing w:line="360" w:lineRule="auto"/>
        <w:jc w:val="both"/>
        <w:rPr>
          <w:sz w:val="20"/>
          <w:szCs w:val="20"/>
        </w:rPr>
      </w:pPr>
    </w:p>
    <w:p w:rsidR="005D426C"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Исходя</w:t>
      </w:r>
      <w:r w:rsidR="00936968" w:rsidRPr="0047325D">
        <w:rPr>
          <w:sz w:val="28"/>
          <w:szCs w:val="28"/>
        </w:rPr>
        <w:t xml:space="preserve"> </w:t>
      </w:r>
      <w:r w:rsidRPr="0047325D">
        <w:rPr>
          <w:sz w:val="28"/>
          <w:szCs w:val="28"/>
        </w:rPr>
        <w:t>из</w:t>
      </w:r>
      <w:r w:rsidR="00936968" w:rsidRPr="0047325D">
        <w:rPr>
          <w:sz w:val="28"/>
          <w:szCs w:val="28"/>
        </w:rPr>
        <w:t xml:space="preserve"> </w:t>
      </w:r>
      <w:r w:rsidR="005D426C" w:rsidRPr="0047325D">
        <w:rPr>
          <w:sz w:val="28"/>
          <w:szCs w:val="28"/>
        </w:rPr>
        <w:t xml:space="preserve">рассчитанных показателей, представленных в </w:t>
      </w:r>
      <w:r w:rsidRPr="0047325D">
        <w:rPr>
          <w:sz w:val="28"/>
          <w:szCs w:val="28"/>
        </w:rPr>
        <w:t>табл</w:t>
      </w:r>
      <w:r w:rsidR="00DE4F78" w:rsidRPr="0047325D">
        <w:rPr>
          <w:sz w:val="28"/>
          <w:szCs w:val="28"/>
        </w:rPr>
        <w:t>ице</w:t>
      </w:r>
      <w:r w:rsidR="00936968" w:rsidRPr="0047325D">
        <w:rPr>
          <w:sz w:val="28"/>
          <w:szCs w:val="28"/>
        </w:rPr>
        <w:t xml:space="preserve"> 5, </w:t>
      </w:r>
      <w:r w:rsidRPr="0047325D">
        <w:rPr>
          <w:sz w:val="28"/>
          <w:szCs w:val="28"/>
        </w:rPr>
        <w:t>можно</w:t>
      </w:r>
      <w:r w:rsidR="00936968" w:rsidRPr="0047325D">
        <w:rPr>
          <w:sz w:val="28"/>
          <w:szCs w:val="28"/>
        </w:rPr>
        <w:t xml:space="preserve"> </w:t>
      </w:r>
      <w:r w:rsidRPr="0047325D">
        <w:rPr>
          <w:sz w:val="28"/>
          <w:szCs w:val="28"/>
        </w:rPr>
        <w:t>сказать</w:t>
      </w:r>
      <w:r w:rsidR="00936968" w:rsidRPr="0047325D">
        <w:rPr>
          <w:sz w:val="28"/>
          <w:szCs w:val="28"/>
        </w:rPr>
        <w:t xml:space="preserve"> </w:t>
      </w:r>
      <w:r w:rsidRPr="0047325D">
        <w:rPr>
          <w:sz w:val="28"/>
          <w:szCs w:val="28"/>
        </w:rPr>
        <w:t>следующее</w:t>
      </w:r>
      <w:r w:rsidR="002A0314" w:rsidRPr="0047325D">
        <w:rPr>
          <w:sz w:val="28"/>
          <w:szCs w:val="28"/>
        </w:rPr>
        <w:t>.</w:t>
      </w:r>
      <w:r w:rsidR="00FE54F1" w:rsidRPr="0047325D">
        <w:rPr>
          <w:sz w:val="28"/>
          <w:szCs w:val="28"/>
        </w:rPr>
        <w:t xml:space="preserve"> </w:t>
      </w:r>
      <w:r w:rsidRPr="0047325D">
        <w:rPr>
          <w:sz w:val="28"/>
          <w:szCs w:val="28"/>
        </w:rPr>
        <w:t>Коэффициент</w:t>
      </w:r>
      <w:r w:rsidR="00936968" w:rsidRPr="0047325D">
        <w:rPr>
          <w:sz w:val="28"/>
          <w:szCs w:val="28"/>
        </w:rPr>
        <w:t xml:space="preserve"> </w:t>
      </w:r>
      <w:r w:rsidRPr="0047325D">
        <w:rPr>
          <w:sz w:val="28"/>
          <w:szCs w:val="28"/>
        </w:rPr>
        <w:t>финансовой</w:t>
      </w:r>
      <w:r w:rsidR="00936968" w:rsidRPr="0047325D">
        <w:rPr>
          <w:sz w:val="28"/>
          <w:szCs w:val="28"/>
        </w:rPr>
        <w:t xml:space="preserve"> </w:t>
      </w:r>
      <w:r w:rsidRPr="0047325D">
        <w:rPr>
          <w:sz w:val="28"/>
          <w:szCs w:val="28"/>
        </w:rPr>
        <w:t>независимости</w:t>
      </w:r>
      <w:r w:rsidR="00152892" w:rsidRPr="0047325D">
        <w:rPr>
          <w:sz w:val="28"/>
          <w:szCs w:val="28"/>
        </w:rPr>
        <w:t>,</w:t>
      </w:r>
      <w:r w:rsidR="00936968" w:rsidRPr="0047325D">
        <w:rPr>
          <w:sz w:val="28"/>
          <w:szCs w:val="28"/>
        </w:rPr>
        <w:t xml:space="preserve"> </w:t>
      </w:r>
      <w:r w:rsidRPr="0047325D">
        <w:rPr>
          <w:sz w:val="28"/>
          <w:szCs w:val="28"/>
        </w:rPr>
        <w:t>отража</w:t>
      </w:r>
      <w:r w:rsidR="005D426C" w:rsidRPr="0047325D">
        <w:rPr>
          <w:sz w:val="28"/>
          <w:szCs w:val="28"/>
        </w:rPr>
        <w:t>ющий</w:t>
      </w:r>
      <w:r w:rsidR="00936968" w:rsidRPr="0047325D">
        <w:rPr>
          <w:sz w:val="28"/>
          <w:szCs w:val="28"/>
        </w:rPr>
        <w:t xml:space="preserve"> </w:t>
      </w:r>
      <w:r w:rsidRPr="0047325D">
        <w:rPr>
          <w:sz w:val="28"/>
          <w:szCs w:val="28"/>
        </w:rPr>
        <w:t>удельный</w:t>
      </w:r>
      <w:r w:rsidR="00936968" w:rsidRPr="0047325D">
        <w:rPr>
          <w:sz w:val="28"/>
          <w:szCs w:val="28"/>
        </w:rPr>
        <w:t xml:space="preserve"> </w:t>
      </w:r>
      <w:r w:rsidRPr="0047325D">
        <w:rPr>
          <w:sz w:val="28"/>
          <w:szCs w:val="28"/>
        </w:rPr>
        <w:t>вес</w:t>
      </w:r>
      <w:r w:rsidR="00936968" w:rsidRPr="0047325D">
        <w:rPr>
          <w:sz w:val="28"/>
          <w:szCs w:val="28"/>
        </w:rPr>
        <w:t xml:space="preserve"> </w:t>
      </w:r>
      <w:r w:rsidRPr="0047325D">
        <w:rPr>
          <w:sz w:val="28"/>
          <w:szCs w:val="28"/>
        </w:rPr>
        <w:t>собственного</w:t>
      </w:r>
      <w:r w:rsidR="00936968" w:rsidRPr="0047325D">
        <w:rPr>
          <w:sz w:val="28"/>
          <w:szCs w:val="28"/>
        </w:rPr>
        <w:t xml:space="preserve"> </w:t>
      </w:r>
      <w:r w:rsidRPr="0047325D">
        <w:rPr>
          <w:sz w:val="28"/>
          <w:szCs w:val="28"/>
        </w:rPr>
        <w:t>капитала</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общей</w:t>
      </w:r>
      <w:r w:rsidR="00936968" w:rsidRPr="0047325D">
        <w:rPr>
          <w:sz w:val="28"/>
          <w:szCs w:val="28"/>
        </w:rPr>
        <w:t xml:space="preserve"> </w:t>
      </w:r>
      <w:r w:rsidRPr="0047325D">
        <w:rPr>
          <w:sz w:val="28"/>
          <w:szCs w:val="28"/>
        </w:rPr>
        <w:t>валюте</w:t>
      </w:r>
      <w:r w:rsidR="00936968" w:rsidRPr="0047325D">
        <w:rPr>
          <w:sz w:val="28"/>
          <w:szCs w:val="28"/>
        </w:rPr>
        <w:t xml:space="preserve"> </w:t>
      </w:r>
      <w:r w:rsidRPr="0047325D">
        <w:rPr>
          <w:sz w:val="28"/>
          <w:szCs w:val="28"/>
        </w:rPr>
        <w:t>баланса</w:t>
      </w:r>
      <w:r w:rsidR="005D426C" w:rsidRPr="0047325D">
        <w:rPr>
          <w:sz w:val="28"/>
          <w:szCs w:val="28"/>
        </w:rPr>
        <w:t xml:space="preserve"> составил в 2005 г</w:t>
      </w:r>
      <w:r w:rsidR="008C502E" w:rsidRPr="0047325D">
        <w:rPr>
          <w:sz w:val="28"/>
          <w:szCs w:val="28"/>
        </w:rPr>
        <w:t>оду</w:t>
      </w:r>
      <w:r w:rsidR="005D426C" w:rsidRPr="0047325D">
        <w:rPr>
          <w:sz w:val="28"/>
          <w:szCs w:val="28"/>
        </w:rPr>
        <w:t>- 0,96 (при нормативе ≥ 0,5). Это свидетельствует о том, что собственный капитал предприятия занимает доминирующее место в валюте баланса</w:t>
      </w:r>
      <w:r w:rsidR="002A0314"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финансовой</w:t>
      </w:r>
      <w:r w:rsidR="00936968" w:rsidRPr="0047325D">
        <w:rPr>
          <w:sz w:val="28"/>
          <w:szCs w:val="28"/>
        </w:rPr>
        <w:t xml:space="preserve"> </w:t>
      </w:r>
      <w:r w:rsidRPr="0047325D">
        <w:rPr>
          <w:sz w:val="28"/>
          <w:szCs w:val="28"/>
        </w:rPr>
        <w:t>зависимости</w:t>
      </w:r>
      <w:r w:rsidR="009B6E67" w:rsidRPr="0047325D">
        <w:rPr>
          <w:sz w:val="28"/>
          <w:szCs w:val="28"/>
        </w:rPr>
        <w:t>,</w:t>
      </w:r>
      <w:r w:rsidR="00936968" w:rsidRPr="0047325D">
        <w:rPr>
          <w:sz w:val="28"/>
          <w:szCs w:val="28"/>
        </w:rPr>
        <w:t xml:space="preserve"> </w:t>
      </w:r>
      <w:r w:rsidRPr="0047325D">
        <w:rPr>
          <w:sz w:val="28"/>
          <w:szCs w:val="28"/>
        </w:rPr>
        <w:t>отража</w:t>
      </w:r>
      <w:r w:rsidR="009B6E67" w:rsidRPr="0047325D">
        <w:rPr>
          <w:sz w:val="28"/>
          <w:szCs w:val="28"/>
        </w:rPr>
        <w:t>ющий</w:t>
      </w:r>
      <w:r w:rsidR="00936968" w:rsidRPr="0047325D">
        <w:rPr>
          <w:sz w:val="28"/>
          <w:szCs w:val="28"/>
        </w:rPr>
        <w:t xml:space="preserve"> </w:t>
      </w:r>
      <w:r w:rsidRPr="0047325D">
        <w:rPr>
          <w:sz w:val="28"/>
          <w:szCs w:val="28"/>
        </w:rPr>
        <w:t>долю</w:t>
      </w:r>
      <w:r w:rsidR="00936968" w:rsidRPr="0047325D">
        <w:rPr>
          <w:sz w:val="28"/>
          <w:szCs w:val="28"/>
        </w:rPr>
        <w:t xml:space="preserve"> </w:t>
      </w:r>
      <w:r w:rsidRPr="0047325D">
        <w:rPr>
          <w:sz w:val="28"/>
          <w:szCs w:val="28"/>
        </w:rPr>
        <w:t>заемного</w:t>
      </w:r>
      <w:r w:rsidR="00936968" w:rsidRPr="0047325D">
        <w:rPr>
          <w:sz w:val="28"/>
          <w:szCs w:val="28"/>
        </w:rPr>
        <w:t xml:space="preserve"> </w:t>
      </w:r>
      <w:r w:rsidRPr="0047325D">
        <w:rPr>
          <w:sz w:val="28"/>
          <w:szCs w:val="28"/>
        </w:rPr>
        <w:t>капитала</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общей</w:t>
      </w:r>
      <w:r w:rsidR="00936968" w:rsidRPr="0047325D">
        <w:rPr>
          <w:sz w:val="28"/>
          <w:szCs w:val="28"/>
        </w:rPr>
        <w:t xml:space="preserve"> </w:t>
      </w:r>
      <w:r w:rsidRPr="0047325D">
        <w:rPr>
          <w:sz w:val="28"/>
          <w:szCs w:val="28"/>
        </w:rPr>
        <w:t>валюте</w:t>
      </w:r>
      <w:r w:rsidR="00936968" w:rsidRPr="0047325D">
        <w:rPr>
          <w:sz w:val="28"/>
          <w:szCs w:val="28"/>
        </w:rPr>
        <w:t xml:space="preserve"> </w:t>
      </w:r>
      <w:r w:rsidRPr="0047325D">
        <w:rPr>
          <w:sz w:val="28"/>
          <w:szCs w:val="28"/>
        </w:rPr>
        <w:t>баланса</w:t>
      </w:r>
      <w:r w:rsidR="00E752E9" w:rsidRPr="0047325D">
        <w:rPr>
          <w:sz w:val="28"/>
          <w:szCs w:val="28"/>
        </w:rPr>
        <w:t>,</w:t>
      </w:r>
      <w:r w:rsidR="009B6E67" w:rsidRPr="0047325D">
        <w:rPr>
          <w:sz w:val="28"/>
          <w:szCs w:val="28"/>
        </w:rPr>
        <w:t xml:space="preserve"> составил 0,03 (при нормативе </w:t>
      </w:r>
      <w:r w:rsidR="00936968" w:rsidRPr="0047325D">
        <w:rPr>
          <w:sz w:val="28"/>
          <w:szCs w:val="28"/>
        </w:rPr>
        <w:t>≥1</w:t>
      </w:r>
      <w:r w:rsidR="009B6E67" w:rsidRPr="0047325D">
        <w:rPr>
          <w:sz w:val="28"/>
          <w:szCs w:val="28"/>
        </w:rPr>
        <w:t>).</w:t>
      </w:r>
      <w:r w:rsidR="00936968" w:rsidRPr="0047325D">
        <w:rPr>
          <w:sz w:val="28"/>
          <w:szCs w:val="28"/>
        </w:rPr>
        <w:t xml:space="preserve"> </w:t>
      </w:r>
      <w:r w:rsidR="009B6E67" w:rsidRPr="0047325D">
        <w:rPr>
          <w:sz w:val="28"/>
          <w:szCs w:val="28"/>
        </w:rPr>
        <w:t>Э</w:t>
      </w:r>
      <w:r w:rsidRPr="0047325D">
        <w:rPr>
          <w:sz w:val="28"/>
          <w:szCs w:val="28"/>
        </w:rPr>
        <w:t>то</w:t>
      </w:r>
      <w:r w:rsidR="00936968" w:rsidRPr="0047325D">
        <w:rPr>
          <w:sz w:val="28"/>
          <w:szCs w:val="28"/>
        </w:rPr>
        <w:t xml:space="preserve"> </w:t>
      </w:r>
      <w:r w:rsidRPr="0047325D">
        <w:rPr>
          <w:sz w:val="28"/>
          <w:szCs w:val="28"/>
        </w:rPr>
        <w:t>означает</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использует</w:t>
      </w:r>
      <w:r w:rsidR="00936968" w:rsidRPr="0047325D">
        <w:rPr>
          <w:sz w:val="28"/>
          <w:szCs w:val="28"/>
        </w:rPr>
        <w:t xml:space="preserve"> </w:t>
      </w:r>
      <w:r w:rsidRPr="0047325D">
        <w:rPr>
          <w:sz w:val="28"/>
          <w:szCs w:val="28"/>
        </w:rPr>
        <w:t>заемные</w:t>
      </w:r>
      <w:r w:rsidR="00936968" w:rsidRPr="0047325D">
        <w:rPr>
          <w:sz w:val="28"/>
          <w:szCs w:val="28"/>
        </w:rPr>
        <w:t xml:space="preserve"> </w:t>
      </w:r>
      <w:r w:rsidRPr="0047325D">
        <w:rPr>
          <w:sz w:val="28"/>
          <w:szCs w:val="28"/>
        </w:rPr>
        <w:t>средства</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незначительной</w:t>
      </w:r>
      <w:r w:rsidR="00936968" w:rsidRPr="0047325D">
        <w:rPr>
          <w:sz w:val="28"/>
          <w:szCs w:val="28"/>
        </w:rPr>
        <w:t xml:space="preserve"> </w:t>
      </w:r>
      <w:r w:rsidRPr="0047325D">
        <w:rPr>
          <w:sz w:val="28"/>
          <w:szCs w:val="28"/>
        </w:rPr>
        <w:t>форме</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текущей</w:t>
      </w:r>
      <w:r w:rsidR="00936968" w:rsidRPr="0047325D">
        <w:rPr>
          <w:sz w:val="28"/>
          <w:szCs w:val="28"/>
        </w:rPr>
        <w:t xml:space="preserve"> </w:t>
      </w:r>
      <w:r w:rsidRPr="0047325D">
        <w:rPr>
          <w:sz w:val="28"/>
          <w:szCs w:val="28"/>
        </w:rPr>
        <w:t>задолженности</w:t>
      </w:r>
      <w:r w:rsidR="00E752E9" w:rsidRPr="0047325D">
        <w:rPr>
          <w:sz w:val="28"/>
          <w:szCs w:val="28"/>
        </w:rPr>
        <w:t>,</w:t>
      </w:r>
      <w:r w:rsidR="00936968" w:rsidRPr="0047325D">
        <w:rPr>
          <w:sz w:val="28"/>
          <w:szCs w:val="28"/>
        </w:rPr>
        <w:t xml:space="preserve"> </w:t>
      </w:r>
      <w:r w:rsidRPr="0047325D">
        <w:rPr>
          <w:sz w:val="28"/>
          <w:szCs w:val="28"/>
        </w:rPr>
        <w:t>показыва</w:t>
      </w:r>
      <w:r w:rsidR="005D69E7" w:rsidRPr="0047325D">
        <w:rPr>
          <w:sz w:val="28"/>
          <w:szCs w:val="28"/>
        </w:rPr>
        <w:t>ющий</w:t>
      </w:r>
      <w:r w:rsidR="00936968" w:rsidRPr="0047325D">
        <w:rPr>
          <w:sz w:val="28"/>
          <w:szCs w:val="28"/>
        </w:rPr>
        <w:t xml:space="preserve"> </w:t>
      </w:r>
      <w:r w:rsidRPr="0047325D">
        <w:rPr>
          <w:sz w:val="28"/>
          <w:szCs w:val="28"/>
        </w:rPr>
        <w:t>отношение</w:t>
      </w:r>
      <w:r w:rsidR="00936968" w:rsidRPr="0047325D">
        <w:rPr>
          <w:sz w:val="28"/>
          <w:szCs w:val="28"/>
        </w:rPr>
        <w:t xml:space="preserve"> </w:t>
      </w:r>
      <w:r w:rsidRPr="0047325D">
        <w:rPr>
          <w:sz w:val="28"/>
          <w:szCs w:val="28"/>
        </w:rPr>
        <w:t>краткосрочных</w:t>
      </w:r>
      <w:r w:rsidR="00936968" w:rsidRPr="0047325D">
        <w:rPr>
          <w:sz w:val="28"/>
          <w:szCs w:val="28"/>
        </w:rPr>
        <w:t xml:space="preserve"> </w:t>
      </w:r>
      <w:r w:rsidRPr="0047325D">
        <w:rPr>
          <w:sz w:val="28"/>
          <w:szCs w:val="28"/>
        </w:rPr>
        <w:t>финансовых</w:t>
      </w:r>
      <w:r w:rsidR="00936968" w:rsidRPr="0047325D">
        <w:rPr>
          <w:sz w:val="28"/>
          <w:szCs w:val="28"/>
        </w:rPr>
        <w:t xml:space="preserve"> </w:t>
      </w:r>
      <w:r w:rsidRPr="0047325D">
        <w:rPr>
          <w:sz w:val="28"/>
          <w:szCs w:val="28"/>
        </w:rPr>
        <w:t>обязательств</w:t>
      </w:r>
      <w:r w:rsidR="00936968" w:rsidRPr="0047325D">
        <w:rPr>
          <w:sz w:val="28"/>
          <w:szCs w:val="28"/>
        </w:rPr>
        <w:t xml:space="preserve"> </w:t>
      </w:r>
      <w:r w:rsidR="007F4A6B" w:rsidRPr="0047325D">
        <w:rPr>
          <w:sz w:val="28"/>
          <w:szCs w:val="28"/>
        </w:rPr>
        <w:t xml:space="preserve">предприятия </w:t>
      </w:r>
      <w:r w:rsidRPr="0047325D">
        <w:rPr>
          <w:sz w:val="28"/>
          <w:szCs w:val="28"/>
        </w:rPr>
        <w:t>к</w:t>
      </w:r>
      <w:r w:rsidR="00936968" w:rsidRPr="0047325D">
        <w:rPr>
          <w:sz w:val="28"/>
          <w:szCs w:val="28"/>
        </w:rPr>
        <w:t xml:space="preserve"> </w:t>
      </w:r>
      <w:r w:rsidRPr="0047325D">
        <w:rPr>
          <w:sz w:val="28"/>
          <w:szCs w:val="28"/>
        </w:rPr>
        <w:t>общей</w:t>
      </w:r>
      <w:r w:rsidR="00936968" w:rsidRPr="0047325D">
        <w:rPr>
          <w:sz w:val="28"/>
          <w:szCs w:val="28"/>
        </w:rPr>
        <w:t xml:space="preserve"> </w:t>
      </w:r>
      <w:r w:rsidRPr="0047325D">
        <w:rPr>
          <w:sz w:val="28"/>
          <w:szCs w:val="28"/>
        </w:rPr>
        <w:t>валюте</w:t>
      </w:r>
      <w:r w:rsidR="00936968" w:rsidRPr="0047325D">
        <w:rPr>
          <w:sz w:val="28"/>
          <w:szCs w:val="28"/>
        </w:rPr>
        <w:t xml:space="preserve"> </w:t>
      </w:r>
      <w:r w:rsidRPr="0047325D">
        <w:rPr>
          <w:sz w:val="28"/>
          <w:szCs w:val="28"/>
        </w:rPr>
        <w:t>баланса</w:t>
      </w:r>
      <w:r w:rsidR="005D69E7" w:rsidRPr="0047325D">
        <w:rPr>
          <w:sz w:val="28"/>
          <w:szCs w:val="28"/>
        </w:rPr>
        <w:t xml:space="preserve"> </w:t>
      </w:r>
      <w:r w:rsidR="007F4A6B" w:rsidRPr="0047325D">
        <w:rPr>
          <w:sz w:val="28"/>
          <w:szCs w:val="28"/>
        </w:rPr>
        <w:t>в ТМУП «Транспорт общего пользования»</w:t>
      </w:r>
      <w:r w:rsidR="005D69E7" w:rsidRPr="0047325D">
        <w:rPr>
          <w:sz w:val="28"/>
          <w:szCs w:val="28"/>
        </w:rPr>
        <w:t xml:space="preserve"> составил 0,03. Э</w:t>
      </w:r>
      <w:r w:rsidRPr="0047325D">
        <w:rPr>
          <w:sz w:val="28"/>
          <w:szCs w:val="28"/>
        </w:rPr>
        <w:t>то</w:t>
      </w:r>
      <w:r w:rsidR="00936968" w:rsidRPr="0047325D">
        <w:rPr>
          <w:sz w:val="28"/>
          <w:szCs w:val="28"/>
        </w:rPr>
        <w:t xml:space="preserve"> </w:t>
      </w:r>
      <w:r w:rsidRPr="0047325D">
        <w:rPr>
          <w:sz w:val="28"/>
          <w:szCs w:val="28"/>
        </w:rPr>
        <w:t>означает</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текущая</w:t>
      </w:r>
      <w:r w:rsidR="00936968" w:rsidRPr="0047325D">
        <w:rPr>
          <w:sz w:val="28"/>
          <w:szCs w:val="28"/>
        </w:rPr>
        <w:t xml:space="preserve"> </w:t>
      </w:r>
      <w:r w:rsidRPr="0047325D">
        <w:rPr>
          <w:sz w:val="28"/>
          <w:szCs w:val="28"/>
        </w:rPr>
        <w:t>задолженность</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краткосрочным</w:t>
      </w:r>
      <w:r w:rsidR="00936968" w:rsidRPr="0047325D">
        <w:rPr>
          <w:sz w:val="28"/>
          <w:szCs w:val="28"/>
        </w:rPr>
        <w:t xml:space="preserve"> </w:t>
      </w:r>
      <w:r w:rsidRPr="0047325D">
        <w:rPr>
          <w:sz w:val="28"/>
          <w:szCs w:val="28"/>
        </w:rPr>
        <w:t>обязательствам</w:t>
      </w:r>
      <w:r w:rsidR="00936968" w:rsidRPr="0047325D">
        <w:rPr>
          <w:sz w:val="28"/>
          <w:szCs w:val="28"/>
        </w:rPr>
        <w:t xml:space="preserve"> (</w:t>
      </w:r>
      <w:r w:rsidRPr="0047325D">
        <w:rPr>
          <w:sz w:val="28"/>
          <w:szCs w:val="28"/>
        </w:rPr>
        <w:t>займам</w:t>
      </w:r>
      <w:r w:rsidR="00936968" w:rsidRPr="0047325D">
        <w:rPr>
          <w:sz w:val="28"/>
          <w:szCs w:val="28"/>
        </w:rPr>
        <w:t xml:space="preserve">, </w:t>
      </w:r>
      <w:r w:rsidRPr="0047325D">
        <w:rPr>
          <w:sz w:val="28"/>
          <w:szCs w:val="28"/>
        </w:rPr>
        <w:t>кредитам</w:t>
      </w:r>
      <w:r w:rsidR="00936968" w:rsidRPr="0047325D">
        <w:rPr>
          <w:sz w:val="28"/>
          <w:szCs w:val="28"/>
        </w:rPr>
        <w:t xml:space="preserve"> </w:t>
      </w:r>
      <w:r w:rsidRPr="0047325D">
        <w:rPr>
          <w:sz w:val="28"/>
          <w:szCs w:val="28"/>
        </w:rPr>
        <w:t>банка</w:t>
      </w:r>
      <w:r w:rsidR="00936968" w:rsidRPr="0047325D">
        <w:rPr>
          <w:sz w:val="28"/>
          <w:szCs w:val="28"/>
        </w:rPr>
        <w:t xml:space="preserve">) </w:t>
      </w:r>
      <w:r w:rsidRPr="0047325D">
        <w:rPr>
          <w:sz w:val="28"/>
          <w:szCs w:val="28"/>
        </w:rPr>
        <w:t>достаточно</w:t>
      </w:r>
      <w:r w:rsidR="00936968" w:rsidRPr="0047325D">
        <w:rPr>
          <w:sz w:val="28"/>
          <w:szCs w:val="28"/>
        </w:rPr>
        <w:t xml:space="preserve"> </w:t>
      </w:r>
      <w:r w:rsidRPr="0047325D">
        <w:rPr>
          <w:sz w:val="28"/>
          <w:szCs w:val="28"/>
        </w:rPr>
        <w:t>невелика</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долгосрочной</w:t>
      </w:r>
      <w:r w:rsidR="00936968" w:rsidRPr="0047325D">
        <w:rPr>
          <w:sz w:val="28"/>
          <w:szCs w:val="28"/>
        </w:rPr>
        <w:t xml:space="preserve"> </w:t>
      </w:r>
      <w:r w:rsidRPr="0047325D">
        <w:rPr>
          <w:sz w:val="28"/>
          <w:szCs w:val="28"/>
        </w:rPr>
        <w:t>финансовой</w:t>
      </w:r>
      <w:r w:rsidR="00936968" w:rsidRPr="0047325D">
        <w:rPr>
          <w:sz w:val="28"/>
          <w:szCs w:val="28"/>
        </w:rPr>
        <w:t xml:space="preserve"> </w:t>
      </w:r>
      <w:r w:rsidRPr="0047325D">
        <w:rPr>
          <w:sz w:val="28"/>
          <w:szCs w:val="28"/>
        </w:rPr>
        <w:t>независимости</w:t>
      </w:r>
      <w:r w:rsidR="00936968" w:rsidRPr="0047325D">
        <w:rPr>
          <w:sz w:val="28"/>
          <w:szCs w:val="28"/>
        </w:rPr>
        <w:t xml:space="preserve"> (</w:t>
      </w:r>
      <w:r w:rsidRPr="0047325D">
        <w:rPr>
          <w:sz w:val="28"/>
          <w:szCs w:val="28"/>
        </w:rPr>
        <w:t>финансовой</w:t>
      </w:r>
      <w:r w:rsidR="00936968" w:rsidRPr="0047325D">
        <w:rPr>
          <w:sz w:val="28"/>
          <w:szCs w:val="28"/>
        </w:rPr>
        <w:t xml:space="preserve"> </w:t>
      </w:r>
      <w:r w:rsidRPr="0047325D">
        <w:rPr>
          <w:sz w:val="28"/>
          <w:szCs w:val="28"/>
        </w:rPr>
        <w:t>устойчивости</w:t>
      </w:r>
      <w:r w:rsidR="00936968" w:rsidRPr="0047325D">
        <w:rPr>
          <w:sz w:val="28"/>
          <w:szCs w:val="28"/>
        </w:rPr>
        <w:t xml:space="preserve">) </w:t>
      </w:r>
      <w:r w:rsidRPr="0047325D">
        <w:rPr>
          <w:sz w:val="28"/>
          <w:szCs w:val="28"/>
        </w:rPr>
        <w:t>отража</w:t>
      </w:r>
      <w:r w:rsidR="009E4D37" w:rsidRPr="0047325D">
        <w:rPr>
          <w:sz w:val="28"/>
          <w:szCs w:val="28"/>
        </w:rPr>
        <w:t>ющий</w:t>
      </w:r>
      <w:r w:rsidR="00936968" w:rsidRPr="0047325D">
        <w:rPr>
          <w:sz w:val="28"/>
          <w:szCs w:val="28"/>
        </w:rPr>
        <w:t xml:space="preserve"> </w:t>
      </w:r>
      <w:r w:rsidRPr="0047325D">
        <w:rPr>
          <w:sz w:val="28"/>
          <w:szCs w:val="28"/>
        </w:rPr>
        <w:t>отношение</w:t>
      </w:r>
      <w:r w:rsidR="00936968" w:rsidRPr="0047325D">
        <w:rPr>
          <w:sz w:val="28"/>
          <w:szCs w:val="28"/>
        </w:rPr>
        <w:t xml:space="preserve"> </w:t>
      </w:r>
      <w:r w:rsidRPr="0047325D">
        <w:rPr>
          <w:sz w:val="28"/>
          <w:szCs w:val="28"/>
        </w:rPr>
        <w:t>собственного</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долгосрочного</w:t>
      </w:r>
      <w:r w:rsidR="00936968" w:rsidRPr="0047325D">
        <w:rPr>
          <w:sz w:val="28"/>
          <w:szCs w:val="28"/>
        </w:rPr>
        <w:t xml:space="preserve"> </w:t>
      </w:r>
      <w:r w:rsidRPr="0047325D">
        <w:rPr>
          <w:sz w:val="28"/>
          <w:szCs w:val="28"/>
        </w:rPr>
        <w:t>заемного</w:t>
      </w:r>
      <w:r w:rsidR="00936968" w:rsidRPr="0047325D">
        <w:rPr>
          <w:sz w:val="28"/>
          <w:szCs w:val="28"/>
        </w:rPr>
        <w:t xml:space="preserve"> </w:t>
      </w:r>
      <w:r w:rsidRPr="0047325D">
        <w:rPr>
          <w:sz w:val="28"/>
          <w:szCs w:val="28"/>
        </w:rPr>
        <w:t>капитала</w:t>
      </w:r>
      <w:r w:rsidR="00936968" w:rsidRPr="0047325D">
        <w:rPr>
          <w:sz w:val="28"/>
          <w:szCs w:val="28"/>
        </w:rPr>
        <w:t xml:space="preserve"> </w:t>
      </w:r>
      <w:r w:rsidR="001642C2" w:rsidRPr="0047325D">
        <w:rPr>
          <w:sz w:val="28"/>
          <w:szCs w:val="28"/>
        </w:rPr>
        <w:t xml:space="preserve">предприятия </w:t>
      </w:r>
      <w:r w:rsidRPr="0047325D">
        <w:rPr>
          <w:sz w:val="28"/>
          <w:szCs w:val="28"/>
        </w:rPr>
        <w:t>к</w:t>
      </w:r>
      <w:r w:rsidR="00936968" w:rsidRPr="0047325D">
        <w:rPr>
          <w:sz w:val="28"/>
          <w:szCs w:val="28"/>
        </w:rPr>
        <w:t xml:space="preserve"> </w:t>
      </w:r>
      <w:r w:rsidRPr="0047325D">
        <w:rPr>
          <w:sz w:val="28"/>
          <w:szCs w:val="28"/>
        </w:rPr>
        <w:t>общей</w:t>
      </w:r>
      <w:r w:rsidR="00936968" w:rsidRPr="0047325D">
        <w:rPr>
          <w:sz w:val="28"/>
          <w:szCs w:val="28"/>
        </w:rPr>
        <w:t xml:space="preserve"> </w:t>
      </w:r>
      <w:r w:rsidRPr="0047325D">
        <w:rPr>
          <w:sz w:val="28"/>
          <w:szCs w:val="28"/>
        </w:rPr>
        <w:t>валюте</w:t>
      </w:r>
      <w:r w:rsidR="00936968" w:rsidRPr="0047325D">
        <w:rPr>
          <w:sz w:val="28"/>
          <w:szCs w:val="28"/>
        </w:rPr>
        <w:t xml:space="preserve"> </w:t>
      </w:r>
      <w:r w:rsidRPr="0047325D">
        <w:rPr>
          <w:sz w:val="28"/>
          <w:szCs w:val="28"/>
        </w:rPr>
        <w:t>баланса</w:t>
      </w:r>
      <w:r w:rsidR="009E4D37" w:rsidRPr="0047325D">
        <w:rPr>
          <w:sz w:val="28"/>
          <w:szCs w:val="28"/>
        </w:rPr>
        <w:t xml:space="preserve"> составил 0,96 (при нормативе </w:t>
      </w:r>
      <w:r w:rsidR="00936968" w:rsidRPr="0047325D">
        <w:rPr>
          <w:sz w:val="28"/>
          <w:szCs w:val="28"/>
        </w:rPr>
        <w:t>≥ 0,8</w:t>
      </w:r>
      <w:r w:rsidR="009E4D37" w:rsidRPr="0047325D">
        <w:rPr>
          <w:sz w:val="28"/>
          <w:szCs w:val="28"/>
        </w:rPr>
        <w:t>)</w:t>
      </w:r>
      <w:r w:rsidR="00936968" w:rsidRPr="0047325D">
        <w:rPr>
          <w:sz w:val="28"/>
          <w:szCs w:val="28"/>
        </w:rPr>
        <w:t xml:space="preserve">. </w:t>
      </w:r>
      <w:r w:rsidR="009E4D37" w:rsidRPr="0047325D">
        <w:rPr>
          <w:sz w:val="28"/>
          <w:szCs w:val="28"/>
        </w:rPr>
        <w:t>Э</w:t>
      </w:r>
      <w:r w:rsidRPr="0047325D">
        <w:rPr>
          <w:sz w:val="28"/>
          <w:szCs w:val="28"/>
        </w:rPr>
        <w:t>то</w:t>
      </w:r>
      <w:r w:rsidR="00936968" w:rsidRPr="0047325D">
        <w:rPr>
          <w:sz w:val="28"/>
          <w:szCs w:val="28"/>
        </w:rPr>
        <w:t xml:space="preserve"> </w:t>
      </w:r>
      <w:r w:rsidRPr="0047325D">
        <w:rPr>
          <w:sz w:val="28"/>
          <w:szCs w:val="28"/>
        </w:rPr>
        <w:t>означает</w:t>
      </w:r>
      <w:r w:rsidR="00936968" w:rsidRPr="0047325D">
        <w:rPr>
          <w:sz w:val="28"/>
          <w:szCs w:val="28"/>
        </w:rPr>
        <w:t xml:space="preserve">, </w:t>
      </w:r>
      <w:r w:rsidRPr="0047325D">
        <w:rPr>
          <w:sz w:val="28"/>
          <w:szCs w:val="28"/>
        </w:rPr>
        <w:t>что</w:t>
      </w:r>
      <w:r w:rsidR="00936968" w:rsidRPr="0047325D">
        <w:rPr>
          <w:sz w:val="28"/>
          <w:szCs w:val="28"/>
        </w:rPr>
        <w:t xml:space="preserve"> </w:t>
      </w:r>
      <w:r w:rsidR="001642C2" w:rsidRPr="0047325D">
        <w:rPr>
          <w:sz w:val="28"/>
          <w:szCs w:val="28"/>
        </w:rPr>
        <w:t xml:space="preserve">анализируемое </w:t>
      </w:r>
      <w:r w:rsidR="009E4D37" w:rsidRPr="0047325D">
        <w:rPr>
          <w:sz w:val="28"/>
          <w:szCs w:val="28"/>
        </w:rPr>
        <w:t>предприятие</w:t>
      </w:r>
      <w:r w:rsidR="00936968" w:rsidRPr="0047325D">
        <w:rPr>
          <w:sz w:val="28"/>
          <w:szCs w:val="28"/>
        </w:rPr>
        <w:t xml:space="preserve"> </w:t>
      </w:r>
      <w:r w:rsidRPr="0047325D">
        <w:rPr>
          <w:sz w:val="28"/>
          <w:szCs w:val="28"/>
        </w:rPr>
        <w:t>финансово</w:t>
      </w:r>
      <w:r w:rsidR="00936968" w:rsidRPr="0047325D">
        <w:rPr>
          <w:sz w:val="28"/>
          <w:szCs w:val="28"/>
        </w:rPr>
        <w:t xml:space="preserve"> </w:t>
      </w:r>
      <w:r w:rsidRPr="0047325D">
        <w:rPr>
          <w:sz w:val="28"/>
          <w:szCs w:val="28"/>
        </w:rPr>
        <w:t>устойчиво</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долгосрочной</w:t>
      </w:r>
      <w:r w:rsidR="00936968" w:rsidRPr="0047325D">
        <w:rPr>
          <w:sz w:val="28"/>
          <w:szCs w:val="28"/>
        </w:rPr>
        <w:t xml:space="preserve"> </w:t>
      </w:r>
      <w:r w:rsidRPr="0047325D">
        <w:rPr>
          <w:sz w:val="28"/>
          <w:szCs w:val="28"/>
        </w:rPr>
        <w:t>перспективе</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покрытия</w:t>
      </w:r>
      <w:r w:rsidR="00936968" w:rsidRPr="0047325D">
        <w:rPr>
          <w:sz w:val="28"/>
          <w:szCs w:val="28"/>
        </w:rPr>
        <w:t xml:space="preserve"> </w:t>
      </w:r>
      <w:r w:rsidRPr="0047325D">
        <w:rPr>
          <w:sz w:val="28"/>
          <w:szCs w:val="28"/>
        </w:rPr>
        <w:t>долгов</w:t>
      </w:r>
      <w:r w:rsidR="00936968" w:rsidRPr="0047325D">
        <w:rPr>
          <w:sz w:val="28"/>
          <w:szCs w:val="28"/>
        </w:rPr>
        <w:t xml:space="preserve"> </w:t>
      </w:r>
      <w:r w:rsidRPr="0047325D">
        <w:rPr>
          <w:sz w:val="28"/>
          <w:szCs w:val="28"/>
        </w:rPr>
        <w:t>собственным</w:t>
      </w:r>
      <w:r w:rsidR="00936968" w:rsidRPr="0047325D">
        <w:rPr>
          <w:sz w:val="28"/>
          <w:szCs w:val="28"/>
        </w:rPr>
        <w:t xml:space="preserve"> </w:t>
      </w:r>
      <w:r w:rsidRPr="0047325D">
        <w:rPr>
          <w:sz w:val="28"/>
          <w:szCs w:val="28"/>
        </w:rPr>
        <w:t>капиталом</w:t>
      </w:r>
      <w:r w:rsidR="00936968" w:rsidRPr="0047325D">
        <w:rPr>
          <w:sz w:val="28"/>
          <w:szCs w:val="28"/>
        </w:rPr>
        <w:t xml:space="preserve"> (</w:t>
      </w:r>
      <w:r w:rsidRPr="0047325D">
        <w:rPr>
          <w:sz w:val="28"/>
          <w:szCs w:val="28"/>
        </w:rPr>
        <w:t>платежеспособности</w:t>
      </w:r>
      <w:r w:rsidR="00936968" w:rsidRPr="0047325D">
        <w:rPr>
          <w:sz w:val="28"/>
          <w:szCs w:val="28"/>
        </w:rPr>
        <w:t xml:space="preserve">) </w:t>
      </w:r>
      <w:r w:rsidRPr="0047325D">
        <w:rPr>
          <w:sz w:val="28"/>
          <w:szCs w:val="28"/>
        </w:rPr>
        <w:t>показыва</w:t>
      </w:r>
      <w:r w:rsidR="00055252" w:rsidRPr="0047325D">
        <w:rPr>
          <w:sz w:val="28"/>
          <w:szCs w:val="28"/>
        </w:rPr>
        <w:t>ющий</w:t>
      </w:r>
      <w:r w:rsidR="00936968" w:rsidRPr="0047325D">
        <w:rPr>
          <w:sz w:val="28"/>
          <w:szCs w:val="28"/>
        </w:rPr>
        <w:t xml:space="preserve"> </w:t>
      </w:r>
      <w:r w:rsidRPr="0047325D">
        <w:rPr>
          <w:sz w:val="28"/>
          <w:szCs w:val="28"/>
        </w:rPr>
        <w:t>отношение</w:t>
      </w:r>
      <w:r w:rsidR="00936968" w:rsidRPr="0047325D">
        <w:rPr>
          <w:sz w:val="28"/>
          <w:szCs w:val="28"/>
        </w:rPr>
        <w:t xml:space="preserve"> </w:t>
      </w:r>
      <w:r w:rsidRPr="0047325D">
        <w:rPr>
          <w:sz w:val="28"/>
          <w:szCs w:val="28"/>
        </w:rPr>
        <w:t>собственного</w:t>
      </w:r>
      <w:r w:rsidR="00936968" w:rsidRPr="0047325D">
        <w:rPr>
          <w:sz w:val="28"/>
          <w:szCs w:val="28"/>
        </w:rPr>
        <w:t xml:space="preserve"> </w:t>
      </w:r>
      <w:r w:rsidRPr="0047325D">
        <w:rPr>
          <w:sz w:val="28"/>
          <w:szCs w:val="28"/>
        </w:rPr>
        <w:t>капитала</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заемному</w:t>
      </w:r>
      <w:r w:rsidR="00CF6DA3" w:rsidRPr="0047325D">
        <w:rPr>
          <w:sz w:val="28"/>
          <w:szCs w:val="28"/>
        </w:rPr>
        <w:t>,</w:t>
      </w:r>
      <w:r w:rsidR="00055252" w:rsidRPr="0047325D">
        <w:rPr>
          <w:sz w:val="28"/>
          <w:szCs w:val="28"/>
        </w:rPr>
        <w:t xml:space="preserve"> в </w:t>
      </w:r>
      <w:r w:rsidR="00E32C45" w:rsidRPr="0047325D">
        <w:rPr>
          <w:sz w:val="28"/>
          <w:szCs w:val="28"/>
        </w:rPr>
        <w:t>ТМУП</w:t>
      </w:r>
      <w:r w:rsidR="00055252" w:rsidRPr="0047325D">
        <w:rPr>
          <w:sz w:val="28"/>
          <w:szCs w:val="28"/>
        </w:rPr>
        <w:t xml:space="preserve"> «Транспорт общего пользования» составил 28,7 (при нормативе </w:t>
      </w:r>
      <w:r w:rsidR="00936968" w:rsidRPr="0047325D">
        <w:rPr>
          <w:sz w:val="28"/>
          <w:szCs w:val="28"/>
        </w:rPr>
        <w:t>≥ 1</w:t>
      </w:r>
      <w:r w:rsidR="00055252" w:rsidRPr="0047325D">
        <w:rPr>
          <w:sz w:val="28"/>
          <w:szCs w:val="28"/>
        </w:rPr>
        <w:t>)</w:t>
      </w:r>
      <w:r w:rsidR="00A83EAD" w:rsidRPr="0047325D">
        <w:rPr>
          <w:sz w:val="28"/>
          <w:szCs w:val="28"/>
        </w:rPr>
        <w:t>,</w:t>
      </w:r>
      <w:r w:rsidR="00936968" w:rsidRPr="0047325D">
        <w:rPr>
          <w:sz w:val="28"/>
          <w:szCs w:val="28"/>
        </w:rPr>
        <w:t xml:space="preserve"> </w:t>
      </w:r>
      <w:r w:rsidRPr="0047325D">
        <w:rPr>
          <w:sz w:val="28"/>
          <w:szCs w:val="28"/>
        </w:rPr>
        <w:t>то</w:t>
      </w:r>
      <w:r w:rsidR="00936968" w:rsidRPr="0047325D">
        <w:rPr>
          <w:sz w:val="28"/>
          <w:szCs w:val="28"/>
        </w:rPr>
        <w:t xml:space="preserve"> </w:t>
      </w:r>
      <w:r w:rsidRPr="0047325D">
        <w:rPr>
          <w:sz w:val="28"/>
          <w:szCs w:val="28"/>
        </w:rPr>
        <w:t>есть</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состоянии</w:t>
      </w:r>
      <w:r w:rsidR="00936968" w:rsidRPr="0047325D">
        <w:rPr>
          <w:sz w:val="28"/>
          <w:szCs w:val="28"/>
        </w:rPr>
        <w:t xml:space="preserve"> </w:t>
      </w:r>
      <w:r w:rsidRPr="0047325D">
        <w:rPr>
          <w:sz w:val="28"/>
          <w:szCs w:val="28"/>
        </w:rPr>
        <w:t>покрыть</w:t>
      </w:r>
      <w:r w:rsidR="00936968" w:rsidRPr="0047325D">
        <w:rPr>
          <w:sz w:val="28"/>
          <w:szCs w:val="28"/>
        </w:rPr>
        <w:t xml:space="preserve"> </w:t>
      </w:r>
      <w:r w:rsidRPr="0047325D">
        <w:rPr>
          <w:sz w:val="28"/>
          <w:szCs w:val="28"/>
        </w:rPr>
        <w:t>собственным</w:t>
      </w:r>
      <w:r w:rsidR="00936968" w:rsidRPr="0047325D">
        <w:rPr>
          <w:sz w:val="28"/>
          <w:szCs w:val="28"/>
        </w:rPr>
        <w:t xml:space="preserve"> </w:t>
      </w:r>
      <w:r w:rsidRPr="0047325D">
        <w:rPr>
          <w:sz w:val="28"/>
          <w:szCs w:val="28"/>
        </w:rPr>
        <w:t>капиталом</w:t>
      </w:r>
      <w:r w:rsidR="00936968" w:rsidRPr="0047325D">
        <w:rPr>
          <w:sz w:val="28"/>
          <w:szCs w:val="28"/>
        </w:rPr>
        <w:t xml:space="preserve"> </w:t>
      </w:r>
      <w:r w:rsidRPr="0047325D">
        <w:rPr>
          <w:sz w:val="28"/>
          <w:szCs w:val="28"/>
        </w:rPr>
        <w:t>все</w:t>
      </w:r>
      <w:r w:rsidR="00936968" w:rsidRPr="0047325D">
        <w:rPr>
          <w:sz w:val="28"/>
          <w:szCs w:val="28"/>
        </w:rPr>
        <w:t xml:space="preserve"> </w:t>
      </w:r>
      <w:r w:rsidRPr="0047325D">
        <w:rPr>
          <w:sz w:val="28"/>
          <w:szCs w:val="28"/>
        </w:rPr>
        <w:t>свои</w:t>
      </w:r>
      <w:r w:rsidR="00936968" w:rsidRPr="0047325D">
        <w:rPr>
          <w:sz w:val="28"/>
          <w:szCs w:val="28"/>
        </w:rPr>
        <w:t xml:space="preserve"> </w:t>
      </w:r>
      <w:r w:rsidRPr="0047325D">
        <w:rPr>
          <w:sz w:val="28"/>
          <w:szCs w:val="28"/>
        </w:rPr>
        <w:t>долги</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финансового</w:t>
      </w:r>
      <w:r w:rsidR="00936968" w:rsidRPr="0047325D">
        <w:rPr>
          <w:sz w:val="28"/>
          <w:szCs w:val="28"/>
        </w:rPr>
        <w:t xml:space="preserve"> </w:t>
      </w:r>
      <w:r w:rsidRPr="0047325D">
        <w:rPr>
          <w:sz w:val="28"/>
          <w:szCs w:val="28"/>
        </w:rPr>
        <w:t>риска</w:t>
      </w:r>
      <w:r w:rsidR="00CF6DA3" w:rsidRPr="0047325D">
        <w:rPr>
          <w:sz w:val="28"/>
          <w:szCs w:val="28"/>
        </w:rPr>
        <w:t>,</w:t>
      </w:r>
      <w:r w:rsidR="00936968" w:rsidRPr="0047325D">
        <w:rPr>
          <w:sz w:val="28"/>
          <w:szCs w:val="28"/>
        </w:rPr>
        <w:t xml:space="preserve"> </w:t>
      </w:r>
      <w:r w:rsidR="00BF2708" w:rsidRPr="0047325D">
        <w:rPr>
          <w:sz w:val="28"/>
          <w:szCs w:val="28"/>
        </w:rPr>
        <w:t>отражающий</w:t>
      </w:r>
      <w:r w:rsidR="00936968" w:rsidRPr="0047325D">
        <w:rPr>
          <w:sz w:val="28"/>
          <w:szCs w:val="28"/>
        </w:rPr>
        <w:t xml:space="preserve"> </w:t>
      </w:r>
      <w:r w:rsidRPr="0047325D">
        <w:rPr>
          <w:sz w:val="28"/>
          <w:szCs w:val="28"/>
        </w:rPr>
        <w:t>отношение</w:t>
      </w:r>
      <w:r w:rsidR="00936968" w:rsidRPr="0047325D">
        <w:rPr>
          <w:sz w:val="28"/>
          <w:szCs w:val="28"/>
        </w:rPr>
        <w:t xml:space="preserve"> </w:t>
      </w:r>
      <w:r w:rsidRPr="0047325D">
        <w:rPr>
          <w:sz w:val="28"/>
          <w:szCs w:val="28"/>
        </w:rPr>
        <w:t>заемного</w:t>
      </w:r>
      <w:r w:rsidR="00936968" w:rsidRPr="0047325D">
        <w:rPr>
          <w:sz w:val="28"/>
          <w:szCs w:val="28"/>
        </w:rPr>
        <w:t xml:space="preserve"> </w:t>
      </w:r>
      <w:r w:rsidRPr="0047325D">
        <w:rPr>
          <w:sz w:val="28"/>
          <w:szCs w:val="28"/>
        </w:rPr>
        <w:t>капитала</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собственному</w:t>
      </w:r>
      <w:r w:rsidR="00CF6DA3" w:rsidRPr="0047325D">
        <w:rPr>
          <w:sz w:val="28"/>
          <w:szCs w:val="28"/>
        </w:rPr>
        <w:t>,</w:t>
      </w:r>
      <w:r w:rsidR="00BF2708" w:rsidRPr="0047325D">
        <w:rPr>
          <w:sz w:val="28"/>
          <w:szCs w:val="28"/>
        </w:rPr>
        <w:t xml:space="preserve"> на предприятии составил 0,03 (при нормативе ≤ 1). </w:t>
      </w:r>
      <w:r w:rsidRPr="0047325D">
        <w:rPr>
          <w:sz w:val="28"/>
          <w:szCs w:val="28"/>
        </w:rPr>
        <w:t>Эта</w:t>
      </w:r>
      <w:r w:rsidR="00936968" w:rsidRPr="0047325D">
        <w:rPr>
          <w:sz w:val="28"/>
          <w:szCs w:val="28"/>
        </w:rPr>
        <w:t xml:space="preserve"> </w:t>
      </w:r>
      <w:r w:rsidRPr="0047325D">
        <w:rPr>
          <w:sz w:val="28"/>
          <w:szCs w:val="28"/>
        </w:rPr>
        <w:t>величина</w:t>
      </w:r>
      <w:r w:rsidR="00936968" w:rsidRPr="0047325D">
        <w:rPr>
          <w:sz w:val="28"/>
          <w:szCs w:val="28"/>
        </w:rPr>
        <w:t xml:space="preserve"> </w:t>
      </w:r>
      <w:r w:rsidRPr="0047325D">
        <w:rPr>
          <w:sz w:val="28"/>
          <w:szCs w:val="28"/>
        </w:rPr>
        <w:t>достаточно</w:t>
      </w:r>
      <w:r w:rsidR="00936968" w:rsidRPr="0047325D">
        <w:rPr>
          <w:sz w:val="28"/>
          <w:szCs w:val="28"/>
        </w:rPr>
        <w:t xml:space="preserve"> </w:t>
      </w:r>
      <w:r w:rsidRPr="0047325D">
        <w:rPr>
          <w:sz w:val="28"/>
          <w:szCs w:val="28"/>
        </w:rPr>
        <w:t>низкая</w:t>
      </w:r>
      <w:r w:rsidR="00936968" w:rsidRPr="0047325D">
        <w:rPr>
          <w:sz w:val="28"/>
          <w:szCs w:val="28"/>
        </w:rPr>
        <w:t xml:space="preserve">, </w:t>
      </w:r>
      <w:r w:rsidRPr="0047325D">
        <w:rPr>
          <w:sz w:val="28"/>
          <w:szCs w:val="28"/>
        </w:rPr>
        <w:t>поэтому</w:t>
      </w:r>
      <w:r w:rsidR="00936968" w:rsidRPr="0047325D">
        <w:rPr>
          <w:sz w:val="28"/>
          <w:szCs w:val="28"/>
        </w:rPr>
        <w:t xml:space="preserve"> </w:t>
      </w:r>
      <w:r w:rsidR="00BF2708" w:rsidRPr="0047325D">
        <w:rPr>
          <w:sz w:val="28"/>
          <w:szCs w:val="28"/>
        </w:rPr>
        <w:t xml:space="preserve">финансовый </w:t>
      </w:r>
      <w:r w:rsidRPr="0047325D">
        <w:rPr>
          <w:sz w:val="28"/>
          <w:szCs w:val="28"/>
        </w:rPr>
        <w:t>риск</w:t>
      </w:r>
      <w:r w:rsidR="00936968" w:rsidRPr="0047325D">
        <w:rPr>
          <w:sz w:val="28"/>
          <w:szCs w:val="28"/>
        </w:rPr>
        <w:t xml:space="preserve"> </w:t>
      </w:r>
      <w:r w:rsidRPr="0047325D">
        <w:rPr>
          <w:sz w:val="28"/>
          <w:szCs w:val="28"/>
        </w:rPr>
        <w:t>очень</w:t>
      </w:r>
      <w:r w:rsidR="00936968" w:rsidRPr="0047325D">
        <w:rPr>
          <w:sz w:val="28"/>
          <w:szCs w:val="28"/>
        </w:rPr>
        <w:t xml:space="preserve"> </w:t>
      </w:r>
      <w:r w:rsidRPr="0047325D">
        <w:rPr>
          <w:sz w:val="28"/>
          <w:szCs w:val="28"/>
        </w:rPr>
        <w:t>маловероятен</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финансовой</w:t>
      </w:r>
      <w:r w:rsidR="00936968" w:rsidRPr="0047325D">
        <w:rPr>
          <w:sz w:val="28"/>
          <w:szCs w:val="28"/>
        </w:rPr>
        <w:t xml:space="preserve"> </w:t>
      </w:r>
      <w:r w:rsidRPr="0047325D">
        <w:rPr>
          <w:sz w:val="28"/>
          <w:szCs w:val="28"/>
        </w:rPr>
        <w:t>маневренности</w:t>
      </w:r>
      <w:r w:rsidR="00CF6DA3" w:rsidRPr="0047325D">
        <w:rPr>
          <w:sz w:val="28"/>
          <w:szCs w:val="28"/>
        </w:rPr>
        <w:t>,</w:t>
      </w:r>
      <w:r w:rsidR="00936968" w:rsidRPr="0047325D">
        <w:rPr>
          <w:sz w:val="28"/>
          <w:szCs w:val="28"/>
        </w:rPr>
        <w:t xml:space="preserve"> </w:t>
      </w:r>
      <w:r w:rsidRPr="0047325D">
        <w:rPr>
          <w:sz w:val="28"/>
          <w:szCs w:val="28"/>
        </w:rPr>
        <w:t>показыва</w:t>
      </w:r>
      <w:r w:rsidR="00B273ED" w:rsidRPr="0047325D">
        <w:rPr>
          <w:sz w:val="28"/>
          <w:szCs w:val="28"/>
        </w:rPr>
        <w:t>ющий</w:t>
      </w:r>
      <w:r w:rsidR="00936968" w:rsidRPr="0047325D">
        <w:rPr>
          <w:sz w:val="28"/>
          <w:szCs w:val="28"/>
        </w:rPr>
        <w:t xml:space="preserve"> </w:t>
      </w:r>
      <w:r w:rsidRPr="0047325D">
        <w:rPr>
          <w:sz w:val="28"/>
          <w:szCs w:val="28"/>
        </w:rPr>
        <w:t>отношение</w:t>
      </w:r>
      <w:r w:rsidR="00936968" w:rsidRPr="0047325D">
        <w:rPr>
          <w:sz w:val="28"/>
          <w:szCs w:val="28"/>
        </w:rPr>
        <w:t xml:space="preserve"> </w:t>
      </w:r>
      <w:r w:rsidRPr="0047325D">
        <w:rPr>
          <w:sz w:val="28"/>
          <w:szCs w:val="28"/>
        </w:rPr>
        <w:t>собственных</w:t>
      </w:r>
      <w:r w:rsidR="00936968" w:rsidRPr="0047325D">
        <w:rPr>
          <w:sz w:val="28"/>
          <w:szCs w:val="28"/>
        </w:rPr>
        <w:t xml:space="preserve"> </w:t>
      </w:r>
      <w:r w:rsidRPr="0047325D">
        <w:rPr>
          <w:sz w:val="28"/>
          <w:szCs w:val="28"/>
        </w:rPr>
        <w:t>оборотных</w:t>
      </w:r>
      <w:r w:rsidR="00936968" w:rsidRPr="0047325D">
        <w:rPr>
          <w:sz w:val="28"/>
          <w:szCs w:val="28"/>
        </w:rPr>
        <w:t xml:space="preserve"> </w:t>
      </w:r>
      <w:r w:rsidRPr="0047325D">
        <w:rPr>
          <w:sz w:val="28"/>
          <w:szCs w:val="28"/>
        </w:rPr>
        <w:t>средств</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собственному</w:t>
      </w:r>
      <w:r w:rsidR="00936968" w:rsidRPr="0047325D">
        <w:rPr>
          <w:sz w:val="28"/>
          <w:szCs w:val="28"/>
        </w:rPr>
        <w:t xml:space="preserve"> </w:t>
      </w:r>
      <w:r w:rsidRPr="0047325D">
        <w:rPr>
          <w:sz w:val="28"/>
          <w:szCs w:val="28"/>
        </w:rPr>
        <w:t>капиталу</w:t>
      </w:r>
      <w:r w:rsidR="00CF6DA3" w:rsidRPr="0047325D">
        <w:rPr>
          <w:sz w:val="28"/>
          <w:szCs w:val="28"/>
        </w:rPr>
        <w:t>,</w:t>
      </w:r>
      <w:r w:rsidR="00B273ED" w:rsidRPr="0047325D">
        <w:rPr>
          <w:sz w:val="28"/>
          <w:szCs w:val="28"/>
        </w:rPr>
        <w:t xml:space="preserve"> составил 0,67 (при нормативе </w:t>
      </w:r>
      <w:r w:rsidR="00936968" w:rsidRPr="0047325D">
        <w:rPr>
          <w:sz w:val="28"/>
          <w:szCs w:val="28"/>
        </w:rPr>
        <w:t>≥ 0,1</w:t>
      </w:r>
      <w:r w:rsidR="00B273ED" w:rsidRPr="0047325D">
        <w:rPr>
          <w:sz w:val="28"/>
          <w:szCs w:val="28"/>
        </w:rPr>
        <w:t>)</w:t>
      </w:r>
      <w:r w:rsidR="00936968" w:rsidRPr="0047325D">
        <w:rPr>
          <w:sz w:val="28"/>
          <w:szCs w:val="28"/>
        </w:rPr>
        <w:t xml:space="preserve">. </w:t>
      </w:r>
      <w:r w:rsidRPr="0047325D">
        <w:rPr>
          <w:sz w:val="28"/>
          <w:szCs w:val="28"/>
        </w:rPr>
        <w:t>Это</w:t>
      </w:r>
      <w:r w:rsidR="00936968" w:rsidRPr="0047325D">
        <w:rPr>
          <w:sz w:val="28"/>
          <w:szCs w:val="28"/>
        </w:rPr>
        <w:t xml:space="preserve"> </w:t>
      </w:r>
      <w:r w:rsidRPr="0047325D">
        <w:rPr>
          <w:sz w:val="28"/>
          <w:szCs w:val="28"/>
        </w:rPr>
        <w:t>означает</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собственные</w:t>
      </w:r>
      <w:r w:rsidR="00936968" w:rsidRPr="0047325D">
        <w:rPr>
          <w:sz w:val="28"/>
          <w:szCs w:val="28"/>
        </w:rPr>
        <w:t xml:space="preserve"> </w:t>
      </w:r>
      <w:r w:rsidRPr="0047325D">
        <w:rPr>
          <w:sz w:val="28"/>
          <w:szCs w:val="28"/>
        </w:rPr>
        <w:t>оборотные</w:t>
      </w:r>
      <w:r w:rsidR="00936968" w:rsidRPr="0047325D">
        <w:rPr>
          <w:sz w:val="28"/>
          <w:szCs w:val="28"/>
        </w:rPr>
        <w:t xml:space="preserve"> </w:t>
      </w:r>
      <w:r w:rsidRPr="0047325D">
        <w:rPr>
          <w:sz w:val="28"/>
          <w:szCs w:val="28"/>
        </w:rPr>
        <w:t>средства</w:t>
      </w:r>
      <w:r w:rsidR="00936968" w:rsidRPr="0047325D">
        <w:rPr>
          <w:sz w:val="28"/>
          <w:szCs w:val="28"/>
        </w:rPr>
        <w:t xml:space="preserve"> </w:t>
      </w:r>
      <w:r w:rsidR="00E32C45" w:rsidRPr="0047325D">
        <w:rPr>
          <w:sz w:val="28"/>
          <w:szCs w:val="28"/>
        </w:rPr>
        <w:t xml:space="preserve">предприятия </w:t>
      </w:r>
      <w:r w:rsidRPr="0047325D">
        <w:rPr>
          <w:sz w:val="28"/>
          <w:szCs w:val="28"/>
        </w:rPr>
        <w:t>очень</w:t>
      </w:r>
      <w:r w:rsidR="00936968" w:rsidRPr="0047325D">
        <w:rPr>
          <w:sz w:val="28"/>
          <w:szCs w:val="28"/>
        </w:rPr>
        <w:t xml:space="preserve"> </w:t>
      </w:r>
      <w:r w:rsidRPr="0047325D">
        <w:rPr>
          <w:sz w:val="28"/>
          <w:szCs w:val="28"/>
        </w:rPr>
        <w:t>маневренны</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инвестирования</w:t>
      </w:r>
      <w:r w:rsidR="00CF6DA3" w:rsidRPr="0047325D">
        <w:rPr>
          <w:sz w:val="28"/>
          <w:szCs w:val="28"/>
        </w:rPr>
        <w:t>,</w:t>
      </w:r>
      <w:r w:rsidR="00936968" w:rsidRPr="0047325D">
        <w:rPr>
          <w:sz w:val="28"/>
          <w:szCs w:val="28"/>
        </w:rPr>
        <w:t xml:space="preserve"> </w:t>
      </w:r>
      <w:r w:rsidRPr="0047325D">
        <w:rPr>
          <w:sz w:val="28"/>
          <w:szCs w:val="28"/>
        </w:rPr>
        <w:t>отража</w:t>
      </w:r>
      <w:r w:rsidR="00127043" w:rsidRPr="0047325D">
        <w:rPr>
          <w:sz w:val="28"/>
          <w:szCs w:val="28"/>
        </w:rPr>
        <w:t>ющий</w:t>
      </w:r>
      <w:r w:rsidR="00936968" w:rsidRPr="0047325D">
        <w:rPr>
          <w:sz w:val="28"/>
          <w:szCs w:val="28"/>
        </w:rPr>
        <w:t xml:space="preserve"> </w:t>
      </w:r>
      <w:r w:rsidRPr="0047325D">
        <w:rPr>
          <w:sz w:val="28"/>
          <w:szCs w:val="28"/>
        </w:rPr>
        <w:t>отношение</w:t>
      </w:r>
      <w:r w:rsidR="00936968" w:rsidRPr="0047325D">
        <w:rPr>
          <w:sz w:val="28"/>
          <w:szCs w:val="28"/>
        </w:rPr>
        <w:t xml:space="preserve"> </w:t>
      </w:r>
      <w:r w:rsidRPr="0047325D">
        <w:rPr>
          <w:sz w:val="28"/>
          <w:szCs w:val="28"/>
        </w:rPr>
        <w:t>собственного</w:t>
      </w:r>
      <w:r w:rsidR="00936968" w:rsidRPr="0047325D">
        <w:rPr>
          <w:sz w:val="28"/>
          <w:szCs w:val="28"/>
        </w:rPr>
        <w:t xml:space="preserve"> </w:t>
      </w:r>
      <w:r w:rsidRPr="0047325D">
        <w:rPr>
          <w:sz w:val="28"/>
          <w:szCs w:val="28"/>
        </w:rPr>
        <w:t>капитала</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внеоборотным</w:t>
      </w:r>
      <w:r w:rsidR="00936968" w:rsidRPr="0047325D">
        <w:rPr>
          <w:sz w:val="28"/>
          <w:szCs w:val="28"/>
        </w:rPr>
        <w:t xml:space="preserve"> </w:t>
      </w:r>
      <w:r w:rsidRPr="0047325D">
        <w:rPr>
          <w:sz w:val="28"/>
          <w:szCs w:val="28"/>
        </w:rPr>
        <w:t>активам</w:t>
      </w:r>
      <w:r w:rsidR="00936968" w:rsidRPr="0047325D">
        <w:rPr>
          <w:sz w:val="28"/>
          <w:szCs w:val="28"/>
        </w:rPr>
        <w:t xml:space="preserve"> </w:t>
      </w:r>
      <w:r w:rsidRPr="0047325D">
        <w:rPr>
          <w:sz w:val="28"/>
          <w:szCs w:val="28"/>
        </w:rPr>
        <w:t>предприятия</w:t>
      </w:r>
      <w:r w:rsidR="00CF6DA3" w:rsidRPr="0047325D">
        <w:rPr>
          <w:sz w:val="28"/>
          <w:szCs w:val="28"/>
        </w:rPr>
        <w:t>,</w:t>
      </w:r>
      <w:r w:rsidR="00127043" w:rsidRPr="0047325D">
        <w:rPr>
          <w:sz w:val="28"/>
          <w:szCs w:val="28"/>
        </w:rPr>
        <w:t xml:space="preserve"> составил 2,75 (при нормативе </w:t>
      </w:r>
      <w:r w:rsidR="00E32C45" w:rsidRPr="0047325D">
        <w:rPr>
          <w:sz w:val="28"/>
          <w:szCs w:val="28"/>
        </w:rPr>
        <w:t>&gt;</w:t>
      </w:r>
      <w:r w:rsidR="00936968" w:rsidRPr="0047325D">
        <w:rPr>
          <w:sz w:val="28"/>
          <w:szCs w:val="28"/>
        </w:rPr>
        <w:t>1</w:t>
      </w:r>
      <w:r w:rsidR="00127043" w:rsidRPr="0047325D">
        <w:rPr>
          <w:sz w:val="28"/>
          <w:szCs w:val="28"/>
        </w:rPr>
        <w:t>),</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положительной</w:t>
      </w:r>
      <w:r w:rsidR="00936968" w:rsidRPr="0047325D">
        <w:rPr>
          <w:sz w:val="28"/>
          <w:szCs w:val="28"/>
        </w:rPr>
        <w:t xml:space="preserve"> </w:t>
      </w:r>
      <w:r w:rsidRPr="0047325D">
        <w:rPr>
          <w:sz w:val="28"/>
          <w:szCs w:val="28"/>
        </w:rPr>
        <w:t>тенденцией</w:t>
      </w:r>
      <w:r w:rsidR="00936968" w:rsidRPr="0047325D">
        <w:rPr>
          <w:sz w:val="28"/>
          <w:szCs w:val="28"/>
        </w:rPr>
        <w:t xml:space="preserve">, </w:t>
      </w:r>
      <w:r w:rsidRPr="0047325D">
        <w:rPr>
          <w:sz w:val="28"/>
          <w:szCs w:val="28"/>
        </w:rPr>
        <w:t>так</w:t>
      </w:r>
      <w:r w:rsidR="00936968" w:rsidRPr="0047325D">
        <w:rPr>
          <w:sz w:val="28"/>
          <w:szCs w:val="28"/>
        </w:rPr>
        <w:t xml:space="preserve"> </w:t>
      </w:r>
      <w:r w:rsidRPr="0047325D">
        <w:rPr>
          <w:sz w:val="28"/>
          <w:szCs w:val="28"/>
        </w:rPr>
        <w:t>как</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состоянии</w:t>
      </w:r>
      <w:r w:rsidR="00936968" w:rsidRPr="0047325D">
        <w:rPr>
          <w:sz w:val="28"/>
          <w:szCs w:val="28"/>
        </w:rPr>
        <w:t xml:space="preserve"> </w:t>
      </w:r>
      <w:r w:rsidRPr="0047325D">
        <w:rPr>
          <w:sz w:val="28"/>
          <w:szCs w:val="28"/>
        </w:rPr>
        <w:t>инвестировать</w:t>
      </w:r>
      <w:r w:rsidR="00936968" w:rsidRPr="0047325D">
        <w:rPr>
          <w:sz w:val="28"/>
          <w:szCs w:val="28"/>
        </w:rPr>
        <w:t xml:space="preserve"> </w:t>
      </w:r>
      <w:r w:rsidRPr="0047325D">
        <w:rPr>
          <w:sz w:val="28"/>
          <w:szCs w:val="28"/>
        </w:rPr>
        <w:t>собственным</w:t>
      </w:r>
      <w:r w:rsidR="00936968" w:rsidRPr="0047325D">
        <w:rPr>
          <w:sz w:val="28"/>
          <w:szCs w:val="28"/>
        </w:rPr>
        <w:t xml:space="preserve"> </w:t>
      </w:r>
      <w:r w:rsidRPr="0047325D">
        <w:rPr>
          <w:sz w:val="28"/>
          <w:szCs w:val="28"/>
        </w:rPr>
        <w:t>капиталом</w:t>
      </w:r>
      <w:r w:rsidR="00936968" w:rsidRPr="0047325D">
        <w:rPr>
          <w:sz w:val="28"/>
          <w:szCs w:val="28"/>
        </w:rPr>
        <w:t xml:space="preserve"> </w:t>
      </w:r>
      <w:r w:rsidRPr="0047325D">
        <w:rPr>
          <w:sz w:val="28"/>
          <w:szCs w:val="28"/>
        </w:rPr>
        <w:t>внеоборотные</w:t>
      </w:r>
      <w:r w:rsidR="00936968" w:rsidRPr="0047325D">
        <w:rPr>
          <w:sz w:val="28"/>
          <w:szCs w:val="28"/>
        </w:rPr>
        <w:t xml:space="preserve"> </w:t>
      </w:r>
      <w:r w:rsidRPr="0047325D">
        <w:rPr>
          <w:sz w:val="28"/>
          <w:szCs w:val="28"/>
        </w:rPr>
        <w:t>активы</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Коэффициент</w:t>
      </w:r>
      <w:r w:rsidR="00936968" w:rsidRPr="0047325D">
        <w:rPr>
          <w:sz w:val="28"/>
          <w:szCs w:val="28"/>
        </w:rPr>
        <w:t xml:space="preserve"> </w:t>
      </w:r>
      <w:r w:rsidRPr="0047325D">
        <w:rPr>
          <w:sz w:val="28"/>
          <w:szCs w:val="28"/>
        </w:rPr>
        <w:t>обеспеченности</w:t>
      </w:r>
      <w:r w:rsidR="00936968" w:rsidRPr="0047325D">
        <w:rPr>
          <w:sz w:val="28"/>
          <w:szCs w:val="28"/>
        </w:rPr>
        <w:t xml:space="preserve"> </w:t>
      </w:r>
      <w:r w:rsidRPr="0047325D">
        <w:rPr>
          <w:sz w:val="28"/>
          <w:szCs w:val="28"/>
        </w:rPr>
        <w:t>оборотных</w:t>
      </w:r>
      <w:r w:rsidR="00936968" w:rsidRPr="0047325D">
        <w:rPr>
          <w:sz w:val="28"/>
          <w:szCs w:val="28"/>
        </w:rPr>
        <w:t xml:space="preserve"> </w:t>
      </w:r>
      <w:r w:rsidRPr="0047325D">
        <w:rPr>
          <w:sz w:val="28"/>
          <w:szCs w:val="28"/>
        </w:rPr>
        <w:t>активов</w:t>
      </w:r>
      <w:r w:rsidR="00936968" w:rsidRPr="0047325D">
        <w:rPr>
          <w:sz w:val="28"/>
          <w:szCs w:val="28"/>
        </w:rPr>
        <w:t xml:space="preserve"> </w:t>
      </w:r>
      <w:r w:rsidRPr="0047325D">
        <w:rPr>
          <w:sz w:val="28"/>
          <w:szCs w:val="28"/>
        </w:rPr>
        <w:t>собственными</w:t>
      </w:r>
      <w:r w:rsidR="00936968" w:rsidRPr="0047325D">
        <w:rPr>
          <w:sz w:val="28"/>
          <w:szCs w:val="28"/>
        </w:rPr>
        <w:t xml:space="preserve"> </w:t>
      </w:r>
      <w:r w:rsidRPr="0047325D">
        <w:rPr>
          <w:sz w:val="28"/>
          <w:szCs w:val="28"/>
        </w:rPr>
        <w:t>средствами</w:t>
      </w:r>
      <w:r w:rsidR="00936968" w:rsidRPr="0047325D">
        <w:rPr>
          <w:sz w:val="28"/>
          <w:szCs w:val="28"/>
        </w:rPr>
        <w:t xml:space="preserve"> </w:t>
      </w:r>
      <w:r w:rsidRPr="0047325D">
        <w:rPr>
          <w:sz w:val="28"/>
          <w:szCs w:val="28"/>
        </w:rPr>
        <w:t>отража</w:t>
      </w:r>
      <w:r w:rsidR="00A5659F" w:rsidRPr="0047325D">
        <w:rPr>
          <w:sz w:val="28"/>
          <w:szCs w:val="28"/>
        </w:rPr>
        <w:t>ющий</w:t>
      </w:r>
      <w:r w:rsidR="00936968" w:rsidRPr="0047325D">
        <w:rPr>
          <w:sz w:val="28"/>
          <w:szCs w:val="28"/>
        </w:rPr>
        <w:t xml:space="preserve"> </w:t>
      </w:r>
      <w:r w:rsidRPr="0047325D">
        <w:rPr>
          <w:sz w:val="28"/>
          <w:szCs w:val="28"/>
        </w:rPr>
        <w:t>степень</w:t>
      </w:r>
      <w:r w:rsidR="00936968" w:rsidRPr="0047325D">
        <w:rPr>
          <w:sz w:val="28"/>
          <w:szCs w:val="28"/>
        </w:rPr>
        <w:t xml:space="preserve"> </w:t>
      </w:r>
      <w:r w:rsidRPr="0047325D">
        <w:rPr>
          <w:sz w:val="28"/>
          <w:szCs w:val="28"/>
        </w:rPr>
        <w:t>обеспеченности</w:t>
      </w:r>
      <w:r w:rsidR="00936968" w:rsidRPr="0047325D">
        <w:rPr>
          <w:sz w:val="28"/>
          <w:szCs w:val="28"/>
        </w:rPr>
        <w:t xml:space="preserve"> </w:t>
      </w:r>
      <w:r w:rsidRPr="0047325D">
        <w:rPr>
          <w:sz w:val="28"/>
          <w:szCs w:val="28"/>
        </w:rPr>
        <w:t>оборотных</w:t>
      </w:r>
      <w:r w:rsidR="00936968" w:rsidRPr="0047325D">
        <w:rPr>
          <w:sz w:val="28"/>
          <w:szCs w:val="28"/>
        </w:rPr>
        <w:t xml:space="preserve"> </w:t>
      </w:r>
      <w:r w:rsidRPr="0047325D">
        <w:rPr>
          <w:sz w:val="28"/>
          <w:szCs w:val="28"/>
        </w:rPr>
        <w:t>активов</w:t>
      </w:r>
      <w:r w:rsidR="00936968" w:rsidRPr="0047325D">
        <w:rPr>
          <w:sz w:val="28"/>
          <w:szCs w:val="28"/>
        </w:rPr>
        <w:t xml:space="preserve"> </w:t>
      </w:r>
      <w:r w:rsidRPr="0047325D">
        <w:rPr>
          <w:sz w:val="28"/>
          <w:szCs w:val="28"/>
        </w:rPr>
        <w:t>собственными</w:t>
      </w:r>
      <w:r w:rsidR="00936968" w:rsidRPr="0047325D">
        <w:rPr>
          <w:sz w:val="28"/>
          <w:szCs w:val="28"/>
        </w:rPr>
        <w:t xml:space="preserve"> </w:t>
      </w:r>
      <w:r w:rsidRPr="0047325D">
        <w:rPr>
          <w:sz w:val="28"/>
          <w:szCs w:val="28"/>
        </w:rPr>
        <w:t>средствами</w:t>
      </w:r>
      <w:r w:rsidR="00A5659F" w:rsidRPr="0047325D">
        <w:rPr>
          <w:sz w:val="28"/>
          <w:szCs w:val="28"/>
        </w:rPr>
        <w:t xml:space="preserve"> составил 0,95 (при нормативе </w:t>
      </w:r>
      <w:r w:rsidR="00936968" w:rsidRPr="0047325D">
        <w:rPr>
          <w:sz w:val="28"/>
          <w:szCs w:val="28"/>
        </w:rPr>
        <w:t>≥ 0,1</w:t>
      </w:r>
      <w:r w:rsidR="00A5659F" w:rsidRPr="0047325D">
        <w:rPr>
          <w:sz w:val="28"/>
          <w:szCs w:val="28"/>
        </w:rPr>
        <w:t>)</w:t>
      </w:r>
      <w:r w:rsidR="00936968" w:rsidRPr="0047325D">
        <w:rPr>
          <w:sz w:val="28"/>
          <w:szCs w:val="28"/>
        </w:rPr>
        <w:t xml:space="preserve">. </w:t>
      </w:r>
      <w:r w:rsidR="00A5659F" w:rsidRPr="0047325D">
        <w:rPr>
          <w:sz w:val="28"/>
          <w:szCs w:val="28"/>
        </w:rPr>
        <w:t>Э</w:t>
      </w:r>
      <w:r w:rsidRPr="0047325D">
        <w:rPr>
          <w:sz w:val="28"/>
          <w:szCs w:val="28"/>
        </w:rPr>
        <w:t>то</w:t>
      </w:r>
      <w:r w:rsidR="00936968" w:rsidRPr="0047325D">
        <w:rPr>
          <w:sz w:val="28"/>
          <w:szCs w:val="28"/>
        </w:rPr>
        <w:t xml:space="preserve"> </w:t>
      </w:r>
      <w:r w:rsidRPr="0047325D">
        <w:rPr>
          <w:sz w:val="28"/>
          <w:szCs w:val="28"/>
        </w:rPr>
        <w:t>означает</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оборотные</w:t>
      </w:r>
      <w:r w:rsidR="00936968" w:rsidRPr="0047325D">
        <w:rPr>
          <w:sz w:val="28"/>
          <w:szCs w:val="28"/>
        </w:rPr>
        <w:t xml:space="preserve"> </w:t>
      </w:r>
      <w:r w:rsidRPr="0047325D">
        <w:rPr>
          <w:sz w:val="28"/>
          <w:szCs w:val="28"/>
        </w:rPr>
        <w:t>средства</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обеспечены</w:t>
      </w:r>
      <w:r w:rsidR="00936968" w:rsidRPr="0047325D">
        <w:rPr>
          <w:sz w:val="28"/>
          <w:szCs w:val="28"/>
        </w:rPr>
        <w:t xml:space="preserve"> </w:t>
      </w:r>
      <w:r w:rsidRPr="0047325D">
        <w:rPr>
          <w:sz w:val="28"/>
          <w:szCs w:val="28"/>
        </w:rPr>
        <w:t>собственными</w:t>
      </w:r>
      <w:r w:rsidR="00936968" w:rsidRPr="0047325D">
        <w:rPr>
          <w:sz w:val="28"/>
          <w:szCs w:val="28"/>
        </w:rPr>
        <w:t xml:space="preserve"> </w:t>
      </w:r>
      <w:r w:rsidRPr="0047325D">
        <w:rPr>
          <w:sz w:val="28"/>
          <w:szCs w:val="28"/>
        </w:rPr>
        <w:t>средствами</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максимуму</w:t>
      </w:r>
      <w:r w:rsidR="00936968" w:rsidRPr="0047325D">
        <w:rPr>
          <w:sz w:val="28"/>
          <w:szCs w:val="28"/>
        </w:rPr>
        <w:t>.</w:t>
      </w:r>
    </w:p>
    <w:p w:rsidR="00DA1E19"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Следующим</w:t>
      </w:r>
      <w:r w:rsidR="00936968" w:rsidRPr="0047325D">
        <w:rPr>
          <w:sz w:val="28"/>
          <w:szCs w:val="28"/>
        </w:rPr>
        <w:t xml:space="preserve"> </w:t>
      </w:r>
      <w:r w:rsidRPr="0047325D">
        <w:rPr>
          <w:sz w:val="28"/>
          <w:szCs w:val="28"/>
        </w:rPr>
        <w:t>шагом</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оценке</w:t>
      </w:r>
      <w:r w:rsidR="00936968" w:rsidRPr="0047325D">
        <w:rPr>
          <w:sz w:val="28"/>
          <w:szCs w:val="28"/>
        </w:rPr>
        <w:t xml:space="preserve"> </w:t>
      </w:r>
      <w:r w:rsidRPr="0047325D">
        <w:rPr>
          <w:sz w:val="28"/>
          <w:szCs w:val="28"/>
        </w:rPr>
        <w:t>финансового</w:t>
      </w:r>
      <w:r w:rsidR="00936968" w:rsidRPr="0047325D">
        <w:rPr>
          <w:sz w:val="28"/>
          <w:szCs w:val="28"/>
        </w:rPr>
        <w:t xml:space="preserve"> </w:t>
      </w:r>
      <w:r w:rsidRPr="0047325D">
        <w:rPr>
          <w:sz w:val="28"/>
          <w:szCs w:val="28"/>
        </w:rPr>
        <w:t>состояния</w:t>
      </w:r>
      <w:r w:rsidR="00936968" w:rsidRPr="0047325D">
        <w:rPr>
          <w:sz w:val="28"/>
          <w:szCs w:val="28"/>
        </w:rPr>
        <w:t xml:space="preserve"> </w:t>
      </w:r>
      <w:r w:rsidR="00DA1E19" w:rsidRPr="0047325D">
        <w:rPr>
          <w:sz w:val="28"/>
          <w:szCs w:val="28"/>
        </w:rPr>
        <w:t xml:space="preserve">ТМУП «Транспорт общего пользования» </w:t>
      </w:r>
      <w:r w:rsidRPr="0047325D">
        <w:rPr>
          <w:sz w:val="28"/>
          <w:szCs w:val="28"/>
        </w:rPr>
        <w:t>ставится</w:t>
      </w:r>
      <w:r w:rsidR="00936968" w:rsidRPr="0047325D">
        <w:rPr>
          <w:sz w:val="28"/>
          <w:szCs w:val="28"/>
        </w:rPr>
        <w:t xml:space="preserve"> </w:t>
      </w:r>
      <w:r w:rsidRPr="0047325D">
        <w:rPr>
          <w:sz w:val="28"/>
          <w:szCs w:val="28"/>
        </w:rPr>
        <w:t>анализ</w:t>
      </w:r>
      <w:r w:rsidR="00936968" w:rsidRPr="0047325D">
        <w:rPr>
          <w:sz w:val="28"/>
          <w:szCs w:val="28"/>
        </w:rPr>
        <w:t xml:space="preserve"> </w:t>
      </w:r>
      <w:r w:rsidRPr="0047325D">
        <w:rPr>
          <w:sz w:val="28"/>
          <w:szCs w:val="28"/>
        </w:rPr>
        <w:t>ликвидности</w:t>
      </w:r>
      <w:r w:rsidR="00936968" w:rsidRPr="0047325D">
        <w:rPr>
          <w:sz w:val="28"/>
          <w:szCs w:val="28"/>
        </w:rPr>
        <w:t xml:space="preserve"> </w:t>
      </w:r>
      <w:r w:rsidRPr="0047325D">
        <w:rPr>
          <w:sz w:val="28"/>
          <w:szCs w:val="28"/>
        </w:rPr>
        <w:t>баланса</w:t>
      </w:r>
      <w:r w:rsidR="00936968" w:rsidRPr="0047325D">
        <w:rPr>
          <w:sz w:val="28"/>
          <w:szCs w:val="28"/>
        </w:rPr>
        <w:t xml:space="preserve">, </w:t>
      </w:r>
      <w:r w:rsidRPr="0047325D">
        <w:rPr>
          <w:sz w:val="28"/>
          <w:szCs w:val="28"/>
        </w:rPr>
        <w:t>который</w:t>
      </w:r>
      <w:r w:rsidR="00936968" w:rsidRPr="0047325D">
        <w:rPr>
          <w:sz w:val="28"/>
          <w:szCs w:val="28"/>
        </w:rPr>
        <w:t xml:space="preserve"> </w:t>
      </w:r>
      <w:r w:rsidRPr="0047325D">
        <w:rPr>
          <w:sz w:val="28"/>
          <w:szCs w:val="28"/>
        </w:rPr>
        <w:t>дает</w:t>
      </w:r>
      <w:r w:rsidR="00936968" w:rsidRPr="0047325D">
        <w:rPr>
          <w:sz w:val="28"/>
          <w:szCs w:val="28"/>
        </w:rPr>
        <w:t xml:space="preserve"> </w:t>
      </w:r>
      <w:r w:rsidRPr="0047325D">
        <w:rPr>
          <w:sz w:val="28"/>
          <w:szCs w:val="28"/>
        </w:rPr>
        <w:t>оценку</w:t>
      </w:r>
      <w:r w:rsidR="00936968" w:rsidRPr="0047325D">
        <w:rPr>
          <w:sz w:val="28"/>
          <w:szCs w:val="28"/>
        </w:rPr>
        <w:t xml:space="preserve"> </w:t>
      </w:r>
      <w:r w:rsidRPr="0047325D">
        <w:rPr>
          <w:sz w:val="28"/>
          <w:szCs w:val="28"/>
        </w:rPr>
        <w:t>платежеспособности</w:t>
      </w:r>
      <w:r w:rsidR="00936968" w:rsidRPr="0047325D">
        <w:rPr>
          <w:sz w:val="28"/>
          <w:szCs w:val="28"/>
        </w:rPr>
        <w:t xml:space="preserve"> </w:t>
      </w:r>
      <w:r w:rsidR="00DA1E19" w:rsidRPr="0047325D">
        <w:rPr>
          <w:sz w:val="28"/>
          <w:szCs w:val="28"/>
        </w:rPr>
        <w:t xml:space="preserve">данного </w:t>
      </w:r>
      <w:r w:rsidR="006921DE" w:rsidRPr="0047325D">
        <w:rPr>
          <w:sz w:val="28"/>
          <w:szCs w:val="28"/>
        </w:rPr>
        <w:t>предприятия</w:t>
      </w:r>
      <w:r w:rsidR="00936968" w:rsidRPr="0047325D">
        <w:rPr>
          <w:sz w:val="28"/>
          <w:szCs w:val="28"/>
        </w:rPr>
        <w:t xml:space="preserve">, </w:t>
      </w:r>
      <w:r w:rsidRPr="0047325D">
        <w:rPr>
          <w:sz w:val="28"/>
          <w:szCs w:val="28"/>
        </w:rPr>
        <w:t>то</w:t>
      </w:r>
      <w:r w:rsidR="00936968" w:rsidRPr="0047325D">
        <w:rPr>
          <w:sz w:val="28"/>
          <w:szCs w:val="28"/>
        </w:rPr>
        <w:t xml:space="preserve"> </w:t>
      </w:r>
      <w:r w:rsidRPr="0047325D">
        <w:rPr>
          <w:sz w:val="28"/>
          <w:szCs w:val="28"/>
        </w:rPr>
        <w:t>есть</w:t>
      </w:r>
      <w:r w:rsidR="00936968" w:rsidRPr="0047325D">
        <w:rPr>
          <w:sz w:val="28"/>
          <w:szCs w:val="28"/>
        </w:rPr>
        <w:t xml:space="preserve"> </w:t>
      </w:r>
      <w:r w:rsidRPr="0047325D">
        <w:rPr>
          <w:sz w:val="28"/>
          <w:szCs w:val="28"/>
        </w:rPr>
        <w:t>способности</w:t>
      </w:r>
      <w:r w:rsidR="00936968" w:rsidRPr="0047325D">
        <w:rPr>
          <w:sz w:val="28"/>
          <w:szCs w:val="28"/>
        </w:rPr>
        <w:t xml:space="preserve"> </w:t>
      </w:r>
      <w:r w:rsidRPr="0047325D">
        <w:rPr>
          <w:sz w:val="28"/>
          <w:szCs w:val="28"/>
        </w:rPr>
        <w:t>своевременно</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полностью</w:t>
      </w:r>
      <w:r w:rsidR="00936968" w:rsidRPr="0047325D">
        <w:rPr>
          <w:sz w:val="28"/>
          <w:szCs w:val="28"/>
        </w:rPr>
        <w:t xml:space="preserve"> </w:t>
      </w:r>
      <w:r w:rsidRPr="0047325D">
        <w:rPr>
          <w:sz w:val="28"/>
          <w:szCs w:val="28"/>
        </w:rPr>
        <w:t>рассчитаться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всем</w:t>
      </w:r>
      <w:r w:rsidR="00936968" w:rsidRPr="0047325D">
        <w:rPr>
          <w:sz w:val="28"/>
          <w:szCs w:val="28"/>
        </w:rPr>
        <w:t xml:space="preserve"> </w:t>
      </w:r>
      <w:r w:rsidRPr="0047325D">
        <w:rPr>
          <w:sz w:val="28"/>
          <w:szCs w:val="28"/>
        </w:rPr>
        <w:t>своим</w:t>
      </w:r>
      <w:r w:rsidR="00936968" w:rsidRPr="0047325D">
        <w:rPr>
          <w:sz w:val="28"/>
          <w:szCs w:val="28"/>
        </w:rPr>
        <w:t xml:space="preserve"> </w:t>
      </w:r>
      <w:r w:rsidRPr="0047325D">
        <w:rPr>
          <w:sz w:val="28"/>
          <w:szCs w:val="28"/>
        </w:rPr>
        <w:t>обязательствам</w:t>
      </w:r>
      <w:r w:rsidR="00936968" w:rsidRPr="0047325D">
        <w:rPr>
          <w:sz w:val="28"/>
          <w:szCs w:val="28"/>
        </w:rPr>
        <w:t xml:space="preserve">. </w:t>
      </w:r>
    </w:p>
    <w:p w:rsidR="00DA1E19"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Ликвидность</w:t>
      </w:r>
      <w:r w:rsidR="00936968" w:rsidRPr="0047325D">
        <w:rPr>
          <w:sz w:val="28"/>
          <w:szCs w:val="28"/>
        </w:rPr>
        <w:t xml:space="preserve"> </w:t>
      </w:r>
      <w:r w:rsidRPr="0047325D">
        <w:rPr>
          <w:sz w:val="28"/>
          <w:szCs w:val="28"/>
        </w:rPr>
        <w:t>баланса</w:t>
      </w:r>
      <w:r w:rsidR="00936968" w:rsidRPr="0047325D">
        <w:rPr>
          <w:sz w:val="28"/>
          <w:szCs w:val="28"/>
        </w:rPr>
        <w:t xml:space="preserve"> </w:t>
      </w:r>
      <w:r w:rsidR="00DA1E19" w:rsidRPr="0047325D">
        <w:rPr>
          <w:sz w:val="28"/>
          <w:szCs w:val="28"/>
        </w:rPr>
        <w:t xml:space="preserve">предприятия </w:t>
      </w:r>
      <w:r w:rsidRPr="0047325D">
        <w:rPr>
          <w:sz w:val="28"/>
          <w:szCs w:val="28"/>
        </w:rPr>
        <w:t>определяется</w:t>
      </w:r>
      <w:r w:rsidR="00936968" w:rsidRPr="0047325D">
        <w:rPr>
          <w:sz w:val="28"/>
          <w:szCs w:val="28"/>
        </w:rPr>
        <w:t xml:space="preserve">, </w:t>
      </w:r>
      <w:r w:rsidRPr="0047325D">
        <w:rPr>
          <w:sz w:val="28"/>
          <w:szCs w:val="28"/>
        </w:rPr>
        <w:t>как</w:t>
      </w:r>
      <w:r w:rsidR="00936968" w:rsidRPr="0047325D">
        <w:rPr>
          <w:sz w:val="28"/>
          <w:szCs w:val="28"/>
        </w:rPr>
        <w:t xml:space="preserve"> </w:t>
      </w:r>
      <w:r w:rsidRPr="0047325D">
        <w:rPr>
          <w:sz w:val="28"/>
          <w:szCs w:val="28"/>
        </w:rPr>
        <w:t>степень</w:t>
      </w:r>
      <w:r w:rsidR="00936968" w:rsidRPr="0047325D">
        <w:rPr>
          <w:sz w:val="28"/>
          <w:szCs w:val="28"/>
        </w:rPr>
        <w:t xml:space="preserve"> </w:t>
      </w:r>
      <w:r w:rsidRPr="0047325D">
        <w:rPr>
          <w:sz w:val="28"/>
          <w:szCs w:val="28"/>
        </w:rPr>
        <w:t>покрытия</w:t>
      </w:r>
      <w:r w:rsidR="00936968" w:rsidRPr="0047325D">
        <w:rPr>
          <w:sz w:val="28"/>
          <w:szCs w:val="28"/>
        </w:rPr>
        <w:t xml:space="preserve"> </w:t>
      </w:r>
      <w:r w:rsidRPr="0047325D">
        <w:rPr>
          <w:sz w:val="28"/>
          <w:szCs w:val="28"/>
        </w:rPr>
        <w:t>обязательств</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Pr="0047325D">
        <w:rPr>
          <w:sz w:val="28"/>
          <w:szCs w:val="28"/>
        </w:rPr>
        <w:t>ее</w:t>
      </w:r>
      <w:r w:rsidR="00936968" w:rsidRPr="0047325D">
        <w:rPr>
          <w:sz w:val="28"/>
          <w:szCs w:val="28"/>
        </w:rPr>
        <w:t xml:space="preserve"> </w:t>
      </w:r>
      <w:r w:rsidRPr="0047325D">
        <w:rPr>
          <w:sz w:val="28"/>
          <w:szCs w:val="28"/>
        </w:rPr>
        <w:t>активами</w:t>
      </w:r>
      <w:r w:rsidR="00936968" w:rsidRPr="0047325D">
        <w:rPr>
          <w:sz w:val="28"/>
          <w:szCs w:val="28"/>
        </w:rPr>
        <w:t xml:space="preserve">, </w:t>
      </w:r>
      <w:r w:rsidRPr="0047325D">
        <w:rPr>
          <w:sz w:val="28"/>
          <w:szCs w:val="28"/>
        </w:rPr>
        <w:t>срок</w:t>
      </w:r>
      <w:r w:rsidR="00936968" w:rsidRPr="0047325D">
        <w:rPr>
          <w:sz w:val="28"/>
          <w:szCs w:val="28"/>
        </w:rPr>
        <w:t xml:space="preserve"> </w:t>
      </w:r>
      <w:r w:rsidRPr="0047325D">
        <w:rPr>
          <w:sz w:val="28"/>
          <w:szCs w:val="28"/>
        </w:rPr>
        <w:t>превращения</w:t>
      </w:r>
      <w:r w:rsidR="00936968" w:rsidRPr="0047325D">
        <w:rPr>
          <w:sz w:val="28"/>
          <w:szCs w:val="28"/>
        </w:rPr>
        <w:t xml:space="preserve"> </w:t>
      </w:r>
      <w:r w:rsidRPr="0047325D">
        <w:rPr>
          <w:sz w:val="28"/>
          <w:szCs w:val="28"/>
        </w:rPr>
        <w:t>которых</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деньги</w:t>
      </w:r>
      <w:r w:rsidR="00936968" w:rsidRPr="0047325D">
        <w:rPr>
          <w:sz w:val="28"/>
          <w:szCs w:val="28"/>
        </w:rPr>
        <w:t xml:space="preserve">, </w:t>
      </w:r>
      <w:r w:rsidRPr="0047325D">
        <w:rPr>
          <w:sz w:val="28"/>
          <w:szCs w:val="28"/>
        </w:rPr>
        <w:t>соответствует</w:t>
      </w:r>
      <w:r w:rsidR="00936968" w:rsidRPr="0047325D">
        <w:rPr>
          <w:sz w:val="28"/>
          <w:szCs w:val="28"/>
        </w:rPr>
        <w:t xml:space="preserve"> </w:t>
      </w:r>
      <w:r w:rsidRPr="0047325D">
        <w:rPr>
          <w:sz w:val="28"/>
          <w:szCs w:val="28"/>
        </w:rPr>
        <w:t>сроку</w:t>
      </w:r>
      <w:r w:rsidR="00936968" w:rsidRPr="0047325D">
        <w:rPr>
          <w:sz w:val="28"/>
          <w:szCs w:val="28"/>
        </w:rPr>
        <w:t xml:space="preserve"> </w:t>
      </w:r>
      <w:r w:rsidRPr="0047325D">
        <w:rPr>
          <w:sz w:val="28"/>
          <w:szCs w:val="28"/>
        </w:rPr>
        <w:t>погашения</w:t>
      </w:r>
      <w:r w:rsidR="00936968" w:rsidRPr="0047325D">
        <w:rPr>
          <w:sz w:val="28"/>
          <w:szCs w:val="28"/>
        </w:rPr>
        <w:t xml:space="preserve"> </w:t>
      </w:r>
      <w:r w:rsidR="00C813FC" w:rsidRPr="0047325D">
        <w:rPr>
          <w:sz w:val="28"/>
          <w:szCs w:val="28"/>
        </w:rPr>
        <w:t xml:space="preserve">ее </w:t>
      </w:r>
      <w:r w:rsidRPr="0047325D">
        <w:rPr>
          <w:sz w:val="28"/>
          <w:szCs w:val="28"/>
        </w:rPr>
        <w:t>обязательств</w:t>
      </w:r>
      <w:r w:rsidR="00936968" w:rsidRPr="0047325D">
        <w:rPr>
          <w:sz w:val="28"/>
          <w:szCs w:val="28"/>
        </w:rPr>
        <w:t xml:space="preserve">. </w:t>
      </w:r>
      <w:r w:rsidRPr="0047325D">
        <w:rPr>
          <w:sz w:val="28"/>
          <w:szCs w:val="28"/>
        </w:rPr>
        <w:t>Анализ</w:t>
      </w:r>
      <w:r w:rsidR="00936968" w:rsidRPr="0047325D">
        <w:rPr>
          <w:sz w:val="28"/>
          <w:szCs w:val="28"/>
        </w:rPr>
        <w:t xml:space="preserve"> </w:t>
      </w:r>
      <w:r w:rsidRPr="0047325D">
        <w:rPr>
          <w:sz w:val="28"/>
          <w:szCs w:val="28"/>
        </w:rPr>
        <w:t>ликвидности</w:t>
      </w:r>
      <w:r w:rsidR="00936968" w:rsidRPr="0047325D">
        <w:rPr>
          <w:sz w:val="28"/>
          <w:szCs w:val="28"/>
        </w:rPr>
        <w:t xml:space="preserve"> </w:t>
      </w:r>
      <w:r w:rsidRPr="0047325D">
        <w:rPr>
          <w:sz w:val="28"/>
          <w:szCs w:val="28"/>
        </w:rPr>
        <w:t>баланса</w:t>
      </w:r>
      <w:r w:rsidR="00936968" w:rsidRPr="0047325D">
        <w:rPr>
          <w:sz w:val="28"/>
          <w:szCs w:val="28"/>
        </w:rPr>
        <w:t xml:space="preserve"> </w:t>
      </w:r>
      <w:r w:rsidRPr="0047325D">
        <w:rPr>
          <w:sz w:val="28"/>
          <w:szCs w:val="28"/>
        </w:rPr>
        <w:t>заключается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сравнении</w:t>
      </w:r>
      <w:r w:rsidR="00936968" w:rsidRPr="0047325D">
        <w:rPr>
          <w:sz w:val="28"/>
          <w:szCs w:val="28"/>
        </w:rPr>
        <w:t xml:space="preserve"> </w:t>
      </w:r>
      <w:r w:rsidRPr="0047325D">
        <w:rPr>
          <w:sz w:val="28"/>
          <w:szCs w:val="28"/>
        </w:rPr>
        <w:t>средств</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активу</w:t>
      </w:r>
      <w:r w:rsidR="00936968" w:rsidRPr="0047325D">
        <w:rPr>
          <w:sz w:val="28"/>
          <w:szCs w:val="28"/>
        </w:rPr>
        <w:t xml:space="preserve">, </w:t>
      </w:r>
      <w:r w:rsidRPr="0047325D">
        <w:rPr>
          <w:sz w:val="28"/>
          <w:szCs w:val="28"/>
        </w:rPr>
        <w:t>сгруппированных</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степени</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ликвидности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расположенных</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порядке</w:t>
      </w:r>
      <w:r w:rsidR="00936968" w:rsidRPr="0047325D">
        <w:rPr>
          <w:sz w:val="28"/>
          <w:szCs w:val="28"/>
        </w:rPr>
        <w:t xml:space="preserve"> </w:t>
      </w:r>
      <w:r w:rsidRPr="0047325D">
        <w:rPr>
          <w:sz w:val="28"/>
          <w:szCs w:val="28"/>
        </w:rPr>
        <w:t>убывания</w:t>
      </w:r>
      <w:r w:rsidR="00936968" w:rsidRPr="0047325D">
        <w:rPr>
          <w:sz w:val="28"/>
          <w:szCs w:val="28"/>
        </w:rPr>
        <w:t xml:space="preserve"> </w:t>
      </w:r>
      <w:r w:rsidRPr="0047325D">
        <w:rPr>
          <w:sz w:val="28"/>
          <w:szCs w:val="28"/>
        </w:rPr>
        <w:t>ликвидности</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обязательствами</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пассиву</w:t>
      </w:r>
      <w:r w:rsidR="00936968" w:rsidRPr="0047325D">
        <w:rPr>
          <w:sz w:val="28"/>
          <w:szCs w:val="28"/>
        </w:rPr>
        <w:t xml:space="preserve">, </w:t>
      </w:r>
      <w:r w:rsidRPr="0047325D">
        <w:rPr>
          <w:sz w:val="28"/>
          <w:szCs w:val="28"/>
        </w:rPr>
        <w:t>сгруппированными</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срокам</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погашения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расположенными</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порядке</w:t>
      </w:r>
      <w:r w:rsidR="00936968" w:rsidRPr="0047325D">
        <w:rPr>
          <w:sz w:val="28"/>
          <w:szCs w:val="28"/>
        </w:rPr>
        <w:t xml:space="preserve"> </w:t>
      </w:r>
      <w:r w:rsidRPr="0047325D">
        <w:rPr>
          <w:sz w:val="28"/>
          <w:szCs w:val="28"/>
        </w:rPr>
        <w:t>возрастания</w:t>
      </w:r>
      <w:r w:rsidR="00936968" w:rsidRPr="0047325D">
        <w:rPr>
          <w:sz w:val="28"/>
          <w:szCs w:val="28"/>
        </w:rPr>
        <w:t xml:space="preserve"> </w:t>
      </w:r>
      <w:r w:rsidRPr="0047325D">
        <w:rPr>
          <w:sz w:val="28"/>
          <w:szCs w:val="28"/>
        </w:rPr>
        <w:t>сроков</w:t>
      </w:r>
      <w:r w:rsidR="00936968" w:rsidRPr="0047325D">
        <w:rPr>
          <w:sz w:val="28"/>
          <w:szCs w:val="28"/>
        </w:rPr>
        <w:t xml:space="preserve"> </w:t>
      </w:r>
      <w:r w:rsidRPr="0047325D">
        <w:rPr>
          <w:sz w:val="28"/>
          <w:szCs w:val="28"/>
        </w:rPr>
        <w:t>погашения</w:t>
      </w:r>
      <w:r w:rsidR="00936968" w:rsidRPr="0047325D">
        <w:rPr>
          <w:sz w:val="28"/>
          <w:szCs w:val="28"/>
        </w:rPr>
        <w:t xml:space="preserve">. </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Баланс</w:t>
      </w:r>
      <w:r w:rsidR="00936968" w:rsidRPr="0047325D">
        <w:rPr>
          <w:sz w:val="28"/>
          <w:szCs w:val="28"/>
        </w:rPr>
        <w:t xml:space="preserve"> </w:t>
      </w:r>
      <w:r w:rsidR="00C813FC" w:rsidRPr="0047325D">
        <w:rPr>
          <w:sz w:val="28"/>
          <w:szCs w:val="28"/>
        </w:rPr>
        <w:t xml:space="preserve">предприятия </w:t>
      </w:r>
      <w:r w:rsidRPr="0047325D">
        <w:rPr>
          <w:sz w:val="28"/>
          <w:szCs w:val="28"/>
        </w:rPr>
        <w:t>считается</w:t>
      </w:r>
      <w:r w:rsidR="00936968" w:rsidRPr="0047325D">
        <w:rPr>
          <w:sz w:val="28"/>
          <w:szCs w:val="28"/>
        </w:rPr>
        <w:t xml:space="preserve"> </w:t>
      </w:r>
      <w:r w:rsidRPr="0047325D">
        <w:rPr>
          <w:sz w:val="28"/>
          <w:szCs w:val="28"/>
        </w:rPr>
        <w:t>абсолютно</w:t>
      </w:r>
      <w:r w:rsidR="00936968" w:rsidRPr="0047325D">
        <w:rPr>
          <w:sz w:val="28"/>
          <w:szCs w:val="28"/>
        </w:rPr>
        <w:t xml:space="preserve"> </w:t>
      </w:r>
      <w:r w:rsidRPr="0047325D">
        <w:rPr>
          <w:sz w:val="28"/>
          <w:szCs w:val="28"/>
        </w:rPr>
        <w:t>ликвидным</w:t>
      </w:r>
      <w:r w:rsidR="00936968" w:rsidRPr="0047325D">
        <w:rPr>
          <w:sz w:val="28"/>
          <w:szCs w:val="28"/>
        </w:rPr>
        <w:t xml:space="preserve">, </w:t>
      </w:r>
      <w:r w:rsidRPr="0047325D">
        <w:rPr>
          <w:sz w:val="28"/>
          <w:szCs w:val="28"/>
        </w:rPr>
        <w:t>если</w:t>
      </w:r>
      <w:r w:rsidR="00936968" w:rsidRPr="0047325D">
        <w:rPr>
          <w:sz w:val="28"/>
          <w:szCs w:val="28"/>
        </w:rPr>
        <w:t xml:space="preserve"> </w:t>
      </w:r>
      <w:r w:rsidR="00C813FC" w:rsidRPr="0047325D">
        <w:rPr>
          <w:sz w:val="28"/>
          <w:szCs w:val="28"/>
        </w:rPr>
        <w:t xml:space="preserve">в нем </w:t>
      </w:r>
      <w:r w:rsidRPr="0047325D">
        <w:rPr>
          <w:sz w:val="28"/>
          <w:szCs w:val="28"/>
        </w:rPr>
        <w:t>соблюдаются</w:t>
      </w:r>
      <w:r w:rsidR="00936968" w:rsidRPr="0047325D">
        <w:rPr>
          <w:sz w:val="28"/>
          <w:szCs w:val="28"/>
        </w:rPr>
        <w:t xml:space="preserve"> </w:t>
      </w:r>
      <w:r w:rsidRPr="0047325D">
        <w:rPr>
          <w:sz w:val="28"/>
          <w:szCs w:val="28"/>
        </w:rPr>
        <w:t>следующие</w:t>
      </w:r>
      <w:r w:rsidR="00936968" w:rsidRPr="0047325D">
        <w:rPr>
          <w:sz w:val="28"/>
          <w:szCs w:val="28"/>
        </w:rPr>
        <w:t xml:space="preserve"> </w:t>
      </w:r>
      <w:r w:rsidRPr="0047325D">
        <w:rPr>
          <w:sz w:val="28"/>
          <w:szCs w:val="28"/>
        </w:rPr>
        <w:t>соотношения</w:t>
      </w:r>
      <w:r w:rsidR="00936968" w:rsidRPr="0047325D">
        <w:rPr>
          <w:sz w:val="28"/>
          <w:szCs w:val="28"/>
        </w:rPr>
        <w:t xml:space="preserve">: </w:t>
      </w:r>
      <w:r w:rsidRPr="0047325D">
        <w:rPr>
          <w:sz w:val="28"/>
          <w:szCs w:val="28"/>
        </w:rPr>
        <w:t>А</w:t>
      </w:r>
      <w:r w:rsidR="00936968" w:rsidRPr="0047325D">
        <w:rPr>
          <w:sz w:val="28"/>
          <w:szCs w:val="28"/>
        </w:rPr>
        <w:t>1</w:t>
      </w:r>
      <w:r w:rsidR="00C813FC" w:rsidRPr="0047325D">
        <w:rPr>
          <w:sz w:val="28"/>
          <w:szCs w:val="28"/>
        </w:rPr>
        <w:t xml:space="preserve"> </w:t>
      </w:r>
      <w:r w:rsidR="00936968" w:rsidRPr="0047325D">
        <w:rPr>
          <w:sz w:val="28"/>
          <w:szCs w:val="28"/>
        </w:rPr>
        <w:t xml:space="preserve">≥ </w:t>
      </w:r>
      <w:r w:rsidRPr="0047325D">
        <w:rPr>
          <w:sz w:val="28"/>
          <w:szCs w:val="28"/>
        </w:rPr>
        <w:t>П</w:t>
      </w:r>
      <w:r w:rsidR="00936968" w:rsidRPr="0047325D">
        <w:rPr>
          <w:sz w:val="28"/>
          <w:szCs w:val="28"/>
        </w:rPr>
        <w:t xml:space="preserve">1; </w:t>
      </w:r>
      <w:r w:rsidRPr="0047325D">
        <w:rPr>
          <w:sz w:val="28"/>
          <w:szCs w:val="28"/>
        </w:rPr>
        <w:t>А</w:t>
      </w:r>
      <w:r w:rsidR="00936968" w:rsidRPr="0047325D">
        <w:rPr>
          <w:sz w:val="28"/>
          <w:szCs w:val="28"/>
        </w:rPr>
        <w:t>2</w:t>
      </w:r>
      <w:r w:rsidR="00C813FC" w:rsidRPr="0047325D">
        <w:rPr>
          <w:sz w:val="28"/>
          <w:szCs w:val="28"/>
        </w:rPr>
        <w:t xml:space="preserve"> </w:t>
      </w:r>
      <w:r w:rsidR="00936968" w:rsidRPr="0047325D">
        <w:rPr>
          <w:sz w:val="28"/>
          <w:szCs w:val="28"/>
        </w:rPr>
        <w:t xml:space="preserve">≥ </w:t>
      </w:r>
      <w:r w:rsidRPr="0047325D">
        <w:rPr>
          <w:sz w:val="28"/>
          <w:szCs w:val="28"/>
        </w:rPr>
        <w:t>П</w:t>
      </w:r>
      <w:r w:rsidR="00936968" w:rsidRPr="0047325D">
        <w:rPr>
          <w:sz w:val="28"/>
          <w:szCs w:val="28"/>
        </w:rPr>
        <w:t xml:space="preserve">2; </w:t>
      </w:r>
      <w:r w:rsidRPr="0047325D">
        <w:rPr>
          <w:sz w:val="28"/>
          <w:szCs w:val="28"/>
        </w:rPr>
        <w:t>А</w:t>
      </w:r>
      <w:r w:rsidR="00936968" w:rsidRPr="0047325D">
        <w:rPr>
          <w:sz w:val="28"/>
          <w:szCs w:val="28"/>
        </w:rPr>
        <w:t>3</w:t>
      </w:r>
      <w:r w:rsidR="00C813FC" w:rsidRPr="0047325D">
        <w:rPr>
          <w:sz w:val="28"/>
          <w:szCs w:val="28"/>
        </w:rPr>
        <w:t xml:space="preserve"> </w:t>
      </w:r>
      <w:r w:rsidR="00936968" w:rsidRPr="0047325D">
        <w:rPr>
          <w:sz w:val="28"/>
          <w:szCs w:val="28"/>
        </w:rPr>
        <w:t xml:space="preserve">≥ </w:t>
      </w:r>
      <w:r w:rsidRPr="0047325D">
        <w:rPr>
          <w:sz w:val="28"/>
          <w:szCs w:val="28"/>
        </w:rPr>
        <w:t>П</w:t>
      </w:r>
      <w:r w:rsidR="00936968" w:rsidRPr="0047325D">
        <w:rPr>
          <w:sz w:val="28"/>
          <w:szCs w:val="28"/>
        </w:rPr>
        <w:t xml:space="preserve">3; </w:t>
      </w:r>
      <w:r w:rsidRPr="0047325D">
        <w:rPr>
          <w:sz w:val="28"/>
          <w:szCs w:val="28"/>
        </w:rPr>
        <w:t>А</w:t>
      </w:r>
      <w:r w:rsidR="00936968" w:rsidRPr="0047325D">
        <w:rPr>
          <w:sz w:val="28"/>
          <w:szCs w:val="28"/>
        </w:rPr>
        <w:t>4</w:t>
      </w:r>
      <w:r w:rsidR="00C813FC" w:rsidRPr="0047325D">
        <w:rPr>
          <w:sz w:val="28"/>
          <w:szCs w:val="28"/>
        </w:rPr>
        <w:t xml:space="preserve"> </w:t>
      </w:r>
      <w:r w:rsidR="00936968" w:rsidRPr="0047325D">
        <w:rPr>
          <w:sz w:val="28"/>
          <w:szCs w:val="28"/>
        </w:rPr>
        <w:t xml:space="preserve">≤ </w:t>
      </w:r>
      <w:r w:rsidRPr="0047325D">
        <w:rPr>
          <w:sz w:val="28"/>
          <w:szCs w:val="28"/>
        </w:rPr>
        <w:t>П</w:t>
      </w:r>
      <w:r w:rsidR="00936968" w:rsidRPr="0047325D">
        <w:rPr>
          <w:sz w:val="28"/>
          <w:szCs w:val="28"/>
        </w:rPr>
        <w:t xml:space="preserve">4. </w:t>
      </w:r>
      <w:r w:rsidRPr="0047325D">
        <w:rPr>
          <w:sz w:val="28"/>
          <w:szCs w:val="28"/>
        </w:rPr>
        <w:t>Результаты</w:t>
      </w:r>
      <w:r w:rsidR="00936968" w:rsidRPr="0047325D">
        <w:rPr>
          <w:sz w:val="28"/>
          <w:szCs w:val="28"/>
        </w:rPr>
        <w:t xml:space="preserve"> </w:t>
      </w:r>
      <w:r w:rsidRPr="0047325D">
        <w:rPr>
          <w:sz w:val="28"/>
          <w:szCs w:val="28"/>
        </w:rPr>
        <w:t>расчетов</w:t>
      </w:r>
      <w:r w:rsidR="00936968" w:rsidRPr="0047325D">
        <w:rPr>
          <w:sz w:val="28"/>
          <w:szCs w:val="28"/>
        </w:rPr>
        <w:t xml:space="preserve"> </w:t>
      </w:r>
      <w:r w:rsidRPr="0047325D">
        <w:rPr>
          <w:sz w:val="28"/>
          <w:szCs w:val="28"/>
        </w:rPr>
        <w:t>ликвидности</w:t>
      </w:r>
      <w:r w:rsidR="00936968" w:rsidRPr="0047325D">
        <w:rPr>
          <w:sz w:val="28"/>
          <w:szCs w:val="28"/>
        </w:rPr>
        <w:t xml:space="preserve"> </w:t>
      </w:r>
      <w:r w:rsidR="00A90F2B" w:rsidRPr="0047325D">
        <w:rPr>
          <w:sz w:val="28"/>
          <w:szCs w:val="28"/>
        </w:rPr>
        <w:t xml:space="preserve">баланса </w:t>
      </w:r>
      <w:r w:rsidR="00DA1E19" w:rsidRPr="0047325D">
        <w:rPr>
          <w:sz w:val="28"/>
          <w:szCs w:val="28"/>
        </w:rPr>
        <w:t>ТМУП «Транспорт общего пользования»</w:t>
      </w:r>
      <w:r w:rsidR="001D6D37" w:rsidRPr="0047325D">
        <w:rPr>
          <w:sz w:val="28"/>
          <w:szCs w:val="28"/>
        </w:rPr>
        <w:t xml:space="preserve"> </w:t>
      </w:r>
      <w:r w:rsidRPr="0047325D">
        <w:rPr>
          <w:sz w:val="28"/>
          <w:szCs w:val="28"/>
        </w:rPr>
        <w:t>отражены</w:t>
      </w:r>
      <w:r w:rsidR="00936968" w:rsidRPr="0047325D">
        <w:rPr>
          <w:sz w:val="28"/>
          <w:szCs w:val="28"/>
        </w:rPr>
        <w:t xml:space="preserve"> </w:t>
      </w:r>
      <w:r w:rsidRPr="0047325D">
        <w:rPr>
          <w:sz w:val="28"/>
          <w:szCs w:val="28"/>
        </w:rPr>
        <w:t>в</w:t>
      </w:r>
      <w:r w:rsidR="00936968" w:rsidRPr="0047325D">
        <w:rPr>
          <w:sz w:val="28"/>
          <w:szCs w:val="28"/>
        </w:rPr>
        <w:t xml:space="preserve"> </w:t>
      </w:r>
      <w:r w:rsidR="00C813FC" w:rsidRPr="0047325D">
        <w:rPr>
          <w:sz w:val="28"/>
          <w:szCs w:val="28"/>
        </w:rPr>
        <w:t xml:space="preserve">нижеприведенной </w:t>
      </w:r>
      <w:r w:rsidRPr="0047325D">
        <w:rPr>
          <w:sz w:val="28"/>
          <w:szCs w:val="28"/>
        </w:rPr>
        <w:t>табл</w:t>
      </w:r>
      <w:r w:rsidR="00DA1E19" w:rsidRPr="0047325D">
        <w:rPr>
          <w:sz w:val="28"/>
          <w:szCs w:val="28"/>
        </w:rPr>
        <w:t>ице</w:t>
      </w:r>
      <w:r w:rsidR="00936968" w:rsidRPr="0047325D">
        <w:rPr>
          <w:sz w:val="28"/>
          <w:szCs w:val="28"/>
        </w:rPr>
        <w:t xml:space="preserve"> 6.</w:t>
      </w:r>
    </w:p>
    <w:p w:rsidR="006E5DB9" w:rsidRPr="0047325D" w:rsidRDefault="006E5DB9" w:rsidP="0047325D">
      <w:pPr>
        <w:spacing w:line="360" w:lineRule="auto"/>
        <w:ind w:firstLine="720"/>
        <w:jc w:val="both"/>
        <w:rPr>
          <w:sz w:val="28"/>
          <w:szCs w:val="28"/>
        </w:rPr>
      </w:pPr>
      <w:r w:rsidRPr="0047325D">
        <w:rPr>
          <w:sz w:val="28"/>
          <w:szCs w:val="28"/>
        </w:rPr>
        <w:t>Таблица 6</w:t>
      </w:r>
    </w:p>
    <w:p w:rsidR="006E5DB9" w:rsidRDefault="006E5DB9" w:rsidP="0047325D">
      <w:pPr>
        <w:spacing w:line="360" w:lineRule="auto"/>
        <w:ind w:firstLine="720"/>
        <w:jc w:val="both"/>
        <w:rPr>
          <w:sz w:val="28"/>
          <w:szCs w:val="28"/>
        </w:rPr>
      </w:pPr>
      <w:r w:rsidRPr="0047325D">
        <w:rPr>
          <w:sz w:val="28"/>
          <w:szCs w:val="28"/>
        </w:rPr>
        <w:t xml:space="preserve">Анализ ликвидности баланса </w:t>
      </w:r>
      <w:r w:rsidR="00A90F2B" w:rsidRPr="0047325D">
        <w:rPr>
          <w:sz w:val="28"/>
          <w:szCs w:val="28"/>
        </w:rPr>
        <w:t>предприятия</w:t>
      </w:r>
      <w:r w:rsidRPr="0047325D">
        <w:rPr>
          <w:sz w:val="28"/>
          <w:szCs w:val="28"/>
        </w:rPr>
        <w:t>., тыс.руб.</w:t>
      </w:r>
    </w:p>
    <w:p w:rsidR="0047325D" w:rsidRPr="0047325D" w:rsidRDefault="0047325D" w:rsidP="0047325D">
      <w:pPr>
        <w:spacing w:line="360" w:lineRule="auto"/>
        <w:ind w:firstLine="720"/>
        <w:jc w:val="both"/>
        <w:rPr>
          <w:sz w:val="28"/>
          <w:szCs w:val="28"/>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15"/>
        <w:gridCol w:w="1269"/>
        <w:gridCol w:w="1283"/>
        <w:gridCol w:w="1276"/>
        <w:gridCol w:w="1276"/>
        <w:gridCol w:w="992"/>
        <w:gridCol w:w="992"/>
      </w:tblGrid>
      <w:tr w:rsidR="00BB04D5" w:rsidRPr="00263773" w:rsidTr="00263773">
        <w:tc>
          <w:tcPr>
            <w:tcW w:w="152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Актив</w:t>
            </w:r>
          </w:p>
        </w:tc>
        <w:tc>
          <w:tcPr>
            <w:tcW w:w="1215"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На начало 2005г</w:t>
            </w:r>
          </w:p>
        </w:tc>
        <w:tc>
          <w:tcPr>
            <w:tcW w:w="1269"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На конец 2005г</w:t>
            </w:r>
          </w:p>
        </w:tc>
        <w:tc>
          <w:tcPr>
            <w:tcW w:w="1283"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 xml:space="preserve">Пассив </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На начало 2005 г</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На конец 2005г</w:t>
            </w:r>
          </w:p>
        </w:tc>
        <w:tc>
          <w:tcPr>
            <w:tcW w:w="1984" w:type="dxa"/>
            <w:gridSpan w:val="2"/>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Платежный излишек</w:t>
            </w:r>
          </w:p>
        </w:tc>
      </w:tr>
      <w:tr w:rsidR="00BB04D5" w:rsidRPr="00263773" w:rsidTr="00263773">
        <w:tc>
          <w:tcPr>
            <w:tcW w:w="152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1</w:t>
            </w:r>
          </w:p>
        </w:tc>
        <w:tc>
          <w:tcPr>
            <w:tcW w:w="1215"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2</w:t>
            </w:r>
          </w:p>
        </w:tc>
        <w:tc>
          <w:tcPr>
            <w:tcW w:w="1269"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3</w:t>
            </w:r>
          </w:p>
        </w:tc>
        <w:tc>
          <w:tcPr>
            <w:tcW w:w="1283"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4</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5</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6</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7=2-5</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8=3-6</w:t>
            </w:r>
          </w:p>
        </w:tc>
      </w:tr>
      <w:tr w:rsidR="00BB04D5" w:rsidRPr="00263773" w:rsidTr="00263773">
        <w:tc>
          <w:tcPr>
            <w:tcW w:w="152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А1 (ф.№1 стр. 260+250)</w:t>
            </w:r>
          </w:p>
        </w:tc>
        <w:tc>
          <w:tcPr>
            <w:tcW w:w="1215"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14377</w:t>
            </w:r>
          </w:p>
        </w:tc>
        <w:tc>
          <w:tcPr>
            <w:tcW w:w="1269"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20959</w:t>
            </w:r>
          </w:p>
        </w:tc>
        <w:tc>
          <w:tcPr>
            <w:tcW w:w="1283"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П1 (ф.№1 стр.620 +</w:t>
            </w:r>
            <w:r w:rsidR="009C1997" w:rsidRPr="00263773">
              <w:rPr>
                <w:sz w:val="20"/>
                <w:szCs w:val="20"/>
              </w:rPr>
              <w:t xml:space="preserve"> </w:t>
            </w:r>
            <w:r w:rsidRPr="00263773">
              <w:rPr>
                <w:sz w:val="20"/>
                <w:szCs w:val="20"/>
              </w:rPr>
              <w:t>630 +660)</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1660</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2715</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12717</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18244</w:t>
            </w:r>
          </w:p>
        </w:tc>
      </w:tr>
      <w:tr w:rsidR="00BB04D5" w:rsidRPr="00263773" w:rsidTr="00263773">
        <w:tc>
          <w:tcPr>
            <w:tcW w:w="152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А2 (ф.№1 стр. 240+270)</w:t>
            </w:r>
          </w:p>
        </w:tc>
        <w:tc>
          <w:tcPr>
            <w:tcW w:w="1215"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7914</w:t>
            </w:r>
          </w:p>
        </w:tc>
        <w:tc>
          <w:tcPr>
            <w:tcW w:w="1269"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3847</w:t>
            </w:r>
          </w:p>
        </w:tc>
        <w:tc>
          <w:tcPr>
            <w:tcW w:w="1283"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П2 (ф.№1 стр. 610)</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95</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0</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7919</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3847</w:t>
            </w:r>
          </w:p>
        </w:tc>
      </w:tr>
      <w:tr w:rsidR="00BB04D5" w:rsidRPr="00263773" w:rsidTr="00263773">
        <w:tc>
          <w:tcPr>
            <w:tcW w:w="152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А3 (ф.№1</w:t>
            </w:r>
            <w:r w:rsidR="002202DA" w:rsidRPr="00263773">
              <w:rPr>
                <w:sz w:val="20"/>
                <w:szCs w:val="20"/>
              </w:rPr>
              <w:t xml:space="preserve"> </w:t>
            </w:r>
            <w:r w:rsidRPr="00263773">
              <w:rPr>
                <w:sz w:val="20"/>
                <w:szCs w:val="20"/>
              </w:rPr>
              <w:t>стр. 210 +220 +230</w:t>
            </w:r>
            <w:r w:rsidR="002202DA" w:rsidRPr="00263773">
              <w:rPr>
                <w:sz w:val="20"/>
                <w:szCs w:val="20"/>
              </w:rPr>
              <w:t xml:space="preserve"> </w:t>
            </w:r>
            <w:r w:rsidRPr="00263773">
              <w:rPr>
                <w:sz w:val="20"/>
                <w:szCs w:val="20"/>
              </w:rPr>
              <w:t>-270)</w:t>
            </w:r>
          </w:p>
        </w:tc>
        <w:tc>
          <w:tcPr>
            <w:tcW w:w="1215"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22463</w:t>
            </w:r>
          </w:p>
        </w:tc>
        <w:tc>
          <w:tcPr>
            <w:tcW w:w="1269"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31513</w:t>
            </w:r>
          </w:p>
        </w:tc>
        <w:tc>
          <w:tcPr>
            <w:tcW w:w="1283"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П3 (ф.№1 стр. 590)</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0</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0</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22463</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31513</w:t>
            </w:r>
          </w:p>
        </w:tc>
      </w:tr>
      <w:tr w:rsidR="00BB04D5" w:rsidRPr="00263773" w:rsidTr="00263773">
        <w:tc>
          <w:tcPr>
            <w:tcW w:w="152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 xml:space="preserve">А4 (ф.№1 </w:t>
            </w:r>
          </w:p>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стр. 190)</w:t>
            </w:r>
          </w:p>
        </w:tc>
        <w:tc>
          <w:tcPr>
            <w:tcW w:w="1215"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24390</w:t>
            </w:r>
          </w:p>
        </w:tc>
        <w:tc>
          <w:tcPr>
            <w:tcW w:w="1269"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30422</w:t>
            </w:r>
          </w:p>
        </w:tc>
        <w:tc>
          <w:tcPr>
            <w:tcW w:w="1283"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П4 (ф.№1 остальн</w:t>
            </w:r>
            <w:r w:rsidR="009C1997" w:rsidRPr="00263773">
              <w:rPr>
                <w:sz w:val="20"/>
                <w:szCs w:val="20"/>
              </w:rPr>
              <w:t>ые</w:t>
            </w:r>
            <w:r w:rsidRPr="00263773">
              <w:rPr>
                <w:sz w:val="20"/>
                <w:szCs w:val="20"/>
              </w:rPr>
              <w:t>)</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67389</w:t>
            </w:r>
          </w:p>
        </w:tc>
        <w:tc>
          <w:tcPr>
            <w:tcW w:w="1276"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84026</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-42999</w:t>
            </w:r>
          </w:p>
        </w:tc>
        <w:tc>
          <w:tcPr>
            <w:tcW w:w="992" w:type="dxa"/>
            <w:shd w:val="clear" w:color="auto" w:fill="auto"/>
          </w:tcPr>
          <w:p w:rsidR="00BB04D5" w:rsidRPr="00263773" w:rsidRDefault="00BB04D5" w:rsidP="00263773">
            <w:pPr>
              <w:widowControl w:val="0"/>
              <w:adjustRightInd w:val="0"/>
              <w:spacing w:line="360" w:lineRule="auto"/>
              <w:jc w:val="both"/>
              <w:textAlignment w:val="baseline"/>
              <w:rPr>
                <w:sz w:val="20"/>
                <w:szCs w:val="20"/>
              </w:rPr>
            </w:pPr>
            <w:r w:rsidRPr="00263773">
              <w:rPr>
                <w:sz w:val="20"/>
                <w:szCs w:val="20"/>
              </w:rPr>
              <w:t>-53604</w:t>
            </w:r>
          </w:p>
        </w:tc>
      </w:tr>
    </w:tbl>
    <w:p w:rsidR="0047325D" w:rsidRDefault="0047325D" w:rsidP="0047325D">
      <w:pPr>
        <w:widowControl w:val="0"/>
        <w:autoSpaceDE w:val="0"/>
        <w:autoSpaceDN w:val="0"/>
        <w:adjustRightInd w:val="0"/>
        <w:spacing w:line="360" w:lineRule="auto"/>
        <w:ind w:firstLine="720"/>
        <w:jc w:val="both"/>
        <w:rPr>
          <w:sz w:val="28"/>
          <w:szCs w:val="28"/>
        </w:rPr>
      </w:pPr>
    </w:p>
    <w:p w:rsidR="005F22E7"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Рассмотрев</w:t>
      </w:r>
      <w:r w:rsidR="00936968" w:rsidRPr="0047325D">
        <w:rPr>
          <w:sz w:val="28"/>
          <w:szCs w:val="28"/>
        </w:rPr>
        <w:t xml:space="preserve"> </w:t>
      </w:r>
      <w:r w:rsidRPr="0047325D">
        <w:rPr>
          <w:sz w:val="28"/>
          <w:szCs w:val="28"/>
        </w:rPr>
        <w:t>данные</w:t>
      </w:r>
      <w:r w:rsidR="00936968" w:rsidRPr="0047325D">
        <w:rPr>
          <w:sz w:val="28"/>
          <w:szCs w:val="28"/>
        </w:rPr>
        <w:t xml:space="preserve"> </w:t>
      </w:r>
      <w:r w:rsidRPr="0047325D">
        <w:rPr>
          <w:sz w:val="28"/>
          <w:szCs w:val="28"/>
        </w:rPr>
        <w:t>табл</w:t>
      </w:r>
      <w:r w:rsidR="00E8586A" w:rsidRPr="0047325D">
        <w:rPr>
          <w:sz w:val="28"/>
          <w:szCs w:val="28"/>
        </w:rPr>
        <w:t>ицы</w:t>
      </w:r>
      <w:r w:rsidR="00936968" w:rsidRPr="0047325D">
        <w:rPr>
          <w:sz w:val="28"/>
          <w:szCs w:val="28"/>
        </w:rPr>
        <w:t xml:space="preserve"> 6 </w:t>
      </w:r>
      <w:r w:rsidRPr="0047325D">
        <w:rPr>
          <w:sz w:val="28"/>
          <w:szCs w:val="28"/>
        </w:rPr>
        <w:t>можно</w:t>
      </w:r>
      <w:r w:rsidR="00936968" w:rsidRPr="0047325D">
        <w:rPr>
          <w:sz w:val="28"/>
          <w:szCs w:val="28"/>
        </w:rPr>
        <w:t xml:space="preserve"> </w:t>
      </w:r>
      <w:r w:rsidRPr="0047325D">
        <w:rPr>
          <w:sz w:val="28"/>
          <w:szCs w:val="28"/>
        </w:rPr>
        <w:t>сказать</w:t>
      </w:r>
      <w:r w:rsidR="00936968" w:rsidRPr="0047325D">
        <w:rPr>
          <w:sz w:val="28"/>
          <w:szCs w:val="28"/>
        </w:rPr>
        <w:t xml:space="preserve"> </w:t>
      </w:r>
      <w:r w:rsidRPr="0047325D">
        <w:rPr>
          <w:sz w:val="28"/>
          <w:szCs w:val="28"/>
        </w:rPr>
        <w:t>следующее</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начало</w:t>
      </w:r>
      <w:r w:rsidR="00936968" w:rsidRPr="0047325D">
        <w:rPr>
          <w:sz w:val="28"/>
          <w:szCs w:val="28"/>
        </w:rPr>
        <w:t xml:space="preserve"> </w:t>
      </w:r>
      <w:r w:rsidRPr="0047325D">
        <w:rPr>
          <w:sz w:val="28"/>
          <w:szCs w:val="28"/>
        </w:rPr>
        <w:t>периода</w:t>
      </w:r>
      <w:r w:rsidR="00936968" w:rsidRPr="0047325D">
        <w:rPr>
          <w:sz w:val="28"/>
          <w:szCs w:val="28"/>
        </w:rPr>
        <w:t xml:space="preserve"> </w:t>
      </w:r>
      <w:r w:rsidRPr="0047325D">
        <w:rPr>
          <w:sz w:val="28"/>
          <w:szCs w:val="28"/>
        </w:rPr>
        <w:t>в</w:t>
      </w:r>
      <w:r w:rsidR="00936968" w:rsidRPr="0047325D">
        <w:rPr>
          <w:sz w:val="28"/>
          <w:szCs w:val="28"/>
        </w:rPr>
        <w:t xml:space="preserve"> </w:t>
      </w:r>
      <w:r w:rsidR="00E8586A" w:rsidRPr="0047325D">
        <w:rPr>
          <w:sz w:val="28"/>
          <w:szCs w:val="28"/>
        </w:rPr>
        <w:t>ТМУП</w:t>
      </w:r>
      <w:r w:rsidR="00936968" w:rsidRPr="0047325D">
        <w:rPr>
          <w:sz w:val="28"/>
          <w:szCs w:val="28"/>
        </w:rPr>
        <w:t xml:space="preserve"> </w:t>
      </w:r>
      <w:r w:rsidRPr="0047325D">
        <w:rPr>
          <w:sz w:val="28"/>
          <w:szCs w:val="28"/>
        </w:rPr>
        <w:t>«Транспорт</w:t>
      </w:r>
      <w:r w:rsidR="00936968" w:rsidRPr="0047325D">
        <w:rPr>
          <w:sz w:val="28"/>
          <w:szCs w:val="28"/>
        </w:rPr>
        <w:t xml:space="preserve"> </w:t>
      </w:r>
      <w:r w:rsidRPr="0047325D">
        <w:rPr>
          <w:sz w:val="28"/>
          <w:szCs w:val="28"/>
        </w:rPr>
        <w:t>общего</w:t>
      </w:r>
      <w:r w:rsidR="00936968" w:rsidRPr="0047325D">
        <w:rPr>
          <w:sz w:val="28"/>
          <w:szCs w:val="28"/>
        </w:rPr>
        <w:t xml:space="preserve"> </w:t>
      </w:r>
      <w:r w:rsidRPr="0047325D">
        <w:rPr>
          <w:sz w:val="28"/>
          <w:szCs w:val="28"/>
        </w:rPr>
        <w:t>пользования»</w:t>
      </w:r>
      <w:r w:rsidR="00936968" w:rsidRPr="0047325D">
        <w:rPr>
          <w:sz w:val="28"/>
          <w:szCs w:val="28"/>
        </w:rPr>
        <w:t xml:space="preserve"> </w:t>
      </w:r>
      <w:r w:rsidRPr="0047325D">
        <w:rPr>
          <w:sz w:val="28"/>
          <w:szCs w:val="28"/>
        </w:rPr>
        <w:t>наблюдается</w:t>
      </w:r>
      <w:r w:rsidR="00936968" w:rsidRPr="0047325D">
        <w:rPr>
          <w:sz w:val="28"/>
          <w:szCs w:val="28"/>
        </w:rPr>
        <w:t xml:space="preserve"> </w:t>
      </w:r>
      <w:r w:rsidRPr="0047325D">
        <w:rPr>
          <w:sz w:val="28"/>
          <w:szCs w:val="28"/>
        </w:rPr>
        <w:t>такое</w:t>
      </w:r>
      <w:r w:rsidR="00936968" w:rsidRPr="0047325D">
        <w:rPr>
          <w:sz w:val="28"/>
          <w:szCs w:val="28"/>
        </w:rPr>
        <w:t xml:space="preserve"> </w:t>
      </w:r>
      <w:r w:rsidRPr="0047325D">
        <w:rPr>
          <w:sz w:val="28"/>
          <w:szCs w:val="28"/>
        </w:rPr>
        <w:t>соотношение</w:t>
      </w:r>
      <w:r w:rsidR="00936968" w:rsidRPr="0047325D">
        <w:rPr>
          <w:sz w:val="28"/>
          <w:szCs w:val="28"/>
        </w:rPr>
        <w:t xml:space="preserve"> </w:t>
      </w:r>
      <w:r w:rsidRPr="0047325D">
        <w:rPr>
          <w:sz w:val="28"/>
          <w:szCs w:val="28"/>
        </w:rPr>
        <w:t>А</w:t>
      </w:r>
      <w:r w:rsidR="00936968" w:rsidRPr="0047325D">
        <w:rPr>
          <w:sz w:val="28"/>
          <w:szCs w:val="28"/>
        </w:rPr>
        <w:t>1</w:t>
      </w:r>
      <w:r w:rsidR="00E8586A" w:rsidRPr="0047325D">
        <w:rPr>
          <w:sz w:val="28"/>
          <w:szCs w:val="28"/>
        </w:rPr>
        <w:t xml:space="preserve"> </w:t>
      </w:r>
      <w:r w:rsidR="00936968" w:rsidRPr="0047325D">
        <w:rPr>
          <w:sz w:val="28"/>
          <w:szCs w:val="28"/>
        </w:rPr>
        <w:t xml:space="preserve">&gt; </w:t>
      </w:r>
      <w:r w:rsidRPr="0047325D">
        <w:rPr>
          <w:sz w:val="28"/>
          <w:szCs w:val="28"/>
        </w:rPr>
        <w:t>П</w:t>
      </w:r>
      <w:r w:rsidR="00936968" w:rsidRPr="0047325D">
        <w:rPr>
          <w:sz w:val="28"/>
          <w:szCs w:val="28"/>
        </w:rPr>
        <w:t xml:space="preserve">1; </w:t>
      </w:r>
      <w:r w:rsidRPr="0047325D">
        <w:rPr>
          <w:sz w:val="28"/>
          <w:szCs w:val="28"/>
        </w:rPr>
        <w:t>А</w:t>
      </w:r>
      <w:r w:rsidR="00936968" w:rsidRPr="0047325D">
        <w:rPr>
          <w:sz w:val="28"/>
          <w:szCs w:val="28"/>
        </w:rPr>
        <w:t>2</w:t>
      </w:r>
      <w:r w:rsidR="00E8586A" w:rsidRPr="0047325D">
        <w:rPr>
          <w:sz w:val="28"/>
          <w:szCs w:val="28"/>
        </w:rPr>
        <w:t xml:space="preserve"> </w:t>
      </w:r>
      <w:r w:rsidR="00936968" w:rsidRPr="0047325D">
        <w:rPr>
          <w:sz w:val="28"/>
          <w:szCs w:val="28"/>
        </w:rPr>
        <w:t xml:space="preserve">&gt; </w:t>
      </w:r>
      <w:r w:rsidRPr="0047325D">
        <w:rPr>
          <w:sz w:val="28"/>
          <w:szCs w:val="28"/>
        </w:rPr>
        <w:t>П</w:t>
      </w:r>
      <w:r w:rsidR="00936968" w:rsidRPr="0047325D">
        <w:rPr>
          <w:sz w:val="28"/>
          <w:szCs w:val="28"/>
        </w:rPr>
        <w:t xml:space="preserve">2; </w:t>
      </w:r>
      <w:r w:rsidRPr="0047325D">
        <w:rPr>
          <w:sz w:val="28"/>
          <w:szCs w:val="28"/>
        </w:rPr>
        <w:t>А</w:t>
      </w:r>
      <w:r w:rsidR="00936968" w:rsidRPr="0047325D">
        <w:rPr>
          <w:sz w:val="28"/>
          <w:szCs w:val="28"/>
        </w:rPr>
        <w:t>3</w:t>
      </w:r>
      <w:r w:rsidR="00E8586A" w:rsidRPr="0047325D">
        <w:rPr>
          <w:sz w:val="28"/>
          <w:szCs w:val="28"/>
        </w:rPr>
        <w:t xml:space="preserve"> </w:t>
      </w:r>
      <w:r w:rsidR="00936968" w:rsidRPr="0047325D">
        <w:rPr>
          <w:sz w:val="28"/>
          <w:szCs w:val="28"/>
        </w:rPr>
        <w:t xml:space="preserve">&gt; </w:t>
      </w:r>
      <w:r w:rsidRPr="0047325D">
        <w:rPr>
          <w:sz w:val="28"/>
          <w:szCs w:val="28"/>
        </w:rPr>
        <w:t>П</w:t>
      </w:r>
      <w:r w:rsidR="00936968" w:rsidRPr="0047325D">
        <w:rPr>
          <w:sz w:val="28"/>
          <w:szCs w:val="28"/>
        </w:rPr>
        <w:t xml:space="preserve">3; </w:t>
      </w:r>
      <w:r w:rsidRPr="0047325D">
        <w:rPr>
          <w:sz w:val="28"/>
          <w:szCs w:val="28"/>
        </w:rPr>
        <w:t>А</w:t>
      </w:r>
      <w:r w:rsidR="00936968" w:rsidRPr="0047325D">
        <w:rPr>
          <w:sz w:val="28"/>
          <w:szCs w:val="28"/>
        </w:rPr>
        <w:t>4</w:t>
      </w:r>
      <w:r w:rsidR="00E8586A" w:rsidRPr="0047325D">
        <w:rPr>
          <w:sz w:val="28"/>
          <w:szCs w:val="28"/>
        </w:rPr>
        <w:t xml:space="preserve"> </w:t>
      </w:r>
      <w:r w:rsidR="00936968" w:rsidRPr="0047325D">
        <w:rPr>
          <w:sz w:val="28"/>
          <w:szCs w:val="28"/>
        </w:rPr>
        <w:t xml:space="preserve">&lt; </w:t>
      </w:r>
      <w:r w:rsidRPr="0047325D">
        <w:rPr>
          <w:sz w:val="28"/>
          <w:szCs w:val="28"/>
        </w:rPr>
        <w:t>П</w:t>
      </w:r>
      <w:r w:rsidR="00936968" w:rsidRPr="0047325D">
        <w:rPr>
          <w:sz w:val="28"/>
          <w:szCs w:val="28"/>
        </w:rPr>
        <w:t xml:space="preserve">4. </w:t>
      </w:r>
      <w:r w:rsidRPr="0047325D">
        <w:rPr>
          <w:sz w:val="28"/>
          <w:szCs w:val="28"/>
        </w:rPr>
        <w:t>На</w:t>
      </w:r>
      <w:r w:rsidR="00936968" w:rsidRPr="0047325D">
        <w:rPr>
          <w:sz w:val="28"/>
          <w:szCs w:val="28"/>
        </w:rPr>
        <w:t xml:space="preserve"> </w:t>
      </w:r>
      <w:r w:rsidRPr="0047325D">
        <w:rPr>
          <w:sz w:val="28"/>
          <w:szCs w:val="28"/>
        </w:rPr>
        <w:t>конец</w:t>
      </w:r>
      <w:r w:rsidR="00936968" w:rsidRPr="0047325D">
        <w:rPr>
          <w:sz w:val="28"/>
          <w:szCs w:val="28"/>
        </w:rPr>
        <w:t xml:space="preserve"> 2005 </w:t>
      </w:r>
      <w:r w:rsidRPr="0047325D">
        <w:rPr>
          <w:sz w:val="28"/>
          <w:szCs w:val="28"/>
        </w:rPr>
        <w:t>г</w:t>
      </w:r>
      <w:r w:rsidR="00F76D03" w:rsidRPr="0047325D">
        <w:rPr>
          <w:sz w:val="28"/>
          <w:szCs w:val="28"/>
        </w:rPr>
        <w:t>ода</w:t>
      </w:r>
      <w:r w:rsidR="00936968" w:rsidRPr="0047325D">
        <w:rPr>
          <w:sz w:val="28"/>
          <w:szCs w:val="28"/>
        </w:rPr>
        <w:t xml:space="preserve"> </w:t>
      </w:r>
      <w:r w:rsidR="00A0045B" w:rsidRPr="0047325D">
        <w:rPr>
          <w:sz w:val="28"/>
          <w:szCs w:val="28"/>
        </w:rPr>
        <w:t>с</w:t>
      </w:r>
      <w:r w:rsidRPr="0047325D">
        <w:rPr>
          <w:sz w:val="28"/>
          <w:szCs w:val="28"/>
        </w:rPr>
        <w:t>о</w:t>
      </w:r>
      <w:r w:rsidR="00A0045B" w:rsidRPr="0047325D">
        <w:rPr>
          <w:sz w:val="28"/>
          <w:szCs w:val="28"/>
        </w:rPr>
        <w:t xml:space="preserve">отношения не изменились. </w:t>
      </w:r>
      <w:r w:rsidRPr="0047325D">
        <w:rPr>
          <w:sz w:val="28"/>
          <w:szCs w:val="28"/>
        </w:rPr>
        <w:t>Исходя</w:t>
      </w:r>
      <w:r w:rsidR="00936968" w:rsidRPr="0047325D">
        <w:rPr>
          <w:sz w:val="28"/>
          <w:szCs w:val="28"/>
        </w:rPr>
        <w:t xml:space="preserve"> </w:t>
      </w:r>
      <w:r w:rsidRPr="0047325D">
        <w:rPr>
          <w:sz w:val="28"/>
          <w:szCs w:val="28"/>
        </w:rPr>
        <w:t>из</w:t>
      </w:r>
      <w:r w:rsidR="00936968" w:rsidRPr="0047325D">
        <w:rPr>
          <w:sz w:val="28"/>
          <w:szCs w:val="28"/>
        </w:rPr>
        <w:t xml:space="preserve"> </w:t>
      </w:r>
      <w:r w:rsidRPr="0047325D">
        <w:rPr>
          <w:sz w:val="28"/>
          <w:szCs w:val="28"/>
        </w:rPr>
        <w:t>этого</w:t>
      </w:r>
      <w:r w:rsidR="00936968" w:rsidRPr="0047325D">
        <w:rPr>
          <w:sz w:val="28"/>
          <w:szCs w:val="28"/>
        </w:rPr>
        <w:t xml:space="preserve">, </w:t>
      </w:r>
      <w:r w:rsidRPr="0047325D">
        <w:rPr>
          <w:sz w:val="28"/>
          <w:szCs w:val="28"/>
        </w:rPr>
        <w:t>можно</w:t>
      </w:r>
      <w:r w:rsidR="00936968" w:rsidRPr="0047325D">
        <w:rPr>
          <w:sz w:val="28"/>
          <w:szCs w:val="28"/>
        </w:rPr>
        <w:t xml:space="preserve"> </w:t>
      </w:r>
      <w:r w:rsidRPr="0047325D">
        <w:rPr>
          <w:sz w:val="28"/>
          <w:szCs w:val="28"/>
        </w:rPr>
        <w:t>охарактеризовать</w:t>
      </w:r>
      <w:r w:rsidR="00936968" w:rsidRPr="0047325D">
        <w:rPr>
          <w:sz w:val="28"/>
          <w:szCs w:val="28"/>
        </w:rPr>
        <w:t xml:space="preserve"> </w:t>
      </w:r>
      <w:r w:rsidRPr="0047325D">
        <w:rPr>
          <w:sz w:val="28"/>
          <w:szCs w:val="28"/>
        </w:rPr>
        <w:t>баланс</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как</w:t>
      </w:r>
      <w:r w:rsidR="00936968" w:rsidRPr="0047325D">
        <w:rPr>
          <w:sz w:val="28"/>
          <w:szCs w:val="28"/>
        </w:rPr>
        <w:t xml:space="preserve"> </w:t>
      </w:r>
      <w:r w:rsidRPr="0047325D">
        <w:rPr>
          <w:sz w:val="28"/>
          <w:szCs w:val="28"/>
        </w:rPr>
        <w:t>абсолютно</w:t>
      </w:r>
      <w:r w:rsidR="00936968" w:rsidRPr="0047325D">
        <w:rPr>
          <w:sz w:val="28"/>
          <w:szCs w:val="28"/>
        </w:rPr>
        <w:t xml:space="preserve"> </w:t>
      </w:r>
      <w:r w:rsidRPr="0047325D">
        <w:rPr>
          <w:sz w:val="28"/>
          <w:szCs w:val="28"/>
        </w:rPr>
        <w:t>ликвидный</w:t>
      </w:r>
      <w:r w:rsidR="00936968" w:rsidRPr="0047325D">
        <w:rPr>
          <w:sz w:val="28"/>
          <w:szCs w:val="28"/>
        </w:rPr>
        <w:t xml:space="preserve">. </w:t>
      </w:r>
      <w:r w:rsidRPr="0047325D">
        <w:rPr>
          <w:sz w:val="28"/>
          <w:szCs w:val="28"/>
        </w:rPr>
        <w:t>Это</w:t>
      </w:r>
      <w:r w:rsidR="00936968" w:rsidRPr="0047325D">
        <w:rPr>
          <w:sz w:val="28"/>
          <w:szCs w:val="28"/>
        </w:rPr>
        <w:t xml:space="preserve"> </w:t>
      </w:r>
      <w:r w:rsidRPr="0047325D">
        <w:rPr>
          <w:sz w:val="28"/>
          <w:szCs w:val="28"/>
        </w:rPr>
        <w:t>значит</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предприятие</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платежеспособным</w:t>
      </w:r>
      <w:r w:rsidR="00D5001A" w:rsidRPr="0047325D">
        <w:rPr>
          <w:sz w:val="28"/>
          <w:szCs w:val="28"/>
        </w:rPr>
        <w:t>,</w:t>
      </w:r>
      <w:r w:rsidR="00936968" w:rsidRPr="0047325D">
        <w:rPr>
          <w:sz w:val="28"/>
          <w:szCs w:val="28"/>
        </w:rPr>
        <w:t xml:space="preserve"> </w:t>
      </w:r>
      <w:r w:rsidR="00D5001A" w:rsidRPr="0047325D">
        <w:rPr>
          <w:sz w:val="28"/>
          <w:szCs w:val="28"/>
        </w:rPr>
        <w:t>т</w:t>
      </w:r>
      <w:r w:rsidRPr="0047325D">
        <w:rPr>
          <w:sz w:val="28"/>
          <w:szCs w:val="28"/>
        </w:rPr>
        <w:t>о</w:t>
      </w:r>
      <w:r w:rsidR="00936968" w:rsidRPr="0047325D">
        <w:rPr>
          <w:sz w:val="28"/>
          <w:szCs w:val="28"/>
        </w:rPr>
        <w:t xml:space="preserve"> </w:t>
      </w:r>
      <w:r w:rsidRPr="0047325D">
        <w:rPr>
          <w:sz w:val="28"/>
          <w:szCs w:val="28"/>
        </w:rPr>
        <w:t>есть</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состоянии</w:t>
      </w:r>
      <w:r w:rsidR="00936968" w:rsidRPr="0047325D">
        <w:rPr>
          <w:sz w:val="28"/>
          <w:szCs w:val="28"/>
        </w:rPr>
        <w:t xml:space="preserve"> </w:t>
      </w:r>
      <w:r w:rsidRPr="0047325D">
        <w:rPr>
          <w:sz w:val="28"/>
          <w:szCs w:val="28"/>
        </w:rPr>
        <w:t>нести</w:t>
      </w:r>
      <w:r w:rsidR="00936968" w:rsidRPr="0047325D">
        <w:rPr>
          <w:sz w:val="28"/>
          <w:szCs w:val="28"/>
        </w:rPr>
        <w:t xml:space="preserve"> </w:t>
      </w:r>
      <w:r w:rsidRPr="0047325D">
        <w:rPr>
          <w:sz w:val="28"/>
          <w:szCs w:val="28"/>
        </w:rPr>
        <w:t>ответственность</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всем</w:t>
      </w:r>
      <w:r w:rsidR="00936968" w:rsidRPr="0047325D">
        <w:rPr>
          <w:sz w:val="28"/>
          <w:szCs w:val="28"/>
        </w:rPr>
        <w:t xml:space="preserve"> </w:t>
      </w:r>
      <w:r w:rsidRPr="0047325D">
        <w:rPr>
          <w:sz w:val="28"/>
          <w:szCs w:val="28"/>
        </w:rPr>
        <w:t>своим</w:t>
      </w:r>
      <w:r w:rsidR="00936968" w:rsidRPr="0047325D">
        <w:rPr>
          <w:sz w:val="28"/>
          <w:szCs w:val="28"/>
        </w:rPr>
        <w:t xml:space="preserve"> </w:t>
      </w:r>
      <w:r w:rsidRPr="0047325D">
        <w:rPr>
          <w:sz w:val="28"/>
          <w:szCs w:val="28"/>
        </w:rPr>
        <w:t>долгам</w:t>
      </w:r>
      <w:r w:rsidR="007623F9" w:rsidRPr="0047325D">
        <w:rPr>
          <w:sz w:val="28"/>
          <w:szCs w:val="28"/>
        </w:rPr>
        <w:t>,</w:t>
      </w:r>
      <w:r w:rsidR="00936968" w:rsidRPr="0047325D">
        <w:rPr>
          <w:sz w:val="28"/>
          <w:szCs w:val="28"/>
        </w:rPr>
        <w:t xml:space="preserve"> </w:t>
      </w:r>
      <w:r w:rsidRPr="0047325D">
        <w:rPr>
          <w:sz w:val="28"/>
          <w:szCs w:val="28"/>
        </w:rPr>
        <w:t>как</w:t>
      </w:r>
      <w:r w:rsidR="00936968" w:rsidRPr="0047325D">
        <w:rPr>
          <w:sz w:val="28"/>
          <w:szCs w:val="28"/>
        </w:rPr>
        <w:t xml:space="preserve"> </w:t>
      </w:r>
      <w:r w:rsidRPr="0047325D">
        <w:rPr>
          <w:sz w:val="28"/>
          <w:szCs w:val="28"/>
        </w:rPr>
        <w:t>внешним</w:t>
      </w:r>
      <w:r w:rsidR="00936968" w:rsidRPr="0047325D">
        <w:rPr>
          <w:sz w:val="28"/>
          <w:szCs w:val="28"/>
        </w:rPr>
        <w:t xml:space="preserve"> (</w:t>
      </w:r>
      <w:r w:rsidRPr="0047325D">
        <w:rPr>
          <w:sz w:val="28"/>
          <w:szCs w:val="28"/>
        </w:rPr>
        <w:t>поставщикам</w:t>
      </w:r>
      <w:r w:rsidR="00936968" w:rsidRPr="0047325D">
        <w:rPr>
          <w:sz w:val="28"/>
          <w:szCs w:val="28"/>
        </w:rPr>
        <w:t xml:space="preserve">, </w:t>
      </w:r>
      <w:r w:rsidR="00E8586A" w:rsidRPr="0047325D">
        <w:rPr>
          <w:sz w:val="28"/>
          <w:szCs w:val="28"/>
        </w:rPr>
        <w:t xml:space="preserve">банкам, </w:t>
      </w:r>
      <w:r w:rsidRPr="0047325D">
        <w:rPr>
          <w:sz w:val="28"/>
          <w:szCs w:val="28"/>
        </w:rPr>
        <w:t>бюджет</w:t>
      </w:r>
      <w:r w:rsidR="00D911AB" w:rsidRPr="0047325D">
        <w:rPr>
          <w:sz w:val="28"/>
          <w:szCs w:val="28"/>
        </w:rPr>
        <w:t>у, и т.д.</w:t>
      </w:r>
      <w:r w:rsidR="00936968" w:rsidRPr="0047325D">
        <w:rPr>
          <w:sz w:val="28"/>
          <w:szCs w:val="28"/>
        </w:rPr>
        <w:t>)</w:t>
      </w:r>
      <w:r w:rsidR="000527DC" w:rsidRPr="0047325D">
        <w:rPr>
          <w:sz w:val="28"/>
          <w:szCs w:val="28"/>
        </w:rPr>
        <w:t>,</w:t>
      </w:r>
      <w:r w:rsidR="00936968" w:rsidRPr="0047325D">
        <w:rPr>
          <w:sz w:val="28"/>
          <w:szCs w:val="28"/>
        </w:rPr>
        <w:t xml:space="preserve"> </w:t>
      </w:r>
      <w:r w:rsidRPr="0047325D">
        <w:rPr>
          <w:sz w:val="28"/>
          <w:szCs w:val="28"/>
        </w:rPr>
        <w:t>так</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внутренним</w:t>
      </w:r>
      <w:r w:rsidR="00936968" w:rsidRPr="0047325D">
        <w:rPr>
          <w:sz w:val="28"/>
          <w:szCs w:val="28"/>
        </w:rPr>
        <w:t xml:space="preserve"> (</w:t>
      </w:r>
      <w:r w:rsidRPr="0047325D">
        <w:rPr>
          <w:sz w:val="28"/>
          <w:szCs w:val="28"/>
        </w:rPr>
        <w:t>работникам</w:t>
      </w:r>
      <w:r w:rsidR="00936968" w:rsidRPr="0047325D">
        <w:rPr>
          <w:sz w:val="28"/>
          <w:szCs w:val="28"/>
        </w:rPr>
        <w:t xml:space="preserve"> </w:t>
      </w:r>
      <w:r w:rsidR="00D911AB"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зарплате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другим</w:t>
      </w:r>
      <w:r w:rsidR="00936968" w:rsidRPr="0047325D">
        <w:rPr>
          <w:sz w:val="28"/>
          <w:szCs w:val="28"/>
        </w:rPr>
        <w:t xml:space="preserve"> </w:t>
      </w:r>
      <w:r w:rsidRPr="0047325D">
        <w:rPr>
          <w:sz w:val="28"/>
          <w:szCs w:val="28"/>
        </w:rPr>
        <w:t>платежам</w:t>
      </w:r>
      <w:r w:rsidR="00936968" w:rsidRPr="0047325D">
        <w:rPr>
          <w:sz w:val="28"/>
          <w:szCs w:val="28"/>
        </w:rPr>
        <w:t xml:space="preserve">) </w:t>
      </w:r>
      <w:r w:rsidRPr="0047325D">
        <w:rPr>
          <w:sz w:val="28"/>
          <w:szCs w:val="28"/>
        </w:rPr>
        <w:t>принадлежащим</w:t>
      </w:r>
      <w:r w:rsidR="00936968" w:rsidRPr="0047325D">
        <w:rPr>
          <w:sz w:val="28"/>
          <w:szCs w:val="28"/>
        </w:rPr>
        <w:t xml:space="preserve"> </w:t>
      </w:r>
      <w:r w:rsidRPr="0047325D">
        <w:rPr>
          <w:sz w:val="28"/>
          <w:szCs w:val="28"/>
        </w:rPr>
        <w:t>ему</w:t>
      </w:r>
      <w:r w:rsidR="00936968" w:rsidRPr="0047325D">
        <w:rPr>
          <w:sz w:val="28"/>
          <w:szCs w:val="28"/>
        </w:rPr>
        <w:t xml:space="preserve"> </w:t>
      </w:r>
      <w:r w:rsidRPr="0047325D">
        <w:rPr>
          <w:sz w:val="28"/>
          <w:szCs w:val="28"/>
        </w:rPr>
        <w:t>имуществом</w:t>
      </w:r>
      <w:r w:rsidR="00936968" w:rsidRPr="0047325D">
        <w:rPr>
          <w:sz w:val="28"/>
          <w:szCs w:val="28"/>
        </w:rPr>
        <w:t>.</w:t>
      </w:r>
    </w:p>
    <w:p w:rsidR="0005114E" w:rsidRPr="0047325D" w:rsidRDefault="00E8586A" w:rsidP="0047325D">
      <w:pPr>
        <w:widowControl w:val="0"/>
        <w:autoSpaceDE w:val="0"/>
        <w:autoSpaceDN w:val="0"/>
        <w:adjustRightInd w:val="0"/>
        <w:spacing w:line="360" w:lineRule="auto"/>
        <w:ind w:firstLine="720"/>
        <w:jc w:val="both"/>
        <w:rPr>
          <w:sz w:val="28"/>
          <w:szCs w:val="28"/>
        </w:rPr>
      </w:pPr>
      <w:r w:rsidRPr="0047325D">
        <w:rPr>
          <w:sz w:val="28"/>
          <w:szCs w:val="28"/>
        </w:rPr>
        <w:t>Проводимый по вышеизложенной схеме анализ ликвидности баланса рассматриваемого предприятия является приближенным, б</w:t>
      </w:r>
      <w:r w:rsidR="007623F9" w:rsidRPr="0047325D">
        <w:rPr>
          <w:sz w:val="28"/>
          <w:szCs w:val="28"/>
        </w:rPr>
        <w:t>олее детальный анализ ликвидности</w:t>
      </w:r>
      <w:r w:rsidRPr="0047325D">
        <w:rPr>
          <w:sz w:val="28"/>
          <w:szCs w:val="28"/>
        </w:rPr>
        <w:t xml:space="preserve"> – это анализ платежеспособности предприятия, </w:t>
      </w:r>
      <w:r w:rsidR="007623F9" w:rsidRPr="0047325D">
        <w:rPr>
          <w:sz w:val="28"/>
          <w:szCs w:val="28"/>
        </w:rPr>
        <w:t xml:space="preserve">при помощи </w:t>
      </w:r>
      <w:r w:rsidRPr="0047325D">
        <w:rPr>
          <w:sz w:val="28"/>
          <w:szCs w:val="28"/>
        </w:rPr>
        <w:t>нескольких ф</w:t>
      </w:r>
      <w:r w:rsidR="007623F9" w:rsidRPr="0047325D">
        <w:rPr>
          <w:sz w:val="28"/>
          <w:szCs w:val="28"/>
        </w:rPr>
        <w:t>инансовых коэффициентов</w:t>
      </w:r>
      <w:r w:rsidR="005F22E7" w:rsidRPr="0047325D">
        <w:rPr>
          <w:sz w:val="28"/>
          <w:szCs w:val="28"/>
        </w:rPr>
        <w:t>,</w:t>
      </w:r>
      <w:r w:rsidR="007623F9" w:rsidRPr="0047325D">
        <w:rPr>
          <w:sz w:val="28"/>
          <w:szCs w:val="28"/>
        </w:rPr>
        <w:t xml:space="preserve"> </w:t>
      </w:r>
      <w:r w:rsidR="000956C4" w:rsidRPr="0047325D">
        <w:rPr>
          <w:sz w:val="28"/>
          <w:szCs w:val="28"/>
        </w:rPr>
        <w:t>отражен</w:t>
      </w:r>
      <w:r w:rsidR="005F22E7" w:rsidRPr="0047325D">
        <w:rPr>
          <w:sz w:val="28"/>
          <w:szCs w:val="28"/>
        </w:rPr>
        <w:t>ный</w:t>
      </w:r>
      <w:r w:rsidR="000956C4" w:rsidRPr="0047325D">
        <w:rPr>
          <w:sz w:val="28"/>
          <w:szCs w:val="28"/>
        </w:rPr>
        <w:t xml:space="preserve"> в табл</w:t>
      </w:r>
      <w:r w:rsidRPr="0047325D">
        <w:rPr>
          <w:sz w:val="28"/>
          <w:szCs w:val="28"/>
        </w:rPr>
        <w:t>ице</w:t>
      </w:r>
      <w:r w:rsidR="000956C4" w:rsidRPr="0047325D">
        <w:rPr>
          <w:sz w:val="28"/>
          <w:szCs w:val="28"/>
        </w:rPr>
        <w:t xml:space="preserve"> 7.</w:t>
      </w:r>
    </w:p>
    <w:p w:rsidR="0005114E" w:rsidRPr="0047325D" w:rsidRDefault="0047325D" w:rsidP="0047325D">
      <w:pPr>
        <w:spacing w:line="360" w:lineRule="auto"/>
        <w:ind w:firstLine="720"/>
        <w:jc w:val="both"/>
        <w:rPr>
          <w:sz w:val="28"/>
          <w:szCs w:val="28"/>
        </w:rPr>
      </w:pPr>
      <w:r>
        <w:rPr>
          <w:sz w:val="28"/>
          <w:szCs w:val="28"/>
        </w:rPr>
        <w:br w:type="page"/>
      </w:r>
      <w:r w:rsidR="0005114E" w:rsidRPr="0047325D">
        <w:rPr>
          <w:sz w:val="28"/>
          <w:szCs w:val="28"/>
        </w:rPr>
        <w:t>Таблица 7</w:t>
      </w:r>
    </w:p>
    <w:p w:rsidR="0005114E" w:rsidRDefault="0005114E" w:rsidP="0047325D">
      <w:pPr>
        <w:spacing w:line="360" w:lineRule="auto"/>
        <w:ind w:firstLine="720"/>
        <w:jc w:val="both"/>
        <w:rPr>
          <w:sz w:val="28"/>
          <w:szCs w:val="28"/>
        </w:rPr>
      </w:pPr>
      <w:r w:rsidRPr="0047325D">
        <w:rPr>
          <w:sz w:val="28"/>
          <w:szCs w:val="28"/>
        </w:rPr>
        <w:t>Расчет показателей ликвидности</w:t>
      </w:r>
      <w:r w:rsidR="0077744C" w:rsidRPr="0047325D">
        <w:rPr>
          <w:sz w:val="28"/>
          <w:szCs w:val="28"/>
        </w:rPr>
        <w:t xml:space="preserve"> </w:t>
      </w:r>
      <w:r w:rsidRPr="0047325D">
        <w:rPr>
          <w:sz w:val="28"/>
          <w:szCs w:val="28"/>
        </w:rPr>
        <w:t>предприятия</w:t>
      </w:r>
    </w:p>
    <w:p w:rsidR="0047325D" w:rsidRPr="0047325D" w:rsidRDefault="0047325D" w:rsidP="0047325D">
      <w:pPr>
        <w:spacing w:line="360" w:lineRule="auto"/>
        <w:ind w:firstLine="72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969"/>
        <w:gridCol w:w="1275"/>
        <w:gridCol w:w="1275"/>
        <w:gridCol w:w="1277"/>
      </w:tblGrid>
      <w:tr w:rsidR="00E517F9" w:rsidRPr="00263773" w:rsidTr="00263773">
        <w:tc>
          <w:tcPr>
            <w:tcW w:w="2093"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Показатель</w:t>
            </w:r>
          </w:p>
        </w:tc>
        <w:tc>
          <w:tcPr>
            <w:tcW w:w="3969"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Формула расчета</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На начало 2005г</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На конец 2005г</w:t>
            </w:r>
          </w:p>
        </w:tc>
        <w:tc>
          <w:tcPr>
            <w:tcW w:w="1277"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Изменение +,-</w:t>
            </w:r>
          </w:p>
        </w:tc>
      </w:tr>
      <w:tr w:rsidR="00E517F9" w:rsidRPr="00263773" w:rsidTr="00263773">
        <w:tc>
          <w:tcPr>
            <w:tcW w:w="2093"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1.Коэффициент абсолютной ликвидности</w:t>
            </w:r>
          </w:p>
        </w:tc>
        <w:tc>
          <w:tcPr>
            <w:tcW w:w="3969" w:type="dxa"/>
            <w:shd w:val="clear" w:color="auto" w:fill="auto"/>
          </w:tcPr>
          <w:p w:rsidR="0005114E" w:rsidRPr="00263773" w:rsidRDefault="00A37505" w:rsidP="00263773">
            <w:pPr>
              <w:widowControl w:val="0"/>
              <w:adjustRightInd w:val="0"/>
              <w:spacing w:line="360" w:lineRule="auto"/>
              <w:jc w:val="both"/>
              <w:textAlignment w:val="baseline"/>
              <w:rPr>
                <w:sz w:val="20"/>
                <w:szCs w:val="20"/>
              </w:rPr>
            </w:pPr>
            <w:r w:rsidRPr="00263773">
              <w:rPr>
                <w:sz w:val="20"/>
                <w:szCs w:val="20"/>
              </w:rPr>
              <w:t>(Денежные средства + Краткосрочные финансовые вложения) / Сумм</w:t>
            </w:r>
            <w:r w:rsidR="0077744C" w:rsidRPr="00263773">
              <w:rPr>
                <w:sz w:val="20"/>
                <w:szCs w:val="20"/>
              </w:rPr>
              <w:t>у</w:t>
            </w:r>
            <w:r w:rsidRPr="00263773">
              <w:rPr>
                <w:sz w:val="20"/>
                <w:szCs w:val="20"/>
              </w:rPr>
              <w:t xml:space="preserve"> всех краткосрочных долгов</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8,66</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7,72</w:t>
            </w:r>
          </w:p>
        </w:tc>
        <w:tc>
          <w:tcPr>
            <w:tcW w:w="1277"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-0,94</w:t>
            </w:r>
          </w:p>
        </w:tc>
      </w:tr>
      <w:tr w:rsidR="00E517F9" w:rsidRPr="00263773" w:rsidTr="00263773">
        <w:tc>
          <w:tcPr>
            <w:tcW w:w="2093"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2.Коэффициент быстрой ликвидности</w:t>
            </w:r>
          </w:p>
        </w:tc>
        <w:tc>
          <w:tcPr>
            <w:tcW w:w="3969" w:type="dxa"/>
            <w:shd w:val="clear" w:color="auto" w:fill="auto"/>
          </w:tcPr>
          <w:p w:rsidR="0005114E" w:rsidRPr="00263773" w:rsidRDefault="0077744C" w:rsidP="00263773">
            <w:pPr>
              <w:widowControl w:val="0"/>
              <w:adjustRightInd w:val="0"/>
              <w:spacing w:line="360" w:lineRule="auto"/>
              <w:jc w:val="both"/>
              <w:textAlignment w:val="baseline"/>
              <w:rPr>
                <w:sz w:val="20"/>
                <w:szCs w:val="20"/>
              </w:rPr>
            </w:pPr>
            <w:r w:rsidRPr="00263773">
              <w:rPr>
                <w:sz w:val="20"/>
                <w:szCs w:val="20"/>
              </w:rPr>
              <w:t>(</w:t>
            </w:r>
            <w:r w:rsidR="005D70BE" w:rsidRPr="00263773">
              <w:rPr>
                <w:sz w:val="20"/>
                <w:szCs w:val="20"/>
              </w:rPr>
              <w:t>Денежные средства</w:t>
            </w:r>
            <w:r w:rsidRPr="00263773">
              <w:rPr>
                <w:sz w:val="20"/>
                <w:szCs w:val="20"/>
              </w:rPr>
              <w:t xml:space="preserve"> +</w:t>
            </w:r>
            <w:r w:rsidR="005D70BE" w:rsidRPr="00263773">
              <w:rPr>
                <w:sz w:val="20"/>
                <w:szCs w:val="20"/>
              </w:rPr>
              <w:t xml:space="preserve"> </w:t>
            </w:r>
            <w:r w:rsidRPr="00263773">
              <w:rPr>
                <w:sz w:val="20"/>
                <w:szCs w:val="20"/>
              </w:rPr>
              <w:t>К</w:t>
            </w:r>
            <w:r w:rsidR="005D70BE" w:rsidRPr="00263773">
              <w:rPr>
                <w:sz w:val="20"/>
                <w:szCs w:val="20"/>
              </w:rPr>
              <w:t xml:space="preserve">раткосрочные финансовые вложения </w:t>
            </w:r>
            <w:r w:rsidRPr="00263773">
              <w:rPr>
                <w:sz w:val="20"/>
                <w:szCs w:val="20"/>
              </w:rPr>
              <w:t>+</w:t>
            </w:r>
            <w:r w:rsidR="005D70BE" w:rsidRPr="00263773">
              <w:rPr>
                <w:sz w:val="20"/>
                <w:szCs w:val="20"/>
              </w:rPr>
              <w:t xml:space="preserve"> </w:t>
            </w:r>
            <w:r w:rsidRPr="00263773">
              <w:rPr>
                <w:sz w:val="20"/>
                <w:szCs w:val="20"/>
              </w:rPr>
              <w:t>К</w:t>
            </w:r>
            <w:r w:rsidR="005D70BE" w:rsidRPr="00263773">
              <w:rPr>
                <w:sz w:val="20"/>
                <w:szCs w:val="20"/>
              </w:rPr>
              <w:t>раткосрочная дебиторск</w:t>
            </w:r>
            <w:r w:rsidRPr="00263773">
              <w:rPr>
                <w:sz w:val="20"/>
                <w:szCs w:val="20"/>
              </w:rPr>
              <w:t>ая</w:t>
            </w:r>
            <w:r w:rsidR="005D70BE" w:rsidRPr="00263773">
              <w:rPr>
                <w:sz w:val="20"/>
                <w:szCs w:val="20"/>
              </w:rPr>
              <w:t xml:space="preserve"> задолженност</w:t>
            </w:r>
            <w:r w:rsidRPr="00263773">
              <w:rPr>
                <w:sz w:val="20"/>
                <w:szCs w:val="20"/>
              </w:rPr>
              <w:t>ь</w:t>
            </w:r>
            <w:r w:rsidR="005D70BE" w:rsidRPr="00263773">
              <w:rPr>
                <w:sz w:val="20"/>
                <w:szCs w:val="20"/>
              </w:rPr>
              <w:t>, платежи по которой ожидаются в течение 12 месяцев после отчетной даты</w:t>
            </w:r>
            <w:r w:rsidRPr="00263773">
              <w:rPr>
                <w:sz w:val="20"/>
                <w:szCs w:val="20"/>
              </w:rPr>
              <w:t>)</w:t>
            </w:r>
            <w:r w:rsidR="005D70BE" w:rsidRPr="00263773">
              <w:rPr>
                <w:sz w:val="20"/>
                <w:szCs w:val="20"/>
              </w:rPr>
              <w:t xml:space="preserve"> </w:t>
            </w:r>
            <w:r w:rsidRPr="00263773">
              <w:rPr>
                <w:sz w:val="20"/>
                <w:szCs w:val="20"/>
              </w:rPr>
              <w:t>/ С</w:t>
            </w:r>
            <w:r w:rsidR="005D70BE" w:rsidRPr="00263773">
              <w:rPr>
                <w:sz w:val="20"/>
                <w:szCs w:val="20"/>
              </w:rPr>
              <w:t>умм</w:t>
            </w:r>
            <w:r w:rsidRPr="00263773">
              <w:rPr>
                <w:sz w:val="20"/>
                <w:szCs w:val="20"/>
              </w:rPr>
              <w:t>у</w:t>
            </w:r>
            <w:r w:rsidR="005D70BE" w:rsidRPr="00263773">
              <w:rPr>
                <w:sz w:val="20"/>
                <w:szCs w:val="20"/>
              </w:rPr>
              <w:t xml:space="preserve"> краткосрочных финансовых обязательств</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10,89</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8,33</w:t>
            </w:r>
          </w:p>
        </w:tc>
        <w:tc>
          <w:tcPr>
            <w:tcW w:w="1277"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-2,56</w:t>
            </w:r>
          </w:p>
        </w:tc>
      </w:tr>
      <w:tr w:rsidR="00E517F9" w:rsidRPr="00263773" w:rsidTr="00263773">
        <w:tc>
          <w:tcPr>
            <w:tcW w:w="2093"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3.Коэффициент текущей ликвидности</w:t>
            </w:r>
          </w:p>
        </w:tc>
        <w:tc>
          <w:tcPr>
            <w:tcW w:w="3969" w:type="dxa"/>
            <w:shd w:val="clear" w:color="auto" w:fill="auto"/>
          </w:tcPr>
          <w:p w:rsidR="0005114E" w:rsidRPr="00263773" w:rsidRDefault="00CA2AE7" w:rsidP="00263773">
            <w:pPr>
              <w:widowControl w:val="0"/>
              <w:adjustRightInd w:val="0"/>
              <w:spacing w:line="360" w:lineRule="auto"/>
              <w:jc w:val="both"/>
              <w:textAlignment w:val="baseline"/>
              <w:rPr>
                <w:sz w:val="20"/>
                <w:szCs w:val="20"/>
              </w:rPr>
            </w:pPr>
            <w:r w:rsidRPr="00263773">
              <w:rPr>
                <w:sz w:val="20"/>
                <w:szCs w:val="20"/>
              </w:rPr>
              <w:t xml:space="preserve">Сумма всех оборотных активов / </w:t>
            </w:r>
            <w:r w:rsidR="00F76D03" w:rsidRPr="00263773">
              <w:rPr>
                <w:sz w:val="20"/>
                <w:szCs w:val="20"/>
              </w:rPr>
              <w:t>С</w:t>
            </w:r>
            <w:r w:rsidRPr="00263773">
              <w:rPr>
                <w:sz w:val="20"/>
                <w:szCs w:val="20"/>
              </w:rPr>
              <w:t>умму краткосрочных обязательств</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25,5</w:t>
            </w:r>
          </w:p>
        </w:tc>
        <w:tc>
          <w:tcPr>
            <w:tcW w:w="1275"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19,3</w:t>
            </w:r>
          </w:p>
        </w:tc>
        <w:tc>
          <w:tcPr>
            <w:tcW w:w="1277" w:type="dxa"/>
            <w:shd w:val="clear" w:color="auto" w:fill="auto"/>
          </w:tcPr>
          <w:p w:rsidR="0005114E" w:rsidRPr="00263773" w:rsidRDefault="0005114E" w:rsidP="00263773">
            <w:pPr>
              <w:widowControl w:val="0"/>
              <w:adjustRightInd w:val="0"/>
              <w:spacing w:line="360" w:lineRule="auto"/>
              <w:jc w:val="both"/>
              <w:textAlignment w:val="baseline"/>
              <w:rPr>
                <w:sz w:val="20"/>
                <w:szCs w:val="20"/>
              </w:rPr>
            </w:pPr>
            <w:r w:rsidRPr="00263773">
              <w:rPr>
                <w:sz w:val="20"/>
                <w:szCs w:val="20"/>
              </w:rPr>
              <w:t>-6,2</w:t>
            </w:r>
          </w:p>
        </w:tc>
      </w:tr>
    </w:tbl>
    <w:p w:rsidR="0047325D" w:rsidRDefault="0047325D" w:rsidP="0047325D">
      <w:pPr>
        <w:spacing w:line="360" w:lineRule="auto"/>
        <w:ind w:firstLine="720"/>
        <w:jc w:val="both"/>
        <w:rPr>
          <w:sz w:val="28"/>
          <w:szCs w:val="28"/>
        </w:rPr>
      </w:pPr>
    </w:p>
    <w:p w:rsidR="00476973" w:rsidRPr="0047325D" w:rsidRDefault="00A37505" w:rsidP="0047325D">
      <w:pPr>
        <w:spacing w:line="360" w:lineRule="auto"/>
        <w:ind w:firstLine="720"/>
        <w:jc w:val="both"/>
        <w:rPr>
          <w:sz w:val="28"/>
          <w:szCs w:val="28"/>
        </w:rPr>
      </w:pPr>
      <w:r w:rsidRPr="0047325D">
        <w:rPr>
          <w:sz w:val="28"/>
          <w:szCs w:val="28"/>
        </w:rPr>
        <w:t>Следуя данным табл</w:t>
      </w:r>
      <w:r w:rsidR="0063370F" w:rsidRPr="0047325D">
        <w:rPr>
          <w:sz w:val="28"/>
          <w:szCs w:val="28"/>
        </w:rPr>
        <w:t>ицы</w:t>
      </w:r>
      <w:r w:rsidR="00476973" w:rsidRPr="0047325D">
        <w:rPr>
          <w:sz w:val="28"/>
          <w:szCs w:val="28"/>
        </w:rPr>
        <w:t xml:space="preserve"> </w:t>
      </w:r>
      <w:r w:rsidRPr="0047325D">
        <w:rPr>
          <w:sz w:val="28"/>
          <w:szCs w:val="28"/>
        </w:rPr>
        <w:t>7</w:t>
      </w:r>
      <w:r w:rsidR="00CB291F" w:rsidRPr="0047325D">
        <w:rPr>
          <w:sz w:val="28"/>
          <w:szCs w:val="28"/>
        </w:rPr>
        <w:t xml:space="preserve">, рассчитав показатели ликвидности </w:t>
      </w:r>
      <w:r w:rsidR="0063370F" w:rsidRPr="0047325D">
        <w:rPr>
          <w:sz w:val="28"/>
          <w:szCs w:val="28"/>
        </w:rPr>
        <w:t>ТМУП</w:t>
      </w:r>
      <w:r w:rsidR="00E95EAF" w:rsidRPr="0047325D">
        <w:rPr>
          <w:sz w:val="28"/>
          <w:szCs w:val="28"/>
        </w:rPr>
        <w:t xml:space="preserve"> «Транспорт общего пользования»</w:t>
      </w:r>
      <w:r w:rsidR="00476973" w:rsidRPr="0047325D">
        <w:rPr>
          <w:sz w:val="28"/>
          <w:szCs w:val="28"/>
        </w:rPr>
        <w:t>, можно сделать следующие выводы. Коэффициент абсолютной ликвидности (норма денежных резервов</w:t>
      </w:r>
      <w:r w:rsidR="00E95EAF" w:rsidRPr="0047325D">
        <w:rPr>
          <w:sz w:val="28"/>
          <w:szCs w:val="28"/>
        </w:rPr>
        <w:t xml:space="preserve"> предприятия</w:t>
      </w:r>
      <w:r w:rsidR="00476973" w:rsidRPr="0047325D">
        <w:rPr>
          <w:sz w:val="28"/>
          <w:szCs w:val="28"/>
        </w:rPr>
        <w:t>) показыва</w:t>
      </w:r>
      <w:r w:rsidRPr="0047325D">
        <w:rPr>
          <w:sz w:val="28"/>
          <w:szCs w:val="28"/>
        </w:rPr>
        <w:t>ющий</w:t>
      </w:r>
      <w:r w:rsidR="00476973" w:rsidRPr="0047325D">
        <w:rPr>
          <w:sz w:val="28"/>
          <w:szCs w:val="28"/>
        </w:rPr>
        <w:t xml:space="preserve">, какая часть краткосрочных обязательств </w:t>
      </w:r>
      <w:r w:rsidR="00E95EAF" w:rsidRPr="0047325D">
        <w:rPr>
          <w:sz w:val="28"/>
          <w:szCs w:val="28"/>
        </w:rPr>
        <w:t xml:space="preserve">предприятия </w:t>
      </w:r>
      <w:r w:rsidR="00476973" w:rsidRPr="0047325D">
        <w:rPr>
          <w:sz w:val="28"/>
          <w:szCs w:val="28"/>
        </w:rPr>
        <w:t>может быть погашена за счет имеющейся денежной наличности</w:t>
      </w:r>
      <w:r w:rsidRPr="0047325D">
        <w:rPr>
          <w:sz w:val="28"/>
          <w:szCs w:val="28"/>
        </w:rPr>
        <w:t>, необычайно высок, он составляет на конец 2005</w:t>
      </w:r>
      <w:r w:rsidR="00F260CF" w:rsidRPr="0047325D">
        <w:rPr>
          <w:sz w:val="28"/>
          <w:szCs w:val="28"/>
        </w:rPr>
        <w:t xml:space="preserve"> </w:t>
      </w:r>
      <w:r w:rsidRPr="0047325D">
        <w:rPr>
          <w:sz w:val="28"/>
          <w:szCs w:val="28"/>
        </w:rPr>
        <w:t>г</w:t>
      </w:r>
      <w:r w:rsidR="00F260CF" w:rsidRPr="0047325D">
        <w:rPr>
          <w:sz w:val="28"/>
          <w:szCs w:val="28"/>
        </w:rPr>
        <w:t>ода</w:t>
      </w:r>
      <w:r w:rsidRPr="0047325D">
        <w:rPr>
          <w:sz w:val="28"/>
          <w:szCs w:val="28"/>
        </w:rPr>
        <w:t xml:space="preserve"> - 7,72. </w:t>
      </w:r>
      <w:r w:rsidR="00476973" w:rsidRPr="0047325D">
        <w:rPr>
          <w:sz w:val="28"/>
          <w:szCs w:val="28"/>
        </w:rPr>
        <w:t xml:space="preserve">Это говорит о том, что </w:t>
      </w:r>
      <w:r w:rsidR="00467B8E" w:rsidRPr="0047325D">
        <w:rPr>
          <w:sz w:val="28"/>
          <w:szCs w:val="28"/>
        </w:rPr>
        <w:t xml:space="preserve">данное </w:t>
      </w:r>
      <w:r w:rsidR="00476973" w:rsidRPr="0047325D">
        <w:rPr>
          <w:sz w:val="28"/>
          <w:szCs w:val="28"/>
        </w:rPr>
        <w:t xml:space="preserve">предприятие имеет очень маленькую сумму краткосрочных долгов </w:t>
      </w:r>
      <w:r w:rsidR="00467B8E" w:rsidRPr="0047325D">
        <w:rPr>
          <w:sz w:val="28"/>
          <w:szCs w:val="28"/>
        </w:rPr>
        <w:t xml:space="preserve">(в их числе кредиты банков) </w:t>
      </w:r>
      <w:r w:rsidR="00476973" w:rsidRPr="0047325D">
        <w:rPr>
          <w:sz w:val="28"/>
          <w:szCs w:val="28"/>
        </w:rPr>
        <w:t xml:space="preserve">и </w:t>
      </w:r>
      <w:r w:rsidR="00E27B8C" w:rsidRPr="0047325D">
        <w:rPr>
          <w:sz w:val="28"/>
          <w:szCs w:val="28"/>
        </w:rPr>
        <w:t>много</w:t>
      </w:r>
      <w:r w:rsidR="00476973" w:rsidRPr="0047325D">
        <w:rPr>
          <w:sz w:val="28"/>
          <w:szCs w:val="28"/>
        </w:rPr>
        <w:t xml:space="preserve"> собствен</w:t>
      </w:r>
      <w:r w:rsidRPr="0047325D">
        <w:rPr>
          <w:sz w:val="28"/>
          <w:szCs w:val="28"/>
        </w:rPr>
        <w:t>ных средств.</w:t>
      </w:r>
    </w:p>
    <w:p w:rsidR="00476973" w:rsidRPr="0047325D" w:rsidRDefault="00476973" w:rsidP="0047325D">
      <w:pPr>
        <w:spacing w:line="360" w:lineRule="auto"/>
        <w:ind w:firstLine="720"/>
        <w:jc w:val="both"/>
        <w:rPr>
          <w:sz w:val="28"/>
          <w:szCs w:val="28"/>
        </w:rPr>
      </w:pPr>
      <w:r w:rsidRPr="0047325D">
        <w:rPr>
          <w:sz w:val="28"/>
          <w:szCs w:val="28"/>
        </w:rPr>
        <w:t xml:space="preserve">Коэффициент быстрой (срочной) ликвидности </w:t>
      </w:r>
      <w:r w:rsidR="00514823" w:rsidRPr="0047325D">
        <w:rPr>
          <w:sz w:val="28"/>
          <w:szCs w:val="28"/>
        </w:rPr>
        <w:t>на предприятии очень высокий (о</w:t>
      </w:r>
      <w:r w:rsidRPr="0047325D">
        <w:rPr>
          <w:sz w:val="28"/>
          <w:szCs w:val="28"/>
        </w:rPr>
        <w:t xml:space="preserve">бычно удовлетворяет </w:t>
      </w:r>
      <w:r w:rsidR="00FD2016" w:rsidRPr="0047325D">
        <w:rPr>
          <w:sz w:val="28"/>
          <w:szCs w:val="28"/>
        </w:rPr>
        <w:t>значение показателя</w:t>
      </w:r>
      <w:r w:rsidRPr="0047325D">
        <w:rPr>
          <w:sz w:val="28"/>
          <w:szCs w:val="28"/>
        </w:rPr>
        <w:t xml:space="preserve"> ≥ 1</w:t>
      </w:r>
      <w:r w:rsidR="00514823" w:rsidRPr="0047325D">
        <w:rPr>
          <w:sz w:val="28"/>
          <w:szCs w:val="28"/>
        </w:rPr>
        <w:t>)</w:t>
      </w:r>
      <w:r w:rsidRPr="0047325D">
        <w:rPr>
          <w:sz w:val="28"/>
          <w:szCs w:val="28"/>
        </w:rPr>
        <w:t xml:space="preserve">. </w:t>
      </w:r>
      <w:r w:rsidR="00514823" w:rsidRPr="0047325D">
        <w:rPr>
          <w:sz w:val="28"/>
          <w:szCs w:val="28"/>
        </w:rPr>
        <w:t>В нашем случае он</w:t>
      </w:r>
      <w:r w:rsidRPr="0047325D">
        <w:rPr>
          <w:sz w:val="28"/>
          <w:szCs w:val="28"/>
        </w:rPr>
        <w:t xml:space="preserve"> составил на конец 200</w:t>
      </w:r>
      <w:r w:rsidR="00514823" w:rsidRPr="0047325D">
        <w:rPr>
          <w:sz w:val="28"/>
          <w:szCs w:val="28"/>
        </w:rPr>
        <w:t>5</w:t>
      </w:r>
      <w:r w:rsidRPr="0047325D">
        <w:rPr>
          <w:sz w:val="28"/>
          <w:szCs w:val="28"/>
        </w:rPr>
        <w:t xml:space="preserve"> г</w:t>
      </w:r>
      <w:r w:rsidR="00F260CF" w:rsidRPr="0047325D">
        <w:rPr>
          <w:sz w:val="28"/>
          <w:szCs w:val="28"/>
        </w:rPr>
        <w:t>ода</w:t>
      </w:r>
      <w:r w:rsidRPr="0047325D">
        <w:rPr>
          <w:sz w:val="28"/>
          <w:szCs w:val="28"/>
        </w:rPr>
        <w:t xml:space="preserve"> – 8,33. Объясняется </w:t>
      </w:r>
      <w:r w:rsidR="00514823" w:rsidRPr="0047325D">
        <w:rPr>
          <w:sz w:val="28"/>
          <w:szCs w:val="28"/>
        </w:rPr>
        <w:t xml:space="preserve">это </w:t>
      </w:r>
      <w:r w:rsidRPr="0047325D">
        <w:rPr>
          <w:sz w:val="28"/>
          <w:szCs w:val="28"/>
        </w:rPr>
        <w:t xml:space="preserve">тем, что </w:t>
      </w:r>
      <w:r w:rsidR="00DB1650" w:rsidRPr="0047325D">
        <w:rPr>
          <w:sz w:val="28"/>
          <w:szCs w:val="28"/>
        </w:rPr>
        <w:t xml:space="preserve">у </w:t>
      </w:r>
      <w:r w:rsidR="00E27B8C" w:rsidRPr="0047325D">
        <w:rPr>
          <w:sz w:val="28"/>
          <w:szCs w:val="28"/>
        </w:rPr>
        <w:t>ТМУП</w:t>
      </w:r>
      <w:r w:rsidRPr="0047325D">
        <w:rPr>
          <w:sz w:val="28"/>
          <w:szCs w:val="28"/>
        </w:rPr>
        <w:t xml:space="preserve"> «Транспорт общего пользования» </w:t>
      </w:r>
      <w:r w:rsidR="00514823" w:rsidRPr="0047325D">
        <w:rPr>
          <w:sz w:val="28"/>
          <w:szCs w:val="28"/>
        </w:rPr>
        <w:t>большое</w:t>
      </w:r>
      <w:r w:rsidRPr="0047325D">
        <w:rPr>
          <w:sz w:val="28"/>
          <w:szCs w:val="28"/>
        </w:rPr>
        <w:t xml:space="preserve"> наличие денежных средств, краткосрочных вложений и краткосрочной дебиторской задолженности, и мал</w:t>
      </w:r>
      <w:r w:rsidR="00DB1650" w:rsidRPr="0047325D">
        <w:rPr>
          <w:sz w:val="28"/>
          <w:szCs w:val="28"/>
        </w:rPr>
        <w:t>енькая</w:t>
      </w:r>
      <w:r w:rsidRPr="0047325D">
        <w:rPr>
          <w:sz w:val="28"/>
          <w:szCs w:val="28"/>
        </w:rPr>
        <w:t xml:space="preserve"> сумм</w:t>
      </w:r>
      <w:r w:rsidR="00DB1650" w:rsidRPr="0047325D">
        <w:rPr>
          <w:sz w:val="28"/>
          <w:szCs w:val="28"/>
        </w:rPr>
        <w:t>а</w:t>
      </w:r>
      <w:r w:rsidRPr="0047325D">
        <w:rPr>
          <w:sz w:val="28"/>
          <w:szCs w:val="28"/>
        </w:rPr>
        <w:t xml:space="preserve"> краткосрочных финансовых обязательств.</w:t>
      </w:r>
    </w:p>
    <w:p w:rsidR="00476973" w:rsidRPr="0047325D" w:rsidRDefault="00476973" w:rsidP="0047325D">
      <w:pPr>
        <w:spacing w:line="360" w:lineRule="auto"/>
        <w:ind w:firstLine="720"/>
        <w:jc w:val="both"/>
        <w:rPr>
          <w:sz w:val="28"/>
          <w:szCs w:val="28"/>
        </w:rPr>
      </w:pPr>
      <w:r w:rsidRPr="0047325D">
        <w:rPr>
          <w:sz w:val="28"/>
          <w:szCs w:val="28"/>
        </w:rPr>
        <w:t>Коэффициент текущей ликвидности (общий коэффициент покрытия долгов) – отража</w:t>
      </w:r>
      <w:r w:rsidR="00161B3D" w:rsidRPr="0047325D">
        <w:rPr>
          <w:sz w:val="28"/>
          <w:szCs w:val="28"/>
        </w:rPr>
        <w:t>ющий</w:t>
      </w:r>
      <w:r w:rsidRPr="0047325D">
        <w:rPr>
          <w:sz w:val="28"/>
          <w:szCs w:val="28"/>
        </w:rPr>
        <w:t xml:space="preserve"> степень покрытия оборотными активами пассивов. На </w:t>
      </w:r>
      <w:r w:rsidR="00467B8E" w:rsidRPr="0047325D">
        <w:rPr>
          <w:sz w:val="28"/>
          <w:szCs w:val="28"/>
        </w:rPr>
        <w:t xml:space="preserve">изучаемом </w:t>
      </w:r>
      <w:r w:rsidRPr="0047325D">
        <w:rPr>
          <w:sz w:val="28"/>
          <w:szCs w:val="28"/>
        </w:rPr>
        <w:t>предприятии этот коэффициент составляет на конец 200</w:t>
      </w:r>
      <w:r w:rsidR="00161B3D" w:rsidRPr="0047325D">
        <w:rPr>
          <w:sz w:val="28"/>
          <w:szCs w:val="28"/>
        </w:rPr>
        <w:t>5</w:t>
      </w:r>
      <w:r w:rsidRPr="0047325D">
        <w:rPr>
          <w:sz w:val="28"/>
          <w:szCs w:val="28"/>
        </w:rPr>
        <w:t xml:space="preserve"> г</w:t>
      </w:r>
      <w:r w:rsidR="00F260CF" w:rsidRPr="0047325D">
        <w:rPr>
          <w:sz w:val="28"/>
          <w:szCs w:val="28"/>
        </w:rPr>
        <w:t>ода</w:t>
      </w:r>
      <w:r w:rsidRPr="0047325D">
        <w:rPr>
          <w:sz w:val="28"/>
          <w:szCs w:val="28"/>
        </w:rPr>
        <w:t xml:space="preserve"> - 19,3. Это</w:t>
      </w:r>
      <w:r w:rsidR="00161B3D" w:rsidRPr="0047325D">
        <w:rPr>
          <w:sz w:val="28"/>
          <w:szCs w:val="28"/>
        </w:rPr>
        <w:t>т</w:t>
      </w:r>
      <w:r w:rsidRPr="0047325D">
        <w:rPr>
          <w:sz w:val="28"/>
          <w:szCs w:val="28"/>
        </w:rPr>
        <w:t xml:space="preserve"> </w:t>
      </w:r>
      <w:r w:rsidR="00467B8E" w:rsidRPr="0047325D">
        <w:rPr>
          <w:sz w:val="28"/>
          <w:szCs w:val="28"/>
        </w:rPr>
        <w:t xml:space="preserve">высокий </w:t>
      </w:r>
      <w:r w:rsidRPr="0047325D">
        <w:rPr>
          <w:sz w:val="28"/>
          <w:szCs w:val="28"/>
        </w:rPr>
        <w:t>показатель</w:t>
      </w:r>
      <w:r w:rsidR="00467B8E" w:rsidRPr="0047325D">
        <w:rPr>
          <w:sz w:val="28"/>
          <w:szCs w:val="28"/>
        </w:rPr>
        <w:t>, и</w:t>
      </w:r>
      <w:r w:rsidR="00161B3D" w:rsidRPr="0047325D">
        <w:rPr>
          <w:sz w:val="28"/>
          <w:szCs w:val="28"/>
        </w:rPr>
        <w:t xml:space="preserve"> </w:t>
      </w:r>
      <w:r w:rsidRPr="0047325D">
        <w:rPr>
          <w:sz w:val="28"/>
          <w:szCs w:val="28"/>
        </w:rPr>
        <w:t xml:space="preserve">говорит </w:t>
      </w:r>
      <w:r w:rsidR="00467B8E" w:rsidRPr="0047325D">
        <w:rPr>
          <w:sz w:val="28"/>
          <w:szCs w:val="28"/>
        </w:rPr>
        <w:t xml:space="preserve">он </w:t>
      </w:r>
      <w:r w:rsidRPr="0047325D">
        <w:rPr>
          <w:sz w:val="28"/>
          <w:szCs w:val="28"/>
        </w:rPr>
        <w:t>о том, что оборотные активы предприятия покрывают пассивы полностью.</w:t>
      </w:r>
    </w:p>
    <w:p w:rsidR="004D565E" w:rsidRPr="0047325D" w:rsidRDefault="00DF33AE" w:rsidP="0047325D">
      <w:pPr>
        <w:spacing w:line="360" w:lineRule="auto"/>
        <w:ind w:firstLine="720"/>
        <w:jc w:val="both"/>
        <w:rPr>
          <w:sz w:val="28"/>
          <w:szCs w:val="28"/>
        </w:rPr>
      </w:pPr>
      <w:r w:rsidRPr="0047325D">
        <w:rPr>
          <w:sz w:val="28"/>
          <w:szCs w:val="28"/>
        </w:rPr>
        <w:t>В целом</w:t>
      </w:r>
      <w:r w:rsidR="004D565E" w:rsidRPr="0047325D">
        <w:rPr>
          <w:sz w:val="28"/>
          <w:szCs w:val="28"/>
        </w:rPr>
        <w:t xml:space="preserve"> </w:t>
      </w:r>
      <w:r w:rsidR="00DB1650" w:rsidRPr="0047325D">
        <w:rPr>
          <w:sz w:val="28"/>
          <w:szCs w:val="28"/>
        </w:rPr>
        <w:t xml:space="preserve">по результатам анализа основных </w:t>
      </w:r>
      <w:r w:rsidR="00DE120C" w:rsidRPr="0047325D">
        <w:rPr>
          <w:sz w:val="28"/>
          <w:szCs w:val="28"/>
        </w:rPr>
        <w:t xml:space="preserve">экономических </w:t>
      </w:r>
      <w:r w:rsidR="00DB1650" w:rsidRPr="0047325D">
        <w:rPr>
          <w:sz w:val="28"/>
          <w:szCs w:val="28"/>
        </w:rPr>
        <w:t xml:space="preserve">показателей финансово-хозяйственной деятельности предприятия, </w:t>
      </w:r>
      <w:r w:rsidR="004D565E" w:rsidRPr="0047325D">
        <w:rPr>
          <w:sz w:val="28"/>
          <w:szCs w:val="28"/>
        </w:rPr>
        <w:t xml:space="preserve">можно сказать, что </w:t>
      </w:r>
      <w:r w:rsidR="00BA6D13" w:rsidRPr="0047325D">
        <w:rPr>
          <w:sz w:val="28"/>
          <w:szCs w:val="28"/>
        </w:rPr>
        <w:t xml:space="preserve">объект исследования данной </w:t>
      </w:r>
      <w:r w:rsidR="00334CDE" w:rsidRPr="0047325D">
        <w:rPr>
          <w:sz w:val="28"/>
          <w:szCs w:val="28"/>
        </w:rPr>
        <w:t>работы</w:t>
      </w:r>
      <w:r w:rsidR="00BA6D13" w:rsidRPr="0047325D">
        <w:rPr>
          <w:sz w:val="28"/>
          <w:szCs w:val="28"/>
        </w:rPr>
        <w:t xml:space="preserve"> </w:t>
      </w:r>
      <w:r w:rsidR="00BE263A" w:rsidRPr="0047325D">
        <w:rPr>
          <w:sz w:val="28"/>
          <w:szCs w:val="28"/>
        </w:rPr>
        <w:t>–</w:t>
      </w:r>
      <w:r w:rsidR="00BA6D13" w:rsidRPr="0047325D">
        <w:rPr>
          <w:sz w:val="28"/>
          <w:szCs w:val="28"/>
        </w:rPr>
        <w:t xml:space="preserve"> </w:t>
      </w:r>
      <w:r w:rsidR="00BE263A" w:rsidRPr="0047325D">
        <w:rPr>
          <w:sz w:val="28"/>
          <w:szCs w:val="28"/>
        </w:rPr>
        <w:t>Тальменское МУП</w:t>
      </w:r>
      <w:r w:rsidR="004D565E" w:rsidRPr="0047325D">
        <w:rPr>
          <w:sz w:val="28"/>
          <w:szCs w:val="28"/>
        </w:rPr>
        <w:t xml:space="preserve"> «Транспорт общего пользования» - </w:t>
      </w:r>
      <w:r w:rsidR="00BA3412" w:rsidRPr="0047325D">
        <w:rPr>
          <w:sz w:val="28"/>
          <w:szCs w:val="28"/>
        </w:rPr>
        <w:t xml:space="preserve">это стабильное </w:t>
      </w:r>
      <w:r w:rsidR="004D565E" w:rsidRPr="0047325D">
        <w:rPr>
          <w:sz w:val="28"/>
          <w:szCs w:val="28"/>
        </w:rPr>
        <w:t>предприятие</w:t>
      </w:r>
      <w:r w:rsidR="00CB1714" w:rsidRPr="0047325D">
        <w:rPr>
          <w:sz w:val="28"/>
          <w:szCs w:val="28"/>
        </w:rPr>
        <w:t>,</w:t>
      </w:r>
      <w:r w:rsidR="004D565E" w:rsidRPr="0047325D">
        <w:rPr>
          <w:sz w:val="28"/>
          <w:szCs w:val="28"/>
        </w:rPr>
        <w:t xml:space="preserve"> </w:t>
      </w:r>
      <w:r w:rsidR="00391C91" w:rsidRPr="0047325D">
        <w:rPr>
          <w:sz w:val="28"/>
          <w:szCs w:val="28"/>
        </w:rPr>
        <w:t xml:space="preserve">обладающее </w:t>
      </w:r>
      <w:r w:rsidR="004D565E" w:rsidRPr="0047325D">
        <w:rPr>
          <w:sz w:val="28"/>
          <w:szCs w:val="28"/>
        </w:rPr>
        <w:t>хорошим запасом финансовой устойчивости</w:t>
      </w:r>
      <w:r w:rsidR="00DE120C" w:rsidRPr="0047325D">
        <w:rPr>
          <w:sz w:val="28"/>
          <w:szCs w:val="28"/>
        </w:rPr>
        <w:t>. Это</w:t>
      </w:r>
      <w:r w:rsidRPr="0047325D">
        <w:rPr>
          <w:sz w:val="28"/>
          <w:szCs w:val="28"/>
        </w:rPr>
        <w:t xml:space="preserve"> позволяет ему </w:t>
      </w:r>
      <w:r w:rsidR="00DB1650" w:rsidRPr="0047325D">
        <w:rPr>
          <w:sz w:val="28"/>
          <w:szCs w:val="28"/>
        </w:rPr>
        <w:t xml:space="preserve">«быть на плаву», </w:t>
      </w:r>
      <w:r w:rsidR="00391C91" w:rsidRPr="0047325D">
        <w:rPr>
          <w:sz w:val="28"/>
          <w:szCs w:val="28"/>
        </w:rPr>
        <w:t>конкурировать с другими аналогичными предприятиями</w:t>
      </w:r>
      <w:r w:rsidR="00467B8E" w:rsidRPr="0047325D">
        <w:rPr>
          <w:sz w:val="28"/>
          <w:szCs w:val="28"/>
        </w:rPr>
        <w:t xml:space="preserve"> в своей экономической зоне</w:t>
      </w:r>
      <w:r w:rsidR="00391C91" w:rsidRPr="0047325D">
        <w:rPr>
          <w:sz w:val="28"/>
          <w:szCs w:val="28"/>
        </w:rPr>
        <w:t xml:space="preserve">, </w:t>
      </w:r>
      <w:r w:rsidRPr="0047325D">
        <w:rPr>
          <w:sz w:val="28"/>
          <w:szCs w:val="28"/>
        </w:rPr>
        <w:t xml:space="preserve">увеличивать объемы оказания </w:t>
      </w:r>
      <w:r w:rsidR="00391C91" w:rsidRPr="0047325D">
        <w:rPr>
          <w:sz w:val="28"/>
          <w:szCs w:val="28"/>
        </w:rPr>
        <w:t xml:space="preserve">своих </w:t>
      </w:r>
      <w:r w:rsidRPr="0047325D">
        <w:rPr>
          <w:sz w:val="28"/>
          <w:szCs w:val="28"/>
        </w:rPr>
        <w:t>услуг, расширять ассортимент предоставляемых услуг</w:t>
      </w:r>
      <w:r w:rsidR="00391C91" w:rsidRPr="0047325D">
        <w:rPr>
          <w:sz w:val="28"/>
          <w:szCs w:val="28"/>
        </w:rPr>
        <w:t xml:space="preserve">, </w:t>
      </w:r>
      <w:r w:rsidR="00431CE4" w:rsidRPr="0047325D">
        <w:rPr>
          <w:sz w:val="28"/>
          <w:szCs w:val="28"/>
        </w:rPr>
        <w:t xml:space="preserve">а также </w:t>
      </w:r>
      <w:r w:rsidR="00391C91" w:rsidRPr="0047325D">
        <w:rPr>
          <w:sz w:val="28"/>
          <w:szCs w:val="28"/>
        </w:rPr>
        <w:t>увеличивать зону действия оказания своих услуг (например, организация</w:t>
      </w:r>
      <w:r w:rsidRPr="0047325D">
        <w:rPr>
          <w:sz w:val="28"/>
          <w:szCs w:val="28"/>
        </w:rPr>
        <w:t xml:space="preserve"> </w:t>
      </w:r>
      <w:r w:rsidR="00391C91" w:rsidRPr="0047325D">
        <w:rPr>
          <w:sz w:val="28"/>
          <w:szCs w:val="28"/>
        </w:rPr>
        <w:t xml:space="preserve">туристических </w:t>
      </w:r>
      <w:r w:rsidR="00431CE4" w:rsidRPr="0047325D">
        <w:rPr>
          <w:sz w:val="28"/>
          <w:szCs w:val="28"/>
        </w:rPr>
        <w:t xml:space="preserve">и деловых </w:t>
      </w:r>
      <w:r w:rsidR="00391C91" w:rsidRPr="0047325D">
        <w:rPr>
          <w:sz w:val="28"/>
          <w:szCs w:val="28"/>
        </w:rPr>
        <w:t xml:space="preserve">поездок за пределы рынка оказания услуг) </w:t>
      </w:r>
      <w:r w:rsidRPr="0047325D">
        <w:rPr>
          <w:sz w:val="28"/>
          <w:szCs w:val="28"/>
        </w:rPr>
        <w:t xml:space="preserve">и привлекать дополнительных клиентов без </w:t>
      </w:r>
      <w:r w:rsidR="0005114E" w:rsidRPr="0047325D">
        <w:rPr>
          <w:sz w:val="28"/>
          <w:szCs w:val="28"/>
        </w:rPr>
        <w:t xml:space="preserve">какого-либо </w:t>
      </w:r>
      <w:r w:rsidRPr="0047325D">
        <w:rPr>
          <w:sz w:val="28"/>
          <w:szCs w:val="28"/>
        </w:rPr>
        <w:t xml:space="preserve">финансового </w:t>
      </w:r>
      <w:r w:rsidR="007A3F88" w:rsidRPr="0047325D">
        <w:rPr>
          <w:sz w:val="28"/>
          <w:szCs w:val="28"/>
        </w:rPr>
        <w:t>риска.</w:t>
      </w:r>
    </w:p>
    <w:p w:rsidR="0047325D" w:rsidRDefault="0047325D" w:rsidP="0047325D">
      <w:pPr>
        <w:widowControl w:val="0"/>
        <w:autoSpaceDE w:val="0"/>
        <w:autoSpaceDN w:val="0"/>
        <w:adjustRightInd w:val="0"/>
        <w:spacing w:line="360" w:lineRule="auto"/>
        <w:ind w:firstLine="720"/>
        <w:jc w:val="both"/>
        <w:rPr>
          <w:sz w:val="28"/>
          <w:szCs w:val="28"/>
        </w:rPr>
      </w:pPr>
    </w:p>
    <w:p w:rsidR="00936968" w:rsidRPr="0047325D" w:rsidRDefault="00936968" w:rsidP="0047325D">
      <w:pPr>
        <w:widowControl w:val="0"/>
        <w:autoSpaceDE w:val="0"/>
        <w:autoSpaceDN w:val="0"/>
        <w:adjustRightInd w:val="0"/>
        <w:spacing w:line="360" w:lineRule="auto"/>
        <w:ind w:firstLine="720"/>
        <w:jc w:val="center"/>
        <w:rPr>
          <w:b/>
          <w:sz w:val="28"/>
          <w:szCs w:val="28"/>
        </w:rPr>
      </w:pPr>
      <w:r w:rsidRPr="0047325D">
        <w:rPr>
          <w:b/>
          <w:sz w:val="28"/>
          <w:szCs w:val="28"/>
        </w:rPr>
        <w:t xml:space="preserve">1.2. </w:t>
      </w:r>
      <w:r w:rsidR="00AC49B7" w:rsidRPr="0047325D">
        <w:rPr>
          <w:b/>
          <w:sz w:val="28"/>
          <w:szCs w:val="28"/>
        </w:rPr>
        <w:t>Сущность</w:t>
      </w:r>
      <w:r w:rsidRPr="0047325D">
        <w:rPr>
          <w:b/>
          <w:sz w:val="28"/>
          <w:szCs w:val="28"/>
        </w:rPr>
        <w:t xml:space="preserve"> </w:t>
      </w:r>
      <w:r w:rsidR="00AC49B7" w:rsidRPr="0047325D">
        <w:rPr>
          <w:b/>
          <w:sz w:val="28"/>
          <w:szCs w:val="28"/>
        </w:rPr>
        <w:t>производственных</w:t>
      </w:r>
      <w:r w:rsidRPr="0047325D">
        <w:rPr>
          <w:b/>
          <w:sz w:val="28"/>
          <w:szCs w:val="28"/>
        </w:rPr>
        <w:t xml:space="preserve"> </w:t>
      </w:r>
      <w:r w:rsidR="00AC49B7" w:rsidRPr="0047325D">
        <w:rPr>
          <w:b/>
          <w:sz w:val="28"/>
          <w:szCs w:val="28"/>
        </w:rPr>
        <w:t>запасов</w:t>
      </w:r>
      <w:r w:rsidRPr="0047325D">
        <w:rPr>
          <w:b/>
          <w:sz w:val="28"/>
          <w:szCs w:val="28"/>
        </w:rPr>
        <w:t xml:space="preserve"> </w:t>
      </w:r>
      <w:r w:rsidR="00AC49B7" w:rsidRPr="0047325D">
        <w:rPr>
          <w:b/>
          <w:sz w:val="28"/>
          <w:szCs w:val="28"/>
        </w:rPr>
        <w:t>на</w:t>
      </w:r>
      <w:r w:rsidRPr="0047325D">
        <w:rPr>
          <w:b/>
          <w:sz w:val="28"/>
          <w:szCs w:val="28"/>
        </w:rPr>
        <w:t xml:space="preserve"> </w:t>
      </w:r>
      <w:r w:rsidR="00AC49B7" w:rsidRPr="0047325D">
        <w:rPr>
          <w:b/>
          <w:sz w:val="28"/>
          <w:szCs w:val="28"/>
        </w:rPr>
        <w:t>транспортных</w:t>
      </w:r>
      <w:r w:rsidRPr="0047325D">
        <w:rPr>
          <w:b/>
          <w:sz w:val="28"/>
          <w:szCs w:val="28"/>
        </w:rPr>
        <w:t xml:space="preserve"> </w:t>
      </w:r>
      <w:r w:rsidR="00AC49B7" w:rsidRPr="0047325D">
        <w:rPr>
          <w:b/>
          <w:sz w:val="28"/>
          <w:szCs w:val="28"/>
        </w:rPr>
        <w:t>предприятиях</w:t>
      </w:r>
    </w:p>
    <w:p w:rsidR="00936968" w:rsidRPr="0047325D" w:rsidRDefault="00936968" w:rsidP="0047325D">
      <w:pPr>
        <w:widowControl w:val="0"/>
        <w:autoSpaceDE w:val="0"/>
        <w:autoSpaceDN w:val="0"/>
        <w:adjustRightInd w:val="0"/>
        <w:spacing w:line="360" w:lineRule="auto"/>
        <w:ind w:firstLine="720"/>
        <w:jc w:val="both"/>
        <w:rPr>
          <w:sz w:val="28"/>
          <w:szCs w:val="28"/>
        </w:rPr>
      </w:pP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Производственные</w:t>
      </w:r>
      <w:r w:rsidR="00936968" w:rsidRPr="0047325D">
        <w:rPr>
          <w:sz w:val="28"/>
          <w:szCs w:val="28"/>
        </w:rPr>
        <w:t xml:space="preserve"> </w:t>
      </w:r>
      <w:r w:rsidRPr="0047325D">
        <w:rPr>
          <w:sz w:val="28"/>
          <w:szCs w:val="28"/>
        </w:rPr>
        <w:t>запасы</w:t>
      </w:r>
      <w:r w:rsidR="00936968" w:rsidRPr="0047325D">
        <w:rPr>
          <w:sz w:val="28"/>
          <w:szCs w:val="28"/>
        </w:rPr>
        <w:t xml:space="preserve">, </w:t>
      </w:r>
      <w:r w:rsidRPr="0047325D">
        <w:rPr>
          <w:sz w:val="28"/>
          <w:szCs w:val="28"/>
        </w:rPr>
        <w:t>являясь</w:t>
      </w:r>
      <w:r w:rsidR="00936968" w:rsidRPr="0047325D">
        <w:rPr>
          <w:sz w:val="28"/>
          <w:szCs w:val="28"/>
        </w:rPr>
        <w:t xml:space="preserve"> </w:t>
      </w:r>
      <w:r w:rsidRPr="0047325D">
        <w:rPr>
          <w:sz w:val="28"/>
          <w:szCs w:val="28"/>
        </w:rPr>
        <w:t>предметами</w:t>
      </w:r>
      <w:r w:rsidR="00936968" w:rsidRPr="0047325D">
        <w:rPr>
          <w:sz w:val="28"/>
          <w:szCs w:val="28"/>
        </w:rPr>
        <w:t xml:space="preserve"> </w:t>
      </w:r>
      <w:r w:rsidRPr="0047325D">
        <w:rPr>
          <w:sz w:val="28"/>
          <w:szCs w:val="28"/>
        </w:rPr>
        <w:t>труда</w:t>
      </w:r>
      <w:r w:rsidR="00936968" w:rsidRPr="0047325D">
        <w:rPr>
          <w:sz w:val="28"/>
          <w:szCs w:val="28"/>
        </w:rPr>
        <w:t xml:space="preserve">, </w:t>
      </w:r>
      <w:r w:rsidRPr="0047325D">
        <w:rPr>
          <w:sz w:val="28"/>
          <w:szCs w:val="28"/>
        </w:rPr>
        <w:t>обеспечивают</w:t>
      </w:r>
      <w:r w:rsidR="00936968" w:rsidRPr="0047325D">
        <w:rPr>
          <w:sz w:val="28"/>
          <w:szCs w:val="28"/>
        </w:rPr>
        <w:t xml:space="preserve"> </w:t>
      </w:r>
      <w:r w:rsidRPr="0047325D">
        <w:rPr>
          <w:sz w:val="28"/>
          <w:szCs w:val="28"/>
        </w:rPr>
        <w:t>вместе</w:t>
      </w:r>
      <w:r w:rsidR="00936968" w:rsidRPr="0047325D">
        <w:rPr>
          <w:sz w:val="28"/>
          <w:szCs w:val="28"/>
        </w:rPr>
        <w:t xml:space="preserve"> </w:t>
      </w:r>
      <w:r w:rsidRPr="0047325D">
        <w:rPr>
          <w:sz w:val="28"/>
          <w:szCs w:val="28"/>
        </w:rPr>
        <w:t>со</w:t>
      </w:r>
      <w:r w:rsidR="00936968" w:rsidRPr="0047325D">
        <w:rPr>
          <w:sz w:val="28"/>
          <w:szCs w:val="28"/>
        </w:rPr>
        <w:t xml:space="preserve"> </w:t>
      </w:r>
      <w:r w:rsidRPr="0047325D">
        <w:rPr>
          <w:sz w:val="28"/>
          <w:szCs w:val="28"/>
        </w:rPr>
        <w:t>средствами</w:t>
      </w:r>
      <w:r w:rsidR="00936968" w:rsidRPr="0047325D">
        <w:rPr>
          <w:sz w:val="28"/>
          <w:szCs w:val="28"/>
        </w:rPr>
        <w:t xml:space="preserve"> </w:t>
      </w:r>
      <w:r w:rsidRPr="0047325D">
        <w:rPr>
          <w:sz w:val="28"/>
          <w:szCs w:val="28"/>
        </w:rPr>
        <w:t>труда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рабочей</w:t>
      </w:r>
      <w:r w:rsidR="00936968" w:rsidRPr="0047325D">
        <w:rPr>
          <w:sz w:val="28"/>
          <w:szCs w:val="28"/>
        </w:rPr>
        <w:t xml:space="preserve"> </w:t>
      </w:r>
      <w:r w:rsidRPr="0047325D">
        <w:rPr>
          <w:sz w:val="28"/>
          <w:szCs w:val="28"/>
        </w:rPr>
        <w:t>силой</w:t>
      </w:r>
      <w:r w:rsidR="00936968" w:rsidRPr="0047325D">
        <w:rPr>
          <w:sz w:val="28"/>
          <w:szCs w:val="28"/>
        </w:rPr>
        <w:t xml:space="preserve"> </w:t>
      </w:r>
      <w:r w:rsidRPr="0047325D">
        <w:rPr>
          <w:sz w:val="28"/>
          <w:szCs w:val="28"/>
        </w:rPr>
        <w:t>весь</w:t>
      </w:r>
      <w:r w:rsidR="00936968" w:rsidRPr="0047325D">
        <w:rPr>
          <w:sz w:val="28"/>
          <w:szCs w:val="28"/>
        </w:rPr>
        <w:t xml:space="preserve"> </w:t>
      </w:r>
      <w:r w:rsidRPr="0047325D">
        <w:rPr>
          <w:sz w:val="28"/>
          <w:szCs w:val="28"/>
        </w:rPr>
        <w:t>производственный</w:t>
      </w:r>
      <w:r w:rsidR="00936968" w:rsidRPr="0047325D">
        <w:rPr>
          <w:sz w:val="28"/>
          <w:szCs w:val="28"/>
        </w:rPr>
        <w:t xml:space="preserve"> </w:t>
      </w:r>
      <w:r w:rsidRPr="0047325D">
        <w:rPr>
          <w:sz w:val="28"/>
          <w:szCs w:val="28"/>
        </w:rPr>
        <w:t>процесс</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котором</w:t>
      </w:r>
      <w:r w:rsidR="00936968" w:rsidRPr="0047325D">
        <w:rPr>
          <w:sz w:val="28"/>
          <w:szCs w:val="28"/>
        </w:rPr>
        <w:t xml:space="preserve"> </w:t>
      </w:r>
      <w:r w:rsidRPr="0047325D">
        <w:rPr>
          <w:sz w:val="28"/>
          <w:szCs w:val="28"/>
        </w:rPr>
        <w:t>они</w:t>
      </w:r>
      <w:r w:rsidR="00936968" w:rsidRPr="0047325D">
        <w:rPr>
          <w:sz w:val="28"/>
          <w:szCs w:val="28"/>
        </w:rPr>
        <w:t xml:space="preserve"> </w:t>
      </w:r>
      <w:r w:rsidRPr="0047325D">
        <w:rPr>
          <w:sz w:val="28"/>
          <w:szCs w:val="28"/>
        </w:rPr>
        <w:t>используются</w:t>
      </w:r>
      <w:r w:rsidR="00936968" w:rsidRPr="0047325D">
        <w:rPr>
          <w:sz w:val="28"/>
          <w:szCs w:val="28"/>
        </w:rPr>
        <w:t xml:space="preserve"> </w:t>
      </w:r>
      <w:r w:rsidRPr="0047325D">
        <w:rPr>
          <w:sz w:val="28"/>
          <w:szCs w:val="28"/>
        </w:rPr>
        <w:t>однократно</w:t>
      </w:r>
      <w:r w:rsidR="00936968" w:rsidRPr="0047325D">
        <w:rPr>
          <w:sz w:val="28"/>
          <w:szCs w:val="28"/>
        </w:rPr>
        <w:t xml:space="preserve">. </w:t>
      </w:r>
      <w:r w:rsidRPr="0047325D">
        <w:rPr>
          <w:sz w:val="28"/>
          <w:szCs w:val="28"/>
        </w:rPr>
        <w:t>Себестоимость</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полностью</w:t>
      </w:r>
      <w:r w:rsidR="00936968" w:rsidRPr="0047325D">
        <w:rPr>
          <w:sz w:val="28"/>
          <w:szCs w:val="28"/>
        </w:rPr>
        <w:t xml:space="preserve"> </w:t>
      </w:r>
      <w:r w:rsidRPr="0047325D">
        <w:rPr>
          <w:sz w:val="28"/>
          <w:szCs w:val="28"/>
        </w:rPr>
        <w:t>передается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вновь</w:t>
      </w:r>
      <w:r w:rsidR="00936968" w:rsidRPr="0047325D">
        <w:rPr>
          <w:sz w:val="28"/>
          <w:szCs w:val="28"/>
        </w:rPr>
        <w:t xml:space="preserve"> </w:t>
      </w:r>
      <w:r w:rsidRPr="0047325D">
        <w:rPr>
          <w:sz w:val="28"/>
          <w:szCs w:val="28"/>
        </w:rPr>
        <w:t>созданный</w:t>
      </w:r>
      <w:r w:rsidR="00936968" w:rsidRPr="0047325D">
        <w:rPr>
          <w:sz w:val="28"/>
          <w:szCs w:val="28"/>
        </w:rPr>
        <w:t xml:space="preserve"> </w:t>
      </w:r>
      <w:r w:rsidRPr="0047325D">
        <w:rPr>
          <w:sz w:val="28"/>
          <w:szCs w:val="28"/>
        </w:rPr>
        <w:t>продукт</w:t>
      </w:r>
      <w:r w:rsidR="002069E5" w:rsidRPr="0047325D">
        <w:rPr>
          <w:sz w:val="28"/>
          <w:szCs w:val="28"/>
        </w:rPr>
        <w:t>, работу, услугу</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целом</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стране</w:t>
      </w:r>
      <w:r w:rsidR="00936968" w:rsidRPr="0047325D">
        <w:rPr>
          <w:sz w:val="28"/>
          <w:szCs w:val="28"/>
        </w:rPr>
        <w:t xml:space="preserve"> </w:t>
      </w:r>
      <w:r w:rsidRPr="0047325D">
        <w:rPr>
          <w:sz w:val="28"/>
          <w:szCs w:val="28"/>
        </w:rPr>
        <w:t>удельный</w:t>
      </w:r>
      <w:r w:rsidR="00936968" w:rsidRPr="0047325D">
        <w:rPr>
          <w:sz w:val="28"/>
          <w:szCs w:val="28"/>
        </w:rPr>
        <w:t xml:space="preserve"> </w:t>
      </w:r>
      <w:r w:rsidRPr="0047325D">
        <w:rPr>
          <w:sz w:val="28"/>
          <w:szCs w:val="28"/>
        </w:rPr>
        <w:t>вес</w:t>
      </w:r>
      <w:r w:rsidR="00936968" w:rsidRPr="0047325D">
        <w:rPr>
          <w:sz w:val="28"/>
          <w:szCs w:val="28"/>
        </w:rPr>
        <w:t xml:space="preserve"> </w:t>
      </w:r>
      <w:r w:rsidRPr="0047325D">
        <w:rPr>
          <w:sz w:val="28"/>
          <w:szCs w:val="28"/>
        </w:rPr>
        <w:t>материалов</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себестоимости</w:t>
      </w:r>
      <w:r w:rsidR="00936968" w:rsidRPr="0047325D">
        <w:rPr>
          <w:sz w:val="28"/>
          <w:szCs w:val="28"/>
        </w:rPr>
        <w:t xml:space="preserve"> </w:t>
      </w:r>
      <w:r w:rsidRPr="0047325D">
        <w:rPr>
          <w:sz w:val="28"/>
          <w:szCs w:val="28"/>
        </w:rPr>
        <w:t>изготовляемой</w:t>
      </w:r>
      <w:r w:rsidR="00936968" w:rsidRPr="0047325D">
        <w:rPr>
          <w:sz w:val="28"/>
          <w:szCs w:val="28"/>
        </w:rPr>
        <w:t xml:space="preserve"> </w:t>
      </w:r>
      <w:r w:rsidRPr="0047325D">
        <w:rPr>
          <w:sz w:val="28"/>
          <w:szCs w:val="28"/>
        </w:rPr>
        <w:t>продукции</w:t>
      </w:r>
      <w:r w:rsidR="00936968" w:rsidRPr="0047325D">
        <w:rPr>
          <w:sz w:val="28"/>
          <w:szCs w:val="28"/>
        </w:rPr>
        <w:t xml:space="preserve">, </w:t>
      </w:r>
      <w:r w:rsidRPr="0047325D">
        <w:rPr>
          <w:sz w:val="28"/>
          <w:szCs w:val="28"/>
        </w:rPr>
        <w:t>выполнения</w:t>
      </w:r>
      <w:r w:rsidR="00936968" w:rsidRPr="0047325D">
        <w:rPr>
          <w:sz w:val="28"/>
          <w:szCs w:val="28"/>
        </w:rPr>
        <w:t xml:space="preserve"> </w:t>
      </w:r>
      <w:r w:rsidRPr="0047325D">
        <w:rPr>
          <w:sz w:val="28"/>
          <w:szCs w:val="28"/>
        </w:rPr>
        <w:t>работ</w:t>
      </w:r>
      <w:r w:rsidR="00936968" w:rsidRPr="0047325D">
        <w:rPr>
          <w:sz w:val="28"/>
          <w:szCs w:val="28"/>
        </w:rPr>
        <w:t xml:space="preserve">, </w:t>
      </w:r>
      <w:r w:rsidRPr="0047325D">
        <w:rPr>
          <w:sz w:val="28"/>
          <w:szCs w:val="28"/>
        </w:rPr>
        <w:t>оказания</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составляет</w:t>
      </w:r>
      <w:r w:rsidR="00936968" w:rsidRPr="0047325D">
        <w:rPr>
          <w:sz w:val="28"/>
          <w:szCs w:val="28"/>
        </w:rPr>
        <w:t xml:space="preserve"> </w:t>
      </w:r>
      <w:r w:rsidRPr="0047325D">
        <w:rPr>
          <w:sz w:val="28"/>
          <w:szCs w:val="28"/>
        </w:rPr>
        <w:t>свыше</w:t>
      </w:r>
      <w:r w:rsidR="0085280B" w:rsidRPr="0047325D">
        <w:rPr>
          <w:sz w:val="28"/>
          <w:szCs w:val="28"/>
        </w:rPr>
        <w:t xml:space="preserve"> 70%</w:t>
      </w:r>
      <w:r w:rsidR="00936968" w:rsidRPr="0047325D">
        <w:rPr>
          <w:sz w:val="28"/>
          <w:szCs w:val="28"/>
        </w:rPr>
        <w:t>[</w:t>
      </w:r>
      <w:r w:rsidR="00EF48D7" w:rsidRPr="0047325D">
        <w:rPr>
          <w:sz w:val="28"/>
          <w:szCs w:val="28"/>
        </w:rPr>
        <w:t>7</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условиях</w:t>
      </w:r>
      <w:r w:rsidR="00936968" w:rsidRPr="0047325D">
        <w:rPr>
          <w:sz w:val="28"/>
          <w:szCs w:val="28"/>
        </w:rPr>
        <w:t xml:space="preserve"> </w:t>
      </w:r>
      <w:r w:rsidRPr="0047325D">
        <w:rPr>
          <w:sz w:val="28"/>
          <w:szCs w:val="28"/>
        </w:rPr>
        <w:t>рыночной</w:t>
      </w:r>
      <w:r w:rsidR="00936968" w:rsidRPr="0047325D">
        <w:rPr>
          <w:sz w:val="28"/>
          <w:szCs w:val="28"/>
        </w:rPr>
        <w:t xml:space="preserve"> </w:t>
      </w:r>
      <w:r w:rsidRPr="0047325D">
        <w:rPr>
          <w:sz w:val="28"/>
          <w:szCs w:val="28"/>
        </w:rPr>
        <w:t>экономики</w:t>
      </w:r>
      <w:r w:rsidR="00936968" w:rsidRPr="0047325D">
        <w:rPr>
          <w:sz w:val="28"/>
          <w:szCs w:val="28"/>
        </w:rPr>
        <w:t xml:space="preserve"> </w:t>
      </w:r>
      <w:r w:rsidRPr="0047325D">
        <w:rPr>
          <w:sz w:val="28"/>
          <w:szCs w:val="28"/>
        </w:rPr>
        <w:t>проблема</w:t>
      </w:r>
      <w:r w:rsidR="00936968" w:rsidRPr="0047325D">
        <w:rPr>
          <w:sz w:val="28"/>
          <w:szCs w:val="28"/>
        </w:rPr>
        <w:t xml:space="preserve"> </w:t>
      </w:r>
      <w:r w:rsidRPr="0047325D">
        <w:rPr>
          <w:sz w:val="28"/>
          <w:szCs w:val="28"/>
        </w:rPr>
        <w:t>повышения</w:t>
      </w:r>
      <w:r w:rsidR="00936968" w:rsidRPr="0047325D">
        <w:rPr>
          <w:sz w:val="28"/>
          <w:szCs w:val="28"/>
        </w:rPr>
        <w:t xml:space="preserve"> </w:t>
      </w:r>
      <w:r w:rsidRPr="0047325D">
        <w:rPr>
          <w:sz w:val="28"/>
          <w:szCs w:val="28"/>
        </w:rPr>
        <w:t>эффективности</w:t>
      </w:r>
      <w:r w:rsidR="00936968" w:rsidRPr="0047325D">
        <w:rPr>
          <w:sz w:val="28"/>
          <w:szCs w:val="28"/>
        </w:rPr>
        <w:t xml:space="preserve"> </w:t>
      </w:r>
      <w:r w:rsidRPr="0047325D">
        <w:rPr>
          <w:sz w:val="28"/>
          <w:szCs w:val="28"/>
        </w:rPr>
        <w:t>использования</w:t>
      </w:r>
      <w:r w:rsidR="00936968" w:rsidRPr="0047325D">
        <w:rPr>
          <w:sz w:val="28"/>
          <w:szCs w:val="28"/>
        </w:rPr>
        <w:t xml:space="preserve"> </w:t>
      </w:r>
      <w:r w:rsidR="007452A3" w:rsidRPr="0047325D">
        <w:rPr>
          <w:sz w:val="28"/>
          <w:szCs w:val="28"/>
        </w:rPr>
        <w:t>материально-</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предприятий</w:t>
      </w:r>
      <w:r w:rsidR="00936968" w:rsidRPr="0047325D">
        <w:rPr>
          <w:sz w:val="28"/>
          <w:szCs w:val="28"/>
        </w:rPr>
        <w:t xml:space="preserve"> </w:t>
      </w:r>
      <w:r w:rsidRPr="0047325D">
        <w:rPr>
          <w:sz w:val="28"/>
          <w:szCs w:val="28"/>
        </w:rPr>
        <w:t>занимает</w:t>
      </w:r>
      <w:r w:rsidR="00936968" w:rsidRPr="0047325D">
        <w:rPr>
          <w:sz w:val="28"/>
          <w:szCs w:val="28"/>
        </w:rPr>
        <w:t xml:space="preserve"> </w:t>
      </w:r>
      <w:r w:rsidRPr="0047325D">
        <w:rPr>
          <w:sz w:val="28"/>
          <w:szCs w:val="28"/>
        </w:rPr>
        <w:t>центральное</w:t>
      </w:r>
      <w:r w:rsidR="00936968" w:rsidRPr="0047325D">
        <w:rPr>
          <w:sz w:val="28"/>
          <w:szCs w:val="28"/>
        </w:rPr>
        <w:t xml:space="preserve"> </w:t>
      </w:r>
      <w:r w:rsidRPr="0047325D">
        <w:rPr>
          <w:sz w:val="28"/>
          <w:szCs w:val="28"/>
        </w:rPr>
        <w:t>место</w:t>
      </w:r>
      <w:r w:rsidR="00936968" w:rsidRPr="0047325D">
        <w:rPr>
          <w:sz w:val="28"/>
          <w:szCs w:val="28"/>
        </w:rPr>
        <w:t xml:space="preserve">. </w:t>
      </w:r>
      <w:r w:rsidRPr="0047325D">
        <w:rPr>
          <w:sz w:val="28"/>
          <w:szCs w:val="28"/>
        </w:rPr>
        <w:t>От</w:t>
      </w:r>
      <w:r w:rsidR="00936968" w:rsidRPr="0047325D">
        <w:rPr>
          <w:sz w:val="28"/>
          <w:szCs w:val="28"/>
        </w:rPr>
        <w:t xml:space="preserve"> </w:t>
      </w:r>
      <w:r w:rsidRPr="0047325D">
        <w:rPr>
          <w:sz w:val="28"/>
          <w:szCs w:val="28"/>
        </w:rPr>
        <w:t>решения</w:t>
      </w:r>
      <w:r w:rsidR="00936968" w:rsidRPr="0047325D">
        <w:rPr>
          <w:sz w:val="28"/>
          <w:szCs w:val="28"/>
        </w:rPr>
        <w:t xml:space="preserve"> </w:t>
      </w:r>
      <w:r w:rsidRPr="0047325D">
        <w:rPr>
          <w:sz w:val="28"/>
          <w:szCs w:val="28"/>
        </w:rPr>
        <w:t>этой</w:t>
      </w:r>
      <w:r w:rsidR="00936968" w:rsidRPr="0047325D">
        <w:rPr>
          <w:sz w:val="28"/>
          <w:szCs w:val="28"/>
        </w:rPr>
        <w:t xml:space="preserve"> </w:t>
      </w:r>
      <w:r w:rsidRPr="0047325D">
        <w:rPr>
          <w:sz w:val="28"/>
          <w:szCs w:val="28"/>
        </w:rPr>
        <w:t>проблемы</w:t>
      </w:r>
      <w:r w:rsidR="00936968" w:rsidRPr="0047325D">
        <w:rPr>
          <w:sz w:val="28"/>
          <w:szCs w:val="28"/>
        </w:rPr>
        <w:t xml:space="preserve"> </w:t>
      </w:r>
      <w:r w:rsidRPr="0047325D">
        <w:rPr>
          <w:sz w:val="28"/>
          <w:szCs w:val="28"/>
        </w:rPr>
        <w:t>зависит</w:t>
      </w:r>
      <w:r w:rsidR="00936968" w:rsidRPr="0047325D">
        <w:rPr>
          <w:sz w:val="28"/>
          <w:szCs w:val="28"/>
        </w:rPr>
        <w:t xml:space="preserve"> </w:t>
      </w:r>
      <w:r w:rsidRPr="0047325D">
        <w:rPr>
          <w:sz w:val="28"/>
          <w:szCs w:val="28"/>
        </w:rPr>
        <w:t>место</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в</w:t>
      </w:r>
      <w:r w:rsidR="00936968" w:rsidRPr="0047325D">
        <w:rPr>
          <w:sz w:val="28"/>
          <w:szCs w:val="28"/>
        </w:rPr>
        <w:t xml:space="preserve"> </w:t>
      </w:r>
      <w:r w:rsidR="007452A3" w:rsidRPr="0047325D">
        <w:rPr>
          <w:sz w:val="28"/>
          <w:szCs w:val="28"/>
        </w:rPr>
        <w:t xml:space="preserve">общем </w:t>
      </w:r>
      <w:r w:rsidRPr="0047325D">
        <w:rPr>
          <w:sz w:val="28"/>
          <w:szCs w:val="28"/>
        </w:rPr>
        <w:t>производстве</w:t>
      </w:r>
      <w:r w:rsidR="00936968" w:rsidRPr="0047325D">
        <w:rPr>
          <w:sz w:val="28"/>
          <w:szCs w:val="28"/>
        </w:rPr>
        <w:t xml:space="preserve"> </w:t>
      </w:r>
      <w:r w:rsidRPr="0047325D">
        <w:rPr>
          <w:sz w:val="28"/>
          <w:szCs w:val="28"/>
        </w:rPr>
        <w:t>страны</w:t>
      </w:r>
      <w:r w:rsidR="00936968" w:rsidRPr="0047325D">
        <w:rPr>
          <w:sz w:val="28"/>
          <w:szCs w:val="28"/>
        </w:rPr>
        <w:t xml:space="preserve">, </w:t>
      </w:r>
      <w:r w:rsidRPr="0047325D">
        <w:rPr>
          <w:sz w:val="28"/>
          <w:szCs w:val="28"/>
        </w:rPr>
        <w:t>его</w:t>
      </w:r>
      <w:r w:rsidR="00936968" w:rsidRPr="0047325D">
        <w:rPr>
          <w:sz w:val="28"/>
          <w:szCs w:val="28"/>
        </w:rPr>
        <w:t xml:space="preserve"> </w:t>
      </w:r>
      <w:r w:rsidRPr="0047325D">
        <w:rPr>
          <w:sz w:val="28"/>
          <w:szCs w:val="28"/>
        </w:rPr>
        <w:t>финансовое</w:t>
      </w:r>
      <w:r w:rsidR="00936968" w:rsidRPr="0047325D">
        <w:rPr>
          <w:sz w:val="28"/>
          <w:szCs w:val="28"/>
        </w:rPr>
        <w:t xml:space="preserve"> </w:t>
      </w:r>
      <w:r w:rsidRPr="0047325D">
        <w:rPr>
          <w:sz w:val="28"/>
          <w:szCs w:val="28"/>
        </w:rPr>
        <w:t>состояние</w:t>
      </w:r>
      <w:r w:rsidR="00936968" w:rsidRPr="0047325D">
        <w:rPr>
          <w:sz w:val="28"/>
          <w:szCs w:val="28"/>
        </w:rPr>
        <w:t xml:space="preserve">, </w:t>
      </w:r>
      <w:r w:rsidRPr="0047325D">
        <w:rPr>
          <w:sz w:val="28"/>
          <w:szCs w:val="28"/>
        </w:rPr>
        <w:t>платежеспособность</w:t>
      </w:r>
      <w:r w:rsidR="00936968" w:rsidRPr="0047325D">
        <w:rPr>
          <w:sz w:val="28"/>
          <w:szCs w:val="28"/>
        </w:rPr>
        <w:t xml:space="preserve">, </w:t>
      </w:r>
      <w:r w:rsidRPr="0047325D">
        <w:rPr>
          <w:sz w:val="28"/>
          <w:szCs w:val="28"/>
        </w:rPr>
        <w:t>конкурентоспособность</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рынке</w:t>
      </w:r>
      <w:r w:rsidR="00936968" w:rsidRPr="0047325D">
        <w:rPr>
          <w:sz w:val="28"/>
          <w:szCs w:val="28"/>
        </w:rPr>
        <w:t>.</w:t>
      </w:r>
    </w:p>
    <w:p w:rsidR="00936968" w:rsidRPr="0047325D" w:rsidRDefault="00A3310E" w:rsidP="0047325D">
      <w:pPr>
        <w:widowControl w:val="0"/>
        <w:autoSpaceDE w:val="0"/>
        <w:autoSpaceDN w:val="0"/>
        <w:adjustRightInd w:val="0"/>
        <w:spacing w:line="360" w:lineRule="auto"/>
        <w:ind w:firstLine="720"/>
        <w:jc w:val="both"/>
        <w:rPr>
          <w:sz w:val="28"/>
          <w:szCs w:val="28"/>
        </w:rPr>
      </w:pPr>
      <w:r w:rsidRPr="0047325D">
        <w:rPr>
          <w:sz w:val="28"/>
          <w:szCs w:val="28"/>
        </w:rPr>
        <w:t xml:space="preserve">Производственные запасы – это материально - сырьевая база общественного производства страны. От их объема и качественного состава зависят производственная мощность предприятия и в значительной степени уровень технической вооруженности труда. </w:t>
      </w:r>
      <w:r w:rsidR="00AC49B7" w:rsidRPr="0047325D">
        <w:rPr>
          <w:sz w:val="28"/>
          <w:szCs w:val="28"/>
        </w:rPr>
        <w:t>Имея</w:t>
      </w:r>
      <w:r w:rsidR="00936968" w:rsidRPr="0047325D">
        <w:rPr>
          <w:sz w:val="28"/>
          <w:szCs w:val="28"/>
        </w:rPr>
        <w:t xml:space="preserve"> </w:t>
      </w:r>
      <w:r w:rsidR="00AC49B7" w:rsidRPr="0047325D">
        <w:rPr>
          <w:sz w:val="28"/>
          <w:szCs w:val="28"/>
        </w:rPr>
        <w:t>ясное</w:t>
      </w:r>
      <w:r w:rsidR="00936968" w:rsidRPr="0047325D">
        <w:rPr>
          <w:sz w:val="28"/>
          <w:szCs w:val="28"/>
        </w:rPr>
        <w:t xml:space="preserve"> </w:t>
      </w:r>
      <w:r w:rsidR="00AC49B7" w:rsidRPr="0047325D">
        <w:rPr>
          <w:sz w:val="28"/>
          <w:szCs w:val="28"/>
        </w:rPr>
        <w:t>представление</w:t>
      </w:r>
      <w:r w:rsidR="00936968" w:rsidRPr="0047325D">
        <w:rPr>
          <w:sz w:val="28"/>
          <w:szCs w:val="28"/>
        </w:rPr>
        <w:t xml:space="preserve"> </w:t>
      </w:r>
      <w:r w:rsidR="00AC49B7" w:rsidRPr="0047325D">
        <w:rPr>
          <w:sz w:val="28"/>
          <w:szCs w:val="28"/>
        </w:rPr>
        <w:t>о</w:t>
      </w:r>
      <w:r w:rsidR="00936968" w:rsidRPr="0047325D">
        <w:rPr>
          <w:sz w:val="28"/>
          <w:szCs w:val="28"/>
        </w:rPr>
        <w:t xml:space="preserve"> </w:t>
      </w:r>
      <w:r w:rsidR="00AC49B7" w:rsidRPr="0047325D">
        <w:rPr>
          <w:sz w:val="28"/>
          <w:szCs w:val="28"/>
        </w:rPr>
        <w:t>роли</w:t>
      </w:r>
      <w:r w:rsidR="00936968" w:rsidRPr="0047325D">
        <w:rPr>
          <w:sz w:val="28"/>
          <w:szCs w:val="28"/>
        </w:rPr>
        <w:t xml:space="preserve"> </w:t>
      </w:r>
      <w:r w:rsidR="00AC49B7" w:rsidRPr="0047325D">
        <w:rPr>
          <w:sz w:val="28"/>
          <w:szCs w:val="28"/>
        </w:rPr>
        <w:t>каждого</w:t>
      </w:r>
      <w:r w:rsidR="00936968" w:rsidRPr="0047325D">
        <w:rPr>
          <w:sz w:val="28"/>
          <w:szCs w:val="28"/>
        </w:rPr>
        <w:t xml:space="preserve"> </w:t>
      </w:r>
      <w:r w:rsidR="00AC49B7" w:rsidRPr="0047325D">
        <w:rPr>
          <w:sz w:val="28"/>
          <w:szCs w:val="28"/>
        </w:rPr>
        <w:t>элемента</w:t>
      </w:r>
      <w:r w:rsidR="00936968" w:rsidRPr="0047325D">
        <w:rPr>
          <w:sz w:val="28"/>
          <w:szCs w:val="28"/>
        </w:rPr>
        <w:t xml:space="preserve"> </w:t>
      </w:r>
      <w:r w:rsidR="007452A3" w:rsidRPr="0047325D">
        <w:rPr>
          <w:sz w:val="28"/>
          <w:szCs w:val="28"/>
        </w:rPr>
        <w:t>материальных</w:t>
      </w:r>
      <w:r w:rsidR="00936968" w:rsidRPr="0047325D">
        <w:rPr>
          <w:sz w:val="28"/>
          <w:szCs w:val="28"/>
        </w:rPr>
        <w:t xml:space="preserve"> </w:t>
      </w:r>
      <w:r w:rsidR="00AC49B7" w:rsidRPr="0047325D">
        <w:rPr>
          <w:sz w:val="28"/>
          <w:szCs w:val="28"/>
        </w:rPr>
        <w:t>запасов</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производственном</w:t>
      </w:r>
      <w:r w:rsidR="00936968" w:rsidRPr="0047325D">
        <w:rPr>
          <w:sz w:val="28"/>
          <w:szCs w:val="28"/>
        </w:rPr>
        <w:t xml:space="preserve"> </w:t>
      </w:r>
      <w:r w:rsidR="00AC49B7" w:rsidRPr="0047325D">
        <w:rPr>
          <w:sz w:val="28"/>
          <w:szCs w:val="28"/>
        </w:rPr>
        <w:t>процессе</w:t>
      </w:r>
      <w:r w:rsidR="00936968" w:rsidRPr="0047325D">
        <w:rPr>
          <w:sz w:val="28"/>
          <w:szCs w:val="28"/>
        </w:rPr>
        <w:t xml:space="preserve">, </w:t>
      </w:r>
      <w:r w:rsidR="00AC49B7" w:rsidRPr="0047325D">
        <w:rPr>
          <w:sz w:val="28"/>
          <w:szCs w:val="28"/>
        </w:rPr>
        <w:t>влияющих</w:t>
      </w:r>
      <w:r w:rsidR="00936968" w:rsidRPr="0047325D">
        <w:rPr>
          <w:sz w:val="28"/>
          <w:szCs w:val="28"/>
        </w:rPr>
        <w:t xml:space="preserve"> </w:t>
      </w:r>
      <w:r w:rsidR="00AC49B7" w:rsidRPr="0047325D">
        <w:rPr>
          <w:sz w:val="28"/>
          <w:szCs w:val="28"/>
        </w:rPr>
        <w:t>на</w:t>
      </w:r>
      <w:r w:rsidR="00936968" w:rsidRPr="0047325D">
        <w:rPr>
          <w:sz w:val="28"/>
          <w:szCs w:val="28"/>
        </w:rPr>
        <w:t xml:space="preserve"> </w:t>
      </w:r>
      <w:r w:rsidR="00AC49B7" w:rsidRPr="0047325D">
        <w:rPr>
          <w:sz w:val="28"/>
          <w:szCs w:val="28"/>
        </w:rPr>
        <w:t>использование</w:t>
      </w:r>
      <w:r w:rsidR="00936968" w:rsidRPr="0047325D">
        <w:rPr>
          <w:sz w:val="28"/>
          <w:szCs w:val="28"/>
        </w:rPr>
        <w:t xml:space="preserve"> </w:t>
      </w:r>
      <w:r w:rsidR="00AC49B7" w:rsidRPr="0047325D">
        <w:rPr>
          <w:sz w:val="28"/>
          <w:szCs w:val="28"/>
        </w:rPr>
        <w:t>производственных</w:t>
      </w:r>
      <w:r w:rsidR="00936968" w:rsidRPr="0047325D">
        <w:rPr>
          <w:sz w:val="28"/>
          <w:szCs w:val="28"/>
        </w:rPr>
        <w:t xml:space="preserve"> </w:t>
      </w:r>
      <w:r w:rsidR="00AC49B7" w:rsidRPr="0047325D">
        <w:rPr>
          <w:sz w:val="28"/>
          <w:szCs w:val="28"/>
        </w:rPr>
        <w:t>мощностей</w:t>
      </w:r>
      <w:r w:rsidR="00936968" w:rsidRPr="0047325D">
        <w:rPr>
          <w:sz w:val="28"/>
          <w:szCs w:val="28"/>
        </w:rPr>
        <w:t xml:space="preserve"> </w:t>
      </w:r>
      <w:r w:rsidR="00AC49B7" w:rsidRPr="0047325D">
        <w:rPr>
          <w:sz w:val="28"/>
          <w:szCs w:val="28"/>
        </w:rPr>
        <w:t>предприятия</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целом</w:t>
      </w:r>
      <w:r w:rsidR="00936968" w:rsidRPr="0047325D">
        <w:rPr>
          <w:sz w:val="28"/>
          <w:szCs w:val="28"/>
        </w:rPr>
        <w:t xml:space="preserve">, </w:t>
      </w:r>
      <w:r w:rsidR="00AC49B7" w:rsidRPr="0047325D">
        <w:rPr>
          <w:sz w:val="28"/>
          <w:szCs w:val="28"/>
        </w:rPr>
        <w:t>можно</w:t>
      </w:r>
      <w:r w:rsidR="00936968" w:rsidRPr="0047325D">
        <w:rPr>
          <w:sz w:val="28"/>
          <w:szCs w:val="28"/>
        </w:rPr>
        <w:t xml:space="preserve"> </w:t>
      </w:r>
      <w:r w:rsidR="00AC49B7" w:rsidRPr="0047325D">
        <w:rPr>
          <w:sz w:val="28"/>
          <w:szCs w:val="28"/>
        </w:rPr>
        <w:t>выявить</w:t>
      </w:r>
      <w:r w:rsidR="00936968" w:rsidRPr="0047325D">
        <w:rPr>
          <w:sz w:val="28"/>
          <w:szCs w:val="28"/>
        </w:rPr>
        <w:t xml:space="preserve"> </w:t>
      </w:r>
      <w:r w:rsidR="00AC49B7" w:rsidRPr="0047325D">
        <w:rPr>
          <w:sz w:val="28"/>
          <w:szCs w:val="28"/>
        </w:rPr>
        <w:t>методы</w:t>
      </w:r>
      <w:r w:rsidR="00936968" w:rsidRPr="0047325D">
        <w:rPr>
          <w:sz w:val="28"/>
          <w:szCs w:val="28"/>
        </w:rPr>
        <w:t xml:space="preserve">, </w:t>
      </w:r>
      <w:r w:rsidR="00AC49B7" w:rsidRPr="0047325D">
        <w:rPr>
          <w:sz w:val="28"/>
          <w:szCs w:val="28"/>
        </w:rPr>
        <w:t>направления</w:t>
      </w:r>
      <w:r w:rsidR="00936968" w:rsidRPr="0047325D">
        <w:rPr>
          <w:sz w:val="28"/>
          <w:szCs w:val="28"/>
        </w:rPr>
        <w:t xml:space="preserve">, </w:t>
      </w:r>
      <w:r w:rsidR="00AC49B7" w:rsidRPr="0047325D">
        <w:rPr>
          <w:sz w:val="28"/>
          <w:szCs w:val="28"/>
        </w:rPr>
        <w:t>при</w:t>
      </w:r>
      <w:r w:rsidR="00936968" w:rsidRPr="0047325D">
        <w:rPr>
          <w:sz w:val="28"/>
          <w:szCs w:val="28"/>
        </w:rPr>
        <w:t xml:space="preserve"> </w:t>
      </w:r>
      <w:r w:rsidR="00AC49B7" w:rsidRPr="0047325D">
        <w:rPr>
          <w:sz w:val="28"/>
          <w:szCs w:val="28"/>
        </w:rPr>
        <w:t>помощи</w:t>
      </w:r>
      <w:r w:rsidR="00936968" w:rsidRPr="0047325D">
        <w:rPr>
          <w:sz w:val="28"/>
          <w:szCs w:val="28"/>
        </w:rPr>
        <w:t xml:space="preserve"> </w:t>
      </w:r>
      <w:r w:rsidR="00AC49B7" w:rsidRPr="0047325D">
        <w:rPr>
          <w:sz w:val="28"/>
          <w:szCs w:val="28"/>
        </w:rPr>
        <w:t>которых</w:t>
      </w:r>
      <w:r w:rsidR="00936968" w:rsidRPr="0047325D">
        <w:rPr>
          <w:sz w:val="28"/>
          <w:szCs w:val="28"/>
        </w:rPr>
        <w:t xml:space="preserve"> </w:t>
      </w:r>
      <w:r w:rsidR="00AC49B7" w:rsidRPr="0047325D">
        <w:rPr>
          <w:sz w:val="28"/>
          <w:szCs w:val="28"/>
        </w:rPr>
        <w:t>повышается</w:t>
      </w:r>
      <w:r w:rsidR="00936968" w:rsidRPr="0047325D">
        <w:rPr>
          <w:sz w:val="28"/>
          <w:szCs w:val="28"/>
        </w:rPr>
        <w:t xml:space="preserve"> </w:t>
      </w:r>
      <w:r w:rsidR="00AC49B7" w:rsidRPr="0047325D">
        <w:rPr>
          <w:sz w:val="28"/>
          <w:szCs w:val="28"/>
        </w:rPr>
        <w:t>эффективность</w:t>
      </w:r>
      <w:r w:rsidR="00936968" w:rsidRPr="0047325D">
        <w:rPr>
          <w:sz w:val="28"/>
          <w:szCs w:val="28"/>
        </w:rPr>
        <w:t xml:space="preserve"> </w:t>
      </w:r>
      <w:r w:rsidR="00AC49B7" w:rsidRPr="0047325D">
        <w:rPr>
          <w:sz w:val="28"/>
          <w:szCs w:val="28"/>
        </w:rPr>
        <w:t>использования</w:t>
      </w:r>
      <w:r w:rsidR="00936968" w:rsidRPr="0047325D">
        <w:rPr>
          <w:sz w:val="28"/>
          <w:szCs w:val="28"/>
        </w:rPr>
        <w:t xml:space="preserve"> </w:t>
      </w:r>
      <w:r w:rsidR="00AC49B7" w:rsidRPr="0047325D">
        <w:rPr>
          <w:sz w:val="28"/>
          <w:szCs w:val="28"/>
        </w:rPr>
        <w:t>производственных</w:t>
      </w:r>
      <w:r w:rsidR="00936968" w:rsidRPr="0047325D">
        <w:rPr>
          <w:sz w:val="28"/>
          <w:szCs w:val="28"/>
        </w:rPr>
        <w:t xml:space="preserve"> </w:t>
      </w:r>
      <w:r w:rsidR="00AC49B7" w:rsidRPr="0047325D">
        <w:rPr>
          <w:sz w:val="28"/>
          <w:szCs w:val="28"/>
        </w:rPr>
        <w:t>мощностей</w:t>
      </w:r>
      <w:r w:rsidR="00936968" w:rsidRPr="0047325D">
        <w:rPr>
          <w:sz w:val="28"/>
          <w:szCs w:val="28"/>
        </w:rPr>
        <w:t xml:space="preserve"> </w:t>
      </w:r>
      <w:r w:rsidR="00AC49B7" w:rsidRPr="0047325D">
        <w:rPr>
          <w:sz w:val="28"/>
          <w:szCs w:val="28"/>
        </w:rPr>
        <w:t>предприятия</w:t>
      </w:r>
      <w:r w:rsidR="00936968" w:rsidRPr="0047325D">
        <w:rPr>
          <w:sz w:val="28"/>
          <w:szCs w:val="28"/>
        </w:rPr>
        <w:t xml:space="preserve">, </w:t>
      </w:r>
      <w:r w:rsidR="00AC49B7" w:rsidRPr="0047325D">
        <w:rPr>
          <w:sz w:val="28"/>
          <w:szCs w:val="28"/>
        </w:rPr>
        <w:t>обеспечивающая</w:t>
      </w:r>
      <w:r w:rsidR="00936968" w:rsidRPr="0047325D">
        <w:rPr>
          <w:sz w:val="28"/>
          <w:szCs w:val="28"/>
        </w:rPr>
        <w:t xml:space="preserve"> </w:t>
      </w:r>
      <w:r w:rsidR="00AC49B7" w:rsidRPr="0047325D">
        <w:rPr>
          <w:sz w:val="28"/>
          <w:szCs w:val="28"/>
        </w:rPr>
        <w:t>снижение</w:t>
      </w:r>
      <w:r w:rsidR="00936968" w:rsidRPr="0047325D">
        <w:rPr>
          <w:sz w:val="28"/>
          <w:szCs w:val="28"/>
        </w:rPr>
        <w:t xml:space="preserve"> </w:t>
      </w:r>
      <w:r w:rsidR="00AC49B7" w:rsidRPr="0047325D">
        <w:rPr>
          <w:sz w:val="28"/>
          <w:szCs w:val="28"/>
        </w:rPr>
        <w:t>издержек</w:t>
      </w:r>
      <w:r w:rsidR="00936968" w:rsidRPr="0047325D">
        <w:rPr>
          <w:sz w:val="28"/>
          <w:szCs w:val="28"/>
        </w:rPr>
        <w:t xml:space="preserve"> </w:t>
      </w:r>
      <w:r w:rsidR="00AC49B7" w:rsidRPr="0047325D">
        <w:rPr>
          <w:sz w:val="28"/>
          <w:szCs w:val="28"/>
        </w:rPr>
        <w:t>производства</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рост</w:t>
      </w:r>
      <w:r w:rsidR="00936968" w:rsidRPr="0047325D">
        <w:rPr>
          <w:sz w:val="28"/>
          <w:szCs w:val="28"/>
        </w:rPr>
        <w:t xml:space="preserve"> </w:t>
      </w:r>
      <w:r w:rsidR="00AC49B7" w:rsidRPr="0047325D">
        <w:rPr>
          <w:sz w:val="28"/>
          <w:szCs w:val="28"/>
        </w:rPr>
        <w:t>производительности</w:t>
      </w:r>
      <w:r w:rsidR="00936968" w:rsidRPr="0047325D">
        <w:rPr>
          <w:sz w:val="28"/>
          <w:szCs w:val="28"/>
        </w:rPr>
        <w:t xml:space="preserve"> </w:t>
      </w:r>
      <w:r w:rsidR="00AC49B7" w:rsidRPr="0047325D">
        <w:rPr>
          <w:sz w:val="28"/>
          <w:szCs w:val="28"/>
        </w:rPr>
        <w:t>труда</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Производственные</w:t>
      </w:r>
      <w:r w:rsidR="00936968" w:rsidRPr="0047325D">
        <w:rPr>
          <w:sz w:val="28"/>
          <w:szCs w:val="28"/>
        </w:rPr>
        <w:t xml:space="preserve"> </w:t>
      </w:r>
      <w:r w:rsidRPr="0047325D">
        <w:rPr>
          <w:sz w:val="28"/>
          <w:szCs w:val="28"/>
        </w:rPr>
        <w:t>запасы</w:t>
      </w:r>
      <w:r w:rsidR="00936968" w:rsidRPr="0047325D">
        <w:rPr>
          <w:sz w:val="28"/>
          <w:szCs w:val="28"/>
        </w:rPr>
        <w:t xml:space="preserve"> </w:t>
      </w:r>
      <w:r w:rsidRPr="0047325D">
        <w:rPr>
          <w:sz w:val="28"/>
          <w:szCs w:val="28"/>
        </w:rPr>
        <w:t>подразделяются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покупные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производимые</w:t>
      </w:r>
      <w:r w:rsidR="00936968" w:rsidRPr="0047325D">
        <w:rPr>
          <w:sz w:val="28"/>
          <w:szCs w:val="28"/>
        </w:rPr>
        <w:t xml:space="preserve"> </w:t>
      </w:r>
      <w:r w:rsidRPr="0047325D">
        <w:rPr>
          <w:sz w:val="28"/>
          <w:szCs w:val="28"/>
        </w:rPr>
        <w:t>предприятием</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собственного</w:t>
      </w:r>
      <w:r w:rsidR="00936968" w:rsidRPr="0047325D">
        <w:rPr>
          <w:sz w:val="28"/>
          <w:szCs w:val="28"/>
        </w:rPr>
        <w:t xml:space="preserve"> </w:t>
      </w:r>
      <w:r w:rsidRPr="0047325D">
        <w:rPr>
          <w:sz w:val="28"/>
          <w:szCs w:val="28"/>
        </w:rPr>
        <w:t>потребления</w:t>
      </w:r>
      <w:r w:rsidR="00936968" w:rsidRPr="0047325D">
        <w:rPr>
          <w:sz w:val="28"/>
          <w:szCs w:val="28"/>
        </w:rPr>
        <w:t xml:space="preserve">. </w:t>
      </w:r>
      <w:r w:rsidRPr="0047325D">
        <w:rPr>
          <w:sz w:val="28"/>
          <w:szCs w:val="28"/>
        </w:rPr>
        <w:t>Покупные</w:t>
      </w:r>
      <w:r w:rsidR="00936968" w:rsidRPr="0047325D">
        <w:rPr>
          <w:sz w:val="28"/>
          <w:szCs w:val="28"/>
        </w:rPr>
        <w:t xml:space="preserve"> </w:t>
      </w:r>
      <w:r w:rsidRPr="0047325D">
        <w:rPr>
          <w:sz w:val="28"/>
          <w:szCs w:val="28"/>
        </w:rPr>
        <w:t>производственные</w:t>
      </w:r>
      <w:r w:rsidR="00936968" w:rsidRPr="0047325D">
        <w:rPr>
          <w:sz w:val="28"/>
          <w:szCs w:val="28"/>
        </w:rPr>
        <w:t xml:space="preserve"> </w:t>
      </w:r>
      <w:r w:rsidRPr="0047325D">
        <w:rPr>
          <w:sz w:val="28"/>
          <w:szCs w:val="28"/>
        </w:rPr>
        <w:t>запасы</w:t>
      </w:r>
      <w:r w:rsidR="00936968" w:rsidRPr="0047325D">
        <w:rPr>
          <w:sz w:val="28"/>
          <w:szCs w:val="28"/>
        </w:rPr>
        <w:t xml:space="preserve"> </w:t>
      </w:r>
      <w:r w:rsidRPr="0047325D">
        <w:rPr>
          <w:sz w:val="28"/>
          <w:szCs w:val="28"/>
        </w:rPr>
        <w:t>функционируют</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сфере</w:t>
      </w:r>
      <w:r w:rsidR="00936968" w:rsidRPr="0047325D">
        <w:rPr>
          <w:sz w:val="28"/>
          <w:szCs w:val="28"/>
        </w:rPr>
        <w:t xml:space="preserve"> </w:t>
      </w:r>
      <w:r w:rsidRPr="0047325D">
        <w:rPr>
          <w:sz w:val="28"/>
          <w:szCs w:val="28"/>
        </w:rPr>
        <w:t>материального</w:t>
      </w:r>
      <w:r w:rsidR="00936968" w:rsidRPr="0047325D">
        <w:rPr>
          <w:sz w:val="28"/>
          <w:szCs w:val="28"/>
        </w:rPr>
        <w:t xml:space="preserve"> </w:t>
      </w:r>
      <w:r w:rsidRPr="0047325D">
        <w:rPr>
          <w:sz w:val="28"/>
          <w:szCs w:val="28"/>
        </w:rPr>
        <w:t>производства</w:t>
      </w:r>
      <w:r w:rsidR="000D7A78" w:rsidRPr="0047325D">
        <w:rPr>
          <w:sz w:val="28"/>
          <w:szCs w:val="28"/>
        </w:rPr>
        <w:t xml:space="preserve"> (оказание услуг, работ на сторону)</w:t>
      </w:r>
      <w:r w:rsidR="00936968" w:rsidRPr="0047325D">
        <w:rPr>
          <w:sz w:val="28"/>
          <w:szCs w:val="28"/>
        </w:rPr>
        <w:t xml:space="preserve">, </w:t>
      </w:r>
      <w:r w:rsidR="000D7A78" w:rsidRPr="0047325D">
        <w:rPr>
          <w:sz w:val="28"/>
          <w:szCs w:val="28"/>
        </w:rPr>
        <w:t xml:space="preserve">запасы, </w:t>
      </w:r>
      <w:r w:rsidRPr="0047325D">
        <w:rPr>
          <w:sz w:val="28"/>
          <w:szCs w:val="28"/>
        </w:rPr>
        <w:t>производимые</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собственного</w:t>
      </w:r>
      <w:r w:rsidR="00936968" w:rsidRPr="0047325D">
        <w:rPr>
          <w:sz w:val="28"/>
          <w:szCs w:val="28"/>
        </w:rPr>
        <w:t xml:space="preserve"> </w:t>
      </w:r>
      <w:r w:rsidRPr="0047325D">
        <w:rPr>
          <w:sz w:val="28"/>
          <w:szCs w:val="28"/>
        </w:rPr>
        <w:t>производства</w:t>
      </w:r>
      <w:r w:rsidR="00936968" w:rsidRPr="0047325D">
        <w:rPr>
          <w:sz w:val="28"/>
          <w:szCs w:val="28"/>
        </w:rPr>
        <w:t xml:space="preserve"> - </w:t>
      </w:r>
      <w:r w:rsidRPr="0047325D">
        <w:rPr>
          <w:sz w:val="28"/>
          <w:szCs w:val="28"/>
        </w:rPr>
        <w:t>удовлетворяют</w:t>
      </w:r>
      <w:r w:rsidR="00936968" w:rsidRPr="0047325D">
        <w:rPr>
          <w:sz w:val="28"/>
          <w:szCs w:val="28"/>
        </w:rPr>
        <w:t xml:space="preserve"> </w:t>
      </w:r>
      <w:r w:rsidRPr="0047325D">
        <w:rPr>
          <w:sz w:val="28"/>
          <w:szCs w:val="28"/>
        </w:rPr>
        <w:t>внутренние</w:t>
      </w:r>
      <w:r w:rsidR="00936968" w:rsidRPr="0047325D">
        <w:rPr>
          <w:sz w:val="28"/>
          <w:szCs w:val="28"/>
        </w:rPr>
        <w:t xml:space="preserve"> </w:t>
      </w:r>
      <w:r w:rsidRPr="0047325D">
        <w:rPr>
          <w:sz w:val="28"/>
          <w:szCs w:val="28"/>
        </w:rPr>
        <w:t>потребности</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стро</w:t>
      </w:r>
      <w:r w:rsidR="002626DF" w:rsidRPr="0047325D">
        <w:rPr>
          <w:sz w:val="28"/>
          <w:szCs w:val="28"/>
        </w:rPr>
        <w:t>й</w:t>
      </w:r>
      <w:r w:rsidRPr="0047325D">
        <w:rPr>
          <w:sz w:val="28"/>
          <w:szCs w:val="28"/>
        </w:rPr>
        <w:t>материал</w:t>
      </w:r>
      <w:r w:rsidR="00316B3F" w:rsidRPr="0047325D">
        <w:rPr>
          <w:sz w:val="28"/>
          <w:szCs w:val="28"/>
        </w:rPr>
        <w:t>ы</w:t>
      </w:r>
      <w:r w:rsidR="00936968" w:rsidRPr="0047325D">
        <w:rPr>
          <w:sz w:val="28"/>
          <w:szCs w:val="28"/>
        </w:rPr>
        <w:t xml:space="preserve"> </w:t>
      </w:r>
      <w:r w:rsidRPr="0047325D">
        <w:rPr>
          <w:sz w:val="28"/>
          <w:szCs w:val="28"/>
        </w:rPr>
        <w:t>при</w:t>
      </w:r>
      <w:r w:rsidR="00936968" w:rsidRPr="0047325D">
        <w:rPr>
          <w:sz w:val="28"/>
          <w:szCs w:val="28"/>
        </w:rPr>
        <w:t xml:space="preserve"> </w:t>
      </w:r>
      <w:r w:rsidRPr="0047325D">
        <w:rPr>
          <w:sz w:val="28"/>
          <w:szCs w:val="28"/>
        </w:rPr>
        <w:t>ликвидации</w:t>
      </w:r>
      <w:r w:rsidR="00936968" w:rsidRPr="0047325D">
        <w:rPr>
          <w:sz w:val="28"/>
          <w:szCs w:val="28"/>
        </w:rPr>
        <w:t xml:space="preserve"> </w:t>
      </w:r>
      <w:r w:rsidR="007452A3" w:rsidRPr="0047325D">
        <w:rPr>
          <w:sz w:val="28"/>
          <w:szCs w:val="28"/>
        </w:rPr>
        <w:t xml:space="preserve">основных средств - </w:t>
      </w:r>
      <w:r w:rsidRPr="0047325D">
        <w:rPr>
          <w:sz w:val="28"/>
          <w:szCs w:val="28"/>
        </w:rPr>
        <w:t>зданий</w:t>
      </w:r>
      <w:r w:rsidR="00936968" w:rsidRPr="0047325D">
        <w:rPr>
          <w:sz w:val="28"/>
          <w:szCs w:val="28"/>
        </w:rPr>
        <w:t xml:space="preserve">, </w:t>
      </w:r>
      <w:r w:rsidRPr="0047325D">
        <w:rPr>
          <w:sz w:val="28"/>
          <w:szCs w:val="28"/>
        </w:rPr>
        <w:t>сооружений</w:t>
      </w:r>
      <w:r w:rsidR="00316B3F" w:rsidRPr="0047325D">
        <w:rPr>
          <w:sz w:val="28"/>
          <w:szCs w:val="28"/>
        </w:rPr>
        <w:t>, запчасти при ремонте и ликвидации автотранспорта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w:t>
      </w:r>
      <w:r w:rsidR="002626DF" w:rsidRPr="0047325D">
        <w:rPr>
          <w:sz w:val="28"/>
          <w:szCs w:val="28"/>
        </w:rPr>
        <w:t>.)</w:t>
      </w:r>
      <w:r w:rsidR="00936968" w:rsidRPr="0047325D">
        <w:rPr>
          <w:sz w:val="28"/>
          <w:szCs w:val="28"/>
        </w:rPr>
        <w:t>.</w:t>
      </w:r>
      <w:r w:rsidR="00EF48D7" w:rsidRPr="0047325D">
        <w:rPr>
          <w:sz w:val="28"/>
          <w:szCs w:val="28"/>
        </w:rPr>
        <w:t xml:space="preserve"> [11]</w:t>
      </w:r>
    </w:p>
    <w:p w:rsidR="00936968"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Н</w:t>
      </w:r>
      <w:r w:rsidR="00AC49B7" w:rsidRPr="0047325D">
        <w:rPr>
          <w:sz w:val="28"/>
          <w:szCs w:val="28"/>
        </w:rPr>
        <w:t>еобходимым</w:t>
      </w:r>
      <w:r w:rsidR="00936968" w:rsidRPr="0047325D">
        <w:rPr>
          <w:sz w:val="28"/>
          <w:szCs w:val="28"/>
        </w:rPr>
        <w:t xml:space="preserve"> </w:t>
      </w:r>
      <w:r w:rsidR="00AC49B7" w:rsidRPr="0047325D">
        <w:rPr>
          <w:sz w:val="28"/>
          <w:szCs w:val="28"/>
        </w:rPr>
        <w:t>условием</w:t>
      </w:r>
      <w:r w:rsidR="00936968" w:rsidRPr="0047325D">
        <w:rPr>
          <w:sz w:val="28"/>
          <w:szCs w:val="28"/>
        </w:rPr>
        <w:t xml:space="preserve"> </w:t>
      </w:r>
      <w:r w:rsidR="00AC49B7" w:rsidRPr="0047325D">
        <w:rPr>
          <w:sz w:val="28"/>
          <w:szCs w:val="28"/>
        </w:rPr>
        <w:t>поддержания</w:t>
      </w:r>
      <w:r w:rsidR="00936968" w:rsidRPr="0047325D">
        <w:rPr>
          <w:sz w:val="28"/>
          <w:szCs w:val="28"/>
        </w:rPr>
        <w:t xml:space="preserve"> </w:t>
      </w:r>
      <w:r w:rsidR="00AC49B7" w:rsidRPr="0047325D">
        <w:rPr>
          <w:sz w:val="28"/>
          <w:szCs w:val="28"/>
        </w:rPr>
        <w:t>непрерывности</w:t>
      </w:r>
      <w:r w:rsidR="00936968" w:rsidRPr="0047325D">
        <w:rPr>
          <w:sz w:val="28"/>
          <w:szCs w:val="28"/>
        </w:rPr>
        <w:t xml:space="preserve"> </w:t>
      </w:r>
      <w:r w:rsidR="00AC49B7" w:rsidRPr="0047325D">
        <w:rPr>
          <w:sz w:val="28"/>
          <w:szCs w:val="28"/>
        </w:rPr>
        <w:t>кругооборота</w:t>
      </w:r>
      <w:r w:rsidR="00936968" w:rsidRPr="0047325D">
        <w:rPr>
          <w:sz w:val="28"/>
          <w:szCs w:val="28"/>
        </w:rPr>
        <w:t xml:space="preserve"> </w:t>
      </w:r>
      <w:r w:rsidR="00AC49B7" w:rsidRPr="0047325D">
        <w:rPr>
          <w:sz w:val="28"/>
          <w:szCs w:val="28"/>
        </w:rPr>
        <w:t>является</w:t>
      </w:r>
      <w:r w:rsidR="00936968" w:rsidRPr="0047325D">
        <w:rPr>
          <w:sz w:val="28"/>
          <w:szCs w:val="28"/>
        </w:rPr>
        <w:t xml:space="preserve"> </w:t>
      </w:r>
      <w:r w:rsidR="00AC49B7" w:rsidRPr="0047325D">
        <w:rPr>
          <w:sz w:val="28"/>
          <w:szCs w:val="28"/>
        </w:rPr>
        <w:t>постоянное</w:t>
      </w:r>
      <w:r w:rsidR="00936968" w:rsidRPr="0047325D">
        <w:rPr>
          <w:sz w:val="28"/>
          <w:szCs w:val="28"/>
        </w:rPr>
        <w:t xml:space="preserve"> </w:t>
      </w:r>
      <w:r w:rsidR="00AC49B7" w:rsidRPr="0047325D">
        <w:rPr>
          <w:sz w:val="28"/>
          <w:szCs w:val="28"/>
        </w:rPr>
        <w:t>наличие</w:t>
      </w:r>
      <w:r w:rsidR="00936968" w:rsidRPr="0047325D">
        <w:rPr>
          <w:sz w:val="28"/>
          <w:szCs w:val="28"/>
        </w:rPr>
        <w:t xml:space="preserve"> </w:t>
      </w:r>
      <w:r w:rsidR="00AC49B7" w:rsidRPr="0047325D">
        <w:rPr>
          <w:sz w:val="28"/>
          <w:szCs w:val="28"/>
        </w:rPr>
        <w:t>оборотных</w:t>
      </w:r>
      <w:r w:rsidR="00936968" w:rsidRPr="0047325D">
        <w:rPr>
          <w:sz w:val="28"/>
          <w:szCs w:val="28"/>
        </w:rPr>
        <w:t xml:space="preserve"> </w:t>
      </w:r>
      <w:r w:rsidR="00AC49B7" w:rsidRPr="0047325D">
        <w:rPr>
          <w:sz w:val="28"/>
          <w:szCs w:val="28"/>
        </w:rPr>
        <w:t>средств</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материальной</w:t>
      </w:r>
      <w:r w:rsidR="00936968" w:rsidRPr="0047325D">
        <w:rPr>
          <w:sz w:val="28"/>
          <w:szCs w:val="28"/>
        </w:rPr>
        <w:t xml:space="preserve"> </w:t>
      </w:r>
      <w:r w:rsidR="00AC49B7" w:rsidRPr="0047325D">
        <w:rPr>
          <w:sz w:val="28"/>
          <w:szCs w:val="28"/>
        </w:rPr>
        <w:t>форме</w:t>
      </w:r>
      <w:r w:rsidR="00936968" w:rsidRPr="0047325D">
        <w:rPr>
          <w:sz w:val="28"/>
          <w:szCs w:val="28"/>
        </w:rPr>
        <w:t xml:space="preserve">. </w:t>
      </w:r>
      <w:r w:rsidR="00AC49B7" w:rsidRPr="0047325D">
        <w:rPr>
          <w:sz w:val="28"/>
          <w:szCs w:val="28"/>
        </w:rPr>
        <w:t>Чтобы</w:t>
      </w:r>
      <w:r w:rsidR="00936968" w:rsidRPr="0047325D">
        <w:rPr>
          <w:sz w:val="28"/>
          <w:szCs w:val="28"/>
        </w:rPr>
        <w:t xml:space="preserve"> </w:t>
      </w:r>
      <w:r w:rsidR="00AC49B7" w:rsidRPr="0047325D">
        <w:rPr>
          <w:sz w:val="28"/>
          <w:szCs w:val="28"/>
        </w:rPr>
        <w:t>осуществлялся</w:t>
      </w:r>
      <w:r w:rsidR="00936968" w:rsidRPr="0047325D">
        <w:rPr>
          <w:sz w:val="28"/>
          <w:szCs w:val="28"/>
        </w:rPr>
        <w:t xml:space="preserve"> </w:t>
      </w:r>
      <w:r w:rsidR="00AC49B7" w:rsidRPr="0047325D">
        <w:rPr>
          <w:sz w:val="28"/>
          <w:szCs w:val="28"/>
        </w:rPr>
        <w:t>процесс</w:t>
      </w:r>
      <w:r w:rsidR="00936968" w:rsidRPr="0047325D">
        <w:rPr>
          <w:sz w:val="28"/>
          <w:szCs w:val="28"/>
        </w:rPr>
        <w:t xml:space="preserve"> </w:t>
      </w:r>
      <w:r w:rsidR="00AC49B7" w:rsidRPr="0047325D">
        <w:rPr>
          <w:sz w:val="28"/>
          <w:szCs w:val="28"/>
        </w:rPr>
        <w:t>производства</w:t>
      </w:r>
      <w:r w:rsidR="00936968" w:rsidRPr="0047325D">
        <w:rPr>
          <w:sz w:val="28"/>
          <w:szCs w:val="28"/>
        </w:rPr>
        <w:t xml:space="preserve">, </w:t>
      </w:r>
      <w:r w:rsidR="006B3269" w:rsidRPr="0047325D">
        <w:rPr>
          <w:sz w:val="28"/>
          <w:szCs w:val="28"/>
        </w:rPr>
        <w:t xml:space="preserve">оказания услуг, выполнения работ транспортное </w:t>
      </w:r>
      <w:r w:rsidR="00AC49B7" w:rsidRPr="0047325D">
        <w:rPr>
          <w:sz w:val="28"/>
          <w:szCs w:val="28"/>
        </w:rPr>
        <w:t>предприятие</w:t>
      </w:r>
      <w:r w:rsidR="00936968" w:rsidRPr="0047325D">
        <w:rPr>
          <w:sz w:val="28"/>
          <w:szCs w:val="28"/>
        </w:rPr>
        <w:t xml:space="preserve"> </w:t>
      </w:r>
      <w:r w:rsidR="00AC49B7" w:rsidRPr="0047325D">
        <w:rPr>
          <w:sz w:val="28"/>
          <w:szCs w:val="28"/>
        </w:rPr>
        <w:t>должно</w:t>
      </w:r>
      <w:r w:rsidR="00936968" w:rsidRPr="0047325D">
        <w:rPr>
          <w:sz w:val="28"/>
          <w:szCs w:val="28"/>
        </w:rPr>
        <w:t xml:space="preserve"> </w:t>
      </w:r>
      <w:r w:rsidR="00AC49B7" w:rsidRPr="0047325D">
        <w:rPr>
          <w:sz w:val="28"/>
          <w:szCs w:val="28"/>
        </w:rPr>
        <w:t>иметь</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нужных</w:t>
      </w:r>
      <w:r w:rsidR="00936968" w:rsidRPr="0047325D">
        <w:rPr>
          <w:sz w:val="28"/>
          <w:szCs w:val="28"/>
        </w:rPr>
        <w:t xml:space="preserve"> </w:t>
      </w:r>
      <w:r w:rsidR="00AC49B7" w:rsidRPr="0047325D">
        <w:rPr>
          <w:sz w:val="28"/>
          <w:szCs w:val="28"/>
        </w:rPr>
        <w:t>размерах</w:t>
      </w:r>
      <w:r w:rsidR="00936968" w:rsidRPr="0047325D">
        <w:rPr>
          <w:sz w:val="28"/>
          <w:szCs w:val="28"/>
        </w:rPr>
        <w:t xml:space="preserve"> </w:t>
      </w:r>
      <w:r w:rsidR="00AC49B7" w:rsidRPr="0047325D">
        <w:rPr>
          <w:sz w:val="28"/>
          <w:szCs w:val="28"/>
        </w:rPr>
        <w:t>запасы</w:t>
      </w:r>
      <w:r w:rsidR="00936968" w:rsidRPr="0047325D">
        <w:rPr>
          <w:sz w:val="28"/>
          <w:szCs w:val="28"/>
        </w:rPr>
        <w:t xml:space="preserve"> </w:t>
      </w:r>
      <w:r w:rsidR="00AC49B7" w:rsidRPr="0047325D">
        <w:rPr>
          <w:sz w:val="28"/>
          <w:szCs w:val="28"/>
        </w:rPr>
        <w:t>запасных</w:t>
      </w:r>
      <w:r w:rsidR="00936968" w:rsidRPr="0047325D">
        <w:rPr>
          <w:sz w:val="28"/>
          <w:szCs w:val="28"/>
        </w:rPr>
        <w:t xml:space="preserve"> </w:t>
      </w:r>
      <w:r w:rsidR="00AC49B7" w:rsidRPr="0047325D">
        <w:rPr>
          <w:sz w:val="28"/>
          <w:szCs w:val="28"/>
        </w:rPr>
        <w:t>частей</w:t>
      </w:r>
      <w:r w:rsidR="00936968" w:rsidRPr="0047325D">
        <w:rPr>
          <w:sz w:val="28"/>
          <w:szCs w:val="28"/>
        </w:rPr>
        <w:t xml:space="preserve">, </w:t>
      </w:r>
      <w:r w:rsidR="00AC49B7" w:rsidRPr="0047325D">
        <w:rPr>
          <w:sz w:val="28"/>
          <w:szCs w:val="28"/>
        </w:rPr>
        <w:t>хозяйственного</w:t>
      </w:r>
      <w:r w:rsidR="00936968" w:rsidRPr="0047325D">
        <w:rPr>
          <w:sz w:val="28"/>
          <w:szCs w:val="28"/>
        </w:rPr>
        <w:t xml:space="preserve"> </w:t>
      </w:r>
      <w:r w:rsidR="00AC49B7" w:rsidRPr="0047325D">
        <w:rPr>
          <w:sz w:val="28"/>
          <w:szCs w:val="28"/>
        </w:rPr>
        <w:t>инвентаря</w:t>
      </w:r>
      <w:r w:rsidR="00936968" w:rsidRPr="0047325D">
        <w:rPr>
          <w:sz w:val="28"/>
          <w:szCs w:val="28"/>
        </w:rPr>
        <w:t xml:space="preserve">, </w:t>
      </w:r>
      <w:r w:rsidR="00AC49B7" w:rsidRPr="0047325D">
        <w:rPr>
          <w:sz w:val="28"/>
          <w:szCs w:val="28"/>
        </w:rPr>
        <w:t>строительных</w:t>
      </w:r>
      <w:r w:rsidR="00936968" w:rsidRPr="0047325D">
        <w:rPr>
          <w:sz w:val="28"/>
          <w:szCs w:val="28"/>
        </w:rPr>
        <w:t xml:space="preserve"> </w:t>
      </w:r>
      <w:r w:rsidR="00AC49B7" w:rsidRPr="0047325D">
        <w:rPr>
          <w:sz w:val="28"/>
          <w:szCs w:val="28"/>
        </w:rPr>
        <w:t>материалов</w:t>
      </w:r>
      <w:r w:rsidR="00936968" w:rsidRPr="0047325D">
        <w:rPr>
          <w:sz w:val="28"/>
          <w:szCs w:val="28"/>
        </w:rPr>
        <w:t xml:space="preserve">, </w:t>
      </w:r>
      <w:r w:rsidR="00500F8F" w:rsidRPr="0047325D">
        <w:rPr>
          <w:sz w:val="28"/>
          <w:szCs w:val="28"/>
        </w:rPr>
        <w:t xml:space="preserve">а самое главное </w:t>
      </w:r>
      <w:r w:rsidR="00D26E39" w:rsidRPr="0047325D">
        <w:rPr>
          <w:sz w:val="28"/>
          <w:szCs w:val="28"/>
        </w:rPr>
        <w:t>–</w:t>
      </w:r>
      <w:r w:rsidR="00AC49B7" w:rsidRPr="0047325D">
        <w:rPr>
          <w:sz w:val="28"/>
          <w:szCs w:val="28"/>
        </w:rPr>
        <w:t>нефтепродуктов</w:t>
      </w:r>
      <w:r w:rsidR="00D26E39" w:rsidRPr="0047325D">
        <w:rPr>
          <w:sz w:val="28"/>
          <w:szCs w:val="28"/>
        </w:rPr>
        <w:t xml:space="preserve"> (бензин, диз</w:t>
      </w:r>
      <w:r w:rsidR="00756042" w:rsidRPr="0047325D">
        <w:rPr>
          <w:sz w:val="28"/>
          <w:szCs w:val="28"/>
        </w:rPr>
        <w:t>топливо</w:t>
      </w:r>
      <w:r w:rsidR="00D26E39" w:rsidRPr="0047325D">
        <w:rPr>
          <w:sz w:val="28"/>
          <w:szCs w:val="28"/>
        </w:rPr>
        <w:t>)</w:t>
      </w:r>
      <w:r w:rsidR="00936968" w:rsidRPr="0047325D">
        <w:rPr>
          <w:sz w:val="28"/>
          <w:szCs w:val="28"/>
        </w:rPr>
        <w:t xml:space="preserve">. </w:t>
      </w:r>
      <w:r w:rsidR="00AC49B7" w:rsidRPr="0047325D">
        <w:rPr>
          <w:sz w:val="28"/>
          <w:szCs w:val="28"/>
        </w:rPr>
        <w:t>Основным</w:t>
      </w:r>
      <w:r w:rsidR="00936968" w:rsidRPr="0047325D">
        <w:rPr>
          <w:sz w:val="28"/>
          <w:szCs w:val="28"/>
        </w:rPr>
        <w:t xml:space="preserve"> </w:t>
      </w:r>
      <w:r w:rsidR="00AC49B7" w:rsidRPr="0047325D">
        <w:rPr>
          <w:sz w:val="28"/>
          <w:szCs w:val="28"/>
        </w:rPr>
        <w:t>результатом</w:t>
      </w:r>
      <w:r w:rsidR="00936968" w:rsidRPr="0047325D">
        <w:rPr>
          <w:sz w:val="28"/>
          <w:szCs w:val="28"/>
        </w:rPr>
        <w:t xml:space="preserve"> </w:t>
      </w:r>
      <w:r w:rsidR="00AC49B7" w:rsidRPr="0047325D">
        <w:rPr>
          <w:sz w:val="28"/>
          <w:szCs w:val="28"/>
        </w:rPr>
        <w:t>процесса</w:t>
      </w:r>
      <w:r w:rsidR="00936968" w:rsidRPr="0047325D">
        <w:rPr>
          <w:sz w:val="28"/>
          <w:szCs w:val="28"/>
        </w:rPr>
        <w:t xml:space="preserve"> </w:t>
      </w:r>
      <w:r w:rsidR="00AC49B7" w:rsidRPr="0047325D">
        <w:rPr>
          <w:sz w:val="28"/>
          <w:szCs w:val="28"/>
        </w:rPr>
        <w:t>производства</w:t>
      </w:r>
      <w:r w:rsidR="00936968" w:rsidRPr="0047325D">
        <w:rPr>
          <w:sz w:val="28"/>
          <w:szCs w:val="28"/>
        </w:rPr>
        <w:t xml:space="preserve"> </w:t>
      </w:r>
      <w:r w:rsidR="00AC49B7" w:rsidRPr="0047325D">
        <w:rPr>
          <w:sz w:val="28"/>
          <w:szCs w:val="28"/>
        </w:rPr>
        <w:t>является</w:t>
      </w:r>
      <w:r w:rsidR="00936968" w:rsidRPr="0047325D">
        <w:rPr>
          <w:sz w:val="28"/>
          <w:szCs w:val="28"/>
        </w:rPr>
        <w:t xml:space="preserve"> </w:t>
      </w:r>
      <w:r w:rsidR="00AC49B7" w:rsidRPr="0047325D">
        <w:rPr>
          <w:sz w:val="28"/>
          <w:szCs w:val="28"/>
        </w:rPr>
        <w:t>создание</w:t>
      </w:r>
      <w:r w:rsidR="00936968" w:rsidRPr="0047325D">
        <w:rPr>
          <w:sz w:val="28"/>
          <w:szCs w:val="28"/>
        </w:rPr>
        <w:t xml:space="preserve"> </w:t>
      </w:r>
      <w:r w:rsidR="00AC49B7" w:rsidRPr="0047325D">
        <w:rPr>
          <w:sz w:val="28"/>
          <w:szCs w:val="28"/>
        </w:rPr>
        <w:t>конечного</w:t>
      </w:r>
      <w:r w:rsidR="00936968" w:rsidRPr="0047325D">
        <w:rPr>
          <w:sz w:val="28"/>
          <w:szCs w:val="28"/>
        </w:rPr>
        <w:t xml:space="preserve"> </w:t>
      </w:r>
      <w:r w:rsidR="00AC49B7" w:rsidRPr="0047325D">
        <w:rPr>
          <w:sz w:val="28"/>
          <w:szCs w:val="28"/>
        </w:rPr>
        <w:t>продукта</w:t>
      </w:r>
      <w:r w:rsidR="00936968" w:rsidRPr="0047325D">
        <w:rPr>
          <w:sz w:val="28"/>
          <w:szCs w:val="28"/>
        </w:rPr>
        <w:t xml:space="preserve"> - </w:t>
      </w:r>
      <w:r w:rsidR="00AC49B7" w:rsidRPr="0047325D">
        <w:rPr>
          <w:sz w:val="28"/>
          <w:szCs w:val="28"/>
        </w:rPr>
        <w:t>оказани</w:t>
      </w:r>
      <w:r w:rsidR="00756042" w:rsidRPr="0047325D">
        <w:rPr>
          <w:sz w:val="28"/>
          <w:szCs w:val="28"/>
        </w:rPr>
        <w:t>е</w:t>
      </w:r>
      <w:r w:rsidR="00936968" w:rsidRPr="0047325D">
        <w:rPr>
          <w:sz w:val="28"/>
          <w:szCs w:val="28"/>
        </w:rPr>
        <w:t xml:space="preserve"> </w:t>
      </w:r>
      <w:r w:rsidR="00AC49B7" w:rsidRPr="0047325D">
        <w:rPr>
          <w:sz w:val="28"/>
          <w:szCs w:val="28"/>
        </w:rPr>
        <w:t>работ</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услуг</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зависимости</w:t>
      </w:r>
      <w:r w:rsidR="00936968" w:rsidRPr="0047325D">
        <w:rPr>
          <w:sz w:val="28"/>
          <w:szCs w:val="28"/>
        </w:rPr>
        <w:t xml:space="preserve"> </w:t>
      </w:r>
      <w:r w:rsidR="00AC49B7" w:rsidRPr="0047325D">
        <w:rPr>
          <w:sz w:val="28"/>
          <w:szCs w:val="28"/>
        </w:rPr>
        <w:t>от</w:t>
      </w:r>
      <w:r w:rsidR="00936968" w:rsidRPr="0047325D">
        <w:rPr>
          <w:sz w:val="28"/>
          <w:szCs w:val="28"/>
        </w:rPr>
        <w:t xml:space="preserve"> </w:t>
      </w:r>
      <w:r w:rsidR="00AC49B7" w:rsidRPr="0047325D">
        <w:rPr>
          <w:sz w:val="28"/>
          <w:szCs w:val="28"/>
        </w:rPr>
        <w:t>специфики</w:t>
      </w:r>
      <w:r w:rsidR="00936968" w:rsidRPr="0047325D">
        <w:rPr>
          <w:sz w:val="28"/>
          <w:szCs w:val="28"/>
        </w:rPr>
        <w:t xml:space="preserve"> </w:t>
      </w:r>
      <w:r w:rsidR="00AC49B7" w:rsidRPr="0047325D">
        <w:rPr>
          <w:sz w:val="28"/>
          <w:szCs w:val="28"/>
        </w:rPr>
        <w:t>деятельности</w:t>
      </w:r>
      <w:r w:rsidR="00936968" w:rsidRPr="0047325D">
        <w:rPr>
          <w:sz w:val="28"/>
          <w:szCs w:val="28"/>
        </w:rPr>
        <w:t xml:space="preserve"> </w:t>
      </w:r>
      <w:r w:rsidR="006B3269" w:rsidRPr="0047325D">
        <w:rPr>
          <w:sz w:val="28"/>
          <w:szCs w:val="28"/>
        </w:rPr>
        <w:t xml:space="preserve">транспортного </w:t>
      </w:r>
      <w:r w:rsidR="00AC49B7" w:rsidRPr="0047325D">
        <w:rPr>
          <w:sz w:val="28"/>
          <w:szCs w:val="28"/>
        </w:rPr>
        <w:t>предприятия</w:t>
      </w:r>
      <w:r w:rsidR="00936968" w:rsidRPr="0047325D">
        <w:rPr>
          <w:sz w:val="28"/>
          <w:szCs w:val="28"/>
        </w:rPr>
        <w:t>) [</w:t>
      </w:r>
      <w:r w:rsidR="00EF48D7" w:rsidRPr="0047325D">
        <w:rPr>
          <w:sz w:val="28"/>
          <w:szCs w:val="28"/>
        </w:rPr>
        <w:t>9</w:t>
      </w:r>
      <w:r w:rsidR="00936968" w:rsidRPr="0047325D">
        <w:rPr>
          <w:sz w:val="28"/>
          <w:szCs w:val="28"/>
        </w:rPr>
        <w:t>].</w:t>
      </w:r>
    </w:p>
    <w:p w:rsidR="00116763"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 xml:space="preserve">Перед бухгалтерским учетом материально-производственных запасов на </w:t>
      </w:r>
      <w:r w:rsidR="00AD1CC6" w:rsidRPr="0047325D">
        <w:rPr>
          <w:sz w:val="28"/>
          <w:szCs w:val="28"/>
        </w:rPr>
        <w:t xml:space="preserve">транспортном </w:t>
      </w:r>
      <w:r w:rsidRPr="0047325D">
        <w:rPr>
          <w:sz w:val="28"/>
          <w:szCs w:val="28"/>
        </w:rPr>
        <w:t>предприятии стоят следующие задачи:</w:t>
      </w:r>
    </w:p>
    <w:p w:rsidR="00116763" w:rsidRPr="0047325D" w:rsidRDefault="00116763" w:rsidP="0047325D">
      <w:pPr>
        <w:widowControl w:val="0"/>
        <w:numPr>
          <w:ilvl w:val="0"/>
          <w:numId w:val="13"/>
        </w:numPr>
        <w:tabs>
          <w:tab w:val="clear" w:pos="1429"/>
          <w:tab w:val="num" w:pos="993"/>
        </w:tabs>
        <w:autoSpaceDE w:val="0"/>
        <w:autoSpaceDN w:val="0"/>
        <w:adjustRightInd w:val="0"/>
        <w:spacing w:line="360" w:lineRule="auto"/>
        <w:ind w:left="0" w:firstLine="720"/>
        <w:jc w:val="both"/>
        <w:rPr>
          <w:sz w:val="28"/>
          <w:szCs w:val="28"/>
        </w:rPr>
      </w:pPr>
      <w:r w:rsidRPr="0047325D">
        <w:rPr>
          <w:sz w:val="28"/>
          <w:szCs w:val="28"/>
        </w:rPr>
        <w:t>правильное документальное оформление и своевременное отражение операций по поступлению, внутреннему перемещению и выбытию запасов;</w:t>
      </w:r>
    </w:p>
    <w:p w:rsidR="00116763" w:rsidRPr="0047325D" w:rsidRDefault="00116763" w:rsidP="0047325D">
      <w:pPr>
        <w:widowControl w:val="0"/>
        <w:numPr>
          <w:ilvl w:val="0"/>
          <w:numId w:val="13"/>
        </w:numPr>
        <w:tabs>
          <w:tab w:val="clear" w:pos="1429"/>
          <w:tab w:val="num" w:pos="993"/>
        </w:tabs>
        <w:autoSpaceDE w:val="0"/>
        <w:autoSpaceDN w:val="0"/>
        <w:adjustRightInd w:val="0"/>
        <w:spacing w:line="360" w:lineRule="auto"/>
        <w:ind w:left="0" w:firstLine="720"/>
        <w:jc w:val="both"/>
        <w:rPr>
          <w:sz w:val="28"/>
          <w:szCs w:val="28"/>
        </w:rPr>
      </w:pPr>
      <w:r w:rsidRPr="0047325D">
        <w:rPr>
          <w:sz w:val="28"/>
          <w:szCs w:val="28"/>
        </w:rPr>
        <w:t>обеспечение достоверных данных по заготовлению, поступлению и отпуску материально – производственных запасов;</w:t>
      </w:r>
    </w:p>
    <w:p w:rsidR="00116763" w:rsidRPr="0047325D" w:rsidRDefault="00116763" w:rsidP="0047325D">
      <w:pPr>
        <w:widowControl w:val="0"/>
        <w:numPr>
          <w:ilvl w:val="0"/>
          <w:numId w:val="13"/>
        </w:numPr>
        <w:tabs>
          <w:tab w:val="clear" w:pos="1429"/>
          <w:tab w:val="num" w:pos="993"/>
        </w:tabs>
        <w:autoSpaceDE w:val="0"/>
        <w:autoSpaceDN w:val="0"/>
        <w:adjustRightInd w:val="0"/>
        <w:spacing w:line="360" w:lineRule="auto"/>
        <w:ind w:left="0" w:firstLine="720"/>
        <w:jc w:val="both"/>
        <w:rPr>
          <w:sz w:val="28"/>
          <w:szCs w:val="28"/>
        </w:rPr>
      </w:pPr>
      <w:r w:rsidRPr="0047325D">
        <w:rPr>
          <w:sz w:val="28"/>
          <w:szCs w:val="28"/>
        </w:rPr>
        <w:t>обеспечение сохранности и контроля за движением и правильным использованием всех материальных ценностей;</w:t>
      </w:r>
    </w:p>
    <w:p w:rsidR="00116763" w:rsidRPr="0047325D" w:rsidRDefault="00116763" w:rsidP="0047325D">
      <w:pPr>
        <w:widowControl w:val="0"/>
        <w:numPr>
          <w:ilvl w:val="0"/>
          <w:numId w:val="13"/>
        </w:numPr>
        <w:tabs>
          <w:tab w:val="clear" w:pos="1429"/>
          <w:tab w:val="num" w:pos="993"/>
        </w:tabs>
        <w:autoSpaceDE w:val="0"/>
        <w:autoSpaceDN w:val="0"/>
        <w:adjustRightInd w:val="0"/>
        <w:spacing w:line="360" w:lineRule="auto"/>
        <w:ind w:left="0" w:firstLine="720"/>
        <w:jc w:val="both"/>
        <w:rPr>
          <w:sz w:val="28"/>
          <w:szCs w:val="28"/>
        </w:rPr>
      </w:pPr>
      <w:r w:rsidRPr="0047325D">
        <w:rPr>
          <w:sz w:val="28"/>
          <w:szCs w:val="28"/>
        </w:rPr>
        <w:t>соблюдение установленных норм запасов и расходов;</w:t>
      </w:r>
    </w:p>
    <w:p w:rsidR="00116763" w:rsidRPr="0047325D" w:rsidRDefault="00116763" w:rsidP="0047325D">
      <w:pPr>
        <w:widowControl w:val="0"/>
        <w:numPr>
          <w:ilvl w:val="0"/>
          <w:numId w:val="13"/>
        </w:numPr>
        <w:tabs>
          <w:tab w:val="clear" w:pos="1429"/>
          <w:tab w:val="num" w:pos="993"/>
        </w:tabs>
        <w:autoSpaceDE w:val="0"/>
        <w:autoSpaceDN w:val="0"/>
        <w:adjustRightInd w:val="0"/>
        <w:spacing w:line="360" w:lineRule="auto"/>
        <w:ind w:left="0" w:firstLine="720"/>
        <w:jc w:val="both"/>
        <w:rPr>
          <w:sz w:val="28"/>
          <w:szCs w:val="28"/>
        </w:rPr>
      </w:pPr>
      <w:r w:rsidRPr="0047325D">
        <w:rPr>
          <w:sz w:val="28"/>
          <w:szCs w:val="28"/>
        </w:rPr>
        <w:t>своевременное выявление неиспользуемых материалов, подлежащих реализации в установленном порядке;</w:t>
      </w:r>
    </w:p>
    <w:p w:rsidR="00116763" w:rsidRPr="0047325D" w:rsidRDefault="00116763" w:rsidP="0047325D">
      <w:pPr>
        <w:widowControl w:val="0"/>
        <w:numPr>
          <w:ilvl w:val="0"/>
          <w:numId w:val="13"/>
        </w:numPr>
        <w:tabs>
          <w:tab w:val="clear" w:pos="1429"/>
          <w:tab w:val="num" w:pos="993"/>
        </w:tabs>
        <w:autoSpaceDE w:val="0"/>
        <w:autoSpaceDN w:val="0"/>
        <w:adjustRightInd w:val="0"/>
        <w:spacing w:line="360" w:lineRule="auto"/>
        <w:ind w:left="0" w:firstLine="720"/>
        <w:jc w:val="both"/>
        <w:rPr>
          <w:sz w:val="28"/>
          <w:szCs w:val="28"/>
        </w:rPr>
      </w:pPr>
      <w:r w:rsidRPr="0047325D">
        <w:rPr>
          <w:sz w:val="28"/>
          <w:szCs w:val="28"/>
        </w:rPr>
        <w:t xml:space="preserve">получение точных сведений об остатках </w:t>
      </w:r>
      <w:r w:rsidR="00D84BB7" w:rsidRPr="0047325D">
        <w:rPr>
          <w:sz w:val="28"/>
          <w:szCs w:val="28"/>
        </w:rPr>
        <w:t xml:space="preserve">материальных </w:t>
      </w:r>
      <w:r w:rsidRPr="0047325D">
        <w:rPr>
          <w:sz w:val="28"/>
          <w:szCs w:val="28"/>
        </w:rPr>
        <w:t>запасов, находящихся на складах предприятия [</w:t>
      </w:r>
      <w:r w:rsidR="00EF48D7" w:rsidRPr="0047325D">
        <w:rPr>
          <w:sz w:val="28"/>
          <w:szCs w:val="28"/>
        </w:rPr>
        <w:t>13</w:t>
      </w:r>
      <w:r w:rsidRPr="0047325D">
        <w:rPr>
          <w:sz w:val="28"/>
          <w:szCs w:val="28"/>
        </w:rPr>
        <w:t>].</w:t>
      </w:r>
    </w:p>
    <w:p w:rsidR="007B07BB"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 xml:space="preserve">Для успешного решения этих задач </w:t>
      </w:r>
      <w:r w:rsidR="007B07BB" w:rsidRPr="0047325D">
        <w:rPr>
          <w:sz w:val="28"/>
          <w:szCs w:val="28"/>
        </w:rPr>
        <w:t xml:space="preserve">транспортные </w:t>
      </w:r>
      <w:r w:rsidRPr="0047325D">
        <w:rPr>
          <w:sz w:val="28"/>
          <w:szCs w:val="28"/>
        </w:rPr>
        <w:t>предприятия должны</w:t>
      </w:r>
      <w:r w:rsidR="007B07BB" w:rsidRPr="0047325D">
        <w:rPr>
          <w:sz w:val="28"/>
          <w:szCs w:val="28"/>
        </w:rPr>
        <w:t>:</w:t>
      </w:r>
    </w:p>
    <w:p w:rsidR="007B07BB" w:rsidRPr="0047325D" w:rsidRDefault="007B07BB" w:rsidP="0047325D">
      <w:pPr>
        <w:widowControl w:val="0"/>
        <w:autoSpaceDE w:val="0"/>
        <w:autoSpaceDN w:val="0"/>
        <w:adjustRightInd w:val="0"/>
        <w:spacing w:line="360" w:lineRule="auto"/>
        <w:ind w:firstLine="720"/>
        <w:jc w:val="both"/>
        <w:rPr>
          <w:sz w:val="28"/>
          <w:szCs w:val="28"/>
        </w:rPr>
      </w:pPr>
      <w:r w:rsidRPr="0047325D">
        <w:rPr>
          <w:sz w:val="28"/>
          <w:szCs w:val="28"/>
        </w:rPr>
        <w:t>-</w:t>
      </w:r>
      <w:r w:rsidR="00116763" w:rsidRPr="0047325D">
        <w:rPr>
          <w:sz w:val="28"/>
          <w:szCs w:val="28"/>
        </w:rPr>
        <w:t xml:space="preserve"> правильно организовывать складское хозяйство, располагать рациональной системой первичных и сводных учетных документов и хорошо налаженным документооборотом;</w:t>
      </w:r>
    </w:p>
    <w:p w:rsidR="007B07BB" w:rsidRPr="0047325D" w:rsidRDefault="007B07BB" w:rsidP="0047325D">
      <w:pPr>
        <w:widowControl w:val="0"/>
        <w:autoSpaceDE w:val="0"/>
        <w:autoSpaceDN w:val="0"/>
        <w:adjustRightInd w:val="0"/>
        <w:spacing w:line="360" w:lineRule="auto"/>
        <w:ind w:firstLine="720"/>
        <w:jc w:val="both"/>
        <w:rPr>
          <w:sz w:val="28"/>
          <w:szCs w:val="28"/>
        </w:rPr>
      </w:pPr>
      <w:r w:rsidRPr="0047325D">
        <w:rPr>
          <w:sz w:val="28"/>
          <w:szCs w:val="28"/>
        </w:rPr>
        <w:t>-</w:t>
      </w:r>
      <w:r w:rsidR="00116763" w:rsidRPr="0047325D">
        <w:rPr>
          <w:sz w:val="28"/>
          <w:szCs w:val="28"/>
        </w:rPr>
        <w:t xml:space="preserve"> обеспечить подбор и подготовку квалифицированных кадров материально ответственных лиц и лиц, связанных с учетом</w:t>
      </w:r>
      <w:r w:rsidR="00430601" w:rsidRPr="0047325D">
        <w:rPr>
          <w:sz w:val="28"/>
          <w:szCs w:val="28"/>
        </w:rPr>
        <w:t xml:space="preserve"> запасов</w:t>
      </w:r>
      <w:r w:rsidR="00116763" w:rsidRPr="0047325D">
        <w:rPr>
          <w:sz w:val="28"/>
          <w:szCs w:val="28"/>
        </w:rPr>
        <w:t>;</w:t>
      </w:r>
    </w:p>
    <w:p w:rsidR="00116763" w:rsidRPr="0047325D" w:rsidRDefault="007B07BB" w:rsidP="0047325D">
      <w:pPr>
        <w:widowControl w:val="0"/>
        <w:autoSpaceDE w:val="0"/>
        <w:autoSpaceDN w:val="0"/>
        <w:adjustRightInd w:val="0"/>
        <w:spacing w:line="360" w:lineRule="auto"/>
        <w:ind w:firstLine="720"/>
        <w:jc w:val="both"/>
        <w:rPr>
          <w:sz w:val="28"/>
          <w:szCs w:val="28"/>
        </w:rPr>
      </w:pPr>
      <w:r w:rsidRPr="0047325D">
        <w:rPr>
          <w:sz w:val="28"/>
          <w:szCs w:val="28"/>
        </w:rPr>
        <w:t>-</w:t>
      </w:r>
      <w:r w:rsidR="00116763" w:rsidRPr="0047325D">
        <w:rPr>
          <w:sz w:val="28"/>
          <w:szCs w:val="28"/>
        </w:rPr>
        <w:t xml:space="preserve"> рационально вести аналитический и синтетический учет товарно-материальных ценностей.</w:t>
      </w:r>
    </w:p>
    <w:p w:rsidR="00116763" w:rsidRPr="0047325D" w:rsidRDefault="009F7EE9" w:rsidP="0047325D">
      <w:pPr>
        <w:widowControl w:val="0"/>
        <w:autoSpaceDE w:val="0"/>
        <w:autoSpaceDN w:val="0"/>
        <w:adjustRightInd w:val="0"/>
        <w:spacing w:line="360" w:lineRule="auto"/>
        <w:ind w:firstLine="720"/>
        <w:jc w:val="both"/>
        <w:rPr>
          <w:sz w:val="28"/>
          <w:szCs w:val="28"/>
        </w:rPr>
      </w:pPr>
      <w:r w:rsidRPr="0047325D">
        <w:rPr>
          <w:rFonts w:eastAsia="MS Mincho"/>
          <w:sz w:val="28"/>
          <w:szCs w:val="28"/>
        </w:rPr>
        <w:t xml:space="preserve">При учете материально - производственных запасов транспортные предприятия должны руководствоваться ПБУ 5/01. </w:t>
      </w:r>
      <w:r w:rsidR="00116763" w:rsidRPr="0047325D">
        <w:rPr>
          <w:rFonts w:eastAsia="MS Mincho"/>
          <w:sz w:val="28"/>
          <w:szCs w:val="28"/>
        </w:rPr>
        <w:t>Положение по бухгалтерскому учету “Учет материально-производственных запасов” (ПБУ 5/01), утвержденное приказом Минфина России</w:t>
      </w:r>
      <w:r w:rsidR="00116763" w:rsidRPr="0047325D">
        <w:rPr>
          <w:sz w:val="28"/>
          <w:szCs w:val="28"/>
        </w:rPr>
        <w:t xml:space="preserve"> от 9 июня 2001 г</w:t>
      </w:r>
      <w:r w:rsidR="00972FAA" w:rsidRPr="0047325D">
        <w:rPr>
          <w:sz w:val="28"/>
          <w:szCs w:val="28"/>
        </w:rPr>
        <w:t>ода</w:t>
      </w:r>
      <w:r w:rsidR="00116763" w:rsidRPr="0047325D">
        <w:rPr>
          <w:sz w:val="28"/>
          <w:szCs w:val="28"/>
        </w:rPr>
        <w:t xml:space="preserve"> № 44н, устанавливает методологические основы формирования в бухгалтерском учете информации о материально – производственных запасах юридических лиц в соответствии с законодательством Российской Федерации.</w:t>
      </w:r>
      <w:r w:rsidR="001C6D45" w:rsidRPr="0047325D">
        <w:rPr>
          <w:sz w:val="28"/>
          <w:szCs w:val="28"/>
        </w:rPr>
        <w:t xml:space="preserve"> [</w:t>
      </w:r>
      <w:r w:rsidR="00EF48D7" w:rsidRPr="0047325D">
        <w:rPr>
          <w:sz w:val="28"/>
          <w:szCs w:val="28"/>
        </w:rPr>
        <w:t>5</w:t>
      </w:r>
      <w:r w:rsidR="001C6D45" w:rsidRPr="0047325D">
        <w:rPr>
          <w:sz w:val="28"/>
          <w:szCs w:val="28"/>
        </w:rPr>
        <w:t>]</w:t>
      </w:r>
    </w:p>
    <w:p w:rsidR="00116763"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В соответствии с данным П</w:t>
      </w:r>
      <w:r w:rsidR="00C84F66" w:rsidRPr="0047325D">
        <w:rPr>
          <w:sz w:val="28"/>
          <w:szCs w:val="28"/>
        </w:rPr>
        <w:t>оложением (ПБУ</w:t>
      </w:r>
      <w:r w:rsidRPr="0047325D">
        <w:rPr>
          <w:sz w:val="28"/>
          <w:szCs w:val="28"/>
        </w:rPr>
        <w:t xml:space="preserve"> 5/01</w:t>
      </w:r>
      <w:r w:rsidR="001C6D45" w:rsidRPr="0047325D">
        <w:rPr>
          <w:sz w:val="28"/>
          <w:szCs w:val="28"/>
        </w:rPr>
        <w:t>)</w:t>
      </w:r>
      <w:r w:rsidRPr="0047325D">
        <w:rPr>
          <w:sz w:val="28"/>
          <w:szCs w:val="28"/>
        </w:rPr>
        <w:t xml:space="preserve"> материально – производственные запасы являются неотъемлемой частью активов организации </w:t>
      </w:r>
      <w:r w:rsidR="00C84F66" w:rsidRPr="0047325D">
        <w:rPr>
          <w:sz w:val="28"/>
          <w:szCs w:val="28"/>
        </w:rPr>
        <w:t xml:space="preserve">(предприятия) </w:t>
      </w:r>
      <w:r w:rsidRPr="0047325D">
        <w:rPr>
          <w:sz w:val="28"/>
          <w:szCs w:val="28"/>
        </w:rPr>
        <w:t>которые:</w:t>
      </w:r>
    </w:p>
    <w:p w:rsidR="00116763"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 используются в качестве сырья, материалов, и т.п. при производстве продукции, предназначенной для продажи (выполнения работ, оказания услуг);</w:t>
      </w:r>
    </w:p>
    <w:p w:rsidR="00116763"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 предназначаются для продажи на сторону;</w:t>
      </w:r>
    </w:p>
    <w:p w:rsidR="00116763"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 используются для управленческих нужд самой организации.</w:t>
      </w:r>
      <w:r w:rsidR="00EF48D7" w:rsidRPr="0047325D">
        <w:rPr>
          <w:sz w:val="28"/>
          <w:szCs w:val="28"/>
        </w:rPr>
        <w:t xml:space="preserve"> [5]</w:t>
      </w:r>
    </w:p>
    <w:p w:rsidR="00C84F66" w:rsidRPr="0047325D" w:rsidRDefault="00C84F66" w:rsidP="0047325D">
      <w:pPr>
        <w:widowControl w:val="0"/>
        <w:autoSpaceDE w:val="0"/>
        <w:autoSpaceDN w:val="0"/>
        <w:adjustRightInd w:val="0"/>
        <w:spacing w:line="360" w:lineRule="auto"/>
        <w:ind w:firstLine="720"/>
        <w:jc w:val="both"/>
        <w:rPr>
          <w:sz w:val="28"/>
          <w:szCs w:val="28"/>
        </w:rPr>
      </w:pPr>
      <w:r w:rsidRPr="0047325D">
        <w:rPr>
          <w:sz w:val="28"/>
          <w:szCs w:val="28"/>
        </w:rPr>
        <w:t>Материально-производственные запасы отражаются в бухгалтерском учете и отчетности предприятия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116763" w:rsidRPr="0047325D" w:rsidRDefault="00116763" w:rsidP="0047325D">
      <w:pPr>
        <w:widowControl w:val="0"/>
        <w:autoSpaceDE w:val="0"/>
        <w:autoSpaceDN w:val="0"/>
        <w:adjustRightInd w:val="0"/>
        <w:spacing w:line="360" w:lineRule="auto"/>
        <w:ind w:firstLine="720"/>
        <w:jc w:val="both"/>
        <w:rPr>
          <w:sz w:val="28"/>
          <w:szCs w:val="28"/>
        </w:rPr>
      </w:pPr>
      <w:r w:rsidRPr="0047325D">
        <w:rPr>
          <w:sz w:val="28"/>
          <w:szCs w:val="28"/>
        </w:rPr>
        <w:t xml:space="preserve">ПБУ 5/01 </w:t>
      </w:r>
      <w:r w:rsidR="00C84F66" w:rsidRPr="0047325D">
        <w:rPr>
          <w:sz w:val="28"/>
          <w:szCs w:val="28"/>
        </w:rPr>
        <w:t xml:space="preserve">также </w:t>
      </w:r>
      <w:r w:rsidRPr="0047325D">
        <w:rPr>
          <w:sz w:val="28"/>
          <w:szCs w:val="28"/>
        </w:rPr>
        <w:t>определяет правила учета материального имущества, входящего в состав оборотных средств организации, используемого при производстве продукции, выполнении работ, оказании услуг либо для управленческих нужд организации в течение периода, не превышающего 12 месяцев, или обычного операционного цикла, если он не превышает 12 месяцев.</w:t>
      </w:r>
      <w:r w:rsidR="001C6D45" w:rsidRPr="0047325D">
        <w:rPr>
          <w:sz w:val="28"/>
          <w:szCs w:val="28"/>
        </w:rPr>
        <w:t xml:space="preserve"> [</w:t>
      </w:r>
      <w:r w:rsidR="00EF48D7" w:rsidRPr="0047325D">
        <w:rPr>
          <w:sz w:val="28"/>
          <w:szCs w:val="28"/>
        </w:rPr>
        <w:t>5</w:t>
      </w:r>
      <w:r w:rsidR="001C6D45" w:rsidRPr="0047325D">
        <w:rPr>
          <w:sz w:val="28"/>
          <w:szCs w:val="28"/>
        </w:rPr>
        <w:t>]</w:t>
      </w:r>
    </w:p>
    <w:p w:rsidR="00C34103" w:rsidRPr="0047325D" w:rsidRDefault="00972FAA" w:rsidP="0047325D">
      <w:pPr>
        <w:widowControl w:val="0"/>
        <w:autoSpaceDE w:val="0"/>
        <w:autoSpaceDN w:val="0"/>
        <w:adjustRightInd w:val="0"/>
        <w:spacing w:line="360" w:lineRule="auto"/>
        <w:ind w:firstLine="720"/>
        <w:jc w:val="both"/>
        <w:rPr>
          <w:sz w:val="28"/>
          <w:szCs w:val="28"/>
        </w:rPr>
      </w:pPr>
      <w:r w:rsidRPr="0047325D">
        <w:rPr>
          <w:sz w:val="28"/>
          <w:szCs w:val="28"/>
        </w:rPr>
        <w:t>Учет производственных запасов на транспортных предприятиях, независимо от специфики их деятельности, должен осуществляться в соответствии с данным ПБУ 5/01, Планом счетов бухгалтерского учета (Приказ Минфина РФ от 31 октября 2000 г. № 94н)</w:t>
      </w:r>
      <w:r w:rsidR="002F2222" w:rsidRPr="0047325D">
        <w:rPr>
          <w:sz w:val="28"/>
          <w:szCs w:val="28"/>
        </w:rPr>
        <w:t>,</w:t>
      </w:r>
      <w:r w:rsidRPr="0047325D">
        <w:rPr>
          <w:sz w:val="28"/>
          <w:szCs w:val="28"/>
        </w:rPr>
        <w:t xml:space="preserve"> законом «О бухгалтерском учете» от 21 ноября 1996 г. № 129-ФЗ</w:t>
      </w:r>
      <w:r w:rsidR="002F2222" w:rsidRPr="0047325D">
        <w:rPr>
          <w:sz w:val="28"/>
          <w:szCs w:val="28"/>
        </w:rPr>
        <w:t xml:space="preserve"> и другими нормативными актами.</w:t>
      </w:r>
    </w:p>
    <w:p w:rsidR="0047325D" w:rsidRDefault="0047325D" w:rsidP="0047325D">
      <w:pPr>
        <w:widowControl w:val="0"/>
        <w:tabs>
          <w:tab w:val="left" w:pos="1701"/>
        </w:tabs>
        <w:autoSpaceDE w:val="0"/>
        <w:autoSpaceDN w:val="0"/>
        <w:adjustRightInd w:val="0"/>
        <w:spacing w:line="360" w:lineRule="auto"/>
        <w:ind w:firstLine="720"/>
        <w:jc w:val="both"/>
        <w:rPr>
          <w:sz w:val="28"/>
          <w:szCs w:val="28"/>
        </w:rPr>
      </w:pPr>
    </w:p>
    <w:p w:rsidR="00936968" w:rsidRPr="0047325D" w:rsidRDefault="00936968" w:rsidP="0047325D">
      <w:pPr>
        <w:widowControl w:val="0"/>
        <w:tabs>
          <w:tab w:val="left" w:pos="1701"/>
        </w:tabs>
        <w:autoSpaceDE w:val="0"/>
        <w:autoSpaceDN w:val="0"/>
        <w:adjustRightInd w:val="0"/>
        <w:spacing w:line="360" w:lineRule="auto"/>
        <w:ind w:firstLine="720"/>
        <w:jc w:val="center"/>
        <w:rPr>
          <w:b/>
          <w:sz w:val="28"/>
          <w:szCs w:val="28"/>
        </w:rPr>
      </w:pPr>
      <w:r w:rsidRPr="0047325D">
        <w:rPr>
          <w:b/>
          <w:sz w:val="28"/>
          <w:szCs w:val="28"/>
        </w:rPr>
        <w:t xml:space="preserve">1.3. </w:t>
      </w:r>
      <w:r w:rsidR="00AC49B7" w:rsidRPr="0047325D">
        <w:rPr>
          <w:b/>
          <w:sz w:val="28"/>
          <w:szCs w:val="28"/>
        </w:rPr>
        <w:t>Состав</w:t>
      </w:r>
      <w:r w:rsidRPr="0047325D">
        <w:rPr>
          <w:b/>
          <w:sz w:val="28"/>
          <w:szCs w:val="28"/>
        </w:rPr>
        <w:t xml:space="preserve"> </w:t>
      </w:r>
      <w:r w:rsidR="00AC49B7" w:rsidRPr="0047325D">
        <w:rPr>
          <w:b/>
          <w:sz w:val="28"/>
          <w:szCs w:val="28"/>
        </w:rPr>
        <w:t>и</w:t>
      </w:r>
      <w:r w:rsidRPr="0047325D">
        <w:rPr>
          <w:b/>
          <w:sz w:val="28"/>
          <w:szCs w:val="28"/>
        </w:rPr>
        <w:t xml:space="preserve"> </w:t>
      </w:r>
      <w:r w:rsidR="00AC49B7" w:rsidRPr="0047325D">
        <w:rPr>
          <w:b/>
          <w:sz w:val="28"/>
          <w:szCs w:val="28"/>
        </w:rPr>
        <w:t>виды</w:t>
      </w:r>
      <w:r w:rsidRPr="0047325D">
        <w:rPr>
          <w:b/>
          <w:sz w:val="28"/>
          <w:szCs w:val="28"/>
        </w:rPr>
        <w:t xml:space="preserve"> </w:t>
      </w:r>
      <w:r w:rsidR="00AC49B7" w:rsidRPr="0047325D">
        <w:rPr>
          <w:b/>
          <w:sz w:val="28"/>
          <w:szCs w:val="28"/>
        </w:rPr>
        <w:t>запасов</w:t>
      </w:r>
      <w:r w:rsidRPr="0047325D">
        <w:rPr>
          <w:b/>
          <w:sz w:val="28"/>
          <w:szCs w:val="28"/>
        </w:rPr>
        <w:t xml:space="preserve">, </w:t>
      </w:r>
      <w:r w:rsidR="00AC49B7" w:rsidRPr="0047325D">
        <w:rPr>
          <w:b/>
          <w:sz w:val="28"/>
          <w:szCs w:val="28"/>
        </w:rPr>
        <w:t>используемых</w:t>
      </w:r>
      <w:r w:rsidRPr="0047325D">
        <w:rPr>
          <w:b/>
          <w:sz w:val="28"/>
          <w:szCs w:val="28"/>
        </w:rPr>
        <w:t xml:space="preserve"> </w:t>
      </w:r>
      <w:r w:rsidR="00AC49B7" w:rsidRPr="0047325D">
        <w:rPr>
          <w:b/>
          <w:sz w:val="28"/>
          <w:szCs w:val="28"/>
        </w:rPr>
        <w:t>на</w:t>
      </w:r>
      <w:r w:rsidRPr="0047325D">
        <w:rPr>
          <w:b/>
          <w:sz w:val="28"/>
          <w:szCs w:val="28"/>
        </w:rPr>
        <w:t xml:space="preserve"> </w:t>
      </w:r>
      <w:r w:rsidR="00AC49B7" w:rsidRPr="0047325D">
        <w:rPr>
          <w:b/>
          <w:sz w:val="28"/>
          <w:szCs w:val="28"/>
        </w:rPr>
        <w:t>транспортных</w:t>
      </w:r>
      <w:r w:rsidRPr="0047325D">
        <w:rPr>
          <w:b/>
          <w:sz w:val="28"/>
          <w:szCs w:val="28"/>
        </w:rPr>
        <w:t xml:space="preserve"> </w:t>
      </w:r>
      <w:r w:rsidR="00AC49B7" w:rsidRPr="0047325D">
        <w:rPr>
          <w:b/>
          <w:sz w:val="28"/>
          <w:szCs w:val="28"/>
        </w:rPr>
        <w:t>предприятиях</w:t>
      </w:r>
    </w:p>
    <w:p w:rsidR="00936968" w:rsidRPr="0047325D" w:rsidRDefault="00936968" w:rsidP="0047325D">
      <w:pPr>
        <w:widowControl w:val="0"/>
        <w:autoSpaceDE w:val="0"/>
        <w:autoSpaceDN w:val="0"/>
        <w:adjustRightInd w:val="0"/>
        <w:spacing w:line="360" w:lineRule="auto"/>
        <w:ind w:firstLine="720"/>
        <w:jc w:val="both"/>
        <w:rPr>
          <w:sz w:val="28"/>
          <w:szCs w:val="28"/>
        </w:rPr>
      </w:pP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На</w:t>
      </w:r>
      <w:r w:rsidR="00936968" w:rsidRPr="0047325D">
        <w:rPr>
          <w:sz w:val="28"/>
          <w:szCs w:val="28"/>
        </w:rPr>
        <w:t xml:space="preserve"> </w:t>
      </w:r>
      <w:r w:rsidR="00971AA7" w:rsidRPr="0047325D">
        <w:rPr>
          <w:sz w:val="28"/>
          <w:szCs w:val="28"/>
        </w:rPr>
        <w:t xml:space="preserve">современных </w:t>
      </w:r>
      <w:r w:rsidRPr="0047325D">
        <w:rPr>
          <w:sz w:val="28"/>
          <w:szCs w:val="28"/>
        </w:rPr>
        <w:t>транспортн</w:t>
      </w:r>
      <w:r w:rsidR="000B1DB6" w:rsidRPr="0047325D">
        <w:rPr>
          <w:sz w:val="28"/>
          <w:szCs w:val="28"/>
        </w:rPr>
        <w:t>ых</w:t>
      </w:r>
      <w:r w:rsidR="00936968" w:rsidRPr="0047325D">
        <w:rPr>
          <w:sz w:val="28"/>
          <w:szCs w:val="28"/>
        </w:rPr>
        <w:t xml:space="preserve"> </w:t>
      </w:r>
      <w:r w:rsidRPr="0047325D">
        <w:rPr>
          <w:sz w:val="28"/>
          <w:szCs w:val="28"/>
        </w:rPr>
        <w:t>предприяти</w:t>
      </w:r>
      <w:r w:rsidR="000B1DB6" w:rsidRPr="0047325D">
        <w:rPr>
          <w:sz w:val="28"/>
          <w:szCs w:val="28"/>
        </w:rPr>
        <w:t>ях</w:t>
      </w:r>
      <w:r w:rsidR="00936968" w:rsidRPr="0047325D">
        <w:rPr>
          <w:sz w:val="28"/>
          <w:szCs w:val="28"/>
        </w:rPr>
        <w:t xml:space="preserve"> </w:t>
      </w:r>
      <w:r w:rsidRPr="0047325D">
        <w:rPr>
          <w:sz w:val="28"/>
          <w:szCs w:val="28"/>
        </w:rPr>
        <w:t>используется</w:t>
      </w:r>
      <w:r w:rsidR="00936968" w:rsidRPr="0047325D">
        <w:rPr>
          <w:sz w:val="28"/>
          <w:szCs w:val="28"/>
        </w:rPr>
        <w:t xml:space="preserve"> </w:t>
      </w:r>
      <w:r w:rsidRPr="0047325D">
        <w:rPr>
          <w:sz w:val="28"/>
          <w:szCs w:val="28"/>
        </w:rPr>
        <w:t>большое</w:t>
      </w:r>
      <w:r w:rsidR="00936968" w:rsidRPr="0047325D">
        <w:rPr>
          <w:sz w:val="28"/>
          <w:szCs w:val="28"/>
        </w:rPr>
        <w:t xml:space="preserve"> </w:t>
      </w:r>
      <w:r w:rsidRPr="0047325D">
        <w:rPr>
          <w:sz w:val="28"/>
          <w:szCs w:val="28"/>
        </w:rPr>
        <w:t>количество</w:t>
      </w:r>
      <w:r w:rsidR="00936968" w:rsidRPr="0047325D">
        <w:rPr>
          <w:sz w:val="28"/>
          <w:szCs w:val="28"/>
        </w:rPr>
        <w:t xml:space="preserve"> </w:t>
      </w:r>
      <w:r w:rsidRPr="0047325D">
        <w:rPr>
          <w:sz w:val="28"/>
          <w:szCs w:val="28"/>
        </w:rPr>
        <w:t>разнообразных</w:t>
      </w:r>
      <w:r w:rsidR="00936968" w:rsidRPr="0047325D">
        <w:rPr>
          <w:sz w:val="28"/>
          <w:szCs w:val="28"/>
        </w:rPr>
        <w:t xml:space="preserve"> </w:t>
      </w:r>
      <w:r w:rsidR="000B1DB6" w:rsidRPr="0047325D">
        <w:rPr>
          <w:sz w:val="28"/>
          <w:szCs w:val="28"/>
        </w:rPr>
        <w:t>материально-производственных запасов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удобства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надлежащей</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Pr="0047325D">
        <w:rPr>
          <w:sz w:val="28"/>
          <w:szCs w:val="28"/>
        </w:rPr>
        <w:t>синтетического</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аналитического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необходима</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группировка</w:t>
      </w:r>
      <w:r w:rsidR="00936968" w:rsidRPr="0047325D">
        <w:rPr>
          <w:sz w:val="28"/>
          <w:szCs w:val="28"/>
        </w:rPr>
        <w:t xml:space="preserve">. </w:t>
      </w:r>
      <w:r w:rsidRPr="0047325D">
        <w:rPr>
          <w:sz w:val="28"/>
          <w:szCs w:val="28"/>
        </w:rPr>
        <w:t>Все</w:t>
      </w:r>
      <w:r w:rsidR="00936968" w:rsidRPr="0047325D">
        <w:rPr>
          <w:sz w:val="28"/>
          <w:szCs w:val="28"/>
        </w:rPr>
        <w:t xml:space="preserve"> </w:t>
      </w:r>
      <w:r w:rsidR="00971AA7" w:rsidRPr="0047325D">
        <w:rPr>
          <w:sz w:val="28"/>
          <w:szCs w:val="28"/>
        </w:rPr>
        <w:t>материально-</w:t>
      </w:r>
      <w:r w:rsidR="00EF1D6D" w:rsidRPr="0047325D">
        <w:rPr>
          <w:sz w:val="28"/>
          <w:szCs w:val="28"/>
        </w:rPr>
        <w:t xml:space="preserve">производственные </w:t>
      </w:r>
      <w:r w:rsidR="000B1DB6" w:rsidRPr="0047325D">
        <w:rPr>
          <w:sz w:val="28"/>
          <w:szCs w:val="28"/>
        </w:rPr>
        <w:t>запасы</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бухгалтерском</w:t>
      </w:r>
      <w:r w:rsidR="00936968" w:rsidRPr="0047325D">
        <w:rPr>
          <w:sz w:val="28"/>
          <w:szCs w:val="28"/>
        </w:rPr>
        <w:t xml:space="preserve"> </w:t>
      </w:r>
      <w:r w:rsidRPr="0047325D">
        <w:rPr>
          <w:sz w:val="28"/>
          <w:szCs w:val="28"/>
        </w:rPr>
        <w:t>учете</w:t>
      </w:r>
      <w:r w:rsidR="00936968" w:rsidRPr="0047325D">
        <w:rPr>
          <w:sz w:val="28"/>
          <w:szCs w:val="28"/>
        </w:rPr>
        <w:t xml:space="preserve"> </w:t>
      </w:r>
      <w:r w:rsidR="00F97950" w:rsidRPr="0047325D">
        <w:rPr>
          <w:sz w:val="28"/>
          <w:szCs w:val="28"/>
        </w:rPr>
        <w:t xml:space="preserve">можно </w:t>
      </w:r>
      <w:r w:rsidRPr="0047325D">
        <w:rPr>
          <w:sz w:val="28"/>
          <w:szCs w:val="28"/>
        </w:rPr>
        <w:t>классифицир</w:t>
      </w:r>
      <w:r w:rsidR="00F97950" w:rsidRPr="0047325D">
        <w:rPr>
          <w:sz w:val="28"/>
          <w:szCs w:val="28"/>
        </w:rPr>
        <w:t>овать</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призна</w:t>
      </w:r>
      <w:r w:rsidR="00F97950" w:rsidRPr="0047325D">
        <w:rPr>
          <w:sz w:val="28"/>
          <w:szCs w:val="28"/>
        </w:rPr>
        <w:t xml:space="preserve">ку </w:t>
      </w:r>
      <w:r w:rsidRPr="0047325D">
        <w:rPr>
          <w:sz w:val="28"/>
          <w:szCs w:val="28"/>
        </w:rPr>
        <w:t>назначени</w:t>
      </w:r>
      <w:r w:rsidR="000B1DB6" w:rsidRPr="0047325D">
        <w:rPr>
          <w:sz w:val="28"/>
          <w:szCs w:val="28"/>
        </w:rPr>
        <w:t>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роли</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процессе</w:t>
      </w:r>
      <w:r w:rsidR="00936968" w:rsidRPr="0047325D">
        <w:rPr>
          <w:sz w:val="28"/>
          <w:szCs w:val="28"/>
        </w:rPr>
        <w:t xml:space="preserve"> </w:t>
      </w:r>
      <w:r w:rsidRPr="0047325D">
        <w:rPr>
          <w:sz w:val="28"/>
          <w:szCs w:val="28"/>
        </w:rPr>
        <w:t>производства</w:t>
      </w:r>
      <w:r w:rsidR="007A10B3" w:rsidRPr="0047325D">
        <w:rPr>
          <w:sz w:val="28"/>
          <w:szCs w:val="28"/>
        </w:rPr>
        <w:t>, оказания услуг, выполнения работ</w:t>
      </w:r>
      <w:r w:rsidR="00BC1C54" w:rsidRPr="0047325D">
        <w:rPr>
          <w:sz w:val="28"/>
          <w:szCs w:val="28"/>
        </w:rPr>
        <w:t xml:space="preserve"> (рис</w:t>
      </w:r>
      <w:r w:rsidR="008508DF" w:rsidRPr="0047325D">
        <w:rPr>
          <w:sz w:val="28"/>
          <w:szCs w:val="28"/>
        </w:rPr>
        <w:t xml:space="preserve">унок </w:t>
      </w:r>
      <w:r w:rsidR="00BC1C54" w:rsidRPr="0047325D">
        <w:rPr>
          <w:sz w:val="28"/>
          <w:szCs w:val="28"/>
        </w:rPr>
        <w:t>2)</w:t>
      </w:r>
      <w:r w:rsidR="000B1DB6" w:rsidRPr="0047325D">
        <w:rPr>
          <w:sz w:val="28"/>
          <w:szCs w:val="28"/>
        </w:rPr>
        <w:t>:</w:t>
      </w:r>
    </w:p>
    <w:p w:rsidR="007117C5" w:rsidRPr="0047325D" w:rsidRDefault="007117C5" w:rsidP="0047325D">
      <w:pPr>
        <w:widowControl w:val="0"/>
        <w:autoSpaceDE w:val="0"/>
        <w:autoSpaceDN w:val="0"/>
        <w:adjustRightInd w:val="0"/>
        <w:spacing w:line="360" w:lineRule="auto"/>
        <w:ind w:firstLine="720"/>
        <w:jc w:val="both"/>
        <w:rPr>
          <w:sz w:val="28"/>
          <w:szCs w:val="28"/>
        </w:rPr>
      </w:pPr>
      <w:r w:rsidRPr="0047325D">
        <w:rPr>
          <w:sz w:val="28"/>
          <w:szCs w:val="28"/>
        </w:rPr>
        <w:t xml:space="preserve">А) Сырье и материалы - образуют вещественную основу созданного продукта: они полностью потребляются, изменяя свою первоначальную форму. </w:t>
      </w:r>
    </w:p>
    <w:p w:rsidR="007117C5" w:rsidRPr="0047325D" w:rsidRDefault="007117C5" w:rsidP="0047325D">
      <w:pPr>
        <w:widowControl w:val="0"/>
        <w:autoSpaceDE w:val="0"/>
        <w:autoSpaceDN w:val="0"/>
        <w:adjustRightInd w:val="0"/>
        <w:spacing w:line="360" w:lineRule="auto"/>
        <w:ind w:firstLine="720"/>
        <w:jc w:val="both"/>
        <w:rPr>
          <w:sz w:val="28"/>
          <w:szCs w:val="28"/>
        </w:rPr>
      </w:pPr>
      <w:r w:rsidRPr="0047325D">
        <w:rPr>
          <w:sz w:val="28"/>
          <w:szCs w:val="28"/>
        </w:rPr>
        <w:t>Б) Основные материалы - это продукция обрабатывающей промышленности, черные и цветные металлы, продукты промышленности и сельского хозяйства</w:t>
      </w:r>
      <w:r w:rsidR="00A406F6" w:rsidRPr="0047325D">
        <w:rPr>
          <w:sz w:val="28"/>
          <w:szCs w:val="28"/>
        </w:rPr>
        <w:t>, непосредственно применяемые в процессе производства, оказания услуг</w:t>
      </w:r>
      <w:r w:rsidR="005E21CD" w:rsidRPr="0047325D">
        <w:rPr>
          <w:sz w:val="28"/>
          <w:szCs w:val="28"/>
        </w:rPr>
        <w:t>, также образуют вещественную основу созданного продукта, работы, услуги</w:t>
      </w:r>
      <w:r w:rsidR="00AA2FC8" w:rsidRPr="0047325D">
        <w:rPr>
          <w:sz w:val="28"/>
          <w:szCs w:val="28"/>
        </w:rPr>
        <w:t>.</w:t>
      </w:r>
    </w:p>
    <w:p w:rsidR="00971AA7" w:rsidRPr="0047325D" w:rsidRDefault="00AA2FC8" w:rsidP="0047325D">
      <w:pPr>
        <w:widowControl w:val="0"/>
        <w:autoSpaceDE w:val="0"/>
        <w:autoSpaceDN w:val="0"/>
        <w:adjustRightInd w:val="0"/>
        <w:spacing w:line="360" w:lineRule="auto"/>
        <w:ind w:firstLine="720"/>
        <w:jc w:val="both"/>
        <w:rPr>
          <w:sz w:val="28"/>
          <w:szCs w:val="28"/>
        </w:rPr>
      </w:pPr>
      <w:r w:rsidRPr="0047325D">
        <w:rPr>
          <w:sz w:val="28"/>
          <w:szCs w:val="28"/>
        </w:rPr>
        <w:t xml:space="preserve">В) </w:t>
      </w:r>
      <w:r w:rsidR="007117C5" w:rsidRPr="0047325D">
        <w:rPr>
          <w:sz w:val="28"/>
          <w:szCs w:val="28"/>
        </w:rPr>
        <w:t>Вспомогательные материалы, в отличие от основных</w:t>
      </w:r>
      <w:r w:rsidR="00971AA7" w:rsidRPr="0047325D">
        <w:rPr>
          <w:sz w:val="28"/>
          <w:szCs w:val="28"/>
        </w:rPr>
        <w:t xml:space="preserve"> материалов</w:t>
      </w:r>
      <w:r w:rsidR="004406A7" w:rsidRPr="0047325D">
        <w:rPr>
          <w:sz w:val="28"/>
          <w:szCs w:val="28"/>
        </w:rPr>
        <w:t>,</w:t>
      </w:r>
      <w:r w:rsidR="007117C5" w:rsidRPr="0047325D">
        <w:rPr>
          <w:sz w:val="28"/>
          <w:szCs w:val="28"/>
        </w:rPr>
        <w:t xml:space="preserve"> не образуют вещественной основы продукта: они могут присоедин</w:t>
      </w:r>
      <w:r w:rsidR="004406A7" w:rsidRPr="0047325D">
        <w:rPr>
          <w:sz w:val="28"/>
          <w:szCs w:val="28"/>
        </w:rPr>
        <w:t>я</w:t>
      </w:r>
      <w:r w:rsidR="007117C5" w:rsidRPr="0047325D">
        <w:rPr>
          <w:sz w:val="28"/>
          <w:szCs w:val="28"/>
        </w:rPr>
        <w:t xml:space="preserve">ться к основным материалам для придания ему определенного качества. Также они могут потреблять орудия труда для поддержания их в рабочем состоянии; могут использоваться для обеспечения нормального хода процесса производства: для ремонта и т.д. (смазочные материалы, </w:t>
      </w:r>
      <w:r w:rsidR="004406A7" w:rsidRPr="0047325D">
        <w:rPr>
          <w:sz w:val="28"/>
          <w:szCs w:val="28"/>
        </w:rPr>
        <w:t xml:space="preserve">запасные части, </w:t>
      </w:r>
      <w:r w:rsidR="007117C5" w:rsidRPr="0047325D">
        <w:rPr>
          <w:sz w:val="28"/>
          <w:szCs w:val="28"/>
        </w:rPr>
        <w:t>краска, лак, обтирочные материалы и пр.).</w:t>
      </w:r>
    </w:p>
    <w:p w:rsidR="007117C5" w:rsidRPr="0047325D" w:rsidRDefault="007117C5" w:rsidP="0047325D">
      <w:pPr>
        <w:widowControl w:val="0"/>
        <w:autoSpaceDE w:val="0"/>
        <w:autoSpaceDN w:val="0"/>
        <w:adjustRightInd w:val="0"/>
        <w:spacing w:line="360" w:lineRule="auto"/>
        <w:ind w:firstLine="720"/>
        <w:jc w:val="both"/>
        <w:rPr>
          <w:sz w:val="28"/>
          <w:szCs w:val="28"/>
        </w:rPr>
      </w:pPr>
      <w:r w:rsidRPr="0047325D">
        <w:rPr>
          <w:sz w:val="28"/>
          <w:szCs w:val="28"/>
        </w:rPr>
        <w:t>Подразделение материалов на основные и вспомогательные носит условный характер, не определенный физико-химическими свойствами</w:t>
      </w:r>
      <w:r w:rsidR="004406A7" w:rsidRPr="0047325D">
        <w:rPr>
          <w:sz w:val="28"/>
          <w:szCs w:val="28"/>
        </w:rPr>
        <w:t xml:space="preserve"> запасов</w:t>
      </w:r>
      <w:r w:rsidRPr="0047325D">
        <w:rPr>
          <w:sz w:val="28"/>
          <w:szCs w:val="28"/>
        </w:rPr>
        <w:t xml:space="preserve">. </w:t>
      </w:r>
      <w:r w:rsidR="008508DF" w:rsidRPr="0047325D">
        <w:rPr>
          <w:sz w:val="28"/>
          <w:szCs w:val="28"/>
        </w:rPr>
        <w:t>Например, о</w:t>
      </w:r>
      <w:r w:rsidRPr="0047325D">
        <w:rPr>
          <w:sz w:val="28"/>
          <w:szCs w:val="28"/>
        </w:rPr>
        <w:t xml:space="preserve">дни и те же материалы в разных производствах могут быть </w:t>
      </w:r>
      <w:r w:rsidR="004406A7" w:rsidRPr="0047325D">
        <w:rPr>
          <w:sz w:val="28"/>
          <w:szCs w:val="28"/>
        </w:rPr>
        <w:t xml:space="preserve">как </w:t>
      </w:r>
      <w:r w:rsidRPr="0047325D">
        <w:rPr>
          <w:sz w:val="28"/>
          <w:szCs w:val="28"/>
        </w:rPr>
        <w:t>основными</w:t>
      </w:r>
      <w:r w:rsidR="004406A7" w:rsidRPr="0047325D">
        <w:rPr>
          <w:sz w:val="28"/>
          <w:szCs w:val="28"/>
        </w:rPr>
        <w:t xml:space="preserve">, так и </w:t>
      </w:r>
      <w:r w:rsidRPr="0047325D">
        <w:rPr>
          <w:sz w:val="28"/>
          <w:szCs w:val="28"/>
        </w:rPr>
        <w:t>вспомогательными</w:t>
      </w:r>
      <w:r w:rsidR="00AA2FC8" w:rsidRPr="0047325D">
        <w:rPr>
          <w:sz w:val="28"/>
          <w:szCs w:val="28"/>
        </w:rPr>
        <w:t>.</w:t>
      </w:r>
    </w:p>
    <w:p w:rsidR="007117C5" w:rsidRPr="0047325D" w:rsidRDefault="00AA2FC8" w:rsidP="0047325D">
      <w:pPr>
        <w:widowControl w:val="0"/>
        <w:autoSpaceDE w:val="0"/>
        <w:autoSpaceDN w:val="0"/>
        <w:adjustRightInd w:val="0"/>
        <w:spacing w:line="360" w:lineRule="auto"/>
        <w:ind w:firstLine="720"/>
        <w:jc w:val="both"/>
        <w:rPr>
          <w:sz w:val="28"/>
          <w:szCs w:val="28"/>
        </w:rPr>
      </w:pPr>
      <w:r w:rsidRPr="0047325D">
        <w:rPr>
          <w:sz w:val="28"/>
          <w:szCs w:val="28"/>
        </w:rPr>
        <w:t xml:space="preserve">Г) </w:t>
      </w:r>
      <w:r w:rsidR="007117C5" w:rsidRPr="0047325D">
        <w:rPr>
          <w:sz w:val="28"/>
          <w:szCs w:val="28"/>
        </w:rPr>
        <w:t>Покупные полуфабрикаты - материалы, которые подвергаются определенной обработке по законной технологии, переделе, но не являются готовой продукцией. Эти полуфабрикаты и комплектующие изделия могут считаться основными материалами (моторы, шины</w:t>
      </w:r>
      <w:r w:rsidR="00F84B3F" w:rsidRPr="0047325D">
        <w:rPr>
          <w:sz w:val="28"/>
          <w:szCs w:val="28"/>
        </w:rPr>
        <w:t xml:space="preserve"> и т.д.</w:t>
      </w:r>
      <w:r w:rsidR="007117C5" w:rsidRPr="0047325D">
        <w:rPr>
          <w:sz w:val="28"/>
          <w:szCs w:val="28"/>
        </w:rPr>
        <w:t>).</w:t>
      </w:r>
    </w:p>
    <w:p w:rsidR="00F84B3F" w:rsidRPr="0047325D" w:rsidRDefault="00F84B3F" w:rsidP="0047325D">
      <w:pPr>
        <w:widowControl w:val="0"/>
        <w:autoSpaceDE w:val="0"/>
        <w:autoSpaceDN w:val="0"/>
        <w:adjustRightInd w:val="0"/>
        <w:spacing w:line="360" w:lineRule="auto"/>
        <w:ind w:firstLine="720"/>
        <w:jc w:val="both"/>
        <w:rPr>
          <w:sz w:val="28"/>
          <w:szCs w:val="28"/>
        </w:rPr>
      </w:pPr>
      <w:r w:rsidRPr="0047325D">
        <w:rPr>
          <w:sz w:val="28"/>
          <w:szCs w:val="28"/>
        </w:rPr>
        <w:t>Д) Тара и тарные материалы – предназначены для хранения, упаковки, транспортировки, сохранности качества материалов и продукции</w:t>
      </w:r>
      <w:r w:rsidR="00644365" w:rsidRPr="0047325D">
        <w:rPr>
          <w:sz w:val="28"/>
          <w:szCs w:val="28"/>
        </w:rPr>
        <w:t>. И</w:t>
      </w:r>
      <w:r w:rsidRPr="0047325D">
        <w:rPr>
          <w:sz w:val="28"/>
          <w:szCs w:val="28"/>
        </w:rPr>
        <w:t>нвентарная тара - предметы обслуживающего производства в качестве тары длительного (многократного) пользования. Неинвентарная тара учитывается вместе с тарными материалами и предназначена для упаковки реализуемой продукции. Возвратная тара – это тара многократного пользования. С целью возврата за некоторые виды тары с покупателей взимается залог, который возвращается после сдачи тары (залоговая тара).</w:t>
      </w:r>
    </w:p>
    <w:p w:rsidR="00A8380A" w:rsidRPr="0047325D" w:rsidRDefault="00A8380A" w:rsidP="0047325D">
      <w:pPr>
        <w:widowControl w:val="0"/>
        <w:autoSpaceDE w:val="0"/>
        <w:autoSpaceDN w:val="0"/>
        <w:adjustRightInd w:val="0"/>
        <w:spacing w:line="360" w:lineRule="auto"/>
        <w:ind w:firstLine="720"/>
        <w:jc w:val="both"/>
        <w:rPr>
          <w:sz w:val="28"/>
          <w:szCs w:val="28"/>
        </w:rPr>
      </w:pPr>
      <w:r w:rsidRPr="0047325D">
        <w:rPr>
          <w:sz w:val="28"/>
          <w:szCs w:val="28"/>
        </w:rPr>
        <w:t xml:space="preserve">Е) Топливо </w:t>
      </w:r>
      <w:r w:rsidR="00C06479" w:rsidRPr="0047325D">
        <w:rPr>
          <w:sz w:val="28"/>
          <w:szCs w:val="28"/>
        </w:rPr>
        <w:t xml:space="preserve">- </w:t>
      </w:r>
      <w:r w:rsidRPr="0047325D">
        <w:rPr>
          <w:sz w:val="28"/>
          <w:szCs w:val="28"/>
        </w:rPr>
        <w:t>в производстве подразделяется на энергетическое и технологическое, а также для хозяйственных нужд. Твердым топливом на предприятии считается уголь и дрова.</w:t>
      </w:r>
    </w:p>
    <w:p w:rsidR="00A8380A" w:rsidRPr="0047325D" w:rsidRDefault="00A8380A" w:rsidP="0047325D">
      <w:pPr>
        <w:spacing w:line="360" w:lineRule="auto"/>
        <w:ind w:firstLine="720"/>
        <w:jc w:val="both"/>
        <w:rPr>
          <w:sz w:val="28"/>
          <w:szCs w:val="28"/>
        </w:rPr>
      </w:pPr>
      <w:r w:rsidRPr="0047325D">
        <w:rPr>
          <w:sz w:val="28"/>
          <w:szCs w:val="28"/>
        </w:rPr>
        <w:t>Ж) Прочие материалы – это материалы, которые не учитываются ни в одной статье запасов.</w:t>
      </w:r>
      <w:r w:rsidR="009E1A79" w:rsidRPr="0047325D">
        <w:rPr>
          <w:sz w:val="28"/>
          <w:szCs w:val="28"/>
        </w:rPr>
        <w:t xml:space="preserve"> [12]</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На каждую такую группу материально – производственных запасов в бухгалтерском учете открывают отдельный субсчет.</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Группа материально-производственных запасов включает очень большое количество различных видов товарно-материальных ценностей. На транспортных предприятиях в нее входят следующие виды материалов [1</w:t>
      </w:r>
      <w:r w:rsidR="009E1A79" w:rsidRPr="0047325D">
        <w:rPr>
          <w:sz w:val="28"/>
          <w:szCs w:val="28"/>
        </w:rPr>
        <w:t>3</w:t>
      </w:r>
      <w:r w:rsidRPr="0047325D">
        <w:rPr>
          <w:sz w:val="28"/>
          <w:szCs w:val="28"/>
        </w:rPr>
        <w:t>]:</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 топливо (нефтепродукты</w:t>
      </w:r>
      <w:r w:rsidR="00644365" w:rsidRPr="0047325D">
        <w:rPr>
          <w:sz w:val="28"/>
          <w:szCs w:val="28"/>
        </w:rPr>
        <w:t>, смазочные материалы</w:t>
      </w:r>
      <w:r w:rsidR="000A52DD" w:rsidRPr="0047325D">
        <w:rPr>
          <w:sz w:val="28"/>
          <w:szCs w:val="28"/>
        </w:rPr>
        <w:t xml:space="preserve">, </w:t>
      </w:r>
      <w:r w:rsidRPr="0047325D">
        <w:rPr>
          <w:sz w:val="28"/>
          <w:szCs w:val="28"/>
        </w:rPr>
        <w:t>уголь, дрова);</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 запасные части;</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 хозяйственный инвентарь</w:t>
      </w:r>
      <w:r w:rsidR="00644365" w:rsidRPr="0047325D">
        <w:rPr>
          <w:sz w:val="28"/>
          <w:szCs w:val="28"/>
        </w:rPr>
        <w:t xml:space="preserve"> (грабли, лопаты, метлы)</w:t>
      </w:r>
      <w:r w:rsidRPr="0047325D">
        <w:rPr>
          <w:sz w:val="28"/>
          <w:szCs w:val="28"/>
        </w:rPr>
        <w:t>;</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 тара и тарные материалы</w:t>
      </w:r>
      <w:r w:rsidR="00644365" w:rsidRPr="0047325D">
        <w:rPr>
          <w:sz w:val="28"/>
          <w:szCs w:val="28"/>
        </w:rPr>
        <w:t xml:space="preserve"> (коробки, ящики)</w:t>
      </w:r>
      <w:r w:rsidRPr="0047325D">
        <w:rPr>
          <w:sz w:val="28"/>
          <w:szCs w:val="28"/>
        </w:rPr>
        <w:t>;</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 строительные материалы</w:t>
      </w:r>
      <w:r w:rsidR="00644365" w:rsidRPr="0047325D">
        <w:rPr>
          <w:sz w:val="28"/>
          <w:szCs w:val="28"/>
        </w:rPr>
        <w:t xml:space="preserve"> (цемент, песок, гравий, кирпич, ДСП, ДВП)</w:t>
      </w:r>
      <w:r w:rsidRPr="0047325D">
        <w:rPr>
          <w:sz w:val="28"/>
          <w:szCs w:val="28"/>
        </w:rPr>
        <w:t>;</w:t>
      </w:r>
    </w:p>
    <w:p w:rsidR="00136B4C" w:rsidRPr="0047325D" w:rsidRDefault="00136B4C" w:rsidP="0047325D">
      <w:pPr>
        <w:widowControl w:val="0"/>
        <w:autoSpaceDE w:val="0"/>
        <w:autoSpaceDN w:val="0"/>
        <w:adjustRightInd w:val="0"/>
        <w:spacing w:line="360" w:lineRule="auto"/>
        <w:ind w:firstLine="720"/>
        <w:jc w:val="both"/>
        <w:rPr>
          <w:sz w:val="28"/>
          <w:szCs w:val="28"/>
        </w:rPr>
      </w:pPr>
      <w:r w:rsidRPr="0047325D">
        <w:rPr>
          <w:sz w:val="28"/>
          <w:szCs w:val="28"/>
        </w:rPr>
        <w:t>- прочие материалы.</w:t>
      </w:r>
    </w:p>
    <w:p w:rsidR="00644365" w:rsidRPr="0047325D" w:rsidRDefault="00644365" w:rsidP="0047325D">
      <w:pPr>
        <w:spacing w:line="360" w:lineRule="auto"/>
        <w:ind w:firstLine="720"/>
        <w:jc w:val="both"/>
        <w:rPr>
          <w:sz w:val="28"/>
          <w:szCs w:val="28"/>
        </w:rPr>
      </w:pPr>
      <w:r w:rsidRPr="0047325D">
        <w:rPr>
          <w:sz w:val="28"/>
          <w:szCs w:val="28"/>
        </w:rPr>
        <w:t xml:space="preserve">Для правильного планирования потребности в </w:t>
      </w:r>
      <w:r w:rsidR="00BF0557" w:rsidRPr="0047325D">
        <w:rPr>
          <w:sz w:val="28"/>
          <w:szCs w:val="28"/>
        </w:rPr>
        <w:t xml:space="preserve">производственных </w:t>
      </w:r>
      <w:r w:rsidRPr="0047325D">
        <w:rPr>
          <w:sz w:val="28"/>
          <w:szCs w:val="28"/>
        </w:rPr>
        <w:t xml:space="preserve">запасах, рациональной организации аналитического учета и контроля за использованием </w:t>
      </w:r>
      <w:r w:rsidR="00BF0557" w:rsidRPr="0047325D">
        <w:rPr>
          <w:sz w:val="28"/>
          <w:szCs w:val="28"/>
        </w:rPr>
        <w:t xml:space="preserve">производственных </w:t>
      </w:r>
      <w:r w:rsidRPr="0047325D">
        <w:rPr>
          <w:sz w:val="28"/>
          <w:szCs w:val="28"/>
        </w:rPr>
        <w:t>запасов применяют более детальную группировку по технологическим признакам. Все материалы подразделяются на группы (по свойствам), а внутри групп на сорта, типы и т.д.</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Для</w:t>
      </w:r>
      <w:r w:rsidR="00936968" w:rsidRPr="0047325D">
        <w:rPr>
          <w:sz w:val="28"/>
          <w:szCs w:val="28"/>
        </w:rPr>
        <w:t xml:space="preserve"> </w:t>
      </w:r>
      <w:r w:rsidRPr="0047325D">
        <w:rPr>
          <w:sz w:val="28"/>
          <w:szCs w:val="28"/>
        </w:rPr>
        <w:t>формирования</w:t>
      </w:r>
      <w:r w:rsidR="00936968" w:rsidRPr="0047325D">
        <w:rPr>
          <w:sz w:val="28"/>
          <w:szCs w:val="28"/>
        </w:rPr>
        <w:t xml:space="preserve"> </w:t>
      </w:r>
      <w:r w:rsidRPr="0047325D">
        <w:rPr>
          <w:sz w:val="28"/>
          <w:szCs w:val="28"/>
        </w:rPr>
        <w:t>показателей</w:t>
      </w:r>
      <w:r w:rsidR="00936968" w:rsidRPr="0047325D">
        <w:rPr>
          <w:sz w:val="28"/>
          <w:szCs w:val="28"/>
        </w:rPr>
        <w:t xml:space="preserve"> </w:t>
      </w:r>
      <w:r w:rsidRPr="0047325D">
        <w:rPr>
          <w:sz w:val="28"/>
          <w:szCs w:val="28"/>
        </w:rPr>
        <w:t>о</w:t>
      </w:r>
      <w:r w:rsidR="00936968" w:rsidRPr="0047325D">
        <w:rPr>
          <w:sz w:val="28"/>
          <w:szCs w:val="28"/>
        </w:rPr>
        <w:t xml:space="preserve"> </w:t>
      </w:r>
      <w:r w:rsidRPr="0047325D">
        <w:rPr>
          <w:sz w:val="28"/>
          <w:szCs w:val="28"/>
        </w:rPr>
        <w:t>наличии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движении</w:t>
      </w:r>
      <w:r w:rsidR="00936968" w:rsidRPr="0047325D">
        <w:rPr>
          <w:sz w:val="28"/>
          <w:szCs w:val="28"/>
        </w:rPr>
        <w:t xml:space="preserve"> </w:t>
      </w:r>
      <w:r w:rsidR="006020D2" w:rsidRPr="0047325D">
        <w:rPr>
          <w:sz w:val="28"/>
          <w:szCs w:val="28"/>
        </w:rPr>
        <w:t>материально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настоящее</w:t>
      </w:r>
      <w:r w:rsidR="00936968" w:rsidRPr="0047325D">
        <w:rPr>
          <w:sz w:val="28"/>
          <w:szCs w:val="28"/>
        </w:rPr>
        <w:t xml:space="preserve"> </w:t>
      </w:r>
      <w:r w:rsidRPr="0047325D">
        <w:rPr>
          <w:sz w:val="28"/>
          <w:szCs w:val="28"/>
        </w:rPr>
        <w:t>время</w:t>
      </w:r>
      <w:r w:rsidR="00936968" w:rsidRPr="0047325D">
        <w:rPr>
          <w:sz w:val="28"/>
          <w:szCs w:val="28"/>
        </w:rPr>
        <w:t xml:space="preserve"> </w:t>
      </w:r>
      <w:r w:rsidR="006020D2" w:rsidRPr="0047325D">
        <w:rPr>
          <w:sz w:val="28"/>
          <w:szCs w:val="28"/>
        </w:rPr>
        <w:t>на транспортных предприятиях</w:t>
      </w:r>
      <w:r w:rsidR="00CD53D3" w:rsidRPr="0047325D">
        <w:rPr>
          <w:sz w:val="28"/>
          <w:szCs w:val="28"/>
        </w:rPr>
        <w:t>, согласно Плана счетов бухгалтерского учета,</w:t>
      </w:r>
      <w:r w:rsidR="006020D2" w:rsidRPr="0047325D">
        <w:rPr>
          <w:sz w:val="28"/>
          <w:szCs w:val="28"/>
        </w:rPr>
        <w:t xml:space="preserve"> </w:t>
      </w:r>
      <w:r w:rsidRPr="0047325D">
        <w:rPr>
          <w:sz w:val="28"/>
          <w:szCs w:val="28"/>
        </w:rPr>
        <w:t>используется</w:t>
      </w:r>
      <w:r w:rsidR="00936968" w:rsidRPr="0047325D">
        <w:rPr>
          <w:sz w:val="28"/>
          <w:szCs w:val="28"/>
        </w:rPr>
        <w:t xml:space="preserve"> </w:t>
      </w:r>
      <w:r w:rsidRPr="0047325D">
        <w:rPr>
          <w:sz w:val="28"/>
          <w:szCs w:val="28"/>
        </w:rPr>
        <w:t>счет</w:t>
      </w:r>
      <w:r w:rsidR="00936968" w:rsidRPr="0047325D">
        <w:rPr>
          <w:sz w:val="28"/>
          <w:szCs w:val="28"/>
        </w:rPr>
        <w:t xml:space="preserve"> 10 </w:t>
      </w:r>
      <w:r w:rsidRPr="0047325D">
        <w:rPr>
          <w:sz w:val="28"/>
          <w:szCs w:val="28"/>
        </w:rPr>
        <w:t>–</w:t>
      </w:r>
      <w:r w:rsidR="00936968" w:rsidRPr="0047325D">
        <w:rPr>
          <w:sz w:val="28"/>
          <w:szCs w:val="28"/>
        </w:rPr>
        <w:t xml:space="preserve"> </w:t>
      </w:r>
      <w:r w:rsidRPr="0047325D">
        <w:rPr>
          <w:sz w:val="28"/>
          <w:szCs w:val="28"/>
        </w:rPr>
        <w:t>«Материалы»</w:t>
      </w:r>
      <w:r w:rsidR="00936968" w:rsidRPr="0047325D">
        <w:rPr>
          <w:sz w:val="28"/>
          <w:szCs w:val="28"/>
        </w:rPr>
        <w:t xml:space="preserve">. </w:t>
      </w:r>
      <w:r w:rsidRPr="0047325D">
        <w:rPr>
          <w:sz w:val="28"/>
          <w:szCs w:val="28"/>
        </w:rPr>
        <w:t>Этот</w:t>
      </w:r>
      <w:r w:rsidR="00936968" w:rsidRPr="0047325D">
        <w:rPr>
          <w:sz w:val="28"/>
          <w:szCs w:val="28"/>
        </w:rPr>
        <w:t xml:space="preserve"> </w:t>
      </w:r>
      <w:r w:rsidRPr="0047325D">
        <w:rPr>
          <w:sz w:val="28"/>
          <w:szCs w:val="28"/>
        </w:rPr>
        <w:t>счет</w:t>
      </w:r>
      <w:r w:rsidR="00936968" w:rsidRPr="0047325D">
        <w:rPr>
          <w:sz w:val="28"/>
          <w:szCs w:val="28"/>
        </w:rPr>
        <w:t xml:space="preserve"> </w:t>
      </w:r>
      <w:r w:rsidRPr="0047325D">
        <w:rPr>
          <w:sz w:val="28"/>
          <w:szCs w:val="28"/>
        </w:rPr>
        <w:t>относится</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активным</w:t>
      </w:r>
      <w:r w:rsidR="00936968" w:rsidRPr="0047325D">
        <w:rPr>
          <w:sz w:val="28"/>
          <w:szCs w:val="28"/>
        </w:rPr>
        <w:t xml:space="preserve"> </w:t>
      </w:r>
      <w:r w:rsidRPr="0047325D">
        <w:rPr>
          <w:sz w:val="28"/>
          <w:szCs w:val="28"/>
        </w:rPr>
        <w:t>инвентарным</w:t>
      </w:r>
      <w:r w:rsidR="00936968" w:rsidRPr="0047325D">
        <w:rPr>
          <w:sz w:val="28"/>
          <w:szCs w:val="28"/>
        </w:rPr>
        <w:t xml:space="preserve"> </w:t>
      </w:r>
      <w:r w:rsidRPr="0047325D">
        <w:rPr>
          <w:sz w:val="28"/>
          <w:szCs w:val="28"/>
        </w:rPr>
        <w:t>счетам</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дебету</w:t>
      </w:r>
      <w:r w:rsidR="00936968" w:rsidRPr="0047325D">
        <w:rPr>
          <w:sz w:val="28"/>
          <w:szCs w:val="28"/>
        </w:rPr>
        <w:t xml:space="preserve"> </w:t>
      </w:r>
      <w:r w:rsidRPr="0047325D">
        <w:rPr>
          <w:sz w:val="28"/>
          <w:szCs w:val="28"/>
        </w:rPr>
        <w:t>этого</w:t>
      </w:r>
      <w:r w:rsidR="00936968" w:rsidRPr="0047325D">
        <w:rPr>
          <w:sz w:val="28"/>
          <w:szCs w:val="28"/>
        </w:rPr>
        <w:t xml:space="preserve"> </w:t>
      </w:r>
      <w:r w:rsidRPr="0047325D">
        <w:rPr>
          <w:sz w:val="28"/>
          <w:szCs w:val="28"/>
        </w:rPr>
        <w:t>счета</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начале</w:t>
      </w:r>
      <w:r w:rsidR="00936968" w:rsidRPr="0047325D">
        <w:rPr>
          <w:sz w:val="28"/>
          <w:szCs w:val="28"/>
        </w:rPr>
        <w:t xml:space="preserve"> </w:t>
      </w:r>
      <w:r w:rsidRPr="0047325D">
        <w:rPr>
          <w:sz w:val="28"/>
          <w:szCs w:val="28"/>
        </w:rPr>
        <w:t>года</w:t>
      </w:r>
      <w:r w:rsidR="00936968" w:rsidRPr="0047325D">
        <w:rPr>
          <w:sz w:val="28"/>
          <w:szCs w:val="28"/>
        </w:rPr>
        <w:t xml:space="preserve"> </w:t>
      </w:r>
      <w:r w:rsidRPr="0047325D">
        <w:rPr>
          <w:sz w:val="28"/>
          <w:szCs w:val="28"/>
        </w:rPr>
        <w:t>отражают</w:t>
      </w:r>
      <w:r w:rsidR="00936968" w:rsidRPr="0047325D">
        <w:rPr>
          <w:sz w:val="28"/>
          <w:szCs w:val="28"/>
        </w:rPr>
        <w:t xml:space="preserve"> </w:t>
      </w:r>
      <w:r w:rsidRPr="0047325D">
        <w:rPr>
          <w:sz w:val="28"/>
          <w:szCs w:val="28"/>
        </w:rPr>
        <w:t>остаток</w:t>
      </w:r>
      <w:r w:rsidR="00936968" w:rsidRPr="0047325D">
        <w:rPr>
          <w:sz w:val="28"/>
          <w:szCs w:val="28"/>
        </w:rPr>
        <w:t xml:space="preserve"> </w:t>
      </w:r>
      <w:r w:rsidR="006020D2" w:rsidRPr="0047325D">
        <w:rPr>
          <w:sz w:val="28"/>
          <w:szCs w:val="28"/>
        </w:rPr>
        <w:t xml:space="preserve">материальных </w:t>
      </w:r>
      <w:r w:rsidRPr="0047325D">
        <w:rPr>
          <w:sz w:val="28"/>
          <w:szCs w:val="28"/>
        </w:rPr>
        <w:t>средств</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все</w:t>
      </w:r>
      <w:r w:rsidR="00936968" w:rsidRPr="0047325D">
        <w:rPr>
          <w:sz w:val="28"/>
          <w:szCs w:val="28"/>
        </w:rPr>
        <w:t xml:space="preserve"> </w:t>
      </w:r>
      <w:r w:rsidRPr="0047325D">
        <w:rPr>
          <w:sz w:val="28"/>
          <w:szCs w:val="28"/>
        </w:rPr>
        <w:t>дальнейшие</w:t>
      </w:r>
      <w:r w:rsidR="00936968" w:rsidRPr="0047325D">
        <w:rPr>
          <w:sz w:val="28"/>
          <w:szCs w:val="28"/>
        </w:rPr>
        <w:t xml:space="preserve"> </w:t>
      </w:r>
      <w:r w:rsidRPr="0047325D">
        <w:rPr>
          <w:sz w:val="28"/>
          <w:szCs w:val="28"/>
        </w:rPr>
        <w:t>поступления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течение</w:t>
      </w:r>
      <w:r w:rsidR="00936968" w:rsidRPr="0047325D">
        <w:rPr>
          <w:sz w:val="28"/>
          <w:szCs w:val="28"/>
        </w:rPr>
        <w:t xml:space="preserve"> </w:t>
      </w:r>
      <w:r w:rsidRPr="0047325D">
        <w:rPr>
          <w:sz w:val="28"/>
          <w:szCs w:val="28"/>
        </w:rPr>
        <w:t>отчетного</w:t>
      </w:r>
      <w:r w:rsidR="00936968" w:rsidRPr="0047325D">
        <w:rPr>
          <w:sz w:val="28"/>
          <w:szCs w:val="28"/>
        </w:rPr>
        <w:t xml:space="preserve"> </w:t>
      </w:r>
      <w:r w:rsidRPr="0047325D">
        <w:rPr>
          <w:sz w:val="28"/>
          <w:szCs w:val="28"/>
        </w:rPr>
        <w:t>периода</w:t>
      </w:r>
      <w:r w:rsidR="006428C5" w:rsidRPr="0047325D">
        <w:rPr>
          <w:sz w:val="28"/>
          <w:szCs w:val="28"/>
        </w:rPr>
        <w:t xml:space="preserve"> (приход)</w:t>
      </w:r>
      <w:r w:rsidR="00936968" w:rsidRPr="0047325D">
        <w:rPr>
          <w:sz w:val="28"/>
          <w:szCs w:val="28"/>
        </w:rPr>
        <w:t xml:space="preserve">, </w:t>
      </w:r>
      <w:r w:rsidRPr="0047325D">
        <w:rPr>
          <w:sz w:val="28"/>
          <w:szCs w:val="28"/>
        </w:rPr>
        <w:t>а</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кредиту</w:t>
      </w:r>
      <w:r w:rsidR="00936968" w:rsidRPr="0047325D">
        <w:rPr>
          <w:sz w:val="28"/>
          <w:szCs w:val="28"/>
        </w:rPr>
        <w:t xml:space="preserve"> - </w:t>
      </w:r>
      <w:r w:rsidRPr="0047325D">
        <w:rPr>
          <w:sz w:val="28"/>
          <w:szCs w:val="28"/>
        </w:rPr>
        <w:t>выбытие</w:t>
      </w:r>
      <w:r w:rsidR="00936968" w:rsidRPr="0047325D">
        <w:rPr>
          <w:sz w:val="28"/>
          <w:szCs w:val="28"/>
        </w:rPr>
        <w:t xml:space="preserve">, </w:t>
      </w:r>
      <w:r w:rsidRPr="0047325D">
        <w:rPr>
          <w:sz w:val="28"/>
          <w:szCs w:val="28"/>
        </w:rPr>
        <w:t>списание</w:t>
      </w:r>
      <w:r w:rsidR="00936968" w:rsidRPr="0047325D">
        <w:rPr>
          <w:sz w:val="28"/>
          <w:szCs w:val="28"/>
        </w:rPr>
        <w:t xml:space="preserve"> </w:t>
      </w:r>
      <w:r w:rsidRPr="0047325D">
        <w:rPr>
          <w:sz w:val="28"/>
          <w:szCs w:val="28"/>
        </w:rPr>
        <w:t>запасов</w:t>
      </w:r>
      <w:r w:rsidR="006428C5" w:rsidRPr="0047325D">
        <w:rPr>
          <w:sz w:val="28"/>
          <w:szCs w:val="28"/>
        </w:rPr>
        <w:t xml:space="preserve"> (расход)</w:t>
      </w:r>
      <w:r w:rsidR="00936968" w:rsidRPr="0047325D">
        <w:rPr>
          <w:sz w:val="28"/>
          <w:szCs w:val="28"/>
        </w:rPr>
        <w:t xml:space="preserve">. </w:t>
      </w:r>
      <w:r w:rsidRPr="0047325D">
        <w:rPr>
          <w:sz w:val="28"/>
          <w:szCs w:val="28"/>
        </w:rPr>
        <w:t>Остаток</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конец</w:t>
      </w:r>
      <w:r w:rsidR="00936968" w:rsidRPr="0047325D">
        <w:rPr>
          <w:sz w:val="28"/>
          <w:szCs w:val="28"/>
        </w:rPr>
        <w:t xml:space="preserve"> </w:t>
      </w:r>
      <w:r w:rsidRPr="0047325D">
        <w:rPr>
          <w:sz w:val="28"/>
          <w:szCs w:val="28"/>
        </w:rPr>
        <w:t>отчетного</w:t>
      </w:r>
      <w:r w:rsidR="00936968" w:rsidRPr="0047325D">
        <w:rPr>
          <w:sz w:val="28"/>
          <w:szCs w:val="28"/>
        </w:rPr>
        <w:t xml:space="preserve"> </w:t>
      </w:r>
      <w:r w:rsidRPr="0047325D">
        <w:rPr>
          <w:sz w:val="28"/>
          <w:szCs w:val="28"/>
        </w:rPr>
        <w:t>периода</w:t>
      </w:r>
      <w:r w:rsidR="00936968" w:rsidRPr="0047325D">
        <w:rPr>
          <w:sz w:val="28"/>
          <w:szCs w:val="28"/>
        </w:rPr>
        <w:t xml:space="preserve"> </w:t>
      </w:r>
      <w:r w:rsidRPr="0047325D">
        <w:rPr>
          <w:sz w:val="28"/>
          <w:szCs w:val="28"/>
        </w:rPr>
        <w:t>указывается</w:t>
      </w:r>
      <w:r w:rsidR="00936968" w:rsidRPr="0047325D">
        <w:rPr>
          <w:sz w:val="28"/>
          <w:szCs w:val="28"/>
        </w:rPr>
        <w:t xml:space="preserve"> </w:t>
      </w:r>
      <w:r w:rsidR="006428C5" w:rsidRPr="0047325D">
        <w:rPr>
          <w:sz w:val="28"/>
          <w:szCs w:val="28"/>
        </w:rPr>
        <w:t xml:space="preserve">всегда </w:t>
      </w:r>
      <w:r w:rsidRPr="0047325D">
        <w:rPr>
          <w:sz w:val="28"/>
          <w:szCs w:val="28"/>
        </w:rPr>
        <w:t>по</w:t>
      </w:r>
      <w:r w:rsidR="00936968" w:rsidRPr="0047325D">
        <w:rPr>
          <w:sz w:val="28"/>
          <w:szCs w:val="28"/>
        </w:rPr>
        <w:t xml:space="preserve"> </w:t>
      </w:r>
      <w:r w:rsidRPr="0047325D">
        <w:rPr>
          <w:sz w:val="28"/>
          <w:szCs w:val="28"/>
        </w:rPr>
        <w:t>дебету</w:t>
      </w:r>
      <w:r w:rsidR="00936968" w:rsidRPr="0047325D">
        <w:rPr>
          <w:sz w:val="28"/>
          <w:szCs w:val="28"/>
        </w:rPr>
        <w:t xml:space="preserve"> </w:t>
      </w:r>
      <w:r w:rsidR="006428C5" w:rsidRPr="0047325D">
        <w:rPr>
          <w:sz w:val="28"/>
          <w:szCs w:val="28"/>
        </w:rPr>
        <w:t xml:space="preserve">этого </w:t>
      </w:r>
      <w:r w:rsidRPr="0047325D">
        <w:rPr>
          <w:sz w:val="28"/>
          <w:szCs w:val="28"/>
        </w:rPr>
        <w:t>счета</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стоимостном</w:t>
      </w:r>
      <w:r w:rsidR="00936968" w:rsidRPr="0047325D">
        <w:rPr>
          <w:sz w:val="28"/>
          <w:szCs w:val="28"/>
        </w:rPr>
        <w:t xml:space="preserve"> </w:t>
      </w:r>
      <w:r w:rsidRPr="0047325D">
        <w:rPr>
          <w:sz w:val="28"/>
          <w:szCs w:val="28"/>
        </w:rPr>
        <w:t>выражении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отражается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активе</w:t>
      </w:r>
      <w:r w:rsidR="00936968" w:rsidRPr="0047325D">
        <w:rPr>
          <w:sz w:val="28"/>
          <w:szCs w:val="28"/>
        </w:rPr>
        <w:t xml:space="preserve"> </w:t>
      </w:r>
      <w:r w:rsidRPr="0047325D">
        <w:rPr>
          <w:sz w:val="28"/>
          <w:szCs w:val="28"/>
        </w:rPr>
        <w:t>баланса</w:t>
      </w:r>
      <w:r w:rsidR="00936968" w:rsidRPr="0047325D">
        <w:rPr>
          <w:sz w:val="28"/>
          <w:szCs w:val="28"/>
        </w:rPr>
        <w:t xml:space="preserve"> [</w:t>
      </w:r>
      <w:r w:rsidR="009E1A79" w:rsidRPr="0047325D">
        <w:rPr>
          <w:sz w:val="28"/>
          <w:szCs w:val="28"/>
        </w:rPr>
        <w:t>7</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Материальные</w:t>
      </w:r>
      <w:r w:rsidR="00936968" w:rsidRPr="0047325D">
        <w:rPr>
          <w:sz w:val="28"/>
          <w:szCs w:val="28"/>
        </w:rPr>
        <w:t xml:space="preserve"> </w:t>
      </w:r>
      <w:r w:rsidRPr="0047325D">
        <w:rPr>
          <w:sz w:val="28"/>
          <w:szCs w:val="28"/>
        </w:rPr>
        <w:t>ценности</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счете</w:t>
      </w:r>
      <w:r w:rsidR="00936968" w:rsidRPr="0047325D">
        <w:rPr>
          <w:sz w:val="28"/>
          <w:szCs w:val="28"/>
        </w:rPr>
        <w:t xml:space="preserve"> 10 </w:t>
      </w:r>
      <w:r w:rsidR="00D70B23" w:rsidRPr="0047325D">
        <w:rPr>
          <w:sz w:val="28"/>
          <w:szCs w:val="28"/>
        </w:rPr>
        <w:t xml:space="preserve">«Материалы» </w:t>
      </w:r>
      <w:r w:rsidRPr="0047325D">
        <w:rPr>
          <w:sz w:val="28"/>
          <w:szCs w:val="28"/>
        </w:rPr>
        <w:t>отражаются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отдельных</w:t>
      </w:r>
      <w:r w:rsidR="00936968" w:rsidRPr="0047325D">
        <w:rPr>
          <w:sz w:val="28"/>
          <w:szCs w:val="28"/>
        </w:rPr>
        <w:t xml:space="preserve"> </w:t>
      </w:r>
      <w:r w:rsidRPr="0047325D">
        <w:rPr>
          <w:sz w:val="28"/>
          <w:szCs w:val="28"/>
        </w:rPr>
        <w:t>субсчетах</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соответствующим</w:t>
      </w:r>
      <w:r w:rsidR="00936968" w:rsidRPr="0047325D">
        <w:rPr>
          <w:sz w:val="28"/>
          <w:szCs w:val="28"/>
        </w:rPr>
        <w:t xml:space="preserve"> </w:t>
      </w:r>
      <w:r w:rsidRPr="0047325D">
        <w:rPr>
          <w:sz w:val="28"/>
          <w:szCs w:val="28"/>
        </w:rPr>
        <w:t>классификационным</w:t>
      </w:r>
      <w:r w:rsidR="00936968" w:rsidRPr="0047325D">
        <w:rPr>
          <w:sz w:val="28"/>
          <w:szCs w:val="28"/>
        </w:rPr>
        <w:t xml:space="preserve"> </w:t>
      </w:r>
      <w:r w:rsidRPr="0047325D">
        <w:rPr>
          <w:sz w:val="28"/>
          <w:szCs w:val="28"/>
        </w:rPr>
        <w:t>группам</w:t>
      </w:r>
      <w:r w:rsidR="00936968" w:rsidRPr="0047325D">
        <w:rPr>
          <w:sz w:val="28"/>
          <w:szCs w:val="28"/>
        </w:rPr>
        <w:t xml:space="preserve"> [</w:t>
      </w:r>
      <w:r w:rsidR="00A017A2" w:rsidRPr="0047325D">
        <w:rPr>
          <w:sz w:val="28"/>
          <w:szCs w:val="28"/>
        </w:rPr>
        <w:t>8</w:t>
      </w:r>
      <w:r w:rsidR="00936968" w:rsidRPr="0047325D">
        <w:rPr>
          <w:sz w:val="28"/>
          <w:szCs w:val="28"/>
        </w:rPr>
        <w:t>]:</w:t>
      </w:r>
    </w:p>
    <w:p w:rsidR="00936968" w:rsidRPr="0047325D" w:rsidRDefault="00936968" w:rsidP="0047325D">
      <w:pPr>
        <w:widowControl w:val="0"/>
        <w:autoSpaceDE w:val="0"/>
        <w:autoSpaceDN w:val="0"/>
        <w:adjustRightInd w:val="0"/>
        <w:spacing w:line="360" w:lineRule="auto"/>
        <w:ind w:firstLine="720"/>
        <w:jc w:val="both"/>
        <w:rPr>
          <w:sz w:val="28"/>
          <w:szCs w:val="28"/>
        </w:rPr>
      </w:pPr>
      <w:r w:rsidRPr="0047325D">
        <w:rPr>
          <w:sz w:val="28"/>
          <w:szCs w:val="28"/>
        </w:rPr>
        <w:t>10</w:t>
      </w:r>
      <w:r w:rsidR="003633AF" w:rsidRPr="0047325D">
        <w:rPr>
          <w:sz w:val="28"/>
          <w:szCs w:val="28"/>
        </w:rPr>
        <w:t>.</w:t>
      </w:r>
      <w:r w:rsidRPr="0047325D">
        <w:rPr>
          <w:sz w:val="28"/>
          <w:szCs w:val="28"/>
        </w:rPr>
        <w:t xml:space="preserve">1. </w:t>
      </w:r>
      <w:r w:rsidR="00AC49B7" w:rsidRPr="0047325D">
        <w:rPr>
          <w:sz w:val="28"/>
          <w:szCs w:val="28"/>
        </w:rPr>
        <w:t>Сырье</w:t>
      </w:r>
      <w:r w:rsidRPr="0047325D">
        <w:rPr>
          <w:sz w:val="28"/>
          <w:szCs w:val="28"/>
        </w:rPr>
        <w:t xml:space="preserve"> </w:t>
      </w:r>
      <w:r w:rsidR="00AC49B7" w:rsidRPr="0047325D">
        <w:rPr>
          <w:sz w:val="28"/>
          <w:szCs w:val="28"/>
        </w:rPr>
        <w:t>и</w:t>
      </w:r>
      <w:r w:rsidRPr="0047325D">
        <w:rPr>
          <w:sz w:val="28"/>
          <w:szCs w:val="28"/>
        </w:rPr>
        <w:t xml:space="preserve"> </w:t>
      </w:r>
      <w:r w:rsidR="00AC49B7" w:rsidRPr="0047325D">
        <w:rPr>
          <w:sz w:val="28"/>
          <w:szCs w:val="28"/>
        </w:rPr>
        <w:t>материалы</w:t>
      </w:r>
      <w:r w:rsidRPr="0047325D">
        <w:rPr>
          <w:sz w:val="28"/>
          <w:szCs w:val="28"/>
        </w:rPr>
        <w:t>;</w:t>
      </w:r>
    </w:p>
    <w:p w:rsidR="00936968" w:rsidRPr="0047325D" w:rsidRDefault="00936968" w:rsidP="0047325D">
      <w:pPr>
        <w:widowControl w:val="0"/>
        <w:autoSpaceDE w:val="0"/>
        <w:autoSpaceDN w:val="0"/>
        <w:adjustRightInd w:val="0"/>
        <w:spacing w:line="360" w:lineRule="auto"/>
        <w:ind w:firstLine="720"/>
        <w:jc w:val="both"/>
        <w:rPr>
          <w:sz w:val="28"/>
          <w:szCs w:val="28"/>
        </w:rPr>
      </w:pPr>
      <w:r w:rsidRPr="0047325D">
        <w:rPr>
          <w:sz w:val="28"/>
          <w:szCs w:val="28"/>
        </w:rPr>
        <w:t>10</w:t>
      </w:r>
      <w:r w:rsidR="00D70B23" w:rsidRPr="0047325D">
        <w:rPr>
          <w:sz w:val="28"/>
          <w:szCs w:val="28"/>
        </w:rPr>
        <w:t>.</w:t>
      </w:r>
      <w:r w:rsidRPr="0047325D">
        <w:rPr>
          <w:sz w:val="28"/>
          <w:szCs w:val="28"/>
        </w:rPr>
        <w:t xml:space="preserve">2. </w:t>
      </w:r>
      <w:r w:rsidR="00AC49B7" w:rsidRPr="0047325D">
        <w:rPr>
          <w:sz w:val="28"/>
          <w:szCs w:val="28"/>
        </w:rPr>
        <w:t>Покупные</w:t>
      </w:r>
      <w:r w:rsidRPr="0047325D">
        <w:rPr>
          <w:sz w:val="28"/>
          <w:szCs w:val="28"/>
        </w:rPr>
        <w:t xml:space="preserve"> </w:t>
      </w:r>
      <w:r w:rsidR="00AC49B7" w:rsidRPr="0047325D">
        <w:rPr>
          <w:sz w:val="28"/>
          <w:szCs w:val="28"/>
        </w:rPr>
        <w:t>полуфабрикаты</w:t>
      </w:r>
      <w:r w:rsidR="003633AF" w:rsidRPr="0047325D">
        <w:rPr>
          <w:sz w:val="28"/>
          <w:szCs w:val="28"/>
        </w:rPr>
        <w:t xml:space="preserve"> и комплектующие</w:t>
      </w:r>
      <w:r w:rsidRPr="0047325D">
        <w:rPr>
          <w:sz w:val="28"/>
          <w:szCs w:val="28"/>
        </w:rPr>
        <w:t>;</w:t>
      </w:r>
    </w:p>
    <w:p w:rsidR="00936968"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936968" w:rsidRPr="0047325D">
        <w:rPr>
          <w:sz w:val="28"/>
          <w:szCs w:val="28"/>
        </w:rPr>
        <w:t xml:space="preserve">3. </w:t>
      </w:r>
      <w:r w:rsidR="00AC49B7" w:rsidRPr="0047325D">
        <w:rPr>
          <w:sz w:val="28"/>
          <w:szCs w:val="28"/>
        </w:rPr>
        <w:t>Топливо</w:t>
      </w:r>
      <w:r w:rsidR="00936968" w:rsidRPr="0047325D">
        <w:rPr>
          <w:sz w:val="28"/>
          <w:szCs w:val="28"/>
        </w:rPr>
        <w:t>;</w:t>
      </w:r>
    </w:p>
    <w:p w:rsidR="00936968"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936968" w:rsidRPr="0047325D">
        <w:rPr>
          <w:sz w:val="28"/>
          <w:szCs w:val="28"/>
        </w:rPr>
        <w:t xml:space="preserve">4. </w:t>
      </w:r>
      <w:r w:rsidR="00AC49B7" w:rsidRPr="0047325D">
        <w:rPr>
          <w:sz w:val="28"/>
          <w:szCs w:val="28"/>
        </w:rPr>
        <w:t>Тара</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тарные</w:t>
      </w:r>
      <w:r w:rsidR="00936968" w:rsidRPr="0047325D">
        <w:rPr>
          <w:sz w:val="28"/>
          <w:szCs w:val="28"/>
        </w:rPr>
        <w:t xml:space="preserve"> </w:t>
      </w:r>
      <w:r w:rsidR="00AC49B7" w:rsidRPr="0047325D">
        <w:rPr>
          <w:sz w:val="28"/>
          <w:szCs w:val="28"/>
        </w:rPr>
        <w:t>материалы</w:t>
      </w:r>
      <w:r w:rsidR="00936968" w:rsidRPr="0047325D">
        <w:rPr>
          <w:sz w:val="28"/>
          <w:szCs w:val="28"/>
        </w:rPr>
        <w:t>;</w:t>
      </w:r>
    </w:p>
    <w:p w:rsidR="00936968"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936968" w:rsidRPr="0047325D">
        <w:rPr>
          <w:sz w:val="28"/>
          <w:szCs w:val="28"/>
        </w:rPr>
        <w:t xml:space="preserve">5. </w:t>
      </w:r>
      <w:r w:rsidR="00AC49B7" w:rsidRPr="0047325D">
        <w:rPr>
          <w:sz w:val="28"/>
          <w:szCs w:val="28"/>
        </w:rPr>
        <w:t>Запасные</w:t>
      </w:r>
      <w:r w:rsidR="00936968" w:rsidRPr="0047325D">
        <w:rPr>
          <w:sz w:val="28"/>
          <w:szCs w:val="28"/>
        </w:rPr>
        <w:t xml:space="preserve"> </w:t>
      </w:r>
      <w:r w:rsidR="00AC49B7" w:rsidRPr="0047325D">
        <w:rPr>
          <w:sz w:val="28"/>
          <w:szCs w:val="28"/>
        </w:rPr>
        <w:t>части</w:t>
      </w:r>
      <w:r w:rsidR="00936968" w:rsidRPr="0047325D">
        <w:rPr>
          <w:sz w:val="28"/>
          <w:szCs w:val="28"/>
        </w:rPr>
        <w:t>;</w:t>
      </w:r>
    </w:p>
    <w:p w:rsidR="00936968"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936968" w:rsidRPr="0047325D">
        <w:rPr>
          <w:sz w:val="28"/>
          <w:szCs w:val="28"/>
        </w:rPr>
        <w:t xml:space="preserve">6. </w:t>
      </w:r>
      <w:r w:rsidR="00340F50" w:rsidRPr="0047325D">
        <w:rPr>
          <w:sz w:val="28"/>
          <w:szCs w:val="28"/>
        </w:rPr>
        <w:t>Прочие материалы</w:t>
      </w:r>
      <w:r w:rsidR="00936968" w:rsidRPr="0047325D">
        <w:rPr>
          <w:sz w:val="28"/>
          <w:szCs w:val="28"/>
        </w:rPr>
        <w:t>;</w:t>
      </w:r>
    </w:p>
    <w:p w:rsidR="00936968"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936968" w:rsidRPr="0047325D">
        <w:rPr>
          <w:sz w:val="28"/>
          <w:szCs w:val="28"/>
        </w:rPr>
        <w:t xml:space="preserve">7. </w:t>
      </w:r>
      <w:r w:rsidR="00AC49B7" w:rsidRPr="0047325D">
        <w:rPr>
          <w:sz w:val="28"/>
          <w:szCs w:val="28"/>
        </w:rPr>
        <w:t>Материалы</w:t>
      </w:r>
      <w:r w:rsidR="00936968" w:rsidRPr="0047325D">
        <w:rPr>
          <w:sz w:val="28"/>
          <w:szCs w:val="28"/>
        </w:rPr>
        <w:t xml:space="preserve">, </w:t>
      </w:r>
      <w:r w:rsidR="00AC49B7" w:rsidRPr="0047325D">
        <w:rPr>
          <w:sz w:val="28"/>
          <w:szCs w:val="28"/>
        </w:rPr>
        <w:t>переданные</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переработку</w:t>
      </w:r>
      <w:r w:rsidR="00936968" w:rsidRPr="0047325D">
        <w:rPr>
          <w:sz w:val="28"/>
          <w:szCs w:val="28"/>
        </w:rPr>
        <w:t xml:space="preserve"> </w:t>
      </w:r>
      <w:r w:rsidR="00AC49B7" w:rsidRPr="0047325D">
        <w:rPr>
          <w:sz w:val="28"/>
          <w:szCs w:val="28"/>
        </w:rPr>
        <w:t>на</w:t>
      </w:r>
      <w:r w:rsidR="00936968" w:rsidRPr="0047325D">
        <w:rPr>
          <w:sz w:val="28"/>
          <w:szCs w:val="28"/>
        </w:rPr>
        <w:t xml:space="preserve"> </w:t>
      </w:r>
      <w:r w:rsidR="00AC49B7" w:rsidRPr="0047325D">
        <w:rPr>
          <w:sz w:val="28"/>
          <w:szCs w:val="28"/>
        </w:rPr>
        <w:t>сторону</w:t>
      </w:r>
      <w:r w:rsidR="00936968" w:rsidRPr="0047325D">
        <w:rPr>
          <w:sz w:val="28"/>
          <w:szCs w:val="28"/>
        </w:rPr>
        <w:t>;</w:t>
      </w:r>
    </w:p>
    <w:p w:rsidR="00936968"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936968" w:rsidRPr="0047325D">
        <w:rPr>
          <w:sz w:val="28"/>
          <w:szCs w:val="28"/>
        </w:rPr>
        <w:t xml:space="preserve">8. </w:t>
      </w:r>
      <w:r w:rsidR="00AC49B7" w:rsidRPr="0047325D">
        <w:rPr>
          <w:sz w:val="28"/>
          <w:szCs w:val="28"/>
        </w:rPr>
        <w:t>Строительные</w:t>
      </w:r>
      <w:r w:rsidR="00936968" w:rsidRPr="0047325D">
        <w:rPr>
          <w:sz w:val="28"/>
          <w:szCs w:val="28"/>
        </w:rPr>
        <w:t xml:space="preserve"> </w:t>
      </w:r>
      <w:r w:rsidR="00AC49B7" w:rsidRPr="0047325D">
        <w:rPr>
          <w:sz w:val="28"/>
          <w:szCs w:val="28"/>
        </w:rPr>
        <w:t>материалы</w:t>
      </w:r>
      <w:r w:rsidR="00936968" w:rsidRPr="0047325D">
        <w:rPr>
          <w:sz w:val="28"/>
          <w:szCs w:val="28"/>
        </w:rPr>
        <w:t>;</w:t>
      </w:r>
    </w:p>
    <w:p w:rsidR="003633AF"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936968" w:rsidRPr="0047325D">
        <w:rPr>
          <w:sz w:val="28"/>
          <w:szCs w:val="28"/>
        </w:rPr>
        <w:t>9.</w:t>
      </w:r>
      <w:r w:rsidR="00340F50" w:rsidRPr="0047325D">
        <w:rPr>
          <w:sz w:val="28"/>
          <w:szCs w:val="28"/>
        </w:rPr>
        <w:t xml:space="preserve"> </w:t>
      </w:r>
      <w:r w:rsidR="003633AF" w:rsidRPr="0047325D">
        <w:rPr>
          <w:sz w:val="28"/>
          <w:szCs w:val="28"/>
        </w:rPr>
        <w:t>И</w:t>
      </w:r>
      <w:r w:rsidR="00340F50" w:rsidRPr="0047325D">
        <w:rPr>
          <w:sz w:val="28"/>
          <w:szCs w:val="28"/>
        </w:rPr>
        <w:t>нвентарь</w:t>
      </w:r>
      <w:r w:rsidR="003633AF" w:rsidRPr="0047325D">
        <w:rPr>
          <w:sz w:val="28"/>
          <w:szCs w:val="28"/>
        </w:rPr>
        <w:t xml:space="preserve"> и хозяйственные принадлежности;</w:t>
      </w:r>
    </w:p>
    <w:p w:rsidR="003633AF"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3633AF" w:rsidRPr="0047325D">
        <w:rPr>
          <w:sz w:val="28"/>
          <w:szCs w:val="28"/>
        </w:rPr>
        <w:t>10. Материалы специального назначения на складах;</w:t>
      </w:r>
    </w:p>
    <w:p w:rsidR="00936968"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10.</w:t>
      </w:r>
      <w:r w:rsidR="003633AF" w:rsidRPr="0047325D">
        <w:rPr>
          <w:sz w:val="28"/>
          <w:szCs w:val="28"/>
        </w:rPr>
        <w:t>11</w:t>
      </w:r>
      <w:r w:rsidR="00340F50" w:rsidRPr="0047325D">
        <w:rPr>
          <w:sz w:val="28"/>
          <w:szCs w:val="28"/>
        </w:rPr>
        <w:t>.</w:t>
      </w:r>
      <w:r w:rsidR="003633AF" w:rsidRPr="0047325D">
        <w:rPr>
          <w:sz w:val="28"/>
          <w:szCs w:val="28"/>
        </w:rPr>
        <w:t xml:space="preserve"> Материалы специального назначения, переданные на сторону.</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Перечень</w:t>
      </w:r>
      <w:r w:rsidR="00936968" w:rsidRPr="0047325D">
        <w:rPr>
          <w:sz w:val="28"/>
          <w:szCs w:val="28"/>
        </w:rPr>
        <w:t xml:space="preserve"> </w:t>
      </w:r>
      <w:r w:rsidRPr="0047325D">
        <w:rPr>
          <w:sz w:val="28"/>
          <w:szCs w:val="28"/>
        </w:rPr>
        <w:t>субсчетов</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материалов</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предприятий</w:t>
      </w:r>
      <w:r w:rsidR="00936968" w:rsidRPr="0047325D">
        <w:rPr>
          <w:sz w:val="28"/>
          <w:szCs w:val="28"/>
        </w:rPr>
        <w:t xml:space="preserve"> </w:t>
      </w:r>
      <w:r w:rsidRPr="0047325D">
        <w:rPr>
          <w:sz w:val="28"/>
          <w:szCs w:val="28"/>
        </w:rPr>
        <w:t>носит</w:t>
      </w:r>
      <w:r w:rsidR="00936968" w:rsidRPr="0047325D">
        <w:rPr>
          <w:sz w:val="28"/>
          <w:szCs w:val="28"/>
        </w:rPr>
        <w:t xml:space="preserve"> </w:t>
      </w:r>
      <w:r w:rsidRPr="0047325D">
        <w:rPr>
          <w:sz w:val="28"/>
          <w:szCs w:val="28"/>
        </w:rPr>
        <w:t>рекомендательный</w:t>
      </w:r>
      <w:r w:rsidR="00936968" w:rsidRPr="0047325D">
        <w:rPr>
          <w:sz w:val="28"/>
          <w:szCs w:val="28"/>
        </w:rPr>
        <w:t xml:space="preserve"> </w:t>
      </w:r>
      <w:r w:rsidRPr="0047325D">
        <w:rPr>
          <w:sz w:val="28"/>
          <w:szCs w:val="28"/>
        </w:rPr>
        <w:t>характер</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может</w:t>
      </w:r>
      <w:r w:rsidR="00936968" w:rsidRPr="0047325D">
        <w:rPr>
          <w:sz w:val="28"/>
          <w:szCs w:val="28"/>
        </w:rPr>
        <w:t xml:space="preserve"> </w:t>
      </w:r>
      <w:r w:rsidRPr="0047325D">
        <w:rPr>
          <w:sz w:val="28"/>
          <w:szCs w:val="28"/>
        </w:rPr>
        <w:t>уточняться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используемых</w:t>
      </w:r>
      <w:r w:rsidR="00936968" w:rsidRPr="0047325D">
        <w:rPr>
          <w:sz w:val="28"/>
          <w:szCs w:val="28"/>
        </w:rPr>
        <w:t xml:space="preserve"> </w:t>
      </w:r>
      <w:r w:rsidRPr="0047325D">
        <w:rPr>
          <w:sz w:val="28"/>
          <w:szCs w:val="28"/>
        </w:rPr>
        <w:t>счетах</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субсчетах</w:t>
      </w:r>
      <w:r w:rsidR="00936968" w:rsidRPr="0047325D">
        <w:rPr>
          <w:sz w:val="28"/>
          <w:szCs w:val="28"/>
        </w:rPr>
        <w:t xml:space="preserve"> </w:t>
      </w:r>
      <w:r w:rsidRPr="0047325D">
        <w:rPr>
          <w:sz w:val="28"/>
          <w:szCs w:val="28"/>
        </w:rPr>
        <w:t>материальные</w:t>
      </w:r>
      <w:r w:rsidR="00936968" w:rsidRPr="0047325D">
        <w:rPr>
          <w:sz w:val="28"/>
          <w:szCs w:val="28"/>
        </w:rPr>
        <w:t xml:space="preserve"> </w:t>
      </w:r>
      <w:r w:rsidRPr="0047325D">
        <w:rPr>
          <w:sz w:val="28"/>
          <w:szCs w:val="28"/>
        </w:rPr>
        <w:t>ценности</w:t>
      </w:r>
      <w:r w:rsidR="00936968" w:rsidRPr="0047325D">
        <w:rPr>
          <w:sz w:val="28"/>
          <w:szCs w:val="28"/>
        </w:rPr>
        <w:t xml:space="preserve"> </w:t>
      </w:r>
      <w:r w:rsidRPr="0047325D">
        <w:rPr>
          <w:sz w:val="28"/>
          <w:szCs w:val="28"/>
        </w:rPr>
        <w:t>учитываются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каждому</w:t>
      </w:r>
      <w:r w:rsidR="00936968" w:rsidRPr="0047325D">
        <w:rPr>
          <w:sz w:val="28"/>
          <w:szCs w:val="28"/>
        </w:rPr>
        <w:t xml:space="preserve"> </w:t>
      </w:r>
      <w:r w:rsidRPr="0047325D">
        <w:rPr>
          <w:sz w:val="28"/>
          <w:szCs w:val="28"/>
        </w:rPr>
        <w:t>наименованию</w:t>
      </w:r>
      <w:r w:rsidR="00936968" w:rsidRPr="0047325D">
        <w:rPr>
          <w:sz w:val="28"/>
          <w:szCs w:val="28"/>
        </w:rPr>
        <w:t xml:space="preserve">. </w:t>
      </w:r>
    </w:p>
    <w:p w:rsidR="0062408A" w:rsidRPr="0047325D" w:rsidRDefault="00D70B23" w:rsidP="0047325D">
      <w:pPr>
        <w:widowControl w:val="0"/>
        <w:autoSpaceDE w:val="0"/>
        <w:autoSpaceDN w:val="0"/>
        <w:adjustRightInd w:val="0"/>
        <w:spacing w:line="360" w:lineRule="auto"/>
        <w:ind w:firstLine="720"/>
        <w:jc w:val="both"/>
        <w:rPr>
          <w:sz w:val="28"/>
          <w:szCs w:val="28"/>
        </w:rPr>
      </w:pPr>
      <w:r w:rsidRPr="0047325D">
        <w:rPr>
          <w:sz w:val="28"/>
          <w:szCs w:val="28"/>
        </w:rPr>
        <w:t xml:space="preserve">Следует сказать, что на транспортных предприятиях при учете производственных запасов используются не все субсчета счета 10 «Материалы», что объясняется спецификой производства. Здесь производство – это оказание </w:t>
      </w:r>
      <w:r w:rsidR="008A5E75" w:rsidRPr="0047325D">
        <w:rPr>
          <w:sz w:val="28"/>
          <w:szCs w:val="28"/>
        </w:rPr>
        <w:t xml:space="preserve">транспортных </w:t>
      </w:r>
      <w:r w:rsidRPr="0047325D">
        <w:rPr>
          <w:sz w:val="28"/>
          <w:szCs w:val="28"/>
        </w:rPr>
        <w:t>услуг.</w:t>
      </w:r>
    </w:p>
    <w:p w:rsidR="0047325D" w:rsidRDefault="0047325D" w:rsidP="0047325D">
      <w:pPr>
        <w:spacing w:line="360" w:lineRule="auto"/>
        <w:ind w:firstLine="720"/>
        <w:jc w:val="both"/>
        <w:rPr>
          <w:sz w:val="28"/>
          <w:szCs w:val="28"/>
        </w:rPr>
      </w:pPr>
    </w:p>
    <w:p w:rsidR="00D316B1" w:rsidRPr="0047325D" w:rsidRDefault="00D316B1" w:rsidP="0047325D">
      <w:pPr>
        <w:spacing w:line="360" w:lineRule="auto"/>
        <w:ind w:firstLine="720"/>
        <w:jc w:val="center"/>
        <w:rPr>
          <w:b/>
          <w:sz w:val="28"/>
          <w:szCs w:val="28"/>
        </w:rPr>
      </w:pPr>
      <w:r w:rsidRPr="0047325D">
        <w:rPr>
          <w:b/>
          <w:sz w:val="28"/>
          <w:szCs w:val="28"/>
        </w:rPr>
        <w:t>1.</w:t>
      </w:r>
      <w:r w:rsidR="00AB586C" w:rsidRPr="0047325D">
        <w:rPr>
          <w:b/>
          <w:sz w:val="28"/>
          <w:szCs w:val="28"/>
        </w:rPr>
        <w:t>4</w:t>
      </w:r>
      <w:r w:rsidRPr="0047325D">
        <w:rPr>
          <w:b/>
          <w:sz w:val="28"/>
          <w:szCs w:val="28"/>
        </w:rPr>
        <w:t>. Оценка и управление запасами</w:t>
      </w:r>
      <w:r w:rsidR="0062408A" w:rsidRPr="0047325D">
        <w:rPr>
          <w:b/>
          <w:sz w:val="28"/>
          <w:szCs w:val="28"/>
        </w:rPr>
        <w:t xml:space="preserve"> на транспортных предприятиях</w:t>
      </w:r>
    </w:p>
    <w:p w:rsidR="00D316B1" w:rsidRPr="0047325D" w:rsidRDefault="00D316B1" w:rsidP="0047325D">
      <w:pPr>
        <w:spacing w:line="360" w:lineRule="auto"/>
        <w:ind w:firstLine="720"/>
        <w:jc w:val="both"/>
        <w:rPr>
          <w:sz w:val="28"/>
          <w:szCs w:val="28"/>
        </w:rPr>
      </w:pPr>
    </w:p>
    <w:p w:rsidR="00D316B1" w:rsidRPr="0047325D" w:rsidRDefault="00D316B1" w:rsidP="0047325D">
      <w:pPr>
        <w:spacing w:line="360" w:lineRule="auto"/>
        <w:ind w:firstLine="720"/>
        <w:jc w:val="both"/>
        <w:rPr>
          <w:sz w:val="28"/>
          <w:szCs w:val="28"/>
        </w:rPr>
      </w:pPr>
      <w:r w:rsidRPr="0047325D">
        <w:rPr>
          <w:sz w:val="28"/>
          <w:szCs w:val="28"/>
        </w:rPr>
        <w:t xml:space="preserve">Одним из важнейших моментов правильной организации учета материальных ресурсов является их оценка. </w:t>
      </w:r>
      <w:r w:rsidR="00AB586C" w:rsidRPr="0047325D">
        <w:rPr>
          <w:sz w:val="28"/>
          <w:szCs w:val="28"/>
        </w:rPr>
        <w:t>Согласно ПБУ 5/01, м</w:t>
      </w:r>
      <w:r w:rsidRPr="0047325D">
        <w:rPr>
          <w:sz w:val="28"/>
          <w:szCs w:val="28"/>
        </w:rPr>
        <w:t xml:space="preserve">атериальные ценности </w:t>
      </w:r>
      <w:r w:rsidR="00EC6176" w:rsidRPr="0047325D">
        <w:rPr>
          <w:sz w:val="28"/>
          <w:szCs w:val="28"/>
        </w:rPr>
        <w:t xml:space="preserve">(производственные запасы) </w:t>
      </w:r>
      <w:r w:rsidRPr="0047325D">
        <w:rPr>
          <w:sz w:val="28"/>
          <w:szCs w:val="28"/>
        </w:rPr>
        <w:t>принимаются к бухгалтерскому учету по фактической себестоимости [</w:t>
      </w:r>
      <w:r w:rsidR="00A017A2" w:rsidRPr="0047325D">
        <w:rPr>
          <w:sz w:val="28"/>
          <w:szCs w:val="28"/>
        </w:rPr>
        <w:t>5</w:t>
      </w:r>
      <w:r w:rsidRPr="0047325D">
        <w:rPr>
          <w:sz w:val="28"/>
          <w:szCs w:val="28"/>
        </w:rPr>
        <w:t>].</w:t>
      </w:r>
    </w:p>
    <w:p w:rsidR="00D316B1" w:rsidRPr="0047325D" w:rsidRDefault="00D316B1" w:rsidP="0047325D">
      <w:pPr>
        <w:spacing w:line="360" w:lineRule="auto"/>
        <w:ind w:firstLine="720"/>
        <w:jc w:val="both"/>
        <w:rPr>
          <w:sz w:val="28"/>
          <w:szCs w:val="28"/>
        </w:rPr>
      </w:pPr>
      <w:r w:rsidRPr="0047325D">
        <w:rPr>
          <w:sz w:val="28"/>
          <w:szCs w:val="28"/>
        </w:rPr>
        <w:t xml:space="preserve">Фактической себестоимостью материальных ресурсов, приобретенных за плату, признается сумма фактических затрат организации на приобретение, за исключением налога на добавленную стоимость </w:t>
      </w:r>
      <w:r w:rsidR="00EC6176" w:rsidRPr="0047325D">
        <w:rPr>
          <w:sz w:val="28"/>
          <w:szCs w:val="28"/>
        </w:rPr>
        <w:t xml:space="preserve">(НДС) </w:t>
      </w:r>
      <w:r w:rsidRPr="0047325D">
        <w:rPr>
          <w:sz w:val="28"/>
          <w:szCs w:val="28"/>
        </w:rPr>
        <w:t>и иных возмещаемых налогов. Фактическими затратами на приобретение материальн</w:t>
      </w:r>
      <w:r w:rsidR="00EC6176" w:rsidRPr="0047325D">
        <w:rPr>
          <w:sz w:val="28"/>
          <w:szCs w:val="28"/>
        </w:rPr>
        <w:t>о-производственных</w:t>
      </w:r>
      <w:r w:rsidRPr="0047325D">
        <w:rPr>
          <w:sz w:val="28"/>
          <w:szCs w:val="28"/>
        </w:rPr>
        <w:t xml:space="preserve"> </w:t>
      </w:r>
      <w:r w:rsidR="00EC6176" w:rsidRPr="0047325D">
        <w:rPr>
          <w:sz w:val="28"/>
          <w:szCs w:val="28"/>
        </w:rPr>
        <w:t>запасов</w:t>
      </w:r>
      <w:r w:rsidRPr="0047325D">
        <w:rPr>
          <w:sz w:val="28"/>
          <w:szCs w:val="28"/>
        </w:rPr>
        <w:t xml:space="preserve"> могут быть:</w:t>
      </w:r>
    </w:p>
    <w:p w:rsidR="00D316B1" w:rsidRPr="0047325D" w:rsidRDefault="00D316B1" w:rsidP="0047325D">
      <w:pPr>
        <w:spacing w:line="360" w:lineRule="auto"/>
        <w:ind w:firstLine="720"/>
        <w:jc w:val="both"/>
        <w:rPr>
          <w:sz w:val="28"/>
          <w:szCs w:val="28"/>
        </w:rPr>
      </w:pPr>
      <w:r w:rsidRPr="0047325D">
        <w:rPr>
          <w:sz w:val="28"/>
          <w:szCs w:val="28"/>
        </w:rPr>
        <w:t xml:space="preserve">-суммы, уплачиваемые </w:t>
      </w:r>
      <w:r w:rsidR="00EC6176" w:rsidRPr="0047325D">
        <w:rPr>
          <w:sz w:val="28"/>
          <w:szCs w:val="28"/>
        </w:rPr>
        <w:t xml:space="preserve">по </w:t>
      </w:r>
      <w:r w:rsidRPr="0047325D">
        <w:rPr>
          <w:sz w:val="28"/>
          <w:szCs w:val="28"/>
        </w:rPr>
        <w:t>договор</w:t>
      </w:r>
      <w:r w:rsidR="00EC6176" w:rsidRPr="0047325D">
        <w:rPr>
          <w:sz w:val="28"/>
          <w:szCs w:val="28"/>
        </w:rPr>
        <w:t>у</w:t>
      </w:r>
      <w:r w:rsidRPr="0047325D">
        <w:rPr>
          <w:sz w:val="28"/>
          <w:szCs w:val="28"/>
        </w:rPr>
        <w:t xml:space="preserve"> поставк</w:t>
      </w:r>
      <w:r w:rsidR="00EC6176" w:rsidRPr="0047325D">
        <w:rPr>
          <w:sz w:val="28"/>
          <w:szCs w:val="28"/>
        </w:rPr>
        <w:t>и</w:t>
      </w:r>
      <w:r w:rsidRPr="0047325D">
        <w:rPr>
          <w:sz w:val="28"/>
          <w:szCs w:val="28"/>
        </w:rPr>
        <w:t xml:space="preserve"> (продавцу);</w:t>
      </w:r>
    </w:p>
    <w:p w:rsidR="00D316B1" w:rsidRPr="0047325D" w:rsidRDefault="00D316B1" w:rsidP="0047325D">
      <w:pPr>
        <w:spacing w:line="360" w:lineRule="auto"/>
        <w:ind w:firstLine="720"/>
        <w:jc w:val="both"/>
        <w:rPr>
          <w:sz w:val="28"/>
          <w:szCs w:val="28"/>
        </w:rPr>
      </w:pPr>
      <w:r w:rsidRPr="0047325D">
        <w:rPr>
          <w:sz w:val="28"/>
          <w:szCs w:val="28"/>
        </w:rPr>
        <w:t>-суммы, уплачиваемые организациям за информационные и консультационные услуги, связанные с приобретением материальных ценностей;</w:t>
      </w:r>
    </w:p>
    <w:p w:rsidR="00D316B1" w:rsidRPr="0047325D" w:rsidRDefault="00D316B1" w:rsidP="0047325D">
      <w:pPr>
        <w:spacing w:line="360" w:lineRule="auto"/>
        <w:ind w:firstLine="720"/>
        <w:jc w:val="both"/>
        <w:rPr>
          <w:sz w:val="28"/>
          <w:szCs w:val="28"/>
        </w:rPr>
      </w:pPr>
      <w:r w:rsidRPr="0047325D">
        <w:rPr>
          <w:sz w:val="28"/>
          <w:szCs w:val="28"/>
        </w:rPr>
        <w:t>-таможенные пошлины;</w:t>
      </w:r>
    </w:p>
    <w:p w:rsidR="00D316B1" w:rsidRPr="0047325D" w:rsidRDefault="00D316B1" w:rsidP="0047325D">
      <w:pPr>
        <w:spacing w:line="360" w:lineRule="auto"/>
        <w:ind w:firstLine="720"/>
        <w:jc w:val="both"/>
        <w:rPr>
          <w:sz w:val="28"/>
          <w:szCs w:val="28"/>
        </w:rPr>
      </w:pPr>
      <w:r w:rsidRPr="0047325D">
        <w:rPr>
          <w:sz w:val="28"/>
          <w:szCs w:val="28"/>
        </w:rPr>
        <w:t>-невозмещаемые налоги, уплачиваемые в связи с приобретением материальных ценностей;</w:t>
      </w:r>
    </w:p>
    <w:p w:rsidR="00D316B1" w:rsidRPr="0047325D" w:rsidRDefault="00D316B1" w:rsidP="0047325D">
      <w:pPr>
        <w:spacing w:line="360" w:lineRule="auto"/>
        <w:ind w:firstLine="720"/>
        <w:jc w:val="both"/>
        <w:rPr>
          <w:sz w:val="28"/>
          <w:szCs w:val="28"/>
        </w:rPr>
      </w:pPr>
      <w:r w:rsidRPr="0047325D">
        <w:rPr>
          <w:sz w:val="28"/>
          <w:szCs w:val="28"/>
        </w:rPr>
        <w:t>-вознаграждения, уплачиваемые посреднической организации, через которую пр</w:t>
      </w:r>
      <w:r w:rsidR="00EC6176" w:rsidRPr="0047325D">
        <w:rPr>
          <w:sz w:val="28"/>
          <w:szCs w:val="28"/>
        </w:rPr>
        <w:t>иобретены материальные ценности.</w:t>
      </w:r>
    </w:p>
    <w:p w:rsidR="00D316B1" w:rsidRPr="0047325D" w:rsidRDefault="00D316B1" w:rsidP="0047325D">
      <w:pPr>
        <w:spacing w:line="360" w:lineRule="auto"/>
        <w:ind w:firstLine="720"/>
        <w:jc w:val="both"/>
        <w:rPr>
          <w:sz w:val="28"/>
          <w:szCs w:val="28"/>
        </w:rPr>
      </w:pPr>
      <w:r w:rsidRPr="0047325D">
        <w:rPr>
          <w:sz w:val="28"/>
          <w:szCs w:val="28"/>
        </w:rPr>
        <w:t>Не включаются в фактические затраты на приобретение материально – производственных запасов [</w:t>
      </w:r>
      <w:r w:rsidR="00A017A2" w:rsidRPr="0047325D">
        <w:rPr>
          <w:sz w:val="28"/>
          <w:szCs w:val="28"/>
        </w:rPr>
        <w:t>5</w:t>
      </w:r>
      <w:r w:rsidRPr="0047325D">
        <w:rPr>
          <w:sz w:val="28"/>
          <w:szCs w:val="28"/>
        </w:rPr>
        <w:t>]:</w:t>
      </w:r>
    </w:p>
    <w:p w:rsidR="00D316B1" w:rsidRPr="0047325D" w:rsidRDefault="00D316B1" w:rsidP="0047325D">
      <w:pPr>
        <w:spacing w:line="360" w:lineRule="auto"/>
        <w:ind w:firstLine="720"/>
        <w:jc w:val="both"/>
        <w:rPr>
          <w:sz w:val="28"/>
          <w:szCs w:val="28"/>
        </w:rPr>
      </w:pPr>
      <w:r w:rsidRPr="0047325D">
        <w:rPr>
          <w:sz w:val="28"/>
          <w:szCs w:val="28"/>
        </w:rPr>
        <w:t>-</w:t>
      </w:r>
      <w:r w:rsidR="00EC6176" w:rsidRPr="0047325D">
        <w:rPr>
          <w:sz w:val="28"/>
          <w:szCs w:val="28"/>
        </w:rPr>
        <w:t xml:space="preserve"> налог на добавленную стоимость (</w:t>
      </w:r>
      <w:r w:rsidRPr="0047325D">
        <w:rPr>
          <w:sz w:val="28"/>
          <w:szCs w:val="28"/>
        </w:rPr>
        <w:t>НДС</w:t>
      </w:r>
      <w:r w:rsidR="00EC6176" w:rsidRPr="0047325D">
        <w:rPr>
          <w:sz w:val="28"/>
          <w:szCs w:val="28"/>
        </w:rPr>
        <w:t>)</w:t>
      </w:r>
      <w:r w:rsidRPr="0047325D">
        <w:rPr>
          <w:sz w:val="28"/>
          <w:szCs w:val="28"/>
        </w:rPr>
        <w:t xml:space="preserve"> и другие возмещаемые налоги;</w:t>
      </w:r>
    </w:p>
    <w:p w:rsidR="00D316B1" w:rsidRPr="0047325D" w:rsidRDefault="00D316B1" w:rsidP="0047325D">
      <w:pPr>
        <w:spacing w:line="360" w:lineRule="auto"/>
        <w:ind w:firstLine="720"/>
        <w:jc w:val="both"/>
        <w:rPr>
          <w:sz w:val="28"/>
          <w:szCs w:val="28"/>
        </w:rPr>
      </w:pPr>
      <w:r w:rsidRPr="0047325D">
        <w:rPr>
          <w:sz w:val="28"/>
          <w:szCs w:val="28"/>
        </w:rPr>
        <w:t>-общехозяйственные и аналогичные расходы, которые не связаны непосредственно с приобретением материальных ценностей;</w:t>
      </w:r>
    </w:p>
    <w:p w:rsidR="00D316B1" w:rsidRPr="0047325D" w:rsidRDefault="00D316B1" w:rsidP="0047325D">
      <w:pPr>
        <w:spacing w:line="360" w:lineRule="auto"/>
        <w:ind w:firstLine="720"/>
        <w:jc w:val="both"/>
        <w:rPr>
          <w:sz w:val="28"/>
          <w:szCs w:val="28"/>
        </w:rPr>
      </w:pPr>
      <w:r w:rsidRPr="0047325D">
        <w:rPr>
          <w:sz w:val="28"/>
          <w:szCs w:val="28"/>
        </w:rPr>
        <w:t xml:space="preserve">-затраты по доведению материально – производственных запасов до состояния, в котором они пригодны к использованию </w:t>
      </w:r>
      <w:r w:rsidR="00EC6176" w:rsidRPr="0047325D">
        <w:rPr>
          <w:sz w:val="28"/>
          <w:szCs w:val="28"/>
        </w:rPr>
        <w:t xml:space="preserve">предприятием </w:t>
      </w:r>
      <w:r w:rsidRPr="0047325D">
        <w:rPr>
          <w:sz w:val="28"/>
          <w:szCs w:val="28"/>
        </w:rPr>
        <w:t xml:space="preserve">в запланированных целях, включающие в себя затраты организации по доработке и улучшению технических характеристик полученных </w:t>
      </w:r>
      <w:r w:rsidR="00EC6176" w:rsidRPr="0047325D">
        <w:rPr>
          <w:sz w:val="28"/>
          <w:szCs w:val="28"/>
        </w:rPr>
        <w:t xml:space="preserve">материальных </w:t>
      </w:r>
      <w:r w:rsidRPr="0047325D">
        <w:rPr>
          <w:sz w:val="28"/>
          <w:szCs w:val="28"/>
        </w:rPr>
        <w:t>запасов, не связанные с производством продукции, выполнением работ и оказанием услуг.</w:t>
      </w:r>
    </w:p>
    <w:p w:rsidR="00D316B1" w:rsidRPr="0047325D" w:rsidRDefault="00D316B1" w:rsidP="0047325D">
      <w:pPr>
        <w:spacing w:line="360" w:lineRule="auto"/>
        <w:ind w:firstLine="720"/>
        <w:jc w:val="both"/>
        <w:rPr>
          <w:sz w:val="28"/>
          <w:szCs w:val="28"/>
        </w:rPr>
      </w:pPr>
      <w:r w:rsidRPr="0047325D">
        <w:rPr>
          <w:sz w:val="28"/>
          <w:szCs w:val="28"/>
        </w:rPr>
        <w:t>Фактическая себестоимость материальных ценностей при их изготовлении силами организации определяется исходя из фактических затрат, связанных с производством данных материалов: использование в процессе изготовления основных средств, материалов, топлива, энергии, трудовых ресурсов и других затрат. Учет и формирование затрат на производство материальных ценностей осуществляется организацией в порядке, установленном для определения себестоимости соответствующих видов продукции.</w:t>
      </w:r>
    </w:p>
    <w:p w:rsidR="00D316B1" w:rsidRPr="0047325D" w:rsidRDefault="00D316B1" w:rsidP="0047325D">
      <w:pPr>
        <w:spacing w:line="360" w:lineRule="auto"/>
        <w:ind w:firstLine="720"/>
        <w:jc w:val="both"/>
        <w:rPr>
          <w:sz w:val="28"/>
          <w:szCs w:val="28"/>
        </w:rPr>
      </w:pPr>
      <w:r w:rsidRPr="0047325D">
        <w:rPr>
          <w:sz w:val="28"/>
          <w:szCs w:val="28"/>
        </w:rPr>
        <w:t>Фактическая себестоимость материальных ценностей, внесенных в счет вклада в уставный капитал организации, определяется исходя из их денежной оценки, согласованной учредителями организации, если иное не предусмотрено законодательством Российской Федерации [</w:t>
      </w:r>
      <w:r w:rsidR="00A017A2" w:rsidRPr="0047325D">
        <w:rPr>
          <w:sz w:val="28"/>
          <w:szCs w:val="28"/>
        </w:rPr>
        <w:t>10</w:t>
      </w:r>
      <w:r w:rsidRPr="0047325D">
        <w:rPr>
          <w:sz w:val="28"/>
          <w:szCs w:val="28"/>
        </w:rPr>
        <w:t>].</w:t>
      </w:r>
    </w:p>
    <w:p w:rsidR="00D316B1" w:rsidRPr="0047325D" w:rsidRDefault="00D316B1" w:rsidP="0047325D">
      <w:pPr>
        <w:spacing w:line="360" w:lineRule="auto"/>
        <w:ind w:firstLine="720"/>
        <w:jc w:val="both"/>
        <w:rPr>
          <w:sz w:val="28"/>
          <w:szCs w:val="28"/>
        </w:rPr>
      </w:pPr>
      <w:r w:rsidRPr="0047325D">
        <w:rPr>
          <w:sz w:val="28"/>
          <w:szCs w:val="28"/>
        </w:rPr>
        <w:t>Фактическая себестоимость материальных ресурсов, полученных организацией безвозмездно, определяется исходя из их рыночной стоимости на дату оприходования. Данные о действующей цене должны быть подтверждены документально или экспертным путем.</w:t>
      </w:r>
    </w:p>
    <w:p w:rsidR="00D316B1" w:rsidRPr="0047325D" w:rsidRDefault="00D316B1" w:rsidP="0047325D">
      <w:pPr>
        <w:spacing w:line="360" w:lineRule="auto"/>
        <w:ind w:firstLine="720"/>
        <w:jc w:val="both"/>
        <w:rPr>
          <w:sz w:val="28"/>
          <w:szCs w:val="28"/>
        </w:rPr>
      </w:pPr>
      <w:r w:rsidRPr="0047325D">
        <w:rPr>
          <w:sz w:val="28"/>
          <w:szCs w:val="28"/>
        </w:rPr>
        <w:t xml:space="preserve">Фактическая себестоимость материальных ресурсов, приобретенных по договорам, предусматривающим исполнение обязательств неденежными средствами, определяется исходя из стоимости </w:t>
      </w:r>
      <w:r w:rsidR="00504890" w:rsidRPr="0047325D">
        <w:rPr>
          <w:sz w:val="28"/>
          <w:szCs w:val="28"/>
        </w:rPr>
        <w:t xml:space="preserve">материальных </w:t>
      </w:r>
      <w:r w:rsidRPr="0047325D">
        <w:rPr>
          <w:sz w:val="28"/>
          <w:szCs w:val="28"/>
        </w:rPr>
        <w:t xml:space="preserve">ценностей переданных или подлежащих передаче организацией. Стоимость </w:t>
      </w:r>
      <w:r w:rsidR="00504890" w:rsidRPr="0047325D">
        <w:rPr>
          <w:sz w:val="28"/>
          <w:szCs w:val="28"/>
        </w:rPr>
        <w:t>производственных запасов</w:t>
      </w:r>
      <w:r w:rsidRPr="0047325D">
        <w:rPr>
          <w:sz w:val="28"/>
          <w:szCs w:val="28"/>
        </w:rPr>
        <w:t>,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[14].</w:t>
      </w:r>
    </w:p>
    <w:p w:rsidR="00D316B1" w:rsidRPr="0047325D" w:rsidRDefault="00D316B1" w:rsidP="0047325D">
      <w:pPr>
        <w:spacing w:line="360" w:lineRule="auto"/>
        <w:ind w:firstLine="720"/>
        <w:jc w:val="both"/>
        <w:rPr>
          <w:sz w:val="28"/>
          <w:szCs w:val="28"/>
        </w:rPr>
      </w:pPr>
      <w:r w:rsidRPr="0047325D">
        <w:rPr>
          <w:sz w:val="28"/>
          <w:szCs w:val="28"/>
        </w:rPr>
        <w:t>Фактическая себестоимость материальных ценностей</w:t>
      </w:r>
      <w:r w:rsidR="00504890" w:rsidRPr="0047325D">
        <w:rPr>
          <w:sz w:val="28"/>
          <w:szCs w:val="28"/>
        </w:rPr>
        <w:t xml:space="preserve"> (производственных запасов)</w:t>
      </w:r>
      <w:r w:rsidRPr="0047325D">
        <w:rPr>
          <w:sz w:val="28"/>
          <w:szCs w:val="28"/>
        </w:rPr>
        <w:t>, в которой они приняты к бухгалтерскому учету, не подлежит изменению, кроме случаев, установленных законодательством Российской Федерации и другими нормативными актами.</w:t>
      </w:r>
    </w:p>
    <w:p w:rsidR="00D316B1" w:rsidRPr="0047325D" w:rsidRDefault="00D316B1" w:rsidP="0047325D">
      <w:pPr>
        <w:spacing w:line="360" w:lineRule="auto"/>
        <w:ind w:firstLine="720"/>
        <w:jc w:val="both"/>
        <w:rPr>
          <w:sz w:val="28"/>
          <w:szCs w:val="28"/>
        </w:rPr>
      </w:pPr>
      <w:r w:rsidRPr="0047325D">
        <w:rPr>
          <w:sz w:val="28"/>
          <w:szCs w:val="28"/>
        </w:rPr>
        <w:t>Материальные ценности,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года по цене возможной реализации, если она ниже первоначальной стоимости приобретения, с отнесением разницы в ценах на финансовые результаты организации.</w:t>
      </w:r>
    </w:p>
    <w:p w:rsidR="00D316B1" w:rsidRPr="0047325D" w:rsidRDefault="00D316B1" w:rsidP="0047325D">
      <w:pPr>
        <w:spacing w:line="360" w:lineRule="auto"/>
        <w:ind w:firstLine="720"/>
        <w:jc w:val="both"/>
        <w:rPr>
          <w:sz w:val="28"/>
          <w:szCs w:val="28"/>
        </w:rPr>
      </w:pPr>
      <w:r w:rsidRPr="0047325D">
        <w:rPr>
          <w:sz w:val="28"/>
          <w:szCs w:val="28"/>
        </w:rPr>
        <w:t>Материальные ценности,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p>
    <w:p w:rsidR="00D316B1" w:rsidRPr="0047325D" w:rsidRDefault="00D316B1" w:rsidP="0047325D">
      <w:pPr>
        <w:spacing w:line="360" w:lineRule="auto"/>
        <w:ind w:firstLine="720"/>
        <w:jc w:val="both"/>
        <w:rPr>
          <w:sz w:val="28"/>
          <w:szCs w:val="28"/>
        </w:rPr>
      </w:pPr>
      <w:r w:rsidRPr="0047325D">
        <w:rPr>
          <w:sz w:val="28"/>
          <w:szCs w:val="28"/>
        </w:rPr>
        <w:t>Оценка материальных ценностей, стоимость которых при приобретении определена в иностранной валюте, производится в рублях путем пересчета иностранной валюты по курсу Центробанка Р</w:t>
      </w:r>
      <w:r w:rsidR="00D371C3" w:rsidRPr="0047325D">
        <w:rPr>
          <w:sz w:val="28"/>
          <w:szCs w:val="28"/>
        </w:rPr>
        <w:t xml:space="preserve">оссийской </w:t>
      </w:r>
      <w:r w:rsidRPr="0047325D">
        <w:rPr>
          <w:sz w:val="28"/>
          <w:szCs w:val="28"/>
        </w:rPr>
        <w:t>Ф</w:t>
      </w:r>
      <w:r w:rsidR="00D371C3" w:rsidRPr="0047325D">
        <w:rPr>
          <w:sz w:val="28"/>
          <w:szCs w:val="28"/>
        </w:rPr>
        <w:t>едерации</w:t>
      </w:r>
      <w:r w:rsidRPr="0047325D">
        <w:rPr>
          <w:sz w:val="28"/>
          <w:szCs w:val="28"/>
        </w:rPr>
        <w:t xml:space="preserve">, действующему на дату принятия к бухгалтерскому учету организацией </w:t>
      </w:r>
      <w:r w:rsidR="00D371C3" w:rsidRPr="0047325D">
        <w:rPr>
          <w:sz w:val="28"/>
          <w:szCs w:val="28"/>
        </w:rPr>
        <w:t xml:space="preserve">данных производственных </w:t>
      </w:r>
      <w:r w:rsidRPr="0047325D">
        <w:rPr>
          <w:sz w:val="28"/>
          <w:szCs w:val="28"/>
        </w:rPr>
        <w:t>запасов по договору.</w:t>
      </w:r>
    </w:p>
    <w:p w:rsidR="00D316B1" w:rsidRPr="0047325D" w:rsidRDefault="00D316B1" w:rsidP="0047325D">
      <w:pPr>
        <w:spacing w:line="360" w:lineRule="auto"/>
        <w:ind w:firstLine="720"/>
        <w:jc w:val="both"/>
        <w:rPr>
          <w:sz w:val="28"/>
          <w:szCs w:val="28"/>
        </w:rPr>
      </w:pPr>
      <w:r w:rsidRPr="0047325D">
        <w:rPr>
          <w:sz w:val="28"/>
          <w:szCs w:val="28"/>
        </w:rPr>
        <w:t>При отпуске материальн</w:t>
      </w:r>
      <w:r w:rsidR="00D535C6" w:rsidRPr="0047325D">
        <w:rPr>
          <w:sz w:val="28"/>
          <w:szCs w:val="28"/>
        </w:rPr>
        <w:t>о-производственных запасов</w:t>
      </w:r>
      <w:r w:rsidRPr="0047325D">
        <w:rPr>
          <w:sz w:val="28"/>
          <w:szCs w:val="28"/>
        </w:rPr>
        <w:t xml:space="preserve"> в производство и ином выбытии их оценка производится </w:t>
      </w:r>
      <w:r w:rsidR="00D535C6" w:rsidRPr="0047325D">
        <w:rPr>
          <w:sz w:val="28"/>
          <w:szCs w:val="28"/>
        </w:rPr>
        <w:t>транспортными предприятиями</w:t>
      </w:r>
      <w:r w:rsidRPr="0047325D">
        <w:rPr>
          <w:sz w:val="28"/>
          <w:szCs w:val="28"/>
        </w:rPr>
        <w:t xml:space="preserve"> одним из следующих методов:</w:t>
      </w:r>
    </w:p>
    <w:p w:rsidR="00D316B1" w:rsidRPr="0047325D" w:rsidRDefault="00D316B1" w:rsidP="0047325D">
      <w:pPr>
        <w:widowControl w:val="0"/>
        <w:numPr>
          <w:ilvl w:val="0"/>
          <w:numId w:val="14"/>
        </w:numPr>
        <w:tabs>
          <w:tab w:val="clear" w:pos="1260"/>
          <w:tab w:val="num" w:pos="900"/>
        </w:tabs>
        <w:adjustRightInd w:val="0"/>
        <w:spacing w:line="360" w:lineRule="auto"/>
        <w:ind w:left="0" w:firstLine="720"/>
        <w:jc w:val="both"/>
        <w:textAlignment w:val="baseline"/>
        <w:rPr>
          <w:sz w:val="28"/>
          <w:szCs w:val="28"/>
        </w:rPr>
      </w:pPr>
      <w:r w:rsidRPr="0047325D">
        <w:rPr>
          <w:sz w:val="28"/>
          <w:szCs w:val="28"/>
        </w:rPr>
        <w:t>по себестоимости каждой единицы;</w:t>
      </w:r>
    </w:p>
    <w:p w:rsidR="00D316B1" w:rsidRPr="0047325D" w:rsidRDefault="00D316B1" w:rsidP="0047325D">
      <w:pPr>
        <w:widowControl w:val="0"/>
        <w:numPr>
          <w:ilvl w:val="0"/>
          <w:numId w:val="14"/>
        </w:numPr>
        <w:tabs>
          <w:tab w:val="clear" w:pos="1260"/>
          <w:tab w:val="num" w:pos="900"/>
        </w:tabs>
        <w:adjustRightInd w:val="0"/>
        <w:spacing w:line="360" w:lineRule="auto"/>
        <w:ind w:left="0" w:firstLine="720"/>
        <w:jc w:val="both"/>
        <w:textAlignment w:val="baseline"/>
        <w:rPr>
          <w:sz w:val="28"/>
          <w:szCs w:val="28"/>
        </w:rPr>
      </w:pPr>
      <w:r w:rsidRPr="0047325D">
        <w:rPr>
          <w:sz w:val="28"/>
          <w:szCs w:val="28"/>
        </w:rPr>
        <w:t>по средней себестоимости;</w:t>
      </w:r>
    </w:p>
    <w:p w:rsidR="00D316B1" w:rsidRPr="0047325D" w:rsidRDefault="00D316B1" w:rsidP="0047325D">
      <w:pPr>
        <w:widowControl w:val="0"/>
        <w:numPr>
          <w:ilvl w:val="0"/>
          <w:numId w:val="14"/>
        </w:numPr>
        <w:tabs>
          <w:tab w:val="clear" w:pos="1260"/>
          <w:tab w:val="num" w:pos="900"/>
        </w:tabs>
        <w:adjustRightInd w:val="0"/>
        <w:spacing w:line="360" w:lineRule="auto"/>
        <w:ind w:left="0" w:firstLine="720"/>
        <w:jc w:val="both"/>
        <w:textAlignment w:val="baseline"/>
        <w:rPr>
          <w:sz w:val="28"/>
          <w:szCs w:val="28"/>
        </w:rPr>
      </w:pPr>
      <w:r w:rsidRPr="0047325D">
        <w:rPr>
          <w:sz w:val="28"/>
          <w:szCs w:val="28"/>
        </w:rPr>
        <w:t>по себестоимости первых по времени приобретения материально-производственных запасов (метод ФИФО);</w:t>
      </w:r>
    </w:p>
    <w:p w:rsidR="00D316B1" w:rsidRPr="0047325D" w:rsidRDefault="00D316B1" w:rsidP="0047325D">
      <w:pPr>
        <w:widowControl w:val="0"/>
        <w:numPr>
          <w:ilvl w:val="0"/>
          <w:numId w:val="14"/>
        </w:numPr>
        <w:tabs>
          <w:tab w:val="clear" w:pos="1260"/>
          <w:tab w:val="num" w:pos="900"/>
        </w:tabs>
        <w:adjustRightInd w:val="0"/>
        <w:spacing w:line="360" w:lineRule="auto"/>
        <w:ind w:left="0" w:firstLine="720"/>
        <w:jc w:val="both"/>
        <w:textAlignment w:val="baseline"/>
        <w:rPr>
          <w:sz w:val="28"/>
          <w:szCs w:val="28"/>
        </w:rPr>
      </w:pPr>
      <w:r w:rsidRPr="0047325D">
        <w:rPr>
          <w:sz w:val="28"/>
          <w:szCs w:val="28"/>
        </w:rPr>
        <w:t>по себестоимости последних по времени приобретения материально-производственных запасов (метод ЛИФО).</w:t>
      </w:r>
      <w:r w:rsidR="00A017A2" w:rsidRPr="0047325D">
        <w:rPr>
          <w:sz w:val="28"/>
          <w:szCs w:val="28"/>
        </w:rPr>
        <w:t xml:space="preserve"> [11]</w:t>
      </w:r>
    </w:p>
    <w:p w:rsidR="00D316B1" w:rsidRPr="0047325D" w:rsidRDefault="00D316B1" w:rsidP="0047325D">
      <w:pPr>
        <w:spacing w:line="360" w:lineRule="auto"/>
        <w:ind w:firstLine="720"/>
        <w:jc w:val="both"/>
        <w:rPr>
          <w:sz w:val="28"/>
          <w:szCs w:val="28"/>
        </w:rPr>
      </w:pPr>
      <w:r w:rsidRPr="0047325D">
        <w:rPr>
          <w:sz w:val="28"/>
          <w:szCs w:val="28"/>
        </w:rPr>
        <w:t>Применение одного из методов по виду (группе)</w:t>
      </w:r>
      <w:r w:rsidR="00AB77BB" w:rsidRPr="0047325D">
        <w:rPr>
          <w:sz w:val="28"/>
          <w:szCs w:val="28"/>
        </w:rPr>
        <w:t xml:space="preserve"> материально-</w:t>
      </w:r>
      <w:r w:rsidRPr="0047325D">
        <w:rPr>
          <w:sz w:val="28"/>
          <w:szCs w:val="28"/>
        </w:rPr>
        <w:t xml:space="preserve"> </w:t>
      </w:r>
      <w:r w:rsidR="00AB77BB" w:rsidRPr="0047325D">
        <w:rPr>
          <w:sz w:val="28"/>
          <w:szCs w:val="28"/>
        </w:rPr>
        <w:t xml:space="preserve">производственных </w:t>
      </w:r>
      <w:r w:rsidRPr="0047325D">
        <w:rPr>
          <w:sz w:val="28"/>
          <w:szCs w:val="28"/>
        </w:rPr>
        <w:t xml:space="preserve">запасов производится в течение отчетного года, и этот метод оценки материалов отражается в </w:t>
      </w:r>
      <w:r w:rsidR="00F14BB9" w:rsidRPr="0047325D">
        <w:rPr>
          <w:sz w:val="28"/>
          <w:szCs w:val="28"/>
        </w:rPr>
        <w:t>П</w:t>
      </w:r>
      <w:r w:rsidRPr="0047325D">
        <w:rPr>
          <w:sz w:val="28"/>
          <w:szCs w:val="28"/>
        </w:rPr>
        <w:t xml:space="preserve">риказе по учетной политике </w:t>
      </w:r>
      <w:r w:rsidR="0000362E" w:rsidRPr="0047325D">
        <w:rPr>
          <w:sz w:val="28"/>
          <w:szCs w:val="28"/>
        </w:rPr>
        <w:t xml:space="preserve">транспортного </w:t>
      </w:r>
      <w:r w:rsidRPr="0047325D">
        <w:rPr>
          <w:sz w:val="28"/>
          <w:szCs w:val="28"/>
        </w:rPr>
        <w:t>предприятия</w:t>
      </w:r>
      <w:r w:rsidR="00F14BB9" w:rsidRPr="0047325D">
        <w:rPr>
          <w:sz w:val="28"/>
          <w:szCs w:val="28"/>
        </w:rPr>
        <w:t xml:space="preserve"> на каждый отчетный год</w:t>
      </w:r>
      <w:r w:rsidRPr="0047325D">
        <w:rPr>
          <w:sz w:val="28"/>
          <w:szCs w:val="28"/>
        </w:rPr>
        <w:t xml:space="preserve">. </w:t>
      </w:r>
    </w:p>
    <w:p w:rsidR="00D316B1" w:rsidRPr="0047325D" w:rsidRDefault="00D316B1" w:rsidP="0047325D">
      <w:pPr>
        <w:spacing w:line="360" w:lineRule="auto"/>
        <w:ind w:firstLine="720"/>
        <w:jc w:val="both"/>
        <w:rPr>
          <w:sz w:val="28"/>
          <w:szCs w:val="28"/>
        </w:rPr>
      </w:pPr>
      <w:r w:rsidRPr="0047325D">
        <w:rPr>
          <w:sz w:val="28"/>
          <w:szCs w:val="28"/>
        </w:rPr>
        <w:t xml:space="preserve">Оценка </w:t>
      </w:r>
      <w:r w:rsidR="00420A0A" w:rsidRPr="0047325D">
        <w:rPr>
          <w:sz w:val="28"/>
          <w:szCs w:val="28"/>
        </w:rPr>
        <w:t>материально-</w:t>
      </w:r>
      <w:r w:rsidRPr="0047325D">
        <w:rPr>
          <w:sz w:val="28"/>
          <w:szCs w:val="28"/>
        </w:rPr>
        <w:t xml:space="preserve">производственных запасов на конец отчетного периода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w:t>
      </w:r>
      <w:r w:rsidR="00420A0A" w:rsidRPr="0047325D">
        <w:rPr>
          <w:sz w:val="28"/>
          <w:szCs w:val="28"/>
        </w:rPr>
        <w:t xml:space="preserve">(метод ФИФО) </w:t>
      </w:r>
      <w:r w:rsidRPr="0047325D">
        <w:rPr>
          <w:sz w:val="28"/>
          <w:szCs w:val="28"/>
        </w:rPr>
        <w:t>или последних по времени приобретений</w:t>
      </w:r>
      <w:r w:rsidR="00420A0A" w:rsidRPr="0047325D">
        <w:rPr>
          <w:sz w:val="28"/>
          <w:szCs w:val="28"/>
        </w:rPr>
        <w:t xml:space="preserve"> (метод ЛИФО)</w:t>
      </w:r>
      <w:r w:rsidRPr="0047325D">
        <w:rPr>
          <w:sz w:val="28"/>
          <w:szCs w:val="28"/>
        </w:rPr>
        <w:t>.</w:t>
      </w:r>
    </w:p>
    <w:p w:rsidR="00936968" w:rsidRPr="0047325D" w:rsidRDefault="0047325D" w:rsidP="0047325D">
      <w:pPr>
        <w:widowControl w:val="0"/>
        <w:autoSpaceDE w:val="0"/>
        <w:autoSpaceDN w:val="0"/>
        <w:adjustRightInd w:val="0"/>
        <w:spacing w:line="360" w:lineRule="auto"/>
        <w:ind w:firstLine="720"/>
        <w:jc w:val="center"/>
        <w:rPr>
          <w:b/>
          <w:sz w:val="28"/>
          <w:szCs w:val="28"/>
        </w:rPr>
      </w:pPr>
      <w:r>
        <w:rPr>
          <w:sz w:val="28"/>
          <w:szCs w:val="28"/>
        </w:rPr>
        <w:br w:type="page"/>
      </w:r>
      <w:r w:rsidR="00621BAF" w:rsidRPr="0047325D">
        <w:rPr>
          <w:b/>
          <w:sz w:val="28"/>
          <w:szCs w:val="28"/>
        </w:rPr>
        <w:t xml:space="preserve">ГЛАВА </w:t>
      </w:r>
      <w:r w:rsidR="00936968" w:rsidRPr="0047325D">
        <w:rPr>
          <w:b/>
          <w:sz w:val="28"/>
          <w:szCs w:val="28"/>
        </w:rPr>
        <w:t xml:space="preserve">2 </w:t>
      </w:r>
      <w:r w:rsidR="00AC49B7" w:rsidRPr="0047325D">
        <w:rPr>
          <w:b/>
          <w:sz w:val="28"/>
          <w:szCs w:val="28"/>
        </w:rPr>
        <w:t>УЧЕТ</w:t>
      </w:r>
      <w:r w:rsidR="00936968" w:rsidRPr="0047325D">
        <w:rPr>
          <w:b/>
          <w:sz w:val="28"/>
          <w:szCs w:val="28"/>
        </w:rPr>
        <w:t xml:space="preserve">, </w:t>
      </w:r>
      <w:r w:rsidR="00AC49B7" w:rsidRPr="0047325D">
        <w:rPr>
          <w:b/>
          <w:sz w:val="28"/>
          <w:szCs w:val="28"/>
        </w:rPr>
        <w:t>АНАЛИЗ</w:t>
      </w:r>
      <w:r w:rsidR="00936968" w:rsidRPr="0047325D">
        <w:rPr>
          <w:b/>
          <w:sz w:val="28"/>
          <w:szCs w:val="28"/>
        </w:rPr>
        <w:t xml:space="preserve"> </w:t>
      </w:r>
      <w:r w:rsidR="00AC49B7" w:rsidRPr="0047325D">
        <w:rPr>
          <w:b/>
          <w:sz w:val="28"/>
          <w:szCs w:val="28"/>
        </w:rPr>
        <w:t>И</w:t>
      </w:r>
      <w:r w:rsidR="00936968" w:rsidRPr="0047325D">
        <w:rPr>
          <w:b/>
          <w:sz w:val="28"/>
          <w:szCs w:val="28"/>
        </w:rPr>
        <w:t xml:space="preserve"> </w:t>
      </w:r>
      <w:r w:rsidR="00AC49B7" w:rsidRPr="0047325D">
        <w:rPr>
          <w:b/>
          <w:sz w:val="28"/>
          <w:szCs w:val="28"/>
        </w:rPr>
        <w:t>АУДИТ</w:t>
      </w:r>
      <w:r w:rsidR="00936968" w:rsidRPr="0047325D">
        <w:rPr>
          <w:b/>
          <w:sz w:val="28"/>
          <w:szCs w:val="28"/>
        </w:rPr>
        <w:t xml:space="preserve"> </w:t>
      </w:r>
      <w:r w:rsidR="00AC49B7" w:rsidRPr="0047325D">
        <w:rPr>
          <w:b/>
          <w:sz w:val="28"/>
          <w:szCs w:val="28"/>
        </w:rPr>
        <w:t>ПРОИЗВОДСТВЕННЫХ</w:t>
      </w:r>
      <w:r w:rsidR="00936968" w:rsidRPr="0047325D">
        <w:rPr>
          <w:b/>
          <w:sz w:val="28"/>
          <w:szCs w:val="28"/>
        </w:rPr>
        <w:t xml:space="preserve"> </w:t>
      </w:r>
      <w:r w:rsidR="00AC49B7" w:rsidRPr="0047325D">
        <w:rPr>
          <w:b/>
          <w:sz w:val="28"/>
          <w:szCs w:val="28"/>
        </w:rPr>
        <w:t>ЗАПАСОВ</w:t>
      </w:r>
      <w:r w:rsidR="00D078FA" w:rsidRPr="0047325D">
        <w:rPr>
          <w:b/>
          <w:sz w:val="28"/>
          <w:szCs w:val="28"/>
        </w:rPr>
        <w:t xml:space="preserve"> (НА ПРИМЕРЕ ТАЛЬМЕНСКОЕ МУП «ТРАНСПОРТ ОБЩЕГО ПОЛЬЗОВАНИЯ»)</w:t>
      </w:r>
    </w:p>
    <w:p w:rsidR="00936968" w:rsidRPr="0047325D" w:rsidRDefault="00936968" w:rsidP="0047325D">
      <w:pPr>
        <w:widowControl w:val="0"/>
        <w:autoSpaceDE w:val="0"/>
        <w:autoSpaceDN w:val="0"/>
        <w:adjustRightInd w:val="0"/>
        <w:spacing w:line="360" w:lineRule="auto"/>
        <w:ind w:firstLine="720"/>
        <w:jc w:val="center"/>
        <w:rPr>
          <w:b/>
          <w:sz w:val="28"/>
          <w:szCs w:val="28"/>
        </w:rPr>
      </w:pPr>
    </w:p>
    <w:p w:rsidR="00936968" w:rsidRPr="0047325D" w:rsidRDefault="00936968" w:rsidP="0047325D">
      <w:pPr>
        <w:widowControl w:val="0"/>
        <w:autoSpaceDE w:val="0"/>
        <w:autoSpaceDN w:val="0"/>
        <w:adjustRightInd w:val="0"/>
        <w:spacing w:line="360" w:lineRule="auto"/>
        <w:ind w:firstLine="720"/>
        <w:jc w:val="center"/>
        <w:rPr>
          <w:b/>
          <w:sz w:val="28"/>
          <w:szCs w:val="28"/>
        </w:rPr>
      </w:pPr>
      <w:r w:rsidRPr="0047325D">
        <w:rPr>
          <w:b/>
          <w:sz w:val="28"/>
          <w:szCs w:val="28"/>
        </w:rPr>
        <w:t xml:space="preserve">2.1. </w:t>
      </w:r>
      <w:r w:rsidR="00AC49B7" w:rsidRPr="0047325D">
        <w:rPr>
          <w:b/>
          <w:sz w:val="28"/>
          <w:szCs w:val="28"/>
        </w:rPr>
        <w:t>Учет</w:t>
      </w:r>
      <w:r w:rsidRPr="0047325D">
        <w:rPr>
          <w:b/>
          <w:sz w:val="28"/>
          <w:szCs w:val="28"/>
        </w:rPr>
        <w:t xml:space="preserve"> </w:t>
      </w:r>
      <w:r w:rsidR="00AC49B7" w:rsidRPr="0047325D">
        <w:rPr>
          <w:b/>
          <w:sz w:val="28"/>
          <w:szCs w:val="28"/>
        </w:rPr>
        <w:t>производственных</w:t>
      </w:r>
      <w:r w:rsidRPr="0047325D">
        <w:rPr>
          <w:b/>
          <w:sz w:val="28"/>
          <w:szCs w:val="28"/>
        </w:rPr>
        <w:t xml:space="preserve"> </w:t>
      </w:r>
      <w:r w:rsidR="00AC49B7" w:rsidRPr="0047325D">
        <w:rPr>
          <w:b/>
          <w:sz w:val="28"/>
          <w:szCs w:val="28"/>
        </w:rPr>
        <w:t>запасов</w:t>
      </w:r>
      <w:r w:rsidRPr="0047325D">
        <w:rPr>
          <w:b/>
          <w:sz w:val="28"/>
          <w:szCs w:val="28"/>
        </w:rPr>
        <w:t xml:space="preserve"> </w:t>
      </w:r>
      <w:r w:rsidR="00D078FA" w:rsidRPr="0047325D">
        <w:rPr>
          <w:b/>
          <w:sz w:val="28"/>
          <w:szCs w:val="28"/>
        </w:rPr>
        <w:t>на предприятии</w:t>
      </w:r>
    </w:p>
    <w:p w:rsidR="00936968" w:rsidRPr="0047325D" w:rsidRDefault="00936968" w:rsidP="0047325D">
      <w:pPr>
        <w:widowControl w:val="0"/>
        <w:autoSpaceDE w:val="0"/>
        <w:autoSpaceDN w:val="0"/>
        <w:adjustRightInd w:val="0"/>
        <w:spacing w:line="360" w:lineRule="auto"/>
        <w:ind w:firstLine="720"/>
        <w:jc w:val="both"/>
        <w:rPr>
          <w:sz w:val="28"/>
          <w:szCs w:val="28"/>
        </w:rPr>
      </w:pP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sz w:val="28"/>
          <w:szCs w:val="28"/>
        </w:rPr>
        <w:t>Необходимое условие</w:t>
      </w:r>
      <w:r w:rsidRPr="0047325D">
        <w:rPr>
          <w:rFonts w:cs="Times New Roman CYR"/>
          <w:sz w:val="28"/>
          <w:szCs w:val="28"/>
        </w:rPr>
        <w:t xml:space="preserve"> поддержания непрерывности кругооборота - это постоянное наличие</w:t>
      </w:r>
      <w:r w:rsidR="00F71319" w:rsidRPr="0047325D">
        <w:rPr>
          <w:rFonts w:cs="Times New Roman CYR"/>
          <w:sz w:val="28"/>
          <w:szCs w:val="28"/>
        </w:rPr>
        <w:t xml:space="preserve"> на предприятии</w:t>
      </w:r>
      <w:r w:rsidRPr="0047325D">
        <w:rPr>
          <w:rFonts w:cs="Times New Roman CYR"/>
          <w:sz w:val="28"/>
          <w:szCs w:val="28"/>
        </w:rPr>
        <w:t xml:space="preserve"> оборотных средств в материальной форме. Для учета материально- производственных запасов</w:t>
      </w:r>
      <w:r w:rsidR="00F3313B" w:rsidRPr="0047325D">
        <w:rPr>
          <w:rFonts w:cs="Times New Roman CYR"/>
          <w:sz w:val="28"/>
          <w:szCs w:val="28"/>
        </w:rPr>
        <w:t>, согласно Плана счетов,</w:t>
      </w:r>
      <w:r w:rsidRPr="0047325D">
        <w:rPr>
          <w:rFonts w:cs="Times New Roman CYR"/>
          <w:sz w:val="28"/>
          <w:szCs w:val="28"/>
        </w:rPr>
        <w:t xml:space="preserve"> </w:t>
      </w:r>
      <w:r w:rsidR="00802F15" w:rsidRPr="0047325D">
        <w:rPr>
          <w:rFonts w:cs="Times New Roman CYR"/>
          <w:sz w:val="28"/>
          <w:szCs w:val="28"/>
        </w:rPr>
        <w:t xml:space="preserve">в бухгалтерском учете </w:t>
      </w:r>
      <w:r w:rsidRPr="0047325D">
        <w:rPr>
          <w:rFonts w:cs="Times New Roman CYR"/>
          <w:sz w:val="28"/>
          <w:szCs w:val="28"/>
        </w:rPr>
        <w:t xml:space="preserve">выделяется счет 10 «Материалы». Этот счет активный, инвентарный, по его дебету отражают остаток учитываемых </w:t>
      </w:r>
      <w:r w:rsidR="00F3313B" w:rsidRPr="0047325D">
        <w:rPr>
          <w:rFonts w:cs="Times New Roman CYR"/>
          <w:sz w:val="28"/>
          <w:szCs w:val="28"/>
        </w:rPr>
        <w:t xml:space="preserve">материальных </w:t>
      </w:r>
      <w:r w:rsidRPr="0047325D">
        <w:rPr>
          <w:rFonts w:cs="Times New Roman CYR"/>
          <w:sz w:val="28"/>
          <w:szCs w:val="28"/>
        </w:rPr>
        <w:t>средств и все дальнейшие поступления, а по кредиту - выбытие, списание материальных средств (производственных запасов).</w:t>
      </w:r>
      <w:r w:rsidR="00802F15" w:rsidRPr="0047325D">
        <w:rPr>
          <w:rFonts w:cs="Times New Roman CYR"/>
          <w:sz w:val="28"/>
          <w:szCs w:val="28"/>
        </w:rPr>
        <w:t xml:space="preserve"> </w:t>
      </w:r>
      <w:r w:rsidR="00A017A2" w:rsidRPr="0047325D">
        <w:rPr>
          <w:sz w:val="28"/>
          <w:szCs w:val="28"/>
        </w:rPr>
        <w:t>[10]</w:t>
      </w:r>
    </w:p>
    <w:p w:rsidR="004F025D" w:rsidRPr="0047325D" w:rsidRDefault="00802F1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В </w:t>
      </w:r>
      <w:r w:rsidR="00F3313B" w:rsidRPr="0047325D">
        <w:rPr>
          <w:rFonts w:cs="Times New Roman CYR"/>
          <w:sz w:val="28"/>
          <w:szCs w:val="28"/>
        </w:rPr>
        <w:t>ТМУП</w:t>
      </w:r>
      <w:r w:rsidRPr="0047325D">
        <w:rPr>
          <w:rFonts w:cs="Times New Roman CYR"/>
          <w:sz w:val="28"/>
          <w:szCs w:val="28"/>
        </w:rPr>
        <w:t xml:space="preserve"> «Транспорт общего пользования»</w:t>
      </w:r>
      <w:r w:rsidR="004F025D" w:rsidRPr="0047325D">
        <w:rPr>
          <w:rFonts w:cs="Times New Roman CYR"/>
          <w:sz w:val="28"/>
          <w:szCs w:val="28"/>
        </w:rPr>
        <w:t xml:space="preserve"> при учете материально-производственных запасов решаются следующие задачи:</w:t>
      </w:r>
    </w:p>
    <w:p w:rsidR="004F025D" w:rsidRPr="0047325D" w:rsidRDefault="004F025D" w:rsidP="0047325D">
      <w:pPr>
        <w:numPr>
          <w:ilvl w:val="0"/>
          <w:numId w:val="5"/>
        </w:numPr>
        <w:tabs>
          <w:tab w:val="left" w:pos="360"/>
        </w:tab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своевременное и правильное оформление документами поступления и расходования материальных ценностей;</w:t>
      </w:r>
    </w:p>
    <w:p w:rsidR="004F025D" w:rsidRPr="0047325D" w:rsidRDefault="004F025D" w:rsidP="0047325D">
      <w:pPr>
        <w:numPr>
          <w:ilvl w:val="0"/>
          <w:numId w:val="6"/>
        </w:numPr>
        <w:tabs>
          <w:tab w:val="left" w:pos="360"/>
        </w:tab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систематический контроль за сохранностью материальных ценностей путем </w:t>
      </w:r>
      <w:r w:rsidR="00F71319" w:rsidRPr="0047325D">
        <w:rPr>
          <w:rFonts w:cs="Times New Roman CYR"/>
          <w:sz w:val="28"/>
          <w:szCs w:val="28"/>
        </w:rPr>
        <w:t xml:space="preserve">их </w:t>
      </w:r>
      <w:r w:rsidRPr="0047325D">
        <w:rPr>
          <w:rFonts w:cs="Times New Roman CYR"/>
          <w:sz w:val="28"/>
          <w:szCs w:val="28"/>
        </w:rPr>
        <w:t>учета по местам хранения и материально- ответственным лицам;</w:t>
      </w:r>
    </w:p>
    <w:p w:rsidR="004F025D" w:rsidRPr="0047325D" w:rsidRDefault="004F025D" w:rsidP="0047325D">
      <w:pPr>
        <w:numPr>
          <w:ilvl w:val="0"/>
          <w:numId w:val="7"/>
        </w:numPr>
        <w:tabs>
          <w:tab w:val="left" w:pos="360"/>
        </w:tab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контроль за использованием средств строго по назначению и в соответствии с установленными нормами;</w:t>
      </w:r>
    </w:p>
    <w:p w:rsidR="004F025D" w:rsidRPr="0047325D" w:rsidRDefault="004F025D" w:rsidP="0047325D">
      <w:pPr>
        <w:numPr>
          <w:ilvl w:val="0"/>
          <w:numId w:val="8"/>
        </w:numPr>
        <w:tabs>
          <w:tab w:val="left" w:pos="360"/>
        </w:tab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контроль за наличием материальных запасов;</w:t>
      </w:r>
    </w:p>
    <w:p w:rsidR="004F025D" w:rsidRPr="0047325D" w:rsidRDefault="004F025D" w:rsidP="0047325D">
      <w:pPr>
        <w:numPr>
          <w:ilvl w:val="0"/>
          <w:numId w:val="9"/>
        </w:numPr>
        <w:tabs>
          <w:tab w:val="left" w:pos="360"/>
        </w:tab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периодическая сверка данных бухгалтерского учета с фактическим наличием производственных запасов в местах их хранения.</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Основная классификация видов товарно-материальных ценностей по их назначению и применению в производственном процессе используется бухгалтерией предприятия для ведения синтетического учета производственных запасов на синтетическом счете 10 «Материалы».</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Согласно Приказу по учетной политике разработанной предприятием на 2005 год, аналитический учет </w:t>
      </w:r>
      <w:r w:rsidR="00F3313B" w:rsidRPr="0047325D">
        <w:rPr>
          <w:rFonts w:cs="Times New Roman CYR"/>
          <w:sz w:val="28"/>
          <w:szCs w:val="28"/>
        </w:rPr>
        <w:t>материально-</w:t>
      </w:r>
      <w:r w:rsidRPr="0047325D">
        <w:rPr>
          <w:rFonts w:cs="Times New Roman CYR"/>
          <w:sz w:val="28"/>
          <w:szCs w:val="28"/>
        </w:rPr>
        <w:t xml:space="preserve">производственных запасов на счете 10 «Материалы» строится по каждому их виду в разрезе следующих </w:t>
      </w:r>
      <w:r w:rsidR="00A861CA" w:rsidRPr="0047325D">
        <w:rPr>
          <w:rFonts w:cs="Times New Roman CYR"/>
          <w:sz w:val="28"/>
          <w:szCs w:val="28"/>
        </w:rPr>
        <w:t xml:space="preserve">используемых </w:t>
      </w:r>
      <w:r w:rsidRPr="0047325D">
        <w:rPr>
          <w:rFonts w:cs="Times New Roman CYR"/>
          <w:sz w:val="28"/>
          <w:szCs w:val="28"/>
        </w:rPr>
        <w:t>субсчетов:</w:t>
      </w:r>
      <w:r w:rsidR="00A017A2" w:rsidRPr="0047325D">
        <w:rPr>
          <w:sz w:val="28"/>
          <w:szCs w:val="28"/>
        </w:rPr>
        <w:t xml:space="preserve"> [23]</w:t>
      </w:r>
    </w:p>
    <w:p w:rsidR="004F025D" w:rsidRPr="0047325D" w:rsidRDefault="004F025D" w:rsidP="0047325D">
      <w:pPr>
        <w:suppressLineNumber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10.3 - «Топливо», здесь учитывают наличие и движение топливных ресурсов (бензин, автол, дизельное топливо), горюче - смазочных материалов, твердого (уголь, дрова), используемого для нужд предприятия и газообразного топлива</w:t>
      </w:r>
      <w:r w:rsidR="00A861CA" w:rsidRPr="0047325D">
        <w:rPr>
          <w:rFonts w:cs="Times New Roman CYR"/>
          <w:sz w:val="28"/>
          <w:szCs w:val="28"/>
        </w:rPr>
        <w:t>,</w:t>
      </w:r>
      <w:r w:rsidRPr="0047325D">
        <w:rPr>
          <w:rFonts w:cs="Times New Roman CYR"/>
          <w:sz w:val="28"/>
          <w:szCs w:val="28"/>
        </w:rPr>
        <w:t xml:space="preserve"> приобретенного для эксплуатации автомашин и транспортных средств. Аналитический учет топлива ведут по каждому получателю. Учет нефтепродуктов ведут по их видам, маркам и местам хранения.</w:t>
      </w:r>
    </w:p>
    <w:p w:rsidR="004F025D" w:rsidRPr="0047325D" w:rsidRDefault="004F025D" w:rsidP="0047325D">
      <w:pPr>
        <w:suppressLineNumber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10.4 - «Тара и тарные материалы», на этом субсчете учитывают наличие всех видов тары (мешки, пакеты, коробки, ящики). К тарным материалам относятся материалы и детали, предназначенные для ее изготовления или ремонта.</w:t>
      </w:r>
    </w:p>
    <w:p w:rsidR="004F025D" w:rsidRPr="0047325D" w:rsidRDefault="004F025D" w:rsidP="0047325D">
      <w:pPr>
        <w:suppressLineNumber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10.5 - «Запасные части», здесь учитывают наличие и движение всех видов приобретенных или изготовленных запасных частей. Запасные части учитывают в денежном выражении по группам и маркам машин. В местах хранения ведут их количественный учет по наименованиям и номенклатурным номерам.</w:t>
      </w:r>
    </w:p>
    <w:p w:rsidR="004F025D" w:rsidRPr="0047325D" w:rsidRDefault="004F025D" w:rsidP="0047325D">
      <w:pPr>
        <w:suppressLineNumber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10.6 - «Прочие материалы», на этом субсчете учитываются все остальные материалы, которые не нашли отражения по имеющимся субсчетам.</w:t>
      </w:r>
    </w:p>
    <w:p w:rsidR="004F025D" w:rsidRPr="0047325D" w:rsidRDefault="004F025D" w:rsidP="0047325D">
      <w:pPr>
        <w:suppressLineNumber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10.8 - «Строительные материалы», аналитический учет по субсчету ведут по наименованиям материалов, местам их хранения по количеству и стоимости.</w:t>
      </w:r>
    </w:p>
    <w:p w:rsidR="004F025D" w:rsidRPr="0047325D" w:rsidRDefault="004F025D" w:rsidP="0047325D">
      <w:pPr>
        <w:suppressLineNumbers/>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10.9 – «</w:t>
      </w:r>
      <w:r w:rsidR="00A861CA" w:rsidRPr="0047325D">
        <w:rPr>
          <w:rFonts w:cs="Times New Roman CYR"/>
          <w:sz w:val="28"/>
          <w:szCs w:val="28"/>
        </w:rPr>
        <w:t>Инвентарь и х</w:t>
      </w:r>
      <w:r w:rsidRPr="0047325D">
        <w:rPr>
          <w:rFonts w:cs="Times New Roman CYR"/>
          <w:sz w:val="28"/>
          <w:szCs w:val="28"/>
        </w:rPr>
        <w:t>озяйственны</w:t>
      </w:r>
      <w:r w:rsidR="00A861CA" w:rsidRPr="0047325D">
        <w:rPr>
          <w:rFonts w:cs="Times New Roman CYR"/>
          <w:sz w:val="28"/>
          <w:szCs w:val="28"/>
        </w:rPr>
        <w:t>е принадлежности</w:t>
      </w:r>
      <w:r w:rsidRPr="0047325D">
        <w:rPr>
          <w:rFonts w:cs="Times New Roman CYR"/>
          <w:sz w:val="28"/>
          <w:szCs w:val="28"/>
        </w:rPr>
        <w:t xml:space="preserve">», на этом субсчете учитывают отвертки, хозяйственный инвентарь (лопаты, </w:t>
      </w:r>
      <w:r w:rsidR="00EF6630" w:rsidRPr="0047325D">
        <w:rPr>
          <w:rFonts w:cs="Times New Roman CYR"/>
          <w:sz w:val="28"/>
          <w:szCs w:val="28"/>
        </w:rPr>
        <w:t xml:space="preserve">грабли, </w:t>
      </w:r>
      <w:r w:rsidRPr="0047325D">
        <w:rPr>
          <w:rFonts w:cs="Times New Roman CYR"/>
          <w:sz w:val="28"/>
          <w:szCs w:val="28"/>
        </w:rPr>
        <w:t>метлы и т.д.), спецодежду</w:t>
      </w:r>
      <w:r w:rsidR="00EF6630" w:rsidRPr="0047325D">
        <w:rPr>
          <w:rFonts w:cs="Times New Roman CYR"/>
          <w:sz w:val="28"/>
          <w:szCs w:val="28"/>
        </w:rPr>
        <w:t xml:space="preserve"> (верхонки, перчатки, жилеты, штаны рабочие и т.д.)</w:t>
      </w:r>
      <w:r w:rsidRPr="0047325D">
        <w:rPr>
          <w:rFonts w:cs="Times New Roman CYR"/>
          <w:sz w:val="28"/>
          <w:szCs w:val="28"/>
        </w:rPr>
        <w:t>.</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Счет 10 «Материалы» характеризует состояние </w:t>
      </w:r>
      <w:r w:rsidR="003C5845" w:rsidRPr="0047325D">
        <w:rPr>
          <w:rFonts w:cs="Times New Roman CYR"/>
          <w:sz w:val="28"/>
          <w:szCs w:val="28"/>
        </w:rPr>
        <w:t>материально - производственных запасов</w:t>
      </w:r>
      <w:r w:rsidRPr="0047325D">
        <w:rPr>
          <w:rFonts w:cs="Times New Roman CYR"/>
          <w:sz w:val="28"/>
          <w:szCs w:val="28"/>
        </w:rPr>
        <w:t xml:space="preserve"> </w:t>
      </w:r>
      <w:r w:rsidR="00EF6630" w:rsidRPr="0047325D">
        <w:rPr>
          <w:rFonts w:cs="Times New Roman CYR"/>
          <w:sz w:val="28"/>
          <w:szCs w:val="28"/>
        </w:rPr>
        <w:t>ТМУП</w:t>
      </w:r>
      <w:r w:rsidR="003C5845" w:rsidRPr="0047325D">
        <w:rPr>
          <w:rFonts w:cs="Times New Roman CYR"/>
          <w:sz w:val="28"/>
          <w:szCs w:val="28"/>
        </w:rPr>
        <w:t xml:space="preserve"> «Транспорт общего пользования»</w:t>
      </w:r>
      <w:r w:rsidRPr="0047325D">
        <w:rPr>
          <w:rFonts w:cs="Times New Roman CYR"/>
          <w:sz w:val="28"/>
          <w:szCs w:val="28"/>
        </w:rPr>
        <w:t xml:space="preserve"> в денежном </w:t>
      </w:r>
      <w:r w:rsidR="003C5845" w:rsidRPr="0047325D">
        <w:rPr>
          <w:rFonts w:cs="Times New Roman CYR"/>
          <w:sz w:val="28"/>
          <w:szCs w:val="28"/>
        </w:rPr>
        <w:t xml:space="preserve">и натуральном </w:t>
      </w:r>
      <w:r w:rsidRPr="0047325D">
        <w:rPr>
          <w:rFonts w:cs="Times New Roman CYR"/>
          <w:sz w:val="28"/>
          <w:szCs w:val="28"/>
        </w:rPr>
        <w:t>выражении с обязательной систематической инвентаризацией фактического наличия их по местам хранения.</w:t>
      </w:r>
      <w:r w:rsidR="00356070" w:rsidRPr="0047325D">
        <w:rPr>
          <w:rFonts w:cs="Times New Roman CYR"/>
          <w:sz w:val="28"/>
          <w:szCs w:val="28"/>
        </w:rPr>
        <w:t xml:space="preserve"> По</w:t>
      </w:r>
      <w:r w:rsidR="00EF6630" w:rsidRPr="0047325D">
        <w:rPr>
          <w:rFonts w:cs="Times New Roman CYR"/>
          <w:sz w:val="28"/>
          <w:szCs w:val="28"/>
        </w:rPr>
        <w:t xml:space="preserve">строение счета 10 «Материалы» на предприятии </w:t>
      </w:r>
      <w:r w:rsidR="00356070" w:rsidRPr="0047325D">
        <w:rPr>
          <w:rFonts w:cs="Times New Roman CYR"/>
          <w:sz w:val="28"/>
          <w:szCs w:val="28"/>
        </w:rPr>
        <w:t>отражено на рис</w:t>
      </w:r>
      <w:r w:rsidR="00EF6630" w:rsidRPr="0047325D">
        <w:rPr>
          <w:rFonts w:cs="Times New Roman CYR"/>
          <w:sz w:val="28"/>
          <w:szCs w:val="28"/>
        </w:rPr>
        <w:t>унке 3.</w:t>
      </w:r>
    </w:p>
    <w:p w:rsidR="00427629" w:rsidRPr="0047325D" w:rsidRDefault="00880D7D" w:rsidP="0047325D">
      <w:pPr>
        <w:autoSpaceDE w:val="0"/>
        <w:autoSpaceDN w:val="0"/>
        <w:adjustRightInd w:val="0"/>
        <w:spacing w:line="360" w:lineRule="auto"/>
        <w:ind w:firstLine="720"/>
        <w:jc w:val="both"/>
        <w:rPr>
          <w:rFonts w:cs="Times New Roman CYR"/>
          <w:sz w:val="28"/>
          <w:szCs w:val="28"/>
        </w:rPr>
      </w:pPr>
      <w:r>
        <w:rPr>
          <w:noProof/>
        </w:rPr>
        <w:pict>
          <v:line id="_x0000_s1026" style="position:absolute;left:0;text-align:left;z-index:251668480" from="0,-1.7pt" to="0,310.3pt"/>
        </w:pict>
      </w:r>
      <w:r>
        <w:rPr>
          <w:noProof/>
        </w:rPr>
        <w:pict>
          <v:line id="_x0000_s1027" style="position:absolute;left:0;text-align:left;z-index:251669504" from="468pt,-1.7pt" to="468pt,310.3pt"/>
        </w:pict>
      </w:r>
      <w:r>
        <w:rPr>
          <w:noProof/>
        </w:rPr>
        <w:pict>
          <v:line id="_x0000_s1028" style="position:absolute;left:0;text-align:left;z-index:251666432" from="0,-1.7pt" to="468pt,-1.7pt"/>
        </w:pic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p>
    <w:p w:rsidR="004F025D" w:rsidRPr="0047325D" w:rsidRDefault="00880D7D" w:rsidP="0047325D">
      <w:pPr>
        <w:autoSpaceDE w:val="0"/>
        <w:autoSpaceDN w:val="0"/>
        <w:adjustRightInd w:val="0"/>
        <w:spacing w:line="360" w:lineRule="auto"/>
        <w:ind w:firstLine="720"/>
        <w:jc w:val="both"/>
        <w:rPr>
          <w:rFonts w:cs="Times New Roman CYR"/>
          <w:sz w:val="28"/>
          <w:szCs w:val="28"/>
        </w:rPr>
      </w:pPr>
      <w:r>
        <w:rPr>
          <w:noProof/>
        </w:rPr>
        <w:pict>
          <v:line id="_x0000_s1029" style="position:absolute;left:0;text-align:left;z-index:251649024" from="210pt,22pt" to="210pt,229pt"/>
        </w:pict>
      </w:r>
      <w:r>
        <w:rPr>
          <w:noProof/>
        </w:rPr>
        <w:pict>
          <v:line id="_x0000_s1030" style="position:absolute;left:0;text-align:left;z-index:251645952" from="36pt,22.8pt" to="423pt,22.8pt"/>
        </w:pict>
      </w:r>
      <w:r w:rsidR="004F025D" w:rsidRPr="0047325D">
        <w:rPr>
          <w:rFonts w:cs="Times New Roman CYR"/>
          <w:sz w:val="28"/>
          <w:szCs w:val="28"/>
        </w:rPr>
        <w:t xml:space="preserve">ДЕБЕТ                    10 «Материалы»              </w:t>
      </w:r>
      <w:r w:rsidR="00427629" w:rsidRPr="0047325D">
        <w:rPr>
          <w:rFonts w:cs="Times New Roman CYR"/>
          <w:sz w:val="28"/>
          <w:szCs w:val="28"/>
        </w:rPr>
        <w:t xml:space="preserve">     </w:t>
      </w:r>
      <w:r w:rsidR="004F025D" w:rsidRPr="0047325D">
        <w:rPr>
          <w:rFonts w:cs="Times New Roman CYR"/>
          <w:sz w:val="28"/>
          <w:szCs w:val="28"/>
        </w:rPr>
        <w:t xml:space="preserve">          КРЕДИТ</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Сальдо на начало периода</w:t>
      </w:r>
    </w:p>
    <w:p w:rsidR="009E3851" w:rsidRPr="0047325D" w:rsidRDefault="00880D7D" w:rsidP="0047325D">
      <w:pPr>
        <w:autoSpaceDE w:val="0"/>
        <w:autoSpaceDN w:val="0"/>
        <w:adjustRightInd w:val="0"/>
        <w:spacing w:line="360" w:lineRule="auto"/>
        <w:ind w:firstLine="720"/>
        <w:jc w:val="both"/>
        <w:rPr>
          <w:rFonts w:cs="Times New Roman CYR"/>
          <w:sz w:val="28"/>
          <w:szCs w:val="28"/>
        </w:rPr>
      </w:pPr>
      <w:r>
        <w:rPr>
          <w:noProof/>
        </w:rPr>
        <w:pict>
          <v:line id="_x0000_s1031" style="position:absolute;left:0;text-align:left;flip:y;z-index:251646976" from="36pt,15.55pt" to="423pt,16pt"/>
        </w:pic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Поступление материалов           Выбытие, списание материалов</w:t>
      </w:r>
    </w:p>
    <w:p w:rsidR="009E3851" w:rsidRPr="0047325D" w:rsidRDefault="00880D7D" w:rsidP="0047325D">
      <w:pPr>
        <w:autoSpaceDE w:val="0"/>
        <w:autoSpaceDN w:val="0"/>
        <w:adjustRightInd w:val="0"/>
        <w:spacing w:line="360" w:lineRule="auto"/>
        <w:ind w:firstLine="720"/>
        <w:jc w:val="both"/>
        <w:rPr>
          <w:rFonts w:cs="Times New Roman CYR"/>
          <w:sz w:val="28"/>
          <w:szCs w:val="28"/>
        </w:rPr>
      </w:pPr>
      <w:r>
        <w:rPr>
          <w:noProof/>
        </w:rPr>
        <w:pict>
          <v:line id="_x0000_s1032" style="position:absolute;left:0;text-align:left;z-index:251648000" from="36pt,21.1pt" to="423pt,21.1pt"/>
        </w:pic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Сальдо на конец периода</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p>
    <w:p w:rsidR="004F025D" w:rsidRPr="0047325D" w:rsidRDefault="00880D7D" w:rsidP="0047325D">
      <w:pPr>
        <w:autoSpaceDE w:val="0"/>
        <w:autoSpaceDN w:val="0"/>
        <w:adjustRightInd w:val="0"/>
        <w:spacing w:line="360" w:lineRule="auto"/>
        <w:ind w:firstLine="720"/>
        <w:jc w:val="both"/>
        <w:rPr>
          <w:rFonts w:cs="Times New Roman CYR"/>
          <w:sz w:val="28"/>
          <w:szCs w:val="28"/>
        </w:rPr>
      </w:pPr>
      <w:r>
        <w:rPr>
          <w:noProof/>
        </w:rPr>
        <w:pict>
          <v:line id="_x0000_s1033" style="position:absolute;left:0;text-align:left;z-index:251667456" from="0,20.5pt" to="468pt,20.5pt"/>
        </w:pict>
      </w:r>
    </w:p>
    <w:p w:rsidR="00427629" w:rsidRPr="0047325D" w:rsidRDefault="00427629" w:rsidP="0047325D">
      <w:pPr>
        <w:autoSpaceDE w:val="0"/>
        <w:autoSpaceDN w:val="0"/>
        <w:adjustRightInd w:val="0"/>
        <w:spacing w:line="360" w:lineRule="auto"/>
        <w:ind w:firstLine="720"/>
        <w:jc w:val="both"/>
        <w:rPr>
          <w:rFonts w:cs="Times New Roman CYR"/>
          <w:bCs/>
          <w:iCs/>
          <w:sz w:val="28"/>
          <w:szCs w:val="28"/>
        </w:rPr>
      </w:pPr>
    </w:p>
    <w:p w:rsidR="004F025D" w:rsidRPr="0047325D" w:rsidRDefault="004F025D" w:rsidP="0047325D">
      <w:pPr>
        <w:autoSpaceDE w:val="0"/>
        <w:autoSpaceDN w:val="0"/>
        <w:adjustRightInd w:val="0"/>
        <w:spacing w:line="360" w:lineRule="auto"/>
        <w:ind w:firstLine="720"/>
        <w:jc w:val="both"/>
        <w:rPr>
          <w:rFonts w:cs="Times New Roman CYR"/>
          <w:iCs/>
          <w:sz w:val="28"/>
          <w:szCs w:val="28"/>
        </w:rPr>
      </w:pPr>
      <w:r w:rsidRPr="0047325D">
        <w:rPr>
          <w:rFonts w:cs="Times New Roman CYR"/>
          <w:bCs/>
          <w:iCs/>
          <w:sz w:val="28"/>
          <w:szCs w:val="28"/>
        </w:rPr>
        <w:t>Рис</w:t>
      </w:r>
      <w:r w:rsidR="009E3851" w:rsidRPr="0047325D">
        <w:rPr>
          <w:rFonts w:cs="Times New Roman CYR"/>
          <w:bCs/>
          <w:iCs/>
          <w:sz w:val="28"/>
          <w:szCs w:val="28"/>
        </w:rPr>
        <w:t>унок</w:t>
      </w:r>
      <w:r w:rsidRPr="0047325D">
        <w:rPr>
          <w:rFonts w:cs="Times New Roman CYR"/>
          <w:bCs/>
          <w:iCs/>
          <w:sz w:val="28"/>
          <w:szCs w:val="28"/>
        </w:rPr>
        <w:t xml:space="preserve"> </w:t>
      </w:r>
      <w:r w:rsidR="00AF3716" w:rsidRPr="0047325D">
        <w:rPr>
          <w:rFonts w:cs="Times New Roman CYR"/>
          <w:bCs/>
          <w:iCs/>
          <w:sz w:val="28"/>
          <w:szCs w:val="28"/>
        </w:rPr>
        <w:t>3</w:t>
      </w:r>
      <w:r w:rsidRPr="0047325D">
        <w:rPr>
          <w:rFonts w:cs="Times New Roman CYR"/>
          <w:bCs/>
          <w:iCs/>
          <w:sz w:val="28"/>
          <w:szCs w:val="28"/>
        </w:rPr>
        <w:t xml:space="preserve"> - Схема построения счета 10 «Материалы»</w:t>
      </w:r>
      <w:r w:rsidR="00053D6C" w:rsidRPr="0047325D">
        <w:rPr>
          <w:rFonts w:cs="Times New Roman CYR"/>
          <w:bCs/>
          <w:iCs/>
          <w:sz w:val="28"/>
          <w:szCs w:val="28"/>
        </w:rPr>
        <w:t xml:space="preserve"> на предприятии</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p>
    <w:p w:rsidR="00D3143C" w:rsidRPr="0047325D" w:rsidRDefault="00A44B67"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Операции по поступлению и расходованию </w:t>
      </w:r>
      <w:r w:rsidR="00D3143C" w:rsidRPr="0047325D">
        <w:rPr>
          <w:rFonts w:cs="Times New Roman CYR"/>
          <w:sz w:val="28"/>
          <w:szCs w:val="28"/>
        </w:rPr>
        <w:t xml:space="preserve">материально- </w:t>
      </w:r>
      <w:r w:rsidRPr="0047325D">
        <w:rPr>
          <w:rFonts w:cs="Times New Roman CYR"/>
          <w:sz w:val="28"/>
          <w:szCs w:val="28"/>
        </w:rPr>
        <w:t xml:space="preserve">производственных запасов осуществляются </w:t>
      </w:r>
      <w:r w:rsidR="004D31BE" w:rsidRPr="0047325D">
        <w:rPr>
          <w:rFonts w:cs="Times New Roman CYR"/>
          <w:sz w:val="28"/>
          <w:szCs w:val="28"/>
        </w:rPr>
        <w:t xml:space="preserve">на счете 10 </w:t>
      </w:r>
      <w:r w:rsidR="00D3143C" w:rsidRPr="0047325D">
        <w:rPr>
          <w:rFonts w:cs="Times New Roman CYR"/>
          <w:sz w:val="28"/>
          <w:szCs w:val="28"/>
        </w:rPr>
        <w:t xml:space="preserve">«Материалы» </w:t>
      </w:r>
      <w:r w:rsidR="004D31BE" w:rsidRPr="0047325D">
        <w:rPr>
          <w:rFonts w:cs="Times New Roman CYR"/>
          <w:sz w:val="28"/>
          <w:szCs w:val="28"/>
        </w:rPr>
        <w:t xml:space="preserve">по дебету и кредиту. </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По дебету счета 10 </w:t>
      </w:r>
      <w:r w:rsidR="00A44B67" w:rsidRPr="0047325D">
        <w:rPr>
          <w:rFonts w:cs="Times New Roman CYR"/>
          <w:sz w:val="28"/>
          <w:szCs w:val="28"/>
        </w:rPr>
        <w:t xml:space="preserve">«Материалы» </w:t>
      </w:r>
      <w:r w:rsidRPr="0047325D">
        <w:rPr>
          <w:rFonts w:cs="Times New Roman CYR"/>
          <w:sz w:val="28"/>
          <w:szCs w:val="28"/>
        </w:rPr>
        <w:t>отражается поступление материалов:</w:t>
      </w:r>
    </w:p>
    <w:p w:rsidR="004F025D" w:rsidRPr="0047325D" w:rsidRDefault="004F025D" w:rsidP="0047325D">
      <w:pPr>
        <w:numPr>
          <w:ilvl w:val="0"/>
          <w:numId w:val="21"/>
        </w:numPr>
        <w:tabs>
          <w:tab w:val="clear" w:pos="2138"/>
          <w:tab w:val="num" w:pos="1134"/>
          <w:tab w:val="left" w:pos="1843"/>
        </w:tabs>
        <w:autoSpaceDE w:val="0"/>
        <w:autoSpaceDN w:val="0"/>
        <w:adjustRightInd w:val="0"/>
        <w:spacing w:line="360" w:lineRule="auto"/>
        <w:ind w:left="0" w:firstLine="720"/>
        <w:jc w:val="both"/>
        <w:rPr>
          <w:rFonts w:cs="Times New Roman CYR"/>
          <w:sz w:val="28"/>
          <w:szCs w:val="28"/>
        </w:rPr>
      </w:pPr>
      <w:r w:rsidRPr="0047325D">
        <w:rPr>
          <w:rFonts w:cs="Times New Roman CYR"/>
          <w:sz w:val="28"/>
          <w:szCs w:val="28"/>
        </w:rPr>
        <w:t>-от поставщиков в соответствии с договорами поставок (в корреспонденции со счетом 60);</w:t>
      </w:r>
    </w:p>
    <w:p w:rsidR="00D3143C" w:rsidRPr="0047325D" w:rsidRDefault="00D3143C" w:rsidP="0047325D">
      <w:pPr>
        <w:numPr>
          <w:ilvl w:val="0"/>
          <w:numId w:val="21"/>
        </w:numPr>
        <w:tabs>
          <w:tab w:val="clear" w:pos="2138"/>
          <w:tab w:val="num" w:pos="1134"/>
          <w:tab w:val="left" w:pos="1843"/>
        </w:tabs>
        <w:autoSpaceDE w:val="0"/>
        <w:autoSpaceDN w:val="0"/>
        <w:adjustRightInd w:val="0"/>
        <w:spacing w:line="360" w:lineRule="auto"/>
        <w:ind w:left="0" w:firstLine="720"/>
        <w:jc w:val="both"/>
        <w:rPr>
          <w:rFonts w:cs="Times New Roman CYR"/>
          <w:sz w:val="28"/>
          <w:szCs w:val="28"/>
        </w:rPr>
      </w:pPr>
      <w:r w:rsidRPr="0047325D">
        <w:rPr>
          <w:rFonts w:cs="Times New Roman CYR"/>
          <w:sz w:val="28"/>
          <w:szCs w:val="28"/>
        </w:rPr>
        <w:t xml:space="preserve">от </w:t>
      </w:r>
      <w:r w:rsidR="00496B4D" w:rsidRPr="0047325D">
        <w:rPr>
          <w:rFonts w:cs="Times New Roman CYR"/>
          <w:sz w:val="28"/>
          <w:szCs w:val="28"/>
        </w:rPr>
        <w:t xml:space="preserve">других </w:t>
      </w:r>
      <w:r w:rsidRPr="0047325D">
        <w:rPr>
          <w:rFonts w:cs="Times New Roman CYR"/>
          <w:sz w:val="28"/>
          <w:szCs w:val="28"/>
        </w:rPr>
        <w:t>сторонних организаций (в корреспонденции со счетом 76);</w:t>
      </w:r>
    </w:p>
    <w:p w:rsidR="004F025D" w:rsidRPr="0047325D" w:rsidRDefault="004F025D" w:rsidP="0047325D">
      <w:pPr>
        <w:numPr>
          <w:ilvl w:val="0"/>
          <w:numId w:val="21"/>
        </w:numPr>
        <w:tabs>
          <w:tab w:val="clear" w:pos="2138"/>
          <w:tab w:val="num" w:pos="1134"/>
          <w:tab w:val="left" w:pos="1843"/>
        </w:tabs>
        <w:autoSpaceDE w:val="0"/>
        <w:autoSpaceDN w:val="0"/>
        <w:adjustRightInd w:val="0"/>
        <w:spacing w:line="360" w:lineRule="auto"/>
        <w:ind w:left="0" w:firstLine="720"/>
        <w:jc w:val="both"/>
        <w:rPr>
          <w:rFonts w:cs="Times New Roman CYR"/>
          <w:sz w:val="28"/>
          <w:szCs w:val="28"/>
        </w:rPr>
      </w:pPr>
      <w:r w:rsidRPr="0047325D">
        <w:rPr>
          <w:rFonts w:cs="Times New Roman CYR"/>
          <w:sz w:val="28"/>
          <w:szCs w:val="28"/>
        </w:rPr>
        <w:t>-от подотчетных лиц в порядке закупки мелких партий за наличный расчет (в корреспонденции со счетом 71);</w:t>
      </w:r>
    </w:p>
    <w:p w:rsidR="004F025D" w:rsidRPr="0047325D" w:rsidRDefault="004F025D" w:rsidP="0047325D">
      <w:pPr>
        <w:numPr>
          <w:ilvl w:val="0"/>
          <w:numId w:val="21"/>
        </w:numPr>
        <w:tabs>
          <w:tab w:val="clear" w:pos="2138"/>
          <w:tab w:val="num" w:pos="1134"/>
          <w:tab w:val="left" w:pos="1843"/>
        </w:tabs>
        <w:autoSpaceDE w:val="0"/>
        <w:autoSpaceDN w:val="0"/>
        <w:adjustRightInd w:val="0"/>
        <w:spacing w:line="360" w:lineRule="auto"/>
        <w:ind w:left="0" w:firstLine="720"/>
        <w:jc w:val="both"/>
        <w:rPr>
          <w:rFonts w:cs="Times New Roman CYR"/>
          <w:sz w:val="28"/>
          <w:szCs w:val="28"/>
        </w:rPr>
      </w:pPr>
      <w:r w:rsidRPr="0047325D">
        <w:rPr>
          <w:rFonts w:cs="Times New Roman CYR"/>
          <w:sz w:val="28"/>
          <w:szCs w:val="28"/>
        </w:rPr>
        <w:t>-при полной или частичной ликвидации основных средств (в корреспонденции со счетом 91);</w:t>
      </w:r>
    </w:p>
    <w:p w:rsidR="004F025D" w:rsidRPr="0047325D" w:rsidRDefault="00C73DA3" w:rsidP="0047325D">
      <w:pPr>
        <w:numPr>
          <w:ilvl w:val="0"/>
          <w:numId w:val="21"/>
        </w:numPr>
        <w:tabs>
          <w:tab w:val="clear" w:pos="2138"/>
          <w:tab w:val="num" w:pos="1134"/>
          <w:tab w:val="left" w:pos="1843"/>
        </w:tabs>
        <w:autoSpaceDE w:val="0"/>
        <w:autoSpaceDN w:val="0"/>
        <w:adjustRightInd w:val="0"/>
        <w:spacing w:line="360" w:lineRule="auto"/>
        <w:ind w:left="0" w:firstLine="720"/>
        <w:jc w:val="both"/>
        <w:rPr>
          <w:rFonts w:cs="Times New Roman CYR"/>
          <w:sz w:val="28"/>
          <w:szCs w:val="28"/>
        </w:rPr>
      </w:pPr>
      <w:r w:rsidRPr="0047325D">
        <w:rPr>
          <w:rFonts w:cs="Times New Roman CYR"/>
          <w:sz w:val="28"/>
          <w:szCs w:val="28"/>
        </w:rPr>
        <w:t>-</w:t>
      </w:r>
      <w:r w:rsidR="004F025D" w:rsidRPr="0047325D">
        <w:rPr>
          <w:rFonts w:cs="Times New Roman CYR"/>
          <w:sz w:val="28"/>
          <w:szCs w:val="28"/>
        </w:rPr>
        <w:t>как безвозмездная помощь (в корреспонденции со счетом 98, субсчет «Безвозмездные поступления) по рыночной цене.</w:t>
      </w:r>
    </w:p>
    <w:p w:rsidR="00AF3716" w:rsidRPr="0047325D" w:rsidRDefault="00AF3716" w:rsidP="0047325D">
      <w:pPr>
        <w:spacing w:line="360" w:lineRule="auto"/>
        <w:ind w:firstLine="720"/>
        <w:jc w:val="both"/>
        <w:rPr>
          <w:sz w:val="28"/>
          <w:szCs w:val="28"/>
        </w:rPr>
      </w:pPr>
      <w:r w:rsidRPr="0047325D">
        <w:rPr>
          <w:sz w:val="28"/>
          <w:szCs w:val="28"/>
        </w:rPr>
        <w:t>Выбытие производственных запасов фиксируется по кредиту счета 10</w:t>
      </w:r>
      <w:r w:rsidR="002424F3" w:rsidRPr="0047325D">
        <w:rPr>
          <w:sz w:val="28"/>
          <w:szCs w:val="28"/>
        </w:rPr>
        <w:t xml:space="preserve"> «Материалы»</w:t>
      </w:r>
      <w:r w:rsidRPr="0047325D">
        <w:rPr>
          <w:sz w:val="28"/>
          <w:szCs w:val="28"/>
        </w:rPr>
        <w:t>, при этом они могут быть отпущены:</w:t>
      </w:r>
      <w:r w:rsidR="00113D98" w:rsidRPr="0047325D">
        <w:rPr>
          <w:sz w:val="28"/>
          <w:szCs w:val="28"/>
        </w:rPr>
        <w:t xml:space="preserve"> [7]</w:t>
      </w:r>
    </w:p>
    <w:p w:rsidR="00AF3716" w:rsidRPr="0047325D" w:rsidRDefault="00AF3716" w:rsidP="0047325D">
      <w:pPr>
        <w:numPr>
          <w:ilvl w:val="0"/>
          <w:numId w:val="22"/>
        </w:numPr>
        <w:tabs>
          <w:tab w:val="clear" w:pos="2149"/>
          <w:tab w:val="num" w:pos="1134"/>
        </w:tabs>
        <w:spacing w:line="360" w:lineRule="auto"/>
        <w:ind w:left="0" w:firstLine="720"/>
        <w:jc w:val="both"/>
        <w:rPr>
          <w:sz w:val="28"/>
          <w:szCs w:val="28"/>
        </w:rPr>
      </w:pPr>
      <w:r w:rsidRPr="0047325D">
        <w:rPr>
          <w:sz w:val="28"/>
          <w:szCs w:val="28"/>
        </w:rPr>
        <w:t>- на производственные нужды (дебету</w:t>
      </w:r>
      <w:r w:rsidR="00950914" w:rsidRPr="0047325D">
        <w:rPr>
          <w:sz w:val="28"/>
          <w:szCs w:val="28"/>
        </w:rPr>
        <w:t>ю</w:t>
      </w:r>
      <w:r w:rsidRPr="0047325D">
        <w:rPr>
          <w:sz w:val="28"/>
          <w:szCs w:val="28"/>
        </w:rPr>
        <w:t>тся</w:t>
      </w:r>
      <w:r w:rsidR="00950914" w:rsidRPr="0047325D">
        <w:rPr>
          <w:sz w:val="28"/>
          <w:szCs w:val="28"/>
        </w:rPr>
        <w:t xml:space="preserve"> счета</w:t>
      </w:r>
      <w:r w:rsidRPr="0047325D">
        <w:rPr>
          <w:sz w:val="28"/>
          <w:szCs w:val="28"/>
        </w:rPr>
        <w:t xml:space="preserve"> 20, 23, 25, 26, 29, 97) в качестве расходов на продажу услуг;</w:t>
      </w:r>
    </w:p>
    <w:p w:rsidR="00AF3716" w:rsidRPr="0047325D" w:rsidRDefault="00AF3716" w:rsidP="0047325D">
      <w:pPr>
        <w:numPr>
          <w:ilvl w:val="0"/>
          <w:numId w:val="22"/>
        </w:numPr>
        <w:tabs>
          <w:tab w:val="clear" w:pos="2149"/>
          <w:tab w:val="num" w:pos="1134"/>
        </w:tabs>
        <w:spacing w:line="360" w:lineRule="auto"/>
        <w:ind w:left="0" w:firstLine="720"/>
        <w:jc w:val="both"/>
        <w:rPr>
          <w:sz w:val="28"/>
          <w:szCs w:val="28"/>
        </w:rPr>
      </w:pPr>
      <w:r w:rsidRPr="0047325D">
        <w:rPr>
          <w:sz w:val="28"/>
          <w:szCs w:val="28"/>
        </w:rPr>
        <w:t xml:space="preserve">- на исправление </w:t>
      </w:r>
      <w:r w:rsidR="00C97180" w:rsidRPr="0047325D">
        <w:rPr>
          <w:sz w:val="28"/>
          <w:szCs w:val="28"/>
        </w:rPr>
        <w:t xml:space="preserve">производственного </w:t>
      </w:r>
      <w:r w:rsidRPr="0047325D">
        <w:rPr>
          <w:sz w:val="28"/>
          <w:szCs w:val="28"/>
        </w:rPr>
        <w:t>брака (в корреспонденции со счетом 28);</w:t>
      </w:r>
    </w:p>
    <w:p w:rsidR="00AF3716" w:rsidRPr="0047325D" w:rsidRDefault="00AF3716" w:rsidP="0047325D">
      <w:pPr>
        <w:numPr>
          <w:ilvl w:val="0"/>
          <w:numId w:val="22"/>
        </w:numPr>
        <w:tabs>
          <w:tab w:val="clear" w:pos="2149"/>
          <w:tab w:val="num" w:pos="1134"/>
        </w:tabs>
        <w:spacing w:line="360" w:lineRule="auto"/>
        <w:ind w:left="0" w:firstLine="720"/>
        <w:jc w:val="both"/>
        <w:rPr>
          <w:sz w:val="28"/>
          <w:szCs w:val="28"/>
        </w:rPr>
      </w:pPr>
      <w:r w:rsidRPr="0047325D">
        <w:rPr>
          <w:sz w:val="28"/>
          <w:szCs w:val="28"/>
        </w:rPr>
        <w:t>- на капитальное строительство хозяйственным способом (в корреспонденции со счетом 08);</w:t>
      </w:r>
    </w:p>
    <w:p w:rsidR="00AF3716" w:rsidRPr="0047325D" w:rsidRDefault="00AF3716" w:rsidP="0047325D">
      <w:pPr>
        <w:numPr>
          <w:ilvl w:val="0"/>
          <w:numId w:val="22"/>
        </w:numPr>
        <w:tabs>
          <w:tab w:val="clear" w:pos="2149"/>
          <w:tab w:val="num" w:pos="1134"/>
        </w:tabs>
        <w:spacing w:line="360" w:lineRule="auto"/>
        <w:ind w:left="0" w:firstLine="720"/>
        <w:jc w:val="both"/>
        <w:rPr>
          <w:sz w:val="28"/>
          <w:szCs w:val="28"/>
        </w:rPr>
      </w:pPr>
      <w:r w:rsidRPr="0047325D">
        <w:rPr>
          <w:sz w:val="28"/>
          <w:szCs w:val="28"/>
        </w:rPr>
        <w:t>- как вклад в общее имущество по договору простого товарищества (в корреспонденции со счетом 80);</w:t>
      </w:r>
    </w:p>
    <w:p w:rsidR="00AF3716" w:rsidRPr="0047325D" w:rsidRDefault="00AF3716" w:rsidP="0047325D">
      <w:pPr>
        <w:numPr>
          <w:ilvl w:val="0"/>
          <w:numId w:val="22"/>
        </w:numPr>
        <w:tabs>
          <w:tab w:val="clear" w:pos="2149"/>
          <w:tab w:val="num" w:pos="1134"/>
        </w:tabs>
        <w:spacing w:line="360" w:lineRule="auto"/>
        <w:ind w:left="0" w:firstLine="720"/>
        <w:jc w:val="both"/>
        <w:rPr>
          <w:sz w:val="28"/>
          <w:szCs w:val="28"/>
        </w:rPr>
      </w:pPr>
      <w:r w:rsidRPr="0047325D">
        <w:rPr>
          <w:sz w:val="28"/>
          <w:szCs w:val="28"/>
        </w:rPr>
        <w:t>-проданы, списаны, переданы бе</w:t>
      </w:r>
      <w:r w:rsidR="00427629" w:rsidRPr="0047325D">
        <w:rPr>
          <w:sz w:val="28"/>
          <w:szCs w:val="28"/>
        </w:rPr>
        <w:t>звозмездно (дебетуется счет 91);</w:t>
      </w:r>
    </w:p>
    <w:p w:rsidR="00AF3716" w:rsidRPr="0047325D" w:rsidRDefault="00950914" w:rsidP="0047325D">
      <w:pPr>
        <w:numPr>
          <w:ilvl w:val="0"/>
          <w:numId w:val="22"/>
        </w:numPr>
        <w:tabs>
          <w:tab w:val="clear" w:pos="2149"/>
          <w:tab w:val="num" w:pos="1134"/>
        </w:tabs>
        <w:spacing w:line="360" w:lineRule="auto"/>
        <w:ind w:left="0" w:firstLine="720"/>
        <w:jc w:val="both"/>
        <w:rPr>
          <w:sz w:val="28"/>
          <w:szCs w:val="28"/>
        </w:rPr>
      </w:pPr>
      <w:r w:rsidRPr="0047325D">
        <w:rPr>
          <w:sz w:val="28"/>
          <w:szCs w:val="28"/>
        </w:rPr>
        <w:t>-</w:t>
      </w:r>
      <w:r w:rsidR="00427629" w:rsidRPr="0047325D">
        <w:rPr>
          <w:sz w:val="28"/>
          <w:szCs w:val="28"/>
        </w:rPr>
        <w:t>по выявленным суммам недостач на суммы определившихся потерь (дебетуется счет 94</w:t>
      </w:r>
      <w:r w:rsidR="00AF3716" w:rsidRPr="0047325D">
        <w:rPr>
          <w:sz w:val="28"/>
          <w:szCs w:val="28"/>
        </w:rPr>
        <w:t>);</w:t>
      </w:r>
    </w:p>
    <w:p w:rsidR="00AF3716" w:rsidRPr="0047325D" w:rsidRDefault="00427629" w:rsidP="0047325D">
      <w:pPr>
        <w:numPr>
          <w:ilvl w:val="0"/>
          <w:numId w:val="22"/>
        </w:numPr>
        <w:tabs>
          <w:tab w:val="clear" w:pos="2149"/>
          <w:tab w:val="num" w:pos="1134"/>
        </w:tabs>
        <w:spacing w:line="360" w:lineRule="auto"/>
        <w:ind w:left="0" w:firstLine="720"/>
        <w:jc w:val="both"/>
        <w:rPr>
          <w:sz w:val="28"/>
          <w:szCs w:val="28"/>
        </w:rPr>
      </w:pPr>
      <w:r w:rsidRPr="0047325D">
        <w:rPr>
          <w:sz w:val="28"/>
          <w:szCs w:val="28"/>
        </w:rPr>
        <w:t xml:space="preserve">-как утраченные в результате чрезвычайных обстоятельств – стихийных бедствий, пожаров, аварий (корреспондирует со счетом 99), когда убытки компенсирует страховая компания – сначала дебетуется счет </w:t>
      </w:r>
      <w:r w:rsidR="00AF3716" w:rsidRPr="0047325D">
        <w:rPr>
          <w:sz w:val="28"/>
          <w:szCs w:val="28"/>
        </w:rPr>
        <w:t>76.</w:t>
      </w:r>
    </w:p>
    <w:p w:rsidR="00C97180" w:rsidRPr="0047325D" w:rsidRDefault="00A35B66"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В </w:t>
      </w:r>
      <w:r w:rsidR="00C97180" w:rsidRPr="0047325D">
        <w:rPr>
          <w:rFonts w:cs="Times New Roman CYR"/>
          <w:sz w:val="28"/>
          <w:szCs w:val="28"/>
        </w:rPr>
        <w:t>Тальменском МУП</w:t>
      </w:r>
      <w:r w:rsidRPr="0047325D">
        <w:rPr>
          <w:rFonts w:cs="Times New Roman CYR"/>
          <w:sz w:val="28"/>
          <w:szCs w:val="28"/>
        </w:rPr>
        <w:t xml:space="preserve"> «Транспорт общего пользования» правильно организовано складское хозяйство, действует система первичных и сводных документов по движению </w:t>
      </w:r>
      <w:r w:rsidR="00C97180" w:rsidRPr="0047325D">
        <w:rPr>
          <w:rFonts w:cs="Times New Roman CYR"/>
          <w:sz w:val="28"/>
          <w:szCs w:val="28"/>
        </w:rPr>
        <w:t xml:space="preserve">производственных </w:t>
      </w:r>
      <w:r w:rsidRPr="0047325D">
        <w:rPr>
          <w:rFonts w:cs="Times New Roman CYR"/>
          <w:sz w:val="28"/>
          <w:szCs w:val="28"/>
        </w:rPr>
        <w:t xml:space="preserve">запасов, хорошо налажен документооборот, ведется синтетический и аналитический учет поступления и расходования </w:t>
      </w:r>
      <w:r w:rsidR="00C97180" w:rsidRPr="0047325D">
        <w:rPr>
          <w:rFonts w:cs="Times New Roman CYR"/>
          <w:sz w:val="28"/>
          <w:szCs w:val="28"/>
        </w:rPr>
        <w:t xml:space="preserve">производственных </w:t>
      </w:r>
      <w:r w:rsidRPr="0047325D">
        <w:rPr>
          <w:rFonts w:cs="Times New Roman CYR"/>
          <w:sz w:val="28"/>
          <w:szCs w:val="28"/>
        </w:rPr>
        <w:t xml:space="preserve">запасов. </w:t>
      </w:r>
    </w:p>
    <w:p w:rsidR="00A35B66" w:rsidRPr="0047325D" w:rsidRDefault="00A35B66"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Бухгалтерский учет производственных запасов </w:t>
      </w:r>
      <w:r w:rsidR="00C97180" w:rsidRPr="0047325D">
        <w:rPr>
          <w:rFonts w:cs="Times New Roman CYR"/>
          <w:sz w:val="28"/>
          <w:szCs w:val="28"/>
        </w:rPr>
        <w:t xml:space="preserve">на предприятии </w:t>
      </w:r>
      <w:r w:rsidRPr="0047325D">
        <w:rPr>
          <w:rFonts w:cs="Times New Roman CYR"/>
          <w:sz w:val="28"/>
          <w:szCs w:val="28"/>
        </w:rPr>
        <w:t xml:space="preserve">осуществляется в соответствии с </w:t>
      </w:r>
      <w:r w:rsidR="00A74E23" w:rsidRPr="0047325D">
        <w:rPr>
          <w:rFonts w:cs="Times New Roman CYR"/>
          <w:sz w:val="28"/>
          <w:szCs w:val="28"/>
        </w:rPr>
        <w:t xml:space="preserve">Положением по бухгалтерскому учету - </w:t>
      </w:r>
      <w:r w:rsidRPr="0047325D">
        <w:rPr>
          <w:rFonts w:cs="Times New Roman CYR"/>
          <w:sz w:val="28"/>
          <w:szCs w:val="28"/>
        </w:rPr>
        <w:t>«Учет материально-производственных за</w:t>
      </w:r>
      <w:r w:rsidR="00A74E23" w:rsidRPr="0047325D">
        <w:rPr>
          <w:rFonts w:cs="Times New Roman CYR"/>
          <w:sz w:val="28"/>
          <w:szCs w:val="28"/>
        </w:rPr>
        <w:t xml:space="preserve">пасов» (ПБУ 5/01), </w:t>
      </w:r>
      <w:r w:rsidRPr="0047325D">
        <w:rPr>
          <w:rFonts w:cs="Times New Roman CYR"/>
          <w:sz w:val="28"/>
          <w:szCs w:val="28"/>
        </w:rPr>
        <w:t xml:space="preserve">утвержденное </w:t>
      </w:r>
      <w:r w:rsidRPr="0047325D">
        <w:rPr>
          <w:sz w:val="28"/>
          <w:szCs w:val="28"/>
        </w:rPr>
        <w:t>Приказом Минфина РФ от 09.06.2001 № 44н.</w:t>
      </w:r>
    </w:p>
    <w:p w:rsidR="00AF3716" w:rsidRPr="0047325D" w:rsidRDefault="00AF3716"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Синтетический и аналитический учет материально-производственных запасов осуществляется в бухгалтерии предприятия после поступления всех первичных документов со склада и других подразделений предприятия по схеме, представленной на рис</w:t>
      </w:r>
      <w:r w:rsidR="002424F3" w:rsidRPr="0047325D">
        <w:rPr>
          <w:rFonts w:cs="Times New Roman CYR"/>
          <w:sz w:val="28"/>
          <w:szCs w:val="28"/>
        </w:rPr>
        <w:t xml:space="preserve">унке </w:t>
      </w:r>
      <w:r w:rsidRPr="0047325D">
        <w:rPr>
          <w:rFonts w:cs="Times New Roman CYR"/>
          <w:sz w:val="28"/>
          <w:szCs w:val="28"/>
        </w:rPr>
        <w:t>4.</w:t>
      </w:r>
    </w:p>
    <w:p w:rsidR="0047325D" w:rsidRDefault="0047325D" w:rsidP="0047325D">
      <w:pPr>
        <w:spacing w:line="360" w:lineRule="auto"/>
        <w:ind w:firstLine="720"/>
        <w:jc w:val="both"/>
        <w:rPr>
          <w:sz w:val="28"/>
          <w:szCs w:val="28"/>
        </w:rPr>
      </w:pPr>
    </w:p>
    <w:p w:rsidR="004F025D" w:rsidRPr="0047325D" w:rsidRDefault="00880D7D" w:rsidP="0047325D">
      <w:pPr>
        <w:spacing w:line="360" w:lineRule="auto"/>
        <w:ind w:firstLine="720"/>
        <w:jc w:val="both"/>
        <w:rPr>
          <w:sz w:val="28"/>
          <w:szCs w:val="28"/>
        </w:rPr>
      </w:pPr>
      <w:r>
        <w:rPr>
          <w:noProof/>
        </w:rPr>
        <w:pict>
          <v:rect id="_x0000_s1034" style="position:absolute;left:0;text-align:left;margin-left:2in;margin-top:-7.7pt;width:213pt;height:48pt;z-index:251665408">
            <v:textbox style="mso-next-textbox:#_x0000_s1034">
              <w:txbxContent>
                <w:p w:rsidR="0047325D" w:rsidRPr="00656910" w:rsidRDefault="0047325D" w:rsidP="004F025D">
                  <w:pPr>
                    <w:spacing w:line="360" w:lineRule="auto"/>
                    <w:ind w:firstLine="539"/>
                    <w:rPr>
                      <w:b/>
                      <w:sz w:val="28"/>
                      <w:szCs w:val="28"/>
                    </w:rPr>
                  </w:pPr>
                  <w:r w:rsidRPr="00656910">
                    <w:rPr>
                      <w:b/>
                      <w:sz w:val="28"/>
                      <w:szCs w:val="28"/>
                    </w:rPr>
                    <w:t>Первичные документы</w:t>
                  </w:r>
                </w:p>
                <w:p w:rsidR="0047325D" w:rsidRDefault="0047325D" w:rsidP="004F025D"/>
              </w:txbxContent>
            </v:textbox>
          </v:rect>
        </w:pict>
      </w:r>
    </w:p>
    <w:p w:rsidR="004F025D" w:rsidRPr="0047325D" w:rsidRDefault="00880D7D" w:rsidP="0047325D">
      <w:pPr>
        <w:spacing w:line="360" w:lineRule="auto"/>
        <w:ind w:firstLine="720"/>
        <w:jc w:val="both"/>
        <w:rPr>
          <w:sz w:val="28"/>
          <w:szCs w:val="28"/>
        </w:rPr>
      </w:pPr>
      <w:r>
        <w:rPr>
          <w:noProof/>
        </w:rPr>
        <w:pict>
          <v:line id="_x0000_s1035" style="position:absolute;left:0;text-align:left;z-index:251650048" from="162pt,22.15pt" to="162pt,42.35pt">
            <v:stroke endarrow="block"/>
          </v:line>
        </w:pict>
      </w:r>
      <w:r>
        <w:rPr>
          <w:noProof/>
        </w:rPr>
        <w:pict>
          <v:line id="_x0000_s1036" style="position:absolute;left:0;text-align:left;z-index:251664384" from="330pt,22.15pt" to="330pt,40.15pt">
            <v:stroke endarrow="block"/>
          </v:line>
        </w:pict>
      </w:r>
    </w:p>
    <w:p w:rsidR="004F025D" w:rsidRPr="0047325D" w:rsidRDefault="00880D7D" w:rsidP="0047325D">
      <w:pPr>
        <w:spacing w:line="360" w:lineRule="auto"/>
        <w:ind w:firstLine="720"/>
        <w:jc w:val="both"/>
        <w:rPr>
          <w:sz w:val="28"/>
          <w:szCs w:val="28"/>
        </w:rPr>
      </w:pPr>
      <w:r>
        <w:rPr>
          <w:noProof/>
        </w:rPr>
        <w:pict>
          <v:rect id="_x0000_s1037" style="position:absolute;left:0;text-align:left;margin-left:225pt;margin-top:22.55pt;width:225pt;height:36pt;z-index:251656192">
            <v:textbox style="mso-next-textbox:#_x0000_s1037">
              <w:txbxContent>
                <w:p w:rsidR="0047325D" w:rsidRPr="00656910" w:rsidRDefault="0047325D" w:rsidP="004F025D">
                  <w:pPr>
                    <w:spacing w:line="360" w:lineRule="auto"/>
                    <w:ind w:firstLine="539"/>
                    <w:rPr>
                      <w:sz w:val="28"/>
                      <w:szCs w:val="28"/>
                    </w:rPr>
                  </w:pPr>
                  <w:r w:rsidRPr="00656910">
                    <w:rPr>
                      <w:b/>
                      <w:sz w:val="28"/>
                      <w:szCs w:val="28"/>
                    </w:rPr>
                    <w:t>Документы на выбытие</w:t>
                  </w:r>
                </w:p>
              </w:txbxContent>
            </v:textbox>
          </v:rect>
        </w:pict>
      </w:r>
      <w:r>
        <w:rPr>
          <w:noProof/>
        </w:rPr>
        <w:pict>
          <v:rect id="_x0000_s1038" style="position:absolute;left:0;text-align:left;margin-left:12pt;margin-top:22.55pt;width:204pt;height:36pt;z-index:251655168">
            <v:textbox style="mso-next-textbox:#_x0000_s1038">
              <w:txbxContent>
                <w:p w:rsidR="0047325D" w:rsidRPr="00656910" w:rsidRDefault="0047325D" w:rsidP="004F025D">
                  <w:pPr>
                    <w:rPr>
                      <w:sz w:val="28"/>
                      <w:szCs w:val="28"/>
                    </w:rPr>
                  </w:pPr>
                  <w:r w:rsidRPr="00656910">
                    <w:rPr>
                      <w:b/>
                      <w:sz w:val="28"/>
                      <w:szCs w:val="28"/>
                    </w:rPr>
                    <w:t>Документы на поступление</w:t>
                  </w:r>
                </w:p>
              </w:txbxContent>
            </v:textbox>
          </v:rect>
        </w:pict>
      </w:r>
    </w:p>
    <w:p w:rsidR="004F025D" w:rsidRPr="0047325D" w:rsidRDefault="004F025D" w:rsidP="0047325D">
      <w:pPr>
        <w:spacing w:line="360" w:lineRule="auto"/>
        <w:ind w:firstLine="720"/>
        <w:jc w:val="both"/>
        <w:rPr>
          <w:sz w:val="28"/>
          <w:szCs w:val="28"/>
        </w:rPr>
      </w:pPr>
    </w:p>
    <w:p w:rsidR="004F025D" w:rsidRPr="0047325D" w:rsidRDefault="00880D7D" w:rsidP="0047325D">
      <w:pPr>
        <w:spacing w:line="360" w:lineRule="auto"/>
        <w:ind w:firstLine="720"/>
        <w:jc w:val="both"/>
        <w:rPr>
          <w:sz w:val="28"/>
          <w:szCs w:val="28"/>
        </w:rPr>
      </w:pPr>
      <w:r>
        <w:rPr>
          <w:noProof/>
        </w:rPr>
        <w:pict>
          <v:line id="_x0000_s1039" style="position:absolute;left:0;text-align:left;z-index:251652096" from="324pt,10.25pt" to="324pt,37.25pt">
            <v:stroke endarrow="block"/>
          </v:line>
        </w:pict>
      </w:r>
      <w:r>
        <w:rPr>
          <w:noProof/>
        </w:rPr>
        <w:pict>
          <v:line id="_x0000_s1040" style="position:absolute;left:0;text-align:left;z-index:251651072" from="108pt,10.25pt" to="108pt,37.25pt">
            <v:stroke endarrow="block"/>
          </v:line>
        </w:pict>
      </w:r>
    </w:p>
    <w:p w:rsidR="004F025D" w:rsidRPr="0047325D" w:rsidRDefault="00880D7D" w:rsidP="0047325D">
      <w:pPr>
        <w:spacing w:line="360" w:lineRule="auto"/>
        <w:ind w:firstLine="720"/>
        <w:jc w:val="both"/>
        <w:rPr>
          <w:sz w:val="28"/>
          <w:szCs w:val="28"/>
        </w:rPr>
      </w:pPr>
      <w:r>
        <w:rPr>
          <w:noProof/>
        </w:rPr>
        <w:pict>
          <v:rect id="_x0000_s1041" style="position:absolute;left:0;text-align:left;margin-left:90pt;margin-top:13.1pt;width:261pt;height:36pt;z-index:251657216">
            <v:textbox style="mso-next-textbox:#_x0000_s1041">
              <w:txbxContent>
                <w:p w:rsidR="0047325D" w:rsidRPr="00656910" w:rsidRDefault="0047325D" w:rsidP="004F025D">
                  <w:pPr>
                    <w:jc w:val="center"/>
                    <w:rPr>
                      <w:sz w:val="28"/>
                      <w:szCs w:val="28"/>
                    </w:rPr>
                  </w:pPr>
                  <w:r w:rsidRPr="00656910">
                    <w:rPr>
                      <w:b/>
                      <w:sz w:val="28"/>
                      <w:szCs w:val="28"/>
                    </w:rPr>
                    <w:t>Карточки складского учета</w:t>
                  </w:r>
                </w:p>
              </w:txbxContent>
            </v:textbox>
          </v:rect>
        </w:pict>
      </w:r>
    </w:p>
    <w:p w:rsidR="004F025D" w:rsidRPr="0047325D" w:rsidRDefault="004F025D" w:rsidP="0047325D">
      <w:pPr>
        <w:spacing w:line="360" w:lineRule="auto"/>
        <w:ind w:firstLine="720"/>
        <w:jc w:val="both"/>
        <w:rPr>
          <w:sz w:val="28"/>
          <w:szCs w:val="28"/>
        </w:rPr>
      </w:pPr>
    </w:p>
    <w:p w:rsidR="004F025D" w:rsidRPr="0047325D" w:rsidRDefault="00880D7D" w:rsidP="0047325D">
      <w:pPr>
        <w:spacing w:line="360" w:lineRule="auto"/>
        <w:ind w:firstLine="720"/>
        <w:jc w:val="both"/>
        <w:rPr>
          <w:sz w:val="28"/>
          <w:szCs w:val="28"/>
        </w:rPr>
      </w:pPr>
      <w:r>
        <w:rPr>
          <w:noProof/>
        </w:rPr>
        <w:pict>
          <v:line id="_x0000_s1042" style="position:absolute;left:0;text-align:left;z-index:251658240" from="225pt,.8pt" to="225pt,18.8pt">
            <v:stroke endarrow="block"/>
          </v:line>
        </w:pict>
      </w:r>
    </w:p>
    <w:p w:rsidR="004F025D" w:rsidRPr="0047325D" w:rsidRDefault="00880D7D" w:rsidP="0047325D">
      <w:pPr>
        <w:spacing w:line="360" w:lineRule="auto"/>
        <w:ind w:firstLine="720"/>
        <w:jc w:val="both"/>
        <w:rPr>
          <w:sz w:val="28"/>
          <w:szCs w:val="28"/>
        </w:rPr>
      </w:pPr>
      <w:r>
        <w:rPr>
          <w:noProof/>
        </w:rPr>
        <w:pict>
          <v:rect id="_x0000_s1043" style="position:absolute;left:0;text-align:left;margin-left:66pt;margin-top:3.1pt;width:324pt;height:36pt;z-index:251659264">
            <v:textbox style="mso-next-textbox:#_x0000_s1043">
              <w:txbxContent>
                <w:p w:rsidR="0047325D" w:rsidRPr="00656910" w:rsidRDefault="0047325D" w:rsidP="004F025D">
                  <w:pPr>
                    <w:rPr>
                      <w:sz w:val="28"/>
                      <w:szCs w:val="28"/>
                    </w:rPr>
                  </w:pPr>
                  <w:r w:rsidRPr="00656910">
                    <w:rPr>
                      <w:b/>
                      <w:sz w:val="28"/>
                      <w:szCs w:val="28"/>
                    </w:rPr>
                    <w:t>Отчеты о движении материальных ценностей</w:t>
                  </w:r>
                </w:p>
              </w:txbxContent>
            </v:textbox>
          </v:rect>
        </w:pict>
      </w:r>
    </w:p>
    <w:p w:rsidR="004F025D" w:rsidRPr="0047325D" w:rsidRDefault="00880D7D" w:rsidP="0047325D">
      <w:pPr>
        <w:spacing w:line="360" w:lineRule="auto"/>
        <w:ind w:firstLine="720"/>
        <w:jc w:val="both"/>
        <w:rPr>
          <w:sz w:val="28"/>
          <w:szCs w:val="28"/>
        </w:rPr>
      </w:pPr>
      <w:r>
        <w:rPr>
          <w:noProof/>
        </w:rPr>
        <w:pict>
          <v:line id="_x0000_s1044" style="position:absolute;left:0;text-align:left;z-index:251653120" from="228pt,14.95pt" to="228pt,32.95pt">
            <v:stroke endarrow="block"/>
          </v:line>
        </w:pict>
      </w:r>
    </w:p>
    <w:p w:rsidR="004F025D" w:rsidRPr="0047325D" w:rsidRDefault="00880D7D" w:rsidP="0047325D">
      <w:pPr>
        <w:spacing w:line="360" w:lineRule="auto"/>
        <w:ind w:firstLine="720"/>
        <w:jc w:val="both"/>
        <w:rPr>
          <w:sz w:val="28"/>
          <w:szCs w:val="28"/>
        </w:rPr>
      </w:pPr>
      <w:r>
        <w:rPr>
          <w:noProof/>
        </w:rPr>
        <w:pict>
          <v:rect id="_x0000_s1045" style="position:absolute;left:0;text-align:left;margin-left:138pt;margin-top:14.8pt;width:171pt;height:33pt;z-index:251661312">
            <v:textbox style="mso-next-textbox:#_x0000_s1045">
              <w:txbxContent>
                <w:p w:rsidR="0047325D" w:rsidRPr="00656910" w:rsidRDefault="0047325D" w:rsidP="004F025D">
                  <w:pPr>
                    <w:jc w:val="center"/>
                    <w:rPr>
                      <w:sz w:val="28"/>
                      <w:szCs w:val="28"/>
                    </w:rPr>
                  </w:pPr>
                  <w:r w:rsidRPr="00656910">
                    <w:rPr>
                      <w:b/>
                      <w:sz w:val="28"/>
                      <w:szCs w:val="28"/>
                    </w:rPr>
                    <w:t>Журнал – ордер</w:t>
                  </w:r>
                </w:p>
              </w:txbxContent>
            </v:textbox>
          </v:rect>
        </w:pict>
      </w:r>
    </w:p>
    <w:p w:rsidR="004F025D" w:rsidRPr="0047325D" w:rsidRDefault="004F025D" w:rsidP="0047325D">
      <w:pPr>
        <w:spacing w:line="360" w:lineRule="auto"/>
        <w:ind w:firstLine="720"/>
        <w:jc w:val="both"/>
        <w:rPr>
          <w:sz w:val="28"/>
          <w:szCs w:val="28"/>
        </w:rPr>
      </w:pPr>
    </w:p>
    <w:p w:rsidR="004F025D" w:rsidRPr="0047325D" w:rsidRDefault="00880D7D" w:rsidP="0047325D">
      <w:pPr>
        <w:spacing w:line="360" w:lineRule="auto"/>
        <w:ind w:firstLine="720"/>
        <w:jc w:val="both"/>
        <w:rPr>
          <w:sz w:val="28"/>
          <w:szCs w:val="28"/>
        </w:rPr>
      </w:pPr>
      <w:r>
        <w:rPr>
          <w:noProof/>
        </w:rPr>
        <w:pict>
          <v:line id="_x0000_s1046" style="position:absolute;left:0;text-align:left;z-index:251660288" from="228pt,2.5pt" to="228pt,20.5pt">
            <v:stroke endarrow="block"/>
          </v:line>
        </w:pict>
      </w:r>
    </w:p>
    <w:p w:rsidR="004F025D" w:rsidRPr="0047325D" w:rsidRDefault="00880D7D" w:rsidP="0047325D">
      <w:pPr>
        <w:spacing w:line="360" w:lineRule="auto"/>
        <w:ind w:firstLine="720"/>
        <w:jc w:val="both"/>
        <w:rPr>
          <w:sz w:val="28"/>
          <w:szCs w:val="28"/>
        </w:rPr>
      </w:pPr>
      <w:r>
        <w:rPr>
          <w:noProof/>
        </w:rPr>
        <w:pict>
          <v:rect id="_x0000_s1047" style="position:absolute;left:0;text-align:left;margin-left:2in;margin-top:2.4pt;width:171pt;height:36pt;z-index:251662336">
            <v:textbox style="mso-next-textbox:#_x0000_s1047">
              <w:txbxContent>
                <w:p w:rsidR="0047325D" w:rsidRPr="00656910" w:rsidRDefault="0047325D" w:rsidP="004F025D">
                  <w:pPr>
                    <w:jc w:val="center"/>
                    <w:rPr>
                      <w:sz w:val="28"/>
                      <w:szCs w:val="28"/>
                    </w:rPr>
                  </w:pPr>
                  <w:r w:rsidRPr="00656910">
                    <w:rPr>
                      <w:b/>
                      <w:sz w:val="28"/>
                      <w:szCs w:val="28"/>
                    </w:rPr>
                    <w:t>Главная Книга</w:t>
                  </w:r>
                </w:p>
              </w:txbxContent>
            </v:textbox>
          </v:rect>
        </w:pict>
      </w:r>
    </w:p>
    <w:p w:rsidR="00A35B66" w:rsidRPr="0047325D" w:rsidRDefault="00880D7D" w:rsidP="0047325D">
      <w:pPr>
        <w:spacing w:line="360" w:lineRule="auto"/>
        <w:ind w:firstLine="720"/>
        <w:jc w:val="both"/>
        <w:rPr>
          <w:sz w:val="28"/>
          <w:szCs w:val="28"/>
        </w:rPr>
      </w:pPr>
      <w:r>
        <w:rPr>
          <w:noProof/>
        </w:rPr>
        <w:pict>
          <v:line id="_x0000_s1048" style="position:absolute;left:0;text-align:left;z-index:251654144" from="228pt,20.25pt" to="228pt,38.25pt">
            <v:stroke endarrow="block"/>
          </v:line>
        </w:pict>
      </w:r>
    </w:p>
    <w:p w:rsidR="004F025D" w:rsidRPr="0047325D" w:rsidRDefault="00880D7D" w:rsidP="0047325D">
      <w:pPr>
        <w:spacing w:line="360" w:lineRule="auto"/>
        <w:ind w:firstLine="720"/>
        <w:jc w:val="both"/>
        <w:rPr>
          <w:sz w:val="28"/>
          <w:szCs w:val="28"/>
        </w:rPr>
      </w:pPr>
      <w:r>
        <w:rPr>
          <w:noProof/>
        </w:rPr>
        <w:pict>
          <v:rect id="_x0000_s1049" style="position:absolute;left:0;text-align:left;margin-left:162pt;margin-top:20.1pt;width:117pt;height:27pt;z-index:251663360">
            <v:textbox style="mso-next-textbox:#_x0000_s1049">
              <w:txbxContent>
                <w:p w:rsidR="0047325D" w:rsidRPr="00656910" w:rsidRDefault="0047325D" w:rsidP="004F025D">
                  <w:pPr>
                    <w:spacing w:line="360" w:lineRule="auto"/>
                    <w:ind w:firstLine="539"/>
                    <w:jc w:val="center"/>
                    <w:rPr>
                      <w:b/>
                      <w:sz w:val="28"/>
                      <w:szCs w:val="28"/>
                    </w:rPr>
                  </w:pPr>
                  <w:r w:rsidRPr="00656910">
                    <w:rPr>
                      <w:b/>
                      <w:sz w:val="28"/>
                      <w:szCs w:val="28"/>
                    </w:rPr>
                    <w:t>Баланс</w:t>
                  </w:r>
                </w:p>
                <w:p w:rsidR="0047325D" w:rsidRDefault="0047325D" w:rsidP="004F025D"/>
              </w:txbxContent>
            </v:textbox>
          </v:rect>
        </w:pict>
      </w:r>
    </w:p>
    <w:p w:rsidR="00C97180" w:rsidRPr="0047325D" w:rsidRDefault="00C97180" w:rsidP="0047325D">
      <w:pPr>
        <w:spacing w:line="360" w:lineRule="auto"/>
        <w:ind w:firstLine="720"/>
        <w:jc w:val="both"/>
        <w:rPr>
          <w:sz w:val="28"/>
          <w:szCs w:val="28"/>
        </w:rPr>
      </w:pPr>
    </w:p>
    <w:p w:rsidR="00C97180" w:rsidRPr="0047325D" w:rsidRDefault="00C97180" w:rsidP="0047325D">
      <w:pPr>
        <w:autoSpaceDE w:val="0"/>
        <w:autoSpaceDN w:val="0"/>
        <w:adjustRightInd w:val="0"/>
        <w:spacing w:line="360" w:lineRule="auto"/>
        <w:ind w:firstLine="720"/>
        <w:jc w:val="both"/>
        <w:rPr>
          <w:rFonts w:cs="Times New Roman CYR"/>
          <w:bCs/>
          <w:iCs/>
          <w:sz w:val="28"/>
          <w:szCs w:val="28"/>
        </w:rPr>
      </w:pPr>
    </w:p>
    <w:p w:rsidR="004F025D" w:rsidRPr="0047325D" w:rsidRDefault="004F025D" w:rsidP="0047325D">
      <w:pPr>
        <w:autoSpaceDE w:val="0"/>
        <w:autoSpaceDN w:val="0"/>
        <w:adjustRightInd w:val="0"/>
        <w:spacing w:line="360" w:lineRule="auto"/>
        <w:ind w:firstLine="720"/>
        <w:jc w:val="both"/>
        <w:rPr>
          <w:rFonts w:cs="Times New Roman CYR"/>
          <w:bCs/>
          <w:iCs/>
          <w:sz w:val="28"/>
          <w:szCs w:val="28"/>
        </w:rPr>
      </w:pPr>
      <w:r w:rsidRPr="0047325D">
        <w:rPr>
          <w:rFonts w:cs="Times New Roman CYR"/>
          <w:bCs/>
          <w:iCs/>
          <w:sz w:val="28"/>
          <w:szCs w:val="28"/>
        </w:rPr>
        <w:t>Рис</w:t>
      </w:r>
      <w:r w:rsidR="00C97180" w:rsidRPr="0047325D">
        <w:rPr>
          <w:rFonts w:cs="Times New Roman CYR"/>
          <w:bCs/>
          <w:iCs/>
          <w:sz w:val="28"/>
          <w:szCs w:val="28"/>
        </w:rPr>
        <w:t>унок</w:t>
      </w:r>
      <w:r w:rsidRPr="0047325D">
        <w:rPr>
          <w:rFonts w:cs="Times New Roman CYR"/>
          <w:bCs/>
          <w:iCs/>
          <w:sz w:val="28"/>
          <w:szCs w:val="28"/>
        </w:rPr>
        <w:t xml:space="preserve"> </w:t>
      </w:r>
      <w:r w:rsidR="00AF3716" w:rsidRPr="0047325D">
        <w:rPr>
          <w:rFonts w:cs="Times New Roman CYR"/>
          <w:bCs/>
          <w:iCs/>
          <w:sz w:val="28"/>
          <w:szCs w:val="28"/>
        </w:rPr>
        <w:t>4</w:t>
      </w:r>
      <w:r w:rsidRPr="0047325D">
        <w:rPr>
          <w:rFonts w:cs="Times New Roman CYR"/>
          <w:bCs/>
          <w:iCs/>
          <w:sz w:val="28"/>
          <w:szCs w:val="28"/>
        </w:rPr>
        <w:t xml:space="preserve"> - Схема учета производственных запасов в </w:t>
      </w:r>
      <w:r w:rsidR="00C97180" w:rsidRPr="0047325D">
        <w:rPr>
          <w:rFonts w:cs="Times New Roman CYR"/>
          <w:bCs/>
          <w:iCs/>
          <w:sz w:val="28"/>
          <w:szCs w:val="28"/>
        </w:rPr>
        <w:t>Тальменском МУП</w:t>
      </w:r>
      <w:r w:rsidRPr="0047325D">
        <w:rPr>
          <w:rFonts w:cs="Times New Roman CYR"/>
          <w:bCs/>
          <w:iCs/>
          <w:sz w:val="28"/>
          <w:szCs w:val="28"/>
        </w:rPr>
        <w:t xml:space="preserve"> «Транспорт общего пользования»</w:t>
      </w:r>
    </w:p>
    <w:p w:rsidR="004F025D" w:rsidRPr="0047325D" w:rsidRDefault="004F025D" w:rsidP="0047325D">
      <w:pPr>
        <w:autoSpaceDE w:val="0"/>
        <w:autoSpaceDN w:val="0"/>
        <w:adjustRightInd w:val="0"/>
        <w:spacing w:line="360" w:lineRule="auto"/>
        <w:ind w:firstLine="720"/>
        <w:jc w:val="both"/>
        <w:rPr>
          <w:rFonts w:cs="Times New Roman CYR"/>
          <w:bCs/>
          <w:sz w:val="28"/>
          <w:szCs w:val="28"/>
        </w:rPr>
      </w:pPr>
    </w:p>
    <w:p w:rsidR="00F40465" w:rsidRPr="0047325D" w:rsidRDefault="00F40465" w:rsidP="0047325D">
      <w:pPr>
        <w:spacing w:line="360" w:lineRule="auto"/>
        <w:ind w:firstLine="720"/>
        <w:jc w:val="both"/>
        <w:rPr>
          <w:sz w:val="28"/>
          <w:szCs w:val="28"/>
        </w:rPr>
      </w:pPr>
      <w:r w:rsidRPr="0047325D">
        <w:rPr>
          <w:sz w:val="28"/>
          <w:szCs w:val="28"/>
        </w:rPr>
        <w:t>Оказание транспортных услуг характеризуется разнообразием условий поступления, хранения и расходования материально-производственных запасов. Это приводит к необходимости использования довольно многочисленных форм первичных документов.</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Поступление запасов на предприятие происходит по следующим каналам:</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1)от поставщиков;</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2)от подотчетных лиц;</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3)при списании основных средств, их ликвидации.</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Производственные запасы материалов предприятия пополняются за счет их поставок организациями - поставщиками или прочими лицами на основе договоров (Прил</w:t>
      </w:r>
      <w:r w:rsidR="00487299" w:rsidRPr="0047325D">
        <w:rPr>
          <w:rFonts w:cs="Times New Roman CYR"/>
          <w:sz w:val="28"/>
          <w:szCs w:val="28"/>
        </w:rPr>
        <w:t>ожение</w:t>
      </w:r>
      <w:r w:rsidR="000866FD" w:rsidRPr="0047325D">
        <w:rPr>
          <w:rFonts w:cs="Times New Roman CYR"/>
          <w:sz w:val="28"/>
          <w:szCs w:val="28"/>
        </w:rPr>
        <w:t xml:space="preserve"> 4</w:t>
      </w:r>
      <w:r w:rsidRPr="0047325D">
        <w:rPr>
          <w:rFonts w:cs="Times New Roman CYR"/>
          <w:sz w:val="28"/>
          <w:szCs w:val="28"/>
        </w:rPr>
        <w:t>). В таких договорах оговариваются: виды поставляемых товарно-материальных ценностей, коммерческие условия поставки, количественные и стоимостные показатели товарно-материальных ценностей, сроки исполнения договора, порядок расчета.</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Приобретение материальных ценностей осуществляется следующим образом. Предприятие назначает своего поверенного, ему выдают подотчет наличные деньги с правами получения ценностей и немедленной оплаты за них, либо доверенность ф. № М-2 (Прил</w:t>
      </w:r>
      <w:r w:rsidR="00487299" w:rsidRPr="0047325D">
        <w:rPr>
          <w:rFonts w:cs="Times New Roman CYR"/>
          <w:sz w:val="28"/>
          <w:szCs w:val="28"/>
        </w:rPr>
        <w:t>ожение</w:t>
      </w:r>
      <w:r w:rsidR="006F78B6" w:rsidRPr="0047325D">
        <w:rPr>
          <w:rFonts w:cs="Times New Roman CYR"/>
          <w:sz w:val="28"/>
          <w:szCs w:val="28"/>
        </w:rPr>
        <w:t xml:space="preserve"> 5</w:t>
      </w:r>
      <w:r w:rsidRPr="0047325D">
        <w:rPr>
          <w:rFonts w:cs="Times New Roman CYR"/>
          <w:sz w:val="28"/>
          <w:szCs w:val="28"/>
        </w:rPr>
        <w:t>)</w:t>
      </w:r>
      <w:r w:rsidR="006F78B6" w:rsidRPr="0047325D">
        <w:rPr>
          <w:rFonts w:cs="Times New Roman CYR"/>
          <w:sz w:val="28"/>
          <w:szCs w:val="28"/>
        </w:rPr>
        <w:t>,</w:t>
      </w:r>
      <w:r w:rsidRPr="0047325D">
        <w:rPr>
          <w:rFonts w:cs="Times New Roman CYR"/>
          <w:sz w:val="28"/>
          <w:szCs w:val="28"/>
        </w:rPr>
        <w:t xml:space="preserve"> по которой можно получить материальные ценности, в счет договоренности, имеющей место между предприятиями в виде договора поставки. Все доверенности регистрируются в момент выдачи в специальном </w:t>
      </w:r>
      <w:r w:rsidR="00487299" w:rsidRPr="0047325D">
        <w:rPr>
          <w:rFonts w:cs="Times New Roman CYR"/>
          <w:sz w:val="28"/>
          <w:szCs w:val="28"/>
        </w:rPr>
        <w:t>Ж</w:t>
      </w:r>
      <w:r w:rsidRPr="0047325D">
        <w:rPr>
          <w:rFonts w:cs="Times New Roman CYR"/>
          <w:sz w:val="28"/>
          <w:szCs w:val="28"/>
        </w:rPr>
        <w:t>урнале</w:t>
      </w:r>
      <w:r w:rsidR="00487299" w:rsidRPr="0047325D">
        <w:rPr>
          <w:rFonts w:cs="Times New Roman CYR"/>
          <w:sz w:val="28"/>
          <w:szCs w:val="28"/>
        </w:rPr>
        <w:t xml:space="preserve"> учета выданных доверенностей</w:t>
      </w:r>
      <w:r w:rsidRPr="0047325D">
        <w:rPr>
          <w:rFonts w:cs="Times New Roman CYR"/>
          <w:sz w:val="28"/>
          <w:szCs w:val="28"/>
        </w:rPr>
        <w:t xml:space="preserve">. Доверенность выписывается бухгалтером на конкретное лицо </w:t>
      </w:r>
      <w:r w:rsidR="00487299" w:rsidRPr="0047325D">
        <w:rPr>
          <w:rFonts w:cs="Times New Roman CYR"/>
          <w:sz w:val="28"/>
          <w:szCs w:val="28"/>
        </w:rPr>
        <w:t xml:space="preserve">с </w:t>
      </w:r>
      <w:r w:rsidRPr="0047325D">
        <w:rPr>
          <w:rFonts w:cs="Times New Roman CYR"/>
          <w:sz w:val="28"/>
          <w:szCs w:val="28"/>
        </w:rPr>
        <w:t>указанием срока действия и наименований ценностей, предполагаемых к получению. На доверенности имеется роспись экспедитора, которая заверяется подписью главного бухгалтера и директора с наложением оттиска печати предприятия.</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По предъявлению доверенности экспедитор получает груз в организации-поставщике. Принимая груз, экспедитор проверяет, нет ли на таре и упаковке следов боя, порчи, а также соответствует ли количество мест поступивших грузов данным, указанным в транспортной накладной. При обнаружении недостачи, боя, порчи, повреждений составляется коммерческий акт, в двух экземплярах, который служит основанием для предъявления претензий к поставщику. </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Экспедитор получает груз непосредственно у поставщика с выпиской одновременно отгрузочных документов, которыми являются счета, счет</w:t>
      </w:r>
      <w:r w:rsidR="000077C6" w:rsidRPr="0047325D">
        <w:rPr>
          <w:rFonts w:cs="Times New Roman CYR"/>
          <w:sz w:val="28"/>
          <w:szCs w:val="28"/>
        </w:rPr>
        <w:t>а</w:t>
      </w:r>
      <w:r w:rsidRPr="0047325D">
        <w:rPr>
          <w:rFonts w:cs="Times New Roman CYR"/>
          <w:sz w:val="28"/>
          <w:szCs w:val="28"/>
        </w:rPr>
        <w:t>-</w:t>
      </w:r>
      <w:r w:rsidR="000077C6" w:rsidRPr="0047325D">
        <w:rPr>
          <w:rFonts w:cs="Times New Roman CYR"/>
          <w:sz w:val="28"/>
          <w:szCs w:val="28"/>
        </w:rPr>
        <w:t xml:space="preserve"> </w:t>
      </w:r>
      <w:r w:rsidRPr="0047325D">
        <w:rPr>
          <w:rFonts w:cs="Times New Roman CYR"/>
          <w:sz w:val="28"/>
          <w:szCs w:val="28"/>
        </w:rPr>
        <w:t>фактуры (Прил</w:t>
      </w:r>
      <w:r w:rsidR="00CC104B" w:rsidRPr="0047325D">
        <w:rPr>
          <w:rFonts w:cs="Times New Roman CYR"/>
          <w:sz w:val="28"/>
          <w:szCs w:val="28"/>
        </w:rPr>
        <w:t>ожение</w:t>
      </w:r>
      <w:r w:rsidRPr="0047325D">
        <w:rPr>
          <w:rFonts w:cs="Times New Roman CYR"/>
          <w:sz w:val="28"/>
          <w:szCs w:val="28"/>
        </w:rPr>
        <w:t xml:space="preserve"> </w:t>
      </w:r>
      <w:r w:rsidR="000077C6" w:rsidRPr="0047325D">
        <w:rPr>
          <w:rFonts w:cs="Times New Roman CYR"/>
          <w:sz w:val="28"/>
          <w:szCs w:val="28"/>
        </w:rPr>
        <w:t>6</w:t>
      </w:r>
      <w:r w:rsidRPr="0047325D">
        <w:rPr>
          <w:rFonts w:cs="Times New Roman CYR"/>
          <w:sz w:val="28"/>
          <w:szCs w:val="28"/>
        </w:rPr>
        <w:t>), товарно-транспортные накладные (Прил</w:t>
      </w:r>
      <w:r w:rsidR="00CC104B" w:rsidRPr="0047325D">
        <w:rPr>
          <w:rFonts w:cs="Times New Roman CYR"/>
          <w:sz w:val="28"/>
          <w:szCs w:val="28"/>
        </w:rPr>
        <w:t>ожение</w:t>
      </w:r>
      <w:r w:rsidRPr="0047325D">
        <w:rPr>
          <w:rFonts w:cs="Times New Roman CYR"/>
          <w:sz w:val="28"/>
          <w:szCs w:val="28"/>
        </w:rPr>
        <w:t xml:space="preserve"> </w:t>
      </w:r>
      <w:r w:rsidR="000077C6" w:rsidRPr="0047325D">
        <w:rPr>
          <w:rFonts w:cs="Times New Roman CYR"/>
          <w:sz w:val="28"/>
          <w:szCs w:val="28"/>
        </w:rPr>
        <w:t>7</w:t>
      </w:r>
      <w:r w:rsidRPr="0047325D">
        <w:rPr>
          <w:rFonts w:cs="Times New Roman CYR"/>
          <w:sz w:val="28"/>
          <w:szCs w:val="28"/>
        </w:rPr>
        <w:t>). Полученный груз с сопроводительными документами экспедитор доставляет на склад</w:t>
      </w:r>
      <w:r w:rsidR="00CC104B" w:rsidRPr="0047325D">
        <w:rPr>
          <w:rFonts w:cs="Times New Roman CYR"/>
          <w:sz w:val="28"/>
          <w:szCs w:val="28"/>
        </w:rPr>
        <w:t xml:space="preserve"> предприятия</w:t>
      </w:r>
      <w:r w:rsidRPr="0047325D">
        <w:rPr>
          <w:rFonts w:cs="Times New Roman CYR"/>
          <w:sz w:val="28"/>
          <w:szCs w:val="28"/>
        </w:rPr>
        <w:t>. Вместе с поступившим грузом в адрес предприятия поступают сопроводительные документы.</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Доставка материальных ценностей </w:t>
      </w:r>
      <w:r w:rsidR="00233849" w:rsidRPr="0047325D">
        <w:rPr>
          <w:rFonts w:cs="Times New Roman CYR"/>
          <w:sz w:val="28"/>
          <w:szCs w:val="28"/>
        </w:rPr>
        <w:t xml:space="preserve">(производственных запасов) </w:t>
      </w:r>
      <w:r w:rsidRPr="0047325D">
        <w:rPr>
          <w:rFonts w:cs="Times New Roman CYR"/>
          <w:sz w:val="28"/>
          <w:szCs w:val="28"/>
        </w:rPr>
        <w:t>осуществляется самим предприятием на собственном автотранспорте и оформляется путевыми листами</w:t>
      </w:r>
      <w:r w:rsidR="000077C6" w:rsidRPr="0047325D">
        <w:rPr>
          <w:rFonts w:cs="Times New Roman CYR"/>
          <w:sz w:val="28"/>
          <w:szCs w:val="28"/>
        </w:rPr>
        <w:t xml:space="preserve"> (Прил</w:t>
      </w:r>
      <w:r w:rsidR="00233849" w:rsidRPr="0047325D">
        <w:rPr>
          <w:rFonts w:cs="Times New Roman CYR"/>
          <w:sz w:val="28"/>
          <w:szCs w:val="28"/>
        </w:rPr>
        <w:t xml:space="preserve">ожение </w:t>
      </w:r>
      <w:r w:rsidR="000077C6" w:rsidRPr="0047325D">
        <w:rPr>
          <w:rFonts w:cs="Times New Roman CYR"/>
          <w:sz w:val="28"/>
          <w:szCs w:val="28"/>
        </w:rPr>
        <w:t>8)</w:t>
      </w:r>
      <w:r w:rsidRPr="0047325D">
        <w:rPr>
          <w:rFonts w:cs="Times New Roman CYR"/>
          <w:sz w:val="28"/>
          <w:szCs w:val="28"/>
        </w:rPr>
        <w:t>.</w:t>
      </w:r>
      <w:r w:rsidR="00233849" w:rsidRPr="0047325D">
        <w:rPr>
          <w:rFonts w:cs="Times New Roman CYR"/>
          <w:sz w:val="28"/>
          <w:szCs w:val="28"/>
        </w:rPr>
        <w:t xml:space="preserve"> </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Независимо от способа доставки и оплаты порядок оприходования материальных ценностей отвечает определенным требованиям. При получени</w:t>
      </w:r>
      <w:r w:rsidR="007A60C1" w:rsidRPr="0047325D">
        <w:rPr>
          <w:rFonts w:cs="Times New Roman CYR"/>
          <w:sz w:val="28"/>
          <w:szCs w:val="28"/>
        </w:rPr>
        <w:t>и</w:t>
      </w:r>
      <w:r w:rsidRPr="0047325D">
        <w:rPr>
          <w:rFonts w:cs="Times New Roman CYR"/>
          <w:sz w:val="28"/>
          <w:szCs w:val="28"/>
        </w:rPr>
        <w:t xml:space="preserve"> материальных ценностей их предъявляют кладовщику для оприходования. Приемка на складе производится методом прямого счета, обмера и внешнего осмотра, с целью выявления соответствия данным сопроводительного документа. В случае несоответствия количества и качества поступивших материалов данным сопроводительных документов составляется приемный акт. Акт составляют и подписывают члены специальной комиссии, назначенной директором предприятия, кладовщик и представитель поставщика. В дальнейшем на основе акта к поставщику могут быть предъявлены соответствующие претензии. Если не обнаружено никаких расхождений с документами, кладовщик выписывает приходный складской ордер</w:t>
      </w:r>
      <w:r w:rsidR="00776E60" w:rsidRPr="0047325D">
        <w:rPr>
          <w:rFonts w:cs="Times New Roman CYR"/>
          <w:sz w:val="28"/>
          <w:szCs w:val="28"/>
        </w:rPr>
        <w:t xml:space="preserve"> (Прил</w:t>
      </w:r>
      <w:r w:rsidR="007C4A6C" w:rsidRPr="0047325D">
        <w:rPr>
          <w:rFonts w:cs="Times New Roman CYR"/>
          <w:sz w:val="28"/>
          <w:szCs w:val="28"/>
        </w:rPr>
        <w:t>ожение</w:t>
      </w:r>
      <w:r w:rsidR="00776E60" w:rsidRPr="0047325D">
        <w:rPr>
          <w:rFonts w:cs="Times New Roman CYR"/>
          <w:sz w:val="28"/>
          <w:szCs w:val="28"/>
        </w:rPr>
        <w:t xml:space="preserve"> 9)</w:t>
      </w:r>
      <w:r w:rsidRPr="0047325D">
        <w:rPr>
          <w:rFonts w:cs="Times New Roman CYR"/>
          <w:sz w:val="28"/>
          <w:szCs w:val="28"/>
        </w:rPr>
        <w:t xml:space="preserve"> в двух экземплярах.</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Экспедитор все документы, по поставленным на склад товарно-материальным ценностям, с отметкой кладовщика в их приемке, сдает в бухгалтерию, для списания с него выданной ранее доверенности. Для отчета за полученные наличные средства экспедитор составляет авансовый отчет (Прил</w:t>
      </w:r>
      <w:r w:rsidR="00196549" w:rsidRPr="0047325D">
        <w:rPr>
          <w:rFonts w:cs="Times New Roman CYR"/>
          <w:sz w:val="28"/>
          <w:szCs w:val="28"/>
        </w:rPr>
        <w:t>ожение</w:t>
      </w:r>
      <w:r w:rsidRPr="0047325D">
        <w:rPr>
          <w:rFonts w:cs="Times New Roman CYR"/>
          <w:sz w:val="28"/>
          <w:szCs w:val="28"/>
        </w:rPr>
        <w:t xml:space="preserve"> </w:t>
      </w:r>
      <w:r w:rsidR="006A16A2" w:rsidRPr="0047325D">
        <w:rPr>
          <w:rFonts w:cs="Times New Roman CYR"/>
          <w:sz w:val="28"/>
          <w:szCs w:val="28"/>
        </w:rPr>
        <w:t>10</w:t>
      </w:r>
      <w:r w:rsidRPr="0047325D">
        <w:rPr>
          <w:rFonts w:cs="Times New Roman CYR"/>
          <w:sz w:val="28"/>
          <w:szCs w:val="28"/>
        </w:rPr>
        <w:t>) с приложением документов, подтверждающих, как факт приобретения товарно-материальных ценностей, так и факт сдачи их на склад.</w:t>
      </w:r>
    </w:p>
    <w:p w:rsidR="00F40465" w:rsidRPr="0047325D" w:rsidRDefault="00F40465" w:rsidP="0047325D">
      <w:pPr>
        <w:spacing w:line="360" w:lineRule="auto"/>
        <w:ind w:firstLine="720"/>
        <w:jc w:val="both"/>
        <w:rPr>
          <w:sz w:val="28"/>
          <w:szCs w:val="28"/>
        </w:rPr>
      </w:pPr>
      <w:r w:rsidRPr="0047325D">
        <w:rPr>
          <w:rFonts w:cs="Times New Roman CYR"/>
          <w:sz w:val="28"/>
          <w:szCs w:val="28"/>
        </w:rPr>
        <w:t xml:space="preserve">Кроме того, материально-производственные запасы могут поступать на предприятие от подотчетных лиц, которые приобретают их за наличные деньги в магазинах, на рынках, у других предприятий или у населения. В этом случае к авансовому отчету прилагаются документы, подтверждающие покупку: счета, чеки, квитанции приходных кассовых ордеров, акты (справки). </w:t>
      </w:r>
      <w:r w:rsidRPr="0047325D">
        <w:rPr>
          <w:sz w:val="28"/>
          <w:szCs w:val="28"/>
        </w:rPr>
        <w:t>В акте подробно излагается содержание операции с указанием даты и места покупки, количества и цены, а также реквизитов, позволяющих проконтролировать факт приобретения ценностей у физического лица.</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Поступление на склад материалов собственного изготовления и оставшихся от ликвидации имущества оформляют требованиями-накладными.</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На основании данных приходных документов на складе заводится карточка учета материалов (Прил</w:t>
      </w:r>
      <w:r w:rsidR="00106C65" w:rsidRPr="0047325D">
        <w:rPr>
          <w:rFonts w:cs="Times New Roman CYR"/>
          <w:sz w:val="28"/>
          <w:szCs w:val="28"/>
        </w:rPr>
        <w:t>ожение</w:t>
      </w:r>
      <w:r w:rsidRPr="0047325D">
        <w:rPr>
          <w:rFonts w:cs="Times New Roman CYR"/>
          <w:sz w:val="28"/>
          <w:szCs w:val="28"/>
        </w:rPr>
        <w:t xml:space="preserve"> </w:t>
      </w:r>
      <w:r w:rsidR="00CB71B0" w:rsidRPr="0047325D">
        <w:rPr>
          <w:rFonts w:cs="Times New Roman CYR"/>
          <w:sz w:val="28"/>
          <w:szCs w:val="28"/>
        </w:rPr>
        <w:t>11</w:t>
      </w:r>
      <w:r w:rsidRPr="0047325D">
        <w:rPr>
          <w:rFonts w:cs="Times New Roman CYR"/>
          <w:sz w:val="28"/>
          <w:szCs w:val="28"/>
        </w:rPr>
        <w:t>). По мере совершения хозяйственных операций материально-ответственное лицо производит записи в эти карточки. При этом каждой записи присваивается очередной порядковый номер с начала года, который фиксируется на послужившем основанием для записи первичном документе. После каждого факта движения материалов выводится его остаток.</w:t>
      </w:r>
    </w:p>
    <w:p w:rsidR="00F40465" w:rsidRPr="0047325D" w:rsidRDefault="00F40465" w:rsidP="0047325D">
      <w:pPr>
        <w:spacing w:line="360" w:lineRule="auto"/>
        <w:ind w:firstLine="720"/>
        <w:jc w:val="both"/>
        <w:rPr>
          <w:sz w:val="28"/>
          <w:szCs w:val="28"/>
        </w:rPr>
      </w:pPr>
      <w:r w:rsidRPr="0047325D">
        <w:rPr>
          <w:sz w:val="28"/>
          <w:szCs w:val="28"/>
        </w:rPr>
        <w:t>Расходование материалов на предприятии производится непосредственно со складов предприятия. Основными документами, которыми оформляются отпуск товарно-материальных ценностей, являются накладные (Прил</w:t>
      </w:r>
      <w:r w:rsidR="00106C65" w:rsidRPr="0047325D">
        <w:rPr>
          <w:sz w:val="28"/>
          <w:szCs w:val="28"/>
        </w:rPr>
        <w:t>ожение</w:t>
      </w:r>
      <w:r w:rsidRPr="0047325D">
        <w:rPr>
          <w:sz w:val="28"/>
          <w:szCs w:val="28"/>
        </w:rPr>
        <w:t xml:space="preserve"> </w:t>
      </w:r>
      <w:r w:rsidR="00CB71B0" w:rsidRPr="0047325D">
        <w:rPr>
          <w:sz w:val="28"/>
          <w:szCs w:val="28"/>
        </w:rPr>
        <w:t>12</w:t>
      </w:r>
      <w:r w:rsidRPr="0047325D">
        <w:rPr>
          <w:sz w:val="28"/>
          <w:szCs w:val="28"/>
        </w:rPr>
        <w:t>) и лимитно-заборные ведомости</w:t>
      </w:r>
      <w:r w:rsidR="00CB71B0" w:rsidRPr="0047325D">
        <w:rPr>
          <w:sz w:val="28"/>
          <w:szCs w:val="28"/>
        </w:rPr>
        <w:t>.</w:t>
      </w:r>
      <w:r w:rsidRPr="0047325D">
        <w:rPr>
          <w:sz w:val="28"/>
          <w:szCs w:val="28"/>
        </w:rPr>
        <w:t xml:space="preserve"> Разовый отпуск ценностей для потребления или перемещения внутри предприятия производится на основании накладной внутрихозяйственного значения (Прил</w:t>
      </w:r>
      <w:r w:rsidR="00106C65" w:rsidRPr="0047325D">
        <w:rPr>
          <w:sz w:val="28"/>
          <w:szCs w:val="28"/>
        </w:rPr>
        <w:t>ожение</w:t>
      </w:r>
      <w:r w:rsidRPr="0047325D">
        <w:rPr>
          <w:sz w:val="28"/>
          <w:szCs w:val="28"/>
        </w:rPr>
        <w:t xml:space="preserve"> </w:t>
      </w:r>
      <w:r w:rsidR="00671A9B" w:rsidRPr="0047325D">
        <w:rPr>
          <w:sz w:val="28"/>
          <w:szCs w:val="28"/>
        </w:rPr>
        <w:t>13</w:t>
      </w:r>
      <w:r w:rsidRPr="0047325D">
        <w:rPr>
          <w:sz w:val="28"/>
          <w:szCs w:val="28"/>
        </w:rPr>
        <w:t>), отпуск на сторону – по товарно-транспортным накладным (Прил</w:t>
      </w:r>
      <w:r w:rsidR="00106C65" w:rsidRPr="0047325D">
        <w:rPr>
          <w:sz w:val="28"/>
          <w:szCs w:val="28"/>
        </w:rPr>
        <w:t>ожение</w:t>
      </w:r>
      <w:r w:rsidRPr="0047325D">
        <w:rPr>
          <w:sz w:val="28"/>
          <w:szCs w:val="28"/>
        </w:rPr>
        <w:t xml:space="preserve"> </w:t>
      </w:r>
      <w:r w:rsidR="00671A9B" w:rsidRPr="0047325D">
        <w:rPr>
          <w:sz w:val="28"/>
          <w:szCs w:val="28"/>
        </w:rPr>
        <w:t>14</w:t>
      </w:r>
      <w:r w:rsidRPr="0047325D">
        <w:rPr>
          <w:sz w:val="28"/>
          <w:szCs w:val="28"/>
        </w:rPr>
        <w:t>) в</w:t>
      </w:r>
      <w:r w:rsidR="00671A9B" w:rsidRPr="0047325D">
        <w:rPr>
          <w:sz w:val="28"/>
          <w:szCs w:val="28"/>
        </w:rPr>
        <w:t xml:space="preserve"> зависимости от вида запасов.</w:t>
      </w:r>
    </w:p>
    <w:p w:rsidR="00F40465" w:rsidRPr="0047325D" w:rsidRDefault="00F40465" w:rsidP="0047325D">
      <w:pPr>
        <w:spacing w:line="360" w:lineRule="auto"/>
        <w:ind w:firstLine="720"/>
        <w:jc w:val="both"/>
        <w:rPr>
          <w:sz w:val="28"/>
          <w:szCs w:val="28"/>
        </w:rPr>
      </w:pPr>
      <w:r w:rsidRPr="0047325D">
        <w:rPr>
          <w:sz w:val="28"/>
          <w:szCs w:val="28"/>
        </w:rPr>
        <w:t>Для оформления отпуска систематически потребляемых в хозяйстве товарно-материальных ценностей применяют лимитно-заборные ведомости. Лимитно-заборную ведомость выписывают в двух экземплярах на срок в пределах календарного месяца. Она является накопительным документом и значительно облегчает ведение материального учета. В ней учитывается плановое (лимит) и фактическое расходование запасов. Отпуск материалов прекращается после использования лимита. В случае необходимости директор предприятия разрешает дополнительный лимит расходования материально-производственных запасов.</w:t>
      </w:r>
    </w:p>
    <w:p w:rsidR="00F40465" w:rsidRPr="0047325D" w:rsidRDefault="00F40465" w:rsidP="0047325D">
      <w:pPr>
        <w:spacing w:line="360" w:lineRule="auto"/>
        <w:ind w:firstLine="720"/>
        <w:jc w:val="both"/>
        <w:rPr>
          <w:sz w:val="28"/>
          <w:szCs w:val="28"/>
        </w:rPr>
      </w:pPr>
      <w:r w:rsidRPr="0047325D">
        <w:rPr>
          <w:sz w:val="28"/>
          <w:szCs w:val="28"/>
        </w:rPr>
        <w:t>Один экземпляр ведомости находится у получателя материалов и является документом для оприходования материал</w:t>
      </w:r>
      <w:r w:rsidR="00476BB1" w:rsidRPr="0047325D">
        <w:rPr>
          <w:sz w:val="28"/>
          <w:szCs w:val="28"/>
        </w:rPr>
        <w:t>ов</w:t>
      </w:r>
      <w:r w:rsidRPr="0047325D">
        <w:rPr>
          <w:sz w:val="28"/>
          <w:szCs w:val="28"/>
        </w:rPr>
        <w:t xml:space="preserve">, второй остается у кладовщика. При выдаче </w:t>
      </w:r>
      <w:r w:rsidR="0036547E" w:rsidRPr="0047325D">
        <w:rPr>
          <w:sz w:val="28"/>
          <w:szCs w:val="28"/>
        </w:rPr>
        <w:t xml:space="preserve">материальных </w:t>
      </w:r>
      <w:r w:rsidRPr="0047325D">
        <w:rPr>
          <w:sz w:val="28"/>
          <w:szCs w:val="28"/>
        </w:rPr>
        <w:t>ценностей кладовщик записывает в обоих экземплярах дату и количество отпущенных материал</w:t>
      </w:r>
      <w:r w:rsidR="0036547E" w:rsidRPr="0047325D">
        <w:rPr>
          <w:sz w:val="28"/>
          <w:szCs w:val="28"/>
        </w:rPr>
        <w:t>ьных ценностей</w:t>
      </w:r>
      <w:r w:rsidRPr="0047325D">
        <w:rPr>
          <w:sz w:val="28"/>
          <w:szCs w:val="28"/>
        </w:rPr>
        <w:t>. При этом в ведомости кладовщика расписывается получатель материалов, а в ведомости, находящейся у получателя</w:t>
      </w:r>
      <w:r w:rsidR="00DB3506" w:rsidRPr="0047325D">
        <w:rPr>
          <w:sz w:val="28"/>
          <w:szCs w:val="28"/>
        </w:rPr>
        <w:t xml:space="preserve"> </w:t>
      </w:r>
      <w:r w:rsidRPr="0047325D">
        <w:rPr>
          <w:sz w:val="28"/>
          <w:szCs w:val="28"/>
        </w:rPr>
        <w:t>- кладовщик.</w:t>
      </w:r>
      <w:r w:rsidR="00113D98" w:rsidRPr="0047325D">
        <w:rPr>
          <w:sz w:val="28"/>
          <w:szCs w:val="28"/>
        </w:rPr>
        <w:t xml:space="preserve"> [7]</w:t>
      </w:r>
    </w:p>
    <w:p w:rsidR="00F40465" w:rsidRPr="0047325D" w:rsidRDefault="00F40465" w:rsidP="0047325D">
      <w:pPr>
        <w:spacing w:line="360" w:lineRule="auto"/>
        <w:ind w:firstLine="720"/>
        <w:jc w:val="both"/>
        <w:rPr>
          <w:sz w:val="28"/>
          <w:szCs w:val="28"/>
        </w:rPr>
      </w:pPr>
      <w:r w:rsidRPr="0047325D">
        <w:rPr>
          <w:sz w:val="28"/>
          <w:szCs w:val="28"/>
        </w:rPr>
        <w:t>На основании накладных и лимитно-заборных ведомостей товарно-материальные ценности отпускаются со склада в места их потребления: гараж, ремонтная мастерская, автомобильное отделение и т.д. При расходовании материальных ценностей на нужды собственного производства их списывают на основании специализированных актов (акт на списание материальных ценностей в производство (Прил</w:t>
      </w:r>
      <w:r w:rsidR="00765966" w:rsidRPr="0047325D">
        <w:rPr>
          <w:sz w:val="28"/>
          <w:szCs w:val="28"/>
        </w:rPr>
        <w:t>ожение</w:t>
      </w:r>
      <w:r w:rsidRPr="0047325D">
        <w:rPr>
          <w:sz w:val="28"/>
          <w:szCs w:val="28"/>
        </w:rPr>
        <w:t xml:space="preserve"> </w:t>
      </w:r>
      <w:r w:rsidR="001E2804" w:rsidRPr="0047325D">
        <w:rPr>
          <w:sz w:val="28"/>
          <w:szCs w:val="28"/>
        </w:rPr>
        <w:t>15</w:t>
      </w:r>
      <w:r w:rsidRPr="0047325D">
        <w:rPr>
          <w:sz w:val="28"/>
          <w:szCs w:val="28"/>
        </w:rPr>
        <w:t>)).</w:t>
      </w:r>
    </w:p>
    <w:p w:rsidR="00F40465" w:rsidRPr="0047325D" w:rsidRDefault="00F40465" w:rsidP="0047325D">
      <w:pPr>
        <w:spacing w:line="360" w:lineRule="auto"/>
        <w:ind w:firstLine="720"/>
        <w:jc w:val="both"/>
        <w:rPr>
          <w:sz w:val="28"/>
          <w:szCs w:val="28"/>
        </w:rPr>
      </w:pPr>
      <w:r w:rsidRPr="0047325D">
        <w:rPr>
          <w:sz w:val="28"/>
          <w:szCs w:val="28"/>
        </w:rPr>
        <w:t>Списание на затраты израсходованных на производство нефтепродуктов производят на основании путевых и учетных листов автотранспорта, предварительно обобщенных в накопительных ведомостях.</w:t>
      </w:r>
    </w:p>
    <w:p w:rsidR="00F40465" w:rsidRPr="0047325D" w:rsidRDefault="00F40465"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В конце каждого месяца заведующий складом представляет в бухгалтерию реестр сдачи документов в двух экземплярах отдельно по приходу и расходу материалов. Эта процедура является второй стадией контроля, который осуществляет бухгалтерия предприятия за движением </w:t>
      </w:r>
      <w:r w:rsidR="00765966" w:rsidRPr="0047325D">
        <w:rPr>
          <w:rFonts w:cs="Times New Roman CYR"/>
          <w:sz w:val="28"/>
          <w:szCs w:val="28"/>
        </w:rPr>
        <w:t>материально-</w:t>
      </w:r>
      <w:r w:rsidRPr="0047325D">
        <w:rPr>
          <w:rFonts w:cs="Times New Roman CYR"/>
          <w:sz w:val="28"/>
          <w:szCs w:val="28"/>
        </w:rPr>
        <w:t xml:space="preserve">производственных запасов. </w:t>
      </w:r>
    </w:p>
    <w:p w:rsidR="00F40465" w:rsidRPr="0047325D" w:rsidRDefault="00F40465" w:rsidP="0047325D">
      <w:pPr>
        <w:autoSpaceDE w:val="0"/>
        <w:autoSpaceDN w:val="0"/>
        <w:adjustRightInd w:val="0"/>
        <w:spacing w:line="360" w:lineRule="auto"/>
        <w:ind w:firstLine="720"/>
        <w:jc w:val="both"/>
        <w:rPr>
          <w:sz w:val="28"/>
          <w:szCs w:val="28"/>
        </w:rPr>
      </w:pPr>
      <w:r w:rsidRPr="0047325D">
        <w:rPr>
          <w:sz w:val="28"/>
          <w:szCs w:val="28"/>
        </w:rPr>
        <w:t xml:space="preserve">Одновременно с этим в бухгалтерию поступают отчеты структурных подразделений </w:t>
      </w:r>
      <w:r w:rsidR="00726CC9" w:rsidRPr="0047325D">
        <w:rPr>
          <w:sz w:val="28"/>
          <w:szCs w:val="28"/>
        </w:rPr>
        <w:t xml:space="preserve">предприятия </w:t>
      </w:r>
      <w:r w:rsidRPr="0047325D">
        <w:rPr>
          <w:sz w:val="28"/>
          <w:szCs w:val="28"/>
        </w:rPr>
        <w:t>о наличии поступлений и использовании материальных запасов и приложенны</w:t>
      </w:r>
      <w:r w:rsidR="00B824D9" w:rsidRPr="0047325D">
        <w:rPr>
          <w:sz w:val="28"/>
          <w:szCs w:val="28"/>
        </w:rPr>
        <w:t>е</w:t>
      </w:r>
      <w:r w:rsidRPr="0047325D">
        <w:rPr>
          <w:sz w:val="28"/>
          <w:szCs w:val="28"/>
        </w:rPr>
        <w:t xml:space="preserve"> к ним первичны</w:t>
      </w:r>
      <w:r w:rsidR="00B824D9" w:rsidRPr="0047325D">
        <w:rPr>
          <w:sz w:val="28"/>
          <w:szCs w:val="28"/>
        </w:rPr>
        <w:t>е</w:t>
      </w:r>
      <w:r w:rsidRPr="0047325D">
        <w:rPr>
          <w:sz w:val="28"/>
          <w:szCs w:val="28"/>
        </w:rPr>
        <w:t xml:space="preserve"> документ</w:t>
      </w:r>
      <w:r w:rsidR="00B824D9" w:rsidRPr="0047325D">
        <w:rPr>
          <w:sz w:val="28"/>
          <w:szCs w:val="28"/>
        </w:rPr>
        <w:t>ы</w:t>
      </w:r>
      <w:r w:rsidRPr="0047325D">
        <w:rPr>
          <w:sz w:val="28"/>
          <w:szCs w:val="28"/>
        </w:rPr>
        <w:t>. По вышеуказанной информации бухгалтерия составляет «Ведомость учета остатко</w:t>
      </w:r>
      <w:r w:rsidR="00B824D9" w:rsidRPr="0047325D">
        <w:rPr>
          <w:sz w:val="28"/>
          <w:szCs w:val="28"/>
        </w:rPr>
        <w:t>в материалов на складе» (Прил</w:t>
      </w:r>
      <w:r w:rsidR="000031B5" w:rsidRPr="0047325D">
        <w:rPr>
          <w:sz w:val="28"/>
          <w:szCs w:val="28"/>
        </w:rPr>
        <w:t>ожение</w:t>
      </w:r>
      <w:r w:rsidR="00B824D9" w:rsidRPr="0047325D">
        <w:rPr>
          <w:sz w:val="28"/>
          <w:szCs w:val="28"/>
        </w:rPr>
        <w:t xml:space="preserve"> 16</w:t>
      </w:r>
      <w:r w:rsidRPr="0047325D">
        <w:rPr>
          <w:sz w:val="28"/>
          <w:szCs w:val="28"/>
        </w:rPr>
        <w:t>).</w:t>
      </w:r>
    </w:p>
    <w:p w:rsidR="00F40465" w:rsidRPr="0047325D" w:rsidRDefault="00F40465" w:rsidP="0047325D">
      <w:pPr>
        <w:spacing w:line="360" w:lineRule="auto"/>
        <w:ind w:firstLine="720"/>
        <w:jc w:val="both"/>
        <w:rPr>
          <w:sz w:val="28"/>
          <w:szCs w:val="28"/>
        </w:rPr>
      </w:pPr>
      <w:r w:rsidRPr="0047325D">
        <w:rPr>
          <w:sz w:val="28"/>
          <w:szCs w:val="28"/>
        </w:rPr>
        <w:t xml:space="preserve">Все материально ответственные лица ежемесячно сдают в бухгалтерию </w:t>
      </w:r>
      <w:r w:rsidR="0027487B" w:rsidRPr="0047325D">
        <w:rPr>
          <w:sz w:val="28"/>
          <w:szCs w:val="28"/>
        </w:rPr>
        <w:t xml:space="preserve">ТМУП </w:t>
      </w:r>
      <w:r w:rsidRPr="0047325D">
        <w:rPr>
          <w:sz w:val="28"/>
          <w:szCs w:val="28"/>
        </w:rPr>
        <w:t>«Транспорт общего пользования» Отчеты о движении материальных ценностей (Прил</w:t>
      </w:r>
      <w:r w:rsidR="0027487B" w:rsidRPr="0047325D">
        <w:rPr>
          <w:sz w:val="28"/>
          <w:szCs w:val="28"/>
        </w:rPr>
        <w:t>ожение</w:t>
      </w:r>
      <w:r w:rsidRPr="0047325D">
        <w:rPr>
          <w:sz w:val="28"/>
          <w:szCs w:val="28"/>
        </w:rPr>
        <w:t xml:space="preserve"> </w:t>
      </w:r>
      <w:r w:rsidR="00797151" w:rsidRPr="0047325D">
        <w:rPr>
          <w:sz w:val="28"/>
          <w:szCs w:val="28"/>
        </w:rPr>
        <w:t>17</w:t>
      </w:r>
      <w:r w:rsidRPr="0047325D">
        <w:rPr>
          <w:sz w:val="28"/>
          <w:szCs w:val="28"/>
        </w:rPr>
        <w:t>). Эти отчеты содержат сведения об остатках на начало месяца каждого вида материальных запасов, о поступлении и расходовании этих ценностей и об остатках их на конец отчетного периода. Данные в отчетах приводятся как в натуральном, так и в стоимостном измерении.</w:t>
      </w:r>
    </w:p>
    <w:p w:rsidR="00F36171"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В бухгалтерии предприятия отчеты о движении материальных ценностей сверяют с другими регистрами. Данные о поступлении материальных ценностей от поставщиков сверяют с показателями лицевых счетов всех подразделений предприятия, а также с показателями ведомостей по учету материалов и другими регистрами. Подсчитанные в отчетах остатки на конец отчетного месяца по каждому виду материальных ценностей должны соответствовать остаткам на эту дату, числящимся у материально ответственных лиц в карточках складского учета</w:t>
      </w:r>
      <w:r w:rsidR="0027487B" w:rsidRPr="0047325D">
        <w:rPr>
          <w:rFonts w:cs="Times New Roman CYR"/>
          <w:sz w:val="28"/>
          <w:szCs w:val="28"/>
        </w:rPr>
        <w:t xml:space="preserve"> материалов</w:t>
      </w:r>
      <w:r w:rsidRPr="0047325D">
        <w:rPr>
          <w:rFonts w:cs="Times New Roman CYR"/>
          <w:sz w:val="28"/>
          <w:szCs w:val="28"/>
        </w:rPr>
        <w:t xml:space="preserve">. </w:t>
      </w:r>
    </w:p>
    <w:p w:rsidR="004F025D"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Затем данные всех </w:t>
      </w:r>
      <w:r w:rsidR="00AF1F0C" w:rsidRPr="0047325D">
        <w:rPr>
          <w:rFonts w:cs="Times New Roman CYR"/>
          <w:sz w:val="28"/>
          <w:szCs w:val="28"/>
        </w:rPr>
        <w:t xml:space="preserve">материальных </w:t>
      </w:r>
      <w:r w:rsidRPr="0047325D">
        <w:rPr>
          <w:rFonts w:cs="Times New Roman CYR"/>
          <w:sz w:val="28"/>
          <w:szCs w:val="28"/>
        </w:rPr>
        <w:t xml:space="preserve">отчетов обобщаются в денежном выражении в целом по предприятию. Для этой цели используют </w:t>
      </w:r>
      <w:r w:rsidR="00F36171" w:rsidRPr="0047325D">
        <w:rPr>
          <w:rFonts w:cs="Times New Roman CYR"/>
          <w:sz w:val="28"/>
          <w:szCs w:val="28"/>
        </w:rPr>
        <w:t>В</w:t>
      </w:r>
      <w:r w:rsidRPr="0047325D">
        <w:rPr>
          <w:rFonts w:cs="Times New Roman CYR"/>
          <w:sz w:val="28"/>
          <w:szCs w:val="28"/>
        </w:rPr>
        <w:t>едомость учета материальных ценностей, товаров и тары</w:t>
      </w:r>
      <w:r w:rsidR="00F36171" w:rsidRPr="0047325D">
        <w:rPr>
          <w:rFonts w:cs="Times New Roman CYR"/>
          <w:sz w:val="28"/>
          <w:szCs w:val="28"/>
        </w:rPr>
        <w:t xml:space="preserve"> (Прил</w:t>
      </w:r>
      <w:r w:rsidR="00AF1F0C" w:rsidRPr="0047325D">
        <w:rPr>
          <w:rFonts w:cs="Times New Roman CYR"/>
          <w:sz w:val="28"/>
          <w:szCs w:val="28"/>
        </w:rPr>
        <w:t>ожение</w:t>
      </w:r>
      <w:r w:rsidR="00F36171" w:rsidRPr="0047325D">
        <w:rPr>
          <w:rFonts w:cs="Times New Roman CYR"/>
          <w:sz w:val="28"/>
          <w:szCs w:val="28"/>
        </w:rPr>
        <w:t xml:space="preserve"> </w:t>
      </w:r>
      <w:r w:rsidR="00F4781C" w:rsidRPr="0047325D">
        <w:rPr>
          <w:rFonts w:cs="Times New Roman CYR"/>
          <w:sz w:val="28"/>
          <w:szCs w:val="28"/>
        </w:rPr>
        <w:t>18</w:t>
      </w:r>
      <w:r w:rsidR="00F36171" w:rsidRPr="0047325D">
        <w:rPr>
          <w:rFonts w:cs="Times New Roman CYR"/>
          <w:sz w:val="28"/>
          <w:szCs w:val="28"/>
        </w:rPr>
        <w:t>)</w:t>
      </w:r>
      <w:r w:rsidRPr="0047325D">
        <w:rPr>
          <w:rFonts w:cs="Times New Roman CYR"/>
          <w:sz w:val="28"/>
          <w:szCs w:val="28"/>
        </w:rPr>
        <w:t>. Ведомость открывают на месяц в разрезе синтетических счетов, а при необходимости и по субсчетам или группам материалов.</w:t>
      </w:r>
    </w:p>
    <w:p w:rsidR="00A435E6" w:rsidRPr="0047325D" w:rsidRDefault="00A435E6" w:rsidP="0047325D">
      <w:pPr>
        <w:spacing w:line="360" w:lineRule="auto"/>
        <w:ind w:firstLine="720"/>
        <w:jc w:val="both"/>
        <w:rPr>
          <w:sz w:val="28"/>
          <w:szCs w:val="28"/>
        </w:rPr>
      </w:pPr>
      <w:r w:rsidRPr="0047325D">
        <w:rPr>
          <w:sz w:val="28"/>
          <w:szCs w:val="28"/>
        </w:rPr>
        <w:t>Согласно действующему положению и законодательству все покупные материалы на предприятии учитываются по фактической себестоимости. Фактическая себестоимость материальных ценностей складывается из соответствующих цен, указанных в счетах поставщиков, торговых наложений, скидок, транспортных тарифов, расходов за доставку на предприятии и некоторых других расходов, связанных с заготовлением этих материалов.</w:t>
      </w:r>
    </w:p>
    <w:p w:rsidR="004F025D" w:rsidRPr="0047325D" w:rsidRDefault="00A435E6" w:rsidP="0047325D">
      <w:pPr>
        <w:spacing w:line="360" w:lineRule="auto"/>
        <w:ind w:firstLine="720"/>
        <w:jc w:val="both"/>
        <w:rPr>
          <w:rFonts w:cs="Times New Roman CYR"/>
          <w:sz w:val="28"/>
          <w:szCs w:val="28"/>
        </w:rPr>
      </w:pPr>
      <w:r w:rsidRPr="0047325D">
        <w:rPr>
          <w:sz w:val="28"/>
          <w:szCs w:val="28"/>
        </w:rPr>
        <w:t>Ф</w:t>
      </w:r>
      <w:r w:rsidR="00F36171" w:rsidRPr="0047325D">
        <w:rPr>
          <w:sz w:val="28"/>
          <w:szCs w:val="28"/>
        </w:rPr>
        <w:t xml:space="preserve">актическую себестоимость использованных материалов в разрезе корреспондирующих счетов переносят из </w:t>
      </w:r>
      <w:r w:rsidRPr="0047325D">
        <w:rPr>
          <w:sz w:val="28"/>
          <w:szCs w:val="28"/>
        </w:rPr>
        <w:t>В</w:t>
      </w:r>
      <w:r w:rsidR="00F36171" w:rsidRPr="0047325D">
        <w:rPr>
          <w:sz w:val="28"/>
          <w:szCs w:val="28"/>
        </w:rPr>
        <w:t>едомости</w:t>
      </w:r>
      <w:r w:rsidRPr="0047325D">
        <w:rPr>
          <w:sz w:val="28"/>
          <w:szCs w:val="28"/>
        </w:rPr>
        <w:t xml:space="preserve"> учета </w:t>
      </w:r>
      <w:r w:rsidR="002118FA" w:rsidRPr="0047325D">
        <w:rPr>
          <w:sz w:val="28"/>
          <w:szCs w:val="28"/>
        </w:rPr>
        <w:t>материалов</w:t>
      </w:r>
      <w:r w:rsidRPr="0047325D">
        <w:rPr>
          <w:sz w:val="28"/>
          <w:szCs w:val="28"/>
        </w:rPr>
        <w:t xml:space="preserve"> </w:t>
      </w:r>
      <w:r w:rsidR="00F36171" w:rsidRPr="0047325D">
        <w:rPr>
          <w:sz w:val="28"/>
          <w:szCs w:val="28"/>
        </w:rPr>
        <w:t xml:space="preserve">в журнал-ордер </w:t>
      </w:r>
      <w:r w:rsidR="002118FA" w:rsidRPr="0047325D">
        <w:rPr>
          <w:sz w:val="28"/>
          <w:szCs w:val="28"/>
        </w:rPr>
        <w:t>по счету 10 «Материалы»</w:t>
      </w:r>
      <w:r w:rsidR="00F4781C" w:rsidRPr="0047325D">
        <w:rPr>
          <w:sz w:val="28"/>
          <w:szCs w:val="28"/>
        </w:rPr>
        <w:t xml:space="preserve"> (Прил</w:t>
      </w:r>
      <w:r w:rsidR="00791660" w:rsidRPr="0047325D">
        <w:rPr>
          <w:sz w:val="28"/>
          <w:szCs w:val="28"/>
        </w:rPr>
        <w:t>ожение</w:t>
      </w:r>
      <w:r w:rsidR="00F4781C" w:rsidRPr="0047325D">
        <w:rPr>
          <w:sz w:val="28"/>
          <w:szCs w:val="28"/>
        </w:rPr>
        <w:t xml:space="preserve"> 19)</w:t>
      </w:r>
      <w:r w:rsidR="00F36171" w:rsidRPr="0047325D">
        <w:rPr>
          <w:sz w:val="28"/>
          <w:szCs w:val="28"/>
        </w:rPr>
        <w:t xml:space="preserve">. При ведении ведомости по субсчетам перед занесением кредитового оборота в журнал-ордер данные отдельных ведомостей предварительно обобщаются в целом по синтетическому счету. </w:t>
      </w:r>
      <w:r w:rsidR="007E478F" w:rsidRPr="0047325D">
        <w:rPr>
          <w:sz w:val="28"/>
          <w:szCs w:val="28"/>
        </w:rPr>
        <w:t>О</w:t>
      </w:r>
      <w:r w:rsidR="004F025D" w:rsidRPr="0047325D">
        <w:rPr>
          <w:rFonts w:cs="Times New Roman CYR"/>
          <w:sz w:val="28"/>
          <w:szCs w:val="28"/>
        </w:rPr>
        <w:t xml:space="preserve">бороты журналов-ордеров по счетам учета материальных </w:t>
      </w:r>
      <w:r w:rsidR="00325C25" w:rsidRPr="0047325D">
        <w:rPr>
          <w:rFonts w:cs="Times New Roman CYR"/>
          <w:sz w:val="28"/>
          <w:szCs w:val="28"/>
        </w:rPr>
        <w:t>запасов</w:t>
      </w:r>
      <w:r w:rsidR="004F025D" w:rsidRPr="0047325D">
        <w:rPr>
          <w:rFonts w:cs="Times New Roman CYR"/>
          <w:sz w:val="28"/>
          <w:szCs w:val="28"/>
        </w:rPr>
        <w:t xml:space="preserve"> в установленном порядке переносят в Главную книгу</w:t>
      </w:r>
      <w:r w:rsidR="005948B6" w:rsidRPr="0047325D">
        <w:rPr>
          <w:rFonts w:cs="Times New Roman CYR"/>
          <w:sz w:val="28"/>
          <w:szCs w:val="28"/>
        </w:rPr>
        <w:t xml:space="preserve"> (Прил</w:t>
      </w:r>
      <w:r w:rsidR="00791660" w:rsidRPr="0047325D">
        <w:rPr>
          <w:rFonts w:cs="Times New Roman CYR"/>
          <w:sz w:val="28"/>
          <w:szCs w:val="28"/>
        </w:rPr>
        <w:t>ожение</w:t>
      </w:r>
      <w:r w:rsidR="005948B6" w:rsidRPr="0047325D">
        <w:rPr>
          <w:rFonts w:cs="Times New Roman CYR"/>
          <w:sz w:val="28"/>
          <w:szCs w:val="28"/>
        </w:rPr>
        <w:t xml:space="preserve"> 20)</w:t>
      </w:r>
      <w:r w:rsidR="004F025D" w:rsidRPr="0047325D">
        <w:rPr>
          <w:rFonts w:cs="Times New Roman CYR"/>
          <w:sz w:val="28"/>
          <w:szCs w:val="28"/>
        </w:rPr>
        <w:t>.</w:t>
      </w:r>
    </w:p>
    <w:p w:rsidR="00A435E6" w:rsidRPr="0047325D" w:rsidRDefault="004F025D"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Итоги оборотов сверяют с данными </w:t>
      </w:r>
      <w:r w:rsidR="007E478F" w:rsidRPr="0047325D">
        <w:rPr>
          <w:rFonts w:cs="Times New Roman CYR"/>
          <w:sz w:val="28"/>
          <w:szCs w:val="28"/>
        </w:rPr>
        <w:t xml:space="preserve">других регистров. После сверки </w:t>
      </w:r>
      <w:r w:rsidRPr="0047325D">
        <w:rPr>
          <w:rFonts w:cs="Times New Roman CYR"/>
          <w:sz w:val="28"/>
          <w:szCs w:val="28"/>
        </w:rPr>
        <w:t xml:space="preserve">регистров и отчетов о движении </w:t>
      </w:r>
      <w:r w:rsidR="007E478F" w:rsidRPr="0047325D">
        <w:rPr>
          <w:rFonts w:cs="Times New Roman CYR"/>
          <w:sz w:val="28"/>
          <w:szCs w:val="28"/>
        </w:rPr>
        <w:t>материал</w:t>
      </w:r>
      <w:r w:rsidR="008610ED" w:rsidRPr="0047325D">
        <w:rPr>
          <w:rFonts w:cs="Times New Roman CYR"/>
          <w:sz w:val="28"/>
          <w:szCs w:val="28"/>
        </w:rPr>
        <w:t>ьных ценностей</w:t>
      </w:r>
      <w:r w:rsidRPr="0047325D">
        <w:rPr>
          <w:rFonts w:cs="Times New Roman CYR"/>
          <w:sz w:val="28"/>
          <w:szCs w:val="28"/>
        </w:rPr>
        <w:t xml:space="preserve"> остатки каждого вида </w:t>
      </w:r>
      <w:r w:rsidR="008610ED" w:rsidRPr="0047325D">
        <w:rPr>
          <w:rFonts w:cs="Times New Roman CYR"/>
          <w:sz w:val="28"/>
          <w:szCs w:val="28"/>
        </w:rPr>
        <w:t>материалов</w:t>
      </w:r>
      <w:r w:rsidRPr="0047325D">
        <w:rPr>
          <w:rFonts w:cs="Times New Roman CYR"/>
          <w:sz w:val="28"/>
          <w:szCs w:val="28"/>
        </w:rPr>
        <w:t xml:space="preserve"> на начало следующего месяца записывают в сальдовые ведомости в количест</w:t>
      </w:r>
      <w:r w:rsidR="007E478F" w:rsidRPr="0047325D">
        <w:rPr>
          <w:rFonts w:cs="Times New Roman CYR"/>
          <w:sz w:val="28"/>
          <w:szCs w:val="28"/>
        </w:rPr>
        <w:t>венном и стоимостном выражении.</w:t>
      </w:r>
    </w:p>
    <w:p w:rsidR="00F36171" w:rsidRPr="0047325D" w:rsidRDefault="00F36171" w:rsidP="0047325D">
      <w:pPr>
        <w:autoSpaceDE w:val="0"/>
        <w:autoSpaceDN w:val="0"/>
        <w:adjustRightInd w:val="0"/>
        <w:spacing w:line="360" w:lineRule="auto"/>
        <w:ind w:firstLine="720"/>
        <w:jc w:val="both"/>
        <w:rPr>
          <w:sz w:val="28"/>
          <w:szCs w:val="28"/>
        </w:rPr>
      </w:pPr>
      <w:r w:rsidRPr="0047325D">
        <w:rPr>
          <w:sz w:val="28"/>
          <w:szCs w:val="28"/>
        </w:rPr>
        <w:t>Учет хозяйственных операций по счету 10</w:t>
      </w:r>
      <w:r w:rsidR="00A435E6" w:rsidRPr="0047325D">
        <w:rPr>
          <w:sz w:val="28"/>
          <w:szCs w:val="28"/>
        </w:rPr>
        <w:t xml:space="preserve"> «Материалы»</w:t>
      </w:r>
      <w:r w:rsidRPr="0047325D">
        <w:rPr>
          <w:sz w:val="28"/>
          <w:szCs w:val="28"/>
        </w:rPr>
        <w:t xml:space="preserve"> на предприятии </w:t>
      </w:r>
      <w:r w:rsidR="0023337D" w:rsidRPr="0047325D">
        <w:rPr>
          <w:sz w:val="28"/>
          <w:szCs w:val="28"/>
        </w:rPr>
        <w:t xml:space="preserve">ведется по всем правилам бухгалтерского учета в соответствии с законодательством </w:t>
      </w:r>
      <w:r w:rsidRPr="0047325D">
        <w:rPr>
          <w:sz w:val="28"/>
          <w:szCs w:val="28"/>
        </w:rPr>
        <w:t>по схеме, представлен</w:t>
      </w:r>
      <w:r w:rsidR="00A435E6" w:rsidRPr="0047325D">
        <w:rPr>
          <w:sz w:val="28"/>
          <w:szCs w:val="28"/>
        </w:rPr>
        <w:t>ной в таблице</w:t>
      </w:r>
      <w:r w:rsidRPr="0047325D">
        <w:rPr>
          <w:sz w:val="28"/>
          <w:szCs w:val="28"/>
        </w:rPr>
        <w:t xml:space="preserve"> 8.</w:t>
      </w:r>
    </w:p>
    <w:p w:rsidR="004F025D" w:rsidRPr="0047325D" w:rsidRDefault="004F025D" w:rsidP="0047325D">
      <w:pPr>
        <w:spacing w:line="360" w:lineRule="auto"/>
        <w:ind w:firstLine="720"/>
        <w:jc w:val="both"/>
        <w:rPr>
          <w:sz w:val="28"/>
          <w:szCs w:val="28"/>
        </w:rPr>
      </w:pPr>
      <w:r w:rsidRPr="0047325D">
        <w:rPr>
          <w:sz w:val="28"/>
          <w:szCs w:val="28"/>
        </w:rPr>
        <w:t xml:space="preserve">Таблица </w:t>
      </w:r>
      <w:r w:rsidR="00F40465" w:rsidRPr="0047325D">
        <w:rPr>
          <w:sz w:val="28"/>
          <w:szCs w:val="28"/>
        </w:rPr>
        <w:t>8</w:t>
      </w:r>
    </w:p>
    <w:p w:rsidR="004F025D" w:rsidRDefault="005948B6" w:rsidP="0047325D">
      <w:pPr>
        <w:spacing w:line="360" w:lineRule="auto"/>
        <w:ind w:firstLine="720"/>
        <w:jc w:val="both"/>
        <w:rPr>
          <w:sz w:val="28"/>
          <w:szCs w:val="28"/>
        </w:rPr>
      </w:pPr>
      <w:r w:rsidRPr="0047325D">
        <w:rPr>
          <w:sz w:val="28"/>
          <w:szCs w:val="28"/>
        </w:rPr>
        <w:t>Учет х</w:t>
      </w:r>
      <w:r w:rsidR="004F025D" w:rsidRPr="0047325D">
        <w:rPr>
          <w:sz w:val="28"/>
          <w:szCs w:val="28"/>
        </w:rPr>
        <w:t>озяйственны</w:t>
      </w:r>
      <w:r w:rsidRPr="0047325D">
        <w:rPr>
          <w:sz w:val="28"/>
          <w:szCs w:val="28"/>
        </w:rPr>
        <w:t>х</w:t>
      </w:r>
      <w:r w:rsidR="004F025D" w:rsidRPr="0047325D">
        <w:rPr>
          <w:sz w:val="28"/>
          <w:szCs w:val="28"/>
        </w:rPr>
        <w:t xml:space="preserve"> операци</w:t>
      </w:r>
      <w:r w:rsidRPr="0047325D">
        <w:rPr>
          <w:sz w:val="28"/>
          <w:szCs w:val="28"/>
        </w:rPr>
        <w:t>й</w:t>
      </w:r>
      <w:r w:rsidR="004F025D" w:rsidRPr="0047325D">
        <w:rPr>
          <w:sz w:val="28"/>
          <w:szCs w:val="28"/>
        </w:rPr>
        <w:t xml:space="preserve"> по счету 10 на предприятии</w:t>
      </w:r>
    </w:p>
    <w:p w:rsidR="0047325D" w:rsidRPr="0047325D" w:rsidRDefault="0047325D" w:rsidP="0047325D">
      <w:pPr>
        <w:spacing w:line="360" w:lineRule="auto"/>
        <w:ind w:firstLine="720"/>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7168"/>
        <w:gridCol w:w="916"/>
        <w:gridCol w:w="786"/>
      </w:tblGrid>
      <w:tr w:rsidR="004F025D" w:rsidRPr="00263773" w:rsidTr="00263773">
        <w:tc>
          <w:tcPr>
            <w:tcW w:w="8046" w:type="dxa"/>
            <w:gridSpan w:val="2"/>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Содержание операции</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Дт</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Кт</w:t>
            </w:r>
          </w:p>
        </w:tc>
      </w:tr>
      <w:tr w:rsidR="004F025D" w:rsidRPr="00263773" w:rsidTr="00263773">
        <w:tc>
          <w:tcPr>
            <w:tcW w:w="9748" w:type="dxa"/>
            <w:gridSpan w:val="4"/>
            <w:shd w:val="clear" w:color="auto" w:fill="auto"/>
          </w:tcPr>
          <w:p w:rsidR="00252FA4" w:rsidRPr="00263773" w:rsidRDefault="004F025D" w:rsidP="00263773">
            <w:pPr>
              <w:widowControl w:val="0"/>
              <w:adjustRightInd w:val="0"/>
              <w:spacing w:line="360" w:lineRule="auto"/>
              <w:jc w:val="both"/>
              <w:textAlignment w:val="baseline"/>
              <w:rPr>
                <w:sz w:val="20"/>
                <w:szCs w:val="20"/>
              </w:rPr>
            </w:pPr>
            <w:r w:rsidRPr="00263773">
              <w:rPr>
                <w:sz w:val="20"/>
                <w:szCs w:val="20"/>
              </w:rPr>
              <w:t>Операции по движению покупных материалов</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Оприходованы материалы, купленные у поставщиков</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60</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Запасы, купленные за счет подотчетных сумм</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71</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3</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Материалы, получены от сторонних организаций</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76</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4</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Стоимость НДС по приобретенным материалам</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19</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60</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5</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 xml:space="preserve">Зачтен НДС по поступившим материалам </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68</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19</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6</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Оприходованы материалы, полученные безвозмездно</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98</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7</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Суммы начисленной зарплаты рабочим за погрузку, выгрузку и доставку на предприятие материалов</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70</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8</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Отчисления по заработной плате за доставку материалов</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69</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9</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Стоимость услуг автотранспорта по доставке материалов</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23</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Возвращение материалов поставщикам при обнаружение дефекта (после оприходования)</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28</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11</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Отражен отпуск материалов в производство</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20,25, 26</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r>
      <w:tr w:rsidR="004F025D" w:rsidRPr="00263773" w:rsidTr="00263773">
        <w:tc>
          <w:tcPr>
            <w:tcW w:w="9748" w:type="dxa"/>
            <w:gridSpan w:val="4"/>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Операции по движению материалов, производимых предприятием</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 xml:space="preserve">Получены материалы из собственного производства </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20</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 xml:space="preserve">Материалы получены при ремонте основных средств </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23</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3</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 xml:space="preserve">Старые запчасти, поступили, как металлолом из </w:t>
            </w:r>
            <w:r w:rsidR="008C03A3" w:rsidRPr="00263773">
              <w:rPr>
                <w:sz w:val="20"/>
                <w:szCs w:val="20"/>
              </w:rPr>
              <w:t xml:space="preserve">ремонтной </w:t>
            </w:r>
            <w:r w:rsidRPr="00263773">
              <w:rPr>
                <w:sz w:val="20"/>
                <w:szCs w:val="20"/>
              </w:rPr>
              <w:t>мастерской</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23</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4</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Произведена внутренняя передача материалов</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5</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Отражен отпуск материалов в производство</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20,25, 26</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r>
      <w:tr w:rsidR="004F025D" w:rsidRPr="00263773" w:rsidTr="00263773">
        <w:tc>
          <w:tcPr>
            <w:tcW w:w="87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6</w:t>
            </w:r>
          </w:p>
        </w:tc>
        <w:tc>
          <w:tcPr>
            <w:tcW w:w="7168"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Израсходованы материалы на исправление брака в пр-ве</w:t>
            </w:r>
          </w:p>
        </w:tc>
        <w:tc>
          <w:tcPr>
            <w:tcW w:w="91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28</w:t>
            </w:r>
          </w:p>
        </w:tc>
        <w:tc>
          <w:tcPr>
            <w:tcW w:w="786" w:type="dxa"/>
            <w:shd w:val="clear" w:color="auto" w:fill="auto"/>
          </w:tcPr>
          <w:p w:rsidR="004F025D" w:rsidRPr="00263773" w:rsidRDefault="004F025D" w:rsidP="00263773">
            <w:pPr>
              <w:widowControl w:val="0"/>
              <w:adjustRightInd w:val="0"/>
              <w:spacing w:line="360" w:lineRule="auto"/>
              <w:jc w:val="both"/>
              <w:textAlignment w:val="baseline"/>
              <w:rPr>
                <w:sz w:val="20"/>
                <w:szCs w:val="20"/>
              </w:rPr>
            </w:pPr>
            <w:r w:rsidRPr="00263773">
              <w:rPr>
                <w:sz w:val="20"/>
                <w:szCs w:val="20"/>
              </w:rPr>
              <w:t>10</w:t>
            </w:r>
          </w:p>
        </w:tc>
      </w:tr>
    </w:tbl>
    <w:p w:rsidR="0047325D" w:rsidRDefault="0047325D" w:rsidP="0047325D">
      <w:pPr>
        <w:spacing w:line="360" w:lineRule="auto"/>
        <w:ind w:firstLine="720"/>
        <w:jc w:val="both"/>
        <w:rPr>
          <w:sz w:val="28"/>
          <w:szCs w:val="28"/>
        </w:rPr>
      </w:pPr>
    </w:p>
    <w:p w:rsidR="006940D4" w:rsidRPr="0047325D" w:rsidRDefault="0047325D" w:rsidP="0047325D">
      <w:pPr>
        <w:spacing w:line="360" w:lineRule="auto"/>
        <w:ind w:firstLine="720"/>
        <w:jc w:val="center"/>
        <w:rPr>
          <w:b/>
          <w:sz w:val="28"/>
          <w:szCs w:val="28"/>
        </w:rPr>
      </w:pPr>
      <w:r>
        <w:rPr>
          <w:sz w:val="28"/>
          <w:szCs w:val="28"/>
        </w:rPr>
        <w:br w:type="page"/>
      </w:r>
      <w:r w:rsidR="006940D4" w:rsidRPr="0047325D">
        <w:rPr>
          <w:b/>
          <w:sz w:val="28"/>
          <w:szCs w:val="28"/>
        </w:rPr>
        <w:t>2.</w:t>
      </w:r>
      <w:r w:rsidR="00CB5ABD" w:rsidRPr="0047325D">
        <w:rPr>
          <w:b/>
          <w:sz w:val="28"/>
          <w:szCs w:val="28"/>
        </w:rPr>
        <w:t>2</w:t>
      </w:r>
      <w:r w:rsidR="006940D4" w:rsidRPr="0047325D">
        <w:rPr>
          <w:b/>
          <w:sz w:val="28"/>
          <w:szCs w:val="28"/>
        </w:rPr>
        <w:t xml:space="preserve">. Анализ </w:t>
      </w:r>
      <w:r w:rsidR="00BA6B09" w:rsidRPr="0047325D">
        <w:rPr>
          <w:b/>
          <w:sz w:val="28"/>
          <w:szCs w:val="28"/>
        </w:rPr>
        <w:t xml:space="preserve">запасов </w:t>
      </w:r>
      <w:r w:rsidR="006C135A" w:rsidRPr="0047325D">
        <w:rPr>
          <w:b/>
          <w:sz w:val="28"/>
          <w:szCs w:val="28"/>
        </w:rPr>
        <w:t xml:space="preserve">Тальменское МУП </w:t>
      </w:r>
      <w:r w:rsidR="00BA6B09" w:rsidRPr="0047325D">
        <w:rPr>
          <w:b/>
          <w:sz w:val="28"/>
          <w:szCs w:val="28"/>
        </w:rPr>
        <w:t>«Транспорт общего пользования»</w:t>
      </w:r>
    </w:p>
    <w:p w:rsidR="0047325D" w:rsidRDefault="0047325D" w:rsidP="0047325D">
      <w:pPr>
        <w:spacing w:line="360" w:lineRule="auto"/>
        <w:ind w:firstLine="720"/>
        <w:jc w:val="center"/>
        <w:rPr>
          <w:b/>
          <w:sz w:val="28"/>
          <w:szCs w:val="28"/>
        </w:rPr>
      </w:pPr>
    </w:p>
    <w:p w:rsidR="00BA6B09" w:rsidRPr="0047325D" w:rsidRDefault="00BA6B09" w:rsidP="0047325D">
      <w:pPr>
        <w:spacing w:line="360" w:lineRule="auto"/>
        <w:ind w:firstLine="720"/>
        <w:jc w:val="center"/>
        <w:rPr>
          <w:b/>
          <w:sz w:val="28"/>
          <w:szCs w:val="28"/>
        </w:rPr>
      </w:pPr>
      <w:r w:rsidRPr="0047325D">
        <w:rPr>
          <w:b/>
          <w:sz w:val="28"/>
          <w:szCs w:val="28"/>
        </w:rPr>
        <w:t>2.</w:t>
      </w:r>
      <w:r w:rsidR="00CB5ABD" w:rsidRPr="0047325D">
        <w:rPr>
          <w:b/>
          <w:sz w:val="28"/>
          <w:szCs w:val="28"/>
        </w:rPr>
        <w:t>2</w:t>
      </w:r>
      <w:r w:rsidRPr="0047325D">
        <w:rPr>
          <w:b/>
          <w:sz w:val="28"/>
          <w:szCs w:val="28"/>
        </w:rPr>
        <w:t>.1. Анализ обеспеченности производственными запасами предприятия</w:t>
      </w:r>
    </w:p>
    <w:p w:rsidR="006940D4" w:rsidRPr="0047325D" w:rsidRDefault="006940D4" w:rsidP="0047325D">
      <w:pPr>
        <w:spacing w:line="360" w:lineRule="auto"/>
        <w:ind w:firstLine="720"/>
        <w:jc w:val="both"/>
        <w:rPr>
          <w:sz w:val="28"/>
          <w:szCs w:val="28"/>
        </w:rPr>
      </w:pPr>
      <w:r w:rsidRPr="0047325D">
        <w:rPr>
          <w:sz w:val="28"/>
          <w:szCs w:val="28"/>
        </w:rPr>
        <w:t xml:space="preserve">Необходимым условием выполнения планов по </w:t>
      </w:r>
      <w:r w:rsidR="00E2162F" w:rsidRPr="0047325D">
        <w:rPr>
          <w:sz w:val="28"/>
          <w:szCs w:val="28"/>
        </w:rPr>
        <w:t>оказанию услуг</w:t>
      </w:r>
      <w:r w:rsidRPr="0047325D">
        <w:rPr>
          <w:sz w:val="28"/>
          <w:szCs w:val="28"/>
        </w:rPr>
        <w:t>, снижению себестоимости, росту прибыли</w:t>
      </w:r>
      <w:r w:rsidR="00854F3C" w:rsidRPr="0047325D">
        <w:rPr>
          <w:sz w:val="28"/>
          <w:szCs w:val="28"/>
        </w:rPr>
        <w:t xml:space="preserve"> и</w:t>
      </w:r>
      <w:r w:rsidRPr="0047325D">
        <w:rPr>
          <w:sz w:val="28"/>
          <w:szCs w:val="28"/>
        </w:rPr>
        <w:t xml:space="preserve"> рентабельности является полное и своевременное обеспечени</w:t>
      </w:r>
      <w:r w:rsidR="005A57B0" w:rsidRPr="0047325D">
        <w:rPr>
          <w:sz w:val="28"/>
          <w:szCs w:val="28"/>
        </w:rPr>
        <w:t>е</w:t>
      </w:r>
      <w:r w:rsidRPr="0047325D">
        <w:rPr>
          <w:sz w:val="28"/>
          <w:szCs w:val="28"/>
        </w:rPr>
        <w:t xml:space="preserve"> предприятия материал</w:t>
      </w:r>
      <w:r w:rsidR="00854F3C" w:rsidRPr="0047325D">
        <w:rPr>
          <w:sz w:val="28"/>
          <w:szCs w:val="28"/>
        </w:rPr>
        <w:t>ьно-производственными запасами</w:t>
      </w:r>
      <w:r w:rsidRPr="0047325D">
        <w:rPr>
          <w:sz w:val="28"/>
          <w:szCs w:val="28"/>
        </w:rPr>
        <w:t xml:space="preserve"> необходимого ассортимента</w:t>
      </w:r>
      <w:r w:rsidR="00854F3C" w:rsidRPr="0047325D">
        <w:rPr>
          <w:sz w:val="28"/>
          <w:szCs w:val="28"/>
        </w:rPr>
        <w:t>, количества</w:t>
      </w:r>
      <w:r w:rsidRPr="0047325D">
        <w:rPr>
          <w:sz w:val="28"/>
          <w:szCs w:val="28"/>
        </w:rPr>
        <w:t xml:space="preserve"> и качества [</w:t>
      </w:r>
      <w:r w:rsidR="00113D98" w:rsidRPr="0047325D">
        <w:rPr>
          <w:sz w:val="28"/>
          <w:szCs w:val="28"/>
        </w:rPr>
        <w:t>14</w:t>
      </w:r>
      <w:r w:rsidRPr="0047325D">
        <w:rPr>
          <w:sz w:val="28"/>
          <w:szCs w:val="28"/>
        </w:rPr>
        <w:t>].</w:t>
      </w:r>
    </w:p>
    <w:p w:rsidR="006940D4" w:rsidRPr="0047325D" w:rsidRDefault="006940D4" w:rsidP="0047325D">
      <w:pPr>
        <w:spacing w:line="360" w:lineRule="auto"/>
        <w:ind w:firstLine="720"/>
        <w:jc w:val="both"/>
        <w:rPr>
          <w:sz w:val="28"/>
          <w:szCs w:val="28"/>
        </w:rPr>
      </w:pPr>
      <w:r w:rsidRPr="0047325D">
        <w:rPr>
          <w:sz w:val="28"/>
          <w:szCs w:val="28"/>
        </w:rPr>
        <w:t xml:space="preserve">При проведении анализа обеспеченности </w:t>
      </w:r>
      <w:r w:rsidR="00DA0F33" w:rsidRPr="0047325D">
        <w:rPr>
          <w:sz w:val="28"/>
          <w:szCs w:val="28"/>
        </w:rPr>
        <w:t>Тальменское МУП</w:t>
      </w:r>
      <w:r w:rsidR="00E6206F" w:rsidRPr="0047325D">
        <w:rPr>
          <w:sz w:val="28"/>
          <w:szCs w:val="28"/>
        </w:rPr>
        <w:t xml:space="preserve"> «Транспорт общего пользования»</w:t>
      </w:r>
      <w:r w:rsidRPr="0047325D">
        <w:rPr>
          <w:sz w:val="28"/>
          <w:szCs w:val="28"/>
        </w:rPr>
        <w:t xml:space="preserve"> </w:t>
      </w:r>
      <w:r w:rsidR="00DA0F33" w:rsidRPr="0047325D">
        <w:rPr>
          <w:sz w:val="28"/>
          <w:szCs w:val="28"/>
        </w:rPr>
        <w:t xml:space="preserve">производственными </w:t>
      </w:r>
      <w:r w:rsidRPr="0047325D">
        <w:rPr>
          <w:sz w:val="28"/>
          <w:szCs w:val="28"/>
        </w:rPr>
        <w:t xml:space="preserve">запасами </w:t>
      </w:r>
      <w:r w:rsidR="00E6206F" w:rsidRPr="0047325D">
        <w:rPr>
          <w:sz w:val="28"/>
          <w:szCs w:val="28"/>
        </w:rPr>
        <w:t xml:space="preserve">были </w:t>
      </w:r>
      <w:r w:rsidRPr="0047325D">
        <w:rPr>
          <w:sz w:val="28"/>
          <w:szCs w:val="28"/>
        </w:rPr>
        <w:t>использ</w:t>
      </w:r>
      <w:r w:rsidR="00E6206F" w:rsidRPr="0047325D">
        <w:rPr>
          <w:sz w:val="28"/>
          <w:szCs w:val="28"/>
        </w:rPr>
        <w:t>ованы</w:t>
      </w:r>
      <w:r w:rsidRPr="0047325D">
        <w:rPr>
          <w:sz w:val="28"/>
          <w:szCs w:val="28"/>
        </w:rPr>
        <w:t xml:space="preserve"> следующие источники информации:</w:t>
      </w:r>
    </w:p>
    <w:p w:rsidR="006940D4" w:rsidRPr="0047325D" w:rsidRDefault="006940D4" w:rsidP="0047325D">
      <w:pPr>
        <w:numPr>
          <w:ilvl w:val="0"/>
          <w:numId w:val="23"/>
        </w:numPr>
        <w:tabs>
          <w:tab w:val="clear" w:pos="2149"/>
          <w:tab w:val="num" w:pos="1134"/>
        </w:tabs>
        <w:spacing w:line="360" w:lineRule="auto"/>
        <w:ind w:left="0" w:firstLine="720"/>
        <w:jc w:val="both"/>
        <w:rPr>
          <w:sz w:val="28"/>
          <w:szCs w:val="28"/>
        </w:rPr>
      </w:pPr>
      <w:r w:rsidRPr="0047325D">
        <w:rPr>
          <w:sz w:val="28"/>
          <w:szCs w:val="28"/>
        </w:rPr>
        <w:t>-план материально-технического снабжения предприятия;</w:t>
      </w:r>
    </w:p>
    <w:p w:rsidR="008B0F9A" w:rsidRPr="0047325D" w:rsidRDefault="006940D4" w:rsidP="0047325D">
      <w:pPr>
        <w:numPr>
          <w:ilvl w:val="0"/>
          <w:numId w:val="23"/>
        </w:numPr>
        <w:tabs>
          <w:tab w:val="clear" w:pos="2149"/>
          <w:tab w:val="num" w:pos="1134"/>
        </w:tabs>
        <w:spacing w:line="360" w:lineRule="auto"/>
        <w:ind w:left="0" w:firstLine="720"/>
        <w:jc w:val="both"/>
        <w:rPr>
          <w:sz w:val="28"/>
          <w:szCs w:val="28"/>
        </w:rPr>
      </w:pPr>
      <w:r w:rsidRPr="0047325D">
        <w:rPr>
          <w:sz w:val="28"/>
          <w:szCs w:val="28"/>
        </w:rPr>
        <w:t>-заявки</w:t>
      </w:r>
      <w:r w:rsidR="00E6206F" w:rsidRPr="0047325D">
        <w:rPr>
          <w:sz w:val="28"/>
          <w:szCs w:val="28"/>
        </w:rPr>
        <w:t xml:space="preserve"> </w:t>
      </w:r>
      <w:r w:rsidR="008B0F9A" w:rsidRPr="0047325D">
        <w:rPr>
          <w:sz w:val="28"/>
          <w:szCs w:val="28"/>
        </w:rPr>
        <w:t>на поставку производственных запасов;</w:t>
      </w:r>
    </w:p>
    <w:p w:rsidR="006940D4" w:rsidRPr="0047325D" w:rsidRDefault="008B0F9A" w:rsidP="0047325D">
      <w:pPr>
        <w:numPr>
          <w:ilvl w:val="0"/>
          <w:numId w:val="23"/>
        </w:numPr>
        <w:tabs>
          <w:tab w:val="clear" w:pos="2149"/>
          <w:tab w:val="num" w:pos="1134"/>
        </w:tabs>
        <w:spacing w:line="360" w:lineRule="auto"/>
        <w:ind w:left="0" w:firstLine="720"/>
        <w:jc w:val="both"/>
        <w:rPr>
          <w:sz w:val="28"/>
          <w:szCs w:val="28"/>
        </w:rPr>
      </w:pPr>
      <w:r w:rsidRPr="0047325D">
        <w:rPr>
          <w:sz w:val="28"/>
          <w:szCs w:val="28"/>
        </w:rPr>
        <w:t xml:space="preserve">-контракты и </w:t>
      </w:r>
      <w:r w:rsidR="005C2412" w:rsidRPr="0047325D">
        <w:rPr>
          <w:sz w:val="28"/>
          <w:szCs w:val="28"/>
        </w:rPr>
        <w:t xml:space="preserve">договоры </w:t>
      </w:r>
      <w:r w:rsidR="00E6206F" w:rsidRPr="0047325D">
        <w:rPr>
          <w:sz w:val="28"/>
          <w:szCs w:val="28"/>
        </w:rPr>
        <w:t>на поставку</w:t>
      </w:r>
      <w:r w:rsidR="001C749D" w:rsidRPr="0047325D">
        <w:rPr>
          <w:sz w:val="28"/>
          <w:szCs w:val="28"/>
        </w:rPr>
        <w:t xml:space="preserve"> (Прил</w:t>
      </w:r>
      <w:r w:rsidR="00DA0F33" w:rsidRPr="0047325D">
        <w:rPr>
          <w:sz w:val="28"/>
          <w:szCs w:val="28"/>
        </w:rPr>
        <w:t>ожение</w:t>
      </w:r>
      <w:r w:rsidR="001C749D" w:rsidRPr="0047325D">
        <w:rPr>
          <w:sz w:val="28"/>
          <w:szCs w:val="28"/>
        </w:rPr>
        <w:t xml:space="preserve"> 4)</w:t>
      </w:r>
      <w:r w:rsidR="00E6206F" w:rsidRPr="0047325D">
        <w:rPr>
          <w:sz w:val="28"/>
          <w:szCs w:val="28"/>
        </w:rPr>
        <w:t xml:space="preserve"> материалов</w:t>
      </w:r>
      <w:r w:rsidR="006940D4" w:rsidRPr="0047325D">
        <w:rPr>
          <w:sz w:val="28"/>
          <w:szCs w:val="28"/>
        </w:rPr>
        <w:t>;</w:t>
      </w:r>
    </w:p>
    <w:p w:rsidR="006940D4" w:rsidRPr="0047325D" w:rsidRDefault="006940D4" w:rsidP="0047325D">
      <w:pPr>
        <w:numPr>
          <w:ilvl w:val="0"/>
          <w:numId w:val="23"/>
        </w:numPr>
        <w:tabs>
          <w:tab w:val="clear" w:pos="2149"/>
          <w:tab w:val="num" w:pos="1134"/>
        </w:tabs>
        <w:spacing w:line="360" w:lineRule="auto"/>
        <w:ind w:left="0" w:firstLine="720"/>
        <w:jc w:val="both"/>
        <w:rPr>
          <w:sz w:val="28"/>
          <w:szCs w:val="28"/>
        </w:rPr>
      </w:pPr>
      <w:r w:rsidRPr="0047325D">
        <w:rPr>
          <w:sz w:val="28"/>
          <w:szCs w:val="28"/>
        </w:rPr>
        <w:t>-формы статистической отчетности о наличии и использовании материальных ресурсов</w:t>
      </w:r>
      <w:r w:rsidR="001C749D" w:rsidRPr="0047325D">
        <w:rPr>
          <w:sz w:val="28"/>
          <w:szCs w:val="28"/>
        </w:rPr>
        <w:t xml:space="preserve"> (Прил</w:t>
      </w:r>
      <w:r w:rsidR="00DA0F33" w:rsidRPr="0047325D">
        <w:rPr>
          <w:sz w:val="28"/>
          <w:szCs w:val="28"/>
        </w:rPr>
        <w:t>ожение</w:t>
      </w:r>
      <w:r w:rsidR="001C749D" w:rsidRPr="0047325D">
        <w:rPr>
          <w:sz w:val="28"/>
          <w:szCs w:val="28"/>
        </w:rPr>
        <w:t xml:space="preserve"> 21)</w:t>
      </w:r>
      <w:r w:rsidRPr="0047325D">
        <w:rPr>
          <w:sz w:val="28"/>
          <w:szCs w:val="28"/>
        </w:rPr>
        <w:t>;</w:t>
      </w:r>
    </w:p>
    <w:p w:rsidR="006940D4" w:rsidRPr="0047325D" w:rsidRDefault="006940D4" w:rsidP="0047325D">
      <w:pPr>
        <w:numPr>
          <w:ilvl w:val="0"/>
          <w:numId w:val="23"/>
        </w:numPr>
        <w:tabs>
          <w:tab w:val="clear" w:pos="2149"/>
          <w:tab w:val="num" w:pos="1134"/>
        </w:tabs>
        <w:spacing w:line="360" w:lineRule="auto"/>
        <w:ind w:left="0" w:firstLine="720"/>
        <w:jc w:val="both"/>
        <w:rPr>
          <w:sz w:val="28"/>
          <w:szCs w:val="28"/>
        </w:rPr>
      </w:pPr>
      <w:r w:rsidRPr="0047325D">
        <w:rPr>
          <w:sz w:val="28"/>
          <w:szCs w:val="28"/>
        </w:rPr>
        <w:t>-форма № 5-з о затратах на производство;</w:t>
      </w:r>
    </w:p>
    <w:p w:rsidR="006940D4" w:rsidRPr="0047325D" w:rsidRDefault="006940D4" w:rsidP="0047325D">
      <w:pPr>
        <w:numPr>
          <w:ilvl w:val="0"/>
          <w:numId w:val="23"/>
        </w:numPr>
        <w:tabs>
          <w:tab w:val="clear" w:pos="2149"/>
          <w:tab w:val="num" w:pos="1134"/>
        </w:tabs>
        <w:spacing w:line="360" w:lineRule="auto"/>
        <w:ind w:left="0" w:firstLine="720"/>
        <w:jc w:val="both"/>
        <w:rPr>
          <w:sz w:val="28"/>
          <w:szCs w:val="28"/>
        </w:rPr>
      </w:pPr>
      <w:r w:rsidRPr="0047325D">
        <w:rPr>
          <w:sz w:val="28"/>
          <w:szCs w:val="28"/>
        </w:rPr>
        <w:t>-оперативные данные отдела материально-технического снабжения;</w:t>
      </w:r>
    </w:p>
    <w:p w:rsidR="006940D4" w:rsidRPr="0047325D" w:rsidRDefault="006940D4" w:rsidP="0047325D">
      <w:pPr>
        <w:numPr>
          <w:ilvl w:val="0"/>
          <w:numId w:val="23"/>
        </w:numPr>
        <w:tabs>
          <w:tab w:val="clear" w:pos="2149"/>
          <w:tab w:val="num" w:pos="1134"/>
        </w:tabs>
        <w:spacing w:line="360" w:lineRule="auto"/>
        <w:ind w:left="0" w:firstLine="720"/>
        <w:jc w:val="both"/>
        <w:rPr>
          <w:sz w:val="28"/>
          <w:szCs w:val="28"/>
        </w:rPr>
      </w:pPr>
      <w:r w:rsidRPr="0047325D">
        <w:rPr>
          <w:sz w:val="28"/>
          <w:szCs w:val="28"/>
        </w:rPr>
        <w:t>-сведения аналитического бухгалтерского учета о поступлении, расходе и остатках материальных ресурсов.</w:t>
      </w:r>
    </w:p>
    <w:p w:rsidR="006940D4" w:rsidRPr="0047325D" w:rsidRDefault="006940D4" w:rsidP="0047325D">
      <w:pPr>
        <w:spacing w:line="360" w:lineRule="auto"/>
        <w:ind w:firstLine="720"/>
        <w:jc w:val="both"/>
        <w:rPr>
          <w:sz w:val="28"/>
          <w:szCs w:val="28"/>
        </w:rPr>
      </w:pPr>
      <w:r w:rsidRPr="0047325D">
        <w:rPr>
          <w:sz w:val="28"/>
          <w:szCs w:val="28"/>
        </w:rPr>
        <w:t>Основные зада</w:t>
      </w:r>
      <w:r w:rsidR="008D344E" w:rsidRPr="0047325D">
        <w:rPr>
          <w:sz w:val="28"/>
          <w:szCs w:val="28"/>
        </w:rPr>
        <w:t>чи, решаемые в процессе анализа</w:t>
      </w:r>
      <w:r w:rsidR="00B22FBB" w:rsidRPr="0047325D">
        <w:rPr>
          <w:sz w:val="28"/>
          <w:szCs w:val="28"/>
        </w:rPr>
        <w:t xml:space="preserve"> обеспеченности предприятия производственными запасами</w:t>
      </w:r>
      <w:r w:rsidRPr="0047325D">
        <w:rPr>
          <w:sz w:val="28"/>
          <w:szCs w:val="28"/>
        </w:rPr>
        <w:t>:</w:t>
      </w:r>
      <w:r w:rsidR="00113D98" w:rsidRPr="0047325D">
        <w:rPr>
          <w:sz w:val="28"/>
          <w:szCs w:val="28"/>
        </w:rPr>
        <w:t xml:space="preserve"> [11]</w:t>
      </w:r>
    </w:p>
    <w:p w:rsidR="006940D4" w:rsidRPr="0047325D" w:rsidRDefault="006940D4" w:rsidP="0047325D">
      <w:pPr>
        <w:widowControl w:val="0"/>
        <w:numPr>
          <w:ilvl w:val="1"/>
          <w:numId w:val="18"/>
        </w:numPr>
        <w:tabs>
          <w:tab w:val="clear" w:pos="2060"/>
          <w:tab w:val="num" w:pos="540"/>
          <w:tab w:val="left" w:pos="1134"/>
        </w:tabs>
        <w:adjustRightInd w:val="0"/>
        <w:spacing w:line="360" w:lineRule="auto"/>
        <w:ind w:left="0" w:firstLine="720"/>
        <w:jc w:val="both"/>
        <w:textAlignment w:val="baseline"/>
        <w:rPr>
          <w:sz w:val="28"/>
          <w:szCs w:val="28"/>
        </w:rPr>
      </w:pPr>
      <w:r w:rsidRPr="0047325D">
        <w:rPr>
          <w:sz w:val="28"/>
          <w:szCs w:val="28"/>
        </w:rPr>
        <w:t xml:space="preserve">изучение динамики наращивания объемов </w:t>
      </w:r>
      <w:r w:rsidR="008D344E" w:rsidRPr="0047325D">
        <w:rPr>
          <w:sz w:val="28"/>
          <w:szCs w:val="28"/>
        </w:rPr>
        <w:t>оказания услуг</w:t>
      </w:r>
      <w:r w:rsidRPr="0047325D">
        <w:rPr>
          <w:sz w:val="28"/>
          <w:szCs w:val="28"/>
        </w:rPr>
        <w:t xml:space="preserve"> и продажи </w:t>
      </w:r>
      <w:r w:rsidR="008D344E" w:rsidRPr="0047325D">
        <w:rPr>
          <w:sz w:val="28"/>
          <w:szCs w:val="28"/>
        </w:rPr>
        <w:t>услуг</w:t>
      </w:r>
      <w:r w:rsidRPr="0047325D">
        <w:rPr>
          <w:sz w:val="28"/>
          <w:szCs w:val="28"/>
        </w:rPr>
        <w:t xml:space="preserve"> предприятия для установления </w:t>
      </w:r>
      <w:r w:rsidR="008B0F9A" w:rsidRPr="0047325D">
        <w:rPr>
          <w:sz w:val="28"/>
          <w:szCs w:val="28"/>
        </w:rPr>
        <w:t xml:space="preserve">плановых </w:t>
      </w:r>
      <w:r w:rsidRPr="0047325D">
        <w:rPr>
          <w:sz w:val="28"/>
          <w:szCs w:val="28"/>
        </w:rPr>
        <w:t>заданий в годовом и текущем планировании;</w:t>
      </w:r>
    </w:p>
    <w:p w:rsidR="008D344E" w:rsidRPr="0047325D" w:rsidRDefault="006940D4" w:rsidP="0047325D">
      <w:pPr>
        <w:widowControl w:val="0"/>
        <w:numPr>
          <w:ilvl w:val="1"/>
          <w:numId w:val="18"/>
        </w:numPr>
        <w:tabs>
          <w:tab w:val="clear" w:pos="2060"/>
          <w:tab w:val="num" w:pos="540"/>
          <w:tab w:val="left" w:pos="1134"/>
        </w:tabs>
        <w:adjustRightInd w:val="0"/>
        <w:spacing w:line="360" w:lineRule="auto"/>
        <w:ind w:left="0" w:firstLine="720"/>
        <w:jc w:val="both"/>
        <w:textAlignment w:val="baseline"/>
        <w:rPr>
          <w:sz w:val="28"/>
          <w:szCs w:val="28"/>
        </w:rPr>
      </w:pPr>
      <w:r w:rsidRPr="0047325D">
        <w:rPr>
          <w:sz w:val="28"/>
          <w:szCs w:val="28"/>
        </w:rPr>
        <w:t>контроль за выполнени</w:t>
      </w:r>
      <w:r w:rsidR="008D344E" w:rsidRPr="0047325D">
        <w:rPr>
          <w:sz w:val="28"/>
          <w:szCs w:val="28"/>
        </w:rPr>
        <w:t>ем</w:t>
      </w:r>
      <w:r w:rsidRPr="0047325D">
        <w:rPr>
          <w:sz w:val="28"/>
          <w:szCs w:val="28"/>
        </w:rPr>
        <w:t xml:space="preserve"> плановых заданий;</w:t>
      </w:r>
    </w:p>
    <w:p w:rsidR="006940D4" w:rsidRPr="0047325D" w:rsidRDefault="006940D4" w:rsidP="0047325D">
      <w:pPr>
        <w:widowControl w:val="0"/>
        <w:numPr>
          <w:ilvl w:val="1"/>
          <w:numId w:val="18"/>
        </w:numPr>
        <w:tabs>
          <w:tab w:val="clear" w:pos="2060"/>
          <w:tab w:val="num" w:pos="540"/>
          <w:tab w:val="left" w:pos="1134"/>
        </w:tabs>
        <w:adjustRightInd w:val="0"/>
        <w:spacing w:line="360" w:lineRule="auto"/>
        <w:ind w:left="0" w:firstLine="720"/>
        <w:jc w:val="both"/>
        <w:textAlignment w:val="baseline"/>
        <w:rPr>
          <w:sz w:val="28"/>
          <w:szCs w:val="28"/>
        </w:rPr>
      </w:pPr>
      <w:r w:rsidRPr="0047325D">
        <w:rPr>
          <w:sz w:val="28"/>
          <w:szCs w:val="28"/>
        </w:rPr>
        <w:t xml:space="preserve"> оценка результатов деятельности предприятия;</w:t>
      </w:r>
    </w:p>
    <w:p w:rsidR="006940D4" w:rsidRPr="0047325D" w:rsidRDefault="006940D4" w:rsidP="0047325D">
      <w:pPr>
        <w:widowControl w:val="0"/>
        <w:numPr>
          <w:ilvl w:val="1"/>
          <w:numId w:val="18"/>
        </w:numPr>
        <w:tabs>
          <w:tab w:val="clear" w:pos="2060"/>
          <w:tab w:val="num" w:pos="540"/>
          <w:tab w:val="left" w:pos="1134"/>
        </w:tabs>
        <w:adjustRightInd w:val="0"/>
        <w:spacing w:line="360" w:lineRule="auto"/>
        <w:ind w:left="0" w:firstLine="720"/>
        <w:jc w:val="both"/>
        <w:textAlignment w:val="baseline"/>
        <w:rPr>
          <w:sz w:val="28"/>
          <w:szCs w:val="28"/>
        </w:rPr>
      </w:pPr>
      <w:r w:rsidRPr="0047325D">
        <w:rPr>
          <w:sz w:val="28"/>
          <w:szCs w:val="28"/>
        </w:rPr>
        <w:t xml:space="preserve">выявление резервов увеличения </w:t>
      </w:r>
      <w:r w:rsidR="0033040F" w:rsidRPr="0047325D">
        <w:rPr>
          <w:sz w:val="28"/>
          <w:szCs w:val="28"/>
        </w:rPr>
        <w:t>продажи</w:t>
      </w:r>
      <w:r w:rsidRPr="0047325D">
        <w:rPr>
          <w:sz w:val="28"/>
          <w:szCs w:val="28"/>
        </w:rPr>
        <w:t xml:space="preserve"> </w:t>
      </w:r>
      <w:r w:rsidR="008D344E" w:rsidRPr="0047325D">
        <w:rPr>
          <w:sz w:val="28"/>
          <w:szCs w:val="28"/>
        </w:rPr>
        <w:t>услуг</w:t>
      </w:r>
      <w:r w:rsidRPr="0047325D">
        <w:rPr>
          <w:sz w:val="28"/>
          <w:szCs w:val="28"/>
        </w:rPr>
        <w:t xml:space="preserve">, улучшение использования ресурсов предприятия, экономии материальных ресурсов, снижение себестоимости </w:t>
      </w:r>
      <w:r w:rsidR="008D344E" w:rsidRPr="0047325D">
        <w:rPr>
          <w:sz w:val="28"/>
          <w:szCs w:val="28"/>
        </w:rPr>
        <w:t>оказываемых услуг</w:t>
      </w:r>
      <w:r w:rsidRPr="0047325D">
        <w:rPr>
          <w:sz w:val="28"/>
          <w:szCs w:val="28"/>
        </w:rPr>
        <w:t>, повышение рентабельности производства.</w:t>
      </w:r>
    </w:p>
    <w:p w:rsidR="000D6873" w:rsidRPr="0047325D" w:rsidRDefault="006E4FFC" w:rsidP="0047325D">
      <w:pPr>
        <w:spacing w:line="360" w:lineRule="auto"/>
        <w:ind w:firstLine="720"/>
        <w:jc w:val="both"/>
        <w:rPr>
          <w:sz w:val="28"/>
          <w:szCs w:val="28"/>
        </w:rPr>
      </w:pPr>
      <w:r w:rsidRPr="0047325D">
        <w:rPr>
          <w:sz w:val="28"/>
          <w:szCs w:val="28"/>
        </w:rPr>
        <w:t>Уровень обеспеченности предприятия материал</w:t>
      </w:r>
      <w:r w:rsidR="00743976" w:rsidRPr="0047325D">
        <w:rPr>
          <w:sz w:val="28"/>
          <w:szCs w:val="28"/>
        </w:rPr>
        <w:t xml:space="preserve">ьно-производственными запасами </w:t>
      </w:r>
      <w:r w:rsidRPr="0047325D">
        <w:rPr>
          <w:sz w:val="28"/>
          <w:szCs w:val="28"/>
        </w:rPr>
        <w:t>определяется сравнением фактического количества закупленных мат</w:t>
      </w:r>
      <w:r w:rsidR="001C749D" w:rsidRPr="0047325D">
        <w:rPr>
          <w:sz w:val="28"/>
          <w:szCs w:val="28"/>
        </w:rPr>
        <w:t xml:space="preserve">ериалов с плановой потребностью. </w:t>
      </w:r>
    </w:p>
    <w:p w:rsidR="006E4FFC" w:rsidRPr="0047325D" w:rsidRDefault="001C749D" w:rsidP="0047325D">
      <w:pPr>
        <w:spacing w:line="360" w:lineRule="auto"/>
        <w:ind w:firstLine="720"/>
        <w:jc w:val="both"/>
        <w:rPr>
          <w:sz w:val="28"/>
          <w:szCs w:val="28"/>
        </w:rPr>
      </w:pPr>
      <w:r w:rsidRPr="0047325D">
        <w:rPr>
          <w:sz w:val="28"/>
          <w:szCs w:val="28"/>
        </w:rPr>
        <w:t xml:space="preserve">Анализ обеспеченности </w:t>
      </w:r>
      <w:r w:rsidR="009D213C" w:rsidRPr="0047325D">
        <w:rPr>
          <w:sz w:val="28"/>
          <w:szCs w:val="28"/>
        </w:rPr>
        <w:t xml:space="preserve">основными видами </w:t>
      </w:r>
      <w:r w:rsidR="000D6873" w:rsidRPr="0047325D">
        <w:rPr>
          <w:sz w:val="28"/>
          <w:szCs w:val="28"/>
        </w:rPr>
        <w:t>производственны</w:t>
      </w:r>
      <w:r w:rsidR="009D213C" w:rsidRPr="0047325D">
        <w:rPr>
          <w:sz w:val="28"/>
          <w:szCs w:val="28"/>
        </w:rPr>
        <w:t>х</w:t>
      </w:r>
      <w:r w:rsidR="000D6873" w:rsidRPr="0047325D">
        <w:rPr>
          <w:sz w:val="28"/>
          <w:szCs w:val="28"/>
        </w:rPr>
        <w:t xml:space="preserve"> </w:t>
      </w:r>
      <w:r w:rsidRPr="0047325D">
        <w:rPr>
          <w:sz w:val="28"/>
          <w:szCs w:val="28"/>
        </w:rPr>
        <w:t>запа</w:t>
      </w:r>
      <w:r w:rsidR="009D213C" w:rsidRPr="0047325D">
        <w:rPr>
          <w:sz w:val="28"/>
          <w:szCs w:val="28"/>
        </w:rPr>
        <w:t>сов</w:t>
      </w:r>
      <w:r w:rsidRPr="0047325D">
        <w:rPr>
          <w:sz w:val="28"/>
          <w:szCs w:val="28"/>
        </w:rPr>
        <w:t xml:space="preserve"> </w:t>
      </w:r>
      <w:r w:rsidR="00743976" w:rsidRPr="0047325D">
        <w:rPr>
          <w:sz w:val="28"/>
          <w:szCs w:val="28"/>
        </w:rPr>
        <w:t>Т</w:t>
      </w:r>
      <w:r w:rsidR="009D213C" w:rsidRPr="0047325D">
        <w:rPr>
          <w:sz w:val="28"/>
          <w:szCs w:val="28"/>
        </w:rPr>
        <w:t xml:space="preserve">альменского </w:t>
      </w:r>
      <w:r w:rsidR="00743976" w:rsidRPr="0047325D">
        <w:rPr>
          <w:sz w:val="28"/>
          <w:szCs w:val="28"/>
        </w:rPr>
        <w:t>МУП</w:t>
      </w:r>
      <w:r w:rsidRPr="0047325D">
        <w:rPr>
          <w:sz w:val="28"/>
          <w:szCs w:val="28"/>
        </w:rPr>
        <w:t xml:space="preserve"> «Транспорт общего пользования» представлен в табл</w:t>
      </w:r>
      <w:r w:rsidR="00743976" w:rsidRPr="0047325D">
        <w:rPr>
          <w:sz w:val="28"/>
          <w:szCs w:val="28"/>
        </w:rPr>
        <w:t>ице</w:t>
      </w:r>
      <w:r w:rsidRPr="0047325D">
        <w:rPr>
          <w:sz w:val="28"/>
          <w:szCs w:val="28"/>
        </w:rPr>
        <w:t xml:space="preserve"> 9, оценка обеспеченности </w:t>
      </w:r>
      <w:r w:rsidR="00CE50E9" w:rsidRPr="0047325D">
        <w:rPr>
          <w:sz w:val="28"/>
          <w:szCs w:val="28"/>
        </w:rPr>
        <w:t xml:space="preserve">запасами предприятия </w:t>
      </w:r>
      <w:r w:rsidRPr="0047325D">
        <w:rPr>
          <w:sz w:val="28"/>
          <w:szCs w:val="28"/>
        </w:rPr>
        <w:t>в стоимостном выражении отражена в табл</w:t>
      </w:r>
      <w:r w:rsidR="00743976" w:rsidRPr="0047325D">
        <w:rPr>
          <w:sz w:val="28"/>
          <w:szCs w:val="28"/>
        </w:rPr>
        <w:t>ице</w:t>
      </w:r>
      <w:r w:rsidRPr="0047325D">
        <w:rPr>
          <w:sz w:val="28"/>
          <w:szCs w:val="28"/>
        </w:rPr>
        <w:t xml:space="preserve"> 10.</w:t>
      </w:r>
    </w:p>
    <w:p w:rsidR="006E4FFC" w:rsidRPr="0047325D" w:rsidRDefault="006E4FFC" w:rsidP="0047325D">
      <w:pPr>
        <w:spacing w:line="360" w:lineRule="auto"/>
        <w:ind w:firstLine="720"/>
        <w:jc w:val="both"/>
        <w:rPr>
          <w:sz w:val="28"/>
          <w:szCs w:val="28"/>
        </w:rPr>
      </w:pPr>
      <w:r w:rsidRPr="0047325D">
        <w:rPr>
          <w:sz w:val="28"/>
          <w:szCs w:val="28"/>
        </w:rPr>
        <w:t>Таблица 9</w:t>
      </w:r>
    </w:p>
    <w:p w:rsidR="006E4FFC" w:rsidRDefault="006E4FFC" w:rsidP="0047325D">
      <w:pPr>
        <w:spacing w:line="360" w:lineRule="auto"/>
        <w:ind w:firstLine="720"/>
        <w:jc w:val="both"/>
        <w:rPr>
          <w:sz w:val="28"/>
          <w:szCs w:val="28"/>
        </w:rPr>
      </w:pPr>
      <w:r w:rsidRPr="0047325D">
        <w:rPr>
          <w:sz w:val="28"/>
          <w:szCs w:val="28"/>
        </w:rPr>
        <w:t>Анализ обеспеченности основными видами запасов предприятия</w:t>
      </w:r>
    </w:p>
    <w:p w:rsidR="0047325D" w:rsidRPr="0047325D" w:rsidRDefault="0047325D" w:rsidP="0047325D">
      <w:pPr>
        <w:spacing w:line="360" w:lineRule="auto"/>
        <w:ind w:firstLine="720"/>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1134"/>
        <w:gridCol w:w="1134"/>
        <w:gridCol w:w="993"/>
        <w:gridCol w:w="1842"/>
        <w:gridCol w:w="1701"/>
        <w:gridCol w:w="993"/>
      </w:tblGrid>
      <w:tr w:rsidR="006E4FFC" w:rsidRPr="00263773" w:rsidTr="00263773">
        <w:trPr>
          <w:trHeight w:val="461"/>
        </w:trPr>
        <w:tc>
          <w:tcPr>
            <w:tcW w:w="817" w:type="dxa"/>
            <w:vMerge w:val="restart"/>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Наименование запасов</w:t>
            </w:r>
          </w:p>
        </w:tc>
        <w:tc>
          <w:tcPr>
            <w:tcW w:w="992" w:type="dxa"/>
            <w:vMerge w:val="restart"/>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План потребности с учетом остатка на начало года</w:t>
            </w:r>
          </w:p>
        </w:tc>
        <w:tc>
          <w:tcPr>
            <w:tcW w:w="1134" w:type="dxa"/>
            <w:vMerge w:val="restart"/>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Заключено договоров</w:t>
            </w:r>
          </w:p>
        </w:tc>
        <w:tc>
          <w:tcPr>
            <w:tcW w:w="1134" w:type="dxa"/>
            <w:vMerge w:val="restart"/>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Получено по договорам</w:t>
            </w:r>
            <w:r w:rsidR="00310551" w:rsidRPr="00263773">
              <w:rPr>
                <w:sz w:val="20"/>
                <w:szCs w:val="20"/>
              </w:rPr>
              <w:t xml:space="preserve"> фактически</w:t>
            </w:r>
          </w:p>
        </w:tc>
        <w:tc>
          <w:tcPr>
            <w:tcW w:w="4536" w:type="dxa"/>
            <w:gridSpan w:val="3"/>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Отклонение от потребности</w:t>
            </w:r>
          </w:p>
        </w:tc>
        <w:tc>
          <w:tcPr>
            <w:tcW w:w="993" w:type="dxa"/>
            <w:vMerge w:val="restart"/>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Коэффициент об</w:t>
            </w:r>
            <w:r w:rsidR="00EF25C6" w:rsidRPr="00263773">
              <w:rPr>
                <w:sz w:val="20"/>
                <w:szCs w:val="20"/>
              </w:rPr>
              <w:t>еспеченности</w:t>
            </w:r>
            <w:r w:rsidRPr="00263773">
              <w:rPr>
                <w:sz w:val="20"/>
                <w:szCs w:val="20"/>
              </w:rPr>
              <w:t xml:space="preserve"> фактический</w:t>
            </w:r>
          </w:p>
        </w:tc>
      </w:tr>
      <w:tr w:rsidR="006E4FFC" w:rsidRPr="00263773" w:rsidTr="00263773">
        <w:trPr>
          <w:trHeight w:val="267"/>
        </w:trPr>
        <w:tc>
          <w:tcPr>
            <w:tcW w:w="817"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992"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1134"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1134"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993" w:type="dxa"/>
            <w:vMerge w:val="restart"/>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всего</w:t>
            </w:r>
          </w:p>
        </w:tc>
        <w:tc>
          <w:tcPr>
            <w:tcW w:w="3543" w:type="dxa"/>
            <w:gridSpan w:val="2"/>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в т.ч.</w:t>
            </w:r>
          </w:p>
        </w:tc>
        <w:tc>
          <w:tcPr>
            <w:tcW w:w="993"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r>
      <w:tr w:rsidR="006E4FFC" w:rsidRPr="00263773" w:rsidTr="00263773">
        <w:trPr>
          <w:cantSplit/>
          <w:trHeight w:val="1804"/>
        </w:trPr>
        <w:tc>
          <w:tcPr>
            <w:tcW w:w="817"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992"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1134"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1134"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993"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c>
          <w:tcPr>
            <w:tcW w:w="184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заключено договоров от плановой потребности</w:t>
            </w:r>
          </w:p>
        </w:tc>
        <w:tc>
          <w:tcPr>
            <w:tcW w:w="1701"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получено по договорам от заключенных договоров</w:t>
            </w:r>
          </w:p>
        </w:tc>
        <w:tc>
          <w:tcPr>
            <w:tcW w:w="993" w:type="dxa"/>
            <w:vMerge/>
            <w:shd w:val="clear" w:color="auto" w:fill="auto"/>
          </w:tcPr>
          <w:p w:rsidR="006E4FFC" w:rsidRPr="00263773" w:rsidRDefault="006E4FFC" w:rsidP="00263773">
            <w:pPr>
              <w:widowControl w:val="0"/>
              <w:adjustRightInd w:val="0"/>
              <w:spacing w:line="360" w:lineRule="auto"/>
              <w:jc w:val="both"/>
              <w:textAlignment w:val="baseline"/>
              <w:rPr>
                <w:sz w:val="20"/>
                <w:szCs w:val="20"/>
              </w:rPr>
            </w:pPr>
          </w:p>
        </w:tc>
      </w:tr>
      <w:tr w:rsidR="006E4FFC" w:rsidRPr="00263773" w:rsidTr="00263773">
        <w:tc>
          <w:tcPr>
            <w:tcW w:w="817"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w:t>
            </w:r>
          </w:p>
        </w:tc>
        <w:tc>
          <w:tcPr>
            <w:tcW w:w="99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2</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3</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4</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5=4-2</w:t>
            </w:r>
          </w:p>
        </w:tc>
        <w:tc>
          <w:tcPr>
            <w:tcW w:w="184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6=3-2</w:t>
            </w:r>
          </w:p>
        </w:tc>
        <w:tc>
          <w:tcPr>
            <w:tcW w:w="1701"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7=4-3</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8=4/2</w:t>
            </w:r>
          </w:p>
        </w:tc>
      </w:tr>
      <w:tr w:rsidR="006E4FFC" w:rsidRPr="00263773" w:rsidTr="00263773">
        <w:tc>
          <w:tcPr>
            <w:tcW w:w="9606" w:type="dxa"/>
            <w:gridSpan w:val="8"/>
            <w:shd w:val="clear" w:color="auto" w:fill="auto"/>
          </w:tcPr>
          <w:p w:rsidR="000D6873" w:rsidRPr="00263773" w:rsidRDefault="000D6873" w:rsidP="00263773">
            <w:pPr>
              <w:widowControl w:val="0"/>
              <w:adjustRightInd w:val="0"/>
              <w:spacing w:line="360" w:lineRule="auto"/>
              <w:jc w:val="both"/>
              <w:textAlignment w:val="baseline"/>
              <w:rPr>
                <w:sz w:val="20"/>
                <w:szCs w:val="20"/>
              </w:rPr>
            </w:pPr>
          </w:p>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Нефтепродукты</w:t>
            </w:r>
          </w:p>
        </w:tc>
      </w:tr>
      <w:tr w:rsidR="006E4FFC" w:rsidRPr="00263773" w:rsidTr="00263773">
        <w:trPr>
          <w:cantSplit/>
          <w:trHeight w:val="1900"/>
        </w:trPr>
        <w:tc>
          <w:tcPr>
            <w:tcW w:w="817" w:type="dxa"/>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Бензин А-80, кг</w:t>
            </w:r>
          </w:p>
        </w:tc>
        <w:tc>
          <w:tcPr>
            <w:tcW w:w="99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115200</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120000</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100000</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-15200</w:t>
            </w:r>
          </w:p>
        </w:tc>
        <w:tc>
          <w:tcPr>
            <w:tcW w:w="184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+4800</w:t>
            </w:r>
          </w:p>
        </w:tc>
        <w:tc>
          <w:tcPr>
            <w:tcW w:w="1701"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-20000</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0,87</w:t>
            </w:r>
          </w:p>
        </w:tc>
      </w:tr>
      <w:tr w:rsidR="006E4FFC" w:rsidRPr="00263773" w:rsidTr="00263773">
        <w:trPr>
          <w:cantSplit/>
          <w:trHeight w:val="1896"/>
        </w:trPr>
        <w:tc>
          <w:tcPr>
            <w:tcW w:w="817" w:type="dxa"/>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Дизельное топливо, кг</w:t>
            </w:r>
          </w:p>
        </w:tc>
        <w:tc>
          <w:tcPr>
            <w:tcW w:w="99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161300</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160000</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150000</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-11300</w:t>
            </w:r>
          </w:p>
        </w:tc>
        <w:tc>
          <w:tcPr>
            <w:tcW w:w="184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-1300</w:t>
            </w:r>
          </w:p>
        </w:tc>
        <w:tc>
          <w:tcPr>
            <w:tcW w:w="1701"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-10000</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0,93</w:t>
            </w:r>
          </w:p>
        </w:tc>
      </w:tr>
      <w:tr w:rsidR="006E4FFC" w:rsidRPr="00263773" w:rsidTr="00263773">
        <w:trPr>
          <w:cantSplit/>
          <w:trHeight w:val="1737"/>
        </w:trPr>
        <w:tc>
          <w:tcPr>
            <w:tcW w:w="817" w:type="dxa"/>
            <w:shd w:val="clear" w:color="auto" w:fill="auto"/>
            <w:textDirection w:val="btLr"/>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Солидол, кг</w:t>
            </w:r>
          </w:p>
        </w:tc>
        <w:tc>
          <w:tcPr>
            <w:tcW w:w="99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850</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800</w:t>
            </w:r>
          </w:p>
        </w:tc>
        <w:tc>
          <w:tcPr>
            <w:tcW w:w="1134"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800</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-50</w:t>
            </w:r>
          </w:p>
        </w:tc>
        <w:tc>
          <w:tcPr>
            <w:tcW w:w="1842"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-50</w:t>
            </w:r>
          </w:p>
        </w:tc>
        <w:tc>
          <w:tcPr>
            <w:tcW w:w="1701"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0</w:t>
            </w:r>
          </w:p>
        </w:tc>
        <w:tc>
          <w:tcPr>
            <w:tcW w:w="993" w:type="dxa"/>
            <w:shd w:val="clear" w:color="auto" w:fill="auto"/>
          </w:tcPr>
          <w:p w:rsidR="006E4FFC" w:rsidRPr="00263773" w:rsidRDefault="006E4FFC" w:rsidP="00263773">
            <w:pPr>
              <w:widowControl w:val="0"/>
              <w:adjustRightInd w:val="0"/>
              <w:spacing w:line="360" w:lineRule="auto"/>
              <w:jc w:val="both"/>
              <w:textAlignment w:val="baseline"/>
              <w:rPr>
                <w:sz w:val="20"/>
                <w:szCs w:val="20"/>
              </w:rPr>
            </w:pPr>
            <w:r w:rsidRPr="00263773">
              <w:rPr>
                <w:sz w:val="20"/>
                <w:szCs w:val="20"/>
              </w:rPr>
              <w:t>0,94</w:t>
            </w:r>
          </w:p>
        </w:tc>
      </w:tr>
    </w:tbl>
    <w:p w:rsidR="0047325D" w:rsidRPr="0047325D" w:rsidRDefault="0047325D" w:rsidP="0047325D">
      <w:pPr>
        <w:spacing w:line="360" w:lineRule="auto"/>
        <w:jc w:val="both"/>
        <w:rPr>
          <w:sz w:val="20"/>
          <w:szCs w:val="20"/>
        </w:rPr>
      </w:pPr>
    </w:p>
    <w:p w:rsidR="001C749D" w:rsidRPr="0047325D" w:rsidRDefault="001C749D" w:rsidP="0047325D">
      <w:pPr>
        <w:spacing w:line="360" w:lineRule="auto"/>
        <w:ind w:firstLine="720"/>
        <w:jc w:val="both"/>
        <w:rPr>
          <w:sz w:val="28"/>
          <w:szCs w:val="28"/>
        </w:rPr>
      </w:pPr>
      <w:r w:rsidRPr="0047325D">
        <w:rPr>
          <w:sz w:val="28"/>
          <w:szCs w:val="28"/>
        </w:rPr>
        <w:t>Таблица 10</w:t>
      </w:r>
    </w:p>
    <w:p w:rsidR="001C749D" w:rsidRDefault="001C749D" w:rsidP="0047325D">
      <w:pPr>
        <w:spacing w:line="360" w:lineRule="auto"/>
        <w:ind w:firstLine="720"/>
        <w:jc w:val="both"/>
        <w:rPr>
          <w:sz w:val="28"/>
          <w:szCs w:val="28"/>
        </w:rPr>
      </w:pPr>
      <w:r w:rsidRPr="0047325D">
        <w:rPr>
          <w:sz w:val="28"/>
          <w:szCs w:val="28"/>
        </w:rPr>
        <w:t>Оценка обеспеченности предприятия запасами в стоимостном выражении</w:t>
      </w:r>
    </w:p>
    <w:p w:rsidR="0047325D" w:rsidRPr="0047325D" w:rsidRDefault="0047325D" w:rsidP="0047325D">
      <w:pPr>
        <w:spacing w:line="360" w:lineRule="auto"/>
        <w:ind w:firstLine="720"/>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78"/>
        <w:gridCol w:w="722"/>
        <w:gridCol w:w="1176"/>
        <w:gridCol w:w="1080"/>
        <w:gridCol w:w="797"/>
        <w:gridCol w:w="958"/>
        <w:gridCol w:w="1134"/>
        <w:gridCol w:w="709"/>
        <w:gridCol w:w="283"/>
        <w:gridCol w:w="568"/>
      </w:tblGrid>
      <w:tr w:rsidR="001C749D" w:rsidRPr="00263773" w:rsidTr="00263773">
        <w:tc>
          <w:tcPr>
            <w:tcW w:w="1101" w:type="dxa"/>
            <w:vMerge w:val="restart"/>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Запасы</w:t>
            </w:r>
          </w:p>
        </w:tc>
        <w:tc>
          <w:tcPr>
            <w:tcW w:w="2976" w:type="dxa"/>
            <w:gridSpan w:val="3"/>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ПЛАН</w:t>
            </w:r>
          </w:p>
        </w:tc>
        <w:tc>
          <w:tcPr>
            <w:tcW w:w="2835" w:type="dxa"/>
            <w:gridSpan w:val="3"/>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ФАКТ</w:t>
            </w:r>
          </w:p>
        </w:tc>
        <w:tc>
          <w:tcPr>
            <w:tcW w:w="2694" w:type="dxa"/>
            <w:gridSpan w:val="4"/>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Отклонения +,-</w:t>
            </w:r>
          </w:p>
        </w:tc>
      </w:tr>
      <w:tr w:rsidR="001C749D" w:rsidRPr="00263773" w:rsidTr="00263773">
        <w:trPr>
          <w:cantSplit/>
          <w:trHeight w:val="2350"/>
        </w:trPr>
        <w:tc>
          <w:tcPr>
            <w:tcW w:w="1101" w:type="dxa"/>
            <w:vMerge/>
            <w:shd w:val="clear" w:color="auto" w:fill="auto"/>
          </w:tcPr>
          <w:p w:rsidR="001C749D" w:rsidRPr="00263773" w:rsidRDefault="001C749D" w:rsidP="00263773">
            <w:pPr>
              <w:widowControl w:val="0"/>
              <w:adjustRightInd w:val="0"/>
              <w:spacing w:line="360" w:lineRule="auto"/>
              <w:jc w:val="both"/>
              <w:textAlignment w:val="baseline"/>
              <w:rPr>
                <w:sz w:val="20"/>
                <w:szCs w:val="20"/>
              </w:rPr>
            </w:pPr>
          </w:p>
        </w:tc>
        <w:tc>
          <w:tcPr>
            <w:tcW w:w="1078"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Плановая потребность, кг</w:t>
            </w:r>
          </w:p>
        </w:tc>
        <w:tc>
          <w:tcPr>
            <w:tcW w:w="722"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Цена, руб.</w:t>
            </w:r>
          </w:p>
        </w:tc>
        <w:tc>
          <w:tcPr>
            <w:tcW w:w="1176"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Сумма, тыс. руб.</w:t>
            </w:r>
          </w:p>
        </w:tc>
        <w:tc>
          <w:tcPr>
            <w:tcW w:w="1080"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Получено по договорам,  кг</w:t>
            </w:r>
          </w:p>
        </w:tc>
        <w:tc>
          <w:tcPr>
            <w:tcW w:w="797"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Цена, руб.</w:t>
            </w:r>
          </w:p>
        </w:tc>
        <w:tc>
          <w:tcPr>
            <w:tcW w:w="958"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Сумма, тыс. руб.</w:t>
            </w:r>
          </w:p>
        </w:tc>
        <w:tc>
          <w:tcPr>
            <w:tcW w:w="1134"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Получено по дого-ворам от плановой потребности, кг</w:t>
            </w:r>
          </w:p>
        </w:tc>
        <w:tc>
          <w:tcPr>
            <w:tcW w:w="709"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В цене</w:t>
            </w:r>
          </w:p>
        </w:tc>
        <w:tc>
          <w:tcPr>
            <w:tcW w:w="851" w:type="dxa"/>
            <w:gridSpan w:val="2"/>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В сумме, тыс. руб.</w:t>
            </w:r>
          </w:p>
        </w:tc>
      </w:tr>
      <w:tr w:rsidR="001C749D" w:rsidRPr="00263773" w:rsidTr="00263773">
        <w:tc>
          <w:tcPr>
            <w:tcW w:w="1101"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w:t>
            </w:r>
          </w:p>
        </w:tc>
        <w:tc>
          <w:tcPr>
            <w:tcW w:w="107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2</w:t>
            </w:r>
          </w:p>
        </w:tc>
        <w:tc>
          <w:tcPr>
            <w:tcW w:w="722"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3</w:t>
            </w:r>
          </w:p>
        </w:tc>
        <w:tc>
          <w:tcPr>
            <w:tcW w:w="1176"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4=2*3</w:t>
            </w:r>
          </w:p>
        </w:tc>
        <w:tc>
          <w:tcPr>
            <w:tcW w:w="1080"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5</w:t>
            </w:r>
          </w:p>
        </w:tc>
        <w:tc>
          <w:tcPr>
            <w:tcW w:w="797"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6</w:t>
            </w:r>
          </w:p>
        </w:tc>
        <w:tc>
          <w:tcPr>
            <w:tcW w:w="95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7=5*6</w:t>
            </w:r>
          </w:p>
        </w:tc>
        <w:tc>
          <w:tcPr>
            <w:tcW w:w="1134"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8=5-2</w:t>
            </w:r>
          </w:p>
        </w:tc>
        <w:tc>
          <w:tcPr>
            <w:tcW w:w="709"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9=6-3</w:t>
            </w:r>
          </w:p>
        </w:tc>
        <w:tc>
          <w:tcPr>
            <w:tcW w:w="851" w:type="dxa"/>
            <w:gridSpan w:val="2"/>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10=7-4</w:t>
            </w:r>
          </w:p>
        </w:tc>
      </w:tr>
      <w:tr w:rsidR="008D16F2" w:rsidRPr="00263773" w:rsidTr="00263773">
        <w:tc>
          <w:tcPr>
            <w:tcW w:w="9606" w:type="dxa"/>
            <w:gridSpan w:val="11"/>
            <w:shd w:val="clear" w:color="auto" w:fill="auto"/>
          </w:tcPr>
          <w:p w:rsidR="00135388" w:rsidRPr="00263773" w:rsidRDefault="00135388" w:rsidP="00263773">
            <w:pPr>
              <w:widowControl w:val="0"/>
              <w:adjustRightInd w:val="0"/>
              <w:spacing w:line="360" w:lineRule="auto"/>
              <w:jc w:val="both"/>
              <w:textAlignment w:val="baseline"/>
              <w:rPr>
                <w:sz w:val="20"/>
                <w:szCs w:val="20"/>
              </w:rPr>
            </w:pPr>
          </w:p>
          <w:p w:rsidR="008D16F2" w:rsidRPr="00263773" w:rsidRDefault="008D16F2" w:rsidP="00263773">
            <w:pPr>
              <w:widowControl w:val="0"/>
              <w:adjustRightInd w:val="0"/>
              <w:spacing w:line="360" w:lineRule="auto"/>
              <w:jc w:val="both"/>
              <w:textAlignment w:val="baseline"/>
              <w:rPr>
                <w:sz w:val="20"/>
                <w:szCs w:val="20"/>
              </w:rPr>
            </w:pPr>
            <w:r w:rsidRPr="00263773">
              <w:rPr>
                <w:sz w:val="20"/>
                <w:szCs w:val="20"/>
              </w:rPr>
              <w:t>Нефтепродукты</w:t>
            </w:r>
          </w:p>
        </w:tc>
      </w:tr>
      <w:tr w:rsidR="001C749D" w:rsidRPr="00263773" w:rsidTr="00263773">
        <w:trPr>
          <w:cantSplit/>
          <w:trHeight w:val="1798"/>
        </w:trPr>
        <w:tc>
          <w:tcPr>
            <w:tcW w:w="1101"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Бензин А-80, кг</w:t>
            </w:r>
          </w:p>
        </w:tc>
        <w:tc>
          <w:tcPr>
            <w:tcW w:w="107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115200</w:t>
            </w:r>
          </w:p>
        </w:tc>
        <w:tc>
          <w:tcPr>
            <w:tcW w:w="722"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8,5</w:t>
            </w:r>
          </w:p>
        </w:tc>
        <w:tc>
          <w:tcPr>
            <w:tcW w:w="1176"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979,2</w:t>
            </w:r>
          </w:p>
        </w:tc>
        <w:tc>
          <w:tcPr>
            <w:tcW w:w="1080"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100000</w:t>
            </w:r>
          </w:p>
        </w:tc>
        <w:tc>
          <w:tcPr>
            <w:tcW w:w="797"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9,5</w:t>
            </w:r>
          </w:p>
        </w:tc>
        <w:tc>
          <w:tcPr>
            <w:tcW w:w="95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950</w:t>
            </w:r>
          </w:p>
        </w:tc>
        <w:tc>
          <w:tcPr>
            <w:tcW w:w="1134"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-15200</w:t>
            </w:r>
          </w:p>
        </w:tc>
        <w:tc>
          <w:tcPr>
            <w:tcW w:w="992" w:type="dxa"/>
            <w:gridSpan w:val="2"/>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1,0</w:t>
            </w:r>
          </w:p>
        </w:tc>
        <w:tc>
          <w:tcPr>
            <w:tcW w:w="56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-29,2</w:t>
            </w:r>
          </w:p>
        </w:tc>
      </w:tr>
      <w:tr w:rsidR="001C749D" w:rsidRPr="00263773" w:rsidTr="00263773">
        <w:trPr>
          <w:cantSplit/>
          <w:trHeight w:val="1403"/>
        </w:trPr>
        <w:tc>
          <w:tcPr>
            <w:tcW w:w="1101"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Дизельное топливо, кг</w:t>
            </w:r>
          </w:p>
        </w:tc>
        <w:tc>
          <w:tcPr>
            <w:tcW w:w="107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161300</w:t>
            </w:r>
          </w:p>
        </w:tc>
        <w:tc>
          <w:tcPr>
            <w:tcW w:w="722"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9,5</w:t>
            </w:r>
          </w:p>
        </w:tc>
        <w:tc>
          <w:tcPr>
            <w:tcW w:w="1176"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1532,35</w:t>
            </w:r>
          </w:p>
        </w:tc>
        <w:tc>
          <w:tcPr>
            <w:tcW w:w="1080"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150000</w:t>
            </w:r>
          </w:p>
        </w:tc>
        <w:tc>
          <w:tcPr>
            <w:tcW w:w="797"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10</w:t>
            </w:r>
          </w:p>
        </w:tc>
        <w:tc>
          <w:tcPr>
            <w:tcW w:w="95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1500</w:t>
            </w:r>
          </w:p>
        </w:tc>
        <w:tc>
          <w:tcPr>
            <w:tcW w:w="1134"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-11300</w:t>
            </w:r>
          </w:p>
        </w:tc>
        <w:tc>
          <w:tcPr>
            <w:tcW w:w="992" w:type="dxa"/>
            <w:gridSpan w:val="2"/>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0,5</w:t>
            </w:r>
          </w:p>
        </w:tc>
        <w:tc>
          <w:tcPr>
            <w:tcW w:w="56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-32,35</w:t>
            </w:r>
          </w:p>
        </w:tc>
      </w:tr>
      <w:tr w:rsidR="001C749D" w:rsidRPr="00263773" w:rsidTr="00263773">
        <w:trPr>
          <w:cantSplit/>
          <w:trHeight w:val="1459"/>
        </w:trPr>
        <w:tc>
          <w:tcPr>
            <w:tcW w:w="1101" w:type="dxa"/>
            <w:shd w:val="clear" w:color="auto" w:fill="auto"/>
            <w:textDirection w:val="btLr"/>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Солидол, кг</w:t>
            </w:r>
          </w:p>
        </w:tc>
        <w:tc>
          <w:tcPr>
            <w:tcW w:w="107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850</w:t>
            </w:r>
          </w:p>
        </w:tc>
        <w:tc>
          <w:tcPr>
            <w:tcW w:w="722"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12,0</w:t>
            </w:r>
          </w:p>
        </w:tc>
        <w:tc>
          <w:tcPr>
            <w:tcW w:w="1176"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10,2</w:t>
            </w:r>
          </w:p>
        </w:tc>
        <w:tc>
          <w:tcPr>
            <w:tcW w:w="1080"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800</w:t>
            </w:r>
          </w:p>
        </w:tc>
        <w:tc>
          <w:tcPr>
            <w:tcW w:w="797"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12,5</w:t>
            </w:r>
          </w:p>
        </w:tc>
        <w:tc>
          <w:tcPr>
            <w:tcW w:w="95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10</w:t>
            </w:r>
          </w:p>
        </w:tc>
        <w:tc>
          <w:tcPr>
            <w:tcW w:w="1134"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-50</w:t>
            </w:r>
          </w:p>
        </w:tc>
        <w:tc>
          <w:tcPr>
            <w:tcW w:w="992" w:type="dxa"/>
            <w:gridSpan w:val="2"/>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0,5</w:t>
            </w:r>
          </w:p>
        </w:tc>
        <w:tc>
          <w:tcPr>
            <w:tcW w:w="568" w:type="dxa"/>
            <w:shd w:val="clear" w:color="auto" w:fill="auto"/>
          </w:tcPr>
          <w:p w:rsidR="001C749D" w:rsidRPr="00263773" w:rsidRDefault="001C749D" w:rsidP="00263773">
            <w:pPr>
              <w:widowControl w:val="0"/>
              <w:adjustRightInd w:val="0"/>
              <w:spacing w:line="360" w:lineRule="auto"/>
              <w:jc w:val="both"/>
              <w:textAlignment w:val="baseline"/>
              <w:rPr>
                <w:sz w:val="20"/>
                <w:szCs w:val="20"/>
              </w:rPr>
            </w:pPr>
            <w:r w:rsidRPr="00263773">
              <w:rPr>
                <w:sz w:val="20"/>
                <w:szCs w:val="20"/>
              </w:rPr>
              <w:t>-0,2</w:t>
            </w:r>
          </w:p>
        </w:tc>
      </w:tr>
    </w:tbl>
    <w:p w:rsidR="001C749D" w:rsidRPr="00F432F0" w:rsidRDefault="001C749D" w:rsidP="00F432F0">
      <w:pPr>
        <w:spacing w:line="360" w:lineRule="auto"/>
        <w:jc w:val="both"/>
        <w:rPr>
          <w:sz w:val="20"/>
          <w:szCs w:val="20"/>
        </w:rPr>
      </w:pPr>
    </w:p>
    <w:p w:rsidR="00557235" w:rsidRPr="0047325D" w:rsidRDefault="003132E0" w:rsidP="0047325D">
      <w:pPr>
        <w:spacing w:line="360" w:lineRule="auto"/>
        <w:ind w:firstLine="720"/>
        <w:jc w:val="both"/>
        <w:rPr>
          <w:sz w:val="28"/>
          <w:szCs w:val="28"/>
        </w:rPr>
      </w:pPr>
      <w:r w:rsidRPr="0047325D">
        <w:rPr>
          <w:sz w:val="28"/>
          <w:szCs w:val="28"/>
        </w:rPr>
        <w:t>Анализируя расчетные данные табл</w:t>
      </w:r>
      <w:r w:rsidR="00931892" w:rsidRPr="0047325D">
        <w:rPr>
          <w:sz w:val="28"/>
          <w:szCs w:val="28"/>
        </w:rPr>
        <w:t>ицы</w:t>
      </w:r>
      <w:r w:rsidRPr="0047325D">
        <w:rPr>
          <w:sz w:val="28"/>
          <w:szCs w:val="28"/>
        </w:rPr>
        <w:t xml:space="preserve"> 9, можно сказать следующее. В целом по предприятию наблюдается недообеспеченность основными видами производственных запасов. Хотя и небольшая. Запланированная потребность в производственных запасах по предприятию не выполнена ни по одному виду запасов. Так по бензину А-80 недовыполнение плана составило 15200 кг, дизельному топливу – 11300 кг, солидолу – 50 кг, что составляет фактическую обеспеченность по бензину А – 80 лишь на 0,87, по дизельному топливу – 0,93, по солидолу – 0,94.</w:t>
      </w:r>
    </w:p>
    <w:p w:rsidR="00557235" w:rsidRPr="0047325D" w:rsidRDefault="00A433C5" w:rsidP="0047325D">
      <w:pPr>
        <w:spacing w:line="360" w:lineRule="auto"/>
        <w:ind w:firstLine="720"/>
        <w:jc w:val="both"/>
        <w:rPr>
          <w:sz w:val="28"/>
          <w:szCs w:val="28"/>
        </w:rPr>
      </w:pPr>
      <w:r w:rsidRPr="0047325D">
        <w:rPr>
          <w:sz w:val="28"/>
          <w:szCs w:val="28"/>
        </w:rPr>
        <w:t>О</w:t>
      </w:r>
      <w:r w:rsidR="00D21E99" w:rsidRPr="0047325D">
        <w:rPr>
          <w:sz w:val="28"/>
          <w:szCs w:val="28"/>
        </w:rPr>
        <w:t>пираясь на данные табл</w:t>
      </w:r>
      <w:r w:rsidR="00B15A13" w:rsidRPr="0047325D">
        <w:rPr>
          <w:sz w:val="28"/>
          <w:szCs w:val="28"/>
        </w:rPr>
        <w:t>ицы</w:t>
      </w:r>
      <w:r w:rsidR="00D21E99" w:rsidRPr="0047325D">
        <w:rPr>
          <w:sz w:val="28"/>
          <w:szCs w:val="28"/>
        </w:rPr>
        <w:t xml:space="preserve"> 10,</w:t>
      </w:r>
      <w:r w:rsidR="00557235" w:rsidRPr="0047325D">
        <w:rPr>
          <w:sz w:val="28"/>
          <w:szCs w:val="28"/>
        </w:rPr>
        <w:t xml:space="preserve"> </w:t>
      </w:r>
      <w:r w:rsidRPr="0047325D">
        <w:rPr>
          <w:sz w:val="28"/>
          <w:szCs w:val="28"/>
        </w:rPr>
        <w:t xml:space="preserve">можно увидеть, что в стоимостном выражении </w:t>
      </w:r>
      <w:r w:rsidR="005F7BAE" w:rsidRPr="0047325D">
        <w:rPr>
          <w:sz w:val="28"/>
          <w:szCs w:val="28"/>
        </w:rPr>
        <w:t xml:space="preserve">оценка обеспеченности производственными запасами предприятия </w:t>
      </w:r>
      <w:r w:rsidR="00557235" w:rsidRPr="0047325D">
        <w:rPr>
          <w:sz w:val="28"/>
          <w:szCs w:val="28"/>
        </w:rPr>
        <w:t xml:space="preserve">выглядит следующим образом. </w:t>
      </w:r>
      <w:r w:rsidRPr="0047325D">
        <w:rPr>
          <w:sz w:val="28"/>
          <w:szCs w:val="28"/>
        </w:rPr>
        <w:t>Отклонения по сумме затрат производственных запасов составили: по бензину А-80 это изменение равно 29,2 тыс.</w:t>
      </w:r>
      <w:r w:rsidR="00500797" w:rsidRPr="0047325D">
        <w:rPr>
          <w:sz w:val="28"/>
          <w:szCs w:val="28"/>
        </w:rPr>
        <w:t xml:space="preserve"> </w:t>
      </w:r>
      <w:r w:rsidRPr="0047325D">
        <w:rPr>
          <w:sz w:val="28"/>
          <w:szCs w:val="28"/>
        </w:rPr>
        <w:t>руб., по дизельному топливу – 32,35 тыс.</w:t>
      </w:r>
      <w:r w:rsidR="00500797" w:rsidRPr="0047325D">
        <w:rPr>
          <w:sz w:val="28"/>
          <w:szCs w:val="28"/>
        </w:rPr>
        <w:t xml:space="preserve"> </w:t>
      </w:r>
      <w:r w:rsidRPr="0047325D">
        <w:rPr>
          <w:sz w:val="28"/>
          <w:szCs w:val="28"/>
        </w:rPr>
        <w:t>руб., солидолу – 0,2 тыс.</w:t>
      </w:r>
      <w:r w:rsidR="00500797" w:rsidRPr="0047325D">
        <w:rPr>
          <w:sz w:val="28"/>
          <w:szCs w:val="28"/>
        </w:rPr>
        <w:t xml:space="preserve"> </w:t>
      </w:r>
      <w:r w:rsidRPr="0047325D">
        <w:rPr>
          <w:sz w:val="28"/>
          <w:szCs w:val="28"/>
        </w:rPr>
        <w:t xml:space="preserve">руб. </w:t>
      </w:r>
      <w:r w:rsidR="00500797" w:rsidRPr="0047325D">
        <w:rPr>
          <w:sz w:val="28"/>
          <w:szCs w:val="28"/>
        </w:rPr>
        <w:t>С</w:t>
      </w:r>
      <w:r w:rsidRPr="0047325D">
        <w:rPr>
          <w:sz w:val="28"/>
          <w:szCs w:val="28"/>
        </w:rPr>
        <w:t xml:space="preserve">ледует </w:t>
      </w:r>
      <w:r w:rsidR="00500797" w:rsidRPr="0047325D">
        <w:rPr>
          <w:sz w:val="28"/>
          <w:szCs w:val="28"/>
        </w:rPr>
        <w:t xml:space="preserve">также </w:t>
      </w:r>
      <w:r w:rsidRPr="0047325D">
        <w:rPr>
          <w:sz w:val="28"/>
          <w:szCs w:val="28"/>
        </w:rPr>
        <w:t>заметить, что в</w:t>
      </w:r>
      <w:r w:rsidR="00557235" w:rsidRPr="0047325D">
        <w:rPr>
          <w:sz w:val="28"/>
          <w:szCs w:val="28"/>
        </w:rPr>
        <w:t xml:space="preserve"> 2005 г</w:t>
      </w:r>
      <w:r w:rsidR="00B15A13" w:rsidRPr="0047325D">
        <w:rPr>
          <w:sz w:val="28"/>
          <w:szCs w:val="28"/>
        </w:rPr>
        <w:t>оду</w:t>
      </w:r>
      <w:r w:rsidR="00557235" w:rsidRPr="0047325D">
        <w:rPr>
          <w:sz w:val="28"/>
          <w:szCs w:val="28"/>
        </w:rPr>
        <w:t xml:space="preserve"> произошло повышение цен на покупные запасы, </w:t>
      </w:r>
      <w:r w:rsidR="00500797" w:rsidRPr="0047325D">
        <w:rPr>
          <w:sz w:val="28"/>
          <w:szCs w:val="28"/>
        </w:rPr>
        <w:t>так на бензин А-80 цена увеличилась на 1,0 руб., на дизельное топливо – на 0,5 руб., на солидол – на 0,5 руб.</w:t>
      </w:r>
      <w:r w:rsidR="00787554" w:rsidRPr="0047325D">
        <w:rPr>
          <w:sz w:val="28"/>
          <w:szCs w:val="28"/>
        </w:rPr>
        <w:t>, но у</w:t>
      </w:r>
      <w:r w:rsidR="00557235" w:rsidRPr="0047325D">
        <w:rPr>
          <w:sz w:val="28"/>
          <w:szCs w:val="28"/>
        </w:rPr>
        <w:t xml:space="preserve">величение стоимости </w:t>
      </w:r>
      <w:r w:rsidR="00500797" w:rsidRPr="0047325D">
        <w:rPr>
          <w:sz w:val="28"/>
          <w:szCs w:val="28"/>
        </w:rPr>
        <w:t xml:space="preserve">запасов </w:t>
      </w:r>
      <w:r w:rsidR="00557235" w:rsidRPr="0047325D">
        <w:rPr>
          <w:sz w:val="28"/>
          <w:szCs w:val="28"/>
        </w:rPr>
        <w:t>произошло в незначи</w:t>
      </w:r>
      <w:r w:rsidR="00B15A13" w:rsidRPr="0047325D">
        <w:rPr>
          <w:sz w:val="28"/>
          <w:szCs w:val="28"/>
        </w:rPr>
        <w:t>тельном порядке.</w:t>
      </w:r>
    </w:p>
    <w:p w:rsidR="003132E0" w:rsidRPr="0047325D" w:rsidRDefault="003132E0" w:rsidP="0047325D">
      <w:pPr>
        <w:spacing w:line="360" w:lineRule="auto"/>
        <w:ind w:firstLine="720"/>
        <w:jc w:val="both"/>
        <w:rPr>
          <w:sz w:val="28"/>
          <w:szCs w:val="28"/>
        </w:rPr>
      </w:pPr>
      <w:r w:rsidRPr="0047325D">
        <w:rPr>
          <w:sz w:val="28"/>
          <w:szCs w:val="28"/>
        </w:rPr>
        <w:t xml:space="preserve">В целом можно сказать, что </w:t>
      </w:r>
      <w:r w:rsidR="00647062" w:rsidRPr="0047325D">
        <w:rPr>
          <w:sz w:val="28"/>
          <w:szCs w:val="28"/>
        </w:rPr>
        <w:t xml:space="preserve">данное </w:t>
      </w:r>
      <w:r w:rsidRPr="0047325D">
        <w:rPr>
          <w:sz w:val="28"/>
          <w:szCs w:val="28"/>
        </w:rPr>
        <w:t>предприятие запланировало невыполнимые для себя нормы потребности в производственных запасах. В последствии необходимо более точно планировать нормы потребности в основных видах производственных запасов, исходя из реального расхода каждого вида запасов. Для этого необходимо наладить полный и четкий расход производственных запасов и фиксацию этих изменений в бухгалтерском учете.</w:t>
      </w:r>
    </w:p>
    <w:p w:rsidR="00225A48" w:rsidRPr="0047325D" w:rsidRDefault="00225A48" w:rsidP="0047325D">
      <w:pPr>
        <w:spacing w:line="360" w:lineRule="auto"/>
        <w:ind w:firstLine="720"/>
        <w:jc w:val="both"/>
        <w:rPr>
          <w:sz w:val="28"/>
          <w:szCs w:val="28"/>
        </w:rPr>
      </w:pPr>
      <w:r w:rsidRPr="0047325D">
        <w:rPr>
          <w:sz w:val="28"/>
          <w:szCs w:val="28"/>
        </w:rPr>
        <w:t xml:space="preserve">При изучении состояния производственных запасов было изучено качество самого плана, и, прежде всего обоснованность планирования потребности в </w:t>
      </w:r>
      <w:r w:rsidR="00B653C3" w:rsidRPr="0047325D">
        <w:rPr>
          <w:sz w:val="28"/>
          <w:szCs w:val="28"/>
        </w:rPr>
        <w:t xml:space="preserve">материальных </w:t>
      </w:r>
      <w:r w:rsidRPr="0047325D">
        <w:rPr>
          <w:sz w:val="28"/>
          <w:szCs w:val="28"/>
        </w:rPr>
        <w:t>ресурсах. Такой анализ установил, что предприятием неправильно определена потребность в материальных ресурсах, а также присутствует несвоевременность и неполнота выполнения договоров на поставку материалов</w:t>
      </w:r>
      <w:r w:rsidR="005877BC" w:rsidRPr="0047325D">
        <w:rPr>
          <w:sz w:val="28"/>
          <w:szCs w:val="28"/>
        </w:rPr>
        <w:t xml:space="preserve"> и</w:t>
      </w:r>
      <w:r w:rsidRPr="0047325D">
        <w:rPr>
          <w:sz w:val="28"/>
          <w:szCs w:val="28"/>
        </w:rPr>
        <w:t xml:space="preserve"> топлива</w:t>
      </w:r>
      <w:r w:rsidR="00B653C3" w:rsidRPr="0047325D">
        <w:rPr>
          <w:sz w:val="28"/>
          <w:szCs w:val="28"/>
        </w:rPr>
        <w:t xml:space="preserve"> со стороны поставщиков</w:t>
      </w:r>
      <w:r w:rsidRPr="0047325D">
        <w:rPr>
          <w:sz w:val="28"/>
          <w:szCs w:val="28"/>
        </w:rPr>
        <w:t>.</w:t>
      </w:r>
      <w:r w:rsidR="00113D98" w:rsidRPr="0047325D">
        <w:rPr>
          <w:sz w:val="28"/>
          <w:szCs w:val="28"/>
        </w:rPr>
        <w:t xml:space="preserve"> [17]</w:t>
      </w:r>
    </w:p>
    <w:p w:rsidR="006E4FFC" w:rsidRPr="0047325D" w:rsidRDefault="00C91FA6" w:rsidP="0047325D">
      <w:pPr>
        <w:spacing w:line="360" w:lineRule="auto"/>
        <w:ind w:firstLine="720"/>
        <w:jc w:val="both"/>
        <w:rPr>
          <w:sz w:val="28"/>
          <w:szCs w:val="28"/>
        </w:rPr>
      </w:pPr>
      <w:r w:rsidRPr="0047325D">
        <w:rPr>
          <w:sz w:val="28"/>
          <w:szCs w:val="28"/>
        </w:rPr>
        <w:t xml:space="preserve">Пристальное внимание при анализе обеспеченности производственными запасами уделяется состоянию складских запасов материалов. В процессе </w:t>
      </w:r>
      <w:r w:rsidR="00B6038B" w:rsidRPr="0047325D">
        <w:rPr>
          <w:sz w:val="28"/>
          <w:szCs w:val="28"/>
        </w:rPr>
        <w:t xml:space="preserve">такого </w:t>
      </w:r>
      <w:r w:rsidRPr="0047325D">
        <w:rPr>
          <w:sz w:val="28"/>
          <w:szCs w:val="28"/>
        </w:rPr>
        <w:t>анализа проверяется соответстви</w:t>
      </w:r>
      <w:r w:rsidR="001E25FC" w:rsidRPr="0047325D">
        <w:rPr>
          <w:sz w:val="28"/>
          <w:szCs w:val="28"/>
        </w:rPr>
        <w:t xml:space="preserve">е фактического размера основных видов </w:t>
      </w:r>
      <w:r w:rsidR="00B6038B" w:rsidRPr="0047325D">
        <w:rPr>
          <w:sz w:val="28"/>
          <w:szCs w:val="28"/>
        </w:rPr>
        <w:t xml:space="preserve">производственных </w:t>
      </w:r>
      <w:r w:rsidR="001E25FC" w:rsidRPr="0047325D">
        <w:rPr>
          <w:sz w:val="28"/>
          <w:szCs w:val="28"/>
        </w:rPr>
        <w:t>запасов нормативным размерам. С этой целью на основании данных о фактическом наличии материалов в натуре и среднесуточном их расходе рассчитывают фактическую обеспеченность материалами в днях и сравнивают ее с нормативной. Анализ состояния запасов основных видов материалов представлен в табл</w:t>
      </w:r>
      <w:r w:rsidR="00B6038B" w:rsidRPr="0047325D">
        <w:rPr>
          <w:sz w:val="28"/>
          <w:szCs w:val="28"/>
        </w:rPr>
        <w:t>ице</w:t>
      </w:r>
      <w:r w:rsidR="001E25FC" w:rsidRPr="0047325D">
        <w:rPr>
          <w:sz w:val="28"/>
          <w:szCs w:val="28"/>
        </w:rPr>
        <w:t xml:space="preserve"> 1</w:t>
      </w:r>
      <w:r w:rsidR="00B6038B" w:rsidRPr="0047325D">
        <w:rPr>
          <w:sz w:val="28"/>
          <w:szCs w:val="28"/>
        </w:rPr>
        <w:t>1</w:t>
      </w:r>
      <w:r w:rsidR="001E25FC" w:rsidRPr="0047325D">
        <w:rPr>
          <w:sz w:val="28"/>
          <w:szCs w:val="28"/>
        </w:rPr>
        <w:t>.</w:t>
      </w:r>
    </w:p>
    <w:p w:rsidR="001E25FC" w:rsidRPr="0047325D" w:rsidRDefault="001E25FC" w:rsidP="0047325D">
      <w:pPr>
        <w:spacing w:line="360" w:lineRule="auto"/>
        <w:ind w:firstLine="720"/>
        <w:jc w:val="both"/>
        <w:rPr>
          <w:sz w:val="28"/>
          <w:szCs w:val="28"/>
        </w:rPr>
      </w:pPr>
      <w:r w:rsidRPr="0047325D">
        <w:rPr>
          <w:sz w:val="28"/>
          <w:szCs w:val="28"/>
        </w:rPr>
        <w:t xml:space="preserve">Таблица </w:t>
      </w:r>
      <w:r w:rsidR="008D16F2" w:rsidRPr="0047325D">
        <w:rPr>
          <w:sz w:val="28"/>
          <w:szCs w:val="28"/>
        </w:rPr>
        <w:t>11</w:t>
      </w:r>
    </w:p>
    <w:p w:rsidR="001E25FC" w:rsidRDefault="001E25FC" w:rsidP="0047325D">
      <w:pPr>
        <w:spacing w:line="360" w:lineRule="auto"/>
        <w:ind w:firstLine="720"/>
        <w:jc w:val="both"/>
        <w:rPr>
          <w:sz w:val="28"/>
          <w:szCs w:val="28"/>
        </w:rPr>
      </w:pPr>
      <w:r w:rsidRPr="0047325D">
        <w:rPr>
          <w:sz w:val="28"/>
          <w:szCs w:val="28"/>
        </w:rPr>
        <w:t>Анализ состояния запасов основных видов материальных ресурсов</w:t>
      </w:r>
    </w:p>
    <w:p w:rsidR="00397D7E" w:rsidRPr="0047325D" w:rsidRDefault="00397D7E" w:rsidP="0047325D">
      <w:pPr>
        <w:spacing w:line="360" w:lineRule="auto"/>
        <w:ind w:firstLine="720"/>
        <w:jc w:val="both"/>
        <w:rPr>
          <w:sz w:val="28"/>
          <w:szCs w:val="28"/>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56"/>
        <w:gridCol w:w="900"/>
        <w:gridCol w:w="676"/>
        <w:gridCol w:w="1304"/>
        <w:gridCol w:w="1080"/>
        <w:gridCol w:w="1260"/>
      </w:tblGrid>
      <w:tr w:rsidR="001E25FC" w:rsidRPr="00263773" w:rsidTr="00263773">
        <w:tc>
          <w:tcPr>
            <w:tcW w:w="2988" w:type="dxa"/>
            <w:vMerge w:val="restart"/>
            <w:shd w:val="clear" w:color="auto" w:fill="auto"/>
          </w:tcPr>
          <w:p w:rsidR="001E25FC" w:rsidRPr="00263773" w:rsidRDefault="001E25FC" w:rsidP="00263773">
            <w:pPr>
              <w:widowControl w:val="0"/>
              <w:adjustRightInd w:val="0"/>
              <w:spacing w:line="360" w:lineRule="auto"/>
              <w:jc w:val="both"/>
              <w:textAlignment w:val="baseline"/>
              <w:rPr>
                <w:sz w:val="20"/>
                <w:szCs w:val="20"/>
              </w:rPr>
            </w:pPr>
          </w:p>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Наименование запасов</w:t>
            </w:r>
          </w:p>
        </w:tc>
        <w:tc>
          <w:tcPr>
            <w:tcW w:w="1656" w:type="dxa"/>
            <w:vMerge w:val="restart"/>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Среднесуточный расход</w:t>
            </w:r>
            <w:r w:rsidR="00E052DD" w:rsidRPr="00263773">
              <w:rPr>
                <w:sz w:val="20"/>
                <w:szCs w:val="20"/>
              </w:rPr>
              <w:t>, кг</w:t>
            </w:r>
          </w:p>
        </w:tc>
        <w:tc>
          <w:tcPr>
            <w:tcW w:w="1576" w:type="dxa"/>
            <w:gridSpan w:val="2"/>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Фактический запас</w:t>
            </w:r>
          </w:p>
        </w:tc>
        <w:tc>
          <w:tcPr>
            <w:tcW w:w="1304" w:type="dxa"/>
            <w:vMerge w:val="restart"/>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Норма запаса, дн</w:t>
            </w:r>
            <w:r w:rsidR="00E052DD" w:rsidRPr="00263773">
              <w:rPr>
                <w:sz w:val="20"/>
                <w:szCs w:val="20"/>
              </w:rPr>
              <w:t>и</w:t>
            </w:r>
          </w:p>
        </w:tc>
        <w:tc>
          <w:tcPr>
            <w:tcW w:w="2340" w:type="dxa"/>
            <w:gridSpan w:val="2"/>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Отклонение от нормы запаса</w:t>
            </w:r>
          </w:p>
        </w:tc>
      </w:tr>
      <w:tr w:rsidR="001E25FC" w:rsidRPr="00263773" w:rsidTr="00263773">
        <w:tc>
          <w:tcPr>
            <w:tcW w:w="2988" w:type="dxa"/>
            <w:vMerge/>
            <w:shd w:val="clear" w:color="auto" w:fill="auto"/>
          </w:tcPr>
          <w:p w:rsidR="001E25FC" w:rsidRPr="00263773" w:rsidRDefault="001E25FC" w:rsidP="00263773">
            <w:pPr>
              <w:widowControl w:val="0"/>
              <w:adjustRightInd w:val="0"/>
              <w:spacing w:line="360" w:lineRule="auto"/>
              <w:jc w:val="both"/>
              <w:textAlignment w:val="baseline"/>
              <w:rPr>
                <w:sz w:val="20"/>
                <w:szCs w:val="20"/>
              </w:rPr>
            </w:pPr>
          </w:p>
        </w:tc>
        <w:tc>
          <w:tcPr>
            <w:tcW w:w="1656" w:type="dxa"/>
            <w:vMerge/>
            <w:shd w:val="clear" w:color="auto" w:fill="auto"/>
          </w:tcPr>
          <w:p w:rsidR="001E25FC" w:rsidRPr="00263773" w:rsidRDefault="001E25FC" w:rsidP="00263773">
            <w:pPr>
              <w:widowControl w:val="0"/>
              <w:adjustRightInd w:val="0"/>
              <w:spacing w:line="360" w:lineRule="auto"/>
              <w:jc w:val="both"/>
              <w:textAlignment w:val="baseline"/>
              <w:rPr>
                <w:sz w:val="20"/>
                <w:szCs w:val="20"/>
              </w:rPr>
            </w:pPr>
          </w:p>
        </w:tc>
        <w:tc>
          <w:tcPr>
            <w:tcW w:w="900" w:type="dxa"/>
            <w:shd w:val="clear" w:color="auto" w:fill="auto"/>
          </w:tcPr>
          <w:p w:rsidR="001E25FC" w:rsidRPr="00263773" w:rsidRDefault="00E052DD" w:rsidP="00263773">
            <w:pPr>
              <w:widowControl w:val="0"/>
              <w:adjustRightInd w:val="0"/>
              <w:spacing w:line="360" w:lineRule="auto"/>
              <w:jc w:val="both"/>
              <w:textAlignment w:val="baseline"/>
              <w:rPr>
                <w:sz w:val="20"/>
                <w:szCs w:val="20"/>
              </w:rPr>
            </w:pPr>
            <w:r w:rsidRPr="00263773">
              <w:rPr>
                <w:sz w:val="20"/>
                <w:szCs w:val="20"/>
              </w:rPr>
              <w:t>кг</w:t>
            </w:r>
          </w:p>
        </w:tc>
        <w:tc>
          <w:tcPr>
            <w:tcW w:w="67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дн</w:t>
            </w:r>
            <w:r w:rsidR="00E052DD" w:rsidRPr="00263773">
              <w:rPr>
                <w:sz w:val="20"/>
                <w:szCs w:val="20"/>
              </w:rPr>
              <w:t>и</w:t>
            </w:r>
          </w:p>
        </w:tc>
        <w:tc>
          <w:tcPr>
            <w:tcW w:w="1304" w:type="dxa"/>
            <w:vMerge/>
            <w:shd w:val="clear" w:color="auto" w:fill="auto"/>
          </w:tcPr>
          <w:p w:rsidR="001E25FC" w:rsidRPr="00263773" w:rsidRDefault="001E25FC" w:rsidP="00263773">
            <w:pPr>
              <w:widowControl w:val="0"/>
              <w:adjustRightInd w:val="0"/>
              <w:spacing w:line="360" w:lineRule="auto"/>
              <w:jc w:val="both"/>
              <w:textAlignment w:val="baseline"/>
              <w:rPr>
                <w:sz w:val="20"/>
                <w:szCs w:val="20"/>
              </w:rPr>
            </w:pPr>
          </w:p>
        </w:tc>
        <w:tc>
          <w:tcPr>
            <w:tcW w:w="108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дн</w:t>
            </w:r>
            <w:r w:rsidR="00E052DD" w:rsidRPr="00263773">
              <w:rPr>
                <w:sz w:val="20"/>
                <w:szCs w:val="20"/>
              </w:rPr>
              <w:t>и</w:t>
            </w:r>
          </w:p>
        </w:tc>
        <w:tc>
          <w:tcPr>
            <w:tcW w:w="1260" w:type="dxa"/>
            <w:shd w:val="clear" w:color="auto" w:fill="auto"/>
          </w:tcPr>
          <w:p w:rsidR="001E25FC" w:rsidRPr="00263773" w:rsidRDefault="00E052DD" w:rsidP="00263773">
            <w:pPr>
              <w:widowControl w:val="0"/>
              <w:adjustRightInd w:val="0"/>
              <w:spacing w:line="360" w:lineRule="auto"/>
              <w:jc w:val="both"/>
              <w:textAlignment w:val="baseline"/>
              <w:rPr>
                <w:sz w:val="20"/>
                <w:szCs w:val="20"/>
              </w:rPr>
            </w:pPr>
            <w:r w:rsidRPr="00263773">
              <w:rPr>
                <w:sz w:val="20"/>
                <w:szCs w:val="20"/>
              </w:rPr>
              <w:t>кг</w:t>
            </w:r>
          </w:p>
        </w:tc>
      </w:tr>
      <w:tr w:rsidR="001E25FC" w:rsidRPr="00263773" w:rsidTr="00263773">
        <w:tc>
          <w:tcPr>
            <w:tcW w:w="2988"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1</w:t>
            </w:r>
          </w:p>
        </w:tc>
        <w:tc>
          <w:tcPr>
            <w:tcW w:w="165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2</w:t>
            </w:r>
          </w:p>
        </w:tc>
        <w:tc>
          <w:tcPr>
            <w:tcW w:w="90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3</w:t>
            </w:r>
          </w:p>
        </w:tc>
        <w:tc>
          <w:tcPr>
            <w:tcW w:w="67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4</w:t>
            </w:r>
          </w:p>
        </w:tc>
        <w:tc>
          <w:tcPr>
            <w:tcW w:w="1304"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5</w:t>
            </w:r>
          </w:p>
        </w:tc>
        <w:tc>
          <w:tcPr>
            <w:tcW w:w="108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6=4-5</w:t>
            </w:r>
          </w:p>
        </w:tc>
        <w:tc>
          <w:tcPr>
            <w:tcW w:w="126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7=6*2</w:t>
            </w:r>
          </w:p>
        </w:tc>
      </w:tr>
      <w:tr w:rsidR="001E25FC" w:rsidRPr="00263773" w:rsidTr="00263773">
        <w:tc>
          <w:tcPr>
            <w:tcW w:w="9864" w:type="dxa"/>
            <w:gridSpan w:val="7"/>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Нефтепродукты</w:t>
            </w:r>
          </w:p>
        </w:tc>
      </w:tr>
      <w:tr w:rsidR="001E25FC" w:rsidRPr="00263773" w:rsidTr="00263773">
        <w:tc>
          <w:tcPr>
            <w:tcW w:w="2988" w:type="dxa"/>
            <w:shd w:val="clear" w:color="auto" w:fill="auto"/>
          </w:tcPr>
          <w:p w:rsidR="001E25FC" w:rsidRPr="00263773" w:rsidRDefault="00E052DD" w:rsidP="00263773">
            <w:pPr>
              <w:widowControl w:val="0"/>
              <w:adjustRightInd w:val="0"/>
              <w:spacing w:line="360" w:lineRule="auto"/>
              <w:jc w:val="both"/>
              <w:textAlignment w:val="baseline"/>
              <w:rPr>
                <w:sz w:val="20"/>
                <w:szCs w:val="20"/>
              </w:rPr>
            </w:pPr>
            <w:r w:rsidRPr="00263773">
              <w:rPr>
                <w:sz w:val="20"/>
                <w:szCs w:val="20"/>
              </w:rPr>
              <w:t>Бензин А-80</w:t>
            </w:r>
          </w:p>
        </w:tc>
        <w:tc>
          <w:tcPr>
            <w:tcW w:w="165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250</w:t>
            </w:r>
          </w:p>
        </w:tc>
        <w:tc>
          <w:tcPr>
            <w:tcW w:w="90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1250</w:t>
            </w:r>
          </w:p>
        </w:tc>
        <w:tc>
          <w:tcPr>
            <w:tcW w:w="67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5</w:t>
            </w:r>
          </w:p>
        </w:tc>
        <w:tc>
          <w:tcPr>
            <w:tcW w:w="1304"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7</w:t>
            </w:r>
          </w:p>
        </w:tc>
        <w:tc>
          <w:tcPr>
            <w:tcW w:w="108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-2</w:t>
            </w:r>
          </w:p>
        </w:tc>
        <w:tc>
          <w:tcPr>
            <w:tcW w:w="126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-500</w:t>
            </w:r>
          </w:p>
        </w:tc>
      </w:tr>
      <w:tr w:rsidR="001E25FC" w:rsidRPr="00263773" w:rsidTr="00263773">
        <w:tc>
          <w:tcPr>
            <w:tcW w:w="2988" w:type="dxa"/>
            <w:shd w:val="clear" w:color="auto" w:fill="auto"/>
          </w:tcPr>
          <w:p w:rsidR="001E25FC" w:rsidRPr="00263773" w:rsidRDefault="00E052DD" w:rsidP="00263773">
            <w:pPr>
              <w:widowControl w:val="0"/>
              <w:adjustRightInd w:val="0"/>
              <w:spacing w:line="360" w:lineRule="auto"/>
              <w:jc w:val="both"/>
              <w:textAlignment w:val="baseline"/>
              <w:rPr>
                <w:sz w:val="20"/>
                <w:szCs w:val="20"/>
              </w:rPr>
            </w:pPr>
            <w:r w:rsidRPr="00263773">
              <w:rPr>
                <w:sz w:val="20"/>
                <w:szCs w:val="20"/>
              </w:rPr>
              <w:t>Дизельное топливо</w:t>
            </w:r>
          </w:p>
        </w:tc>
        <w:tc>
          <w:tcPr>
            <w:tcW w:w="165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200</w:t>
            </w:r>
          </w:p>
        </w:tc>
        <w:tc>
          <w:tcPr>
            <w:tcW w:w="90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2000</w:t>
            </w:r>
          </w:p>
        </w:tc>
        <w:tc>
          <w:tcPr>
            <w:tcW w:w="67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10</w:t>
            </w:r>
          </w:p>
        </w:tc>
        <w:tc>
          <w:tcPr>
            <w:tcW w:w="1304"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9</w:t>
            </w:r>
          </w:p>
        </w:tc>
        <w:tc>
          <w:tcPr>
            <w:tcW w:w="1080" w:type="dxa"/>
            <w:shd w:val="clear" w:color="auto" w:fill="auto"/>
          </w:tcPr>
          <w:p w:rsidR="001E25FC" w:rsidRPr="00263773" w:rsidRDefault="007913E2" w:rsidP="00263773">
            <w:pPr>
              <w:widowControl w:val="0"/>
              <w:adjustRightInd w:val="0"/>
              <w:spacing w:line="360" w:lineRule="auto"/>
              <w:jc w:val="both"/>
              <w:textAlignment w:val="baseline"/>
              <w:rPr>
                <w:sz w:val="20"/>
                <w:szCs w:val="20"/>
              </w:rPr>
            </w:pPr>
            <w:r w:rsidRPr="00263773">
              <w:rPr>
                <w:sz w:val="20"/>
                <w:szCs w:val="20"/>
              </w:rPr>
              <w:t>+</w:t>
            </w:r>
            <w:r w:rsidR="001E25FC" w:rsidRPr="00263773">
              <w:rPr>
                <w:sz w:val="20"/>
                <w:szCs w:val="20"/>
              </w:rPr>
              <w:t>1</w:t>
            </w:r>
          </w:p>
        </w:tc>
        <w:tc>
          <w:tcPr>
            <w:tcW w:w="1260" w:type="dxa"/>
            <w:shd w:val="clear" w:color="auto" w:fill="auto"/>
          </w:tcPr>
          <w:p w:rsidR="001E25FC" w:rsidRPr="00263773" w:rsidRDefault="007913E2" w:rsidP="00263773">
            <w:pPr>
              <w:widowControl w:val="0"/>
              <w:adjustRightInd w:val="0"/>
              <w:spacing w:line="360" w:lineRule="auto"/>
              <w:jc w:val="both"/>
              <w:textAlignment w:val="baseline"/>
              <w:rPr>
                <w:sz w:val="20"/>
                <w:szCs w:val="20"/>
              </w:rPr>
            </w:pPr>
            <w:r w:rsidRPr="00263773">
              <w:rPr>
                <w:sz w:val="20"/>
                <w:szCs w:val="20"/>
              </w:rPr>
              <w:t>+</w:t>
            </w:r>
            <w:r w:rsidR="001E25FC" w:rsidRPr="00263773">
              <w:rPr>
                <w:sz w:val="20"/>
                <w:szCs w:val="20"/>
              </w:rPr>
              <w:t>200</w:t>
            </w:r>
          </w:p>
        </w:tc>
      </w:tr>
      <w:tr w:rsidR="001E25FC" w:rsidRPr="00263773" w:rsidTr="00263773">
        <w:tc>
          <w:tcPr>
            <w:tcW w:w="2988" w:type="dxa"/>
            <w:shd w:val="clear" w:color="auto" w:fill="auto"/>
          </w:tcPr>
          <w:p w:rsidR="001E25FC" w:rsidRPr="00263773" w:rsidRDefault="00E052DD" w:rsidP="00263773">
            <w:pPr>
              <w:widowControl w:val="0"/>
              <w:adjustRightInd w:val="0"/>
              <w:spacing w:line="360" w:lineRule="auto"/>
              <w:jc w:val="both"/>
              <w:textAlignment w:val="baseline"/>
              <w:rPr>
                <w:sz w:val="20"/>
                <w:szCs w:val="20"/>
              </w:rPr>
            </w:pPr>
            <w:r w:rsidRPr="00263773">
              <w:rPr>
                <w:sz w:val="20"/>
                <w:szCs w:val="20"/>
              </w:rPr>
              <w:t>Солидол</w:t>
            </w:r>
          </w:p>
        </w:tc>
        <w:tc>
          <w:tcPr>
            <w:tcW w:w="165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20</w:t>
            </w:r>
          </w:p>
        </w:tc>
        <w:tc>
          <w:tcPr>
            <w:tcW w:w="90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300</w:t>
            </w:r>
          </w:p>
        </w:tc>
        <w:tc>
          <w:tcPr>
            <w:tcW w:w="676"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15</w:t>
            </w:r>
          </w:p>
        </w:tc>
        <w:tc>
          <w:tcPr>
            <w:tcW w:w="1304"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16</w:t>
            </w:r>
          </w:p>
        </w:tc>
        <w:tc>
          <w:tcPr>
            <w:tcW w:w="108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-1</w:t>
            </w:r>
          </w:p>
        </w:tc>
        <w:tc>
          <w:tcPr>
            <w:tcW w:w="1260" w:type="dxa"/>
            <w:shd w:val="clear" w:color="auto" w:fill="auto"/>
          </w:tcPr>
          <w:p w:rsidR="001E25FC" w:rsidRPr="00263773" w:rsidRDefault="001E25FC" w:rsidP="00263773">
            <w:pPr>
              <w:widowControl w:val="0"/>
              <w:adjustRightInd w:val="0"/>
              <w:spacing w:line="360" w:lineRule="auto"/>
              <w:jc w:val="both"/>
              <w:textAlignment w:val="baseline"/>
              <w:rPr>
                <w:sz w:val="20"/>
                <w:szCs w:val="20"/>
              </w:rPr>
            </w:pPr>
            <w:r w:rsidRPr="00263773">
              <w:rPr>
                <w:sz w:val="20"/>
                <w:szCs w:val="20"/>
              </w:rPr>
              <w:t>-20</w:t>
            </w:r>
          </w:p>
        </w:tc>
      </w:tr>
    </w:tbl>
    <w:p w:rsidR="001E25FC" w:rsidRPr="00397D7E" w:rsidRDefault="001E25FC" w:rsidP="00397D7E">
      <w:pPr>
        <w:spacing w:line="360" w:lineRule="auto"/>
        <w:jc w:val="both"/>
        <w:rPr>
          <w:sz w:val="20"/>
          <w:szCs w:val="20"/>
        </w:rPr>
      </w:pPr>
    </w:p>
    <w:p w:rsidR="00C70B2C" w:rsidRPr="0047325D" w:rsidRDefault="001E25FC" w:rsidP="0047325D">
      <w:pPr>
        <w:spacing w:line="360" w:lineRule="auto"/>
        <w:ind w:firstLine="720"/>
        <w:jc w:val="both"/>
        <w:rPr>
          <w:sz w:val="28"/>
          <w:szCs w:val="28"/>
        </w:rPr>
      </w:pPr>
      <w:r w:rsidRPr="0047325D">
        <w:rPr>
          <w:sz w:val="28"/>
          <w:szCs w:val="28"/>
        </w:rPr>
        <w:t>Анализируя данные табл</w:t>
      </w:r>
      <w:r w:rsidR="00E17DFB" w:rsidRPr="0047325D">
        <w:rPr>
          <w:sz w:val="28"/>
          <w:szCs w:val="28"/>
        </w:rPr>
        <w:t>ицы</w:t>
      </w:r>
      <w:r w:rsidRPr="0047325D">
        <w:rPr>
          <w:sz w:val="28"/>
          <w:szCs w:val="28"/>
        </w:rPr>
        <w:t xml:space="preserve"> </w:t>
      </w:r>
      <w:r w:rsidR="007913E2" w:rsidRPr="0047325D">
        <w:rPr>
          <w:sz w:val="28"/>
          <w:szCs w:val="28"/>
        </w:rPr>
        <w:t>1</w:t>
      </w:r>
      <w:r w:rsidR="00844C05" w:rsidRPr="0047325D">
        <w:rPr>
          <w:sz w:val="28"/>
          <w:szCs w:val="28"/>
        </w:rPr>
        <w:t>1</w:t>
      </w:r>
      <w:r w:rsidRPr="0047325D">
        <w:rPr>
          <w:sz w:val="28"/>
          <w:szCs w:val="28"/>
        </w:rPr>
        <w:t xml:space="preserve">, можно сказать, что </w:t>
      </w:r>
      <w:r w:rsidR="00C70B2C" w:rsidRPr="0047325D">
        <w:rPr>
          <w:sz w:val="28"/>
          <w:szCs w:val="28"/>
        </w:rPr>
        <w:t xml:space="preserve">фактические запасы бензина и солидола гораздо ниже норматива (на 500 кг и 20 кг соответственно), это говорит о том, что на предприятии недостаточно этих видов </w:t>
      </w:r>
      <w:r w:rsidR="00E17DFB" w:rsidRPr="0047325D">
        <w:rPr>
          <w:sz w:val="28"/>
          <w:szCs w:val="28"/>
        </w:rPr>
        <w:t xml:space="preserve">материальных </w:t>
      </w:r>
      <w:r w:rsidR="00C70B2C" w:rsidRPr="0047325D">
        <w:rPr>
          <w:sz w:val="28"/>
          <w:szCs w:val="28"/>
        </w:rPr>
        <w:t>запасов для осуществления бесперебойной работы. Так, по бензину А-80 нехватка составляет – 500 кг (2 рабочих дня), по солидолу – 20 кг (1 рабочий день). И только по дизельному топливу наблюдается излишний запас – 200 кг, что хватило бы на 1 рабочий день.</w:t>
      </w:r>
    </w:p>
    <w:p w:rsidR="00C00E60" w:rsidRPr="0047325D" w:rsidRDefault="00C00E60" w:rsidP="0047325D">
      <w:pPr>
        <w:spacing w:line="360" w:lineRule="auto"/>
        <w:ind w:firstLine="720"/>
        <w:jc w:val="both"/>
        <w:rPr>
          <w:sz w:val="28"/>
          <w:szCs w:val="28"/>
        </w:rPr>
      </w:pPr>
      <w:r w:rsidRPr="0047325D">
        <w:rPr>
          <w:sz w:val="28"/>
          <w:szCs w:val="28"/>
        </w:rPr>
        <w:t>В целом, м</w:t>
      </w:r>
      <w:r w:rsidR="007F1920" w:rsidRPr="0047325D">
        <w:rPr>
          <w:sz w:val="28"/>
          <w:szCs w:val="28"/>
        </w:rPr>
        <w:t xml:space="preserve">ожно сказать, что на предприятии </w:t>
      </w:r>
      <w:r w:rsidR="001E25FC" w:rsidRPr="0047325D">
        <w:rPr>
          <w:sz w:val="28"/>
          <w:szCs w:val="28"/>
        </w:rPr>
        <w:t xml:space="preserve">не осуществляется постоянный контроль за </w:t>
      </w:r>
      <w:r w:rsidRPr="0047325D">
        <w:rPr>
          <w:sz w:val="28"/>
          <w:szCs w:val="28"/>
        </w:rPr>
        <w:t xml:space="preserve">реальным </w:t>
      </w:r>
      <w:r w:rsidR="001E25FC" w:rsidRPr="0047325D">
        <w:rPr>
          <w:sz w:val="28"/>
          <w:szCs w:val="28"/>
        </w:rPr>
        <w:t>расходованием запасов</w:t>
      </w:r>
      <w:r w:rsidR="007F1920" w:rsidRPr="0047325D">
        <w:rPr>
          <w:sz w:val="28"/>
          <w:szCs w:val="28"/>
        </w:rPr>
        <w:t xml:space="preserve">, </w:t>
      </w:r>
      <w:r w:rsidRPr="0047325D">
        <w:rPr>
          <w:sz w:val="28"/>
          <w:szCs w:val="28"/>
        </w:rPr>
        <w:t xml:space="preserve">что влечет за собой недообеспеченность основными видами производственных запасов. Вследствие этого предприятие может приостановить производство – процесс оказания услуг из-за нехватки оборотных средств и потерпеть значительные убытки. </w:t>
      </w:r>
    </w:p>
    <w:p w:rsidR="00C00E60" w:rsidRPr="0047325D" w:rsidRDefault="00C00E60" w:rsidP="0047325D">
      <w:pPr>
        <w:spacing w:line="360" w:lineRule="auto"/>
        <w:ind w:firstLine="720"/>
        <w:jc w:val="both"/>
        <w:rPr>
          <w:sz w:val="28"/>
          <w:szCs w:val="28"/>
        </w:rPr>
      </w:pPr>
      <w:r w:rsidRPr="0047325D">
        <w:rPr>
          <w:sz w:val="28"/>
          <w:szCs w:val="28"/>
        </w:rPr>
        <w:t xml:space="preserve">Чтобы этого избежать </w:t>
      </w:r>
      <w:r w:rsidR="00B435D7" w:rsidRPr="0047325D">
        <w:rPr>
          <w:sz w:val="28"/>
          <w:szCs w:val="28"/>
        </w:rPr>
        <w:t xml:space="preserve">на предприятии </w:t>
      </w:r>
      <w:r w:rsidRPr="0047325D">
        <w:rPr>
          <w:sz w:val="28"/>
          <w:szCs w:val="28"/>
        </w:rPr>
        <w:t>следует</w:t>
      </w:r>
      <w:r w:rsidR="00B435D7" w:rsidRPr="0047325D">
        <w:rPr>
          <w:sz w:val="28"/>
          <w:szCs w:val="28"/>
        </w:rPr>
        <w:t>:</w:t>
      </w:r>
      <w:r w:rsidRPr="0047325D">
        <w:rPr>
          <w:sz w:val="28"/>
          <w:szCs w:val="28"/>
        </w:rPr>
        <w:t xml:space="preserve"> регулярно проводить проверку для выявления потребности в запасах, выявления ненужных или излишних запасов материалов, и принимать необходимые меры.</w:t>
      </w:r>
      <w:r w:rsidR="001847E6" w:rsidRPr="0047325D">
        <w:rPr>
          <w:sz w:val="28"/>
          <w:szCs w:val="28"/>
        </w:rPr>
        <w:t xml:space="preserve"> От оптимальности запасов зависят все конечные результаты деятельности предприятия. Эффективное управление запасами позволяет ускорить оборачиваемость капитала и повысить его доходность.</w:t>
      </w:r>
    </w:p>
    <w:p w:rsidR="00397D7E" w:rsidRDefault="00397D7E" w:rsidP="0047325D">
      <w:pPr>
        <w:spacing w:line="360" w:lineRule="auto"/>
        <w:ind w:firstLine="720"/>
        <w:jc w:val="both"/>
        <w:rPr>
          <w:sz w:val="28"/>
          <w:szCs w:val="28"/>
        </w:rPr>
      </w:pPr>
    </w:p>
    <w:p w:rsidR="006940D4" w:rsidRPr="00397D7E" w:rsidRDefault="006940D4" w:rsidP="00397D7E">
      <w:pPr>
        <w:spacing w:line="360" w:lineRule="auto"/>
        <w:ind w:firstLine="720"/>
        <w:jc w:val="center"/>
        <w:rPr>
          <w:b/>
          <w:sz w:val="28"/>
          <w:szCs w:val="28"/>
        </w:rPr>
      </w:pPr>
      <w:r w:rsidRPr="00397D7E">
        <w:rPr>
          <w:b/>
          <w:sz w:val="28"/>
          <w:szCs w:val="28"/>
        </w:rPr>
        <w:t>2.</w:t>
      </w:r>
      <w:r w:rsidR="00361BD3" w:rsidRPr="00397D7E">
        <w:rPr>
          <w:b/>
          <w:sz w:val="28"/>
          <w:szCs w:val="28"/>
        </w:rPr>
        <w:t>2</w:t>
      </w:r>
      <w:r w:rsidRPr="00397D7E">
        <w:rPr>
          <w:b/>
          <w:sz w:val="28"/>
          <w:szCs w:val="28"/>
        </w:rPr>
        <w:t>.</w:t>
      </w:r>
      <w:r w:rsidR="00361BD3" w:rsidRPr="00397D7E">
        <w:rPr>
          <w:b/>
          <w:sz w:val="28"/>
          <w:szCs w:val="28"/>
        </w:rPr>
        <w:t xml:space="preserve">2. </w:t>
      </w:r>
      <w:r w:rsidRPr="00397D7E">
        <w:rPr>
          <w:b/>
          <w:sz w:val="28"/>
          <w:szCs w:val="28"/>
        </w:rPr>
        <w:t xml:space="preserve">Анализ эффективности использования запасов </w:t>
      </w:r>
      <w:r w:rsidR="00361BD3" w:rsidRPr="00397D7E">
        <w:rPr>
          <w:b/>
          <w:sz w:val="28"/>
          <w:szCs w:val="28"/>
        </w:rPr>
        <w:t>на предприятии</w:t>
      </w:r>
    </w:p>
    <w:p w:rsidR="009F05FD" w:rsidRPr="0047325D" w:rsidRDefault="009F05FD" w:rsidP="0047325D">
      <w:pPr>
        <w:spacing w:line="360" w:lineRule="auto"/>
        <w:ind w:firstLine="720"/>
        <w:jc w:val="both"/>
        <w:rPr>
          <w:sz w:val="28"/>
          <w:szCs w:val="28"/>
        </w:rPr>
      </w:pPr>
      <w:r w:rsidRPr="0047325D">
        <w:rPr>
          <w:sz w:val="28"/>
          <w:szCs w:val="28"/>
        </w:rPr>
        <w:t xml:space="preserve">Для характеристики эффективности использования основных видов материальных ресурсов в </w:t>
      </w:r>
      <w:r w:rsidR="00222F14" w:rsidRPr="0047325D">
        <w:rPr>
          <w:sz w:val="28"/>
          <w:szCs w:val="28"/>
        </w:rPr>
        <w:t>Тальменском МУП</w:t>
      </w:r>
      <w:r w:rsidRPr="0047325D">
        <w:rPr>
          <w:sz w:val="28"/>
          <w:szCs w:val="28"/>
        </w:rPr>
        <w:t xml:space="preserve"> «Транспорт общего пользования» применяется система обобщающих и частных показателей.</w:t>
      </w:r>
      <w:r w:rsidR="00C7052D" w:rsidRPr="0047325D">
        <w:rPr>
          <w:sz w:val="28"/>
          <w:szCs w:val="28"/>
        </w:rPr>
        <w:t xml:space="preserve"> </w:t>
      </w:r>
      <w:r w:rsidRPr="0047325D">
        <w:rPr>
          <w:sz w:val="28"/>
          <w:szCs w:val="28"/>
        </w:rPr>
        <w:t>Обобщающие показатели – это прибыль на рубль материальных затрат, материалоотдача, материалоемкость, коэффициент соотношений темпов роста объема производства и материальных затрат удельный вес материальных затрат в себестоимости продукции коэффициент материальных затрат.</w:t>
      </w:r>
      <w:r w:rsidR="00C7052D" w:rsidRPr="0047325D">
        <w:rPr>
          <w:sz w:val="28"/>
          <w:szCs w:val="28"/>
        </w:rPr>
        <w:t xml:space="preserve"> </w:t>
      </w:r>
      <w:r w:rsidRPr="0047325D">
        <w:rPr>
          <w:sz w:val="28"/>
          <w:szCs w:val="28"/>
        </w:rPr>
        <w:t xml:space="preserve">Частные показатели применяются для </w:t>
      </w:r>
      <w:r w:rsidR="00222F14" w:rsidRPr="0047325D">
        <w:rPr>
          <w:sz w:val="28"/>
          <w:szCs w:val="28"/>
        </w:rPr>
        <w:t xml:space="preserve">более </w:t>
      </w:r>
      <w:r w:rsidRPr="0047325D">
        <w:rPr>
          <w:sz w:val="28"/>
          <w:szCs w:val="28"/>
        </w:rPr>
        <w:t>полной характеристики эффективности использования отдельных видов материальных ресурсов (топливоемкость, энергоемкость и др.) а также для четкой характеристики уровня материалоемкости отдельных изделий</w:t>
      </w:r>
      <w:r w:rsidR="00113D98" w:rsidRPr="0047325D">
        <w:rPr>
          <w:sz w:val="28"/>
          <w:szCs w:val="28"/>
        </w:rPr>
        <w:t>. [15]</w:t>
      </w:r>
    </w:p>
    <w:p w:rsidR="00C7052D" w:rsidRPr="0047325D" w:rsidRDefault="00C7052D" w:rsidP="0047325D">
      <w:pPr>
        <w:spacing w:line="360" w:lineRule="auto"/>
        <w:ind w:firstLine="720"/>
        <w:jc w:val="both"/>
        <w:rPr>
          <w:sz w:val="28"/>
          <w:szCs w:val="28"/>
        </w:rPr>
      </w:pPr>
      <w:r w:rsidRPr="0047325D">
        <w:rPr>
          <w:sz w:val="28"/>
          <w:szCs w:val="28"/>
        </w:rPr>
        <w:t>При проведении анализа эффекти</w:t>
      </w:r>
      <w:r w:rsidR="006044F0" w:rsidRPr="0047325D">
        <w:rPr>
          <w:sz w:val="28"/>
          <w:szCs w:val="28"/>
        </w:rPr>
        <w:t>вности использования материально-производственных</w:t>
      </w:r>
      <w:r w:rsidRPr="0047325D">
        <w:rPr>
          <w:sz w:val="28"/>
          <w:szCs w:val="28"/>
        </w:rPr>
        <w:t xml:space="preserve"> </w:t>
      </w:r>
      <w:r w:rsidR="006044F0" w:rsidRPr="0047325D">
        <w:rPr>
          <w:sz w:val="28"/>
          <w:szCs w:val="28"/>
        </w:rPr>
        <w:t>запа</w:t>
      </w:r>
      <w:r w:rsidRPr="0047325D">
        <w:rPr>
          <w:sz w:val="28"/>
          <w:szCs w:val="28"/>
        </w:rPr>
        <w:t xml:space="preserve">сов на </w:t>
      </w:r>
      <w:r w:rsidR="006044F0" w:rsidRPr="0047325D">
        <w:rPr>
          <w:sz w:val="28"/>
          <w:szCs w:val="28"/>
        </w:rPr>
        <w:t xml:space="preserve">изучаемом </w:t>
      </w:r>
      <w:r w:rsidRPr="0047325D">
        <w:rPr>
          <w:sz w:val="28"/>
          <w:szCs w:val="28"/>
        </w:rPr>
        <w:t>предприятии будут применены лишь некоторые из этих показателей.</w:t>
      </w:r>
    </w:p>
    <w:p w:rsidR="006940D4" w:rsidRPr="0047325D" w:rsidRDefault="006940D4" w:rsidP="0047325D">
      <w:pPr>
        <w:spacing w:line="360" w:lineRule="auto"/>
        <w:ind w:firstLine="720"/>
        <w:jc w:val="both"/>
        <w:rPr>
          <w:sz w:val="28"/>
          <w:szCs w:val="28"/>
        </w:rPr>
      </w:pPr>
      <w:r w:rsidRPr="0047325D">
        <w:rPr>
          <w:sz w:val="28"/>
          <w:szCs w:val="28"/>
        </w:rPr>
        <w:t xml:space="preserve">Анализ использования основных видов материальных ресурсов на предприятии </w:t>
      </w:r>
      <w:r w:rsidR="00153E19" w:rsidRPr="0047325D">
        <w:rPr>
          <w:sz w:val="28"/>
          <w:szCs w:val="28"/>
        </w:rPr>
        <w:t>–</w:t>
      </w:r>
      <w:r w:rsidR="00A641D0" w:rsidRPr="0047325D">
        <w:rPr>
          <w:sz w:val="28"/>
          <w:szCs w:val="28"/>
        </w:rPr>
        <w:t xml:space="preserve"> </w:t>
      </w:r>
      <w:r w:rsidR="00153E19" w:rsidRPr="0047325D">
        <w:rPr>
          <w:sz w:val="28"/>
          <w:szCs w:val="28"/>
        </w:rPr>
        <w:t>Тальменское МУП</w:t>
      </w:r>
      <w:r w:rsidR="00A641D0" w:rsidRPr="0047325D">
        <w:rPr>
          <w:sz w:val="28"/>
          <w:szCs w:val="28"/>
        </w:rPr>
        <w:t xml:space="preserve"> «Транспорт общего пользования» </w:t>
      </w:r>
      <w:r w:rsidRPr="0047325D">
        <w:rPr>
          <w:sz w:val="28"/>
          <w:szCs w:val="28"/>
        </w:rPr>
        <w:t>проводится по видам материалов</w:t>
      </w:r>
      <w:r w:rsidR="00153E19" w:rsidRPr="0047325D">
        <w:rPr>
          <w:sz w:val="28"/>
          <w:szCs w:val="28"/>
        </w:rPr>
        <w:t>,</w:t>
      </w:r>
      <w:r w:rsidRPr="0047325D">
        <w:rPr>
          <w:sz w:val="28"/>
          <w:szCs w:val="28"/>
        </w:rPr>
        <w:t xml:space="preserve"> занимающих наибольший удельный вес в общих затратах на производство</w:t>
      </w:r>
      <w:r w:rsidR="00077EF8" w:rsidRPr="0047325D">
        <w:rPr>
          <w:sz w:val="28"/>
          <w:szCs w:val="28"/>
        </w:rPr>
        <w:t xml:space="preserve"> (основные материалы)</w:t>
      </w:r>
      <w:r w:rsidRPr="0047325D">
        <w:rPr>
          <w:sz w:val="28"/>
          <w:szCs w:val="28"/>
        </w:rPr>
        <w:t>.</w:t>
      </w:r>
      <w:r w:rsidR="00F86D82" w:rsidRPr="0047325D">
        <w:rPr>
          <w:sz w:val="28"/>
          <w:szCs w:val="28"/>
        </w:rPr>
        <w:t xml:space="preserve"> </w:t>
      </w:r>
      <w:r w:rsidRPr="0047325D">
        <w:rPr>
          <w:sz w:val="28"/>
          <w:szCs w:val="28"/>
        </w:rPr>
        <w:t xml:space="preserve">В процессе </w:t>
      </w:r>
      <w:r w:rsidR="00077EF8" w:rsidRPr="0047325D">
        <w:rPr>
          <w:sz w:val="28"/>
          <w:szCs w:val="28"/>
        </w:rPr>
        <w:t xml:space="preserve">данного </w:t>
      </w:r>
      <w:r w:rsidRPr="0047325D">
        <w:rPr>
          <w:sz w:val="28"/>
          <w:szCs w:val="28"/>
        </w:rPr>
        <w:t>анализа фактический уровень показателей эффективности использования материальных ценностей сравнивают с плановым, изучают их динамику и причины изменения, а также влияние на объем производ</w:t>
      </w:r>
      <w:r w:rsidR="00153E19" w:rsidRPr="0047325D">
        <w:rPr>
          <w:sz w:val="28"/>
          <w:szCs w:val="28"/>
        </w:rPr>
        <w:t>ства – оказание и продажу услуг</w:t>
      </w:r>
      <w:r w:rsidR="006148D6" w:rsidRPr="0047325D">
        <w:rPr>
          <w:sz w:val="28"/>
          <w:szCs w:val="28"/>
        </w:rPr>
        <w:t>.</w:t>
      </w:r>
    </w:p>
    <w:p w:rsidR="00077EF8" w:rsidRPr="0047325D" w:rsidRDefault="00077EF8" w:rsidP="0047325D">
      <w:pPr>
        <w:spacing w:line="360" w:lineRule="auto"/>
        <w:ind w:firstLine="720"/>
        <w:jc w:val="both"/>
        <w:rPr>
          <w:sz w:val="28"/>
          <w:szCs w:val="28"/>
        </w:rPr>
      </w:pPr>
      <w:r w:rsidRPr="0047325D">
        <w:rPr>
          <w:sz w:val="28"/>
          <w:szCs w:val="28"/>
        </w:rPr>
        <w:t xml:space="preserve">Первый шаг при анализе эффективности использования производственных запасов </w:t>
      </w:r>
      <w:r w:rsidR="000D5FA5" w:rsidRPr="0047325D">
        <w:rPr>
          <w:sz w:val="28"/>
          <w:szCs w:val="28"/>
        </w:rPr>
        <w:t xml:space="preserve">в </w:t>
      </w:r>
      <w:r w:rsidR="00322DDF" w:rsidRPr="0047325D">
        <w:rPr>
          <w:sz w:val="28"/>
          <w:szCs w:val="28"/>
        </w:rPr>
        <w:t xml:space="preserve">Тальменском МУП </w:t>
      </w:r>
      <w:r w:rsidR="000D5FA5" w:rsidRPr="0047325D">
        <w:rPr>
          <w:sz w:val="28"/>
          <w:szCs w:val="28"/>
        </w:rPr>
        <w:t xml:space="preserve">«Транспорт общего пользования» </w:t>
      </w:r>
      <w:r w:rsidRPr="0047325D">
        <w:rPr>
          <w:sz w:val="28"/>
          <w:szCs w:val="28"/>
        </w:rPr>
        <w:t xml:space="preserve">– это анализ использования </w:t>
      </w:r>
      <w:r w:rsidR="00322DDF" w:rsidRPr="0047325D">
        <w:rPr>
          <w:sz w:val="28"/>
          <w:szCs w:val="28"/>
        </w:rPr>
        <w:t xml:space="preserve">производственных </w:t>
      </w:r>
      <w:r w:rsidRPr="0047325D">
        <w:rPr>
          <w:sz w:val="28"/>
          <w:szCs w:val="28"/>
        </w:rPr>
        <w:t xml:space="preserve">запасов на </w:t>
      </w:r>
      <w:r w:rsidR="00322DDF" w:rsidRPr="0047325D">
        <w:rPr>
          <w:sz w:val="28"/>
          <w:szCs w:val="28"/>
        </w:rPr>
        <w:t xml:space="preserve">данном </w:t>
      </w:r>
      <w:r w:rsidRPr="0047325D">
        <w:rPr>
          <w:sz w:val="28"/>
          <w:szCs w:val="28"/>
        </w:rPr>
        <w:t xml:space="preserve">предприятии, то есть изучение расхода </w:t>
      </w:r>
      <w:r w:rsidR="000D5FA5" w:rsidRPr="0047325D">
        <w:rPr>
          <w:sz w:val="28"/>
          <w:szCs w:val="28"/>
        </w:rPr>
        <w:t>(использования</w:t>
      </w:r>
      <w:r w:rsidR="00322DDF" w:rsidRPr="0047325D">
        <w:rPr>
          <w:sz w:val="28"/>
          <w:szCs w:val="28"/>
        </w:rPr>
        <w:t>, списания</w:t>
      </w:r>
      <w:r w:rsidR="000D5FA5" w:rsidRPr="0047325D">
        <w:rPr>
          <w:sz w:val="28"/>
          <w:szCs w:val="28"/>
        </w:rPr>
        <w:t xml:space="preserve">) </w:t>
      </w:r>
      <w:r w:rsidR="00322DDF" w:rsidRPr="0047325D">
        <w:rPr>
          <w:sz w:val="28"/>
          <w:szCs w:val="28"/>
        </w:rPr>
        <w:t xml:space="preserve">таких </w:t>
      </w:r>
      <w:r w:rsidRPr="0047325D">
        <w:rPr>
          <w:sz w:val="28"/>
          <w:szCs w:val="28"/>
        </w:rPr>
        <w:t>запасов фактически и сравнение его с плановыми показателями</w:t>
      </w:r>
      <w:r w:rsidR="000D5FA5" w:rsidRPr="0047325D">
        <w:rPr>
          <w:sz w:val="28"/>
          <w:szCs w:val="28"/>
        </w:rPr>
        <w:t>, расчет отклонений от план</w:t>
      </w:r>
      <w:r w:rsidR="00322DDF" w:rsidRPr="0047325D">
        <w:rPr>
          <w:sz w:val="28"/>
          <w:szCs w:val="28"/>
        </w:rPr>
        <w:t xml:space="preserve">овых показателей </w:t>
      </w:r>
      <w:r w:rsidR="000D5FA5" w:rsidRPr="0047325D">
        <w:rPr>
          <w:sz w:val="28"/>
          <w:szCs w:val="28"/>
        </w:rPr>
        <w:t>и их факторный анализ</w:t>
      </w:r>
      <w:r w:rsidRPr="0047325D">
        <w:rPr>
          <w:sz w:val="28"/>
          <w:szCs w:val="28"/>
        </w:rPr>
        <w:t xml:space="preserve"> (табл</w:t>
      </w:r>
      <w:r w:rsidR="0004275D" w:rsidRPr="0047325D">
        <w:rPr>
          <w:sz w:val="28"/>
          <w:szCs w:val="28"/>
        </w:rPr>
        <w:t>ица</w:t>
      </w:r>
      <w:r w:rsidRPr="0047325D">
        <w:rPr>
          <w:sz w:val="28"/>
          <w:szCs w:val="28"/>
        </w:rPr>
        <w:t xml:space="preserve"> 12).</w:t>
      </w:r>
    </w:p>
    <w:p w:rsidR="008461CB" w:rsidRPr="0047325D" w:rsidRDefault="008461CB" w:rsidP="0047325D">
      <w:pPr>
        <w:spacing w:line="360" w:lineRule="auto"/>
        <w:ind w:firstLine="720"/>
        <w:jc w:val="both"/>
        <w:rPr>
          <w:sz w:val="28"/>
          <w:szCs w:val="28"/>
        </w:rPr>
      </w:pPr>
    </w:p>
    <w:p w:rsidR="006940D4" w:rsidRPr="0047325D" w:rsidRDefault="00F350C3" w:rsidP="0047325D">
      <w:pPr>
        <w:spacing w:line="360" w:lineRule="auto"/>
        <w:ind w:firstLine="720"/>
        <w:jc w:val="both"/>
        <w:rPr>
          <w:sz w:val="28"/>
          <w:szCs w:val="28"/>
        </w:rPr>
      </w:pPr>
      <w:r w:rsidRPr="0047325D">
        <w:rPr>
          <w:sz w:val="28"/>
          <w:szCs w:val="28"/>
        </w:rPr>
        <w:t>Таблица 12</w:t>
      </w:r>
    </w:p>
    <w:p w:rsidR="006940D4" w:rsidRDefault="00F350C3" w:rsidP="0047325D">
      <w:pPr>
        <w:spacing w:line="360" w:lineRule="auto"/>
        <w:ind w:firstLine="720"/>
        <w:jc w:val="both"/>
        <w:rPr>
          <w:sz w:val="28"/>
          <w:szCs w:val="28"/>
        </w:rPr>
      </w:pPr>
      <w:r w:rsidRPr="0047325D">
        <w:rPr>
          <w:sz w:val="28"/>
          <w:szCs w:val="28"/>
        </w:rPr>
        <w:t>Анализ использования запасов</w:t>
      </w:r>
      <w:r w:rsidR="006940D4" w:rsidRPr="0047325D">
        <w:rPr>
          <w:sz w:val="28"/>
          <w:szCs w:val="28"/>
        </w:rPr>
        <w:t xml:space="preserve"> в </w:t>
      </w:r>
      <w:r w:rsidR="0004275D" w:rsidRPr="0047325D">
        <w:rPr>
          <w:sz w:val="28"/>
          <w:szCs w:val="28"/>
        </w:rPr>
        <w:t>ТМУП</w:t>
      </w:r>
      <w:r w:rsidRPr="0047325D">
        <w:rPr>
          <w:sz w:val="28"/>
          <w:szCs w:val="28"/>
        </w:rPr>
        <w:t xml:space="preserve"> «Транспорт общего пользования»</w:t>
      </w:r>
    </w:p>
    <w:p w:rsidR="00397D7E" w:rsidRPr="0047325D" w:rsidRDefault="00397D7E" w:rsidP="0047325D">
      <w:pPr>
        <w:spacing w:line="360" w:lineRule="auto"/>
        <w:ind w:firstLine="720"/>
        <w:jc w:val="both"/>
        <w:rPr>
          <w:sz w:val="28"/>
          <w:szCs w:val="28"/>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346"/>
        <w:gridCol w:w="1134"/>
        <w:gridCol w:w="850"/>
        <w:gridCol w:w="992"/>
        <w:gridCol w:w="1472"/>
        <w:gridCol w:w="1417"/>
      </w:tblGrid>
      <w:tr w:rsidR="006940D4" w:rsidRPr="00263773" w:rsidTr="00263773">
        <w:tc>
          <w:tcPr>
            <w:tcW w:w="2448" w:type="dxa"/>
            <w:vMerge w:val="restart"/>
            <w:shd w:val="clear" w:color="auto" w:fill="auto"/>
          </w:tcPr>
          <w:p w:rsidR="006940D4" w:rsidRPr="00263773" w:rsidRDefault="006940D4" w:rsidP="00263773">
            <w:pPr>
              <w:widowControl w:val="0"/>
              <w:adjustRightInd w:val="0"/>
              <w:spacing w:line="360" w:lineRule="auto"/>
              <w:jc w:val="both"/>
              <w:textAlignment w:val="baseline"/>
              <w:rPr>
                <w:sz w:val="20"/>
                <w:szCs w:val="20"/>
              </w:rPr>
            </w:pPr>
          </w:p>
          <w:p w:rsidR="00E125AB" w:rsidRPr="00263773" w:rsidRDefault="006940D4" w:rsidP="00263773">
            <w:pPr>
              <w:widowControl w:val="0"/>
              <w:adjustRightInd w:val="0"/>
              <w:spacing w:line="360" w:lineRule="auto"/>
              <w:jc w:val="both"/>
              <w:textAlignment w:val="baseline"/>
              <w:rPr>
                <w:sz w:val="20"/>
                <w:szCs w:val="20"/>
              </w:rPr>
            </w:pPr>
            <w:r w:rsidRPr="00263773">
              <w:rPr>
                <w:sz w:val="20"/>
                <w:szCs w:val="20"/>
              </w:rPr>
              <w:t xml:space="preserve">Наименование </w:t>
            </w:r>
          </w:p>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ресурсов</w:t>
            </w:r>
          </w:p>
        </w:tc>
        <w:tc>
          <w:tcPr>
            <w:tcW w:w="1346" w:type="dxa"/>
            <w:vMerge w:val="restart"/>
            <w:shd w:val="clear" w:color="auto" w:fill="auto"/>
          </w:tcPr>
          <w:p w:rsidR="00000659" w:rsidRPr="00263773" w:rsidRDefault="00000659" w:rsidP="00263773">
            <w:pPr>
              <w:widowControl w:val="0"/>
              <w:adjustRightInd w:val="0"/>
              <w:spacing w:line="360" w:lineRule="auto"/>
              <w:jc w:val="both"/>
              <w:textAlignment w:val="baseline"/>
              <w:rPr>
                <w:sz w:val="20"/>
                <w:szCs w:val="20"/>
              </w:rPr>
            </w:pPr>
          </w:p>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Расход по плану</w:t>
            </w:r>
          </w:p>
        </w:tc>
        <w:tc>
          <w:tcPr>
            <w:tcW w:w="1984" w:type="dxa"/>
            <w:gridSpan w:val="2"/>
            <w:shd w:val="clear" w:color="auto" w:fill="auto"/>
          </w:tcPr>
          <w:p w:rsidR="007C1B6B" w:rsidRPr="00263773" w:rsidRDefault="006940D4" w:rsidP="00263773">
            <w:pPr>
              <w:widowControl w:val="0"/>
              <w:adjustRightInd w:val="0"/>
              <w:spacing w:line="360" w:lineRule="auto"/>
              <w:jc w:val="both"/>
              <w:textAlignment w:val="baseline"/>
              <w:rPr>
                <w:sz w:val="20"/>
                <w:szCs w:val="20"/>
              </w:rPr>
            </w:pPr>
            <w:r w:rsidRPr="00263773">
              <w:rPr>
                <w:sz w:val="20"/>
                <w:szCs w:val="20"/>
              </w:rPr>
              <w:t>Расход</w:t>
            </w:r>
          </w:p>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фактически</w:t>
            </w:r>
          </w:p>
        </w:tc>
        <w:tc>
          <w:tcPr>
            <w:tcW w:w="3881" w:type="dxa"/>
            <w:gridSpan w:val="3"/>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Отклонение от плана</w:t>
            </w:r>
          </w:p>
        </w:tc>
      </w:tr>
      <w:tr w:rsidR="006940D4" w:rsidRPr="00263773" w:rsidTr="00263773">
        <w:tc>
          <w:tcPr>
            <w:tcW w:w="2448" w:type="dxa"/>
            <w:vMerge/>
            <w:shd w:val="clear" w:color="auto" w:fill="auto"/>
          </w:tcPr>
          <w:p w:rsidR="006940D4" w:rsidRPr="00263773" w:rsidRDefault="006940D4" w:rsidP="00263773">
            <w:pPr>
              <w:widowControl w:val="0"/>
              <w:adjustRightInd w:val="0"/>
              <w:spacing w:line="360" w:lineRule="auto"/>
              <w:jc w:val="both"/>
              <w:textAlignment w:val="baseline"/>
              <w:rPr>
                <w:sz w:val="20"/>
                <w:szCs w:val="20"/>
              </w:rPr>
            </w:pPr>
          </w:p>
        </w:tc>
        <w:tc>
          <w:tcPr>
            <w:tcW w:w="1346" w:type="dxa"/>
            <w:vMerge/>
            <w:shd w:val="clear" w:color="auto" w:fill="auto"/>
          </w:tcPr>
          <w:p w:rsidR="006940D4" w:rsidRPr="00263773" w:rsidRDefault="006940D4" w:rsidP="00263773">
            <w:pPr>
              <w:widowControl w:val="0"/>
              <w:adjustRightInd w:val="0"/>
              <w:spacing w:line="360" w:lineRule="auto"/>
              <w:jc w:val="both"/>
              <w:textAlignment w:val="baseline"/>
              <w:rPr>
                <w:sz w:val="20"/>
                <w:szCs w:val="20"/>
              </w:rPr>
            </w:pPr>
          </w:p>
        </w:tc>
        <w:tc>
          <w:tcPr>
            <w:tcW w:w="1134" w:type="dxa"/>
            <w:vMerge w:val="restart"/>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по план</w:t>
            </w:r>
            <w:r w:rsidR="007C1B6B" w:rsidRPr="00263773">
              <w:rPr>
                <w:sz w:val="20"/>
                <w:szCs w:val="20"/>
              </w:rPr>
              <w:t>овым</w:t>
            </w:r>
            <w:r w:rsidRPr="00263773">
              <w:rPr>
                <w:sz w:val="20"/>
                <w:szCs w:val="20"/>
              </w:rPr>
              <w:t xml:space="preserve"> нормам</w:t>
            </w:r>
          </w:p>
        </w:tc>
        <w:tc>
          <w:tcPr>
            <w:tcW w:w="850" w:type="dxa"/>
            <w:vMerge w:val="restart"/>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факт</w:t>
            </w:r>
          </w:p>
        </w:tc>
        <w:tc>
          <w:tcPr>
            <w:tcW w:w="992" w:type="dxa"/>
            <w:vMerge w:val="restart"/>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всего</w:t>
            </w:r>
          </w:p>
        </w:tc>
        <w:tc>
          <w:tcPr>
            <w:tcW w:w="2889" w:type="dxa"/>
            <w:gridSpan w:val="2"/>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в т.ч. за счет</w:t>
            </w:r>
            <w:r w:rsidR="004E2425" w:rsidRPr="00263773">
              <w:rPr>
                <w:sz w:val="20"/>
                <w:szCs w:val="20"/>
              </w:rPr>
              <w:t>:</w:t>
            </w:r>
          </w:p>
        </w:tc>
      </w:tr>
      <w:tr w:rsidR="006940D4" w:rsidRPr="00263773" w:rsidTr="00263773">
        <w:tc>
          <w:tcPr>
            <w:tcW w:w="2448" w:type="dxa"/>
            <w:vMerge/>
            <w:shd w:val="clear" w:color="auto" w:fill="auto"/>
          </w:tcPr>
          <w:p w:rsidR="006940D4" w:rsidRPr="00263773" w:rsidRDefault="006940D4" w:rsidP="00263773">
            <w:pPr>
              <w:widowControl w:val="0"/>
              <w:adjustRightInd w:val="0"/>
              <w:spacing w:line="360" w:lineRule="auto"/>
              <w:jc w:val="both"/>
              <w:textAlignment w:val="baseline"/>
              <w:rPr>
                <w:sz w:val="20"/>
                <w:szCs w:val="20"/>
              </w:rPr>
            </w:pPr>
          </w:p>
        </w:tc>
        <w:tc>
          <w:tcPr>
            <w:tcW w:w="1346" w:type="dxa"/>
            <w:vMerge/>
            <w:shd w:val="clear" w:color="auto" w:fill="auto"/>
          </w:tcPr>
          <w:p w:rsidR="006940D4" w:rsidRPr="00263773" w:rsidRDefault="006940D4" w:rsidP="00263773">
            <w:pPr>
              <w:widowControl w:val="0"/>
              <w:adjustRightInd w:val="0"/>
              <w:spacing w:line="360" w:lineRule="auto"/>
              <w:jc w:val="both"/>
              <w:textAlignment w:val="baseline"/>
              <w:rPr>
                <w:sz w:val="20"/>
                <w:szCs w:val="20"/>
              </w:rPr>
            </w:pPr>
          </w:p>
        </w:tc>
        <w:tc>
          <w:tcPr>
            <w:tcW w:w="1134" w:type="dxa"/>
            <w:vMerge/>
            <w:shd w:val="clear" w:color="auto" w:fill="auto"/>
          </w:tcPr>
          <w:p w:rsidR="006940D4" w:rsidRPr="00263773" w:rsidRDefault="006940D4" w:rsidP="00263773">
            <w:pPr>
              <w:widowControl w:val="0"/>
              <w:adjustRightInd w:val="0"/>
              <w:spacing w:line="360" w:lineRule="auto"/>
              <w:jc w:val="both"/>
              <w:textAlignment w:val="baseline"/>
              <w:rPr>
                <w:sz w:val="20"/>
                <w:szCs w:val="20"/>
              </w:rPr>
            </w:pPr>
          </w:p>
        </w:tc>
        <w:tc>
          <w:tcPr>
            <w:tcW w:w="850" w:type="dxa"/>
            <w:vMerge/>
            <w:shd w:val="clear" w:color="auto" w:fill="auto"/>
          </w:tcPr>
          <w:p w:rsidR="006940D4" w:rsidRPr="00263773" w:rsidRDefault="006940D4" w:rsidP="00263773">
            <w:pPr>
              <w:widowControl w:val="0"/>
              <w:adjustRightInd w:val="0"/>
              <w:spacing w:line="360" w:lineRule="auto"/>
              <w:jc w:val="both"/>
              <w:textAlignment w:val="baseline"/>
              <w:rPr>
                <w:sz w:val="20"/>
                <w:szCs w:val="20"/>
              </w:rPr>
            </w:pPr>
          </w:p>
        </w:tc>
        <w:tc>
          <w:tcPr>
            <w:tcW w:w="992" w:type="dxa"/>
            <w:vMerge/>
            <w:shd w:val="clear" w:color="auto" w:fill="auto"/>
          </w:tcPr>
          <w:p w:rsidR="006940D4" w:rsidRPr="00263773" w:rsidRDefault="006940D4" w:rsidP="00263773">
            <w:pPr>
              <w:widowControl w:val="0"/>
              <w:adjustRightInd w:val="0"/>
              <w:spacing w:line="360" w:lineRule="auto"/>
              <w:jc w:val="both"/>
              <w:textAlignment w:val="baseline"/>
              <w:rPr>
                <w:sz w:val="20"/>
                <w:szCs w:val="20"/>
              </w:rPr>
            </w:pPr>
          </w:p>
        </w:tc>
        <w:tc>
          <w:tcPr>
            <w:tcW w:w="1472" w:type="dxa"/>
            <w:shd w:val="clear" w:color="auto" w:fill="auto"/>
          </w:tcPr>
          <w:p w:rsidR="006940D4" w:rsidRPr="00263773" w:rsidRDefault="007C1B6B" w:rsidP="00263773">
            <w:pPr>
              <w:widowControl w:val="0"/>
              <w:adjustRightInd w:val="0"/>
              <w:spacing w:line="360" w:lineRule="auto"/>
              <w:jc w:val="both"/>
              <w:textAlignment w:val="baseline"/>
              <w:rPr>
                <w:sz w:val="20"/>
                <w:szCs w:val="20"/>
              </w:rPr>
            </w:pPr>
            <w:r w:rsidRPr="00263773">
              <w:rPr>
                <w:sz w:val="20"/>
                <w:szCs w:val="20"/>
              </w:rPr>
              <w:t>объема оказанных услуг</w:t>
            </w:r>
          </w:p>
        </w:tc>
        <w:tc>
          <w:tcPr>
            <w:tcW w:w="1417"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норм расх</w:t>
            </w:r>
            <w:r w:rsidR="007C1B6B" w:rsidRPr="00263773">
              <w:rPr>
                <w:sz w:val="20"/>
                <w:szCs w:val="20"/>
              </w:rPr>
              <w:t>ода</w:t>
            </w:r>
            <w:r w:rsidRPr="00263773">
              <w:rPr>
                <w:sz w:val="20"/>
                <w:szCs w:val="20"/>
              </w:rPr>
              <w:t xml:space="preserve"> матер</w:t>
            </w:r>
            <w:r w:rsidR="007C1B6B" w:rsidRPr="00263773">
              <w:rPr>
                <w:sz w:val="20"/>
                <w:szCs w:val="20"/>
              </w:rPr>
              <w:t>иалов</w:t>
            </w:r>
          </w:p>
        </w:tc>
      </w:tr>
      <w:tr w:rsidR="00F86D82" w:rsidRPr="00263773" w:rsidTr="00263773">
        <w:tc>
          <w:tcPr>
            <w:tcW w:w="2448" w:type="dxa"/>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1</w:t>
            </w:r>
          </w:p>
        </w:tc>
        <w:tc>
          <w:tcPr>
            <w:tcW w:w="1346" w:type="dxa"/>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2</w:t>
            </w:r>
          </w:p>
        </w:tc>
        <w:tc>
          <w:tcPr>
            <w:tcW w:w="1134" w:type="dxa"/>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3</w:t>
            </w:r>
          </w:p>
        </w:tc>
        <w:tc>
          <w:tcPr>
            <w:tcW w:w="850" w:type="dxa"/>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4</w:t>
            </w:r>
          </w:p>
        </w:tc>
        <w:tc>
          <w:tcPr>
            <w:tcW w:w="992" w:type="dxa"/>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5=4-2</w:t>
            </w:r>
          </w:p>
        </w:tc>
        <w:tc>
          <w:tcPr>
            <w:tcW w:w="1472" w:type="dxa"/>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6=3-2</w:t>
            </w:r>
          </w:p>
        </w:tc>
        <w:tc>
          <w:tcPr>
            <w:tcW w:w="1417" w:type="dxa"/>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7=4-3</w:t>
            </w:r>
          </w:p>
        </w:tc>
      </w:tr>
      <w:tr w:rsidR="00F86D82" w:rsidRPr="00263773" w:rsidTr="00263773">
        <w:tc>
          <w:tcPr>
            <w:tcW w:w="9659" w:type="dxa"/>
            <w:gridSpan w:val="7"/>
            <w:shd w:val="clear" w:color="auto" w:fill="auto"/>
          </w:tcPr>
          <w:p w:rsidR="00F86D82" w:rsidRPr="00263773" w:rsidRDefault="00F86D82" w:rsidP="00263773">
            <w:pPr>
              <w:widowControl w:val="0"/>
              <w:adjustRightInd w:val="0"/>
              <w:spacing w:line="360" w:lineRule="auto"/>
              <w:jc w:val="both"/>
              <w:textAlignment w:val="baseline"/>
              <w:rPr>
                <w:sz w:val="20"/>
                <w:szCs w:val="20"/>
              </w:rPr>
            </w:pPr>
            <w:r w:rsidRPr="00263773">
              <w:rPr>
                <w:sz w:val="20"/>
                <w:szCs w:val="20"/>
              </w:rPr>
              <w:t>Нефтепродукты</w:t>
            </w:r>
          </w:p>
        </w:tc>
      </w:tr>
      <w:tr w:rsidR="006940D4" w:rsidRPr="00263773" w:rsidTr="00263773">
        <w:tc>
          <w:tcPr>
            <w:tcW w:w="2448"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Бензин А-80, кг</w:t>
            </w:r>
          </w:p>
        </w:tc>
        <w:tc>
          <w:tcPr>
            <w:tcW w:w="1346"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400</w:t>
            </w:r>
          </w:p>
        </w:tc>
        <w:tc>
          <w:tcPr>
            <w:tcW w:w="1134"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410</w:t>
            </w:r>
          </w:p>
        </w:tc>
        <w:tc>
          <w:tcPr>
            <w:tcW w:w="850"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425</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25</w:t>
            </w:r>
          </w:p>
        </w:tc>
        <w:tc>
          <w:tcPr>
            <w:tcW w:w="147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10</w:t>
            </w:r>
          </w:p>
        </w:tc>
        <w:tc>
          <w:tcPr>
            <w:tcW w:w="1417"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15</w:t>
            </w:r>
          </w:p>
        </w:tc>
      </w:tr>
      <w:tr w:rsidR="006940D4" w:rsidRPr="00263773" w:rsidTr="00263773">
        <w:tc>
          <w:tcPr>
            <w:tcW w:w="2448"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Дизельное топливо, кг</w:t>
            </w:r>
          </w:p>
        </w:tc>
        <w:tc>
          <w:tcPr>
            <w:tcW w:w="1346"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550</w:t>
            </w:r>
          </w:p>
        </w:tc>
        <w:tc>
          <w:tcPr>
            <w:tcW w:w="1134"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590</w:t>
            </w:r>
          </w:p>
        </w:tc>
        <w:tc>
          <w:tcPr>
            <w:tcW w:w="850"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600</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50</w:t>
            </w:r>
          </w:p>
        </w:tc>
        <w:tc>
          <w:tcPr>
            <w:tcW w:w="147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40</w:t>
            </w:r>
          </w:p>
        </w:tc>
        <w:tc>
          <w:tcPr>
            <w:tcW w:w="1417"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10</w:t>
            </w:r>
          </w:p>
        </w:tc>
      </w:tr>
      <w:tr w:rsidR="006940D4" w:rsidRPr="00263773" w:rsidTr="00263773">
        <w:tc>
          <w:tcPr>
            <w:tcW w:w="2448"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Солидол, кг</w:t>
            </w:r>
          </w:p>
        </w:tc>
        <w:tc>
          <w:tcPr>
            <w:tcW w:w="1346"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2,0</w:t>
            </w:r>
          </w:p>
        </w:tc>
        <w:tc>
          <w:tcPr>
            <w:tcW w:w="1134"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3,0</w:t>
            </w:r>
          </w:p>
        </w:tc>
        <w:tc>
          <w:tcPr>
            <w:tcW w:w="850"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5,0</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3,0</w:t>
            </w:r>
          </w:p>
        </w:tc>
        <w:tc>
          <w:tcPr>
            <w:tcW w:w="147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1,0</w:t>
            </w:r>
          </w:p>
        </w:tc>
        <w:tc>
          <w:tcPr>
            <w:tcW w:w="1417"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2,0</w:t>
            </w:r>
          </w:p>
        </w:tc>
      </w:tr>
    </w:tbl>
    <w:p w:rsidR="006940D4" w:rsidRPr="00397D7E" w:rsidRDefault="006940D4" w:rsidP="00397D7E">
      <w:pPr>
        <w:spacing w:line="360" w:lineRule="auto"/>
        <w:jc w:val="both"/>
        <w:rPr>
          <w:sz w:val="20"/>
          <w:szCs w:val="20"/>
        </w:rPr>
      </w:pPr>
    </w:p>
    <w:p w:rsidR="007F2397" w:rsidRPr="0047325D" w:rsidRDefault="006940D4" w:rsidP="0047325D">
      <w:pPr>
        <w:spacing w:line="360" w:lineRule="auto"/>
        <w:ind w:firstLine="720"/>
        <w:jc w:val="both"/>
        <w:rPr>
          <w:sz w:val="28"/>
          <w:szCs w:val="28"/>
        </w:rPr>
      </w:pPr>
      <w:r w:rsidRPr="0047325D">
        <w:rPr>
          <w:sz w:val="28"/>
          <w:szCs w:val="28"/>
        </w:rPr>
        <w:t xml:space="preserve">Анализируя </w:t>
      </w:r>
      <w:r w:rsidR="007F2397" w:rsidRPr="0047325D">
        <w:rPr>
          <w:sz w:val="28"/>
          <w:szCs w:val="28"/>
        </w:rPr>
        <w:t xml:space="preserve">расчетные </w:t>
      </w:r>
      <w:r w:rsidRPr="0047325D">
        <w:rPr>
          <w:sz w:val="28"/>
          <w:szCs w:val="28"/>
        </w:rPr>
        <w:t>данные табл</w:t>
      </w:r>
      <w:r w:rsidR="007F2397" w:rsidRPr="0047325D">
        <w:rPr>
          <w:sz w:val="28"/>
          <w:szCs w:val="28"/>
        </w:rPr>
        <w:t>ицы</w:t>
      </w:r>
      <w:r w:rsidRPr="0047325D">
        <w:rPr>
          <w:sz w:val="28"/>
          <w:szCs w:val="28"/>
        </w:rPr>
        <w:t xml:space="preserve"> </w:t>
      </w:r>
      <w:r w:rsidR="009F05FD" w:rsidRPr="0047325D">
        <w:rPr>
          <w:sz w:val="28"/>
          <w:szCs w:val="28"/>
        </w:rPr>
        <w:t xml:space="preserve">12, </w:t>
      </w:r>
      <w:r w:rsidRPr="0047325D">
        <w:rPr>
          <w:sz w:val="28"/>
          <w:szCs w:val="28"/>
        </w:rPr>
        <w:t xml:space="preserve">можно сказать следующее. На </w:t>
      </w:r>
      <w:r w:rsidR="007F2397" w:rsidRPr="0047325D">
        <w:rPr>
          <w:sz w:val="28"/>
          <w:szCs w:val="28"/>
        </w:rPr>
        <w:t xml:space="preserve">изучаемом </w:t>
      </w:r>
      <w:r w:rsidRPr="0047325D">
        <w:rPr>
          <w:sz w:val="28"/>
          <w:szCs w:val="28"/>
        </w:rPr>
        <w:t>предприятии наблюдается перерасход основных видов производственных запасов сверх норм плана.</w:t>
      </w:r>
      <w:r w:rsidR="009F05FD" w:rsidRPr="0047325D">
        <w:rPr>
          <w:sz w:val="28"/>
          <w:szCs w:val="28"/>
        </w:rPr>
        <w:t xml:space="preserve"> </w:t>
      </w:r>
      <w:r w:rsidRPr="0047325D">
        <w:rPr>
          <w:sz w:val="28"/>
          <w:szCs w:val="28"/>
        </w:rPr>
        <w:t xml:space="preserve">Так по бензину </w:t>
      </w:r>
      <w:r w:rsidR="007F2397" w:rsidRPr="0047325D">
        <w:rPr>
          <w:sz w:val="28"/>
          <w:szCs w:val="28"/>
        </w:rPr>
        <w:t xml:space="preserve">А-80 текущий </w:t>
      </w:r>
      <w:r w:rsidRPr="0047325D">
        <w:rPr>
          <w:sz w:val="28"/>
          <w:szCs w:val="28"/>
        </w:rPr>
        <w:t>перерасход составил 25 кг, в т</w:t>
      </w:r>
      <w:r w:rsidR="009F4772" w:rsidRPr="0047325D">
        <w:rPr>
          <w:sz w:val="28"/>
          <w:szCs w:val="28"/>
        </w:rPr>
        <w:t>.</w:t>
      </w:r>
      <w:r w:rsidRPr="0047325D">
        <w:rPr>
          <w:sz w:val="28"/>
          <w:szCs w:val="28"/>
        </w:rPr>
        <w:t>ч</w:t>
      </w:r>
      <w:r w:rsidR="009F4772" w:rsidRPr="0047325D">
        <w:rPr>
          <w:sz w:val="28"/>
          <w:szCs w:val="28"/>
        </w:rPr>
        <w:t>.</w:t>
      </w:r>
      <w:r w:rsidRPr="0047325D">
        <w:rPr>
          <w:sz w:val="28"/>
          <w:szCs w:val="28"/>
        </w:rPr>
        <w:t xml:space="preserve"> за счет роста объема </w:t>
      </w:r>
      <w:r w:rsidR="00FE5CD8" w:rsidRPr="0047325D">
        <w:rPr>
          <w:sz w:val="28"/>
          <w:szCs w:val="28"/>
        </w:rPr>
        <w:t xml:space="preserve">оказанных услуг </w:t>
      </w:r>
      <w:r w:rsidRPr="0047325D">
        <w:rPr>
          <w:sz w:val="28"/>
          <w:szCs w:val="28"/>
        </w:rPr>
        <w:t xml:space="preserve">на 10 кг </w:t>
      </w:r>
      <w:r w:rsidR="009F4772" w:rsidRPr="0047325D">
        <w:rPr>
          <w:sz w:val="28"/>
          <w:szCs w:val="28"/>
        </w:rPr>
        <w:t xml:space="preserve">и </w:t>
      </w:r>
      <w:r w:rsidRPr="0047325D">
        <w:rPr>
          <w:sz w:val="28"/>
          <w:szCs w:val="28"/>
        </w:rPr>
        <w:t>за счет несоблюдения норм расхода на 10 кг.</w:t>
      </w:r>
      <w:r w:rsidR="00AF4E8F" w:rsidRPr="0047325D">
        <w:rPr>
          <w:sz w:val="28"/>
          <w:szCs w:val="28"/>
        </w:rPr>
        <w:t xml:space="preserve"> </w:t>
      </w:r>
      <w:r w:rsidRPr="0047325D">
        <w:rPr>
          <w:sz w:val="28"/>
          <w:szCs w:val="28"/>
        </w:rPr>
        <w:t xml:space="preserve">По дизельному топливу наблюдается аналогичная картина, </w:t>
      </w:r>
      <w:r w:rsidR="00042AC8" w:rsidRPr="0047325D">
        <w:rPr>
          <w:sz w:val="28"/>
          <w:szCs w:val="28"/>
        </w:rPr>
        <w:t xml:space="preserve">текущий </w:t>
      </w:r>
      <w:r w:rsidRPr="0047325D">
        <w:rPr>
          <w:sz w:val="28"/>
          <w:szCs w:val="28"/>
        </w:rPr>
        <w:t xml:space="preserve">перерасход </w:t>
      </w:r>
      <w:r w:rsidR="007F2397" w:rsidRPr="0047325D">
        <w:rPr>
          <w:sz w:val="28"/>
          <w:szCs w:val="28"/>
        </w:rPr>
        <w:t xml:space="preserve">топлива </w:t>
      </w:r>
      <w:r w:rsidRPr="0047325D">
        <w:rPr>
          <w:sz w:val="28"/>
          <w:szCs w:val="28"/>
        </w:rPr>
        <w:t>составил – 50 кг, в т</w:t>
      </w:r>
      <w:r w:rsidR="00943AD4" w:rsidRPr="0047325D">
        <w:rPr>
          <w:sz w:val="28"/>
          <w:szCs w:val="28"/>
        </w:rPr>
        <w:t>.</w:t>
      </w:r>
      <w:r w:rsidRPr="0047325D">
        <w:rPr>
          <w:sz w:val="28"/>
          <w:szCs w:val="28"/>
        </w:rPr>
        <w:t>ч</w:t>
      </w:r>
      <w:r w:rsidR="00943AD4" w:rsidRPr="0047325D">
        <w:rPr>
          <w:sz w:val="28"/>
          <w:szCs w:val="28"/>
        </w:rPr>
        <w:t>.</w:t>
      </w:r>
      <w:r w:rsidRPr="0047325D">
        <w:rPr>
          <w:sz w:val="28"/>
          <w:szCs w:val="28"/>
        </w:rPr>
        <w:t xml:space="preserve"> за счет роста объема </w:t>
      </w:r>
      <w:r w:rsidR="00FE5CD8" w:rsidRPr="0047325D">
        <w:rPr>
          <w:sz w:val="28"/>
          <w:szCs w:val="28"/>
        </w:rPr>
        <w:t>услуг</w:t>
      </w:r>
      <w:r w:rsidRPr="0047325D">
        <w:rPr>
          <w:sz w:val="28"/>
          <w:szCs w:val="28"/>
        </w:rPr>
        <w:t xml:space="preserve"> на 40</w:t>
      </w:r>
      <w:r w:rsidR="00943AD4" w:rsidRPr="0047325D">
        <w:rPr>
          <w:sz w:val="28"/>
          <w:szCs w:val="28"/>
        </w:rPr>
        <w:t xml:space="preserve"> </w:t>
      </w:r>
      <w:r w:rsidRPr="0047325D">
        <w:rPr>
          <w:sz w:val="28"/>
          <w:szCs w:val="28"/>
        </w:rPr>
        <w:t>кг и за счет нерационального использования на 10 кг.</w:t>
      </w:r>
      <w:r w:rsidR="009F05FD" w:rsidRPr="0047325D">
        <w:rPr>
          <w:sz w:val="28"/>
          <w:szCs w:val="28"/>
        </w:rPr>
        <w:t xml:space="preserve"> </w:t>
      </w:r>
    </w:p>
    <w:p w:rsidR="009F05FD" w:rsidRPr="0047325D" w:rsidRDefault="001D2E88" w:rsidP="0047325D">
      <w:pPr>
        <w:spacing w:line="360" w:lineRule="auto"/>
        <w:ind w:firstLine="720"/>
        <w:jc w:val="both"/>
        <w:rPr>
          <w:sz w:val="28"/>
          <w:szCs w:val="28"/>
        </w:rPr>
      </w:pPr>
      <w:r w:rsidRPr="0047325D">
        <w:rPr>
          <w:sz w:val="28"/>
          <w:szCs w:val="28"/>
        </w:rPr>
        <w:t>П</w:t>
      </w:r>
      <w:r w:rsidR="006940D4" w:rsidRPr="0047325D">
        <w:rPr>
          <w:sz w:val="28"/>
          <w:szCs w:val="28"/>
        </w:rPr>
        <w:t>о солидолу текущий перерасход составил – 3,0 кг, в т</w:t>
      </w:r>
      <w:r w:rsidRPr="0047325D">
        <w:rPr>
          <w:sz w:val="28"/>
          <w:szCs w:val="28"/>
        </w:rPr>
        <w:t>.</w:t>
      </w:r>
      <w:r w:rsidR="006940D4" w:rsidRPr="0047325D">
        <w:rPr>
          <w:sz w:val="28"/>
          <w:szCs w:val="28"/>
        </w:rPr>
        <w:t>ч</w:t>
      </w:r>
      <w:r w:rsidRPr="0047325D">
        <w:rPr>
          <w:sz w:val="28"/>
          <w:szCs w:val="28"/>
        </w:rPr>
        <w:t>.</w:t>
      </w:r>
      <w:r w:rsidR="006940D4" w:rsidRPr="0047325D">
        <w:rPr>
          <w:sz w:val="28"/>
          <w:szCs w:val="28"/>
        </w:rPr>
        <w:t xml:space="preserve"> за счет роста объема </w:t>
      </w:r>
      <w:r w:rsidR="00FE5CD8" w:rsidRPr="0047325D">
        <w:rPr>
          <w:sz w:val="28"/>
          <w:szCs w:val="28"/>
        </w:rPr>
        <w:t>услуг</w:t>
      </w:r>
      <w:r w:rsidR="006940D4" w:rsidRPr="0047325D">
        <w:rPr>
          <w:sz w:val="28"/>
          <w:szCs w:val="28"/>
        </w:rPr>
        <w:t xml:space="preserve"> на 1,0 кг, а за счет </w:t>
      </w:r>
      <w:r w:rsidR="00042AC8" w:rsidRPr="0047325D">
        <w:rPr>
          <w:sz w:val="28"/>
          <w:szCs w:val="28"/>
        </w:rPr>
        <w:t>нерационального использования</w:t>
      </w:r>
      <w:r w:rsidR="006940D4" w:rsidRPr="0047325D">
        <w:rPr>
          <w:sz w:val="28"/>
          <w:szCs w:val="28"/>
        </w:rPr>
        <w:t xml:space="preserve"> на 2,0 кг.</w:t>
      </w:r>
      <w:r w:rsidR="00773FE2" w:rsidRPr="0047325D">
        <w:rPr>
          <w:sz w:val="28"/>
          <w:szCs w:val="28"/>
        </w:rPr>
        <w:t xml:space="preserve"> </w:t>
      </w:r>
      <w:r w:rsidRPr="0047325D">
        <w:rPr>
          <w:sz w:val="28"/>
          <w:szCs w:val="28"/>
        </w:rPr>
        <w:t>Э</w:t>
      </w:r>
      <w:r w:rsidR="009F05FD" w:rsidRPr="0047325D">
        <w:rPr>
          <w:sz w:val="28"/>
          <w:szCs w:val="28"/>
        </w:rPr>
        <w:t xml:space="preserve">то говорит о том, что на предприятии идет нелимитированный расход </w:t>
      </w:r>
      <w:r w:rsidRPr="0047325D">
        <w:rPr>
          <w:sz w:val="28"/>
          <w:szCs w:val="28"/>
        </w:rPr>
        <w:t>материалов</w:t>
      </w:r>
      <w:r w:rsidR="009F05FD" w:rsidRPr="0047325D">
        <w:rPr>
          <w:sz w:val="28"/>
          <w:szCs w:val="28"/>
        </w:rPr>
        <w:t>.</w:t>
      </w:r>
    </w:p>
    <w:p w:rsidR="00CB4DD8" w:rsidRPr="0047325D" w:rsidRDefault="008B2DAE" w:rsidP="0047325D">
      <w:pPr>
        <w:spacing w:line="360" w:lineRule="auto"/>
        <w:ind w:firstLine="720"/>
        <w:jc w:val="both"/>
        <w:rPr>
          <w:sz w:val="28"/>
          <w:szCs w:val="28"/>
        </w:rPr>
      </w:pPr>
      <w:r w:rsidRPr="0047325D">
        <w:rPr>
          <w:sz w:val="28"/>
          <w:szCs w:val="28"/>
        </w:rPr>
        <w:t xml:space="preserve">Одним из основных показателей проводимого анализа является - материалоемкость услуг, то есть отношение суммы </w:t>
      </w:r>
      <w:r w:rsidR="00042AC8" w:rsidRPr="0047325D">
        <w:rPr>
          <w:sz w:val="28"/>
          <w:szCs w:val="28"/>
        </w:rPr>
        <w:t xml:space="preserve">всех </w:t>
      </w:r>
      <w:r w:rsidRPr="0047325D">
        <w:rPr>
          <w:sz w:val="28"/>
          <w:szCs w:val="28"/>
        </w:rPr>
        <w:t xml:space="preserve">материальных затрат к </w:t>
      </w:r>
      <w:r w:rsidR="00042AC8" w:rsidRPr="0047325D">
        <w:rPr>
          <w:sz w:val="28"/>
          <w:szCs w:val="28"/>
        </w:rPr>
        <w:t xml:space="preserve">общей </w:t>
      </w:r>
      <w:r w:rsidRPr="0047325D">
        <w:rPr>
          <w:sz w:val="28"/>
          <w:szCs w:val="28"/>
        </w:rPr>
        <w:t>стоимости оказанных услуг, этот показатель показывает сколько материальных затрат фактически приходится на производ</w:t>
      </w:r>
      <w:r w:rsidR="00AE458F" w:rsidRPr="0047325D">
        <w:rPr>
          <w:sz w:val="28"/>
          <w:szCs w:val="28"/>
        </w:rPr>
        <w:t xml:space="preserve">ство единицы оказываемой услуги </w:t>
      </w:r>
      <w:r w:rsidR="00042AC8" w:rsidRPr="0047325D">
        <w:rPr>
          <w:sz w:val="28"/>
          <w:szCs w:val="28"/>
        </w:rPr>
        <w:t>– тонно/километр, пассажиро/час и пр.</w:t>
      </w:r>
      <w:r w:rsidR="00AE458F" w:rsidRPr="0047325D">
        <w:rPr>
          <w:sz w:val="28"/>
          <w:szCs w:val="28"/>
        </w:rPr>
        <w:t>(табл</w:t>
      </w:r>
      <w:r w:rsidR="00042AC8" w:rsidRPr="0047325D">
        <w:rPr>
          <w:sz w:val="28"/>
          <w:szCs w:val="28"/>
        </w:rPr>
        <w:t>ица</w:t>
      </w:r>
      <w:r w:rsidR="00AE458F" w:rsidRPr="0047325D">
        <w:rPr>
          <w:sz w:val="28"/>
          <w:szCs w:val="28"/>
        </w:rPr>
        <w:t xml:space="preserve"> 13)</w:t>
      </w:r>
      <w:r w:rsidR="002D7B77" w:rsidRPr="0047325D">
        <w:rPr>
          <w:sz w:val="28"/>
          <w:szCs w:val="28"/>
        </w:rPr>
        <w:t>.</w:t>
      </w:r>
    </w:p>
    <w:p w:rsidR="006940D4" w:rsidRPr="0047325D" w:rsidRDefault="00F86D82" w:rsidP="0047325D">
      <w:pPr>
        <w:spacing w:line="360" w:lineRule="auto"/>
        <w:ind w:firstLine="720"/>
        <w:jc w:val="both"/>
        <w:rPr>
          <w:sz w:val="28"/>
          <w:szCs w:val="28"/>
        </w:rPr>
      </w:pPr>
      <w:r w:rsidRPr="0047325D">
        <w:rPr>
          <w:sz w:val="28"/>
          <w:szCs w:val="28"/>
        </w:rPr>
        <w:t>Таблица 13</w:t>
      </w:r>
    </w:p>
    <w:p w:rsidR="006940D4" w:rsidRDefault="006940D4" w:rsidP="0047325D">
      <w:pPr>
        <w:spacing w:line="360" w:lineRule="auto"/>
        <w:ind w:firstLine="720"/>
        <w:jc w:val="both"/>
        <w:rPr>
          <w:sz w:val="28"/>
          <w:szCs w:val="28"/>
        </w:rPr>
      </w:pPr>
      <w:r w:rsidRPr="0047325D">
        <w:rPr>
          <w:sz w:val="28"/>
          <w:szCs w:val="28"/>
        </w:rPr>
        <w:t>Анализ показателей материалоемкости продукции</w:t>
      </w:r>
    </w:p>
    <w:p w:rsidR="00397D7E" w:rsidRPr="0047325D" w:rsidRDefault="00397D7E" w:rsidP="0047325D">
      <w:pPr>
        <w:spacing w:line="360" w:lineRule="auto"/>
        <w:ind w:firstLine="720"/>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992"/>
        <w:gridCol w:w="993"/>
        <w:gridCol w:w="992"/>
      </w:tblGrid>
      <w:tr w:rsidR="006940D4" w:rsidRPr="00263773" w:rsidTr="00263773">
        <w:tc>
          <w:tcPr>
            <w:tcW w:w="6771"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Показатели</w:t>
            </w:r>
          </w:p>
        </w:tc>
        <w:tc>
          <w:tcPr>
            <w:tcW w:w="992" w:type="dxa"/>
            <w:shd w:val="clear" w:color="auto" w:fill="auto"/>
          </w:tcPr>
          <w:p w:rsidR="00585CBA" w:rsidRPr="00263773" w:rsidRDefault="00585CBA" w:rsidP="00263773">
            <w:pPr>
              <w:widowControl w:val="0"/>
              <w:adjustRightInd w:val="0"/>
              <w:spacing w:line="360" w:lineRule="auto"/>
              <w:jc w:val="both"/>
              <w:textAlignment w:val="baseline"/>
              <w:rPr>
                <w:sz w:val="20"/>
                <w:szCs w:val="20"/>
              </w:rPr>
            </w:pPr>
            <w:r w:rsidRPr="00263773">
              <w:rPr>
                <w:sz w:val="20"/>
                <w:szCs w:val="20"/>
              </w:rPr>
              <w:t>2003</w:t>
            </w:r>
            <w:r w:rsidR="006940D4" w:rsidRPr="00263773">
              <w:rPr>
                <w:sz w:val="20"/>
                <w:szCs w:val="20"/>
              </w:rPr>
              <w:t xml:space="preserve"> </w:t>
            </w:r>
          </w:p>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г</w:t>
            </w:r>
            <w:r w:rsidR="00585CBA" w:rsidRPr="00263773">
              <w:rPr>
                <w:sz w:val="20"/>
                <w:szCs w:val="20"/>
              </w:rPr>
              <w:t>од</w:t>
            </w:r>
          </w:p>
        </w:tc>
        <w:tc>
          <w:tcPr>
            <w:tcW w:w="993" w:type="dxa"/>
            <w:shd w:val="clear" w:color="auto" w:fill="auto"/>
          </w:tcPr>
          <w:p w:rsidR="00585CBA" w:rsidRPr="00263773" w:rsidRDefault="00585CBA" w:rsidP="00263773">
            <w:pPr>
              <w:widowControl w:val="0"/>
              <w:adjustRightInd w:val="0"/>
              <w:spacing w:line="360" w:lineRule="auto"/>
              <w:jc w:val="both"/>
              <w:textAlignment w:val="baseline"/>
              <w:rPr>
                <w:sz w:val="20"/>
                <w:szCs w:val="20"/>
              </w:rPr>
            </w:pPr>
            <w:r w:rsidRPr="00263773">
              <w:rPr>
                <w:sz w:val="20"/>
                <w:szCs w:val="20"/>
              </w:rPr>
              <w:t>2004</w:t>
            </w:r>
            <w:r w:rsidR="006940D4" w:rsidRPr="00263773">
              <w:rPr>
                <w:sz w:val="20"/>
                <w:szCs w:val="20"/>
              </w:rPr>
              <w:t xml:space="preserve"> </w:t>
            </w:r>
          </w:p>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г</w:t>
            </w:r>
            <w:r w:rsidR="00585CBA" w:rsidRPr="00263773">
              <w:rPr>
                <w:sz w:val="20"/>
                <w:szCs w:val="20"/>
              </w:rPr>
              <w:t>од</w:t>
            </w:r>
          </w:p>
        </w:tc>
        <w:tc>
          <w:tcPr>
            <w:tcW w:w="992" w:type="dxa"/>
            <w:shd w:val="clear" w:color="auto" w:fill="auto"/>
          </w:tcPr>
          <w:p w:rsidR="00585CBA" w:rsidRPr="00263773" w:rsidRDefault="006940D4" w:rsidP="00263773">
            <w:pPr>
              <w:widowControl w:val="0"/>
              <w:adjustRightInd w:val="0"/>
              <w:spacing w:line="360" w:lineRule="auto"/>
              <w:jc w:val="both"/>
              <w:textAlignment w:val="baseline"/>
              <w:rPr>
                <w:sz w:val="20"/>
                <w:szCs w:val="20"/>
              </w:rPr>
            </w:pPr>
            <w:r w:rsidRPr="00263773">
              <w:rPr>
                <w:sz w:val="20"/>
                <w:szCs w:val="20"/>
              </w:rPr>
              <w:t>200</w:t>
            </w:r>
            <w:r w:rsidR="00585CBA" w:rsidRPr="00263773">
              <w:rPr>
                <w:sz w:val="20"/>
                <w:szCs w:val="20"/>
              </w:rPr>
              <w:t>5</w:t>
            </w:r>
            <w:r w:rsidRPr="00263773">
              <w:rPr>
                <w:sz w:val="20"/>
                <w:szCs w:val="20"/>
              </w:rPr>
              <w:t xml:space="preserve"> </w:t>
            </w:r>
          </w:p>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г</w:t>
            </w:r>
            <w:r w:rsidR="00585CBA" w:rsidRPr="00263773">
              <w:rPr>
                <w:sz w:val="20"/>
                <w:szCs w:val="20"/>
              </w:rPr>
              <w:t>од</w:t>
            </w:r>
          </w:p>
        </w:tc>
      </w:tr>
      <w:tr w:rsidR="00585CBA" w:rsidRPr="00263773" w:rsidTr="00263773">
        <w:tc>
          <w:tcPr>
            <w:tcW w:w="6771" w:type="dxa"/>
            <w:shd w:val="clear" w:color="auto" w:fill="auto"/>
          </w:tcPr>
          <w:p w:rsidR="00585CBA" w:rsidRPr="00263773" w:rsidRDefault="00585CBA" w:rsidP="00263773">
            <w:pPr>
              <w:widowControl w:val="0"/>
              <w:adjustRightInd w:val="0"/>
              <w:spacing w:line="360" w:lineRule="auto"/>
              <w:jc w:val="both"/>
              <w:textAlignment w:val="baseline"/>
              <w:rPr>
                <w:sz w:val="20"/>
                <w:szCs w:val="20"/>
              </w:rPr>
            </w:pPr>
            <w:r w:rsidRPr="00263773">
              <w:rPr>
                <w:sz w:val="20"/>
                <w:szCs w:val="20"/>
              </w:rPr>
              <w:t>1</w:t>
            </w:r>
          </w:p>
        </w:tc>
        <w:tc>
          <w:tcPr>
            <w:tcW w:w="992" w:type="dxa"/>
            <w:shd w:val="clear" w:color="auto" w:fill="auto"/>
          </w:tcPr>
          <w:p w:rsidR="00585CBA" w:rsidRPr="00263773" w:rsidRDefault="00585CBA" w:rsidP="00263773">
            <w:pPr>
              <w:widowControl w:val="0"/>
              <w:adjustRightInd w:val="0"/>
              <w:spacing w:line="360" w:lineRule="auto"/>
              <w:jc w:val="both"/>
              <w:textAlignment w:val="baseline"/>
              <w:rPr>
                <w:sz w:val="20"/>
                <w:szCs w:val="20"/>
              </w:rPr>
            </w:pPr>
            <w:r w:rsidRPr="00263773">
              <w:rPr>
                <w:sz w:val="20"/>
                <w:szCs w:val="20"/>
              </w:rPr>
              <w:t>2</w:t>
            </w:r>
          </w:p>
        </w:tc>
        <w:tc>
          <w:tcPr>
            <w:tcW w:w="993" w:type="dxa"/>
            <w:shd w:val="clear" w:color="auto" w:fill="auto"/>
          </w:tcPr>
          <w:p w:rsidR="00585CBA" w:rsidRPr="00263773" w:rsidRDefault="00585CBA" w:rsidP="00263773">
            <w:pPr>
              <w:widowControl w:val="0"/>
              <w:adjustRightInd w:val="0"/>
              <w:spacing w:line="360" w:lineRule="auto"/>
              <w:jc w:val="both"/>
              <w:textAlignment w:val="baseline"/>
              <w:rPr>
                <w:sz w:val="20"/>
                <w:szCs w:val="20"/>
              </w:rPr>
            </w:pPr>
            <w:r w:rsidRPr="00263773">
              <w:rPr>
                <w:sz w:val="20"/>
                <w:szCs w:val="20"/>
              </w:rPr>
              <w:t>3</w:t>
            </w:r>
          </w:p>
        </w:tc>
        <w:tc>
          <w:tcPr>
            <w:tcW w:w="992" w:type="dxa"/>
            <w:shd w:val="clear" w:color="auto" w:fill="auto"/>
          </w:tcPr>
          <w:p w:rsidR="00585CBA" w:rsidRPr="00263773" w:rsidRDefault="00585CBA" w:rsidP="00263773">
            <w:pPr>
              <w:widowControl w:val="0"/>
              <w:adjustRightInd w:val="0"/>
              <w:spacing w:line="360" w:lineRule="auto"/>
              <w:jc w:val="both"/>
              <w:textAlignment w:val="baseline"/>
              <w:rPr>
                <w:sz w:val="20"/>
                <w:szCs w:val="20"/>
              </w:rPr>
            </w:pPr>
            <w:r w:rsidRPr="00263773">
              <w:rPr>
                <w:sz w:val="20"/>
                <w:szCs w:val="20"/>
              </w:rPr>
              <w:t>4</w:t>
            </w:r>
          </w:p>
        </w:tc>
      </w:tr>
      <w:tr w:rsidR="006940D4" w:rsidRPr="00263773" w:rsidTr="00263773">
        <w:tc>
          <w:tcPr>
            <w:tcW w:w="6771"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Материальные затраты, тыс.</w:t>
            </w:r>
            <w:r w:rsidR="00633FB1" w:rsidRPr="00263773">
              <w:rPr>
                <w:sz w:val="20"/>
                <w:szCs w:val="20"/>
              </w:rPr>
              <w:t xml:space="preserve"> </w:t>
            </w:r>
            <w:r w:rsidRPr="00263773">
              <w:rPr>
                <w:sz w:val="20"/>
                <w:szCs w:val="20"/>
              </w:rPr>
              <w:t>руб.</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11317</w:t>
            </w:r>
          </w:p>
        </w:tc>
        <w:tc>
          <w:tcPr>
            <w:tcW w:w="993"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20457</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17709</w:t>
            </w:r>
          </w:p>
        </w:tc>
      </w:tr>
      <w:tr w:rsidR="006940D4" w:rsidRPr="00263773" w:rsidTr="00263773">
        <w:tc>
          <w:tcPr>
            <w:tcW w:w="6771"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 xml:space="preserve">Объем </w:t>
            </w:r>
            <w:r w:rsidR="00BE486E" w:rsidRPr="00263773">
              <w:rPr>
                <w:sz w:val="20"/>
                <w:szCs w:val="20"/>
              </w:rPr>
              <w:t>оказанных услуг</w:t>
            </w:r>
            <w:r w:rsidRPr="00263773">
              <w:rPr>
                <w:sz w:val="20"/>
                <w:szCs w:val="20"/>
              </w:rPr>
              <w:t>, тыс.</w:t>
            </w:r>
            <w:r w:rsidR="00633FB1" w:rsidRPr="00263773">
              <w:rPr>
                <w:sz w:val="20"/>
                <w:szCs w:val="20"/>
              </w:rPr>
              <w:t xml:space="preserve"> </w:t>
            </w:r>
            <w:r w:rsidRPr="00263773">
              <w:rPr>
                <w:sz w:val="20"/>
                <w:szCs w:val="20"/>
              </w:rPr>
              <w:t>руб.</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17273</w:t>
            </w:r>
          </w:p>
        </w:tc>
        <w:tc>
          <w:tcPr>
            <w:tcW w:w="993"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24192</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31958</w:t>
            </w:r>
          </w:p>
        </w:tc>
      </w:tr>
      <w:tr w:rsidR="006940D4" w:rsidRPr="00263773" w:rsidTr="00263773">
        <w:tc>
          <w:tcPr>
            <w:tcW w:w="6771"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 xml:space="preserve">Материалоемкость </w:t>
            </w:r>
            <w:r w:rsidR="00585CBA" w:rsidRPr="00263773">
              <w:rPr>
                <w:sz w:val="20"/>
                <w:szCs w:val="20"/>
              </w:rPr>
              <w:t>услуг</w:t>
            </w:r>
            <w:r w:rsidR="00F350C3" w:rsidRPr="00263773">
              <w:rPr>
                <w:sz w:val="20"/>
                <w:szCs w:val="20"/>
              </w:rPr>
              <w:t xml:space="preserve"> = Материальные затраты / Объем оказанных услуг, т</w:t>
            </w:r>
            <w:r w:rsidRPr="00263773">
              <w:rPr>
                <w:sz w:val="20"/>
                <w:szCs w:val="20"/>
              </w:rPr>
              <w:t>ыс.</w:t>
            </w:r>
            <w:r w:rsidR="00AF296D" w:rsidRPr="00263773">
              <w:rPr>
                <w:sz w:val="20"/>
                <w:szCs w:val="20"/>
              </w:rPr>
              <w:t xml:space="preserve"> </w:t>
            </w:r>
            <w:r w:rsidRPr="00263773">
              <w:rPr>
                <w:sz w:val="20"/>
                <w:szCs w:val="20"/>
              </w:rPr>
              <w:t>руб.</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0,66</w:t>
            </w:r>
          </w:p>
        </w:tc>
        <w:tc>
          <w:tcPr>
            <w:tcW w:w="993"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0,85</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0,55</w:t>
            </w:r>
          </w:p>
        </w:tc>
      </w:tr>
      <w:tr w:rsidR="006940D4" w:rsidRPr="00263773" w:rsidTr="00263773">
        <w:tc>
          <w:tcPr>
            <w:tcW w:w="6771"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Коэффициент материалоемкости в сравнении с 200</w:t>
            </w:r>
            <w:r w:rsidR="00585CBA" w:rsidRPr="00263773">
              <w:rPr>
                <w:sz w:val="20"/>
                <w:szCs w:val="20"/>
              </w:rPr>
              <w:t>3</w:t>
            </w:r>
            <w:r w:rsidRPr="00263773">
              <w:rPr>
                <w:sz w:val="20"/>
                <w:szCs w:val="20"/>
              </w:rPr>
              <w:t xml:space="preserve"> г</w:t>
            </w:r>
            <w:r w:rsidR="00633FB1" w:rsidRPr="00263773">
              <w:rPr>
                <w:sz w:val="20"/>
                <w:szCs w:val="20"/>
              </w:rPr>
              <w:t>одом</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w:t>
            </w:r>
          </w:p>
        </w:tc>
        <w:tc>
          <w:tcPr>
            <w:tcW w:w="993"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1,29</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0,83</w:t>
            </w:r>
          </w:p>
        </w:tc>
      </w:tr>
      <w:tr w:rsidR="006940D4" w:rsidRPr="00263773" w:rsidTr="00263773">
        <w:tc>
          <w:tcPr>
            <w:tcW w:w="6771"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 xml:space="preserve">Изменение </w:t>
            </w:r>
            <w:r w:rsidR="00585CBA" w:rsidRPr="00263773">
              <w:rPr>
                <w:sz w:val="20"/>
                <w:szCs w:val="20"/>
              </w:rPr>
              <w:t>показателя</w:t>
            </w:r>
            <w:r w:rsidRPr="00263773">
              <w:rPr>
                <w:sz w:val="20"/>
                <w:szCs w:val="20"/>
              </w:rPr>
              <w:t xml:space="preserve"> материалоемкости</w:t>
            </w:r>
            <w:r w:rsidR="00585CBA" w:rsidRPr="00263773">
              <w:rPr>
                <w:sz w:val="20"/>
                <w:szCs w:val="20"/>
              </w:rPr>
              <w:t xml:space="preserve"> в сравнение с 2003 г</w:t>
            </w:r>
            <w:r w:rsidR="00633FB1" w:rsidRPr="00263773">
              <w:rPr>
                <w:sz w:val="20"/>
                <w:szCs w:val="20"/>
              </w:rPr>
              <w:t>одом</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w:t>
            </w:r>
          </w:p>
        </w:tc>
        <w:tc>
          <w:tcPr>
            <w:tcW w:w="993"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+0,</w:t>
            </w:r>
            <w:r w:rsidR="00585CBA" w:rsidRPr="00263773">
              <w:rPr>
                <w:sz w:val="20"/>
                <w:szCs w:val="20"/>
              </w:rPr>
              <w:t>1</w:t>
            </w:r>
            <w:r w:rsidRPr="00263773">
              <w:rPr>
                <w:sz w:val="20"/>
                <w:szCs w:val="20"/>
              </w:rPr>
              <w:t>9</w:t>
            </w:r>
          </w:p>
        </w:tc>
        <w:tc>
          <w:tcPr>
            <w:tcW w:w="992" w:type="dxa"/>
            <w:shd w:val="clear" w:color="auto" w:fill="auto"/>
          </w:tcPr>
          <w:p w:rsidR="006940D4" w:rsidRPr="00263773" w:rsidRDefault="006940D4" w:rsidP="00263773">
            <w:pPr>
              <w:widowControl w:val="0"/>
              <w:adjustRightInd w:val="0"/>
              <w:spacing w:line="360" w:lineRule="auto"/>
              <w:jc w:val="both"/>
              <w:textAlignment w:val="baseline"/>
              <w:rPr>
                <w:sz w:val="20"/>
                <w:szCs w:val="20"/>
              </w:rPr>
            </w:pPr>
            <w:r w:rsidRPr="00263773">
              <w:rPr>
                <w:sz w:val="20"/>
                <w:szCs w:val="20"/>
              </w:rPr>
              <w:t>-0,1</w:t>
            </w:r>
            <w:r w:rsidR="00585CBA" w:rsidRPr="00263773">
              <w:rPr>
                <w:sz w:val="20"/>
                <w:szCs w:val="20"/>
              </w:rPr>
              <w:t>1</w:t>
            </w:r>
          </w:p>
        </w:tc>
      </w:tr>
    </w:tbl>
    <w:p w:rsidR="006940D4" w:rsidRPr="00397D7E" w:rsidRDefault="006940D4" w:rsidP="00397D7E">
      <w:pPr>
        <w:spacing w:line="360" w:lineRule="auto"/>
        <w:jc w:val="both"/>
        <w:rPr>
          <w:sz w:val="20"/>
          <w:szCs w:val="20"/>
        </w:rPr>
      </w:pPr>
    </w:p>
    <w:p w:rsidR="006940D4" w:rsidRPr="0047325D" w:rsidRDefault="006940D4" w:rsidP="0047325D">
      <w:pPr>
        <w:spacing w:line="360" w:lineRule="auto"/>
        <w:ind w:firstLine="720"/>
        <w:jc w:val="both"/>
        <w:rPr>
          <w:sz w:val="28"/>
          <w:szCs w:val="28"/>
        </w:rPr>
      </w:pPr>
      <w:r w:rsidRPr="0047325D">
        <w:rPr>
          <w:sz w:val="28"/>
          <w:szCs w:val="28"/>
        </w:rPr>
        <w:t>Анализируя показатели</w:t>
      </w:r>
      <w:r w:rsidR="006D5A06" w:rsidRPr="0047325D">
        <w:rPr>
          <w:sz w:val="28"/>
          <w:szCs w:val="28"/>
        </w:rPr>
        <w:t>, представленные в табл</w:t>
      </w:r>
      <w:r w:rsidR="00A23C32" w:rsidRPr="0047325D">
        <w:rPr>
          <w:sz w:val="28"/>
          <w:szCs w:val="28"/>
        </w:rPr>
        <w:t>ице</w:t>
      </w:r>
      <w:r w:rsidR="006D5A06" w:rsidRPr="0047325D">
        <w:rPr>
          <w:sz w:val="28"/>
          <w:szCs w:val="28"/>
        </w:rPr>
        <w:t xml:space="preserve"> 13, </w:t>
      </w:r>
      <w:r w:rsidRPr="0047325D">
        <w:rPr>
          <w:sz w:val="28"/>
          <w:szCs w:val="28"/>
        </w:rPr>
        <w:t>можно сказать следующее. Ма</w:t>
      </w:r>
      <w:r w:rsidR="00585CBA" w:rsidRPr="0047325D">
        <w:rPr>
          <w:sz w:val="28"/>
          <w:szCs w:val="28"/>
        </w:rPr>
        <w:t xml:space="preserve">териальные затраты </w:t>
      </w:r>
      <w:r w:rsidR="00E671E3" w:rsidRPr="0047325D">
        <w:rPr>
          <w:sz w:val="28"/>
          <w:szCs w:val="28"/>
        </w:rPr>
        <w:t xml:space="preserve">предприятия </w:t>
      </w:r>
      <w:r w:rsidR="00585CBA" w:rsidRPr="0047325D">
        <w:rPr>
          <w:sz w:val="28"/>
          <w:szCs w:val="28"/>
        </w:rPr>
        <w:t>в 2005</w:t>
      </w:r>
      <w:r w:rsidRPr="0047325D">
        <w:rPr>
          <w:sz w:val="28"/>
          <w:szCs w:val="28"/>
        </w:rPr>
        <w:t xml:space="preserve"> г</w:t>
      </w:r>
      <w:r w:rsidR="006D5A06" w:rsidRPr="0047325D">
        <w:rPr>
          <w:sz w:val="28"/>
          <w:szCs w:val="28"/>
        </w:rPr>
        <w:t>оду</w:t>
      </w:r>
      <w:r w:rsidRPr="0047325D">
        <w:rPr>
          <w:sz w:val="28"/>
          <w:szCs w:val="28"/>
        </w:rPr>
        <w:t xml:space="preserve"> составили 17709 тыс.</w:t>
      </w:r>
      <w:r w:rsidR="006D5A06" w:rsidRPr="0047325D">
        <w:rPr>
          <w:sz w:val="28"/>
          <w:szCs w:val="28"/>
        </w:rPr>
        <w:t xml:space="preserve"> </w:t>
      </w:r>
      <w:r w:rsidRPr="0047325D">
        <w:rPr>
          <w:sz w:val="28"/>
          <w:szCs w:val="28"/>
        </w:rPr>
        <w:t>руб., это гораздо больше чем в 200</w:t>
      </w:r>
      <w:r w:rsidR="00585CBA" w:rsidRPr="0047325D">
        <w:rPr>
          <w:sz w:val="28"/>
          <w:szCs w:val="28"/>
        </w:rPr>
        <w:t>3</w:t>
      </w:r>
      <w:r w:rsidRPr="0047325D">
        <w:rPr>
          <w:sz w:val="28"/>
          <w:szCs w:val="28"/>
        </w:rPr>
        <w:t xml:space="preserve"> г</w:t>
      </w:r>
      <w:r w:rsidR="006D5A06" w:rsidRPr="0047325D">
        <w:rPr>
          <w:sz w:val="28"/>
          <w:szCs w:val="28"/>
        </w:rPr>
        <w:t>оду</w:t>
      </w:r>
      <w:r w:rsidR="00585CBA" w:rsidRPr="0047325D">
        <w:rPr>
          <w:sz w:val="28"/>
          <w:szCs w:val="28"/>
        </w:rPr>
        <w:t>, но ниже чем в 2004</w:t>
      </w:r>
      <w:r w:rsidRPr="0047325D">
        <w:rPr>
          <w:sz w:val="28"/>
          <w:szCs w:val="28"/>
        </w:rPr>
        <w:t xml:space="preserve"> г</w:t>
      </w:r>
      <w:r w:rsidR="006D5A06" w:rsidRPr="0047325D">
        <w:rPr>
          <w:sz w:val="28"/>
          <w:szCs w:val="28"/>
        </w:rPr>
        <w:t>оду</w:t>
      </w:r>
      <w:r w:rsidRPr="0047325D">
        <w:rPr>
          <w:sz w:val="28"/>
          <w:szCs w:val="28"/>
        </w:rPr>
        <w:t xml:space="preserve"> (</w:t>
      </w:r>
      <w:r w:rsidR="00A23C32" w:rsidRPr="0047325D">
        <w:rPr>
          <w:sz w:val="28"/>
          <w:szCs w:val="28"/>
        </w:rPr>
        <w:t>в 2003 г</w:t>
      </w:r>
      <w:r w:rsidR="00E671E3" w:rsidRPr="0047325D">
        <w:rPr>
          <w:sz w:val="28"/>
          <w:szCs w:val="28"/>
        </w:rPr>
        <w:t>оду</w:t>
      </w:r>
      <w:r w:rsidR="00A23C32" w:rsidRPr="0047325D">
        <w:rPr>
          <w:sz w:val="28"/>
          <w:szCs w:val="28"/>
        </w:rPr>
        <w:t xml:space="preserve"> – 11317 тыс.</w:t>
      </w:r>
      <w:r w:rsidR="000C2A13" w:rsidRPr="0047325D">
        <w:rPr>
          <w:sz w:val="28"/>
          <w:szCs w:val="28"/>
        </w:rPr>
        <w:t xml:space="preserve"> </w:t>
      </w:r>
      <w:r w:rsidR="00A23C32" w:rsidRPr="0047325D">
        <w:rPr>
          <w:sz w:val="28"/>
          <w:szCs w:val="28"/>
        </w:rPr>
        <w:t xml:space="preserve">руб., в </w:t>
      </w:r>
      <w:r w:rsidRPr="0047325D">
        <w:rPr>
          <w:sz w:val="28"/>
          <w:szCs w:val="28"/>
        </w:rPr>
        <w:t>200</w:t>
      </w:r>
      <w:r w:rsidR="00585CBA" w:rsidRPr="0047325D">
        <w:rPr>
          <w:sz w:val="28"/>
          <w:szCs w:val="28"/>
        </w:rPr>
        <w:t>4</w:t>
      </w:r>
      <w:r w:rsidRPr="0047325D">
        <w:rPr>
          <w:sz w:val="28"/>
          <w:szCs w:val="28"/>
        </w:rPr>
        <w:t xml:space="preserve"> г</w:t>
      </w:r>
      <w:r w:rsidR="00E671E3" w:rsidRPr="0047325D">
        <w:rPr>
          <w:sz w:val="28"/>
          <w:szCs w:val="28"/>
        </w:rPr>
        <w:t xml:space="preserve">оду </w:t>
      </w:r>
      <w:r w:rsidRPr="0047325D">
        <w:rPr>
          <w:sz w:val="28"/>
          <w:szCs w:val="28"/>
        </w:rPr>
        <w:t>- 20457 тыс.</w:t>
      </w:r>
      <w:r w:rsidR="000C2A13" w:rsidRPr="0047325D">
        <w:rPr>
          <w:sz w:val="28"/>
          <w:szCs w:val="28"/>
        </w:rPr>
        <w:t xml:space="preserve"> </w:t>
      </w:r>
      <w:r w:rsidRPr="0047325D">
        <w:rPr>
          <w:sz w:val="28"/>
          <w:szCs w:val="28"/>
        </w:rPr>
        <w:t>руб.).</w:t>
      </w:r>
      <w:r w:rsidR="00585CBA" w:rsidRPr="0047325D">
        <w:rPr>
          <w:sz w:val="28"/>
          <w:szCs w:val="28"/>
        </w:rPr>
        <w:t xml:space="preserve"> </w:t>
      </w:r>
      <w:r w:rsidRPr="0047325D">
        <w:rPr>
          <w:sz w:val="28"/>
          <w:szCs w:val="28"/>
        </w:rPr>
        <w:t>Объем продукции в 200</w:t>
      </w:r>
      <w:r w:rsidR="00585CBA" w:rsidRPr="0047325D">
        <w:rPr>
          <w:sz w:val="28"/>
          <w:szCs w:val="28"/>
        </w:rPr>
        <w:t>5</w:t>
      </w:r>
      <w:r w:rsidRPr="0047325D">
        <w:rPr>
          <w:sz w:val="28"/>
          <w:szCs w:val="28"/>
        </w:rPr>
        <w:t xml:space="preserve"> г</w:t>
      </w:r>
      <w:r w:rsidR="006D5A06" w:rsidRPr="0047325D">
        <w:rPr>
          <w:sz w:val="28"/>
          <w:szCs w:val="28"/>
        </w:rPr>
        <w:t>оду</w:t>
      </w:r>
      <w:r w:rsidRPr="0047325D">
        <w:rPr>
          <w:sz w:val="28"/>
          <w:szCs w:val="28"/>
        </w:rPr>
        <w:t xml:space="preserve"> составил 31958 тыс.</w:t>
      </w:r>
      <w:r w:rsidR="000C2A13" w:rsidRPr="0047325D">
        <w:rPr>
          <w:sz w:val="28"/>
          <w:szCs w:val="28"/>
        </w:rPr>
        <w:t xml:space="preserve"> </w:t>
      </w:r>
      <w:r w:rsidRPr="0047325D">
        <w:rPr>
          <w:sz w:val="28"/>
          <w:szCs w:val="28"/>
        </w:rPr>
        <w:t xml:space="preserve">руб., </w:t>
      </w:r>
      <w:r w:rsidR="00E671E3" w:rsidRPr="0047325D">
        <w:rPr>
          <w:sz w:val="28"/>
          <w:szCs w:val="28"/>
        </w:rPr>
        <w:t xml:space="preserve">и </w:t>
      </w:r>
      <w:r w:rsidRPr="0047325D">
        <w:rPr>
          <w:sz w:val="28"/>
          <w:szCs w:val="28"/>
        </w:rPr>
        <w:t>этот показатель по сравнению с предыдущими годами сильно увеличился (для сравне</w:t>
      </w:r>
      <w:r w:rsidR="00585CBA" w:rsidRPr="0047325D">
        <w:rPr>
          <w:sz w:val="28"/>
          <w:szCs w:val="28"/>
        </w:rPr>
        <w:t>ния 2003</w:t>
      </w:r>
      <w:r w:rsidRPr="0047325D">
        <w:rPr>
          <w:sz w:val="28"/>
          <w:szCs w:val="28"/>
        </w:rPr>
        <w:t xml:space="preserve"> г</w:t>
      </w:r>
      <w:r w:rsidR="006D5A06" w:rsidRPr="0047325D">
        <w:rPr>
          <w:sz w:val="28"/>
          <w:szCs w:val="28"/>
        </w:rPr>
        <w:t>од</w:t>
      </w:r>
      <w:r w:rsidRPr="0047325D">
        <w:rPr>
          <w:sz w:val="28"/>
          <w:szCs w:val="28"/>
        </w:rPr>
        <w:t xml:space="preserve"> – 17273 тыс.</w:t>
      </w:r>
      <w:r w:rsidR="000C2A13" w:rsidRPr="0047325D">
        <w:rPr>
          <w:sz w:val="28"/>
          <w:szCs w:val="28"/>
        </w:rPr>
        <w:t xml:space="preserve"> </w:t>
      </w:r>
      <w:r w:rsidRPr="0047325D">
        <w:rPr>
          <w:sz w:val="28"/>
          <w:szCs w:val="28"/>
        </w:rPr>
        <w:t>руб., 200</w:t>
      </w:r>
      <w:r w:rsidR="00585CBA" w:rsidRPr="0047325D">
        <w:rPr>
          <w:sz w:val="28"/>
          <w:szCs w:val="28"/>
        </w:rPr>
        <w:t>4</w:t>
      </w:r>
      <w:r w:rsidRPr="0047325D">
        <w:rPr>
          <w:sz w:val="28"/>
          <w:szCs w:val="28"/>
        </w:rPr>
        <w:t xml:space="preserve"> г</w:t>
      </w:r>
      <w:r w:rsidR="006D5A06" w:rsidRPr="0047325D">
        <w:rPr>
          <w:sz w:val="28"/>
          <w:szCs w:val="28"/>
        </w:rPr>
        <w:t>од</w:t>
      </w:r>
      <w:r w:rsidRPr="0047325D">
        <w:rPr>
          <w:sz w:val="28"/>
          <w:szCs w:val="28"/>
        </w:rPr>
        <w:t>- 24192 тыс.</w:t>
      </w:r>
      <w:r w:rsidR="000C2A13" w:rsidRPr="0047325D">
        <w:rPr>
          <w:sz w:val="28"/>
          <w:szCs w:val="28"/>
        </w:rPr>
        <w:t xml:space="preserve"> </w:t>
      </w:r>
      <w:r w:rsidRPr="0047325D">
        <w:rPr>
          <w:sz w:val="28"/>
          <w:szCs w:val="28"/>
        </w:rPr>
        <w:t>руб.).</w:t>
      </w:r>
    </w:p>
    <w:p w:rsidR="00585CBA" w:rsidRPr="0047325D" w:rsidRDefault="006D5A06" w:rsidP="0047325D">
      <w:pPr>
        <w:spacing w:line="360" w:lineRule="auto"/>
        <w:ind w:firstLine="720"/>
        <w:jc w:val="both"/>
        <w:rPr>
          <w:sz w:val="28"/>
          <w:szCs w:val="28"/>
        </w:rPr>
      </w:pPr>
      <w:r w:rsidRPr="0047325D">
        <w:rPr>
          <w:sz w:val="28"/>
          <w:szCs w:val="28"/>
        </w:rPr>
        <w:t>Показатель материалоемкости составил в 2005 году – 0,55 тыс. руб., это значит, что материальные затраты на оказание одной услуги (тонно-километр, пассажиро-час и т.д.) составляет 0,55 тыс.</w:t>
      </w:r>
      <w:r w:rsidR="00C42BE3" w:rsidRPr="0047325D">
        <w:rPr>
          <w:sz w:val="28"/>
          <w:szCs w:val="28"/>
        </w:rPr>
        <w:t xml:space="preserve"> </w:t>
      </w:r>
      <w:r w:rsidRPr="0047325D">
        <w:rPr>
          <w:sz w:val="28"/>
          <w:szCs w:val="28"/>
        </w:rPr>
        <w:t xml:space="preserve">руб. </w:t>
      </w:r>
      <w:r w:rsidR="0068769C" w:rsidRPr="0047325D">
        <w:rPr>
          <w:sz w:val="28"/>
          <w:szCs w:val="28"/>
        </w:rPr>
        <w:t>С</w:t>
      </w:r>
      <w:r w:rsidRPr="0047325D">
        <w:rPr>
          <w:sz w:val="28"/>
          <w:szCs w:val="28"/>
        </w:rPr>
        <w:t>ледует заметить, что при увеличении</w:t>
      </w:r>
      <w:r w:rsidR="00426246" w:rsidRPr="0047325D">
        <w:rPr>
          <w:sz w:val="28"/>
          <w:szCs w:val="28"/>
        </w:rPr>
        <w:t xml:space="preserve"> объема оказания услуг показатель материалоемкости в динамике лет постепенно снижается. </w:t>
      </w:r>
      <w:r w:rsidR="00C42BE3" w:rsidRPr="0047325D">
        <w:rPr>
          <w:sz w:val="28"/>
          <w:szCs w:val="28"/>
        </w:rPr>
        <w:t>Это можно объяснить тем, что объем оказанных услуг возрос, а материальные затраты по их обслуживанию снизились (в 2004 году – 20457 тыс. руб., а в 2005 году – 17709 тыс. руб.).</w:t>
      </w:r>
    </w:p>
    <w:p w:rsidR="00007FA3" w:rsidRPr="0047325D" w:rsidRDefault="005C745F" w:rsidP="0047325D">
      <w:pPr>
        <w:widowControl w:val="0"/>
        <w:autoSpaceDE w:val="0"/>
        <w:autoSpaceDN w:val="0"/>
        <w:adjustRightInd w:val="0"/>
        <w:spacing w:line="360" w:lineRule="auto"/>
        <w:ind w:firstLine="720"/>
        <w:jc w:val="both"/>
        <w:rPr>
          <w:sz w:val="28"/>
          <w:szCs w:val="28"/>
        </w:rPr>
      </w:pPr>
      <w:r w:rsidRPr="0047325D">
        <w:rPr>
          <w:sz w:val="28"/>
          <w:szCs w:val="28"/>
        </w:rPr>
        <w:t>Руководствуясь проведенным анализом обеспеченности и эффективности использования</w:t>
      </w:r>
      <w:r w:rsidR="00007FA3" w:rsidRPr="0047325D">
        <w:rPr>
          <w:sz w:val="28"/>
          <w:szCs w:val="28"/>
        </w:rPr>
        <w:t xml:space="preserve"> производственных запасов на предприятии</w:t>
      </w:r>
      <w:r w:rsidRPr="0047325D">
        <w:rPr>
          <w:sz w:val="28"/>
          <w:szCs w:val="28"/>
        </w:rPr>
        <w:t xml:space="preserve">, проведенном в данном разделе работы можно сделать некоторые выводы. </w:t>
      </w:r>
    </w:p>
    <w:p w:rsidR="005C745F" w:rsidRPr="0047325D" w:rsidRDefault="005C745F" w:rsidP="0047325D">
      <w:pPr>
        <w:widowControl w:val="0"/>
        <w:autoSpaceDE w:val="0"/>
        <w:autoSpaceDN w:val="0"/>
        <w:adjustRightInd w:val="0"/>
        <w:spacing w:line="360" w:lineRule="auto"/>
        <w:ind w:firstLine="720"/>
        <w:jc w:val="both"/>
        <w:rPr>
          <w:sz w:val="28"/>
          <w:szCs w:val="28"/>
        </w:rPr>
      </w:pPr>
      <w:r w:rsidRPr="0047325D">
        <w:rPr>
          <w:sz w:val="28"/>
          <w:szCs w:val="28"/>
        </w:rPr>
        <w:t xml:space="preserve">Расширение сферы деятельности изучаемого предприятия, реализация новых проектов по осуществлению дополнительных услуг, </w:t>
      </w:r>
      <w:r w:rsidR="00A36132" w:rsidRPr="0047325D">
        <w:rPr>
          <w:sz w:val="28"/>
          <w:szCs w:val="28"/>
        </w:rPr>
        <w:t xml:space="preserve">изменения в проводимой политике естественно влекут за собой рост производства – оказания услуг, причем в </w:t>
      </w:r>
      <w:r w:rsidR="00362BAF" w:rsidRPr="0047325D">
        <w:rPr>
          <w:sz w:val="28"/>
          <w:szCs w:val="28"/>
        </w:rPr>
        <w:t>Тальменском МУП</w:t>
      </w:r>
      <w:r w:rsidR="00A36132" w:rsidRPr="0047325D">
        <w:rPr>
          <w:sz w:val="28"/>
          <w:szCs w:val="28"/>
        </w:rPr>
        <w:t xml:space="preserve"> «Транспорт общего пользования» этот рост на удивление стабилен, что объясняется многими факторами.</w:t>
      </w:r>
    </w:p>
    <w:p w:rsidR="00362BAF" w:rsidRPr="0047325D" w:rsidRDefault="00F75A9C" w:rsidP="0047325D">
      <w:pPr>
        <w:widowControl w:val="0"/>
        <w:autoSpaceDE w:val="0"/>
        <w:autoSpaceDN w:val="0"/>
        <w:adjustRightInd w:val="0"/>
        <w:spacing w:line="360" w:lineRule="auto"/>
        <w:ind w:firstLine="720"/>
        <w:jc w:val="both"/>
        <w:rPr>
          <w:sz w:val="28"/>
          <w:szCs w:val="28"/>
        </w:rPr>
      </w:pPr>
      <w:r w:rsidRPr="0047325D">
        <w:rPr>
          <w:sz w:val="28"/>
          <w:szCs w:val="28"/>
        </w:rPr>
        <w:t>Но! р</w:t>
      </w:r>
      <w:r w:rsidR="00975615" w:rsidRPr="0047325D">
        <w:rPr>
          <w:sz w:val="28"/>
          <w:szCs w:val="28"/>
        </w:rPr>
        <w:t xml:space="preserve">ост производства и увеличение объема оказания услуг предполагают и увеличение потребности в материально-производственных запасах. </w:t>
      </w:r>
      <w:r w:rsidRPr="0047325D">
        <w:rPr>
          <w:sz w:val="28"/>
          <w:szCs w:val="28"/>
        </w:rPr>
        <w:t xml:space="preserve">А </w:t>
      </w:r>
      <w:r w:rsidR="00975615" w:rsidRPr="0047325D">
        <w:rPr>
          <w:sz w:val="28"/>
          <w:szCs w:val="28"/>
        </w:rPr>
        <w:t>как можно увидеть по результатам проведенных выше вычислений на данном предприятии наблюдается некоторые недоработки в управлении запасами. Так обнаружена не</w:t>
      </w:r>
      <w:r w:rsidR="00FE0681" w:rsidRPr="0047325D">
        <w:rPr>
          <w:sz w:val="28"/>
          <w:szCs w:val="28"/>
        </w:rPr>
        <w:t>до</w:t>
      </w:r>
      <w:r w:rsidR="00975615" w:rsidRPr="0047325D">
        <w:rPr>
          <w:sz w:val="28"/>
          <w:szCs w:val="28"/>
        </w:rPr>
        <w:t>обеспеченно</w:t>
      </w:r>
      <w:r w:rsidR="00FE0681" w:rsidRPr="0047325D">
        <w:rPr>
          <w:sz w:val="28"/>
          <w:szCs w:val="28"/>
        </w:rPr>
        <w:t>с</w:t>
      </w:r>
      <w:r w:rsidR="00975615" w:rsidRPr="0047325D">
        <w:rPr>
          <w:sz w:val="28"/>
          <w:szCs w:val="28"/>
        </w:rPr>
        <w:t xml:space="preserve">ть и неполная обеспеченность основными видами </w:t>
      </w:r>
      <w:r w:rsidR="00077B99" w:rsidRPr="0047325D">
        <w:rPr>
          <w:sz w:val="28"/>
          <w:szCs w:val="28"/>
        </w:rPr>
        <w:t>производственных</w:t>
      </w:r>
      <w:r w:rsidR="00975615" w:rsidRPr="0047325D">
        <w:rPr>
          <w:sz w:val="28"/>
          <w:szCs w:val="28"/>
        </w:rPr>
        <w:t xml:space="preserve"> запасов</w:t>
      </w:r>
      <w:r w:rsidR="00077B99" w:rsidRPr="0047325D">
        <w:rPr>
          <w:sz w:val="28"/>
          <w:szCs w:val="28"/>
        </w:rPr>
        <w:t xml:space="preserve">, от которых зависит бесперебойная работа организации (нефтепродукты, в частности бензин А-80, на котором работает практически весь автотранспорт предприятия). Это может иметь весьма </w:t>
      </w:r>
      <w:r w:rsidR="00847EB2" w:rsidRPr="0047325D">
        <w:rPr>
          <w:sz w:val="28"/>
          <w:szCs w:val="28"/>
        </w:rPr>
        <w:t>серьезные</w:t>
      </w:r>
      <w:r w:rsidR="00077B99" w:rsidRPr="0047325D">
        <w:rPr>
          <w:sz w:val="28"/>
          <w:szCs w:val="28"/>
        </w:rPr>
        <w:t xml:space="preserve"> последствия, вплоть до понесения </w:t>
      </w:r>
      <w:r w:rsidR="00847EB2" w:rsidRPr="0047325D">
        <w:rPr>
          <w:sz w:val="28"/>
          <w:szCs w:val="28"/>
        </w:rPr>
        <w:t xml:space="preserve">организацией </w:t>
      </w:r>
      <w:r w:rsidR="00077B99" w:rsidRPr="0047325D">
        <w:rPr>
          <w:sz w:val="28"/>
          <w:szCs w:val="28"/>
        </w:rPr>
        <w:t xml:space="preserve">убытков. </w:t>
      </w:r>
    </w:p>
    <w:p w:rsidR="00A36132" w:rsidRPr="0047325D" w:rsidRDefault="00077B99" w:rsidP="0047325D">
      <w:pPr>
        <w:widowControl w:val="0"/>
        <w:autoSpaceDE w:val="0"/>
        <w:autoSpaceDN w:val="0"/>
        <w:adjustRightInd w:val="0"/>
        <w:spacing w:line="360" w:lineRule="auto"/>
        <w:ind w:firstLine="720"/>
        <w:jc w:val="both"/>
        <w:rPr>
          <w:sz w:val="28"/>
          <w:szCs w:val="28"/>
        </w:rPr>
      </w:pPr>
      <w:r w:rsidRPr="0047325D">
        <w:rPr>
          <w:sz w:val="28"/>
          <w:szCs w:val="28"/>
        </w:rPr>
        <w:t xml:space="preserve">Чтобы этого не случилось в </w:t>
      </w:r>
      <w:r w:rsidR="00362BAF" w:rsidRPr="0047325D">
        <w:rPr>
          <w:sz w:val="28"/>
          <w:szCs w:val="28"/>
        </w:rPr>
        <w:t>Тальменском МУП</w:t>
      </w:r>
      <w:r w:rsidRPr="0047325D">
        <w:rPr>
          <w:sz w:val="28"/>
          <w:szCs w:val="28"/>
        </w:rPr>
        <w:t xml:space="preserve"> «Транспорт общего пользования» необходимо наладить качественное управление запасами. </w:t>
      </w:r>
    </w:p>
    <w:p w:rsidR="00077B99" w:rsidRPr="0047325D" w:rsidRDefault="00315F6C" w:rsidP="0047325D">
      <w:pPr>
        <w:widowControl w:val="0"/>
        <w:autoSpaceDE w:val="0"/>
        <w:autoSpaceDN w:val="0"/>
        <w:adjustRightInd w:val="0"/>
        <w:spacing w:line="360" w:lineRule="auto"/>
        <w:ind w:firstLine="720"/>
        <w:jc w:val="both"/>
        <w:rPr>
          <w:sz w:val="28"/>
          <w:szCs w:val="28"/>
        </w:rPr>
      </w:pPr>
      <w:r w:rsidRPr="0047325D">
        <w:rPr>
          <w:sz w:val="28"/>
          <w:szCs w:val="28"/>
        </w:rPr>
        <w:t xml:space="preserve">Качественное </w:t>
      </w:r>
      <w:r w:rsidR="00847EB2" w:rsidRPr="0047325D">
        <w:rPr>
          <w:sz w:val="28"/>
          <w:szCs w:val="28"/>
        </w:rPr>
        <w:t>управлени</w:t>
      </w:r>
      <w:r w:rsidR="00362BAF" w:rsidRPr="0047325D">
        <w:rPr>
          <w:sz w:val="28"/>
          <w:szCs w:val="28"/>
        </w:rPr>
        <w:t>е материально-производственными</w:t>
      </w:r>
      <w:r w:rsidR="00847EB2" w:rsidRPr="0047325D">
        <w:rPr>
          <w:sz w:val="28"/>
          <w:szCs w:val="28"/>
        </w:rPr>
        <w:t xml:space="preserve"> запасами </w:t>
      </w:r>
      <w:r w:rsidR="00362BAF" w:rsidRPr="0047325D">
        <w:rPr>
          <w:sz w:val="28"/>
          <w:szCs w:val="28"/>
        </w:rPr>
        <w:t xml:space="preserve">на современном предприятии </w:t>
      </w:r>
      <w:r w:rsidR="00847EB2" w:rsidRPr="0047325D">
        <w:rPr>
          <w:sz w:val="28"/>
          <w:szCs w:val="28"/>
        </w:rPr>
        <w:t>это:</w:t>
      </w:r>
      <w:r w:rsidR="00113D98" w:rsidRPr="0047325D">
        <w:rPr>
          <w:sz w:val="28"/>
          <w:szCs w:val="28"/>
        </w:rPr>
        <w:t xml:space="preserve"> [</w:t>
      </w:r>
      <w:r w:rsidR="007B2575" w:rsidRPr="0047325D">
        <w:rPr>
          <w:sz w:val="28"/>
          <w:szCs w:val="28"/>
        </w:rPr>
        <w:t>15</w:t>
      </w:r>
      <w:r w:rsidR="00113D98" w:rsidRPr="0047325D">
        <w:rPr>
          <w:sz w:val="28"/>
          <w:szCs w:val="28"/>
        </w:rPr>
        <w:t>]</w:t>
      </w:r>
    </w:p>
    <w:p w:rsidR="00847EB2" w:rsidRPr="0047325D" w:rsidRDefault="00847EB2" w:rsidP="0047325D">
      <w:pPr>
        <w:widowControl w:val="0"/>
        <w:numPr>
          <w:ilvl w:val="0"/>
          <w:numId w:val="3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оптимизация общего размера и структуры запасов товарно-материальных ценностей;</w:t>
      </w:r>
    </w:p>
    <w:p w:rsidR="00847EB2" w:rsidRPr="0047325D" w:rsidRDefault="00706822" w:rsidP="0047325D">
      <w:pPr>
        <w:widowControl w:val="0"/>
        <w:numPr>
          <w:ilvl w:val="0"/>
          <w:numId w:val="3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минимизация затрат по их обслуживанию;</w:t>
      </w:r>
    </w:p>
    <w:p w:rsidR="00706822" w:rsidRPr="0047325D" w:rsidRDefault="00706822" w:rsidP="0047325D">
      <w:pPr>
        <w:widowControl w:val="0"/>
        <w:numPr>
          <w:ilvl w:val="0"/>
          <w:numId w:val="3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обеспечение эффективного контроля за их движением.</w:t>
      </w:r>
    </w:p>
    <w:p w:rsidR="00706822" w:rsidRPr="0047325D" w:rsidRDefault="00706822" w:rsidP="0047325D">
      <w:pPr>
        <w:widowControl w:val="0"/>
        <w:autoSpaceDE w:val="0"/>
        <w:autoSpaceDN w:val="0"/>
        <w:adjustRightInd w:val="0"/>
        <w:spacing w:line="360" w:lineRule="auto"/>
        <w:ind w:firstLine="720"/>
        <w:jc w:val="both"/>
        <w:rPr>
          <w:sz w:val="28"/>
          <w:szCs w:val="28"/>
        </w:rPr>
      </w:pPr>
      <w:r w:rsidRPr="0047325D">
        <w:rPr>
          <w:sz w:val="28"/>
          <w:szCs w:val="28"/>
        </w:rPr>
        <w:t>Следует помнить, что эффективное управление запасами позволяет ускорить оборачиваемость капитала и повысить его доходность</w:t>
      </w:r>
      <w:r w:rsidR="008E4E03" w:rsidRPr="0047325D">
        <w:rPr>
          <w:sz w:val="28"/>
          <w:szCs w:val="28"/>
        </w:rPr>
        <w:t>, уменьшить текущие затраты на их хранение, высвободить из текущего хозяйственного оборота часть капитала, реинвестируя его в другие активы.</w:t>
      </w:r>
    </w:p>
    <w:p w:rsidR="00936968" w:rsidRPr="00397D7E" w:rsidRDefault="00397D7E" w:rsidP="00397D7E">
      <w:pPr>
        <w:widowControl w:val="0"/>
        <w:autoSpaceDE w:val="0"/>
        <w:autoSpaceDN w:val="0"/>
        <w:adjustRightInd w:val="0"/>
        <w:spacing w:line="360" w:lineRule="auto"/>
        <w:ind w:firstLine="720"/>
        <w:jc w:val="center"/>
        <w:rPr>
          <w:b/>
          <w:sz w:val="28"/>
          <w:szCs w:val="28"/>
        </w:rPr>
      </w:pPr>
      <w:r>
        <w:rPr>
          <w:sz w:val="28"/>
          <w:szCs w:val="28"/>
        </w:rPr>
        <w:br w:type="page"/>
      </w:r>
      <w:r w:rsidR="00936968" w:rsidRPr="00397D7E">
        <w:rPr>
          <w:b/>
          <w:sz w:val="28"/>
          <w:szCs w:val="28"/>
        </w:rPr>
        <w:t xml:space="preserve">2.3. </w:t>
      </w:r>
      <w:r w:rsidR="00AC49B7" w:rsidRPr="00397D7E">
        <w:rPr>
          <w:b/>
          <w:sz w:val="28"/>
          <w:szCs w:val="28"/>
        </w:rPr>
        <w:t>Аудит</w:t>
      </w:r>
      <w:r w:rsidR="00936968" w:rsidRPr="00397D7E">
        <w:rPr>
          <w:b/>
          <w:sz w:val="28"/>
          <w:szCs w:val="28"/>
        </w:rPr>
        <w:t xml:space="preserve"> </w:t>
      </w:r>
      <w:r w:rsidR="00AC49B7" w:rsidRPr="00397D7E">
        <w:rPr>
          <w:b/>
          <w:sz w:val="28"/>
          <w:szCs w:val="28"/>
        </w:rPr>
        <w:t>производственных</w:t>
      </w:r>
      <w:r w:rsidR="00936968" w:rsidRPr="00397D7E">
        <w:rPr>
          <w:b/>
          <w:sz w:val="28"/>
          <w:szCs w:val="28"/>
        </w:rPr>
        <w:t xml:space="preserve"> </w:t>
      </w:r>
      <w:r w:rsidR="00AC49B7" w:rsidRPr="00397D7E">
        <w:rPr>
          <w:b/>
          <w:sz w:val="28"/>
          <w:szCs w:val="28"/>
        </w:rPr>
        <w:t>запасов</w:t>
      </w:r>
      <w:r w:rsidR="00936968" w:rsidRPr="00397D7E">
        <w:rPr>
          <w:b/>
          <w:sz w:val="28"/>
          <w:szCs w:val="28"/>
        </w:rPr>
        <w:t xml:space="preserve"> </w:t>
      </w:r>
      <w:r w:rsidR="00AC49B7" w:rsidRPr="00397D7E">
        <w:rPr>
          <w:b/>
          <w:sz w:val="28"/>
          <w:szCs w:val="28"/>
        </w:rPr>
        <w:t>на</w:t>
      </w:r>
      <w:r w:rsidR="00936968" w:rsidRPr="00397D7E">
        <w:rPr>
          <w:b/>
          <w:sz w:val="28"/>
          <w:szCs w:val="28"/>
        </w:rPr>
        <w:t xml:space="preserve"> </w:t>
      </w:r>
      <w:r w:rsidR="00AC49B7" w:rsidRPr="00397D7E">
        <w:rPr>
          <w:b/>
          <w:sz w:val="28"/>
          <w:szCs w:val="28"/>
        </w:rPr>
        <w:t>предприятии</w:t>
      </w:r>
    </w:p>
    <w:p w:rsidR="00936968" w:rsidRPr="0047325D" w:rsidRDefault="00936968" w:rsidP="0047325D">
      <w:pPr>
        <w:widowControl w:val="0"/>
        <w:autoSpaceDE w:val="0"/>
        <w:autoSpaceDN w:val="0"/>
        <w:adjustRightInd w:val="0"/>
        <w:spacing w:line="360" w:lineRule="auto"/>
        <w:ind w:firstLine="720"/>
        <w:jc w:val="both"/>
        <w:rPr>
          <w:sz w:val="28"/>
          <w:szCs w:val="28"/>
        </w:rPr>
      </w:pPr>
    </w:p>
    <w:p w:rsidR="001A6CC2" w:rsidRPr="0047325D" w:rsidRDefault="00E62E2B" w:rsidP="0047325D">
      <w:pPr>
        <w:widowControl w:val="0"/>
        <w:autoSpaceDE w:val="0"/>
        <w:autoSpaceDN w:val="0"/>
        <w:adjustRightInd w:val="0"/>
        <w:spacing w:line="360" w:lineRule="auto"/>
        <w:ind w:firstLine="720"/>
        <w:jc w:val="both"/>
        <w:rPr>
          <w:sz w:val="28"/>
          <w:szCs w:val="28"/>
        </w:rPr>
      </w:pPr>
      <w:r w:rsidRPr="0047325D">
        <w:rPr>
          <w:sz w:val="28"/>
          <w:szCs w:val="28"/>
        </w:rPr>
        <w:t>Тальменское МУП</w:t>
      </w:r>
      <w:r w:rsidR="001A6CC2" w:rsidRPr="0047325D">
        <w:rPr>
          <w:sz w:val="28"/>
          <w:szCs w:val="28"/>
        </w:rPr>
        <w:t xml:space="preserve"> «Транспорт общего пользования» </w:t>
      </w:r>
      <w:r w:rsidR="000424FC" w:rsidRPr="0047325D">
        <w:rPr>
          <w:sz w:val="28"/>
          <w:szCs w:val="28"/>
        </w:rPr>
        <w:t xml:space="preserve">является муниципальным предприятием сферы обслуживания и поэтому </w:t>
      </w:r>
      <w:r w:rsidR="001A6CC2" w:rsidRPr="0047325D">
        <w:rPr>
          <w:sz w:val="28"/>
          <w:szCs w:val="28"/>
        </w:rPr>
        <w:t xml:space="preserve">не относится к </w:t>
      </w:r>
      <w:r w:rsidR="000424FC" w:rsidRPr="0047325D">
        <w:rPr>
          <w:sz w:val="28"/>
          <w:szCs w:val="28"/>
        </w:rPr>
        <w:t>организациям</w:t>
      </w:r>
      <w:r w:rsidR="001A6CC2" w:rsidRPr="0047325D">
        <w:rPr>
          <w:sz w:val="28"/>
          <w:szCs w:val="28"/>
        </w:rPr>
        <w:t>, которые подверга</w:t>
      </w:r>
      <w:r w:rsidRPr="0047325D">
        <w:rPr>
          <w:sz w:val="28"/>
          <w:szCs w:val="28"/>
        </w:rPr>
        <w:t>ю</w:t>
      </w:r>
      <w:r w:rsidR="001A6CC2" w:rsidRPr="0047325D">
        <w:rPr>
          <w:sz w:val="28"/>
          <w:szCs w:val="28"/>
        </w:rPr>
        <w:t xml:space="preserve">тся обязательному аудиту. Поэтому </w:t>
      </w:r>
      <w:r w:rsidR="003A4613" w:rsidRPr="0047325D">
        <w:rPr>
          <w:sz w:val="28"/>
          <w:szCs w:val="28"/>
        </w:rPr>
        <w:t xml:space="preserve">аудит производственных запасов в </w:t>
      </w:r>
      <w:r w:rsidRPr="0047325D">
        <w:rPr>
          <w:sz w:val="28"/>
          <w:szCs w:val="28"/>
        </w:rPr>
        <w:t>Тальменском МУП</w:t>
      </w:r>
      <w:r w:rsidR="003A4613" w:rsidRPr="0047325D">
        <w:rPr>
          <w:sz w:val="28"/>
          <w:szCs w:val="28"/>
        </w:rPr>
        <w:t xml:space="preserve"> «Транспорт общего пользования» </w:t>
      </w:r>
      <w:r w:rsidR="001A6CC2" w:rsidRPr="0047325D">
        <w:rPr>
          <w:sz w:val="28"/>
          <w:szCs w:val="28"/>
        </w:rPr>
        <w:t xml:space="preserve">был </w:t>
      </w:r>
      <w:r w:rsidR="00AC49B7" w:rsidRPr="0047325D">
        <w:rPr>
          <w:sz w:val="28"/>
          <w:szCs w:val="28"/>
        </w:rPr>
        <w:t>проведен</w:t>
      </w:r>
      <w:r w:rsidR="00936968" w:rsidRPr="0047325D">
        <w:rPr>
          <w:sz w:val="28"/>
          <w:szCs w:val="28"/>
        </w:rPr>
        <w:t xml:space="preserve"> </w:t>
      </w:r>
      <w:r w:rsidR="001A6CC2" w:rsidRPr="0047325D">
        <w:rPr>
          <w:sz w:val="28"/>
          <w:szCs w:val="28"/>
        </w:rPr>
        <w:t>самостоятельно</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соответстви</w:t>
      </w:r>
      <w:r w:rsidR="001A6CC2" w:rsidRPr="0047325D">
        <w:rPr>
          <w:sz w:val="28"/>
          <w:szCs w:val="28"/>
        </w:rPr>
        <w:t>и с законодательством.</w:t>
      </w:r>
    </w:p>
    <w:p w:rsidR="00B53433"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Целью</w:t>
      </w:r>
      <w:r w:rsidR="00936968" w:rsidRPr="0047325D">
        <w:rPr>
          <w:sz w:val="28"/>
          <w:szCs w:val="28"/>
        </w:rPr>
        <w:t xml:space="preserve"> </w:t>
      </w:r>
      <w:r w:rsidR="003703D9" w:rsidRPr="0047325D">
        <w:rPr>
          <w:sz w:val="28"/>
          <w:szCs w:val="28"/>
        </w:rPr>
        <w:t xml:space="preserve">проводимой </w:t>
      </w:r>
      <w:r w:rsidRPr="0047325D">
        <w:rPr>
          <w:sz w:val="28"/>
          <w:szCs w:val="28"/>
        </w:rPr>
        <w:t>аудиторской</w:t>
      </w:r>
      <w:r w:rsidR="00936968" w:rsidRPr="0047325D">
        <w:rPr>
          <w:sz w:val="28"/>
          <w:szCs w:val="28"/>
        </w:rPr>
        <w:t xml:space="preserve"> </w:t>
      </w:r>
      <w:r w:rsidRPr="0047325D">
        <w:rPr>
          <w:sz w:val="28"/>
          <w:szCs w:val="28"/>
        </w:rPr>
        <w:t>проверки</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00E61EF4" w:rsidRPr="0047325D">
        <w:rPr>
          <w:sz w:val="28"/>
          <w:szCs w:val="28"/>
        </w:rPr>
        <w:t xml:space="preserve">в </w:t>
      </w:r>
      <w:r w:rsidR="00B53433" w:rsidRPr="0047325D">
        <w:rPr>
          <w:sz w:val="28"/>
          <w:szCs w:val="28"/>
        </w:rPr>
        <w:t>Тальменском МУП</w:t>
      </w:r>
      <w:r w:rsidR="00E61EF4" w:rsidRPr="0047325D">
        <w:rPr>
          <w:sz w:val="28"/>
          <w:szCs w:val="28"/>
        </w:rPr>
        <w:t xml:space="preserve"> «Транспорт общего пользования» </w:t>
      </w:r>
      <w:r w:rsidRPr="0047325D">
        <w:rPr>
          <w:sz w:val="28"/>
          <w:szCs w:val="28"/>
        </w:rPr>
        <w:t>является</w:t>
      </w:r>
      <w:r w:rsidR="00936968" w:rsidRPr="0047325D">
        <w:rPr>
          <w:sz w:val="28"/>
          <w:szCs w:val="28"/>
        </w:rPr>
        <w:t xml:space="preserve"> </w:t>
      </w:r>
      <w:r w:rsidRPr="0047325D">
        <w:rPr>
          <w:sz w:val="28"/>
          <w:szCs w:val="28"/>
        </w:rPr>
        <w:t>формирование</w:t>
      </w:r>
      <w:r w:rsidR="00936968" w:rsidRPr="0047325D">
        <w:rPr>
          <w:sz w:val="28"/>
          <w:szCs w:val="28"/>
        </w:rPr>
        <w:t xml:space="preserve"> </w:t>
      </w:r>
      <w:r w:rsidRPr="0047325D">
        <w:rPr>
          <w:sz w:val="28"/>
          <w:szCs w:val="28"/>
        </w:rPr>
        <w:t>мнения</w:t>
      </w:r>
      <w:r w:rsidR="00936968" w:rsidRPr="0047325D">
        <w:rPr>
          <w:sz w:val="28"/>
          <w:szCs w:val="28"/>
        </w:rPr>
        <w:t xml:space="preserve"> </w:t>
      </w:r>
      <w:r w:rsidRPr="0047325D">
        <w:rPr>
          <w:sz w:val="28"/>
          <w:szCs w:val="28"/>
        </w:rPr>
        <w:t>о</w:t>
      </w:r>
      <w:r w:rsidR="00936968" w:rsidRPr="0047325D">
        <w:rPr>
          <w:sz w:val="28"/>
          <w:szCs w:val="28"/>
        </w:rPr>
        <w:t xml:space="preserve"> </w:t>
      </w:r>
      <w:r w:rsidRPr="0047325D">
        <w:rPr>
          <w:sz w:val="28"/>
          <w:szCs w:val="28"/>
        </w:rPr>
        <w:t>достоверности</w:t>
      </w:r>
      <w:r w:rsidR="00936968" w:rsidRPr="0047325D">
        <w:rPr>
          <w:sz w:val="28"/>
          <w:szCs w:val="28"/>
        </w:rPr>
        <w:t xml:space="preserve"> </w:t>
      </w:r>
      <w:r w:rsidRPr="0047325D">
        <w:rPr>
          <w:sz w:val="28"/>
          <w:szCs w:val="28"/>
        </w:rPr>
        <w:t>показателей</w:t>
      </w:r>
      <w:r w:rsidR="00936968" w:rsidRPr="0047325D">
        <w:rPr>
          <w:sz w:val="28"/>
          <w:szCs w:val="28"/>
        </w:rPr>
        <w:t xml:space="preserve"> </w:t>
      </w:r>
      <w:r w:rsidRPr="0047325D">
        <w:rPr>
          <w:sz w:val="28"/>
          <w:szCs w:val="28"/>
        </w:rPr>
        <w:t>отчетности</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статьям</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соответстви</w:t>
      </w:r>
      <w:r w:rsidR="003703D9" w:rsidRPr="0047325D">
        <w:rPr>
          <w:sz w:val="28"/>
          <w:szCs w:val="28"/>
        </w:rPr>
        <w:t>е</w:t>
      </w:r>
      <w:r w:rsidR="00936968" w:rsidRPr="0047325D">
        <w:rPr>
          <w:sz w:val="28"/>
          <w:szCs w:val="28"/>
        </w:rPr>
        <w:t xml:space="preserve"> </w:t>
      </w:r>
      <w:r w:rsidRPr="0047325D">
        <w:rPr>
          <w:sz w:val="28"/>
          <w:szCs w:val="28"/>
        </w:rPr>
        <w:t>применяемой</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Pr="0047325D">
        <w:rPr>
          <w:sz w:val="28"/>
          <w:szCs w:val="28"/>
        </w:rPr>
        <w:t>методики</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налогообложения</w:t>
      </w:r>
      <w:r w:rsidR="00936968" w:rsidRPr="0047325D">
        <w:rPr>
          <w:sz w:val="28"/>
          <w:szCs w:val="28"/>
        </w:rPr>
        <w:t xml:space="preserve"> </w:t>
      </w:r>
      <w:r w:rsidRPr="0047325D">
        <w:rPr>
          <w:sz w:val="28"/>
          <w:szCs w:val="28"/>
        </w:rPr>
        <w:t>операций</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производственными</w:t>
      </w:r>
      <w:r w:rsidR="00936968" w:rsidRPr="0047325D">
        <w:rPr>
          <w:sz w:val="28"/>
          <w:szCs w:val="28"/>
        </w:rPr>
        <w:t xml:space="preserve"> </w:t>
      </w:r>
      <w:r w:rsidRPr="0047325D">
        <w:rPr>
          <w:sz w:val="28"/>
          <w:szCs w:val="28"/>
        </w:rPr>
        <w:t>запасами</w:t>
      </w:r>
      <w:r w:rsidR="00936968" w:rsidRPr="0047325D">
        <w:rPr>
          <w:sz w:val="28"/>
          <w:szCs w:val="28"/>
        </w:rPr>
        <w:t xml:space="preserve">, </w:t>
      </w:r>
      <w:r w:rsidRPr="0047325D">
        <w:rPr>
          <w:sz w:val="28"/>
          <w:szCs w:val="28"/>
        </w:rPr>
        <w:t>действующим</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Российской</w:t>
      </w:r>
      <w:r w:rsidR="00936968" w:rsidRPr="0047325D">
        <w:rPr>
          <w:sz w:val="28"/>
          <w:szCs w:val="28"/>
        </w:rPr>
        <w:t xml:space="preserve"> </w:t>
      </w:r>
      <w:r w:rsidRPr="0047325D">
        <w:rPr>
          <w:sz w:val="28"/>
          <w:szCs w:val="28"/>
        </w:rPr>
        <w:t>Федерации</w:t>
      </w:r>
      <w:r w:rsidR="00936968" w:rsidRPr="0047325D">
        <w:rPr>
          <w:sz w:val="28"/>
          <w:szCs w:val="28"/>
        </w:rPr>
        <w:t xml:space="preserve"> </w:t>
      </w:r>
      <w:r w:rsidRPr="0047325D">
        <w:rPr>
          <w:sz w:val="28"/>
          <w:szCs w:val="28"/>
        </w:rPr>
        <w:t>нормативным</w:t>
      </w:r>
      <w:r w:rsidR="00936968" w:rsidRPr="0047325D">
        <w:rPr>
          <w:sz w:val="28"/>
          <w:szCs w:val="28"/>
        </w:rPr>
        <w:t xml:space="preserve"> </w:t>
      </w:r>
      <w:r w:rsidRPr="0047325D">
        <w:rPr>
          <w:sz w:val="28"/>
          <w:szCs w:val="28"/>
        </w:rPr>
        <w:t>документам</w:t>
      </w:r>
      <w:r w:rsidR="001F30F6" w:rsidRPr="0047325D">
        <w:rPr>
          <w:sz w:val="28"/>
          <w:szCs w:val="28"/>
        </w:rPr>
        <w:t>.</w:t>
      </w:r>
      <w:r w:rsidR="00B53433" w:rsidRPr="0047325D">
        <w:rPr>
          <w:sz w:val="28"/>
          <w:szCs w:val="28"/>
        </w:rPr>
        <w:t xml:space="preserve"> Это было достигнуто проведением проверк</w:t>
      </w:r>
      <w:r w:rsidR="00670D31" w:rsidRPr="0047325D">
        <w:rPr>
          <w:sz w:val="28"/>
          <w:szCs w:val="28"/>
        </w:rPr>
        <w:t>и</w:t>
      </w:r>
      <w:r w:rsidR="00B53433" w:rsidRPr="0047325D">
        <w:rPr>
          <w:sz w:val="28"/>
          <w:szCs w:val="28"/>
        </w:rPr>
        <w:t xml:space="preserve"> на существенность</w:t>
      </w:r>
      <w:r w:rsidR="00670D31" w:rsidRPr="0047325D">
        <w:rPr>
          <w:sz w:val="28"/>
          <w:szCs w:val="28"/>
        </w:rPr>
        <w:t xml:space="preserve"> отраженных в учете операций,</w:t>
      </w:r>
      <w:r w:rsidR="00B53433" w:rsidRPr="0047325D">
        <w:rPr>
          <w:sz w:val="28"/>
          <w:szCs w:val="28"/>
        </w:rPr>
        <w:t xml:space="preserve"> а также структур контроля и </w:t>
      </w:r>
      <w:r w:rsidR="00670D31" w:rsidRPr="0047325D">
        <w:rPr>
          <w:sz w:val="28"/>
          <w:szCs w:val="28"/>
        </w:rPr>
        <w:t xml:space="preserve">всей </w:t>
      </w:r>
      <w:r w:rsidR="00B53433" w:rsidRPr="0047325D">
        <w:rPr>
          <w:sz w:val="28"/>
          <w:szCs w:val="28"/>
        </w:rPr>
        <w:t>системы бухгалтерского учета.</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процессе</w:t>
      </w:r>
      <w:r w:rsidR="00936968" w:rsidRPr="0047325D">
        <w:rPr>
          <w:sz w:val="28"/>
          <w:szCs w:val="28"/>
        </w:rPr>
        <w:t xml:space="preserve"> </w:t>
      </w:r>
      <w:r w:rsidR="001F30F6" w:rsidRPr="0047325D">
        <w:rPr>
          <w:sz w:val="28"/>
          <w:szCs w:val="28"/>
        </w:rPr>
        <w:t xml:space="preserve">проведенной аудиторской </w:t>
      </w:r>
      <w:r w:rsidRPr="0047325D">
        <w:rPr>
          <w:sz w:val="28"/>
          <w:szCs w:val="28"/>
        </w:rPr>
        <w:t>проверки</w:t>
      </w:r>
      <w:r w:rsidR="00936968" w:rsidRPr="0047325D">
        <w:rPr>
          <w:sz w:val="28"/>
          <w:szCs w:val="28"/>
        </w:rPr>
        <w:t xml:space="preserve"> </w:t>
      </w:r>
      <w:r w:rsidRPr="0047325D">
        <w:rPr>
          <w:sz w:val="28"/>
          <w:szCs w:val="28"/>
        </w:rPr>
        <w:t>были</w:t>
      </w:r>
      <w:r w:rsidR="00936968" w:rsidRPr="0047325D">
        <w:rPr>
          <w:sz w:val="28"/>
          <w:szCs w:val="28"/>
        </w:rPr>
        <w:t xml:space="preserve"> </w:t>
      </w:r>
      <w:r w:rsidRPr="0047325D">
        <w:rPr>
          <w:sz w:val="28"/>
          <w:szCs w:val="28"/>
        </w:rPr>
        <w:t>установлены</w:t>
      </w:r>
      <w:r w:rsidR="00936968" w:rsidRPr="0047325D">
        <w:rPr>
          <w:sz w:val="28"/>
          <w:szCs w:val="28"/>
        </w:rPr>
        <w:t xml:space="preserve"> </w:t>
      </w:r>
      <w:r w:rsidRPr="0047325D">
        <w:rPr>
          <w:sz w:val="28"/>
          <w:szCs w:val="28"/>
        </w:rPr>
        <w:t>следующие</w:t>
      </w:r>
      <w:r w:rsidR="00936968" w:rsidRPr="0047325D">
        <w:rPr>
          <w:sz w:val="28"/>
          <w:szCs w:val="28"/>
        </w:rPr>
        <w:t xml:space="preserve"> </w:t>
      </w:r>
      <w:r w:rsidRPr="0047325D">
        <w:rPr>
          <w:sz w:val="28"/>
          <w:szCs w:val="28"/>
        </w:rPr>
        <w:t>моменты</w:t>
      </w:r>
      <w:r w:rsidR="00936968" w:rsidRPr="0047325D">
        <w:rPr>
          <w:sz w:val="28"/>
          <w:szCs w:val="28"/>
        </w:rPr>
        <w:t>:</w:t>
      </w:r>
    </w:p>
    <w:p w:rsidR="00936968" w:rsidRPr="0047325D" w:rsidRDefault="00936968" w:rsidP="0047325D">
      <w:pPr>
        <w:widowControl w:val="0"/>
        <w:numPr>
          <w:ilvl w:val="0"/>
          <w:numId w:val="27"/>
        </w:numPr>
        <w:tabs>
          <w:tab w:val="clear" w:pos="2138"/>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реальность</w:t>
      </w:r>
      <w:r w:rsidRPr="0047325D">
        <w:rPr>
          <w:sz w:val="28"/>
          <w:szCs w:val="28"/>
        </w:rPr>
        <w:t xml:space="preserve"> </w:t>
      </w:r>
      <w:r w:rsidR="00AC49B7" w:rsidRPr="0047325D">
        <w:rPr>
          <w:sz w:val="28"/>
          <w:szCs w:val="28"/>
        </w:rPr>
        <w:t>наличия</w:t>
      </w:r>
      <w:r w:rsidRPr="0047325D">
        <w:rPr>
          <w:sz w:val="28"/>
          <w:szCs w:val="28"/>
        </w:rPr>
        <w:t xml:space="preserve"> </w:t>
      </w:r>
      <w:r w:rsidR="00AC49B7" w:rsidRPr="0047325D">
        <w:rPr>
          <w:sz w:val="28"/>
          <w:szCs w:val="28"/>
        </w:rPr>
        <w:t>и</w:t>
      </w:r>
      <w:r w:rsidRPr="0047325D">
        <w:rPr>
          <w:sz w:val="28"/>
          <w:szCs w:val="28"/>
        </w:rPr>
        <w:t xml:space="preserve"> </w:t>
      </w:r>
      <w:r w:rsidR="00AC49B7" w:rsidRPr="0047325D">
        <w:rPr>
          <w:sz w:val="28"/>
          <w:szCs w:val="28"/>
        </w:rPr>
        <w:t>существования</w:t>
      </w:r>
      <w:r w:rsidRPr="0047325D">
        <w:rPr>
          <w:sz w:val="28"/>
          <w:szCs w:val="28"/>
        </w:rPr>
        <w:t xml:space="preserve"> </w:t>
      </w:r>
      <w:r w:rsidR="001F30F6" w:rsidRPr="0047325D">
        <w:rPr>
          <w:sz w:val="28"/>
          <w:szCs w:val="28"/>
        </w:rPr>
        <w:t xml:space="preserve">материально- </w:t>
      </w:r>
      <w:r w:rsidR="00AC49B7" w:rsidRPr="0047325D">
        <w:rPr>
          <w:sz w:val="28"/>
          <w:szCs w:val="28"/>
        </w:rPr>
        <w:t>производственных</w:t>
      </w:r>
      <w:r w:rsidRPr="0047325D">
        <w:rPr>
          <w:sz w:val="28"/>
          <w:szCs w:val="28"/>
        </w:rPr>
        <w:t xml:space="preserve"> </w:t>
      </w:r>
      <w:r w:rsidR="00AC49B7" w:rsidRPr="0047325D">
        <w:rPr>
          <w:sz w:val="28"/>
          <w:szCs w:val="28"/>
        </w:rPr>
        <w:t>запасов</w:t>
      </w:r>
      <w:r w:rsidR="001F30F6" w:rsidRPr="0047325D">
        <w:rPr>
          <w:sz w:val="28"/>
          <w:szCs w:val="28"/>
        </w:rPr>
        <w:t xml:space="preserve"> на предприятии</w:t>
      </w:r>
      <w:r w:rsidRPr="0047325D">
        <w:rPr>
          <w:sz w:val="28"/>
          <w:szCs w:val="28"/>
        </w:rPr>
        <w:t>;</w:t>
      </w:r>
    </w:p>
    <w:p w:rsidR="00936968" w:rsidRPr="0047325D" w:rsidRDefault="00936968" w:rsidP="0047325D">
      <w:pPr>
        <w:widowControl w:val="0"/>
        <w:numPr>
          <w:ilvl w:val="0"/>
          <w:numId w:val="27"/>
        </w:numPr>
        <w:tabs>
          <w:tab w:val="clear" w:pos="2138"/>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все</w:t>
      </w:r>
      <w:r w:rsidRPr="0047325D">
        <w:rPr>
          <w:sz w:val="28"/>
          <w:szCs w:val="28"/>
        </w:rPr>
        <w:t xml:space="preserve"> </w:t>
      </w:r>
      <w:r w:rsidR="00AC49B7" w:rsidRPr="0047325D">
        <w:rPr>
          <w:sz w:val="28"/>
          <w:szCs w:val="28"/>
        </w:rPr>
        <w:t>ли</w:t>
      </w:r>
      <w:r w:rsidRPr="0047325D">
        <w:rPr>
          <w:sz w:val="28"/>
          <w:szCs w:val="28"/>
        </w:rPr>
        <w:t xml:space="preserve"> </w:t>
      </w:r>
      <w:r w:rsidR="00AC49B7" w:rsidRPr="0047325D">
        <w:rPr>
          <w:sz w:val="28"/>
          <w:szCs w:val="28"/>
        </w:rPr>
        <w:t>операции</w:t>
      </w:r>
      <w:r w:rsidRPr="0047325D">
        <w:rPr>
          <w:sz w:val="28"/>
          <w:szCs w:val="28"/>
        </w:rPr>
        <w:t xml:space="preserve"> </w:t>
      </w:r>
      <w:r w:rsidR="00AC49B7" w:rsidRPr="0047325D">
        <w:rPr>
          <w:sz w:val="28"/>
          <w:szCs w:val="28"/>
        </w:rPr>
        <w:t>с</w:t>
      </w:r>
      <w:r w:rsidRPr="0047325D">
        <w:rPr>
          <w:sz w:val="28"/>
          <w:szCs w:val="28"/>
        </w:rPr>
        <w:t xml:space="preserve"> </w:t>
      </w:r>
      <w:r w:rsidR="00AC49B7" w:rsidRPr="0047325D">
        <w:rPr>
          <w:sz w:val="28"/>
          <w:szCs w:val="28"/>
        </w:rPr>
        <w:t>производственными</w:t>
      </w:r>
      <w:r w:rsidRPr="0047325D">
        <w:rPr>
          <w:sz w:val="28"/>
          <w:szCs w:val="28"/>
        </w:rPr>
        <w:t xml:space="preserve"> </w:t>
      </w:r>
      <w:r w:rsidR="00AC49B7" w:rsidRPr="0047325D">
        <w:rPr>
          <w:sz w:val="28"/>
          <w:szCs w:val="28"/>
        </w:rPr>
        <w:t>запасами</w:t>
      </w:r>
      <w:r w:rsidRPr="0047325D">
        <w:rPr>
          <w:sz w:val="28"/>
          <w:szCs w:val="28"/>
        </w:rPr>
        <w:t xml:space="preserve">, </w:t>
      </w:r>
      <w:r w:rsidR="00AC49B7" w:rsidRPr="0047325D">
        <w:rPr>
          <w:sz w:val="28"/>
          <w:szCs w:val="28"/>
        </w:rPr>
        <w:t>которые</w:t>
      </w:r>
      <w:r w:rsidRPr="0047325D">
        <w:rPr>
          <w:sz w:val="28"/>
          <w:szCs w:val="28"/>
        </w:rPr>
        <w:t xml:space="preserve"> </w:t>
      </w:r>
      <w:r w:rsidR="00AC49B7" w:rsidRPr="0047325D">
        <w:rPr>
          <w:sz w:val="28"/>
          <w:szCs w:val="28"/>
        </w:rPr>
        <w:t>должны</w:t>
      </w:r>
      <w:r w:rsidRPr="0047325D">
        <w:rPr>
          <w:sz w:val="28"/>
          <w:szCs w:val="28"/>
        </w:rPr>
        <w:t xml:space="preserve"> </w:t>
      </w:r>
      <w:r w:rsidR="00AC49B7" w:rsidRPr="0047325D">
        <w:rPr>
          <w:sz w:val="28"/>
          <w:szCs w:val="28"/>
        </w:rPr>
        <w:t>быть</w:t>
      </w:r>
      <w:r w:rsidRPr="0047325D">
        <w:rPr>
          <w:sz w:val="28"/>
          <w:szCs w:val="28"/>
        </w:rPr>
        <w:t xml:space="preserve"> </w:t>
      </w:r>
      <w:r w:rsidR="00AC49B7" w:rsidRPr="0047325D">
        <w:rPr>
          <w:sz w:val="28"/>
          <w:szCs w:val="28"/>
        </w:rPr>
        <w:t>отражены</w:t>
      </w:r>
      <w:r w:rsidRPr="0047325D">
        <w:rPr>
          <w:sz w:val="28"/>
          <w:szCs w:val="28"/>
        </w:rPr>
        <w:t xml:space="preserve"> </w:t>
      </w:r>
      <w:r w:rsidR="00AC49B7" w:rsidRPr="0047325D">
        <w:rPr>
          <w:sz w:val="28"/>
          <w:szCs w:val="28"/>
        </w:rPr>
        <w:t>на</w:t>
      </w:r>
      <w:r w:rsidRPr="0047325D">
        <w:rPr>
          <w:sz w:val="28"/>
          <w:szCs w:val="28"/>
        </w:rPr>
        <w:t xml:space="preserve"> </w:t>
      </w:r>
      <w:r w:rsidR="00AC49B7" w:rsidRPr="0047325D">
        <w:rPr>
          <w:sz w:val="28"/>
          <w:szCs w:val="28"/>
        </w:rPr>
        <w:t>счетах</w:t>
      </w:r>
      <w:r w:rsidRPr="0047325D">
        <w:rPr>
          <w:sz w:val="28"/>
          <w:szCs w:val="28"/>
        </w:rPr>
        <w:t xml:space="preserve"> </w:t>
      </w:r>
      <w:r w:rsidR="00AC49B7" w:rsidRPr="0047325D">
        <w:rPr>
          <w:sz w:val="28"/>
          <w:szCs w:val="28"/>
        </w:rPr>
        <w:t>учета</w:t>
      </w:r>
      <w:r w:rsidRPr="0047325D">
        <w:rPr>
          <w:sz w:val="28"/>
          <w:szCs w:val="28"/>
        </w:rPr>
        <w:t xml:space="preserve">, </w:t>
      </w:r>
      <w:r w:rsidR="00AC49B7" w:rsidRPr="0047325D">
        <w:rPr>
          <w:sz w:val="28"/>
          <w:szCs w:val="28"/>
        </w:rPr>
        <w:t>действительно</w:t>
      </w:r>
      <w:r w:rsidRPr="0047325D">
        <w:rPr>
          <w:sz w:val="28"/>
          <w:szCs w:val="28"/>
        </w:rPr>
        <w:t xml:space="preserve"> </w:t>
      </w:r>
      <w:r w:rsidR="00AC49B7" w:rsidRPr="0047325D">
        <w:rPr>
          <w:sz w:val="28"/>
          <w:szCs w:val="28"/>
        </w:rPr>
        <w:t>в</w:t>
      </w:r>
      <w:r w:rsidRPr="0047325D">
        <w:rPr>
          <w:sz w:val="28"/>
          <w:szCs w:val="28"/>
        </w:rPr>
        <w:t xml:space="preserve"> </w:t>
      </w:r>
      <w:r w:rsidR="00AC49B7" w:rsidRPr="0047325D">
        <w:rPr>
          <w:sz w:val="28"/>
          <w:szCs w:val="28"/>
        </w:rPr>
        <w:t>них</w:t>
      </w:r>
      <w:r w:rsidRPr="0047325D">
        <w:rPr>
          <w:sz w:val="28"/>
          <w:szCs w:val="28"/>
        </w:rPr>
        <w:t xml:space="preserve"> </w:t>
      </w:r>
      <w:r w:rsidR="00AC49B7" w:rsidRPr="0047325D">
        <w:rPr>
          <w:sz w:val="28"/>
          <w:szCs w:val="28"/>
        </w:rPr>
        <w:t>представлены</w:t>
      </w:r>
      <w:r w:rsidRPr="0047325D">
        <w:rPr>
          <w:sz w:val="28"/>
          <w:szCs w:val="28"/>
        </w:rPr>
        <w:t>;</w:t>
      </w:r>
    </w:p>
    <w:p w:rsidR="00936968" w:rsidRPr="0047325D" w:rsidRDefault="00936968" w:rsidP="0047325D">
      <w:pPr>
        <w:widowControl w:val="0"/>
        <w:numPr>
          <w:ilvl w:val="0"/>
          <w:numId w:val="27"/>
        </w:numPr>
        <w:tabs>
          <w:tab w:val="clear" w:pos="2138"/>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является</w:t>
      </w:r>
      <w:r w:rsidRPr="0047325D">
        <w:rPr>
          <w:sz w:val="28"/>
          <w:szCs w:val="28"/>
        </w:rPr>
        <w:t xml:space="preserve"> </w:t>
      </w:r>
      <w:r w:rsidR="00AC49B7" w:rsidRPr="0047325D">
        <w:rPr>
          <w:sz w:val="28"/>
          <w:szCs w:val="28"/>
        </w:rPr>
        <w:t>ли</w:t>
      </w:r>
      <w:r w:rsidRPr="0047325D">
        <w:rPr>
          <w:sz w:val="28"/>
          <w:szCs w:val="28"/>
        </w:rPr>
        <w:t xml:space="preserve"> </w:t>
      </w:r>
      <w:r w:rsidR="00AC49B7" w:rsidRPr="0047325D">
        <w:rPr>
          <w:sz w:val="28"/>
          <w:szCs w:val="28"/>
        </w:rPr>
        <w:t>организация</w:t>
      </w:r>
      <w:r w:rsidRPr="0047325D">
        <w:rPr>
          <w:sz w:val="28"/>
          <w:szCs w:val="28"/>
        </w:rPr>
        <w:t xml:space="preserve"> </w:t>
      </w:r>
      <w:r w:rsidR="00AC49B7" w:rsidRPr="0047325D">
        <w:rPr>
          <w:sz w:val="28"/>
          <w:szCs w:val="28"/>
        </w:rPr>
        <w:t>собственником</w:t>
      </w:r>
      <w:r w:rsidRPr="0047325D">
        <w:rPr>
          <w:sz w:val="28"/>
          <w:szCs w:val="28"/>
        </w:rPr>
        <w:t xml:space="preserve"> </w:t>
      </w:r>
      <w:r w:rsidR="00AC49B7" w:rsidRPr="0047325D">
        <w:rPr>
          <w:sz w:val="28"/>
          <w:szCs w:val="28"/>
        </w:rPr>
        <w:t>всех</w:t>
      </w:r>
      <w:r w:rsidRPr="0047325D">
        <w:rPr>
          <w:sz w:val="28"/>
          <w:szCs w:val="28"/>
        </w:rPr>
        <w:t xml:space="preserve"> </w:t>
      </w:r>
      <w:r w:rsidR="00AC49B7" w:rsidRPr="0047325D">
        <w:rPr>
          <w:sz w:val="28"/>
          <w:szCs w:val="28"/>
        </w:rPr>
        <w:t>материально</w:t>
      </w:r>
      <w:r w:rsidRPr="0047325D">
        <w:rPr>
          <w:sz w:val="28"/>
          <w:szCs w:val="28"/>
        </w:rPr>
        <w:t>-</w:t>
      </w:r>
      <w:r w:rsidR="00AC49B7" w:rsidRPr="0047325D">
        <w:rPr>
          <w:sz w:val="28"/>
          <w:szCs w:val="28"/>
        </w:rPr>
        <w:t>производственных</w:t>
      </w:r>
      <w:r w:rsidRPr="0047325D">
        <w:rPr>
          <w:sz w:val="28"/>
          <w:szCs w:val="28"/>
        </w:rPr>
        <w:t xml:space="preserve"> </w:t>
      </w:r>
      <w:r w:rsidR="00AC49B7" w:rsidRPr="0047325D">
        <w:rPr>
          <w:sz w:val="28"/>
          <w:szCs w:val="28"/>
        </w:rPr>
        <w:t>запасов</w:t>
      </w:r>
      <w:r w:rsidRPr="0047325D">
        <w:rPr>
          <w:sz w:val="28"/>
          <w:szCs w:val="28"/>
        </w:rPr>
        <w:t xml:space="preserve">, </w:t>
      </w:r>
      <w:r w:rsidR="00AC49B7" w:rsidRPr="0047325D">
        <w:rPr>
          <w:sz w:val="28"/>
          <w:szCs w:val="28"/>
        </w:rPr>
        <w:t>т</w:t>
      </w:r>
      <w:r w:rsidRPr="0047325D">
        <w:rPr>
          <w:sz w:val="28"/>
          <w:szCs w:val="28"/>
        </w:rPr>
        <w:t>.</w:t>
      </w:r>
      <w:r w:rsidR="00AC49B7" w:rsidRPr="0047325D">
        <w:rPr>
          <w:sz w:val="28"/>
          <w:szCs w:val="28"/>
        </w:rPr>
        <w:t>е</w:t>
      </w:r>
      <w:r w:rsidRPr="0047325D">
        <w:rPr>
          <w:sz w:val="28"/>
          <w:szCs w:val="28"/>
        </w:rPr>
        <w:t xml:space="preserve">. </w:t>
      </w:r>
      <w:r w:rsidR="00AC49B7" w:rsidRPr="0047325D">
        <w:rPr>
          <w:sz w:val="28"/>
          <w:szCs w:val="28"/>
        </w:rPr>
        <w:t>имеются</w:t>
      </w:r>
      <w:r w:rsidRPr="0047325D">
        <w:rPr>
          <w:sz w:val="28"/>
          <w:szCs w:val="28"/>
        </w:rPr>
        <w:t xml:space="preserve"> </w:t>
      </w:r>
      <w:r w:rsidR="00AC49B7" w:rsidRPr="0047325D">
        <w:rPr>
          <w:sz w:val="28"/>
          <w:szCs w:val="28"/>
        </w:rPr>
        <w:t>ли</w:t>
      </w:r>
      <w:r w:rsidRPr="0047325D">
        <w:rPr>
          <w:sz w:val="28"/>
          <w:szCs w:val="28"/>
        </w:rPr>
        <w:t xml:space="preserve"> </w:t>
      </w:r>
      <w:r w:rsidR="00AC49B7" w:rsidRPr="0047325D">
        <w:rPr>
          <w:sz w:val="28"/>
          <w:szCs w:val="28"/>
        </w:rPr>
        <w:t>на</w:t>
      </w:r>
      <w:r w:rsidRPr="0047325D">
        <w:rPr>
          <w:sz w:val="28"/>
          <w:szCs w:val="28"/>
        </w:rPr>
        <w:t xml:space="preserve"> </w:t>
      </w:r>
      <w:r w:rsidR="00AC49B7" w:rsidRPr="0047325D">
        <w:rPr>
          <w:sz w:val="28"/>
          <w:szCs w:val="28"/>
        </w:rPr>
        <w:t>них</w:t>
      </w:r>
      <w:r w:rsidRPr="0047325D">
        <w:rPr>
          <w:sz w:val="28"/>
          <w:szCs w:val="28"/>
        </w:rPr>
        <w:t xml:space="preserve"> </w:t>
      </w:r>
      <w:r w:rsidR="00AC49B7" w:rsidRPr="0047325D">
        <w:rPr>
          <w:sz w:val="28"/>
          <w:szCs w:val="28"/>
        </w:rPr>
        <w:t>имущественные</w:t>
      </w:r>
      <w:r w:rsidRPr="0047325D">
        <w:rPr>
          <w:sz w:val="28"/>
          <w:szCs w:val="28"/>
        </w:rPr>
        <w:t xml:space="preserve"> </w:t>
      </w:r>
      <w:r w:rsidR="00AC49B7" w:rsidRPr="0047325D">
        <w:rPr>
          <w:sz w:val="28"/>
          <w:szCs w:val="28"/>
        </w:rPr>
        <w:t>права</w:t>
      </w:r>
      <w:r w:rsidRPr="0047325D">
        <w:rPr>
          <w:sz w:val="28"/>
          <w:szCs w:val="28"/>
        </w:rPr>
        <w:t xml:space="preserve">, </w:t>
      </w:r>
      <w:r w:rsidR="00AC49B7" w:rsidRPr="0047325D">
        <w:rPr>
          <w:sz w:val="28"/>
          <w:szCs w:val="28"/>
        </w:rPr>
        <w:t>а</w:t>
      </w:r>
      <w:r w:rsidRPr="0047325D">
        <w:rPr>
          <w:sz w:val="28"/>
          <w:szCs w:val="28"/>
        </w:rPr>
        <w:t xml:space="preserve"> </w:t>
      </w:r>
      <w:r w:rsidR="00AC49B7" w:rsidRPr="0047325D">
        <w:rPr>
          <w:sz w:val="28"/>
          <w:szCs w:val="28"/>
        </w:rPr>
        <w:t>суммы</w:t>
      </w:r>
      <w:r w:rsidRPr="0047325D">
        <w:rPr>
          <w:sz w:val="28"/>
          <w:szCs w:val="28"/>
        </w:rPr>
        <w:t xml:space="preserve">, </w:t>
      </w:r>
      <w:r w:rsidR="00AC49B7" w:rsidRPr="0047325D">
        <w:rPr>
          <w:sz w:val="28"/>
          <w:szCs w:val="28"/>
        </w:rPr>
        <w:t>отражены</w:t>
      </w:r>
      <w:r w:rsidRPr="0047325D">
        <w:rPr>
          <w:sz w:val="28"/>
          <w:szCs w:val="28"/>
        </w:rPr>
        <w:t xml:space="preserve"> </w:t>
      </w:r>
      <w:r w:rsidR="00AC49B7" w:rsidRPr="0047325D">
        <w:rPr>
          <w:sz w:val="28"/>
          <w:szCs w:val="28"/>
        </w:rPr>
        <w:t>как</w:t>
      </w:r>
      <w:r w:rsidRPr="0047325D">
        <w:rPr>
          <w:sz w:val="28"/>
          <w:szCs w:val="28"/>
        </w:rPr>
        <w:t xml:space="preserve"> </w:t>
      </w:r>
      <w:r w:rsidR="00AC49B7" w:rsidRPr="0047325D">
        <w:rPr>
          <w:sz w:val="28"/>
          <w:szCs w:val="28"/>
        </w:rPr>
        <w:t>задолженность</w:t>
      </w:r>
      <w:r w:rsidRPr="0047325D">
        <w:rPr>
          <w:sz w:val="28"/>
          <w:szCs w:val="28"/>
        </w:rPr>
        <w:t>;</w:t>
      </w:r>
    </w:p>
    <w:p w:rsidR="00936968" w:rsidRPr="0047325D" w:rsidRDefault="00936968" w:rsidP="0047325D">
      <w:pPr>
        <w:widowControl w:val="0"/>
        <w:numPr>
          <w:ilvl w:val="0"/>
          <w:numId w:val="27"/>
        </w:numPr>
        <w:tabs>
          <w:tab w:val="clear" w:pos="2138"/>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правильность</w:t>
      </w:r>
      <w:r w:rsidRPr="0047325D">
        <w:rPr>
          <w:sz w:val="28"/>
          <w:szCs w:val="28"/>
        </w:rPr>
        <w:t xml:space="preserve"> </w:t>
      </w:r>
      <w:r w:rsidR="00AC49B7" w:rsidRPr="0047325D">
        <w:rPr>
          <w:sz w:val="28"/>
          <w:szCs w:val="28"/>
        </w:rPr>
        <w:t>оценки</w:t>
      </w:r>
      <w:r w:rsidRPr="0047325D">
        <w:rPr>
          <w:sz w:val="28"/>
          <w:szCs w:val="28"/>
        </w:rPr>
        <w:t xml:space="preserve"> </w:t>
      </w:r>
      <w:r w:rsidR="00AC49B7" w:rsidRPr="0047325D">
        <w:rPr>
          <w:sz w:val="28"/>
          <w:szCs w:val="28"/>
        </w:rPr>
        <w:t>материально</w:t>
      </w:r>
      <w:r w:rsidRPr="0047325D">
        <w:rPr>
          <w:sz w:val="28"/>
          <w:szCs w:val="28"/>
        </w:rPr>
        <w:t>-</w:t>
      </w:r>
      <w:r w:rsidR="00AC49B7" w:rsidRPr="0047325D">
        <w:rPr>
          <w:sz w:val="28"/>
          <w:szCs w:val="28"/>
        </w:rPr>
        <w:t>производственных</w:t>
      </w:r>
      <w:r w:rsidRPr="0047325D">
        <w:rPr>
          <w:sz w:val="28"/>
          <w:szCs w:val="28"/>
        </w:rPr>
        <w:t xml:space="preserve"> </w:t>
      </w:r>
      <w:r w:rsidR="00AC49B7" w:rsidRPr="0047325D">
        <w:rPr>
          <w:sz w:val="28"/>
          <w:szCs w:val="28"/>
        </w:rPr>
        <w:t>запасов</w:t>
      </w:r>
      <w:r w:rsidRPr="0047325D">
        <w:rPr>
          <w:sz w:val="28"/>
          <w:szCs w:val="28"/>
        </w:rPr>
        <w:t xml:space="preserve"> </w:t>
      </w:r>
      <w:r w:rsidR="001F30F6" w:rsidRPr="0047325D">
        <w:rPr>
          <w:sz w:val="28"/>
          <w:szCs w:val="28"/>
        </w:rPr>
        <w:t xml:space="preserve">в учете </w:t>
      </w:r>
      <w:r w:rsidR="00AC49B7" w:rsidRPr="0047325D">
        <w:rPr>
          <w:sz w:val="28"/>
          <w:szCs w:val="28"/>
        </w:rPr>
        <w:t>и</w:t>
      </w:r>
      <w:r w:rsidRPr="0047325D">
        <w:rPr>
          <w:sz w:val="28"/>
          <w:szCs w:val="28"/>
        </w:rPr>
        <w:t xml:space="preserve"> </w:t>
      </w:r>
      <w:r w:rsidR="00AC49B7" w:rsidRPr="0047325D">
        <w:rPr>
          <w:sz w:val="28"/>
          <w:szCs w:val="28"/>
        </w:rPr>
        <w:t>связанных</w:t>
      </w:r>
      <w:r w:rsidRPr="0047325D">
        <w:rPr>
          <w:sz w:val="28"/>
          <w:szCs w:val="28"/>
        </w:rPr>
        <w:t xml:space="preserve"> </w:t>
      </w:r>
      <w:r w:rsidR="00AC49B7" w:rsidRPr="0047325D">
        <w:rPr>
          <w:sz w:val="28"/>
          <w:szCs w:val="28"/>
        </w:rPr>
        <w:t>с</w:t>
      </w:r>
      <w:r w:rsidRPr="0047325D">
        <w:rPr>
          <w:sz w:val="28"/>
          <w:szCs w:val="28"/>
        </w:rPr>
        <w:t xml:space="preserve"> </w:t>
      </w:r>
      <w:r w:rsidR="00AC49B7" w:rsidRPr="0047325D">
        <w:rPr>
          <w:sz w:val="28"/>
          <w:szCs w:val="28"/>
        </w:rPr>
        <w:t>ними</w:t>
      </w:r>
      <w:r w:rsidRPr="0047325D">
        <w:rPr>
          <w:sz w:val="28"/>
          <w:szCs w:val="28"/>
        </w:rPr>
        <w:t xml:space="preserve"> </w:t>
      </w:r>
      <w:r w:rsidR="00AC49B7" w:rsidRPr="0047325D">
        <w:rPr>
          <w:sz w:val="28"/>
          <w:szCs w:val="28"/>
        </w:rPr>
        <w:t>обязательств</w:t>
      </w:r>
      <w:r w:rsidRPr="0047325D">
        <w:rPr>
          <w:sz w:val="28"/>
          <w:szCs w:val="28"/>
        </w:rPr>
        <w:t>;</w:t>
      </w:r>
    </w:p>
    <w:p w:rsidR="00936968" w:rsidRPr="0047325D" w:rsidRDefault="00936968" w:rsidP="0047325D">
      <w:pPr>
        <w:widowControl w:val="0"/>
        <w:numPr>
          <w:ilvl w:val="0"/>
          <w:numId w:val="27"/>
        </w:numPr>
        <w:tabs>
          <w:tab w:val="clear" w:pos="2138"/>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правильно</w:t>
      </w:r>
      <w:r w:rsidRPr="0047325D">
        <w:rPr>
          <w:sz w:val="28"/>
          <w:szCs w:val="28"/>
        </w:rPr>
        <w:t xml:space="preserve"> </w:t>
      </w:r>
      <w:r w:rsidR="00AC49B7" w:rsidRPr="0047325D">
        <w:rPr>
          <w:sz w:val="28"/>
          <w:szCs w:val="28"/>
        </w:rPr>
        <w:t>ли</w:t>
      </w:r>
      <w:r w:rsidRPr="0047325D">
        <w:rPr>
          <w:sz w:val="28"/>
          <w:szCs w:val="28"/>
        </w:rPr>
        <w:t xml:space="preserve"> </w:t>
      </w:r>
      <w:r w:rsidR="00AC49B7" w:rsidRPr="0047325D">
        <w:rPr>
          <w:sz w:val="28"/>
          <w:szCs w:val="28"/>
        </w:rPr>
        <w:t>выбраны</w:t>
      </w:r>
      <w:r w:rsidRPr="0047325D">
        <w:rPr>
          <w:sz w:val="28"/>
          <w:szCs w:val="28"/>
        </w:rPr>
        <w:t xml:space="preserve"> </w:t>
      </w:r>
      <w:r w:rsidR="00AC49B7" w:rsidRPr="0047325D">
        <w:rPr>
          <w:sz w:val="28"/>
          <w:szCs w:val="28"/>
        </w:rPr>
        <w:t>и</w:t>
      </w:r>
      <w:r w:rsidRPr="0047325D">
        <w:rPr>
          <w:sz w:val="28"/>
          <w:szCs w:val="28"/>
        </w:rPr>
        <w:t xml:space="preserve"> </w:t>
      </w:r>
      <w:r w:rsidR="00AC49B7" w:rsidRPr="0047325D">
        <w:rPr>
          <w:sz w:val="28"/>
          <w:szCs w:val="28"/>
        </w:rPr>
        <w:t>применяются</w:t>
      </w:r>
      <w:r w:rsidRPr="0047325D">
        <w:rPr>
          <w:sz w:val="28"/>
          <w:szCs w:val="28"/>
        </w:rPr>
        <w:t xml:space="preserve"> </w:t>
      </w:r>
      <w:r w:rsidR="00AC49B7" w:rsidRPr="0047325D">
        <w:rPr>
          <w:sz w:val="28"/>
          <w:szCs w:val="28"/>
        </w:rPr>
        <w:t>принципы</w:t>
      </w:r>
      <w:r w:rsidRPr="0047325D">
        <w:rPr>
          <w:sz w:val="28"/>
          <w:szCs w:val="28"/>
        </w:rPr>
        <w:t xml:space="preserve"> </w:t>
      </w:r>
      <w:r w:rsidR="00AC49B7" w:rsidRPr="0047325D">
        <w:rPr>
          <w:sz w:val="28"/>
          <w:szCs w:val="28"/>
        </w:rPr>
        <w:t>учета</w:t>
      </w:r>
      <w:r w:rsidRPr="0047325D">
        <w:rPr>
          <w:sz w:val="28"/>
          <w:szCs w:val="28"/>
        </w:rPr>
        <w:t xml:space="preserve"> </w:t>
      </w:r>
      <w:r w:rsidR="00AC49B7" w:rsidRPr="0047325D">
        <w:rPr>
          <w:sz w:val="28"/>
          <w:szCs w:val="28"/>
        </w:rPr>
        <w:t>материально</w:t>
      </w:r>
      <w:r w:rsidRPr="0047325D">
        <w:rPr>
          <w:sz w:val="28"/>
          <w:szCs w:val="28"/>
        </w:rPr>
        <w:t>-</w:t>
      </w:r>
      <w:r w:rsidR="00AC49B7" w:rsidRPr="0047325D">
        <w:rPr>
          <w:sz w:val="28"/>
          <w:szCs w:val="28"/>
        </w:rPr>
        <w:t>производственных</w:t>
      </w:r>
      <w:r w:rsidRPr="0047325D">
        <w:rPr>
          <w:sz w:val="28"/>
          <w:szCs w:val="28"/>
        </w:rPr>
        <w:t xml:space="preserve"> </w:t>
      </w:r>
      <w:r w:rsidR="00AC49B7" w:rsidRPr="0047325D">
        <w:rPr>
          <w:sz w:val="28"/>
          <w:szCs w:val="28"/>
        </w:rPr>
        <w:t>запасов</w:t>
      </w:r>
      <w:r w:rsidR="004C70B3" w:rsidRPr="0047325D">
        <w:rPr>
          <w:sz w:val="28"/>
          <w:szCs w:val="28"/>
        </w:rPr>
        <w:t xml:space="preserve"> и закреплены ли они в Приказе по учетной политике предприятия</w:t>
      </w:r>
      <w:r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качестве</w:t>
      </w:r>
      <w:r w:rsidR="00936968" w:rsidRPr="0047325D">
        <w:rPr>
          <w:sz w:val="28"/>
          <w:szCs w:val="28"/>
        </w:rPr>
        <w:t xml:space="preserve"> </w:t>
      </w:r>
      <w:r w:rsidRPr="0047325D">
        <w:rPr>
          <w:sz w:val="28"/>
          <w:szCs w:val="28"/>
        </w:rPr>
        <w:t>информационной</w:t>
      </w:r>
      <w:r w:rsidR="00936968" w:rsidRPr="0047325D">
        <w:rPr>
          <w:sz w:val="28"/>
          <w:szCs w:val="28"/>
        </w:rPr>
        <w:t xml:space="preserve"> </w:t>
      </w:r>
      <w:r w:rsidRPr="0047325D">
        <w:rPr>
          <w:sz w:val="28"/>
          <w:szCs w:val="28"/>
        </w:rPr>
        <w:t>базы</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аудиторской</w:t>
      </w:r>
      <w:r w:rsidR="00936968" w:rsidRPr="0047325D">
        <w:rPr>
          <w:sz w:val="28"/>
          <w:szCs w:val="28"/>
        </w:rPr>
        <w:t xml:space="preserve"> </w:t>
      </w:r>
      <w:r w:rsidRPr="0047325D">
        <w:rPr>
          <w:sz w:val="28"/>
          <w:szCs w:val="28"/>
        </w:rPr>
        <w:t>проверки</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в</w:t>
      </w:r>
      <w:r w:rsidR="00936968" w:rsidRPr="0047325D">
        <w:rPr>
          <w:sz w:val="28"/>
          <w:szCs w:val="28"/>
        </w:rPr>
        <w:t xml:space="preserve"> </w:t>
      </w:r>
      <w:r w:rsidR="008466A0" w:rsidRPr="0047325D">
        <w:rPr>
          <w:sz w:val="28"/>
          <w:szCs w:val="28"/>
        </w:rPr>
        <w:t>Тальменском МУП</w:t>
      </w:r>
      <w:r w:rsidR="00D556CF" w:rsidRPr="0047325D">
        <w:rPr>
          <w:sz w:val="28"/>
          <w:szCs w:val="28"/>
        </w:rPr>
        <w:t xml:space="preserve"> «Транспорт общего пользования»</w:t>
      </w:r>
      <w:r w:rsidR="00936968" w:rsidRPr="0047325D">
        <w:rPr>
          <w:sz w:val="28"/>
          <w:szCs w:val="28"/>
        </w:rPr>
        <w:t xml:space="preserve"> </w:t>
      </w:r>
      <w:r w:rsidRPr="0047325D">
        <w:rPr>
          <w:sz w:val="28"/>
          <w:szCs w:val="28"/>
        </w:rPr>
        <w:t>были</w:t>
      </w:r>
      <w:r w:rsidR="00936968" w:rsidRPr="0047325D">
        <w:rPr>
          <w:sz w:val="28"/>
          <w:szCs w:val="28"/>
        </w:rPr>
        <w:t xml:space="preserve"> </w:t>
      </w:r>
      <w:r w:rsidRPr="0047325D">
        <w:rPr>
          <w:sz w:val="28"/>
          <w:szCs w:val="28"/>
        </w:rPr>
        <w:t>использованы</w:t>
      </w:r>
      <w:r w:rsidR="00936968" w:rsidRPr="0047325D">
        <w:rPr>
          <w:sz w:val="28"/>
          <w:szCs w:val="28"/>
        </w:rPr>
        <w:t>:</w:t>
      </w:r>
    </w:p>
    <w:p w:rsidR="00936968" w:rsidRPr="0047325D" w:rsidRDefault="00AC49B7" w:rsidP="0047325D">
      <w:pPr>
        <w:widowControl w:val="0"/>
        <w:numPr>
          <w:ilvl w:val="0"/>
          <w:numId w:val="19"/>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Нормативные</w:t>
      </w:r>
      <w:r w:rsidR="00936968" w:rsidRPr="0047325D">
        <w:rPr>
          <w:sz w:val="28"/>
          <w:szCs w:val="28"/>
        </w:rPr>
        <w:t xml:space="preserve"> </w:t>
      </w:r>
      <w:r w:rsidRPr="0047325D">
        <w:rPr>
          <w:sz w:val="28"/>
          <w:szCs w:val="28"/>
        </w:rPr>
        <w:t>документы</w:t>
      </w:r>
      <w:r w:rsidR="00936968" w:rsidRPr="0047325D">
        <w:rPr>
          <w:sz w:val="28"/>
          <w:szCs w:val="28"/>
        </w:rPr>
        <w:t xml:space="preserve">, </w:t>
      </w:r>
      <w:r w:rsidRPr="0047325D">
        <w:rPr>
          <w:sz w:val="28"/>
          <w:szCs w:val="28"/>
        </w:rPr>
        <w:t>касающиеся</w:t>
      </w:r>
      <w:r w:rsidR="00936968" w:rsidRPr="0047325D">
        <w:rPr>
          <w:sz w:val="28"/>
          <w:szCs w:val="28"/>
        </w:rPr>
        <w:t xml:space="preserve"> </w:t>
      </w:r>
      <w:r w:rsidRPr="0047325D">
        <w:rPr>
          <w:sz w:val="28"/>
          <w:szCs w:val="28"/>
        </w:rPr>
        <w:t>приема</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хранения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отпуска</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Pr="0047325D">
        <w:rPr>
          <w:sz w:val="28"/>
          <w:szCs w:val="28"/>
        </w:rPr>
        <w:t>в</w:t>
      </w:r>
      <w:r w:rsidR="00936968" w:rsidRPr="0047325D">
        <w:rPr>
          <w:sz w:val="28"/>
          <w:szCs w:val="28"/>
        </w:rPr>
        <w:t xml:space="preserve"> </w:t>
      </w:r>
      <w:r w:rsidR="008466A0" w:rsidRPr="0047325D">
        <w:rPr>
          <w:sz w:val="28"/>
          <w:szCs w:val="28"/>
        </w:rPr>
        <w:t>ТМУП</w:t>
      </w:r>
      <w:r w:rsidR="00D556CF" w:rsidRPr="0047325D">
        <w:rPr>
          <w:sz w:val="28"/>
          <w:szCs w:val="28"/>
        </w:rPr>
        <w:t xml:space="preserve"> «Транспорт общего пользования»</w:t>
      </w:r>
      <w:r w:rsidR="00936968" w:rsidRPr="0047325D">
        <w:rPr>
          <w:sz w:val="28"/>
          <w:szCs w:val="28"/>
        </w:rPr>
        <w:t>;</w:t>
      </w:r>
    </w:p>
    <w:p w:rsidR="00936968" w:rsidRPr="0047325D" w:rsidRDefault="00AC49B7" w:rsidP="0047325D">
      <w:pPr>
        <w:widowControl w:val="0"/>
        <w:numPr>
          <w:ilvl w:val="0"/>
          <w:numId w:val="19"/>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Приказ</w:t>
      </w:r>
      <w:r w:rsidR="00936968" w:rsidRPr="0047325D">
        <w:rPr>
          <w:sz w:val="28"/>
          <w:szCs w:val="28"/>
        </w:rPr>
        <w:t xml:space="preserve"> </w:t>
      </w:r>
      <w:r w:rsidRPr="0047325D">
        <w:rPr>
          <w:sz w:val="28"/>
          <w:szCs w:val="28"/>
        </w:rPr>
        <w:t>об</w:t>
      </w:r>
      <w:r w:rsidR="00936968" w:rsidRPr="0047325D">
        <w:rPr>
          <w:sz w:val="28"/>
          <w:szCs w:val="28"/>
        </w:rPr>
        <w:t xml:space="preserve"> </w:t>
      </w:r>
      <w:r w:rsidRPr="0047325D">
        <w:rPr>
          <w:sz w:val="28"/>
          <w:szCs w:val="28"/>
        </w:rPr>
        <w:t>учетной</w:t>
      </w:r>
      <w:r w:rsidR="00936968" w:rsidRPr="0047325D">
        <w:rPr>
          <w:sz w:val="28"/>
          <w:szCs w:val="28"/>
        </w:rPr>
        <w:t xml:space="preserve"> </w:t>
      </w:r>
      <w:r w:rsidRPr="0047325D">
        <w:rPr>
          <w:sz w:val="28"/>
          <w:szCs w:val="28"/>
        </w:rPr>
        <w:t>политике</w:t>
      </w:r>
      <w:r w:rsidR="00936968" w:rsidRPr="0047325D">
        <w:rPr>
          <w:sz w:val="28"/>
          <w:szCs w:val="28"/>
        </w:rPr>
        <w:t xml:space="preserve"> </w:t>
      </w:r>
      <w:r w:rsidR="008466A0" w:rsidRPr="0047325D">
        <w:rPr>
          <w:sz w:val="28"/>
          <w:szCs w:val="28"/>
        </w:rPr>
        <w:t>Тальменского МУП</w:t>
      </w:r>
      <w:r w:rsidR="00D556CF" w:rsidRPr="0047325D">
        <w:rPr>
          <w:sz w:val="28"/>
          <w:szCs w:val="28"/>
        </w:rPr>
        <w:t xml:space="preserve"> «Транспорт общего пользования»</w:t>
      </w:r>
      <w:r w:rsidR="00936968" w:rsidRPr="0047325D">
        <w:rPr>
          <w:sz w:val="28"/>
          <w:szCs w:val="28"/>
        </w:rPr>
        <w:t xml:space="preserve"> </w:t>
      </w:r>
      <w:r w:rsidRPr="0047325D">
        <w:rPr>
          <w:sz w:val="28"/>
          <w:szCs w:val="28"/>
        </w:rPr>
        <w:t>от</w:t>
      </w:r>
      <w:r w:rsidR="00936968" w:rsidRPr="0047325D">
        <w:rPr>
          <w:sz w:val="28"/>
          <w:szCs w:val="28"/>
        </w:rPr>
        <w:t xml:space="preserve"> 01.01.200</w:t>
      </w:r>
      <w:r w:rsidR="00B00428" w:rsidRPr="0047325D">
        <w:rPr>
          <w:sz w:val="28"/>
          <w:szCs w:val="28"/>
        </w:rPr>
        <w:t>4/2005</w:t>
      </w:r>
      <w:r w:rsidR="00936968" w:rsidRPr="0047325D">
        <w:rPr>
          <w:sz w:val="28"/>
          <w:szCs w:val="28"/>
        </w:rPr>
        <w:t xml:space="preserve"> </w:t>
      </w:r>
      <w:r w:rsidRPr="0047325D">
        <w:rPr>
          <w:sz w:val="28"/>
          <w:szCs w:val="28"/>
        </w:rPr>
        <w:t>года</w:t>
      </w:r>
      <w:r w:rsidR="00936968" w:rsidRPr="0047325D">
        <w:rPr>
          <w:sz w:val="28"/>
          <w:szCs w:val="28"/>
        </w:rPr>
        <w:t>;</w:t>
      </w:r>
    </w:p>
    <w:p w:rsidR="00936968" w:rsidRPr="0047325D" w:rsidRDefault="00AC49B7" w:rsidP="0047325D">
      <w:pPr>
        <w:widowControl w:val="0"/>
        <w:numPr>
          <w:ilvl w:val="0"/>
          <w:numId w:val="19"/>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Первичные</w:t>
      </w:r>
      <w:r w:rsidR="00936968" w:rsidRPr="0047325D">
        <w:rPr>
          <w:sz w:val="28"/>
          <w:szCs w:val="28"/>
        </w:rPr>
        <w:t xml:space="preserve"> </w:t>
      </w:r>
      <w:r w:rsidRPr="0047325D">
        <w:rPr>
          <w:sz w:val="28"/>
          <w:szCs w:val="28"/>
        </w:rPr>
        <w:t>документы</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оформлению</w:t>
      </w:r>
      <w:r w:rsidR="00936968" w:rsidRPr="0047325D">
        <w:rPr>
          <w:sz w:val="28"/>
          <w:szCs w:val="28"/>
        </w:rPr>
        <w:t xml:space="preserve"> </w:t>
      </w:r>
      <w:r w:rsidRPr="0047325D">
        <w:rPr>
          <w:sz w:val="28"/>
          <w:szCs w:val="28"/>
        </w:rPr>
        <w:t>операций</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производственными</w:t>
      </w:r>
      <w:r w:rsidR="00936968" w:rsidRPr="0047325D">
        <w:rPr>
          <w:sz w:val="28"/>
          <w:szCs w:val="28"/>
        </w:rPr>
        <w:t xml:space="preserve"> </w:t>
      </w:r>
      <w:r w:rsidRPr="0047325D">
        <w:rPr>
          <w:sz w:val="28"/>
          <w:szCs w:val="28"/>
        </w:rPr>
        <w:t>запасами</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w:t>
      </w:r>
    </w:p>
    <w:p w:rsidR="00936968" w:rsidRPr="0047325D" w:rsidRDefault="00AC49B7" w:rsidP="0047325D">
      <w:pPr>
        <w:widowControl w:val="0"/>
        <w:numPr>
          <w:ilvl w:val="0"/>
          <w:numId w:val="19"/>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Организационно</w:t>
      </w:r>
      <w:r w:rsidR="00936968" w:rsidRPr="0047325D">
        <w:rPr>
          <w:sz w:val="28"/>
          <w:szCs w:val="28"/>
        </w:rPr>
        <w:t>-</w:t>
      </w:r>
      <w:r w:rsidRPr="0047325D">
        <w:rPr>
          <w:sz w:val="28"/>
          <w:szCs w:val="28"/>
        </w:rPr>
        <w:t>правовые</w:t>
      </w:r>
      <w:r w:rsidR="00936968" w:rsidRPr="0047325D">
        <w:rPr>
          <w:sz w:val="28"/>
          <w:szCs w:val="28"/>
        </w:rPr>
        <w:t xml:space="preserve"> </w:t>
      </w:r>
      <w:r w:rsidRPr="0047325D">
        <w:rPr>
          <w:sz w:val="28"/>
          <w:szCs w:val="28"/>
        </w:rPr>
        <w:t>документы</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материалы</w:t>
      </w:r>
      <w:r w:rsidR="00936968" w:rsidRPr="0047325D">
        <w:rPr>
          <w:sz w:val="28"/>
          <w:szCs w:val="28"/>
        </w:rPr>
        <w:t xml:space="preserve"> </w:t>
      </w:r>
      <w:r w:rsidRPr="0047325D">
        <w:rPr>
          <w:sz w:val="28"/>
          <w:szCs w:val="28"/>
        </w:rPr>
        <w:t>предприятия</w:t>
      </w:r>
      <w:r w:rsidR="00936968" w:rsidRPr="0047325D">
        <w:rPr>
          <w:sz w:val="28"/>
          <w:szCs w:val="28"/>
        </w:rPr>
        <w:t>;</w:t>
      </w:r>
    </w:p>
    <w:p w:rsidR="00936968" w:rsidRPr="0047325D" w:rsidRDefault="00AC49B7" w:rsidP="0047325D">
      <w:pPr>
        <w:widowControl w:val="0"/>
        <w:numPr>
          <w:ilvl w:val="0"/>
          <w:numId w:val="19"/>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Бухгалтерская</w:t>
      </w:r>
      <w:r w:rsidR="00936968" w:rsidRPr="0047325D">
        <w:rPr>
          <w:sz w:val="28"/>
          <w:szCs w:val="28"/>
        </w:rPr>
        <w:t xml:space="preserve"> </w:t>
      </w:r>
      <w:r w:rsidRPr="0047325D">
        <w:rPr>
          <w:sz w:val="28"/>
          <w:szCs w:val="28"/>
        </w:rPr>
        <w:t>отчетность</w:t>
      </w:r>
      <w:r w:rsidR="00936968" w:rsidRPr="0047325D">
        <w:rPr>
          <w:sz w:val="28"/>
          <w:szCs w:val="28"/>
        </w:rPr>
        <w:t xml:space="preserve"> </w:t>
      </w:r>
      <w:r w:rsidR="008466A0" w:rsidRPr="0047325D">
        <w:rPr>
          <w:sz w:val="28"/>
          <w:szCs w:val="28"/>
        </w:rPr>
        <w:t>ТМУП</w:t>
      </w:r>
      <w:r w:rsidR="00B00428" w:rsidRPr="0047325D">
        <w:rPr>
          <w:sz w:val="28"/>
          <w:szCs w:val="28"/>
        </w:rPr>
        <w:t xml:space="preserve"> «Транспорт общего пользования»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бухгалтерские</w:t>
      </w:r>
      <w:r w:rsidR="00936968" w:rsidRPr="0047325D">
        <w:rPr>
          <w:sz w:val="28"/>
          <w:szCs w:val="28"/>
        </w:rPr>
        <w:t xml:space="preserve"> </w:t>
      </w:r>
      <w:r w:rsidRPr="0047325D">
        <w:rPr>
          <w:sz w:val="28"/>
          <w:szCs w:val="28"/>
        </w:rPr>
        <w:t>регистры</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учету</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процессе</w:t>
      </w:r>
      <w:r w:rsidR="00936968" w:rsidRPr="0047325D">
        <w:rPr>
          <w:sz w:val="28"/>
          <w:szCs w:val="28"/>
        </w:rPr>
        <w:t xml:space="preserve"> </w:t>
      </w:r>
      <w:r w:rsidRPr="0047325D">
        <w:rPr>
          <w:sz w:val="28"/>
          <w:szCs w:val="28"/>
        </w:rPr>
        <w:t>проведения</w:t>
      </w:r>
      <w:r w:rsidR="00936968" w:rsidRPr="0047325D">
        <w:rPr>
          <w:sz w:val="28"/>
          <w:szCs w:val="28"/>
        </w:rPr>
        <w:t xml:space="preserve"> </w:t>
      </w:r>
      <w:r w:rsidRPr="0047325D">
        <w:rPr>
          <w:sz w:val="28"/>
          <w:szCs w:val="28"/>
        </w:rPr>
        <w:t>аудиторской</w:t>
      </w:r>
      <w:r w:rsidR="00936968" w:rsidRPr="0047325D">
        <w:rPr>
          <w:sz w:val="28"/>
          <w:szCs w:val="28"/>
        </w:rPr>
        <w:t xml:space="preserve"> </w:t>
      </w:r>
      <w:r w:rsidRPr="0047325D">
        <w:rPr>
          <w:sz w:val="28"/>
          <w:szCs w:val="28"/>
        </w:rPr>
        <w:t>проверки</w:t>
      </w:r>
      <w:r w:rsidR="00936968" w:rsidRPr="0047325D">
        <w:rPr>
          <w:sz w:val="28"/>
          <w:szCs w:val="28"/>
        </w:rPr>
        <w:t xml:space="preserve"> </w:t>
      </w:r>
      <w:r w:rsidR="00B00428" w:rsidRPr="0047325D">
        <w:rPr>
          <w:sz w:val="28"/>
          <w:szCs w:val="28"/>
        </w:rPr>
        <w:t xml:space="preserve">были использованы </w:t>
      </w:r>
      <w:r w:rsidRPr="0047325D">
        <w:rPr>
          <w:sz w:val="28"/>
          <w:szCs w:val="28"/>
        </w:rPr>
        <w:t>следующи</w:t>
      </w:r>
      <w:r w:rsidR="00B00428" w:rsidRPr="0047325D">
        <w:rPr>
          <w:sz w:val="28"/>
          <w:szCs w:val="28"/>
        </w:rPr>
        <w:t>е</w:t>
      </w:r>
      <w:r w:rsidR="00936968" w:rsidRPr="0047325D">
        <w:rPr>
          <w:sz w:val="28"/>
          <w:szCs w:val="28"/>
        </w:rPr>
        <w:t xml:space="preserve"> </w:t>
      </w:r>
      <w:r w:rsidR="009A025F" w:rsidRPr="0047325D">
        <w:rPr>
          <w:sz w:val="28"/>
          <w:szCs w:val="28"/>
        </w:rPr>
        <w:t xml:space="preserve">законодательные и </w:t>
      </w:r>
      <w:r w:rsidRPr="0047325D">
        <w:rPr>
          <w:sz w:val="28"/>
          <w:szCs w:val="28"/>
        </w:rPr>
        <w:t>нормативны</w:t>
      </w:r>
      <w:r w:rsidR="00B00428" w:rsidRPr="0047325D">
        <w:rPr>
          <w:sz w:val="28"/>
          <w:szCs w:val="28"/>
        </w:rPr>
        <w:t>е</w:t>
      </w:r>
      <w:r w:rsidR="00936968" w:rsidRPr="0047325D">
        <w:rPr>
          <w:sz w:val="28"/>
          <w:szCs w:val="28"/>
        </w:rPr>
        <w:t xml:space="preserve"> </w:t>
      </w:r>
      <w:r w:rsidRPr="0047325D">
        <w:rPr>
          <w:sz w:val="28"/>
          <w:szCs w:val="28"/>
        </w:rPr>
        <w:t>документ</w:t>
      </w:r>
      <w:r w:rsidR="00B00428" w:rsidRPr="0047325D">
        <w:rPr>
          <w:sz w:val="28"/>
          <w:szCs w:val="28"/>
        </w:rPr>
        <w:t>ы</w:t>
      </w:r>
      <w:r w:rsidR="00936968" w:rsidRPr="0047325D">
        <w:rPr>
          <w:sz w:val="28"/>
          <w:szCs w:val="28"/>
        </w:rPr>
        <w:t>:</w:t>
      </w:r>
    </w:p>
    <w:p w:rsidR="00936968" w:rsidRPr="0047325D" w:rsidRDefault="00AC49B7" w:rsidP="0047325D">
      <w:pPr>
        <w:widowControl w:val="0"/>
        <w:numPr>
          <w:ilvl w:val="1"/>
          <w:numId w:val="19"/>
        </w:numPr>
        <w:tabs>
          <w:tab w:val="clear" w:pos="2149"/>
          <w:tab w:val="num" w:pos="993"/>
        </w:tabs>
        <w:autoSpaceDE w:val="0"/>
        <w:autoSpaceDN w:val="0"/>
        <w:adjustRightInd w:val="0"/>
        <w:spacing w:line="360" w:lineRule="auto"/>
        <w:ind w:left="0" w:firstLine="720"/>
        <w:jc w:val="both"/>
        <w:rPr>
          <w:sz w:val="28"/>
          <w:szCs w:val="28"/>
        </w:rPr>
      </w:pPr>
      <w:r w:rsidRPr="0047325D">
        <w:rPr>
          <w:sz w:val="28"/>
          <w:szCs w:val="28"/>
        </w:rPr>
        <w:t>Федеральный</w:t>
      </w:r>
      <w:r w:rsidR="00936968" w:rsidRPr="0047325D">
        <w:rPr>
          <w:sz w:val="28"/>
          <w:szCs w:val="28"/>
        </w:rPr>
        <w:t xml:space="preserve"> </w:t>
      </w:r>
      <w:r w:rsidRPr="0047325D">
        <w:rPr>
          <w:sz w:val="28"/>
          <w:szCs w:val="28"/>
        </w:rPr>
        <w:t>закон</w:t>
      </w:r>
      <w:r w:rsidR="00936968" w:rsidRPr="0047325D">
        <w:rPr>
          <w:sz w:val="28"/>
          <w:szCs w:val="28"/>
        </w:rPr>
        <w:t xml:space="preserve"> </w:t>
      </w:r>
      <w:r w:rsidR="000743B1" w:rsidRPr="0047325D">
        <w:rPr>
          <w:sz w:val="28"/>
          <w:szCs w:val="28"/>
        </w:rPr>
        <w:t xml:space="preserve">Российской Федерации </w:t>
      </w:r>
      <w:r w:rsidRPr="0047325D">
        <w:rPr>
          <w:sz w:val="28"/>
          <w:szCs w:val="28"/>
        </w:rPr>
        <w:t>от</w:t>
      </w:r>
      <w:r w:rsidR="00936968" w:rsidRPr="0047325D">
        <w:rPr>
          <w:sz w:val="28"/>
          <w:szCs w:val="28"/>
        </w:rPr>
        <w:t xml:space="preserve"> 21.11.96 </w:t>
      </w:r>
      <w:r w:rsidRPr="0047325D">
        <w:rPr>
          <w:sz w:val="28"/>
          <w:szCs w:val="28"/>
        </w:rPr>
        <w:t>г</w:t>
      </w:r>
      <w:r w:rsidR="00936968" w:rsidRPr="0047325D">
        <w:rPr>
          <w:sz w:val="28"/>
          <w:szCs w:val="28"/>
        </w:rPr>
        <w:t xml:space="preserve">. </w:t>
      </w:r>
      <w:r w:rsidRPr="0047325D">
        <w:rPr>
          <w:sz w:val="28"/>
          <w:szCs w:val="28"/>
        </w:rPr>
        <w:t>№</w:t>
      </w:r>
      <w:r w:rsidR="00936968" w:rsidRPr="0047325D">
        <w:rPr>
          <w:sz w:val="28"/>
          <w:szCs w:val="28"/>
        </w:rPr>
        <w:t xml:space="preserve"> 129-</w:t>
      </w:r>
      <w:r w:rsidRPr="0047325D">
        <w:rPr>
          <w:sz w:val="28"/>
          <w:szCs w:val="28"/>
        </w:rPr>
        <w:t>ФЗ</w:t>
      </w:r>
      <w:r w:rsidR="00936968" w:rsidRPr="0047325D">
        <w:rPr>
          <w:sz w:val="28"/>
          <w:szCs w:val="28"/>
        </w:rPr>
        <w:t xml:space="preserve"> </w:t>
      </w:r>
      <w:r w:rsidRPr="0047325D">
        <w:rPr>
          <w:sz w:val="28"/>
          <w:szCs w:val="28"/>
        </w:rPr>
        <w:t>«О</w:t>
      </w:r>
      <w:r w:rsidR="00936968" w:rsidRPr="0047325D">
        <w:rPr>
          <w:sz w:val="28"/>
          <w:szCs w:val="28"/>
        </w:rPr>
        <w:t xml:space="preserve"> </w:t>
      </w:r>
      <w:r w:rsidRPr="0047325D">
        <w:rPr>
          <w:sz w:val="28"/>
          <w:szCs w:val="28"/>
        </w:rPr>
        <w:t>бухгалтерском</w:t>
      </w:r>
      <w:r w:rsidR="00936968" w:rsidRPr="0047325D">
        <w:rPr>
          <w:sz w:val="28"/>
          <w:szCs w:val="28"/>
        </w:rPr>
        <w:t xml:space="preserve"> </w:t>
      </w:r>
      <w:r w:rsidRPr="0047325D">
        <w:rPr>
          <w:sz w:val="28"/>
          <w:szCs w:val="28"/>
        </w:rPr>
        <w:t>учете»</w:t>
      </w:r>
      <w:r w:rsidR="00936968" w:rsidRPr="0047325D">
        <w:rPr>
          <w:sz w:val="28"/>
          <w:szCs w:val="28"/>
        </w:rPr>
        <w:t>;</w:t>
      </w:r>
    </w:p>
    <w:p w:rsidR="009A025F" w:rsidRPr="0047325D" w:rsidRDefault="004B472A" w:rsidP="0047325D">
      <w:pPr>
        <w:widowControl w:val="0"/>
        <w:numPr>
          <w:ilvl w:val="1"/>
          <w:numId w:val="19"/>
        </w:numPr>
        <w:tabs>
          <w:tab w:val="clear" w:pos="2149"/>
          <w:tab w:val="num" w:pos="993"/>
        </w:tabs>
        <w:autoSpaceDE w:val="0"/>
        <w:autoSpaceDN w:val="0"/>
        <w:adjustRightInd w:val="0"/>
        <w:spacing w:line="360" w:lineRule="auto"/>
        <w:ind w:left="0" w:firstLine="720"/>
        <w:jc w:val="both"/>
        <w:rPr>
          <w:sz w:val="28"/>
          <w:szCs w:val="28"/>
        </w:rPr>
      </w:pPr>
      <w:r w:rsidRPr="0047325D">
        <w:rPr>
          <w:sz w:val="28"/>
          <w:szCs w:val="28"/>
        </w:rPr>
        <w:t xml:space="preserve"> </w:t>
      </w:r>
      <w:r w:rsidR="000743B1" w:rsidRPr="0047325D">
        <w:rPr>
          <w:sz w:val="28"/>
          <w:szCs w:val="28"/>
        </w:rPr>
        <w:t>Федеральный Закон Российской Федерации</w:t>
      </w:r>
      <w:r w:rsidR="009A025F" w:rsidRPr="0047325D">
        <w:rPr>
          <w:sz w:val="28"/>
          <w:szCs w:val="28"/>
        </w:rPr>
        <w:t xml:space="preserve"> </w:t>
      </w:r>
      <w:r w:rsidR="000743B1" w:rsidRPr="0047325D">
        <w:rPr>
          <w:sz w:val="28"/>
          <w:szCs w:val="28"/>
        </w:rPr>
        <w:t xml:space="preserve">от 7.08. 2001 г. № 119-ФЗ </w:t>
      </w:r>
      <w:r w:rsidR="009A025F" w:rsidRPr="0047325D">
        <w:rPr>
          <w:sz w:val="28"/>
          <w:szCs w:val="28"/>
        </w:rPr>
        <w:t>«Об аудиторской деятельности»;</w:t>
      </w:r>
    </w:p>
    <w:p w:rsidR="004B472A" w:rsidRPr="0047325D" w:rsidRDefault="004B472A" w:rsidP="0047325D">
      <w:pPr>
        <w:widowControl w:val="0"/>
        <w:numPr>
          <w:ilvl w:val="1"/>
          <w:numId w:val="19"/>
        </w:numPr>
        <w:tabs>
          <w:tab w:val="clear" w:pos="2149"/>
          <w:tab w:val="num" w:pos="993"/>
        </w:tabs>
        <w:autoSpaceDE w:val="0"/>
        <w:autoSpaceDN w:val="0"/>
        <w:adjustRightInd w:val="0"/>
        <w:spacing w:line="360" w:lineRule="auto"/>
        <w:ind w:left="0" w:firstLine="720"/>
        <w:jc w:val="both"/>
        <w:rPr>
          <w:sz w:val="28"/>
          <w:szCs w:val="28"/>
        </w:rPr>
      </w:pPr>
      <w:r w:rsidRPr="0047325D">
        <w:rPr>
          <w:sz w:val="28"/>
          <w:szCs w:val="28"/>
        </w:rPr>
        <w:t>Налоговый кодекс Р</w:t>
      </w:r>
      <w:r w:rsidR="000743B1" w:rsidRPr="0047325D">
        <w:rPr>
          <w:sz w:val="28"/>
          <w:szCs w:val="28"/>
        </w:rPr>
        <w:t xml:space="preserve">оссийской </w:t>
      </w:r>
      <w:r w:rsidRPr="0047325D">
        <w:rPr>
          <w:sz w:val="28"/>
          <w:szCs w:val="28"/>
        </w:rPr>
        <w:t>Ф</w:t>
      </w:r>
      <w:r w:rsidR="000743B1" w:rsidRPr="0047325D">
        <w:rPr>
          <w:sz w:val="28"/>
          <w:szCs w:val="28"/>
        </w:rPr>
        <w:t>едерации</w:t>
      </w:r>
      <w:r w:rsidRPr="0047325D">
        <w:rPr>
          <w:sz w:val="28"/>
          <w:szCs w:val="28"/>
        </w:rPr>
        <w:t>;</w:t>
      </w:r>
    </w:p>
    <w:p w:rsidR="00936968" w:rsidRPr="0047325D" w:rsidRDefault="00AC49B7" w:rsidP="0047325D">
      <w:pPr>
        <w:widowControl w:val="0"/>
        <w:numPr>
          <w:ilvl w:val="1"/>
          <w:numId w:val="19"/>
        </w:numPr>
        <w:tabs>
          <w:tab w:val="clear" w:pos="2149"/>
          <w:tab w:val="num" w:pos="993"/>
        </w:tabs>
        <w:autoSpaceDE w:val="0"/>
        <w:autoSpaceDN w:val="0"/>
        <w:adjustRightInd w:val="0"/>
        <w:spacing w:line="360" w:lineRule="auto"/>
        <w:ind w:left="0" w:firstLine="720"/>
        <w:jc w:val="both"/>
        <w:rPr>
          <w:sz w:val="28"/>
          <w:szCs w:val="28"/>
        </w:rPr>
      </w:pPr>
      <w:r w:rsidRPr="0047325D">
        <w:rPr>
          <w:sz w:val="28"/>
          <w:szCs w:val="28"/>
        </w:rPr>
        <w:t>Положение</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ведению</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бухгалтерской</w:t>
      </w:r>
      <w:r w:rsidR="00936968" w:rsidRPr="0047325D">
        <w:rPr>
          <w:sz w:val="28"/>
          <w:szCs w:val="28"/>
        </w:rPr>
        <w:t xml:space="preserve"> </w:t>
      </w:r>
      <w:r w:rsidRPr="0047325D">
        <w:rPr>
          <w:sz w:val="28"/>
          <w:szCs w:val="28"/>
        </w:rPr>
        <w:t>отчетности</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Российской</w:t>
      </w:r>
      <w:r w:rsidR="00936968" w:rsidRPr="0047325D">
        <w:rPr>
          <w:sz w:val="28"/>
          <w:szCs w:val="28"/>
        </w:rPr>
        <w:t xml:space="preserve"> </w:t>
      </w:r>
      <w:r w:rsidRPr="0047325D">
        <w:rPr>
          <w:sz w:val="28"/>
          <w:szCs w:val="28"/>
        </w:rPr>
        <w:t>Федерации</w:t>
      </w:r>
      <w:r w:rsidR="00936968" w:rsidRPr="0047325D">
        <w:rPr>
          <w:sz w:val="28"/>
          <w:szCs w:val="28"/>
        </w:rPr>
        <w:t xml:space="preserve">, </w:t>
      </w:r>
      <w:r w:rsidRPr="0047325D">
        <w:rPr>
          <w:sz w:val="28"/>
          <w:szCs w:val="28"/>
        </w:rPr>
        <w:t>утв</w:t>
      </w:r>
      <w:r w:rsidR="009A025F" w:rsidRPr="0047325D">
        <w:rPr>
          <w:sz w:val="28"/>
          <w:szCs w:val="28"/>
        </w:rPr>
        <w:t>.</w:t>
      </w:r>
      <w:r w:rsidR="00936968" w:rsidRPr="0047325D">
        <w:rPr>
          <w:sz w:val="28"/>
          <w:szCs w:val="28"/>
        </w:rPr>
        <w:t xml:space="preserve"> </w:t>
      </w:r>
      <w:r w:rsidRPr="0047325D">
        <w:rPr>
          <w:sz w:val="28"/>
          <w:szCs w:val="28"/>
        </w:rPr>
        <w:t>приказом</w:t>
      </w:r>
      <w:r w:rsidR="00936968" w:rsidRPr="0047325D">
        <w:rPr>
          <w:sz w:val="28"/>
          <w:szCs w:val="28"/>
        </w:rPr>
        <w:t xml:space="preserve"> </w:t>
      </w:r>
      <w:r w:rsidRPr="0047325D">
        <w:rPr>
          <w:sz w:val="28"/>
          <w:szCs w:val="28"/>
        </w:rPr>
        <w:t>Минфина</w:t>
      </w:r>
      <w:r w:rsidR="00936968" w:rsidRPr="0047325D">
        <w:rPr>
          <w:sz w:val="28"/>
          <w:szCs w:val="28"/>
        </w:rPr>
        <w:t xml:space="preserve"> </w:t>
      </w:r>
      <w:r w:rsidRPr="0047325D">
        <w:rPr>
          <w:sz w:val="28"/>
          <w:szCs w:val="28"/>
        </w:rPr>
        <w:t>Р</w:t>
      </w:r>
      <w:r w:rsidR="00D2337E" w:rsidRPr="0047325D">
        <w:rPr>
          <w:sz w:val="28"/>
          <w:szCs w:val="28"/>
        </w:rPr>
        <w:t>Ф</w:t>
      </w:r>
      <w:r w:rsidR="00936968" w:rsidRPr="0047325D">
        <w:rPr>
          <w:sz w:val="28"/>
          <w:szCs w:val="28"/>
        </w:rPr>
        <w:t xml:space="preserve"> </w:t>
      </w:r>
      <w:r w:rsidRPr="0047325D">
        <w:rPr>
          <w:sz w:val="28"/>
          <w:szCs w:val="28"/>
        </w:rPr>
        <w:t>от</w:t>
      </w:r>
      <w:r w:rsidR="00936968" w:rsidRPr="0047325D">
        <w:rPr>
          <w:sz w:val="28"/>
          <w:szCs w:val="28"/>
        </w:rPr>
        <w:t xml:space="preserve"> 29.07.98 </w:t>
      </w:r>
      <w:r w:rsidRPr="0047325D">
        <w:rPr>
          <w:sz w:val="28"/>
          <w:szCs w:val="28"/>
        </w:rPr>
        <w:t>г</w:t>
      </w:r>
      <w:r w:rsidR="00936968" w:rsidRPr="0047325D">
        <w:rPr>
          <w:sz w:val="28"/>
          <w:szCs w:val="28"/>
        </w:rPr>
        <w:t xml:space="preserve">. </w:t>
      </w:r>
      <w:r w:rsidRPr="0047325D">
        <w:rPr>
          <w:sz w:val="28"/>
          <w:szCs w:val="28"/>
        </w:rPr>
        <w:t>№</w:t>
      </w:r>
      <w:r w:rsidR="00936968" w:rsidRPr="0047325D">
        <w:rPr>
          <w:sz w:val="28"/>
          <w:szCs w:val="28"/>
        </w:rPr>
        <w:t>34</w:t>
      </w:r>
      <w:r w:rsidRPr="0047325D">
        <w:rPr>
          <w:sz w:val="28"/>
          <w:szCs w:val="28"/>
        </w:rPr>
        <w:t>н</w:t>
      </w:r>
      <w:r w:rsidR="00936968" w:rsidRPr="0047325D">
        <w:rPr>
          <w:sz w:val="28"/>
          <w:szCs w:val="28"/>
        </w:rPr>
        <w:t>;</w:t>
      </w:r>
    </w:p>
    <w:p w:rsidR="00936968" w:rsidRPr="0047325D" w:rsidRDefault="00AC49B7" w:rsidP="0047325D">
      <w:pPr>
        <w:widowControl w:val="0"/>
        <w:numPr>
          <w:ilvl w:val="1"/>
          <w:numId w:val="19"/>
        </w:numPr>
        <w:tabs>
          <w:tab w:val="clear" w:pos="2149"/>
          <w:tab w:val="num" w:pos="993"/>
        </w:tabs>
        <w:autoSpaceDE w:val="0"/>
        <w:autoSpaceDN w:val="0"/>
        <w:adjustRightInd w:val="0"/>
        <w:spacing w:line="360" w:lineRule="auto"/>
        <w:ind w:left="0" w:firstLine="720"/>
        <w:jc w:val="both"/>
        <w:rPr>
          <w:sz w:val="28"/>
          <w:szCs w:val="28"/>
        </w:rPr>
      </w:pPr>
      <w:r w:rsidRPr="0047325D">
        <w:rPr>
          <w:sz w:val="28"/>
          <w:szCs w:val="28"/>
        </w:rPr>
        <w:t>Методические</w:t>
      </w:r>
      <w:r w:rsidR="00936968" w:rsidRPr="0047325D">
        <w:rPr>
          <w:sz w:val="28"/>
          <w:szCs w:val="28"/>
        </w:rPr>
        <w:t xml:space="preserve"> </w:t>
      </w:r>
      <w:r w:rsidRPr="0047325D">
        <w:rPr>
          <w:sz w:val="28"/>
          <w:szCs w:val="28"/>
        </w:rPr>
        <w:t>указания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инвентаризации</w:t>
      </w:r>
      <w:r w:rsidR="00936968" w:rsidRPr="0047325D">
        <w:rPr>
          <w:sz w:val="28"/>
          <w:szCs w:val="28"/>
        </w:rPr>
        <w:t xml:space="preserve"> </w:t>
      </w:r>
      <w:r w:rsidRPr="0047325D">
        <w:rPr>
          <w:sz w:val="28"/>
          <w:szCs w:val="28"/>
        </w:rPr>
        <w:t>имущества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финансовых</w:t>
      </w:r>
      <w:r w:rsidR="00936968" w:rsidRPr="0047325D">
        <w:rPr>
          <w:sz w:val="28"/>
          <w:szCs w:val="28"/>
        </w:rPr>
        <w:t xml:space="preserve"> </w:t>
      </w:r>
      <w:r w:rsidRPr="0047325D">
        <w:rPr>
          <w:sz w:val="28"/>
          <w:szCs w:val="28"/>
        </w:rPr>
        <w:t>обязательств</w:t>
      </w:r>
      <w:r w:rsidR="00936968" w:rsidRPr="0047325D">
        <w:rPr>
          <w:sz w:val="28"/>
          <w:szCs w:val="28"/>
        </w:rPr>
        <w:t xml:space="preserve">, </w:t>
      </w:r>
      <w:r w:rsidRPr="0047325D">
        <w:rPr>
          <w:sz w:val="28"/>
          <w:szCs w:val="28"/>
        </w:rPr>
        <w:t>утвержденный</w:t>
      </w:r>
      <w:r w:rsidR="00936968" w:rsidRPr="0047325D">
        <w:rPr>
          <w:sz w:val="28"/>
          <w:szCs w:val="28"/>
        </w:rPr>
        <w:t xml:space="preserve"> </w:t>
      </w:r>
      <w:r w:rsidRPr="0047325D">
        <w:rPr>
          <w:sz w:val="28"/>
          <w:szCs w:val="28"/>
        </w:rPr>
        <w:t>приказом</w:t>
      </w:r>
      <w:r w:rsidR="00936968" w:rsidRPr="0047325D">
        <w:rPr>
          <w:sz w:val="28"/>
          <w:szCs w:val="28"/>
        </w:rPr>
        <w:t xml:space="preserve"> </w:t>
      </w:r>
      <w:r w:rsidRPr="0047325D">
        <w:rPr>
          <w:sz w:val="28"/>
          <w:szCs w:val="28"/>
        </w:rPr>
        <w:t>Минфина</w:t>
      </w:r>
      <w:r w:rsidR="00936968" w:rsidRPr="0047325D">
        <w:rPr>
          <w:sz w:val="28"/>
          <w:szCs w:val="28"/>
        </w:rPr>
        <w:t xml:space="preserve"> </w:t>
      </w:r>
      <w:r w:rsidRPr="0047325D">
        <w:rPr>
          <w:sz w:val="28"/>
          <w:szCs w:val="28"/>
        </w:rPr>
        <w:t>России</w:t>
      </w:r>
      <w:r w:rsidR="00936968" w:rsidRPr="0047325D">
        <w:rPr>
          <w:sz w:val="28"/>
          <w:szCs w:val="28"/>
        </w:rPr>
        <w:t xml:space="preserve"> </w:t>
      </w:r>
      <w:r w:rsidRPr="0047325D">
        <w:rPr>
          <w:sz w:val="28"/>
          <w:szCs w:val="28"/>
        </w:rPr>
        <w:t>от</w:t>
      </w:r>
      <w:r w:rsidR="00936968" w:rsidRPr="0047325D">
        <w:rPr>
          <w:sz w:val="28"/>
          <w:szCs w:val="28"/>
        </w:rPr>
        <w:t xml:space="preserve"> 13.06.95 </w:t>
      </w:r>
      <w:r w:rsidRPr="0047325D">
        <w:rPr>
          <w:sz w:val="28"/>
          <w:szCs w:val="28"/>
        </w:rPr>
        <w:t>г</w:t>
      </w:r>
      <w:r w:rsidR="00936968" w:rsidRPr="0047325D">
        <w:rPr>
          <w:sz w:val="28"/>
          <w:szCs w:val="28"/>
        </w:rPr>
        <w:t xml:space="preserve">. </w:t>
      </w:r>
      <w:r w:rsidRPr="0047325D">
        <w:rPr>
          <w:sz w:val="28"/>
          <w:szCs w:val="28"/>
        </w:rPr>
        <w:t>№</w:t>
      </w:r>
      <w:r w:rsidR="00936968" w:rsidRPr="0047325D">
        <w:rPr>
          <w:sz w:val="28"/>
          <w:szCs w:val="28"/>
        </w:rPr>
        <w:t xml:space="preserve"> 49;</w:t>
      </w:r>
    </w:p>
    <w:p w:rsidR="00936968" w:rsidRPr="0047325D" w:rsidRDefault="00AC49B7" w:rsidP="0047325D">
      <w:pPr>
        <w:widowControl w:val="0"/>
        <w:numPr>
          <w:ilvl w:val="1"/>
          <w:numId w:val="19"/>
        </w:numPr>
        <w:tabs>
          <w:tab w:val="clear" w:pos="2149"/>
          <w:tab w:val="num" w:pos="993"/>
        </w:tabs>
        <w:autoSpaceDE w:val="0"/>
        <w:autoSpaceDN w:val="0"/>
        <w:adjustRightInd w:val="0"/>
        <w:spacing w:line="360" w:lineRule="auto"/>
        <w:ind w:left="0" w:firstLine="720"/>
        <w:jc w:val="both"/>
        <w:rPr>
          <w:sz w:val="28"/>
          <w:szCs w:val="28"/>
        </w:rPr>
      </w:pPr>
      <w:r w:rsidRPr="0047325D">
        <w:rPr>
          <w:sz w:val="28"/>
          <w:szCs w:val="28"/>
        </w:rPr>
        <w:t>Положение</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бухгалтерскому</w:t>
      </w:r>
      <w:r w:rsidR="00936968" w:rsidRPr="0047325D">
        <w:rPr>
          <w:sz w:val="28"/>
          <w:szCs w:val="28"/>
        </w:rPr>
        <w:t xml:space="preserve"> </w:t>
      </w:r>
      <w:r w:rsidRPr="0047325D">
        <w:rPr>
          <w:sz w:val="28"/>
          <w:szCs w:val="28"/>
        </w:rPr>
        <w:t>учету</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утв</w:t>
      </w:r>
      <w:r w:rsidR="009A025F" w:rsidRPr="0047325D">
        <w:rPr>
          <w:sz w:val="28"/>
          <w:szCs w:val="28"/>
        </w:rPr>
        <w:t>.</w:t>
      </w:r>
      <w:r w:rsidR="00936968" w:rsidRPr="0047325D">
        <w:rPr>
          <w:sz w:val="28"/>
          <w:szCs w:val="28"/>
        </w:rPr>
        <w:t xml:space="preserve"> </w:t>
      </w:r>
      <w:r w:rsidRPr="0047325D">
        <w:rPr>
          <w:sz w:val="28"/>
          <w:szCs w:val="28"/>
        </w:rPr>
        <w:t>приказом</w:t>
      </w:r>
      <w:r w:rsidR="00936968" w:rsidRPr="0047325D">
        <w:rPr>
          <w:sz w:val="28"/>
          <w:szCs w:val="28"/>
        </w:rPr>
        <w:t xml:space="preserve"> </w:t>
      </w:r>
      <w:r w:rsidRPr="0047325D">
        <w:rPr>
          <w:sz w:val="28"/>
          <w:szCs w:val="28"/>
        </w:rPr>
        <w:t>Минфина</w:t>
      </w:r>
      <w:r w:rsidR="00936968" w:rsidRPr="0047325D">
        <w:rPr>
          <w:sz w:val="28"/>
          <w:szCs w:val="28"/>
        </w:rPr>
        <w:t xml:space="preserve"> </w:t>
      </w:r>
      <w:r w:rsidRPr="0047325D">
        <w:rPr>
          <w:sz w:val="28"/>
          <w:szCs w:val="28"/>
        </w:rPr>
        <w:t>России</w:t>
      </w:r>
      <w:r w:rsidR="00936968" w:rsidRPr="0047325D">
        <w:rPr>
          <w:sz w:val="28"/>
          <w:szCs w:val="28"/>
        </w:rPr>
        <w:t xml:space="preserve"> </w:t>
      </w:r>
      <w:r w:rsidRPr="0047325D">
        <w:rPr>
          <w:sz w:val="28"/>
          <w:szCs w:val="28"/>
        </w:rPr>
        <w:t>от</w:t>
      </w:r>
      <w:r w:rsidR="00936968" w:rsidRPr="0047325D">
        <w:rPr>
          <w:sz w:val="28"/>
          <w:szCs w:val="28"/>
        </w:rPr>
        <w:t xml:space="preserve"> 09.06.01 </w:t>
      </w:r>
      <w:r w:rsidRPr="0047325D">
        <w:rPr>
          <w:sz w:val="28"/>
          <w:szCs w:val="28"/>
        </w:rPr>
        <w:t>г</w:t>
      </w:r>
      <w:r w:rsidR="00936968" w:rsidRPr="0047325D">
        <w:rPr>
          <w:sz w:val="28"/>
          <w:szCs w:val="28"/>
        </w:rPr>
        <w:t xml:space="preserve">. </w:t>
      </w:r>
      <w:r w:rsidRPr="0047325D">
        <w:rPr>
          <w:sz w:val="28"/>
          <w:szCs w:val="28"/>
        </w:rPr>
        <w:t>№</w:t>
      </w:r>
      <w:r w:rsidR="00936968" w:rsidRPr="0047325D">
        <w:rPr>
          <w:sz w:val="28"/>
          <w:szCs w:val="28"/>
        </w:rPr>
        <w:t>44</w:t>
      </w:r>
      <w:r w:rsidRPr="0047325D">
        <w:rPr>
          <w:sz w:val="28"/>
          <w:szCs w:val="28"/>
        </w:rPr>
        <w:t>н</w:t>
      </w:r>
      <w:r w:rsidR="00936968" w:rsidRPr="0047325D">
        <w:rPr>
          <w:sz w:val="28"/>
          <w:szCs w:val="28"/>
        </w:rPr>
        <w:t>;</w:t>
      </w:r>
    </w:p>
    <w:p w:rsidR="00936968" w:rsidRPr="0047325D" w:rsidRDefault="00AC49B7" w:rsidP="0047325D">
      <w:pPr>
        <w:widowControl w:val="0"/>
        <w:numPr>
          <w:ilvl w:val="1"/>
          <w:numId w:val="19"/>
        </w:numPr>
        <w:tabs>
          <w:tab w:val="clear" w:pos="2149"/>
          <w:tab w:val="num" w:pos="993"/>
        </w:tabs>
        <w:autoSpaceDE w:val="0"/>
        <w:autoSpaceDN w:val="0"/>
        <w:adjustRightInd w:val="0"/>
        <w:spacing w:line="360" w:lineRule="auto"/>
        <w:ind w:left="0" w:firstLine="720"/>
        <w:jc w:val="both"/>
        <w:rPr>
          <w:sz w:val="28"/>
          <w:szCs w:val="28"/>
        </w:rPr>
      </w:pPr>
      <w:r w:rsidRPr="0047325D">
        <w:rPr>
          <w:sz w:val="28"/>
          <w:szCs w:val="28"/>
        </w:rPr>
        <w:t>План</w:t>
      </w:r>
      <w:r w:rsidR="00936968" w:rsidRPr="0047325D">
        <w:rPr>
          <w:sz w:val="28"/>
          <w:szCs w:val="28"/>
        </w:rPr>
        <w:t xml:space="preserve"> </w:t>
      </w:r>
      <w:r w:rsidRPr="0047325D">
        <w:rPr>
          <w:sz w:val="28"/>
          <w:szCs w:val="28"/>
        </w:rPr>
        <w:t>счетов</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финансово</w:t>
      </w:r>
      <w:r w:rsidR="00936968" w:rsidRPr="0047325D">
        <w:rPr>
          <w:sz w:val="28"/>
          <w:szCs w:val="28"/>
        </w:rPr>
        <w:t>-</w:t>
      </w:r>
      <w:r w:rsidRPr="0047325D">
        <w:rPr>
          <w:sz w:val="28"/>
          <w:szCs w:val="28"/>
        </w:rPr>
        <w:t>хозяйственной</w:t>
      </w:r>
      <w:r w:rsidR="00936968" w:rsidRPr="0047325D">
        <w:rPr>
          <w:sz w:val="28"/>
          <w:szCs w:val="28"/>
        </w:rPr>
        <w:t xml:space="preserve"> </w:t>
      </w:r>
      <w:r w:rsidRPr="0047325D">
        <w:rPr>
          <w:sz w:val="28"/>
          <w:szCs w:val="28"/>
        </w:rPr>
        <w:t>деятельности</w:t>
      </w:r>
      <w:r w:rsidR="00936968" w:rsidRPr="0047325D">
        <w:rPr>
          <w:sz w:val="28"/>
          <w:szCs w:val="28"/>
        </w:rPr>
        <w:t xml:space="preserve"> </w:t>
      </w:r>
      <w:r w:rsidRPr="0047325D">
        <w:rPr>
          <w:sz w:val="28"/>
          <w:szCs w:val="28"/>
        </w:rPr>
        <w:t>предприятий</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Инструкция</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его</w:t>
      </w:r>
      <w:r w:rsidR="00936968" w:rsidRPr="0047325D">
        <w:rPr>
          <w:sz w:val="28"/>
          <w:szCs w:val="28"/>
        </w:rPr>
        <w:t xml:space="preserve"> </w:t>
      </w:r>
      <w:r w:rsidRPr="0047325D">
        <w:rPr>
          <w:sz w:val="28"/>
          <w:szCs w:val="28"/>
        </w:rPr>
        <w:t>применению</w:t>
      </w:r>
      <w:r w:rsidR="00936968" w:rsidRPr="0047325D">
        <w:rPr>
          <w:sz w:val="28"/>
          <w:szCs w:val="28"/>
        </w:rPr>
        <w:t xml:space="preserve">, </w:t>
      </w:r>
      <w:r w:rsidRPr="0047325D">
        <w:rPr>
          <w:sz w:val="28"/>
          <w:szCs w:val="28"/>
        </w:rPr>
        <w:t>утвержденный</w:t>
      </w:r>
      <w:r w:rsidR="00936968" w:rsidRPr="0047325D">
        <w:rPr>
          <w:sz w:val="28"/>
          <w:szCs w:val="28"/>
        </w:rPr>
        <w:t xml:space="preserve"> </w:t>
      </w:r>
      <w:r w:rsidRPr="0047325D">
        <w:rPr>
          <w:sz w:val="28"/>
          <w:szCs w:val="28"/>
        </w:rPr>
        <w:t>приказом</w:t>
      </w:r>
      <w:r w:rsidR="00936968" w:rsidRPr="0047325D">
        <w:rPr>
          <w:sz w:val="28"/>
          <w:szCs w:val="28"/>
        </w:rPr>
        <w:t xml:space="preserve"> </w:t>
      </w:r>
      <w:r w:rsidRPr="0047325D">
        <w:rPr>
          <w:sz w:val="28"/>
          <w:szCs w:val="28"/>
        </w:rPr>
        <w:t>Минфина</w:t>
      </w:r>
      <w:r w:rsidR="00936968" w:rsidRPr="0047325D">
        <w:rPr>
          <w:sz w:val="28"/>
          <w:szCs w:val="28"/>
        </w:rPr>
        <w:t xml:space="preserve"> </w:t>
      </w:r>
      <w:r w:rsidRPr="0047325D">
        <w:rPr>
          <w:sz w:val="28"/>
          <w:szCs w:val="28"/>
        </w:rPr>
        <w:t>России</w:t>
      </w:r>
      <w:r w:rsidR="00936968" w:rsidRPr="0047325D">
        <w:rPr>
          <w:sz w:val="28"/>
          <w:szCs w:val="28"/>
        </w:rPr>
        <w:t xml:space="preserve"> </w:t>
      </w:r>
      <w:r w:rsidRPr="0047325D">
        <w:rPr>
          <w:sz w:val="28"/>
          <w:szCs w:val="28"/>
        </w:rPr>
        <w:t>от</w:t>
      </w:r>
      <w:r w:rsidR="00936968" w:rsidRPr="0047325D">
        <w:rPr>
          <w:sz w:val="28"/>
          <w:szCs w:val="28"/>
        </w:rPr>
        <w:t xml:space="preserve"> 31.10.00 </w:t>
      </w:r>
      <w:r w:rsidRPr="0047325D">
        <w:rPr>
          <w:sz w:val="28"/>
          <w:szCs w:val="28"/>
        </w:rPr>
        <w:t>г</w:t>
      </w:r>
      <w:r w:rsidR="00936968" w:rsidRPr="0047325D">
        <w:rPr>
          <w:sz w:val="28"/>
          <w:szCs w:val="28"/>
        </w:rPr>
        <w:t xml:space="preserve">. </w:t>
      </w:r>
      <w:r w:rsidRPr="0047325D">
        <w:rPr>
          <w:sz w:val="28"/>
          <w:szCs w:val="28"/>
        </w:rPr>
        <w:t>№</w:t>
      </w:r>
      <w:r w:rsidR="00936968" w:rsidRPr="0047325D">
        <w:rPr>
          <w:sz w:val="28"/>
          <w:szCs w:val="28"/>
        </w:rPr>
        <w:t xml:space="preserve"> 94</w:t>
      </w:r>
      <w:r w:rsidRPr="0047325D">
        <w:rPr>
          <w:sz w:val="28"/>
          <w:szCs w:val="28"/>
        </w:rPr>
        <w:t>н</w:t>
      </w:r>
      <w:r w:rsidR="00746B9C"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При</w:t>
      </w:r>
      <w:r w:rsidR="00936968" w:rsidRPr="0047325D">
        <w:rPr>
          <w:sz w:val="28"/>
          <w:szCs w:val="28"/>
        </w:rPr>
        <w:t xml:space="preserve"> </w:t>
      </w:r>
      <w:r w:rsidRPr="0047325D">
        <w:rPr>
          <w:sz w:val="28"/>
          <w:szCs w:val="28"/>
        </w:rPr>
        <w:t>аудиторской</w:t>
      </w:r>
      <w:r w:rsidR="00936968" w:rsidRPr="0047325D">
        <w:rPr>
          <w:sz w:val="28"/>
          <w:szCs w:val="28"/>
        </w:rPr>
        <w:t xml:space="preserve"> </w:t>
      </w:r>
      <w:r w:rsidRPr="0047325D">
        <w:rPr>
          <w:sz w:val="28"/>
          <w:szCs w:val="28"/>
        </w:rPr>
        <w:t>проверке</w:t>
      </w:r>
      <w:r w:rsidR="00936968" w:rsidRPr="0047325D">
        <w:rPr>
          <w:sz w:val="28"/>
          <w:szCs w:val="28"/>
        </w:rPr>
        <w:t xml:space="preserve"> </w:t>
      </w:r>
      <w:r w:rsidRPr="0047325D">
        <w:rPr>
          <w:sz w:val="28"/>
          <w:szCs w:val="28"/>
        </w:rPr>
        <w:t>были</w:t>
      </w:r>
      <w:r w:rsidR="00936968" w:rsidRPr="0047325D">
        <w:rPr>
          <w:sz w:val="28"/>
          <w:szCs w:val="28"/>
        </w:rPr>
        <w:t xml:space="preserve"> </w:t>
      </w:r>
      <w:r w:rsidRPr="0047325D">
        <w:rPr>
          <w:sz w:val="28"/>
          <w:szCs w:val="28"/>
        </w:rPr>
        <w:t>рассмотрены</w:t>
      </w:r>
      <w:r w:rsidR="00936968" w:rsidRPr="0047325D">
        <w:rPr>
          <w:sz w:val="28"/>
          <w:szCs w:val="28"/>
        </w:rPr>
        <w:t xml:space="preserve"> </w:t>
      </w:r>
      <w:r w:rsidRPr="0047325D">
        <w:rPr>
          <w:sz w:val="28"/>
          <w:szCs w:val="28"/>
        </w:rPr>
        <w:t>следующие</w:t>
      </w:r>
      <w:r w:rsidR="00936968" w:rsidRPr="0047325D">
        <w:rPr>
          <w:sz w:val="28"/>
          <w:szCs w:val="28"/>
        </w:rPr>
        <w:t xml:space="preserve"> </w:t>
      </w:r>
      <w:r w:rsidRPr="0047325D">
        <w:rPr>
          <w:sz w:val="28"/>
          <w:szCs w:val="28"/>
        </w:rPr>
        <w:t>вопросы</w:t>
      </w:r>
      <w:r w:rsidR="00936968" w:rsidRPr="0047325D">
        <w:rPr>
          <w:sz w:val="28"/>
          <w:szCs w:val="28"/>
        </w:rPr>
        <w:t xml:space="preserve">, </w:t>
      </w:r>
      <w:r w:rsidRPr="0047325D">
        <w:rPr>
          <w:sz w:val="28"/>
          <w:szCs w:val="28"/>
        </w:rPr>
        <w:t>касающиеся</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w:t>
      </w:r>
    </w:p>
    <w:p w:rsidR="00936968" w:rsidRPr="0047325D" w:rsidRDefault="00936968" w:rsidP="0047325D">
      <w:pPr>
        <w:widowControl w:val="0"/>
        <w:numPr>
          <w:ilvl w:val="2"/>
          <w:numId w:val="19"/>
        </w:numPr>
        <w:tabs>
          <w:tab w:val="clear" w:pos="3049"/>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оценка</w:t>
      </w:r>
      <w:r w:rsidRPr="0047325D">
        <w:rPr>
          <w:sz w:val="28"/>
          <w:szCs w:val="28"/>
        </w:rPr>
        <w:t xml:space="preserve"> </w:t>
      </w:r>
      <w:r w:rsidR="00AC49B7" w:rsidRPr="0047325D">
        <w:rPr>
          <w:sz w:val="28"/>
          <w:szCs w:val="28"/>
        </w:rPr>
        <w:t>организации</w:t>
      </w:r>
      <w:r w:rsidRPr="0047325D">
        <w:rPr>
          <w:sz w:val="28"/>
          <w:szCs w:val="28"/>
        </w:rPr>
        <w:t xml:space="preserve"> </w:t>
      </w:r>
      <w:r w:rsidR="00AC49B7" w:rsidRPr="0047325D">
        <w:rPr>
          <w:sz w:val="28"/>
          <w:szCs w:val="28"/>
        </w:rPr>
        <w:t>учета</w:t>
      </w:r>
      <w:r w:rsidRPr="0047325D">
        <w:rPr>
          <w:sz w:val="28"/>
          <w:szCs w:val="28"/>
        </w:rPr>
        <w:t xml:space="preserve"> </w:t>
      </w:r>
      <w:r w:rsidR="00AC49B7" w:rsidRPr="0047325D">
        <w:rPr>
          <w:sz w:val="28"/>
          <w:szCs w:val="28"/>
        </w:rPr>
        <w:t>материальных</w:t>
      </w:r>
      <w:r w:rsidRPr="0047325D">
        <w:rPr>
          <w:sz w:val="28"/>
          <w:szCs w:val="28"/>
        </w:rPr>
        <w:t xml:space="preserve"> </w:t>
      </w:r>
      <w:r w:rsidR="00AC49B7" w:rsidRPr="0047325D">
        <w:rPr>
          <w:sz w:val="28"/>
          <w:szCs w:val="28"/>
        </w:rPr>
        <w:t>ценностей</w:t>
      </w:r>
      <w:r w:rsidRPr="0047325D">
        <w:rPr>
          <w:sz w:val="28"/>
          <w:szCs w:val="28"/>
        </w:rPr>
        <w:t>;</w:t>
      </w:r>
    </w:p>
    <w:p w:rsidR="00936968" w:rsidRPr="0047325D" w:rsidRDefault="00936968" w:rsidP="0047325D">
      <w:pPr>
        <w:widowControl w:val="0"/>
        <w:numPr>
          <w:ilvl w:val="2"/>
          <w:numId w:val="19"/>
        </w:numPr>
        <w:tabs>
          <w:tab w:val="clear" w:pos="3049"/>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организация</w:t>
      </w:r>
      <w:r w:rsidRPr="0047325D">
        <w:rPr>
          <w:sz w:val="28"/>
          <w:szCs w:val="28"/>
        </w:rPr>
        <w:t xml:space="preserve"> </w:t>
      </w:r>
      <w:r w:rsidR="00AC49B7" w:rsidRPr="0047325D">
        <w:rPr>
          <w:sz w:val="28"/>
          <w:szCs w:val="28"/>
        </w:rPr>
        <w:t>и</w:t>
      </w:r>
      <w:r w:rsidRPr="0047325D">
        <w:rPr>
          <w:sz w:val="28"/>
          <w:szCs w:val="28"/>
        </w:rPr>
        <w:t xml:space="preserve"> </w:t>
      </w:r>
      <w:r w:rsidR="00AC49B7" w:rsidRPr="0047325D">
        <w:rPr>
          <w:sz w:val="28"/>
          <w:szCs w:val="28"/>
        </w:rPr>
        <w:t>порядок</w:t>
      </w:r>
      <w:r w:rsidRPr="0047325D">
        <w:rPr>
          <w:sz w:val="28"/>
          <w:szCs w:val="28"/>
        </w:rPr>
        <w:t xml:space="preserve"> </w:t>
      </w:r>
      <w:r w:rsidR="00AC49B7" w:rsidRPr="0047325D">
        <w:rPr>
          <w:sz w:val="28"/>
          <w:szCs w:val="28"/>
        </w:rPr>
        <w:t>ведения</w:t>
      </w:r>
      <w:r w:rsidRPr="0047325D">
        <w:rPr>
          <w:sz w:val="28"/>
          <w:szCs w:val="28"/>
        </w:rPr>
        <w:t xml:space="preserve"> </w:t>
      </w:r>
      <w:r w:rsidR="00AC49B7" w:rsidRPr="0047325D">
        <w:rPr>
          <w:sz w:val="28"/>
          <w:szCs w:val="28"/>
        </w:rPr>
        <w:t>складского</w:t>
      </w:r>
      <w:r w:rsidRPr="0047325D">
        <w:rPr>
          <w:sz w:val="28"/>
          <w:szCs w:val="28"/>
        </w:rPr>
        <w:t xml:space="preserve"> </w:t>
      </w:r>
      <w:r w:rsidR="00AC49B7" w:rsidRPr="0047325D">
        <w:rPr>
          <w:sz w:val="28"/>
          <w:szCs w:val="28"/>
        </w:rPr>
        <w:t>хозяйства</w:t>
      </w:r>
      <w:r w:rsidRPr="0047325D">
        <w:rPr>
          <w:sz w:val="28"/>
          <w:szCs w:val="28"/>
        </w:rPr>
        <w:t>;</w:t>
      </w:r>
    </w:p>
    <w:p w:rsidR="00936968" w:rsidRPr="0047325D" w:rsidRDefault="00936968" w:rsidP="0047325D">
      <w:pPr>
        <w:widowControl w:val="0"/>
        <w:numPr>
          <w:ilvl w:val="2"/>
          <w:numId w:val="19"/>
        </w:numPr>
        <w:tabs>
          <w:tab w:val="clear" w:pos="3049"/>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изучение</w:t>
      </w:r>
      <w:r w:rsidRPr="0047325D">
        <w:rPr>
          <w:sz w:val="28"/>
          <w:szCs w:val="28"/>
        </w:rPr>
        <w:t xml:space="preserve"> </w:t>
      </w:r>
      <w:r w:rsidR="00AC49B7" w:rsidRPr="0047325D">
        <w:rPr>
          <w:sz w:val="28"/>
          <w:szCs w:val="28"/>
        </w:rPr>
        <w:t>договоров</w:t>
      </w:r>
      <w:r w:rsidRPr="0047325D">
        <w:rPr>
          <w:sz w:val="28"/>
          <w:szCs w:val="28"/>
        </w:rPr>
        <w:t xml:space="preserve"> </w:t>
      </w:r>
      <w:r w:rsidR="00AC49B7" w:rsidRPr="0047325D">
        <w:rPr>
          <w:sz w:val="28"/>
          <w:szCs w:val="28"/>
        </w:rPr>
        <w:t>на</w:t>
      </w:r>
      <w:r w:rsidRPr="0047325D">
        <w:rPr>
          <w:sz w:val="28"/>
          <w:szCs w:val="28"/>
        </w:rPr>
        <w:t xml:space="preserve"> </w:t>
      </w:r>
      <w:r w:rsidR="00AC49B7" w:rsidRPr="0047325D">
        <w:rPr>
          <w:sz w:val="28"/>
          <w:szCs w:val="28"/>
        </w:rPr>
        <w:t>поставку</w:t>
      </w:r>
      <w:r w:rsidRPr="0047325D">
        <w:rPr>
          <w:sz w:val="28"/>
          <w:szCs w:val="28"/>
        </w:rPr>
        <w:t xml:space="preserve"> </w:t>
      </w:r>
      <w:r w:rsidR="00AC49B7" w:rsidRPr="0047325D">
        <w:rPr>
          <w:sz w:val="28"/>
          <w:szCs w:val="28"/>
        </w:rPr>
        <w:t>материальных</w:t>
      </w:r>
      <w:r w:rsidRPr="0047325D">
        <w:rPr>
          <w:sz w:val="28"/>
          <w:szCs w:val="28"/>
        </w:rPr>
        <w:t xml:space="preserve"> </w:t>
      </w:r>
      <w:r w:rsidR="00AC49B7" w:rsidRPr="0047325D">
        <w:rPr>
          <w:sz w:val="28"/>
          <w:szCs w:val="28"/>
        </w:rPr>
        <w:t>ценностей</w:t>
      </w:r>
      <w:r w:rsidRPr="0047325D">
        <w:rPr>
          <w:sz w:val="28"/>
          <w:szCs w:val="28"/>
        </w:rPr>
        <w:t>;</w:t>
      </w:r>
    </w:p>
    <w:p w:rsidR="00936968" w:rsidRPr="0047325D" w:rsidRDefault="00936968" w:rsidP="0047325D">
      <w:pPr>
        <w:widowControl w:val="0"/>
        <w:numPr>
          <w:ilvl w:val="2"/>
          <w:numId w:val="19"/>
        </w:numPr>
        <w:tabs>
          <w:tab w:val="clear" w:pos="3049"/>
          <w:tab w:val="num" w:pos="1134"/>
        </w:tabs>
        <w:autoSpaceDE w:val="0"/>
        <w:autoSpaceDN w:val="0"/>
        <w:adjustRightInd w:val="0"/>
        <w:spacing w:line="360" w:lineRule="auto"/>
        <w:ind w:left="0" w:firstLine="720"/>
        <w:jc w:val="both"/>
        <w:rPr>
          <w:sz w:val="28"/>
          <w:szCs w:val="28"/>
        </w:rPr>
      </w:pPr>
      <w:r w:rsidRPr="0047325D">
        <w:rPr>
          <w:sz w:val="28"/>
          <w:szCs w:val="28"/>
        </w:rPr>
        <w:t>-</w:t>
      </w:r>
      <w:r w:rsidR="00AC49B7" w:rsidRPr="0047325D">
        <w:rPr>
          <w:sz w:val="28"/>
          <w:szCs w:val="28"/>
        </w:rPr>
        <w:t>проверка</w:t>
      </w:r>
      <w:r w:rsidRPr="0047325D">
        <w:rPr>
          <w:sz w:val="28"/>
          <w:szCs w:val="28"/>
        </w:rPr>
        <w:t xml:space="preserve"> </w:t>
      </w:r>
      <w:r w:rsidR="00AC49B7" w:rsidRPr="0047325D">
        <w:rPr>
          <w:sz w:val="28"/>
          <w:szCs w:val="28"/>
        </w:rPr>
        <w:t>соблюдения</w:t>
      </w:r>
      <w:r w:rsidRPr="0047325D">
        <w:rPr>
          <w:sz w:val="28"/>
          <w:szCs w:val="28"/>
        </w:rPr>
        <w:t xml:space="preserve"> </w:t>
      </w:r>
      <w:r w:rsidR="00AC49B7" w:rsidRPr="0047325D">
        <w:rPr>
          <w:sz w:val="28"/>
          <w:szCs w:val="28"/>
        </w:rPr>
        <w:t>предприятием</w:t>
      </w:r>
      <w:r w:rsidRPr="0047325D">
        <w:rPr>
          <w:sz w:val="28"/>
          <w:szCs w:val="28"/>
        </w:rPr>
        <w:t xml:space="preserve"> </w:t>
      </w:r>
      <w:r w:rsidR="00AC49B7" w:rsidRPr="0047325D">
        <w:rPr>
          <w:sz w:val="28"/>
          <w:szCs w:val="28"/>
        </w:rPr>
        <w:t>налогового</w:t>
      </w:r>
      <w:r w:rsidRPr="0047325D">
        <w:rPr>
          <w:sz w:val="28"/>
          <w:szCs w:val="28"/>
        </w:rPr>
        <w:t xml:space="preserve"> </w:t>
      </w:r>
      <w:r w:rsidR="00AC49B7" w:rsidRPr="0047325D">
        <w:rPr>
          <w:sz w:val="28"/>
          <w:szCs w:val="28"/>
        </w:rPr>
        <w:t>законодательства</w:t>
      </w:r>
      <w:r w:rsidRPr="0047325D">
        <w:rPr>
          <w:sz w:val="28"/>
          <w:szCs w:val="28"/>
        </w:rPr>
        <w:t xml:space="preserve"> </w:t>
      </w:r>
      <w:r w:rsidR="00AC49B7" w:rsidRPr="0047325D">
        <w:rPr>
          <w:sz w:val="28"/>
          <w:szCs w:val="28"/>
        </w:rPr>
        <w:t>по</w:t>
      </w:r>
      <w:r w:rsidRPr="0047325D">
        <w:rPr>
          <w:sz w:val="28"/>
          <w:szCs w:val="28"/>
        </w:rPr>
        <w:t xml:space="preserve"> </w:t>
      </w:r>
      <w:r w:rsidR="00AC49B7" w:rsidRPr="0047325D">
        <w:rPr>
          <w:sz w:val="28"/>
          <w:szCs w:val="28"/>
        </w:rPr>
        <w:t>операциям</w:t>
      </w:r>
      <w:r w:rsidRPr="0047325D">
        <w:rPr>
          <w:sz w:val="28"/>
          <w:szCs w:val="28"/>
        </w:rPr>
        <w:t xml:space="preserve">, </w:t>
      </w:r>
      <w:r w:rsidR="00AC49B7" w:rsidRPr="0047325D">
        <w:rPr>
          <w:sz w:val="28"/>
          <w:szCs w:val="28"/>
        </w:rPr>
        <w:t>связанным</w:t>
      </w:r>
      <w:r w:rsidRPr="0047325D">
        <w:rPr>
          <w:sz w:val="28"/>
          <w:szCs w:val="28"/>
        </w:rPr>
        <w:t xml:space="preserve"> </w:t>
      </w:r>
      <w:r w:rsidR="00AC49B7" w:rsidRPr="0047325D">
        <w:rPr>
          <w:sz w:val="28"/>
          <w:szCs w:val="28"/>
        </w:rPr>
        <w:t>с</w:t>
      </w:r>
      <w:r w:rsidRPr="0047325D">
        <w:rPr>
          <w:sz w:val="28"/>
          <w:szCs w:val="28"/>
        </w:rPr>
        <w:t xml:space="preserve"> </w:t>
      </w:r>
      <w:r w:rsidR="00AC49B7" w:rsidRPr="0047325D">
        <w:rPr>
          <w:sz w:val="28"/>
          <w:szCs w:val="28"/>
        </w:rPr>
        <w:t>приобретением</w:t>
      </w:r>
      <w:r w:rsidRPr="0047325D">
        <w:rPr>
          <w:sz w:val="28"/>
          <w:szCs w:val="28"/>
        </w:rPr>
        <w:t xml:space="preserve">, </w:t>
      </w:r>
      <w:r w:rsidR="00AC49B7" w:rsidRPr="0047325D">
        <w:rPr>
          <w:sz w:val="28"/>
          <w:szCs w:val="28"/>
        </w:rPr>
        <w:t>выбытием</w:t>
      </w:r>
      <w:r w:rsidRPr="0047325D">
        <w:rPr>
          <w:sz w:val="28"/>
          <w:szCs w:val="28"/>
        </w:rPr>
        <w:t xml:space="preserve"> </w:t>
      </w:r>
      <w:r w:rsidR="00AC49B7" w:rsidRPr="0047325D">
        <w:rPr>
          <w:sz w:val="28"/>
          <w:szCs w:val="28"/>
        </w:rPr>
        <w:t>и</w:t>
      </w:r>
      <w:r w:rsidRPr="0047325D">
        <w:rPr>
          <w:sz w:val="28"/>
          <w:szCs w:val="28"/>
        </w:rPr>
        <w:t xml:space="preserve"> </w:t>
      </w:r>
      <w:r w:rsidR="00AC49B7" w:rsidRPr="0047325D">
        <w:rPr>
          <w:sz w:val="28"/>
          <w:szCs w:val="28"/>
        </w:rPr>
        <w:t>переоценкой</w:t>
      </w:r>
      <w:r w:rsidRPr="0047325D">
        <w:rPr>
          <w:sz w:val="28"/>
          <w:szCs w:val="28"/>
        </w:rPr>
        <w:t xml:space="preserve"> </w:t>
      </w:r>
      <w:r w:rsidR="00AC49B7" w:rsidRPr="0047325D">
        <w:rPr>
          <w:sz w:val="28"/>
          <w:szCs w:val="28"/>
        </w:rPr>
        <w:t>материальных</w:t>
      </w:r>
      <w:r w:rsidRPr="0047325D">
        <w:rPr>
          <w:sz w:val="28"/>
          <w:szCs w:val="28"/>
        </w:rPr>
        <w:t xml:space="preserve"> </w:t>
      </w:r>
      <w:r w:rsidR="00AC49B7" w:rsidRPr="0047325D">
        <w:rPr>
          <w:sz w:val="28"/>
          <w:szCs w:val="28"/>
        </w:rPr>
        <w:t>ценностей</w:t>
      </w:r>
      <w:r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Аудиторская</w:t>
      </w:r>
      <w:r w:rsidR="00936968" w:rsidRPr="0047325D">
        <w:rPr>
          <w:sz w:val="28"/>
          <w:szCs w:val="28"/>
        </w:rPr>
        <w:t xml:space="preserve"> </w:t>
      </w:r>
      <w:r w:rsidRPr="0047325D">
        <w:rPr>
          <w:sz w:val="28"/>
          <w:szCs w:val="28"/>
        </w:rPr>
        <w:t>проверка</w:t>
      </w:r>
      <w:r w:rsidR="00936968" w:rsidRPr="0047325D">
        <w:rPr>
          <w:sz w:val="28"/>
          <w:szCs w:val="28"/>
        </w:rPr>
        <w:t xml:space="preserve"> </w:t>
      </w:r>
      <w:r w:rsidRPr="0047325D">
        <w:rPr>
          <w:sz w:val="28"/>
          <w:szCs w:val="28"/>
        </w:rPr>
        <w:t>операций</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производственными</w:t>
      </w:r>
      <w:r w:rsidR="00936968" w:rsidRPr="0047325D">
        <w:rPr>
          <w:sz w:val="28"/>
          <w:szCs w:val="28"/>
        </w:rPr>
        <w:t xml:space="preserve"> </w:t>
      </w:r>
      <w:r w:rsidRPr="0047325D">
        <w:rPr>
          <w:sz w:val="28"/>
          <w:szCs w:val="28"/>
        </w:rPr>
        <w:t>запасами</w:t>
      </w:r>
      <w:r w:rsidR="00936968" w:rsidRPr="0047325D">
        <w:rPr>
          <w:sz w:val="28"/>
          <w:szCs w:val="28"/>
        </w:rPr>
        <w:t xml:space="preserve"> </w:t>
      </w:r>
      <w:r w:rsidRPr="0047325D">
        <w:rPr>
          <w:sz w:val="28"/>
          <w:szCs w:val="28"/>
        </w:rPr>
        <w:t>проводилась</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следующей</w:t>
      </w:r>
      <w:r w:rsidR="00936968" w:rsidRPr="0047325D">
        <w:rPr>
          <w:sz w:val="28"/>
          <w:szCs w:val="28"/>
        </w:rPr>
        <w:t xml:space="preserve"> </w:t>
      </w:r>
      <w:r w:rsidRPr="0047325D">
        <w:rPr>
          <w:sz w:val="28"/>
          <w:szCs w:val="28"/>
        </w:rPr>
        <w:t>последовательности</w:t>
      </w:r>
      <w:r w:rsidR="00936968" w:rsidRPr="0047325D">
        <w:rPr>
          <w:sz w:val="28"/>
          <w:szCs w:val="28"/>
        </w:rPr>
        <w:t>:</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Изучение</w:t>
      </w:r>
      <w:r w:rsidR="00936968" w:rsidRPr="0047325D">
        <w:rPr>
          <w:sz w:val="28"/>
          <w:szCs w:val="28"/>
        </w:rPr>
        <w:t xml:space="preserve"> </w:t>
      </w:r>
      <w:r w:rsidRPr="0047325D">
        <w:rPr>
          <w:sz w:val="28"/>
          <w:szCs w:val="28"/>
        </w:rPr>
        <w:t>положений</w:t>
      </w:r>
      <w:r w:rsidR="00936968" w:rsidRPr="0047325D">
        <w:rPr>
          <w:sz w:val="28"/>
          <w:szCs w:val="28"/>
        </w:rPr>
        <w:t xml:space="preserve"> </w:t>
      </w:r>
      <w:r w:rsidRPr="0047325D">
        <w:rPr>
          <w:sz w:val="28"/>
          <w:szCs w:val="28"/>
        </w:rPr>
        <w:t>учетной</w:t>
      </w:r>
      <w:r w:rsidR="00936968" w:rsidRPr="0047325D">
        <w:rPr>
          <w:sz w:val="28"/>
          <w:szCs w:val="28"/>
        </w:rPr>
        <w:t xml:space="preserve"> </w:t>
      </w:r>
      <w:r w:rsidRPr="0047325D">
        <w:rPr>
          <w:sz w:val="28"/>
          <w:szCs w:val="28"/>
        </w:rPr>
        <w:t>политики</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направлениям</w:t>
      </w:r>
      <w:r w:rsidR="00936968" w:rsidRPr="0047325D">
        <w:rPr>
          <w:sz w:val="28"/>
          <w:szCs w:val="28"/>
        </w:rPr>
        <w:t xml:space="preserve"> </w:t>
      </w:r>
      <w:r w:rsidRPr="0047325D">
        <w:rPr>
          <w:sz w:val="28"/>
          <w:szCs w:val="28"/>
        </w:rPr>
        <w:t>данного</w:t>
      </w:r>
      <w:r w:rsidR="00936968" w:rsidRPr="0047325D">
        <w:rPr>
          <w:sz w:val="28"/>
          <w:szCs w:val="28"/>
        </w:rPr>
        <w:t xml:space="preserve"> </w:t>
      </w:r>
      <w:r w:rsidRPr="0047325D">
        <w:rPr>
          <w:sz w:val="28"/>
          <w:szCs w:val="28"/>
        </w:rPr>
        <w:t>участка</w:t>
      </w:r>
      <w:r w:rsidR="00936968" w:rsidRPr="0047325D">
        <w:rPr>
          <w:sz w:val="28"/>
          <w:szCs w:val="28"/>
        </w:rPr>
        <w:t xml:space="preserve"> </w:t>
      </w:r>
      <w:r w:rsidRPr="0047325D">
        <w:rPr>
          <w:sz w:val="28"/>
          <w:szCs w:val="28"/>
        </w:rPr>
        <w:t>проверки</w:t>
      </w:r>
      <w:r w:rsidR="00A77327" w:rsidRPr="0047325D">
        <w:rPr>
          <w:sz w:val="28"/>
          <w:szCs w:val="28"/>
        </w:rPr>
        <w:t xml:space="preserve"> (Приказ предприятия)</w:t>
      </w:r>
      <w:r w:rsidR="00282B63" w:rsidRPr="0047325D">
        <w:rPr>
          <w:sz w:val="28"/>
          <w:szCs w:val="28"/>
        </w:rPr>
        <w:t>.</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Оценка</w:t>
      </w:r>
      <w:r w:rsidR="00936968" w:rsidRPr="0047325D">
        <w:rPr>
          <w:sz w:val="28"/>
          <w:szCs w:val="28"/>
        </w:rPr>
        <w:t xml:space="preserve"> </w:t>
      </w:r>
      <w:r w:rsidRPr="0047325D">
        <w:rPr>
          <w:sz w:val="28"/>
          <w:szCs w:val="28"/>
        </w:rPr>
        <w:t>степени</w:t>
      </w:r>
      <w:r w:rsidR="00936968" w:rsidRPr="0047325D">
        <w:rPr>
          <w:sz w:val="28"/>
          <w:szCs w:val="28"/>
        </w:rPr>
        <w:t xml:space="preserve"> </w:t>
      </w:r>
      <w:r w:rsidRPr="0047325D">
        <w:rPr>
          <w:sz w:val="28"/>
          <w:szCs w:val="28"/>
        </w:rPr>
        <w:t>надежности</w:t>
      </w:r>
      <w:r w:rsidR="00936968" w:rsidRPr="0047325D">
        <w:rPr>
          <w:sz w:val="28"/>
          <w:szCs w:val="28"/>
        </w:rPr>
        <w:t xml:space="preserve"> </w:t>
      </w:r>
      <w:r w:rsidRPr="0047325D">
        <w:rPr>
          <w:sz w:val="28"/>
          <w:szCs w:val="28"/>
        </w:rPr>
        <w:t>системы</w:t>
      </w:r>
      <w:r w:rsidR="00936968" w:rsidRPr="0047325D">
        <w:rPr>
          <w:sz w:val="28"/>
          <w:szCs w:val="28"/>
        </w:rPr>
        <w:t xml:space="preserve"> </w:t>
      </w:r>
      <w:r w:rsidRPr="0047325D">
        <w:rPr>
          <w:sz w:val="28"/>
          <w:szCs w:val="28"/>
        </w:rPr>
        <w:t>внутреннего</w:t>
      </w:r>
      <w:r w:rsidR="00936968" w:rsidRPr="0047325D">
        <w:rPr>
          <w:sz w:val="28"/>
          <w:szCs w:val="28"/>
        </w:rPr>
        <w:t xml:space="preserve"> </w:t>
      </w:r>
      <w:r w:rsidRPr="0047325D">
        <w:rPr>
          <w:sz w:val="28"/>
          <w:szCs w:val="28"/>
        </w:rPr>
        <w:t>контроля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отношении</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282B63" w:rsidRPr="0047325D">
        <w:rPr>
          <w:sz w:val="28"/>
          <w:szCs w:val="28"/>
        </w:rPr>
        <w:t>.</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Обследование</w:t>
      </w:r>
      <w:r w:rsidR="00936968" w:rsidRPr="0047325D">
        <w:rPr>
          <w:sz w:val="28"/>
          <w:szCs w:val="28"/>
        </w:rPr>
        <w:t xml:space="preserve"> </w:t>
      </w:r>
      <w:r w:rsidRPr="0047325D">
        <w:rPr>
          <w:sz w:val="28"/>
          <w:szCs w:val="28"/>
        </w:rPr>
        <w:t>складского</w:t>
      </w:r>
      <w:r w:rsidR="00936968" w:rsidRPr="0047325D">
        <w:rPr>
          <w:sz w:val="28"/>
          <w:szCs w:val="28"/>
        </w:rPr>
        <w:t xml:space="preserve"> </w:t>
      </w:r>
      <w:r w:rsidRPr="0047325D">
        <w:rPr>
          <w:sz w:val="28"/>
          <w:szCs w:val="28"/>
        </w:rPr>
        <w:t>хозяйства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состояния</w:t>
      </w:r>
      <w:r w:rsidR="00936968" w:rsidRPr="0047325D">
        <w:rPr>
          <w:sz w:val="28"/>
          <w:szCs w:val="28"/>
        </w:rPr>
        <w:t xml:space="preserve"> </w:t>
      </w:r>
      <w:r w:rsidRPr="0047325D">
        <w:rPr>
          <w:sz w:val="28"/>
          <w:szCs w:val="28"/>
        </w:rPr>
        <w:t>складских</w:t>
      </w:r>
      <w:r w:rsidR="00936968" w:rsidRPr="0047325D">
        <w:rPr>
          <w:sz w:val="28"/>
          <w:szCs w:val="28"/>
        </w:rPr>
        <w:t xml:space="preserve"> </w:t>
      </w:r>
      <w:r w:rsidRPr="0047325D">
        <w:rPr>
          <w:sz w:val="28"/>
          <w:szCs w:val="28"/>
        </w:rPr>
        <w:t>помещений</w:t>
      </w:r>
      <w:r w:rsidR="00A77327" w:rsidRPr="0047325D">
        <w:rPr>
          <w:sz w:val="28"/>
          <w:szCs w:val="28"/>
        </w:rPr>
        <w:t xml:space="preserve"> на территории предприятия</w:t>
      </w:r>
      <w:r w:rsidR="00282B63" w:rsidRPr="0047325D">
        <w:rPr>
          <w:sz w:val="28"/>
          <w:szCs w:val="28"/>
        </w:rPr>
        <w:t>.</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Изучение</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Pr="0047325D">
        <w:rPr>
          <w:sz w:val="28"/>
          <w:szCs w:val="28"/>
        </w:rPr>
        <w:t>материальной</w:t>
      </w:r>
      <w:r w:rsidR="00936968" w:rsidRPr="0047325D">
        <w:rPr>
          <w:sz w:val="28"/>
          <w:szCs w:val="28"/>
        </w:rPr>
        <w:t xml:space="preserve"> </w:t>
      </w:r>
      <w:r w:rsidRPr="0047325D">
        <w:rPr>
          <w:sz w:val="28"/>
          <w:szCs w:val="28"/>
        </w:rPr>
        <w:t>ответственности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отчетности</w:t>
      </w:r>
      <w:r w:rsidR="00936968" w:rsidRPr="0047325D">
        <w:rPr>
          <w:sz w:val="28"/>
          <w:szCs w:val="28"/>
        </w:rPr>
        <w:t xml:space="preserve"> </w:t>
      </w:r>
      <w:r w:rsidRPr="0047325D">
        <w:rPr>
          <w:sz w:val="28"/>
          <w:szCs w:val="28"/>
        </w:rPr>
        <w:t>материально</w:t>
      </w:r>
      <w:r w:rsidR="00936968" w:rsidRPr="0047325D">
        <w:rPr>
          <w:sz w:val="28"/>
          <w:szCs w:val="28"/>
        </w:rPr>
        <w:t xml:space="preserve"> </w:t>
      </w:r>
      <w:r w:rsidRPr="0047325D">
        <w:rPr>
          <w:sz w:val="28"/>
          <w:szCs w:val="28"/>
        </w:rPr>
        <w:t>ответственных</w:t>
      </w:r>
      <w:r w:rsidR="00936968" w:rsidRPr="0047325D">
        <w:rPr>
          <w:sz w:val="28"/>
          <w:szCs w:val="28"/>
        </w:rPr>
        <w:t xml:space="preserve"> </w:t>
      </w:r>
      <w:r w:rsidRPr="0047325D">
        <w:rPr>
          <w:sz w:val="28"/>
          <w:szCs w:val="28"/>
        </w:rPr>
        <w:t>лиц</w:t>
      </w:r>
      <w:r w:rsidR="00282B63" w:rsidRPr="0047325D">
        <w:rPr>
          <w:sz w:val="28"/>
          <w:szCs w:val="28"/>
        </w:rPr>
        <w:t>.</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Анализ</w:t>
      </w:r>
      <w:r w:rsidR="00936968" w:rsidRPr="0047325D">
        <w:rPr>
          <w:sz w:val="28"/>
          <w:szCs w:val="28"/>
        </w:rPr>
        <w:t xml:space="preserve"> </w:t>
      </w:r>
      <w:r w:rsidRPr="0047325D">
        <w:rPr>
          <w:sz w:val="28"/>
          <w:szCs w:val="28"/>
        </w:rPr>
        <w:t>состава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отчетную</w:t>
      </w:r>
      <w:r w:rsidR="00936968" w:rsidRPr="0047325D">
        <w:rPr>
          <w:sz w:val="28"/>
          <w:szCs w:val="28"/>
        </w:rPr>
        <w:t xml:space="preserve"> </w:t>
      </w:r>
      <w:r w:rsidRPr="0047325D">
        <w:rPr>
          <w:sz w:val="28"/>
          <w:szCs w:val="28"/>
        </w:rPr>
        <w:t>дату</w:t>
      </w:r>
      <w:r w:rsidR="00282B63" w:rsidRPr="0047325D">
        <w:rPr>
          <w:sz w:val="28"/>
          <w:szCs w:val="28"/>
        </w:rPr>
        <w:t>.</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Определение</w:t>
      </w:r>
      <w:r w:rsidR="00936968" w:rsidRPr="0047325D">
        <w:rPr>
          <w:sz w:val="28"/>
          <w:szCs w:val="28"/>
        </w:rPr>
        <w:t xml:space="preserve"> </w:t>
      </w:r>
      <w:r w:rsidRPr="0047325D">
        <w:rPr>
          <w:sz w:val="28"/>
          <w:szCs w:val="28"/>
        </w:rPr>
        <w:t>объема</w:t>
      </w:r>
      <w:r w:rsidR="00936968" w:rsidRPr="0047325D">
        <w:rPr>
          <w:sz w:val="28"/>
          <w:szCs w:val="28"/>
        </w:rPr>
        <w:t xml:space="preserve"> </w:t>
      </w:r>
      <w:r w:rsidRPr="0047325D">
        <w:rPr>
          <w:sz w:val="28"/>
          <w:szCs w:val="28"/>
        </w:rPr>
        <w:t>выборки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позиции</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проведения</w:t>
      </w:r>
      <w:r w:rsidR="00936968" w:rsidRPr="0047325D">
        <w:rPr>
          <w:sz w:val="28"/>
          <w:szCs w:val="28"/>
        </w:rPr>
        <w:t xml:space="preserve"> </w:t>
      </w:r>
      <w:r w:rsidRPr="0047325D">
        <w:rPr>
          <w:sz w:val="28"/>
          <w:szCs w:val="28"/>
        </w:rPr>
        <w:t>выборочной</w:t>
      </w:r>
      <w:r w:rsidR="00936968" w:rsidRPr="0047325D">
        <w:rPr>
          <w:sz w:val="28"/>
          <w:szCs w:val="28"/>
        </w:rPr>
        <w:t xml:space="preserve"> </w:t>
      </w:r>
      <w:r w:rsidRPr="0047325D">
        <w:rPr>
          <w:sz w:val="28"/>
          <w:szCs w:val="28"/>
        </w:rPr>
        <w:t>инвентаризации</w:t>
      </w:r>
      <w:r w:rsidR="00282B63" w:rsidRPr="0047325D">
        <w:rPr>
          <w:sz w:val="28"/>
          <w:szCs w:val="28"/>
        </w:rPr>
        <w:t xml:space="preserve"> на складе.</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Анализ</w:t>
      </w:r>
      <w:r w:rsidR="00936968" w:rsidRPr="0047325D">
        <w:rPr>
          <w:sz w:val="28"/>
          <w:szCs w:val="28"/>
        </w:rPr>
        <w:t xml:space="preserve"> </w:t>
      </w:r>
      <w:r w:rsidRPr="0047325D">
        <w:rPr>
          <w:sz w:val="28"/>
          <w:szCs w:val="28"/>
        </w:rPr>
        <w:t>движения</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282B63" w:rsidRPr="0047325D">
        <w:rPr>
          <w:sz w:val="28"/>
          <w:szCs w:val="28"/>
        </w:rPr>
        <w:t>.</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Проверка</w:t>
      </w:r>
      <w:r w:rsidR="00936968" w:rsidRPr="0047325D">
        <w:rPr>
          <w:sz w:val="28"/>
          <w:szCs w:val="28"/>
        </w:rPr>
        <w:t xml:space="preserve"> </w:t>
      </w:r>
      <w:r w:rsidRPr="0047325D">
        <w:rPr>
          <w:sz w:val="28"/>
          <w:szCs w:val="28"/>
        </w:rPr>
        <w:t>оценки</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282B63" w:rsidRPr="0047325D">
        <w:rPr>
          <w:sz w:val="28"/>
          <w:szCs w:val="28"/>
        </w:rPr>
        <w:t xml:space="preserve"> в учете.</w:t>
      </w:r>
    </w:p>
    <w:p w:rsidR="00936968" w:rsidRPr="0047325D" w:rsidRDefault="00AC49B7" w:rsidP="0047325D">
      <w:pPr>
        <w:widowControl w:val="0"/>
        <w:numPr>
          <w:ilvl w:val="0"/>
          <w:numId w:val="20"/>
        </w:numPr>
        <w:tabs>
          <w:tab w:val="clear" w:pos="1429"/>
          <w:tab w:val="num" w:pos="1134"/>
        </w:tabs>
        <w:autoSpaceDE w:val="0"/>
        <w:autoSpaceDN w:val="0"/>
        <w:adjustRightInd w:val="0"/>
        <w:spacing w:line="360" w:lineRule="auto"/>
        <w:ind w:left="0" w:firstLine="720"/>
        <w:jc w:val="both"/>
        <w:rPr>
          <w:sz w:val="28"/>
          <w:szCs w:val="28"/>
        </w:rPr>
      </w:pPr>
      <w:r w:rsidRPr="0047325D">
        <w:rPr>
          <w:sz w:val="28"/>
          <w:szCs w:val="28"/>
        </w:rPr>
        <w:t>Проверка</w:t>
      </w:r>
      <w:r w:rsidR="00936968" w:rsidRPr="0047325D">
        <w:rPr>
          <w:sz w:val="28"/>
          <w:szCs w:val="28"/>
        </w:rPr>
        <w:t xml:space="preserve"> </w:t>
      </w:r>
      <w:r w:rsidRPr="0047325D">
        <w:rPr>
          <w:sz w:val="28"/>
          <w:szCs w:val="28"/>
        </w:rPr>
        <w:t>состояния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Pr="0047325D">
        <w:rPr>
          <w:sz w:val="28"/>
          <w:szCs w:val="28"/>
        </w:rPr>
        <w:t>синтетического</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аналитического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w:t>
      </w:r>
    </w:p>
    <w:p w:rsidR="00366F43" w:rsidRPr="0047325D" w:rsidRDefault="00366F43" w:rsidP="0047325D">
      <w:pPr>
        <w:spacing w:line="360" w:lineRule="auto"/>
        <w:ind w:firstLine="720"/>
        <w:jc w:val="both"/>
        <w:rPr>
          <w:sz w:val="28"/>
          <w:szCs w:val="28"/>
        </w:rPr>
      </w:pPr>
      <w:r w:rsidRPr="0047325D">
        <w:rPr>
          <w:sz w:val="28"/>
          <w:szCs w:val="28"/>
        </w:rPr>
        <w:t xml:space="preserve">Все вышеуказанные задачи были достигнуты путем проведением самостоятельной аудиторской проверки учета материально - производственных запасов в </w:t>
      </w:r>
      <w:r w:rsidR="0007553B" w:rsidRPr="0047325D">
        <w:rPr>
          <w:sz w:val="28"/>
          <w:szCs w:val="28"/>
        </w:rPr>
        <w:t>Тальменском МУП</w:t>
      </w:r>
      <w:r w:rsidRPr="0047325D">
        <w:rPr>
          <w:sz w:val="28"/>
          <w:szCs w:val="28"/>
        </w:rPr>
        <w:t xml:space="preserve"> «Транспорт общего пользования» в соответстви</w:t>
      </w:r>
      <w:r w:rsidR="0007553B" w:rsidRPr="0047325D">
        <w:rPr>
          <w:sz w:val="28"/>
          <w:szCs w:val="28"/>
        </w:rPr>
        <w:t>е</w:t>
      </w:r>
      <w:r w:rsidRPr="0047325D">
        <w:rPr>
          <w:sz w:val="28"/>
          <w:szCs w:val="28"/>
        </w:rPr>
        <w:t xml:space="preserve"> с разработанной програм</w:t>
      </w:r>
      <w:r w:rsidR="0007553B" w:rsidRPr="0047325D">
        <w:rPr>
          <w:sz w:val="28"/>
          <w:szCs w:val="28"/>
        </w:rPr>
        <w:t>мой</w:t>
      </w:r>
      <w:r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процессе</w:t>
      </w:r>
      <w:r w:rsidR="00936968" w:rsidRPr="0047325D">
        <w:rPr>
          <w:sz w:val="28"/>
          <w:szCs w:val="28"/>
        </w:rPr>
        <w:t xml:space="preserve"> </w:t>
      </w:r>
      <w:r w:rsidRPr="0047325D">
        <w:rPr>
          <w:sz w:val="28"/>
          <w:szCs w:val="28"/>
        </w:rPr>
        <w:t>аудиторской</w:t>
      </w:r>
      <w:r w:rsidR="00936968" w:rsidRPr="0047325D">
        <w:rPr>
          <w:sz w:val="28"/>
          <w:szCs w:val="28"/>
        </w:rPr>
        <w:t xml:space="preserve"> </w:t>
      </w:r>
      <w:r w:rsidRPr="0047325D">
        <w:rPr>
          <w:sz w:val="28"/>
          <w:szCs w:val="28"/>
        </w:rPr>
        <w:t>проверки</w:t>
      </w:r>
      <w:r w:rsidR="00936968" w:rsidRPr="0047325D">
        <w:rPr>
          <w:sz w:val="28"/>
          <w:szCs w:val="28"/>
        </w:rPr>
        <w:t xml:space="preserve"> </w:t>
      </w:r>
      <w:r w:rsidRPr="0047325D">
        <w:rPr>
          <w:sz w:val="28"/>
          <w:szCs w:val="28"/>
        </w:rPr>
        <w:t>были</w:t>
      </w:r>
      <w:r w:rsidR="00936968" w:rsidRPr="0047325D">
        <w:rPr>
          <w:sz w:val="28"/>
          <w:szCs w:val="28"/>
        </w:rPr>
        <w:t xml:space="preserve"> </w:t>
      </w:r>
      <w:r w:rsidRPr="0047325D">
        <w:rPr>
          <w:sz w:val="28"/>
          <w:szCs w:val="28"/>
        </w:rPr>
        <w:t>обследованы</w:t>
      </w:r>
      <w:r w:rsidR="00936968" w:rsidRPr="0047325D">
        <w:rPr>
          <w:sz w:val="28"/>
          <w:szCs w:val="28"/>
        </w:rPr>
        <w:t xml:space="preserve"> </w:t>
      </w:r>
      <w:r w:rsidRPr="0047325D">
        <w:rPr>
          <w:sz w:val="28"/>
          <w:szCs w:val="28"/>
        </w:rPr>
        <w:t>склады</w:t>
      </w:r>
      <w:r w:rsidR="00936968" w:rsidRPr="0047325D">
        <w:rPr>
          <w:sz w:val="28"/>
          <w:szCs w:val="28"/>
        </w:rPr>
        <w:t xml:space="preserve">, </w:t>
      </w:r>
      <w:r w:rsidRPr="0047325D">
        <w:rPr>
          <w:sz w:val="28"/>
          <w:szCs w:val="28"/>
        </w:rPr>
        <w:t>кладовые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другие</w:t>
      </w:r>
      <w:r w:rsidR="00936968" w:rsidRPr="0047325D">
        <w:rPr>
          <w:sz w:val="28"/>
          <w:szCs w:val="28"/>
        </w:rPr>
        <w:t xml:space="preserve"> </w:t>
      </w:r>
      <w:r w:rsidRPr="0047325D">
        <w:rPr>
          <w:sz w:val="28"/>
          <w:szCs w:val="28"/>
        </w:rPr>
        <w:t>места</w:t>
      </w:r>
      <w:r w:rsidR="00936968" w:rsidRPr="0047325D">
        <w:rPr>
          <w:sz w:val="28"/>
          <w:szCs w:val="28"/>
        </w:rPr>
        <w:t xml:space="preserve"> </w:t>
      </w:r>
      <w:r w:rsidRPr="0047325D">
        <w:rPr>
          <w:sz w:val="28"/>
          <w:szCs w:val="28"/>
        </w:rPr>
        <w:t>хранения</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проверены</w:t>
      </w:r>
      <w:r w:rsidR="00936968" w:rsidRPr="0047325D">
        <w:rPr>
          <w:sz w:val="28"/>
          <w:szCs w:val="28"/>
        </w:rPr>
        <w:t xml:space="preserve"> </w:t>
      </w:r>
      <w:r w:rsidRPr="0047325D">
        <w:rPr>
          <w:sz w:val="28"/>
          <w:szCs w:val="28"/>
        </w:rPr>
        <w:t>условия</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хранения</w:t>
      </w:r>
      <w:r w:rsidR="00936968" w:rsidRPr="0047325D">
        <w:rPr>
          <w:sz w:val="28"/>
          <w:szCs w:val="28"/>
        </w:rPr>
        <w:t xml:space="preserve">, </w:t>
      </w:r>
      <w:r w:rsidRPr="0047325D">
        <w:rPr>
          <w:sz w:val="28"/>
          <w:szCs w:val="28"/>
        </w:rPr>
        <w:t>состояние</w:t>
      </w:r>
      <w:r w:rsidR="00936968" w:rsidRPr="0047325D">
        <w:rPr>
          <w:sz w:val="28"/>
          <w:szCs w:val="28"/>
        </w:rPr>
        <w:t xml:space="preserve"> </w:t>
      </w:r>
      <w:r w:rsidRPr="0047325D">
        <w:rPr>
          <w:sz w:val="28"/>
          <w:szCs w:val="28"/>
        </w:rPr>
        <w:t>противопожарной</w:t>
      </w:r>
      <w:r w:rsidR="00936968" w:rsidRPr="0047325D">
        <w:rPr>
          <w:sz w:val="28"/>
          <w:szCs w:val="28"/>
        </w:rPr>
        <w:t xml:space="preserve"> </w:t>
      </w:r>
      <w:r w:rsidRPr="0047325D">
        <w:rPr>
          <w:sz w:val="28"/>
          <w:szCs w:val="28"/>
        </w:rPr>
        <w:t>безопасности</w:t>
      </w:r>
      <w:r w:rsidR="00936968" w:rsidRPr="0047325D">
        <w:rPr>
          <w:sz w:val="28"/>
          <w:szCs w:val="28"/>
        </w:rPr>
        <w:t xml:space="preserve"> </w:t>
      </w:r>
      <w:r w:rsidRPr="0047325D">
        <w:rPr>
          <w:sz w:val="28"/>
          <w:szCs w:val="28"/>
        </w:rPr>
        <w:t>складских</w:t>
      </w:r>
      <w:r w:rsidR="00936968" w:rsidRPr="0047325D">
        <w:rPr>
          <w:sz w:val="28"/>
          <w:szCs w:val="28"/>
        </w:rPr>
        <w:t xml:space="preserve"> </w:t>
      </w:r>
      <w:r w:rsidRPr="0047325D">
        <w:rPr>
          <w:sz w:val="28"/>
          <w:szCs w:val="28"/>
        </w:rPr>
        <w:t>помещений</w:t>
      </w:r>
      <w:r w:rsidR="00936968" w:rsidRPr="0047325D">
        <w:rPr>
          <w:sz w:val="28"/>
          <w:szCs w:val="28"/>
        </w:rPr>
        <w:t xml:space="preserve">, </w:t>
      </w:r>
      <w:r w:rsidRPr="0047325D">
        <w:rPr>
          <w:sz w:val="28"/>
          <w:szCs w:val="28"/>
        </w:rPr>
        <w:t>оснащенность</w:t>
      </w:r>
      <w:r w:rsidR="00936968" w:rsidRPr="0047325D">
        <w:rPr>
          <w:sz w:val="28"/>
          <w:szCs w:val="28"/>
        </w:rPr>
        <w:t xml:space="preserve"> </w:t>
      </w:r>
      <w:r w:rsidRPr="0047325D">
        <w:rPr>
          <w:sz w:val="28"/>
          <w:szCs w:val="28"/>
        </w:rPr>
        <w:t>складов</w:t>
      </w:r>
      <w:r w:rsidR="00936968" w:rsidRPr="0047325D">
        <w:rPr>
          <w:sz w:val="28"/>
          <w:szCs w:val="28"/>
        </w:rPr>
        <w:t xml:space="preserve"> </w:t>
      </w:r>
      <w:r w:rsidRPr="0047325D">
        <w:rPr>
          <w:sz w:val="28"/>
          <w:szCs w:val="28"/>
        </w:rPr>
        <w:t>оборудованием</w:t>
      </w:r>
      <w:r w:rsidR="00936968" w:rsidRPr="0047325D">
        <w:rPr>
          <w:sz w:val="28"/>
          <w:szCs w:val="28"/>
        </w:rPr>
        <w:t xml:space="preserve">, </w:t>
      </w:r>
      <w:r w:rsidRPr="0047325D">
        <w:rPr>
          <w:sz w:val="28"/>
          <w:szCs w:val="28"/>
        </w:rPr>
        <w:t>техникой</w:t>
      </w:r>
      <w:r w:rsidR="00936968" w:rsidRPr="0047325D">
        <w:rPr>
          <w:sz w:val="28"/>
          <w:szCs w:val="28"/>
        </w:rPr>
        <w:t xml:space="preserve">, </w:t>
      </w:r>
      <w:r w:rsidRPr="0047325D">
        <w:rPr>
          <w:sz w:val="28"/>
          <w:szCs w:val="28"/>
        </w:rPr>
        <w:t>приборами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правильность</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эксплуатации</w:t>
      </w:r>
      <w:r w:rsidR="00936968" w:rsidRPr="0047325D">
        <w:rPr>
          <w:sz w:val="28"/>
          <w:szCs w:val="28"/>
        </w:rPr>
        <w:t xml:space="preserve">, </w:t>
      </w:r>
      <w:r w:rsidRPr="0047325D">
        <w:rPr>
          <w:sz w:val="28"/>
          <w:szCs w:val="28"/>
        </w:rPr>
        <w:t>состояние</w:t>
      </w:r>
      <w:r w:rsidR="00936968" w:rsidRPr="0047325D">
        <w:rPr>
          <w:sz w:val="28"/>
          <w:szCs w:val="28"/>
        </w:rPr>
        <w:t xml:space="preserve"> </w:t>
      </w:r>
      <w:r w:rsidRPr="0047325D">
        <w:rPr>
          <w:sz w:val="28"/>
          <w:szCs w:val="28"/>
        </w:rPr>
        <w:t>охраны</w:t>
      </w:r>
      <w:r w:rsidR="00936968" w:rsidRPr="0047325D">
        <w:rPr>
          <w:sz w:val="28"/>
          <w:szCs w:val="28"/>
        </w:rPr>
        <w:t xml:space="preserve"> </w:t>
      </w:r>
      <w:r w:rsidRPr="0047325D">
        <w:rPr>
          <w:sz w:val="28"/>
          <w:szCs w:val="28"/>
        </w:rPr>
        <w:t>складских</w:t>
      </w:r>
      <w:r w:rsidR="00936968" w:rsidRPr="0047325D">
        <w:rPr>
          <w:sz w:val="28"/>
          <w:szCs w:val="28"/>
        </w:rPr>
        <w:t xml:space="preserve"> </w:t>
      </w:r>
      <w:r w:rsidRPr="0047325D">
        <w:rPr>
          <w:sz w:val="28"/>
          <w:szCs w:val="28"/>
        </w:rPr>
        <w:t>помещений</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Также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ходе</w:t>
      </w:r>
      <w:r w:rsidR="00936968" w:rsidRPr="0047325D">
        <w:rPr>
          <w:sz w:val="28"/>
          <w:szCs w:val="28"/>
        </w:rPr>
        <w:t xml:space="preserve"> </w:t>
      </w:r>
      <w:r w:rsidRPr="0047325D">
        <w:rPr>
          <w:sz w:val="28"/>
          <w:szCs w:val="28"/>
        </w:rPr>
        <w:t>обследования</w:t>
      </w:r>
      <w:r w:rsidR="00936968" w:rsidRPr="0047325D">
        <w:rPr>
          <w:sz w:val="28"/>
          <w:szCs w:val="28"/>
        </w:rPr>
        <w:t xml:space="preserve"> </w:t>
      </w:r>
      <w:r w:rsidRPr="0047325D">
        <w:rPr>
          <w:sz w:val="28"/>
          <w:szCs w:val="28"/>
        </w:rPr>
        <w:t>особое</w:t>
      </w:r>
      <w:r w:rsidR="00936968" w:rsidRPr="0047325D">
        <w:rPr>
          <w:sz w:val="28"/>
          <w:szCs w:val="28"/>
        </w:rPr>
        <w:t xml:space="preserve"> </w:t>
      </w:r>
      <w:r w:rsidRPr="0047325D">
        <w:rPr>
          <w:sz w:val="28"/>
          <w:szCs w:val="28"/>
        </w:rPr>
        <w:t>внимание</w:t>
      </w:r>
      <w:r w:rsidR="00936968" w:rsidRPr="0047325D">
        <w:rPr>
          <w:sz w:val="28"/>
          <w:szCs w:val="28"/>
        </w:rPr>
        <w:t xml:space="preserve"> </w:t>
      </w:r>
      <w:r w:rsidRPr="0047325D">
        <w:rPr>
          <w:sz w:val="28"/>
          <w:szCs w:val="28"/>
        </w:rPr>
        <w:t>было</w:t>
      </w:r>
      <w:r w:rsidR="00936968" w:rsidRPr="0047325D">
        <w:rPr>
          <w:sz w:val="28"/>
          <w:szCs w:val="28"/>
        </w:rPr>
        <w:t xml:space="preserve"> </w:t>
      </w:r>
      <w:r w:rsidRPr="0047325D">
        <w:rPr>
          <w:sz w:val="28"/>
          <w:szCs w:val="28"/>
        </w:rPr>
        <w:t>уделено</w:t>
      </w:r>
      <w:r w:rsidR="00936968" w:rsidRPr="0047325D">
        <w:rPr>
          <w:sz w:val="28"/>
          <w:szCs w:val="28"/>
        </w:rPr>
        <w:t xml:space="preserve"> </w:t>
      </w:r>
      <w:r w:rsidRPr="0047325D">
        <w:rPr>
          <w:sz w:val="28"/>
          <w:szCs w:val="28"/>
        </w:rPr>
        <w:t>проверке</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Pr="0047325D">
        <w:rPr>
          <w:sz w:val="28"/>
          <w:szCs w:val="28"/>
        </w:rPr>
        <w:t>материальной</w:t>
      </w:r>
      <w:r w:rsidR="00936968" w:rsidRPr="0047325D">
        <w:rPr>
          <w:sz w:val="28"/>
          <w:szCs w:val="28"/>
        </w:rPr>
        <w:t xml:space="preserve"> </w:t>
      </w:r>
      <w:r w:rsidRPr="0047325D">
        <w:rPr>
          <w:sz w:val="28"/>
          <w:szCs w:val="28"/>
        </w:rPr>
        <w:t>ответственности</w:t>
      </w:r>
      <w:r w:rsidR="00936968" w:rsidRPr="0047325D">
        <w:rPr>
          <w:sz w:val="28"/>
          <w:szCs w:val="28"/>
        </w:rPr>
        <w:t xml:space="preserve"> </w:t>
      </w:r>
      <w:r w:rsidRPr="0047325D">
        <w:rPr>
          <w:sz w:val="28"/>
          <w:szCs w:val="28"/>
        </w:rPr>
        <w:t>работников</w:t>
      </w:r>
      <w:r w:rsidR="00936968" w:rsidRPr="0047325D">
        <w:rPr>
          <w:sz w:val="28"/>
          <w:szCs w:val="28"/>
        </w:rPr>
        <w:t xml:space="preserve">, </w:t>
      </w:r>
      <w:r w:rsidRPr="0047325D">
        <w:rPr>
          <w:sz w:val="28"/>
          <w:szCs w:val="28"/>
        </w:rPr>
        <w:t>связанных</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приемкой</w:t>
      </w:r>
      <w:r w:rsidR="00936968" w:rsidRPr="0047325D">
        <w:rPr>
          <w:sz w:val="28"/>
          <w:szCs w:val="28"/>
        </w:rPr>
        <w:t xml:space="preserve">, </w:t>
      </w:r>
      <w:r w:rsidRPr="0047325D">
        <w:rPr>
          <w:sz w:val="28"/>
          <w:szCs w:val="28"/>
        </w:rPr>
        <w:t>хранением</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отпуском</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Pr="0047325D">
        <w:rPr>
          <w:sz w:val="28"/>
          <w:szCs w:val="28"/>
        </w:rPr>
        <w:t>Одним</w:t>
      </w:r>
      <w:r w:rsidR="00936968" w:rsidRPr="0047325D">
        <w:rPr>
          <w:sz w:val="28"/>
          <w:szCs w:val="28"/>
        </w:rPr>
        <w:t xml:space="preserve"> </w:t>
      </w:r>
      <w:r w:rsidRPr="0047325D">
        <w:rPr>
          <w:sz w:val="28"/>
          <w:szCs w:val="28"/>
        </w:rPr>
        <w:t>из</w:t>
      </w:r>
      <w:r w:rsidR="00936968" w:rsidRPr="0047325D">
        <w:rPr>
          <w:sz w:val="28"/>
          <w:szCs w:val="28"/>
        </w:rPr>
        <w:t xml:space="preserve"> </w:t>
      </w:r>
      <w:r w:rsidRPr="0047325D">
        <w:rPr>
          <w:sz w:val="28"/>
          <w:szCs w:val="28"/>
        </w:rPr>
        <w:t>условий</w:t>
      </w:r>
      <w:r w:rsidR="00936968" w:rsidRPr="0047325D">
        <w:rPr>
          <w:sz w:val="28"/>
          <w:szCs w:val="28"/>
        </w:rPr>
        <w:t xml:space="preserve"> </w:t>
      </w:r>
      <w:r w:rsidRPr="0047325D">
        <w:rPr>
          <w:sz w:val="28"/>
          <w:szCs w:val="28"/>
        </w:rPr>
        <w:t>обеспечения</w:t>
      </w:r>
      <w:r w:rsidR="00936968" w:rsidRPr="0047325D">
        <w:rPr>
          <w:sz w:val="28"/>
          <w:szCs w:val="28"/>
        </w:rPr>
        <w:t xml:space="preserve"> </w:t>
      </w:r>
      <w:r w:rsidRPr="0047325D">
        <w:rPr>
          <w:sz w:val="28"/>
          <w:szCs w:val="28"/>
        </w:rPr>
        <w:t>сохранности</w:t>
      </w:r>
      <w:r w:rsidR="00936968" w:rsidRPr="0047325D">
        <w:rPr>
          <w:sz w:val="28"/>
          <w:szCs w:val="28"/>
        </w:rPr>
        <w:t xml:space="preserve"> </w:t>
      </w:r>
      <w:r w:rsidRPr="0047325D">
        <w:rPr>
          <w:sz w:val="28"/>
          <w:szCs w:val="28"/>
        </w:rPr>
        <w:t>материал</w:t>
      </w:r>
      <w:r w:rsidR="00366F43" w:rsidRPr="0047325D">
        <w:rPr>
          <w:sz w:val="28"/>
          <w:szCs w:val="28"/>
        </w:rPr>
        <w:t>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разработка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вручение</w:t>
      </w:r>
      <w:r w:rsidR="00936968" w:rsidRPr="0047325D">
        <w:rPr>
          <w:sz w:val="28"/>
          <w:szCs w:val="28"/>
        </w:rPr>
        <w:t xml:space="preserve"> </w:t>
      </w:r>
      <w:r w:rsidRPr="0047325D">
        <w:rPr>
          <w:sz w:val="28"/>
          <w:szCs w:val="28"/>
        </w:rPr>
        <w:t>материально</w:t>
      </w:r>
      <w:r w:rsidR="00366F43" w:rsidRPr="0047325D">
        <w:rPr>
          <w:sz w:val="28"/>
          <w:szCs w:val="28"/>
        </w:rPr>
        <w:t>-</w:t>
      </w:r>
      <w:r w:rsidRPr="0047325D">
        <w:rPr>
          <w:sz w:val="28"/>
          <w:szCs w:val="28"/>
        </w:rPr>
        <w:t>ответственным</w:t>
      </w:r>
      <w:r w:rsidR="00936968" w:rsidRPr="0047325D">
        <w:rPr>
          <w:sz w:val="28"/>
          <w:szCs w:val="28"/>
        </w:rPr>
        <w:t xml:space="preserve"> </w:t>
      </w:r>
      <w:r w:rsidRPr="0047325D">
        <w:rPr>
          <w:sz w:val="28"/>
          <w:szCs w:val="28"/>
        </w:rPr>
        <w:t>лицам</w:t>
      </w:r>
      <w:r w:rsidR="00936968" w:rsidRPr="0047325D">
        <w:rPr>
          <w:sz w:val="28"/>
          <w:szCs w:val="28"/>
        </w:rPr>
        <w:t xml:space="preserve"> </w:t>
      </w:r>
      <w:r w:rsidRPr="0047325D">
        <w:rPr>
          <w:sz w:val="28"/>
          <w:szCs w:val="28"/>
        </w:rPr>
        <w:t>должностных</w:t>
      </w:r>
      <w:r w:rsidR="00936968" w:rsidRPr="0047325D">
        <w:rPr>
          <w:sz w:val="28"/>
          <w:szCs w:val="28"/>
        </w:rPr>
        <w:t xml:space="preserve"> </w:t>
      </w:r>
      <w:r w:rsidRPr="0047325D">
        <w:rPr>
          <w:sz w:val="28"/>
          <w:szCs w:val="28"/>
        </w:rPr>
        <w:t>инструкций</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которых</w:t>
      </w:r>
      <w:r w:rsidR="00936968" w:rsidRPr="0047325D">
        <w:rPr>
          <w:sz w:val="28"/>
          <w:szCs w:val="28"/>
        </w:rPr>
        <w:t xml:space="preserve"> </w:t>
      </w:r>
      <w:r w:rsidRPr="0047325D">
        <w:rPr>
          <w:sz w:val="28"/>
          <w:szCs w:val="28"/>
        </w:rPr>
        <w:t>определены</w:t>
      </w:r>
      <w:r w:rsidR="00936968" w:rsidRPr="0047325D">
        <w:rPr>
          <w:sz w:val="28"/>
          <w:szCs w:val="28"/>
        </w:rPr>
        <w:t xml:space="preserve"> </w:t>
      </w:r>
      <w:r w:rsidRPr="0047325D">
        <w:rPr>
          <w:sz w:val="28"/>
          <w:szCs w:val="28"/>
        </w:rPr>
        <w:t>обязанности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права</w:t>
      </w:r>
      <w:r w:rsidR="00936968" w:rsidRPr="0047325D">
        <w:rPr>
          <w:sz w:val="28"/>
          <w:szCs w:val="28"/>
        </w:rPr>
        <w:t xml:space="preserve"> </w:t>
      </w:r>
      <w:r w:rsidRPr="0047325D">
        <w:rPr>
          <w:sz w:val="28"/>
          <w:szCs w:val="28"/>
        </w:rPr>
        <w:t>работников</w:t>
      </w:r>
      <w:r w:rsidR="00936968" w:rsidRPr="0047325D">
        <w:rPr>
          <w:sz w:val="28"/>
          <w:szCs w:val="28"/>
        </w:rPr>
        <w:t xml:space="preserve">, </w:t>
      </w:r>
      <w:r w:rsidRPr="0047325D">
        <w:rPr>
          <w:sz w:val="28"/>
          <w:szCs w:val="28"/>
        </w:rPr>
        <w:t>распорядок</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работы</w:t>
      </w:r>
      <w:r w:rsidR="00936968" w:rsidRPr="0047325D">
        <w:rPr>
          <w:sz w:val="28"/>
          <w:szCs w:val="28"/>
        </w:rPr>
        <w:t xml:space="preserve">, </w:t>
      </w:r>
      <w:r w:rsidRPr="0047325D">
        <w:rPr>
          <w:sz w:val="28"/>
          <w:szCs w:val="28"/>
        </w:rPr>
        <w:t>порядок</w:t>
      </w:r>
      <w:r w:rsidR="00936968" w:rsidRPr="0047325D">
        <w:rPr>
          <w:sz w:val="28"/>
          <w:szCs w:val="28"/>
        </w:rPr>
        <w:t xml:space="preserve"> </w:t>
      </w:r>
      <w:r w:rsidRPr="0047325D">
        <w:rPr>
          <w:sz w:val="28"/>
          <w:szCs w:val="28"/>
        </w:rPr>
        <w:t>приемки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выдачи</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документального</w:t>
      </w:r>
      <w:r w:rsidR="00936968" w:rsidRPr="0047325D">
        <w:rPr>
          <w:sz w:val="28"/>
          <w:szCs w:val="28"/>
        </w:rPr>
        <w:t xml:space="preserve"> </w:t>
      </w:r>
      <w:r w:rsidRPr="0047325D">
        <w:rPr>
          <w:sz w:val="28"/>
          <w:szCs w:val="28"/>
        </w:rPr>
        <w:t>оформления</w:t>
      </w:r>
      <w:r w:rsidR="00936968" w:rsidRPr="0047325D">
        <w:rPr>
          <w:sz w:val="28"/>
          <w:szCs w:val="28"/>
        </w:rPr>
        <w:t xml:space="preserve">, </w:t>
      </w:r>
      <w:r w:rsidRPr="0047325D">
        <w:rPr>
          <w:sz w:val="28"/>
          <w:szCs w:val="28"/>
        </w:rPr>
        <w:t>ведения</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складах</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натуральных</w:t>
      </w:r>
      <w:r w:rsidR="00936968" w:rsidRPr="0047325D">
        <w:rPr>
          <w:sz w:val="28"/>
          <w:szCs w:val="28"/>
        </w:rPr>
        <w:t xml:space="preserve"> </w:t>
      </w:r>
      <w:r w:rsidRPr="0047325D">
        <w:rPr>
          <w:sz w:val="28"/>
          <w:szCs w:val="28"/>
        </w:rPr>
        <w:t>измерителях</w:t>
      </w:r>
      <w:r w:rsidR="00936968" w:rsidRPr="0047325D">
        <w:rPr>
          <w:sz w:val="28"/>
          <w:szCs w:val="28"/>
        </w:rPr>
        <w:t xml:space="preserve">, </w:t>
      </w:r>
      <w:r w:rsidRPr="0047325D">
        <w:rPr>
          <w:sz w:val="28"/>
          <w:szCs w:val="28"/>
        </w:rPr>
        <w:t>сроки</w:t>
      </w:r>
      <w:r w:rsidR="00936968" w:rsidRPr="0047325D">
        <w:rPr>
          <w:sz w:val="28"/>
          <w:szCs w:val="28"/>
        </w:rPr>
        <w:t xml:space="preserve"> </w:t>
      </w:r>
      <w:r w:rsidRPr="0047325D">
        <w:rPr>
          <w:sz w:val="28"/>
          <w:szCs w:val="28"/>
        </w:rPr>
        <w:t>представления</w:t>
      </w:r>
      <w:r w:rsidR="00936968" w:rsidRPr="0047325D">
        <w:rPr>
          <w:sz w:val="28"/>
          <w:szCs w:val="28"/>
        </w:rPr>
        <w:t xml:space="preserve"> </w:t>
      </w:r>
      <w:r w:rsidRPr="0047325D">
        <w:rPr>
          <w:sz w:val="28"/>
          <w:szCs w:val="28"/>
        </w:rPr>
        <w:t>отчетов</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бухгалтерию</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др</w:t>
      </w:r>
      <w:r w:rsidR="001D0442" w:rsidRPr="0047325D">
        <w:rPr>
          <w:sz w:val="28"/>
          <w:szCs w:val="28"/>
        </w:rPr>
        <w:t>угие</w:t>
      </w:r>
      <w:r w:rsidR="00936968" w:rsidRPr="0047325D">
        <w:rPr>
          <w:sz w:val="28"/>
          <w:szCs w:val="28"/>
        </w:rPr>
        <w:t xml:space="preserve"> </w:t>
      </w:r>
      <w:r w:rsidRPr="0047325D">
        <w:rPr>
          <w:sz w:val="28"/>
          <w:szCs w:val="28"/>
        </w:rPr>
        <w:t>условия</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При</w:t>
      </w:r>
      <w:r w:rsidR="00936968" w:rsidRPr="0047325D">
        <w:rPr>
          <w:sz w:val="28"/>
          <w:szCs w:val="28"/>
        </w:rPr>
        <w:t xml:space="preserve"> </w:t>
      </w:r>
      <w:r w:rsidRPr="0047325D">
        <w:rPr>
          <w:sz w:val="28"/>
          <w:szCs w:val="28"/>
        </w:rPr>
        <w:t>осмотре</w:t>
      </w:r>
      <w:r w:rsidR="00936968" w:rsidRPr="0047325D">
        <w:rPr>
          <w:sz w:val="28"/>
          <w:szCs w:val="28"/>
        </w:rPr>
        <w:t xml:space="preserve"> </w:t>
      </w:r>
      <w:r w:rsidRPr="0047325D">
        <w:rPr>
          <w:sz w:val="28"/>
          <w:szCs w:val="28"/>
        </w:rPr>
        <w:t>мест</w:t>
      </w:r>
      <w:r w:rsidR="00936968" w:rsidRPr="0047325D">
        <w:rPr>
          <w:sz w:val="28"/>
          <w:szCs w:val="28"/>
        </w:rPr>
        <w:t xml:space="preserve"> </w:t>
      </w:r>
      <w:r w:rsidRPr="0047325D">
        <w:rPr>
          <w:sz w:val="28"/>
          <w:szCs w:val="28"/>
        </w:rPr>
        <w:t>хранения</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имеющимся</w:t>
      </w:r>
      <w:r w:rsidR="00936968" w:rsidRPr="0047325D">
        <w:rPr>
          <w:sz w:val="28"/>
          <w:szCs w:val="28"/>
        </w:rPr>
        <w:t xml:space="preserve"> </w:t>
      </w:r>
      <w:r w:rsidRPr="0047325D">
        <w:rPr>
          <w:sz w:val="28"/>
          <w:szCs w:val="28"/>
        </w:rPr>
        <w:t>у</w:t>
      </w:r>
      <w:r w:rsidR="00936968" w:rsidRPr="0047325D">
        <w:rPr>
          <w:sz w:val="28"/>
          <w:szCs w:val="28"/>
        </w:rPr>
        <w:t xml:space="preserve"> </w:t>
      </w:r>
      <w:r w:rsidRPr="0047325D">
        <w:rPr>
          <w:sz w:val="28"/>
          <w:szCs w:val="28"/>
        </w:rPr>
        <w:t>материально</w:t>
      </w:r>
      <w:r w:rsidR="00936968" w:rsidRPr="0047325D">
        <w:rPr>
          <w:sz w:val="28"/>
          <w:szCs w:val="28"/>
        </w:rPr>
        <w:t xml:space="preserve"> </w:t>
      </w:r>
      <w:r w:rsidRPr="0047325D">
        <w:rPr>
          <w:sz w:val="28"/>
          <w:szCs w:val="28"/>
        </w:rPr>
        <w:t>ответственных</w:t>
      </w:r>
      <w:r w:rsidR="00936968" w:rsidRPr="0047325D">
        <w:rPr>
          <w:sz w:val="28"/>
          <w:szCs w:val="28"/>
        </w:rPr>
        <w:t xml:space="preserve"> </w:t>
      </w:r>
      <w:r w:rsidRPr="0047325D">
        <w:rPr>
          <w:sz w:val="28"/>
          <w:szCs w:val="28"/>
        </w:rPr>
        <w:t>лиц</w:t>
      </w:r>
      <w:r w:rsidR="00936968" w:rsidRPr="0047325D">
        <w:rPr>
          <w:sz w:val="28"/>
          <w:szCs w:val="28"/>
        </w:rPr>
        <w:t xml:space="preserve"> </w:t>
      </w:r>
      <w:r w:rsidRPr="0047325D">
        <w:rPr>
          <w:sz w:val="28"/>
          <w:szCs w:val="28"/>
        </w:rPr>
        <w:t>документам</w:t>
      </w:r>
      <w:r w:rsidR="00936968" w:rsidRPr="0047325D">
        <w:rPr>
          <w:sz w:val="28"/>
          <w:szCs w:val="28"/>
        </w:rPr>
        <w:t xml:space="preserve"> </w:t>
      </w:r>
      <w:r w:rsidRPr="0047325D">
        <w:rPr>
          <w:sz w:val="28"/>
          <w:szCs w:val="28"/>
        </w:rPr>
        <w:t>было</w:t>
      </w:r>
      <w:r w:rsidR="00936968" w:rsidRPr="0047325D">
        <w:rPr>
          <w:sz w:val="28"/>
          <w:szCs w:val="28"/>
        </w:rPr>
        <w:t xml:space="preserve"> </w:t>
      </w:r>
      <w:r w:rsidRPr="0047325D">
        <w:rPr>
          <w:sz w:val="28"/>
          <w:szCs w:val="28"/>
        </w:rPr>
        <w:t>выявлено</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оформление</w:t>
      </w:r>
      <w:r w:rsidR="00936968" w:rsidRPr="0047325D">
        <w:rPr>
          <w:sz w:val="28"/>
          <w:szCs w:val="28"/>
        </w:rPr>
        <w:t xml:space="preserve"> </w:t>
      </w:r>
      <w:r w:rsidRPr="0047325D">
        <w:rPr>
          <w:sz w:val="28"/>
          <w:szCs w:val="28"/>
        </w:rPr>
        <w:t>приемки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отпуска</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Pr="0047325D">
        <w:rPr>
          <w:sz w:val="28"/>
          <w:szCs w:val="28"/>
        </w:rPr>
        <w:t>а</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записи</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книги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карточки</w:t>
      </w:r>
      <w:r w:rsidR="00936968" w:rsidRPr="0047325D">
        <w:rPr>
          <w:sz w:val="28"/>
          <w:szCs w:val="28"/>
        </w:rPr>
        <w:t xml:space="preserve"> </w:t>
      </w:r>
      <w:r w:rsidRPr="0047325D">
        <w:rPr>
          <w:sz w:val="28"/>
          <w:szCs w:val="28"/>
        </w:rPr>
        <w:t>складского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производятся</w:t>
      </w:r>
      <w:r w:rsidR="00936968" w:rsidRPr="0047325D">
        <w:rPr>
          <w:sz w:val="28"/>
          <w:szCs w:val="28"/>
        </w:rPr>
        <w:t xml:space="preserve"> </w:t>
      </w:r>
      <w:r w:rsidRPr="0047325D">
        <w:rPr>
          <w:sz w:val="28"/>
          <w:szCs w:val="28"/>
        </w:rPr>
        <w:t>своевременно</w:t>
      </w:r>
      <w:r w:rsidR="00936968" w:rsidRPr="0047325D">
        <w:rPr>
          <w:sz w:val="28"/>
          <w:szCs w:val="28"/>
        </w:rPr>
        <w:t xml:space="preserve">. </w:t>
      </w:r>
      <w:r w:rsidRPr="0047325D">
        <w:rPr>
          <w:sz w:val="28"/>
          <w:szCs w:val="28"/>
        </w:rPr>
        <w:t>Запасы</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хранятся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нескольких</w:t>
      </w:r>
      <w:r w:rsidR="00936968" w:rsidRPr="0047325D">
        <w:rPr>
          <w:sz w:val="28"/>
          <w:szCs w:val="28"/>
        </w:rPr>
        <w:t xml:space="preserve"> </w:t>
      </w:r>
      <w:r w:rsidRPr="0047325D">
        <w:rPr>
          <w:sz w:val="28"/>
          <w:szCs w:val="28"/>
        </w:rPr>
        <w:t>складах</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инвентаризация</w:t>
      </w:r>
      <w:r w:rsidR="00936968" w:rsidRPr="0047325D">
        <w:rPr>
          <w:sz w:val="28"/>
          <w:szCs w:val="28"/>
        </w:rPr>
        <w:t xml:space="preserve"> </w:t>
      </w:r>
      <w:r w:rsidRPr="0047325D">
        <w:rPr>
          <w:sz w:val="28"/>
          <w:szCs w:val="28"/>
        </w:rPr>
        <w:t>проводится</w:t>
      </w:r>
      <w:r w:rsidR="00936968" w:rsidRPr="0047325D">
        <w:rPr>
          <w:sz w:val="28"/>
          <w:szCs w:val="28"/>
        </w:rPr>
        <w:t xml:space="preserve"> </w:t>
      </w:r>
      <w:r w:rsidRPr="0047325D">
        <w:rPr>
          <w:sz w:val="28"/>
          <w:szCs w:val="28"/>
        </w:rPr>
        <w:t>одновременно</w:t>
      </w:r>
      <w:r w:rsidR="00936968" w:rsidRPr="0047325D">
        <w:rPr>
          <w:sz w:val="28"/>
          <w:szCs w:val="28"/>
        </w:rPr>
        <w:t xml:space="preserve">, </w:t>
      </w:r>
      <w:r w:rsidRPr="0047325D">
        <w:rPr>
          <w:sz w:val="28"/>
          <w:szCs w:val="28"/>
        </w:rPr>
        <w:t>чтобы</w:t>
      </w:r>
      <w:r w:rsidR="00936968" w:rsidRPr="0047325D">
        <w:rPr>
          <w:sz w:val="28"/>
          <w:szCs w:val="28"/>
        </w:rPr>
        <w:t xml:space="preserve"> </w:t>
      </w:r>
      <w:r w:rsidRPr="0047325D">
        <w:rPr>
          <w:sz w:val="28"/>
          <w:szCs w:val="28"/>
        </w:rPr>
        <w:t>исключить</w:t>
      </w:r>
      <w:r w:rsidR="00936968" w:rsidRPr="0047325D">
        <w:rPr>
          <w:sz w:val="28"/>
          <w:szCs w:val="28"/>
        </w:rPr>
        <w:t xml:space="preserve"> </w:t>
      </w:r>
      <w:r w:rsidRPr="0047325D">
        <w:rPr>
          <w:sz w:val="28"/>
          <w:szCs w:val="28"/>
        </w:rPr>
        <w:t>возможность</w:t>
      </w:r>
      <w:r w:rsidR="00936968" w:rsidRPr="0047325D">
        <w:rPr>
          <w:sz w:val="28"/>
          <w:szCs w:val="28"/>
        </w:rPr>
        <w:t xml:space="preserve"> </w:t>
      </w:r>
      <w:r w:rsidRPr="0047325D">
        <w:rPr>
          <w:sz w:val="28"/>
          <w:szCs w:val="28"/>
        </w:rPr>
        <w:t>переброски</w:t>
      </w:r>
      <w:r w:rsidR="00936968" w:rsidRPr="0047325D">
        <w:rPr>
          <w:sz w:val="28"/>
          <w:szCs w:val="28"/>
        </w:rPr>
        <w:t xml:space="preserve"> </w:t>
      </w:r>
      <w:r w:rsidR="005E79B8" w:rsidRPr="0047325D">
        <w:rPr>
          <w:sz w:val="28"/>
          <w:szCs w:val="28"/>
        </w:rPr>
        <w:t>запасов</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одного</w:t>
      </w:r>
      <w:r w:rsidR="00936968" w:rsidRPr="0047325D">
        <w:rPr>
          <w:sz w:val="28"/>
          <w:szCs w:val="28"/>
        </w:rPr>
        <w:t xml:space="preserve"> </w:t>
      </w:r>
      <w:r w:rsidRPr="0047325D">
        <w:rPr>
          <w:sz w:val="28"/>
          <w:szCs w:val="28"/>
        </w:rPr>
        <w:t>склада</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другой</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Обоснованность</w:t>
      </w:r>
      <w:r w:rsidR="00936968" w:rsidRPr="0047325D">
        <w:rPr>
          <w:sz w:val="28"/>
          <w:szCs w:val="28"/>
        </w:rPr>
        <w:t xml:space="preserve"> </w:t>
      </w:r>
      <w:r w:rsidRPr="0047325D">
        <w:rPr>
          <w:sz w:val="28"/>
          <w:szCs w:val="28"/>
        </w:rPr>
        <w:t>операций</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поступлению</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оприходованию</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был</w:t>
      </w:r>
      <w:r w:rsidR="005E79B8" w:rsidRPr="0047325D">
        <w:rPr>
          <w:sz w:val="28"/>
          <w:szCs w:val="28"/>
        </w:rPr>
        <w:t>а</w:t>
      </w:r>
      <w:r w:rsidR="00936968" w:rsidRPr="0047325D">
        <w:rPr>
          <w:sz w:val="28"/>
          <w:szCs w:val="28"/>
        </w:rPr>
        <w:t xml:space="preserve"> </w:t>
      </w:r>
      <w:r w:rsidRPr="0047325D">
        <w:rPr>
          <w:sz w:val="28"/>
          <w:szCs w:val="28"/>
        </w:rPr>
        <w:t>проверен</w:t>
      </w:r>
      <w:r w:rsidR="005E79B8" w:rsidRPr="0047325D">
        <w:rPr>
          <w:sz w:val="28"/>
          <w:szCs w:val="28"/>
        </w:rPr>
        <w:t>а</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основе</w:t>
      </w:r>
      <w:r w:rsidR="00936968" w:rsidRPr="0047325D">
        <w:rPr>
          <w:sz w:val="28"/>
          <w:szCs w:val="28"/>
        </w:rPr>
        <w:t xml:space="preserve"> </w:t>
      </w:r>
      <w:r w:rsidRPr="0047325D">
        <w:rPr>
          <w:sz w:val="28"/>
          <w:szCs w:val="28"/>
        </w:rPr>
        <w:t>договоров</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поставщиками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сопроводительных</w:t>
      </w:r>
      <w:r w:rsidR="00936968" w:rsidRPr="0047325D">
        <w:rPr>
          <w:sz w:val="28"/>
          <w:szCs w:val="28"/>
        </w:rPr>
        <w:t xml:space="preserve"> </w:t>
      </w:r>
      <w:r w:rsidRPr="0047325D">
        <w:rPr>
          <w:sz w:val="28"/>
          <w:szCs w:val="28"/>
        </w:rPr>
        <w:t>документов</w:t>
      </w:r>
      <w:r w:rsidR="00936968" w:rsidRPr="0047325D">
        <w:rPr>
          <w:sz w:val="28"/>
          <w:szCs w:val="28"/>
        </w:rPr>
        <w:t xml:space="preserve"> (</w:t>
      </w:r>
      <w:r w:rsidRPr="0047325D">
        <w:rPr>
          <w:sz w:val="28"/>
          <w:szCs w:val="28"/>
        </w:rPr>
        <w:t>товарно</w:t>
      </w:r>
      <w:r w:rsidR="00936968" w:rsidRPr="0047325D">
        <w:rPr>
          <w:sz w:val="28"/>
          <w:szCs w:val="28"/>
        </w:rPr>
        <w:t>-</w:t>
      </w:r>
      <w:r w:rsidRPr="0047325D">
        <w:rPr>
          <w:sz w:val="28"/>
          <w:szCs w:val="28"/>
        </w:rPr>
        <w:t>транспортные</w:t>
      </w:r>
      <w:r w:rsidR="00936968" w:rsidRPr="0047325D">
        <w:rPr>
          <w:sz w:val="28"/>
          <w:szCs w:val="28"/>
        </w:rPr>
        <w:t xml:space="preserve"> </w:t>
      </w:r>
      <w:r w:rsidRPr="0047325D">
        <w:rPr>
          <w:sz w:val="28"/>
          <w:szCs w:val="28"/>
        </w:rPr>
        <w:t>накладные</w:t>
      </w:r>
      <w:r w:rsidR="00936968" w:rsidRPr="0047325D">
        <w:rPr>
          <w:sz w:val="28"/>
          <w:szCs w:val="28"/>
        </w:rPr>
        <w:t xml:space="preserve">, </w:t>
      </w:r>
      <w:r w:rsidRPr="0047325D">
        <w:rPr>
          <w:sz w:val="28"/>
          <w:szCs w:val="28"/>
        </w:rPr>
        <w:t>счета</w:t>
      </w:r>
      <w:r w:rsidR="00936968" w:rsidRPr="0047325D">
        <w:rPr>
          <w:sz w:val="28"/>
          <w:szCs w:val="28"/>
        </w:rPr>
        <w:t>-</w:t>
      </w:r>
      <w:r w:rsidRPr="0047325D">
        <w:rPr>
          <w:sz w:val="28"/>
          <w:szCs w:val="28"/>
        </w:rPr>
        <w:t>фактуры</w:t>
      </w:r>
      <w:r w:rsidR="00936968" w:rsidRPr="0047325D">
        <w:rPr>
          <w:sz w:val="28"/>
          <w:szCs w:val="28"/>
        </w:rPr>
        <w:t xml:space="preserve">, </w:t>
      </w:r>
      <w:r w:rsidRPr="0047325D">
        <w:rPr>
          <w:sz w:val="28"/>
          <w:szCs w:val="28"/>
        </w:rPr>
        <w:t>спецификации</w:t>
      </w:r>
      <w:r w:rsidR="00936968" w:rsidRPr="0047325D">
        <w:rPr>
          <w:sz w:val="28"/>
          <w:szCs w:val="28"/>
        </w:rPr>
        <w:t xml:space="preserve">, </w:t>
      </w:r>
      <w:r w:rsidRPr="0047325D">
        <w:rPr>
          <w:sz w:val="28"/>
          <w:szCs w:val="28"/>
        </w:rPr>
        <w:t>упаковочные</w:t>
      </w:r>
      <w:r w:rsidR="00936968" w:rsidRPr="0047325D">
        <w:rPr>
          <w:sz w:val="28"/>
          <w:szCs w:val="28"/>
        </w:rPr>
        <w:t xml:space="preserve"> </w:t>
      </w:r>
      <w:r w:rsidRPr="0047325D">
        <w:rPr>
          <w:sz w:val="28"/>
          <w:szCs w:val="28"/>
        </w:rPr>
        <w:t>ярлыки</w:t>
      </w:r>
      <w:r w:rsidR="00936968" w:rsidRPr="0047325D">
        <w:rPr>
          <w:sz w:val="28"/>
          <w:szCs w:val="28"/>
        </w:rPr>
        <w:t xml:space="preserve">, </w:t>
      </w:r>
      <w:r w:rsidRPr="0047325D">
        <w:rPr>
          <w:sz w:val="28"/>
          <w:szCs w:val="28"/>
        </w:rPr>
        <w:t>качественные</w:t>
      </w:r>
      <w:r w:rsidR="00936968" w:rsidRPr="0047325D">
        <w:rPr>
          <w:sz w:val="28"/>
          <w:szCs w:val="28"/>
        </w:rPr>
        <w:t xml:space="preserve"> </w:t>
      </w:r>
      <w:r w:rsidRPr="0047325D">
        <w:rPr>
          <w:sz w:val="28"/>
          <w:szCs w:val="28"/>
        </w:rPr>
        <w:t>удостоверения</w:t>
      </w:r>
      <w:r w:rsidR="00936968" w:rsidRPr="0047325D">
        <w:rPr>
          <w:sz w:val="28"/>
          <w:szCs w:val="28"/>
        </w:rPr>
        <w:t xml:space="preserve">, </w:t>
      </w:r>
      <w:r w:rsidRPr="0047325D">
        <w:rPr>
          <w:sz w:val="28"/>
          <w:szCs w:val="28"/>
        </w:rPr>
        <w:t>приемные</w:t>
      </w:r>
      <w:r w:rsidR="00936968" w:rsidRPr="0047325D">
        <w:rPr>
          <w:sz w:val="28"/>
          <w:szCs w:val="28"/>
        </w:rPr>
        <w:t xml:space="preserve"> </w:t>
      </w:r>
      <w:r w:rsidRPr="0047325D">
        <w:rPr>
          <w:sz w:val="28"/>
          <w:szCs w:val="28"/>
        </w:rPr>
        <w:t>квитанции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др</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Общим</w:t>
      </w:r>
      <w:r w:rsidR="00936968" w:rsidRPr="0047325D">
        <w:rPr>
          <w:sz w:val="28"/>
          <w:szCs w:val="28"/>
        </w:rPr>
        <w:t xml:space="preserve"> </w:t>
      </w:r>
      <w:r w:rsidRPr="0047325D">
        <w:rPr>
          <w:sz w:val="28"/>
          <w:szCs w:val="28"/>
        </w:rPr>
        <w:t>способом</w:t>
      </w:r>
      <w:r w:rsidR="00936968" w:rsidRPr="0047325D">
        <w:rPr>
          <w:sz w:val="28"/>
          <w:szCs w:val="28"/>
        </w:rPr>
        <w:t xml:space="preserve"> </w:t>
      </w:r>
      <w:r w:rsidRPr="0047325D">
        <w:rPr>
          <w:sz w:val="28"/>
          <w:szCs w:val="28"/>
        </w:rPr>
        <w:t>проверки</w:t>
      </w:r>
      <w:r w:rsidR="00936968" w:rsidRPr="0047325D">
        <w:rPr>
          <w:sz w:val="28"/>
          <w:szCs w:val="28"/>
        </w:rPr>
        <w:t xml:space="preserve"> </w:t>
      </w:r>
      <w:r w:rsidRPr="0047325D">
        <w:rPr>
          <w:sz w:val="28"/>
          <w:szCs w:val="28"/>
        </w:rPr>
        <w:t>приходных</w:t>
      </w:r>
      <w:r w:rsidR="00936968" w:rsidRPr="0047325D">
        <w:rPr>
          <w:sz w:val="28"/>
          <w:szCs w:val="28"/>
        </w:rPr>
        <w:t xml:space="preserve"> </w:t>
      </w:r>
      <w:r w:rsidRPr="0047325D">
        <w:rPr>
          <w:sz w:val="28"/>
          <w:szCs w:val="28"/>
        </w:rPr>
        <w:t>операций</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складе</w:t>
      </w:r>
      <w:r w:rsidR="00936968" w:rsidRPr="0047325D">
        <w:rPr>
          <w:sz w:val="28"/>
          <w:szCs w:val="28"/>
        </w:rPr>
        <w:t xml:space="preserve"> </w:t>
      </w:r>
      <w:r w:rsidRPr="0047325D">
        <w:rPr>
          <w:sz w:val="28"/>
          <w:szCs w:val="28"/>
        </w:rPr>
        <w:t>явилось</w:t>
      </w:r>
      <w:r w:rsidR="00936968" w:rsidRPr="0047325D">
        <w:rPr>
          <w:sz w:val="28"/>
          <w:szCs w:val="28"/>
        </w:rPr>
        <w:t xml:space="preserve"> </w:t>
      </w:r>
      <w:r w:rsidRPr="0047325D">
        <w:rPr>
          <w:sz w:val="28"/>
          <w:szCs w:val="28"/>
        </w:rPr>
        <w:t>сопоставление</w:t>
      </w:r>
      <w:r w:rsidR="00936968" w:rsidRPr="0047325D">
        <w:rPr>
          <w:sz w:val="28"/>
          <w:szCs w:val="28"/>
        </w:rPr>
        <w:t xml:space="preserve"> </w:t>
      </w:r>
      <w:r w:rsidRPr="0047325D">
        <w:rPr>
          <w:sz w:val="28"/>
          <w:szCs w:val="28"/>
        </w:rPr>
        <w:t>приходных</w:t>
      </w:r>
      <w:r w:rsidR="00936968" w:rsidRPr="0047325D">
        <w:rPr>
          <w:sz w:val="28"/>
          <w:szCs w:val="28"/>
        </w:rPr>
        <w:t xml:space="preserve"> </w:t>
      </w:r>
      <w:r w:rsidRPr="0047325D">
        <w:rPr>
          <w:sz w:val="28"/>
          <w:szCs w:val="28"/>
        </w:rPr>
        <w:t>документов</w:t>
      </w:r>
      <w:r w:rsidR="00936968" w:rsidRPr="0047325D">
        <w:rPr>
          <w:sz w:val="28"/>
          <w:szCs w:val="28"/>
        </w:rPr>
        <w:t xml:space="preserve"> </w:t>
      </w:r>
      <w:r w:rsidRPr="0047325D">
        <w:rPr>
          <w:sz w:val="28"/>
          <w:szCs w:val="28"/>
        </w:rPr>
        <w:t>склада</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сопроводительными</w:t>
      </w:r>
      <w:r w:rsidR="00936968" w:rsidRPr="0047325D">
        <w:rPr>
          <w:sz w:val="28"/>
          <w:szCs w:val="28"/>
        </w:rPr>
        <w:t xml:space="preserve"> </w:t>
      </w:r>
      <w:r w:rsidRPr="0047325D">
        <w:rPr>
          <w:sz w:val="28"/>
          <w:szCs w:val="28"/>
        </w:rPr>
        <w:t>документами</w:t>
      </w:r>
      <w:r w:rsidR="00936968" w:rsidRPr="0047325D">
        <w:rPr>
          <w:sz w:val="28"/>
          <w:szCs w:val="28"/>
        </w:rPr>
        <w:t xml:space="preserve"> </w:t>
      </w:r>
      <w:r w:rsidRPr="0047325D">
        <w:rPr>
          <w:sz w:val="28"/>
          <w:szCs w:val="28"/>
        </w:rPr>
        <w:t>поставщиков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документами</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приобретение</w:t>
      </w:r>
      <w:r w:rsidR="00936968" w:rsidRPr="0047325D">
        <w:rPr>
          <w:sz w:val="28"/>
          <w:szCs w:val="28"/>
        </w:rPr>
        <w:t xml:space="preserve"> </w:t>
      </w:r>
      <w:r w:rsidRPr="0047325D">
        <w:rPr>
          <w:sz w:val="28"/>
          <w:szCs w:val="28"/>
        </w:rPr>
        <w:t>материалов</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розничной</w:t>
      </w:r>
      <w:r w:rsidR="00936968" w:rsidRPr="0047325D">
        <w:rPr>
          <w:sz w:val="28"/>
          <w:szCs w:val="28"/>
        </w:rPr>
        <w:t xml:space="preserve"> </w:t>
      </w:r>
      <w:r w:rsidRPr="0047325D">
        <w:rPr>
          <w:sz w:val="28"/>
          <w:szCs w:val="28"/>
        </w:rPr>
        <w:t>торговле</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наличный</w:t>
      </w:r>
      <w:r w:rsidR="00936968" w:rsidRPr="0047325D">
        <w:rPr>
          <w:sz w:val="28"/>
          <w:szCs w:val="28"/>
        </w:rPr>
        <w:t xml:space="preserve"> </w:t>
      </w:r>
      <w:r w:rsidRPr="0047325D">
        <w:rPr>
          <w:sz w:val="28"/>
          <w:szCs w:val="28"/>
        </w:rPr>
        <w:t>расчет</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закупочные</w:t>
      </w:r>
      <w:r w:rsidR="00936968" w:rsidRPr="0047325D">
        <w:rPr>
          <w:sz w:val="28"/>
          <w:szCs w:val="28"/>
        </w:rPr>
        <w:t xml:space="preserve"> </w:t>
      </w:r>
      <w:r w:rsidRPr="0047325D">
        <w:rPr>
          <w:sz w:val="28"/>
          <w:szCs w:val="28"/>
        </w:rPr>
        <w:t>акты</w:t>
      </w:r>
      <w:r w:rsidR="00936968" w:rsidRPr="0047325D">
        <w:rPr>
          <w:sz w:val="28"/>
          <w:szCs w:val="28"/>
        </w:rPr>
        <w:t xml:space="preserve"> </w:t>
      </w:r>
      <w:r w:rsidRPr="0047325D">
        <w:rPr>
          <w:sz w:val="28"/>
          <w:szCs w:val="28"/>
        </w:rPr>
        <w:t>содержат</w:t>
      </w:r>
      <w:r w:rsidR="00936968" w:rsidRPr="0047325D">
        <w:rPr>
          <w:sz w:val="28"/>
          <w:szCs w:val="28"/>
        </w:rPr>
        <w:t xml:space="preserve"> </w:t>
      </w:r>
      <w:r w:rsidRPr="0047325D">
        <w:rPr>
          <w:sz w:val="28"/>
          <w:szCs w:val="28"/>
        </w:rPr>
        <w:t>обязательные</w:t>
      </w:r>
      <w:r w:rsidR="00936968" w:rsidRPr="0047325D">
        <w:rPr>
          <w:sz w:val="28"/>
          <w:szCs w:val="28"/>
        </w:rPr>
        <w:t xml:space="preserve"> </w:t>
      </w:r>
      <w:r w:rsidRPr="0047325D">
        <w:rPr>
          <w:sz w:val="28"/>
          <w:szCs w:val="28"/>
        </w:rPr>
        <w:t>реквизиты</w:t>
      </w:r>
      <w:r w:rsidR="00936968" w:rsidRPr="0047325D">
        <w:rPr>
          <w:sz w:val="28"/>
          <w:szCs w:val="28"/>
        </w:rPr>
        <w:t xml:space="preserve">. </w:t>
      </w:r>
      <w:r w:rsidRPr="0047325D">
        <w:rPr>
          <w:sz w:val="28"/>
          <w:szCs w:val="28"/>
        </w:rPr>
        <w:t>Внутренними</w:t>
      </w:r>
      <w:r w:rsidR="00936968" w:rsidRPr="0047325D">
        <w:rPr>
          <w:sz w:val="28"/>
          <w:szCs w:val="28"/>
        </w:rPr>
        <w:t xml:space="preserve"> </w:t>
      </w:r>
      <w:r w:rsidRPr="0047325D">
        <w:rPr>
          <w:sz w:val="28"/>
          <w:szCs w:val="28"/>
        </w:rPr>
        <w:t>документами</w:t>
      </w:r>
      <w:r w:rsidR="00936968" w:rsidRPr="0047325D">
        <w:rPr>
          <w:sz w:val="28"/>
          <w:szCs w:val="28"/>
        </w:rPr>
        <w:t xml:space="preserve">, </w:t>
      </w:r>
      <w:r w:rsidRPr="0047325D">
        <w:rPr>
          <w:sz w:val="28"/>
          <w:szCs w:val="28"/>
        </w:rPr>
        <w:t>которыми</w:t>
      </w:r>
      <w:r w:rsidR="00936968" w:rsidRPr="0047325D">
        <w:rPr>
          <w:sz w:val="28"/>
          <w:szCs w:val="28"/>
        </w:rPr>
        <w:t xml:space="preserve"> </w:t>
      </w:r>
      <w:r w:rsidRPr="0047325D">
        <w:rPr>
          <w:sz w:val="28"/>
          <w:szCs w:val="28"/>
        </w:rPr>
        <w:t>оформляют</w:t>
      </w:r>
      <w:r w:rsidR="00936968" w:rsidRPr="0047325D">
        <w:rPr>
          <w:sz w:val="28"/>
          <w:szCs w:val="28"/>
        </w:rPr>
        <w:t xml:space="preserve"> </w:t>
      </w:r>
      <w:r w:rsidRPr="0047325D">
        <w:rPr>
          <w:sz w:val="28"/>
          <w:szCs w:val="28"/>
        </w:rPr>
        <w:t>поступившие</w:t>
      </w:r>
      <w:r w:rsidR="00936968" w:rsidRPr="0047325D">
        <w:rPr>
          <w:sz w:val="28"/>
          <w:szCs w:val="28"/>
        </w:rPr>
        <w:t xml:space="preserve"> </w:t>
      </w:r>
      <w:r w:rsidRPr="0047325D">
        <w:rPr>
          <w:sz w:val="28"/>
          <w:szCs w:val="28"/>
        </w:rPr>
        <w:t>ценности</w:t>
      </w:r>
      <w:r w:rsidR="00936968" w:rsidRPr="0047325D">
        <w:rPr>
          <w:sz w:val="28"/>
          <w:szCs w:val="28"/>
        </w:rPr>
        <w:t xml:space="preserve">, </w:t>
      </w:r>
      <w:r w:rsidR="005730E5" w:rsidRPr="0047325D">
        <w:rPr>
          <w:sz w:val="28"/>
          <w:szCs w:val="28"/>
        </w:rPr>
        <w:t>являются</w:t>
      </w:r>
      <w:r w:rsidR="00936968" w:rsidRPr="0047325D">
        <w:rPr>
          <w:sz w:val="28"/>
          <w:szCs w:val="28"/>
        </w:rPr>
        <w:t xml:space="preserve"> </w:t>
      </w:r>
      <w:r w:rsidRPr="0047325D">
        <w:rPr>
          <w:sz w:val="28"/>
          <w:szCs w:val="28"/>
        </w:rPr>
        <w:t>сопроводительные</w:t>
      </w:r>
      <w:r w:rsidR="00936968" w:rsidRPr="0047325D">
        <w:rPr>
          <w:sz w:val="28"/>
          <w:szCs w:val="28"/>
        </w:rPr>
        <w:t xml:space="preserve"> </w:t>
      </w:r>
      <w:r w:rsidRPr="0047325D">
        <w:rPr>
          <w:sz w:val="28"/>
          <w:szCs w:val="28"/>
        </w:rPr>
        <w:t>документы</w:t>
      </w:r>
      <w:r w:rsidR="00936968" w:rsidRPr="0047325D">
        <w:rPr>
          <w:sz w:val="28"/>
          <w:szCs w:val="28"/>
        </w:rPr>
        <w:t xml:space="preserve"> </w:t>
      </w:r>
      <w:r w:rsidRPr="0047325D">
        <w:rPr>
          <w:sz w:val="28"/>
          <w:szCs w:val="28"/>
        </w:rPr>
        <w:t>поставщиков</w:t>
      </w:r>
      <w:r w:rsidR="00936968" w:rsidRPr="0047325D">
        <w:rPr>
          <w:sz w:val="28"/>
          <w:szCs w:val="28"/>
        </w:rPr>
        <w:t xml:space="preserve">, </w:t>
      </w:r>
      <w:r w:rsidRPr="0047325D">
        <w:rPr>
          <w:sz w:val="28"/>
          <w:szCs w:val="28"/>
        </w:rPr>
        <w:t>приемные</w:t>
      </w:r>
      <w:r w:rsidR="00936968" w:rsidRPr="0047325D">
        <w:rPr>
          <w:sz w:val="28"/>
          <w:szCs w:val="28"/>
        </w:rPr>
        <w:t xml:space="preserve"> </w:t>
      </w:r>
      <w:r w:rsidRPr="0047325D">
        <w:rPr>
          <w:sz w:val="28"/>
          <w:szCs w:val="28"/>
        </w:rPr>
        <w:t>акты</w:t>
      </w:r>
      <w:r w:rsidR="00936968" w:rsidRPr="0047325D">
        <w:rPr>
          <w:sz w:val="28"/>
          <w:szCs w:val="28"/>
        </w:rPr>
        <w:t xml:space="preserve">, </w:t>
      </w:r>
      <w:r w:rsidRPr="0047325D">
        <w:rPr>
          <w:sz w:val="28"/>
          <w:szCs w:val="28"/>
        </w:rPr>
        <w:t>приходные</w:t>
      </w:r>
      <w:r w:rsidR="00936968" w:rsidRPr="0047325D">
        <w:rPr>
          <w:sz w:val="28"/>
          <w:szCs w:val="28"/>
        </w:rPr>
        <w:t xml:space="preserve"> </w:t>
      </w:r>
      <w:r w:rsidRPr="0047325D">
        <w:rPr>
          <w:sz w:val="28"/>
          <w:szCs w:val="28"/>
        </w:rPr>
        <w:t>накладные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некоторые</w:t>
      </w:r>
      <w:r w:rsidR="00936968" w:rsidRPr="0047325D">
        <w:rPr>
          <w:sz w:val="28"/>
          <w:szCs w:val="28"/>
        </w:rPr>
        <w:t xml:space="preserve"> </w:t>
      </w:r>
      <w:r w:rsidRPr="0047325D">
        <w:rPr>
          <w:sz w:val="28"/>
          <w:szCs w:val="28"/>
        </w:rPr>
        <w:t>другие</w:t>
      </w:r>
      <w:r w:rsidR="00936968" w:rsidRPr="0047325D">
        <w:rPr>
          <w:sz w:val="28"/>
          <w:szCs w:val="28"/>
        </w:rPr>
        <w:t xml:space="preserve"> </w:t>
      </w:r>
      <w:r w:rsidRPr="0047325D">
        <w:rPr>
          <w:sz w:val="28"/>
          <w:szCs w:val="28"/>
        </w:rPr>
        <w:t>документы</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Приступая</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проверке</w:t>
      </w:r>
      <w:r w:rsidR="00936968" w:rsidRPr="0047325D">
        <w:rPr>
          <w:sz w:val="28"/>
          <w:szCs w:val="28"/>
        </w:rPr>
        <w:t xml:space="preserve"> </w:t>
      </w:r>
      <w:r w:rsidRPr="0047325D">
        <w:rPr>
          <w:sz w:val="28"/>
          <w:szCs w:val="28"/>
        </w:rPr>
        <w:t>полноты</w:t>
      </w:r>
      <w:r w:rsidR="00936968" w:rsidRPr="0047325D">
        <w:rPr>
          <w:sz w:val="28"/>
          <w:szCs w:val="28"/>
        </w:rPr>
        <w:t xml:space="preserve"> </w:t>
      </w:r>
      <w:r w:rsidRPr="0047325D">
        <w:rPr>
          <w:sz w:val="28"/>
          <w:szCs w:val="28"/>
        </w:rPr>
        <w:t>оприходования</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правильности</w:t>
      </w:r>
      <w:r w:rsidR="00936968" w:rsidRPr="0047325D">
        <w:rPr>
          <w:sz w:val="28"/>
          <w:szCs w:val="28"/>
        </w:rPr>
        <w:t xml:space="preserve"> </w:t>
      </w:r>
      <w:r w:rsidRPr="0047325D">
        <w:rPr>
          <w:sz w:val="28"/>
          <w:szCs w:val="28"/>
        </w:rPr>
        <w:t>оценки</w:t>
      </w:r>
      <w:r w:rsidR="00936968" w:rsidRPr="0047325D">
        <w:rPr>
          <w:sz w:val="28"/>
          <w:szCs w:val="28"/>
        </w:rPr>
        <w:t xml:space="preserve"> </w:t>
      </w:r>
      <w:r w:rsidRPr="0047325D">
        <w:rPr>
          <w:sz w:val="28"/>
          <w:szCs w:val="28"/>
        </w:rPr>
        <w:t>покупных</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000E27F5" w:rsidRPr="0047325D">
        <w:rPr>
          <w:sz w:val="28"/>
          <w:szCs w:val="28"/>
        </w:rPr>
        <w:t>было</w:t>
      </w:r>
      <w:r w:rsidR="00936968" w:rsidRPr="0047325D">
        <w:rPr>
          <w:sz w:val="28"/>
          <w:szCs w:val="28"/>
        </w:rPr>
        <w:t xml:space="preserve"> </w:t>
      </w:r>
      <w:r w:rsidR="000E27F5" w:rsidRPr="0047325D">
        <w:rPr>
          <w:sz w:val="28"/>
          <w:szCs w:val="28"/>
        </w:rPr>
        <w:t>установлено, что</w:t>
      </w:r>
      <w:r w:rsidR="00936968" w:rsidRPr="0047325D">
        <w:rPr>
          <w:sz w:val="28"/>
          <w:szCs w:val="28"/>
        </w:rPr>
        <w:t xml:space="preserve"> </w:t>
      </w:r>
      <w:r w:rsidR="000E27F5" w:rsidRPr="0047325D">
        <w:rPr>
          <w:sz w:val="28"/>
          <w:szCs w:val="28"/>
        </w:rPr>
        <w:t xml:space="preserve">итоговые суммы, отраженные в ведомостях учета материальных ценностей </w:t>
      </w:r>
      <w:r w:rsidRPr="0047325D">
        <w:rPr>
          <w:sz w:val="28"/>
          <w:szCs w:val="28"/>
        </w:rPr>
        <w:t>соответствуют</w:t>
      </w:r>
      <w:r w:rsidR="00936968" w:rsidRPr="0047325D">
        <w:rPr>
          <w:sz w:val="28"/>
          <w:szCs w:val="28"/>
        </w:rPr>
        <w:t xml:space="preserve"> </w:t>
      </w:r>
      <w:r w:rsidRPr="0047325D">
        <w:rPr>
          <w:sz w:val="28"/>
          <w:szCs w:val="28"/>
        </w:rPr>
        <w:t>данным</w:t>
      </w:r>
      <w:r w:rsidR="00936968" w:rsidRPr="0047325D">
        <w:rPr>
          <w:sz w:val="28"/>
          <w:szCs w:val="28"/>
        </w:rPr>
        <w:t xml:space="preserve"> </w:t>
      </w:r>
      <w:r w:rsidRPr="0047325D">
        <w:rPr>
          <w:sz w:val="28"/>
          <w:szCs w:val="28"/>
        </w:rPr>
        <w:t>других</w:t>
      </w:r>
      <w:r w:rsidR="00936968" w:rsidRPr="0047325D">
        <w:rPr>
          <w:sz w:val="28"/>
          <w:szCs w:val="28"/>
        </w:rPr>
        <w:t xml:space="preserve"> </w:t>
      </w:r>
      <w:r w:rsidRPr="0047325D">
        <w:rPr>
          <w:sz w:val="28"/>
          <w:szCs w:val="28"/>
        </w:rPr>
        <w:t>учетных</w:t>
      </w:r>
      <w:r w:rsidR="00936968" w:rsidRPr="0047325D">
        <w:rPr>
          <w:sz w:val="28"/>
          <w:szCs w:val="28"/>
        </w:rPr>
        <w:t xml:space="preserve"> </w:t>
      </w:r>
      <w:r w:rsidRPr="0047325D">
        <w:rPr>
          <w:sz w:val="28"/>
          <w:szCs w:val="28"/>
        </w:rPr>
        <w:t>регистров</w:t>
      </w:r>
      <w:r w:rsidR="00D02DAE" w:rsidRPr="0047325D">
        <w:rPr>
          <w:sz w:val="28"/>
          <w:szCs w:val="28"/>
        </w:rPr>
        <w:t xml:space="preserve"> и не имеют значительных расхождений</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По</w:t>
      </w:r>
      <w:r w:rsidR="00936968" w:rsidRPr="0047325D">
        <w:rPr>
          <w:sz w:val="28"/>
          <w:szCs w:val="28"/>
        </w:rPr>
        <w:t xml:space="preserve"> </w:t>
      </w:r>
      <w:r w:rsidRPr="0047325D">
        <w:rPr>
          <w:sz w:val="28"/>
          <w:szCs w:val="28"/>
        </w:rPr>
        <w:t>данным</w:t>
      </w:r>
      <w:r w:rsidR="00936968" w:rsidRPr="0047325D">
        <w:rPr>
          <w:sz w:val="28"/>
          <w:szCs w:val="28"/>
        </w:rPr>
        <w:t xml:space="preserve"> </w:t>
      </w:r>
      <w:r w:rsidRPr="0047325D">
        <w:rPr>
          <w:sz w:val="28"/>
          <w:szCs w:val="28"/>
        </w:rPr>
        <w:t>регистра</w:t>
      </w:r>
      <w:r w:rsidR="00936968" w:rsidRPr="0047325D">
        <w:rPr>
          <w:sz w:val="28"/>
          <w:szCs w:val="28"/>
        </w:rPr>
        <w:t xml:space="preserve"> </w:t>
      </w:r>
      <w:r w:rsidRPr="0047325D">
        <w:rPr>
          <w:sz w:val="28"/>
          <w:szCs w:val="28"/>
        </w:rPr>
        <w:t>синтетического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счету</w:t>
      </w:r>
      <w:r w:rsidR="00936968" w:rsidRPr="0047325D">
        <w:rPr>
          <w:sz w:val="28"/>
          <w:szCs w:val="28"/>
        </w:rPr>
        <w:t xml:space="preserve"> 60 </w:t>
      </w:r>
      <w:r w:rsidRPr="0047325D">
        <w:rPr>
          <w:sz w:val="28"/>
          <w:szCs w:val="28"/>
        </w:rPr>
        <w:t>«Расчеты</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поставщиками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подрядчиками»</w:t>
      </w:r>
      <w:r w:rsidR="00936968" w:rsidRPr="0047325D">
        <w:rPr>
          <w:sz w:val="28"/>
          <w:szCs w:val="28"/>
        </w:rPr>
        <w:t xml:space="preserve">, </w:t>
      </w:r>
      <w:r w:rsidRPr="0047325D">
        <w:rPr>
          <w:sz w:val="28"/>
          <w:szCs w:val="28"/>
        </w:rPr>
        <w:t>а</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приходным</w:t>
      </w:r>
      <w:r w:rsidR="00936968" w:rsidRPr="0047325D">
        <w:rPr>
          <w:sz w:val="28"/>
          <w:szCs w:val="28"/>
        </w:rPr>
        <w:t xml:space="preserve"> </w:t>
      </w:r>
      <w:r w:rsidRPr="0047325D">
        <w:rPr>
          <w:sz w:val="28"/>
          <w:szCs w:val="28"/>
        </w:rPr>
        <w:t>документам</w:t>
      </w:r>
      <w:r w:rsidR="00936968" w:rsidRPr="0047325D">
        <w:rPr>
          <w:sz w:val="28"/>
          <w:szCs w:val="28"/>
        </w:rPr>
        <w:t xml:space="preserve"> </w:t>
      </w:r>
      <w:r w:rsidRPr="0047325D">
        <w:rPr>
          <w:sz w:val="28"/>
          <w:szCs w:val="28"/>
        </w:rPr>
        <w:t>складов</w:t>
      </w:r>
      <w:r w:rsidR="00936968" w:rsidRPr="0047325D">
        <w:rPr>
          <w:sz w:val="28"/>
          <w:szCs w:val="28"/>
        </w:rPr>
        <w:t xml:space="preserve"> </w:t>
      </w:r>
      <w:r w:rsidR="00A23C81" w:rsidRPr="0047325D">
        <w:rPr>
          <w:sz w:val="28"/>
          <w:szCs w:val="28"/>
        </w:rPr>
        <w:t>было</w:t>
      </w:r>
      <w:r w:rsidR="00936968" w:rsidRPr="0047325D">
        <w:rPr>
          <w:sz w:val="28"/>
          <w:szCs w:val="28"/>
        </w:rPr>
        <w:t xml:space="preserve"> </w:t>
      </w:r>
      <w:r w:rsidRPr="0047325D">
        <w:rPr>
          <w:sz w:val="28"/>
          <w:szCs w:val="28"/>
        </w:rPr>
        <w:t>определ</w:t>
      </w:r>
      <w:r w:rsidR="00A23C81" w:rsidRPr="0047325D">
        <w:rPr>
          <w:sz w:val="28"/>
          <w:szCs w:val="28"/>
        </w:rPr>
        <w:t>ена</w:t>
      </w:r>
      <w:r w:rsidR="00936968" w:rsidRPr="0047325D">
        <w:rPr>
          <w:sz w:val="28"/>
          <w:szCs w:val="28"/>
        </w:rPr>
        <w:t xml:space="preserve"> </w:t>
      </w:r>
      <w:r w:rsidRPr="0047325D">
        <w:rPr>
          <w:sz w:val="28"/>
          <w:szCs w:val="28"/>
        </w:rPr>
        <w:t>правильность</w:t>
      </w:r>
      <w:r w:rsidR="00936968" w:rsidRPr="0047325D">
        <w:rPr>
          <w:sz w:val="28"/>
          <w:szCs w:val="28"/>
        </w:rPr>
        <w:t xml:space="preserve"> </w:t>
      </w:r>
      <w:r w:rsidRPr="0047325D">
        <w:rPr>
          <w:sz w:val="28"/>
          <w:szCs w:val="28"/>
        </w:rPr>
        <w:t>документального</w:t>
      </w:r>
      <w:r w:rsidR="00936968" w:rsidRPr="0047325D">
        <w:rPr>
          <w:sz w:val="28"/>
          <w:szCs w:val="28"/>
        </w:rPr>
        <w:t xml:space="preserve"> </w:t>
      </w:r>
      <w:r w:rsidRPr="0047325D">
        <w:rPr>
          <w:sz w:val="28"/>
          <w:szCs w:val="28"/>
        </w:rPr>
        <w:t>оформления</w:t>
      </w:r>
      <w:r w:rsidR="00936968" w:rsidRPr="0047325D">
        <w:rPr>
          <w:sz w:val="28"/>
          <w:szCs w:val="28"/>
        </w:rPr>
        <w:t xml:space="preserve"> </w:t>
      </w:r>
      <w:r w:rsidRPr="0047325D">
        <w:rPr>
          <w:sz w:val="28"/>
          <w:szCs w:val="28"/>
        </w:rPr>
        <w:t>приемки</w:t>
      </w:r>
      <w:r w:rsidR="00936968" w:rsidRPr="0047325D">
        <w:rPr>
          <w:sz w:val="28"/>
          <w:szCs w:val="28"/>
        </w:rPr>
        <w:t xml:space="preserve"> </w:t>
      </w:r>
      <w:r w:rsidRPr="0047325D">
        <w:rPr>
          <w:sz w:val="28"/>
          <w:szCs w:val="28"/>
        </w:rPr>
        <w:t>грузов</w:t>
      </w:r>
      <w:r w:rsidR="00D02DAE" w:rsidRPr="0047325D">
        <w:rPr>
          <w:sz w:val="28"/>
          <w:szCs w:val="28"/>
        </w:rPr>
        <w:t xml:space="preserve"> – материалов со стороны</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этого</w:t>
      </w:r>
      <w:r w:rsidR="00936968" w:rsidRPr="0047325D">
        <w:rPr>
          <w:sz w:val="28"/>
          <w:szCs w:val="28"/>
        </w:rPr>
        <w:t xml:space="preserve"> </w:t>
      </w:r>
      <w:r w:rsidRPr="0047325D">
        <w:rPr>
          <w:sz w:val="28"/>
          <w:szCs w:val="28"/>
        </w:rPr>
        <w:t>оплаченные</w:t>
      </w:r>
      <w:r w:rsidR="00936968" w:rsidRPr="0047325D">
        <w:rPr>
          <w:sz w:val="28"/>
          <w:szCs w:val="28"/>
        </w:rPr>
        <w:t xml:space="preserve"> </w:t>
      </w:r>
      <w:r w:rsidRPr="0047325D">
        <w:rPr>
          <w:sz w:val="28"/>
          <w:szCs w:val="28"/>
        </w:rPr>
        <w:t>платежные</w:t>
      </w:r>
      <w:r w:rsidR="00936968" w:rsidRPr="0047325D">
        <w:rPr>
          <w:sz w:val="28"/>
          <w:szCs w:val="28"/>
        </w:rPr>
        <w:t xml:space="preserve"> </w:t>
      </w:r>
      <w:r w:rsidRPr="0047325D">
        <w:rPr>
          <w:sz w:val="28"/>
          <w:szCs w:val="28"/>
        </w:rPr>
        <w:t>документы</w:t>
      </w:r>
      <w:r w:rsidR="00936968" w:rsidRPr="0047325D">
        <w:rPr>
          <w:sz w:val="28"/>
          <w:szCs w:val="28"/>
        </w:rPr>
        <w:t xml:space="preserve"> </w:t>
      </w:r>
      <w:r w:rsidRPr="0047325D">
        <w:rPr>
          <w:sz w:val="28"/>
          <w:szCs w:val="28"/>
        </w:rPr>
        <w:t>поставщиков</w:t>
      </w:r>
      <w:r w:rsidR="00936968" w:rsidRPr="0047325D">
        <w:rPr>
          <w:sz w:val="28"/>
          <w:szCs w:val="28"/>
        </w:rPr>
        <w:t xml:space="preserve"> </w:t>
      </w:r>
      <w:r w:rsidRPr="0047325D">
        <w:rPr>
          <w:sz w:val="28"/>
          <w:szCs w:val="28"/>
        </w:rPr>
        <w:t>сопоставля</w:t>
      </w:r>
      <w:r w:rsidR="00A23C81" w:rsidRPr="0047325D">
        <w:rPr>
          <w:sz w:val="28"/>
          <w:szCs w:val="28"/>
        </w:rPr>
        <w:t>лись</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приходными</w:t>
      </w:r>
      <w:r w:rsidR="00936968" w:rsidRPr="0047325D">
        <w:rPr>
          <w:sz w:val="28"/>
          <w:szCs w:val="28"/>
        </w:rPr>
        <w:t xml:space="preserve"> </w:t>
      </w:r>
      <w:r w:rsidRPr="0047325D">
        <w:rPr>
          <w:sz w:val="28"/>
          <w:szCs w:val="28"/>
        </w:rPr>
        <w:t>ордерами</w:t>
      </w:r>
      <w:r w:rsidR="00936968" w:rsidRPr="0047325D">
        <w:rPr>
          <w:sz w:val="28"/>
          <w:szCs w:val="28"/>
        </w:rPr>
        <w:t xml:space="preserve">, </w:t>
      </w:r>
      <w:r w:rsidRPr="0047325D">
        <w:rPr>
          <w:sz w:val="28"/>
          <w:szCs w:val="28"/>
        </w:rPr>
        <w:t>приемными</w:t>
      </w:r>
      <w:r w:rsidR="00936968" w:rsidRPr="0047325D">
        <w:rPr>
          <w:sz w:val="28"/>
          <w:szCs w:val="28"/>
        </w:rPr>
        <w:t xml:space="preserve"> </w:t>
      </w:r>
      <w:r w:rsidRPr="0047325D">
        <w:rPr>
          <w:sz w:val="28"/>
          <w:szCs w:val="28"/>
        </w:rPr>
        <w:t>актами</w:t>
      </w:r>
      <w:r w:rsidR="00936968" w:rsidRPr="0047325D">
        <w:rPr>
          <w:sz w:val="28"/>
          <w:szCs w:val="28"/>
        </w:rPr>
        <w:t xml:space="preserve">, </w:t>
      </w:r>
      <w:r w:rsidRPr="0047325D">
        <w:rPr>
          <w:sz w:val="28"/>
          <w:szCs w:val="28"/>
        </w:rPr>
        <w:t>а</w:t>
      </w:r>
      <w:r w:rsidR="00936968" w:rsidRPr="0047325D">
        <w:rPr>
          <w:sz w:val="28"/>
          <w:szCs w:val="28"/>
        </w:rPr>
        <w:t xml:space="preserve"> </w:t>
      </w:r>
      <w:r w:rsidRPr="0047325D">
        <w:rPr>
          <w:sz w:val="28"/>
          <w:szCs w:val="28"/>
        </w:rPr>
        <w:t>также</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записями</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карточках</w:t>
      </w:r>
      <w:r w:rsidR="00936968" w:rsidRPr="0047325D">
        <w:rPr>
          <w:sz w:val="28"/>
          <w:szCs w:val="28"/>
        </w:rPr>
        <w:t xml:space="preserve"> </w:t>
      </w:r>
      <w:r w:rsidRPr="0047325D">
        <w:rPr>
          <w:sz w:val="28"/>
          <w:szCs w:val="28"/>
        </w:rPr>
        <w:t>складского</w:t>
      </w:r>
      <w:r w:rsidR="00936968" w:rsidRPr="0047325D">
        <w:rPr>
          <w:sz w:val="28"/>
          <w:szCs w:val="28"/>
        </w:rPr>
        <w:t xml:space="preserve"> </w:t>
      </w:r>
      <w:r w:rsidRPr="0047325D">
        <w:rPr>
          <w:sz w:val="28"/>
          <w:szCs w:val="28"/>
        </w:rPr>
        <w:t>учета</w:t>
      </w:r>
      <w:r w:rsidR="00936968" w:rsidRPr="0047325D">
        <w:rPr>
          <w:sz w:val="28"/>
          <w:szCs w:val="28"/>
        </w:rPr>
        <w:t>.</w:t>
      </w:r>
      <w:r w:rsidR="00D02DAE" w:rsidRPr="0047325D">
        <w:rPr>
          <w:sz w:val="28"/>
          <w:szCs w:val="28"/>
        </w:rPr>
        <w:t xml:space="preserve"> </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Проверяя</w:t>
      </w:r>
      <w:r w:rsidR="00936968" w:rsidRPr="0047325D">
        <w:rPr>
          <w:sz w:val="28"/>
          <w:szCs w:val="28"/>
        </w:rPr>
        <w:t xml:space="preserve"> </w:t>
      </w:r>
      <w:r w:rsidRPr="0047325D">
        <w:rPr>
          <w:sz w:val="28"/>
          <w:szCs w:val="28"/>
        </w:rPr>
        <w:t>полноту</w:t>
      </w:r>
      <w:r w:rsidR="00936968" w:rsidRPr="0047325D">
        <w:rPr>
          <w:sz w:val="28"/>
          <w:szCs w:val="28"/>
        </w:rPr>
        <w:t xml:space="preserve"> </w:t>
      </w:r>
      <w:r w:rsidRPr="0047325D">
        <w:rPr>
          <w:sz w:val="28"/>
          <w:szCs w:val="28"/>
        </w:rPr>
        <w:t>оприходования</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0022108F" w:rsidRPr="0047325D">
        <w:rPr>
          <w:sz w:val="28"/>
          <w:szCs w:val="28"/>
        </w:rPr>
        <w:t>было</w:t>
      </w:r>
      <w:r w:rsidR="00936968" w:rsidRPr="0047325D">
        <w:rPr>
          <w:sz w:val="28"/>
          <w:szCs w:val="28"/>
        </w:rPr>
        <w:t xml:space="preserve"> </w:t>
      </w:r>
      <w:r w:rsidRPr="0047325D">
        <w:rPr>
          <w:sz w:val="28"/>
          <w:szCs w:val="28"/>
        </w:rPr>
        <w:t>обра</w:t>
      </w:r>
      <w:r w:rsidR="0022108F" w:rsidRPr="0047325D">
        <w:rPr>
          <w:sz w:val="28"/>
          <w:szCs w:val="28"/>
        </w:rPr>
        <w:t>щ</w:t>
      </w:r>
      <w:r w:rsidRPr="0047325D">
        <w:rPr>
          <w:sz w:val="28"/>
          <w:szCs w:val="28"/>
        </w:rPr>
        <w:t>е</w:t>
      </w:r>
      <w:r w:rsidR="0022108F" w:rsidRPr="0047325D">
        <w:rPr>
          <w:sz w:val="28"/>
          <w:szCs w:val="28"/>
        </w:rPr>
        <w:t>но</w:t>
      </w:r>
      <w:r w:rsidR="00936968" w:rsidRPr="0047325D">
        <w:rPr>
          <w:sz w:val="28"/>
          <w:szCs w:val="28"/>
        </w:rPr>
        <w:t xml:space="preserve"> </w:t>
      </w:r>
      <w:r w:rsidRPr="0047325D">
        <w:rPr>
          <w:sz w:val="28"/>
          <w:szCs w:val="28"/>
        </w:rPr>
        <w:t>внимание</w:t>
      </w:r>
      <w:r w:rsidR="00936968" w:rsidRPr="0047325D">
        <w:rPr>
          <w:sz w:val="28"/>
          <w:szCs w:val="28"/>
        </w:rPr>
        <w:t xml:space="preserve"> </w:t>
      </w:r>
      <w:r w:rsidRPr="0047325D">
        <w:rPr>
          <w:sz w:val="28"/>
          <w:szCs w:val="28"/>
        </w:rPr>
        <w:t>на</w:t>
      </w:r>
      <w:r w:rsidR="00936968" w:rsidRPr="0047325D">
        <w:rPr>
          <w:sz w:val="28"/>
          <w:szCs w:val="28"/>
        </w:rPr>
        <w:t xml:space="preserve"> </w:t>
      </w:r>
      <w:r w:rsidR="0022108F" w:rsidRPr="0047325D">
        <w:rPr>
          <w:sz w:val="28"/>
          <w:szCs w:val="28"/>
        </w:rPr>
        <w:t xml:space="preserve">то, </w:t>
      </w:r>
      <w:r w:rsidR="009C50DC" w:rsidRPr="0047325D">
        <w:rPr>
          <w:sz w:val="28"/>
          <w:szCs w:val="28"/>
        </w:rPr>
        <w:t xml:space="preserve">что </w:t>
      </w:r>
      <w:r w:rsidR="0022108F" w:rsidRPr="0047325D">
        <w:rPr>
          <w:sz w:val="28"/>
          <w:szCs w:val="28"/>
        </w:rPr>
        <w:t xml:space="preserve">кредиторская задолженность поставщикам </w:t>
      </w:r>
      <w:r w:rsidRPr="0047325D">
        <w:rPr>
          <w:sz w:val="28"/>
          <w:szCs w:val="28"/>
        </w:rPr>
        <w:t>реальн</w:t>
      </w:r>
      <w:r w:rsidR="0022108F" w:rsidRPr="0047325D">
        <w:rPr>
          <w:sz w:val="28"/>
          <w:szCs w:val="28"/>
        </w:rPr>
        <w:t xml:space="preserve">ая и </w:t>
      </w:r>
      <w:r w:rsidRPr="0047325D">
        <w:rPr>
          <w:sz w:val="28"/>
          <w:szCs w:val="28"/>
        </w:rPr>
        <w:t>неучтенны</w:t>
      </w:r>
      <w:r w:rsidR="0022108F" w:rsidRPr="0047325D">
        <w:rPr>
          <w:sz w:val="28"/>
          <w:szCs w:val="28"/>
        </w:rPr>
        <w:t>х</w:t>
      </w:r>
      <w:r w:rsidR="00936968" w:rsidRPr="0047325D">
        <w:rPr>
          <w:sz w:val="28"/>
          <w:szCs w:val="28"/>
        </w:rPr>
        <w:t xml:space="preserve"> </w:t>
      </w:r>
      <w:r w:rsidRPr="0047325D">
        <w:rPr>
          <w:sz w:val="28"/>
          <w:szCs w:val="28"/>
        </w:rPr>
        <w:t>счет</w:t>
      </w:r>
      <w:r w:rsidR="0022108F" w:rsidRPr="0047325D">
        <w:rPr>
          <w:sz w:val="28"/>
          <w:szCs w:val="28"/>
        </w:rPr>
        <w:t>ов</w:t>
      </w:r>
      <w:r w:rsidR="00936968" w:rsidRPr="0047325D">
        <w:rPr>
          <w:sz w:val="28"/>
          <w:szCs w:val="28"/>
        </w:rPr>
        <w:t xml:space="preserve"> </w:t>
      </w:r>
      <w:r w:rsidRPr="0047325D">
        <w:rPr>
          <w:sz w:val="28"/>
          <w:szCs w:val="28"/>
        </w:rPr>
        <w:t>поставщиков</w:t>
      </w:r>
      <w:r w:rsidR="0022108F" w:rsidRPr="0047325D">
        <w:rPr>
          <w:sz w:val="28"/>
          <w:szCs w:val="28"/>
        </w:rPr>
        <w:t xml:space="preserve"> выявлено не было</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этого</w:t>
      </w:r>
      <w:r w:rsidR="00936968" w:rsidRPr="0047325D">
        <w:rPr>
          <w:sz w:val="28"/>
          <w:szCs w:val="28"/>
        </w:rPr>
        <w:t xml:space="preserve"> </w:t>
      </w:r>
      <w:r w:rsidR="0022108F" w:rsidRPr="0047325D">
        <w:rPr>
          <w:sz w:val="28"/>
          <w:szCs w:val="28"/>
        </w:rPr>
        <w:t>были</w:t>
      </w:r>
      <w:r w:rsidR="00936968" w:rsidRPr="0047325D">
        <w:rPr>
          <w:sz w:val="28"/>
          <w:szCs w:val="28"/>
        </w:rPr>
        <w:t xml:space="preserve"> </w:t>
      </w:r>
      <w:r w:rsidR="0022108F" w:rsidRPr="0047325D">
        <w:rPr>
          <w:sz w:val="28"/>
          <w:szCs w:val="28"/>
        </w:rPr>
        <w:t>сверены</w:t>
      </w:r>
      <w:r w:rsidR="00936968" w:rsidRPr="0047325D">
        <w:rPr>
          <w:sz w:val="28"/>
          <w:szCs w:val="28"/>
        </w:rPr>
        <w:t xml:space="preserve"> </w:t>
      </w:r>
      <w:r w:rsidRPr="0047325D">
        <w:rPr>
          <w:sz w:val="28"/>
          <w:szCs w:val="28"/>
        </w:rPr>
        <w:t>записи</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регистрах</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данными</w:t>
      </w:r>
      <w:r w:rsidR="00936968" w:rsidRPr="0047325D">
        <w:rPr>
          <w:sz w:val="28"/>
          <w:szCs w:val="28"/>
        </w:rPr>
        <w:t xml:space="preserve"> </w:t>
      </w:r>
      <w:r w:rsidRPr="0047325D">
        <w:rPr>
          <w:sz w:val="28"/>
          <w:szCs w:val="28"/>
        </w:rPr>
        <w:t>предъявленных</w:t>
      </w:r>
      <w:r w:rsidR="00936968" w:rsidRPr="0047325D">
        <w:rPr>
          <w:sz w:val="28"/>
          <w:szCs w:val="28"/>
        </w:rPr>
        <w:t xml:space="preserve"> </w:t>
      </w:r>
      <w:r w:rsidRPr="0047325D">
        <w:rPr>
          <w:sz w:val="28"/>
          <w:szCs w:val="28"/>
        </w:rPr>
        <w:t>счетов</w:t>
      </w:r>
      <w:r w:rsidR="00936968" w:rsidRPr="0047325D">
        <w:rPr>
          <w:sz w:val="28"/>
          <w:szCs w:val="28"/>
        </w:rPr>
        <w:t xml:space="preserve">, </w:t>
      </w:r>
      <w:r w:rsidRPr="0047325D">
        <w:rPr>
          <w:sz w:val="28"/>
          <w:szCs w:val="28"/>
        </w:rPr>
        <w:t>договоров</w:t>
      </w:r>
      <w:r w:rsidR="00936968" w:rsidRPr="0047325D">
        <w:rPr>
          <w:sz w:val="28"/>
          <w:szCs w:val="28"/>
        </w:rPr>
        <w:t xml:space="preserve">, </w:t>
      </w:r>
      <w:r w:rsidRPr="0047325D">
        <w:rPr>
          <w:sz w:val="28"/>
          <w:szCs w:val="28"/>
        </w:rPr>
        <w:t>денежных</w:t>
      </w:r>
      <w:r w:rsidR="00936968" w:rsidRPr="0047325D">
        <w:rPr>
          <w:sz w:val="28"/>
          <w:szCs w:val="28"/>
        </w:rPr>
        <w:t xml:space="preserve"> </w:t>
      </w:r>
      <w:r w:rsidRPr="0047325D">
        <w:rPr>
          <w:sz w:val="28"/>
          <w:szCs w:val="28"/>
        </w:rPr>
        <w:t>документов</w:t>
      </w:r>
      <w:r w:rsidR="00936968" w:rsidRPr="0047325D">
        <w:rPr>
          <w:sz w:val="28"/>
          <w:szCs w:val="28"/>
        </w:rPr>
        <w:t xml:space="preserve"> </w:t>
      </w:r>
      <w:r w:rsidRPr="0047325D">
        <w:rPr>
          <w:sz w:val="28"/>
          <w:szCs w:val="28"/>
        </w:rPr>
        <w:t>об</w:t>
      </w:r>
      <w:r w:rsidR="00936968" w:rsidRPr="0047325D">
        <w:rPr>
          <w:sz w:val="28"/>
          <w:szCs w:val="28"/>
        </w:rPr>
        <w:t xml:space="preserve"> </w:t>
      </w:r>
      <w:r w:rsidRPr="0047325D">
        <w:rPr>
          <w:sz w:val="28"/>
          <w:szCs w:val="28"/>
        </w:rPr>
        <w:t>оплате</w:t>
      </w:r>
      <w:r w:rsidR="00936968" w:rsidRPr="0047325D">
        <w:rPr>
          <w:sz w:val="28"/>
          <w:szCs w:val="28"/>
        </w:rPr>
        <w:t xml:space="preserve"> </w:t>
      </w:r>
      <w:r w:rsidRPr="0047325D">
        <w:rPr>
          <w:sz w:val="28"/>
          <w:szCs w:val="28"/>
        </w:rPr>
        <w:t>поставщикам</w:t>
      </w:r>
      <w:r w:rsidR="00936968" w:rsidRPr="0047325D">
        <w:rPr>
          <w:sz w:val="28"/>
          <w:szCs w:val="28"/>
        </w:rPr>
        <w:t>.</w:t>
      </w:r>
    </w:p>
    <w:p w:rsidR="007E1402"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ходе</w:t>
      </w:r>
      <w:r w:rsidR="00936968" w:rsidRPr="0047325D">
        <w:rPr>
          <w:sz w:val="28"/>
          <w:szCs w:val="28"/>
        </w:rPr>
        <w:t xml:space="preserve"> </w:t>
      </w:r>
      <w:r w:rsidRPr="0047325D">
        <w:rPr>
          <w:sz w:val="28"/>
          <w:szCs w:val="28"/>
        </w:rPr>
        <w:t>документальной</w:t>
      </w:r>
      <w:r w:rsidR="00936968" w:rsidRPr="0047325D">
        <w:rPr>
          <w:sz w:val="28"/>
          <w:szCs w:val="28"/>
        </w:rPr>
        <w:t xml:space="preserve"> </w:t>
      </w:r>
      <w:r w:rsidRPr="0047325D">
        <w:rPr>
          <w:sz w:val="28"/>
          <w:szCs w:val="28"/>
        </w:rPr>
        <w:t>проверки</w:t>
      </w:r>
      <w:r w:rsidR="00936968" w:rsidRPr="0047325D">
        <w:rPr>
          <w:sz w:val="28"/>
          <w:szCs w:val="28"/>
        </w:rPr>
        <w:t xml:space="preserve"> </w:t>
      </w:r>
      <w:r w:rsidRPr="0047325D">
        <w:rPr>
          <w:sz w:val="28"/>
          <w:szCs w:val="28"/>
        </w:rPr>
        <w:t>операций</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поступлению</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00825480" w:rsidRPr="0047325D">
        <w:rPr>
          <w:sz w:val="28"/>
          <w:szCs w:val="28"/>
        </w:rPr>
        <w:t xml:space="preserve">было установлено, что на предприятии </w:t>
      </w:r>
      <w:r w:rsidRPr="0047325D">
        <w:rPr>
          <w:sz w:val="28"/>
          <w:szCs w:val="28"/>
        </w:rPr>
        <w:t>соблюд</w:t>
      </w:r>
      <w:r w:rsidR="00825480" w:rsidRPr="0047325D">
        <w:rPr>
          <w:sz w:val="28"/>
          <w:szCs w:val="28"/>
        </w:rPr>
        <w:t>аются</w:t>
      </w:r>
      <w:r w:rsidR="00936968" w:rsidRPr="0047325D">
        <w:rPr>
          <w:sz w:val="28"/>
          <w:szCs w:val="28"/>
        </w:rPr>
        <w:t xml:space="preserve"> </w:t>
      </w:r>
      <w:r w:rsidRPr="0047325D">
        <w:rPr>
          <w:sz w:val="28"/>
          <w:szCs w:val="28"/>
        </w:rPr>
        <w:t>правил</w:t>
      </w:r>
      <w:r w:rsidR="00825480" w:rsidRPr="0047325D">
        <w:rPr>
          <w:sz w:val="28"/>
          <w:szCs w:val="28"/>
        </w:rPr>
        <w:t>а</w:t>
      </w:r>
      <w:r w:rsidR="00936968" w:rsidRPr="0047325D">
        <w:rPr>
          <w:sz w:val="28"/>
          <w:szCs w:val="28"/>
        </w:rPr>
        <w:t xml:space="preserve"> </w:t>
      </w:r>
      <w:r w:rsidRPr="0047325D">
        <w:rPr>
          <w:sz w:val="28"/>
          <w:szCs w:val="28"/>
        </w:rPr>
        <w:t>количественной</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качественной</w:t>
      </w:r>
      <w:r w:rsidR="00936968" w:rsidRPr="0047325D">
        <w:rPr>
          <w:sz w:val="28"/>
          <w:szCs w:val="28"/>
        </w:rPr>
        <w:t xml:space="preserve"> </w:t>
      </w:r>
      <w:r w:rsidRPr="0047325D">
        <w:rPr>
          <w:sz w:val="28"/>
          <w:szCs w:val="28"/>
        </w:rPr>
        <w:t>приемки</w:t>
      </w:r>
      <w:r w:rsidR="00936968" w:rsidRPr="0047325D">
        <w:rPr>
          <w:sz w:val="28"/>
          <w:szCs w:val="28"/>
        </w:rPr>
        <w:t xml:space="preserve">; </w:t>
      </w:r>
      <w:r w:rsidRPr="0047325D">
        <w:rPr>
          <w:sz w:val="28"/>
          <w:szCs w:val="28"/>
        </w:rPr>
        <w:t>правильно</w:t>
      </w:r>
      <w:r w:rsidR="00936968" w:rsidRPr="0047325D">
        <w:rPr>
          <w:sz w:val="28"/>
          <w:szCs w:val="28"/>
        </w:rPr>
        <w:t xml:space="preserve"> </w:t>
      </w:r>
      <w:r w:rsidRPr="0047325D">
        <w:rPr>
          <w:sz w:val="28"/>
          <w:szCs w:val="28"/>
        </w:rPr>
        <w:t>оформля</w:t>
      </w:r>
      <w:r w:rsidR="004F1781" w:rsidRPr="0047325D">
        <w:rPr>
          <w:sz w:val="28"/>
          <w:szCs w:val="28"/>
        </w:rPr>
        <w:t>ются</w:t>
      </w:r>
      <w:r w:rsidR="00936968" w:rsidRPr="0047325D">
        <w:rPr>
          <w:sz w:val="28"/>
          <w:szCs w:val="28"/>
        </w:rPr>
        <w:t xml:space="preserve"> </w:t>
      </w:r>
      <w:r w:rsidRPr="0047325D">
        <w:rPr>
          <w:sz w:val="28"/>
          <w:szCs w:val="28"/>
        </w:rPr>
        <w:t>акт</w:t>
      </w:r>
      <w:r w:rsidR="004F1781" w:rsidRPr="0047325D">
        <w:rPr>
          <w:sz w:val="28"/>
          <w:szCs w:val="28"/>
        </w:rPr>
        <w:t>ы</w:t>
      </w:r>
      <w:r w:rsidR="00936968" w:rsidRPr="0047325D">
        <w:rPr>
          <w:sz w:val="28"/>
          <w:szCs w:val="28"/>
        </w:rPr>
        <w:t xml:space="preserve"> </w:t>
      </w:r>
      <w:r w:rsidRPr="0047325D">
        <w:rPr>
          <w:sz w:val="28"/>
          <w:szCs w:val="28"/>
        </w:rPr>
        <w:t>приемки</w:t>
      </w:r>
      <w:r w:rsidR="00936968" w:rsidRPr="0047325D">
        <w:rPr>
          <w:sz w:val="28"/>
          <w:szCs w:val="28"/>
        </w:rPr>
        <w:t xml:space="preserve">; </w:t>
      </w:r>
      <w:r w:rsidRPr="0047325D">
        <w:rPr>
          <w:sz w:val="28"/>
          <w:szCs w:val="28"/>
        </w:rPr>
        <w:t>своевременно</w:t>
      </w:r>
      <w:r w:rsidR="00936968" w:rsidRPr="0047325D">
        <w:rPr>
          <w:sz w:val="28"/>
          <w:szCs w:val="28"/>
        </w:rPr>
        <w:t xml:space="preserve"> </w:t>
      </w:r>
      <w:r w:rsidRPr="0047325D">
        <w:rPr>
          <w:sz w:val="28"/>
          <w:szCs w:val="28"/>
        </w:rPr>
        <w:t>пред</w:t>
      </w:r>
      <w:r w:rsidR="004F1781" w:rsidRPr="0047325D">
        <w:rPr>
          <w:sz w:val="28"/>
          <w:szCs w:val="28"/>
        </w:rPr>
        <w:t>о</w:t>
      </w:r>
      <w:r w:rsidRPr="0047325D">
        <w:rPr>
          <w:sz w:val="28"/>
          <w:szCs w:val="28"/>
        </w:rPr>
        <w:t>ставля</w:t>
      </w:r>
      <w:r w:rsidR="004F1781" w:rsidRPr="0047325D">
        <w:rPr>
          <w:sz w:val="28"/>
          <w:szCs w:val="28"/>
        </w:rPr>
        <w:t>ются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бухгалтерию</w:t>
      </w:r>
      <w:r w:rsidR="00936968" w:rsidRPr="0047325D">
        <w:rPr>
          <w:sz w:val="28"/>
          <w:szCs w:val="28"/>
        </w:rPr>
        <w:t xml:space="preserve"> </w:t>
      </w:r>
      <w:r w:rsidR="007E1402" w:rsidRPr="0047325D">
        <w:rPr>
          <w:sz w:val="28"/>
          <w:szCs w:val="28"/>
        </w:rPr>
        <w:t>О</w:t>
      </w:r>
      <w:r w:rsidRPr="0047325D">
        <w:rPr>
          <w:sz w:val="28"/>
          <w:szCs w:val="28"/>
        </w:rPr>
        <w:t>тчет</w:t>
      </w:r>
      <w:r w:rsidR="007E1402" w:rsidRPr="0047325D">
        <w:rPr>
          <w:sz w:val="28"/>
          <w:szCs w:val="28"/>
        </w:rPr>
        <w:t>ы</w:t>
      </w:r>
      <w:r w:rsidR="00936968" w:rsidRPr="0047325D">
        <w:rPr>
          <w:sz w:val="28"/>
          <w:szCs w:val="28"/>
        </w:rPr>
        <w:t xml:space="preserve"> </w:t>
      </w:r>
      <w:r w:rsidRPr="0047325D">
        <w:rPr>
          <w:sz w:val="28"/>
          <w:szCs w:val="28"/>
        </w:rPr>
        <w:t>материально</w:t>
      </w:r>
      <w:r w:rsidR="00936968" w:rsidRPr="0047325D">
        <w:rPr>
          <w:sz w:val="28"/>
          <w:szCs w:val="28"/>
        </w:rPr>
        <w:t xml:space="preserve"> </w:t>
      </w:r>
      <w:r w:rsidRPr="0047325D">
        <w:rPr>
          <w:sz w:val="28"/>
          <w:szCs w:val="28"/>
        </w:rPr>
        <w:t>ответственных</w:t>
      </w:r>
      <w:r w:rsidR="00936968" w:rsidRPr="0047325D">
        <w:rPr>
          <w:sz w:val="28"/>
          <w:szCs w:val="28"/>
        </w:rPr>
        <w:t xml:space="preserve"> </w:t>
      </w:r>
      <w:r w:rsidRPr="0047325D">
        <w:rPr>
          <w:sz w:val="28"/>
          <w:szCs w:val="28"/>
        </w:rPr>
        <w:t>лиц</w:t>
      </w:r>
      <w:r w:rsidR="00936968" w:rsidRPr="0047325D">
        <w:rPr>
          <w:sz w:val="28"/>
          <w:szCs w:val="28"/>
        </w:rPr>
        <w:t xml:space="preserve">. </w:t>
      </w:r>
      <w:r w:rsidR="007E1402" w:rsidRPr="0047325D">
        <w:rPr>
          <w:sz w:val="28"/>
          <w:szCs w:val="28"/>
        </w:rPr>
        <w:t>Р</w:t>
      </w:r>
      <w:r w:rsidRPr="0047325D">
        <w:rPr>
          <w:sz w:val="28"/>
          <w:szCs w:val="28"/>
        </w:rPr>
        <w:t>асхождений</w:t>
      </w:r>
      <w:r w:rsidR="00936968" w:rsidRPr="0047325D">
        <w:rPr>
          <w:sz w:val="28"/>
          <w:szCs w:val="28"/>
        </w:rPr>
        <w:t xml:space="preserve"> </w:t>
      </w:r>
      <w:r w:rsidR="007E1402" w:rsidRPr="0047325D">
        <w:rPr>
          <w:sz w:val="28"/>
          <w:szCs w:val="28"/>
        </w:rPr>
        <w:t>не было выявлено.</w:t>
      </w:r>
    </w:p>
    <w:p w:rsidR="007E1402"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При</w:t>
      </w:r>
      <w:r w:rsidR="00936968" w:rsidRPr="0047325D">
        <w:rPr>
          <w:sz w:val="28"/>
          <w:szCs w:val="28"/>
        </w:rPr>
        <w:t xml:space="preserve"> </w:t>
      </w:r>
      <w:r w:rsidRPr="0047325D">
        <w:rPr>
          <w:sz w:val="28"/>
          <w:szCs w:val="28"/>
        </w:rPr>
        <w:t>проверке</w:t>
      </w:r>
      <w:r w:rsidR="00936968" w:rsidRPr="0047325D">
        <w:rPr>
          <w:sz w:val="28"/>
          <w:szCs w:val="28"/>
        </w:rPr>
        <w:t xml:space="preserve"> </w:t>
      </w:r>
      <w:r w:rsidRPr="0047325D">
        <w:rPr>
          <w:sz w:val="28"/>
          <w:szCs w:val="28"/>
        </w:rPr>
        <w:t>полноты</w:t>
      </w:r>
      <w:r w:rsidR="00936968" w:rsidRPr="0047325D">
        <w:rPr>
          <w:sz w:val="28"/>
          <w:szCs w:val="28"/>
        </w:rPr>
        <w:t xml:space="preserve"> </w:t>
      </w:r>
      <w:r w:rsidRPr="0047325D">
        <w:rPr>
          <w:sz w:val="28"/>
          <w:szCs w:val="28"/>
        </w:rPr>
        <w:t>оприходования</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Pr="0047325D">
        <w:rPr>
          <w:sz w:val="28"/>
          <w:szCs w:val="28"/>
        </w:rPr>
        <w:t>внутренние</w:t>
      </w:r>
      <w:r w:rsidR="00936968" w:rsidRPr="0047325D">
        <w:rPr>
          <w:sz w:val="28"/>
          <w:szCs w:val="28"/>
        </w:rPr>
        <w:t xml:space="preserve"> </w:t>
      </w:r>
      <w:r w:rsidRPr="0047325D">
        <w:rPr>
          <w:sz w:val="28"/>
          <w:szCs w:val="28"/>
        </w:rPr>
        <w:t>документы</w:t>
      </w:r>
      <w:r w:rsidR="00936968" w:rsidRPr="0047325D">
        <w:rPr>
          <w:sz w:val="28"/>
          <w:szCs w:val="28"/>
        </w:rPr>
        <w:t xml:space="preserve"> </w:t>
      </w:r>
      <w:r w:rsidR="007E1402" w:rsidRPr="0047325D">
        <w:rPr>
          <w:sz w:val="28"/>
          <w:szCs w:val="28"/>
        </w:rPr>
        <w:t xml:space="preserve">были </w:t>
      </w:r>
      <w:r w:rsidRPr="0047325D">
        <w:rPr>
          <w:sz w:val="28"/>
          <w:szCs w:val="28"/>
        </w:rPr>
        <w:t>свер</w:t>
      </w:r>
      <w:r w:rsidR="007E1402" w:rsidRPr="0047325D">
        <w:rPr>
          <w:sz w:val="28"/>
          <w:szCs w:val="28"/>
        </w:rPr>
        <w:t>ены</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сопроводительными</w:t>
      </w:r>
      <w:r w:rsidR="00936968" w:rsidRPr="0047325D">
        <w:rPr>
          <w:sz w:val="28"/>
          <w:szCs w:val="28"/>
        </w:rPr>
        <w:t xml:space="preserve"> </w:t>
      </w:r>
      <w:r w:rsidRPr="0047325D">
        <w:rPr>
          <w:sz w:val="28"/>
          <w:szCs w:val="28"/>
        </w:rPr>
        <w:t>документами</w:t>
      </w:r>
      <w:r w:rsidR="00936968" w:rsidRPr="0047325D">
        <w:rPr>
          <w:sz w:val="28"/>
          <w:szCs w:val="28"/>
        </w:rPr>
        <w:t xml:space="preserve"> </w:t>
      </w:r>
      <w:r w:rsidRPr="0047325D">
        <w:rPr>
          <w:sz w:val="28"/>
          <w:szCs w:val="28"/>
        </w:rPr>
        <w:t>поставщиков</w:t>
      </w:r>
      <w:r w:rsidR="00936968" w:rsidRPr="0047325D">
        <w:rPr>
          <w:sz w:val="28"/>
          <w:szCs w:val="28"/>
        </w:rPr>
        <w:t xml:space="preserve">. </w:t>
      </w:r>
      <w:r w:rsidR="007E1402" w:rsidRPr="0047325D">
        <w:rPr>
          <w:sz w:val="28"/>
          <w:szCs w:val="28"/>
        </w:rPr>
        <w:t>А</w:t>
      </w:r>
      <w:r w:rsidRPr="0047325D">
        <w:rPr>
          <w:sz w:val="28"/>
          <w:szCs w:val="28"/>
        </w:rPr>
        <w:t>ктов</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расхождение</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количестве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качестве</w:t>
      </w:r>
      <w:r w:rsidR="00936968" w:rsidRPr="0047325D">
        <w:rPr>
          <w:sz w:val="28"/>
          <w:szCs w:val="28"/>
        </w:rPr>
        <w:t xml:space="preserve"> </w:t>
      </w:r>
      <w:r w:rsidRPr="0047325D">
        <w:rPr>
          <w:sz w:val="28"/>
          <w:szCs w:val="28"/>
        </w:rPr>
        <w:t>поступивших</w:t>
      </w:r>
      <w:r w:rsidR="00936968" w:rsidRPr="0047325D">
        <w:rPr>
          <w:sz w:val="28"/>
          <w:szCs w:val="28"/>
        </w:rPr>
        <w:t xml:space="preserve"> </w:t>
      </w:r>
      <w:r w:rsidRPr="0047325D">
        <w:rPr>
          <w:sz w:val="28"/>
          <w:szCs w:val="28"/>
        </w:rPr>
        <w:t>материальных</w:t>
      </w:r>
      <w:r w:rsidR="00936968" w:rsidRPr="0047325D">
        <w:rPr>
          <w:sz w:val="28"/>
          <w:szCs w:val="28"/>
        </w:rPr>
        <w:t xml:space="preserve"> </w:t>
      </w:r>
      <w:r w:rsidRPr="0047325D">
        <w:rPr>
          <w:sz w:val="28"/>
          <w:szCs w:val="28"/>
        </w:rPr>
        <w:t>ценностей</w:t>
      </w:r>
      <w:r w:rsidR="00936968" w:rsidRPr="0047325D">
        <w:rPr>
          <w:sz w:val="28"/>
          <w:szCs w:val="28"/>
        </w:rPr>
        <w:t xml:space="preserve"> </w:t>
      </w:r>
      <w:r w:rsidR="007E1402" w:rsidRPr="0047325D">
        <w:rPr>
          <w:sz w:val="28"/>
          <w:szCs w:val="28"/>
        </w:rPr>
        <w:t xml:space="preserve">не обнаружено. </w:t>
      </w:r>
      <w:r w:rsidRPr="0047325D">
        <w:rPr>
          <w:sz w:val="28"/>
          <w:szCs w:val="28"/>
        </w:rPr>
        <w:t>Материально</w:t>
      </w:r>
      <w:r w:rsidR="00936968" w:rsidRPr="0047325D">
        <w:rPr>
          <w:sz w:val="28"/>
          <w:szCs w:val="28"/>
        </w:rPr>
        <w:t>-</w:t>
      </w:r>
      <w:r w:rsidR="007E1402" w:rsidRPr="0047325D">
        <w:rPr>
          <w:sz w:val="28"/>
          <w:szCs w:val="28"/>
        </w:rPr>
        <w:t>производственных</w:t>
      </w:r>
      <w:r w:rsidR="00936968" w:rsidRPr="0047325D">
        <w:rPr>
          <w:sz w:val="28"/>
          <w:szCs w:val="28"/>
        </w:rPr>
        <w:t xml:space="preserve"> </w:t>
      </w:r>
      <w:r w:rsidRPr="0047325D">
        <w:rPr>
          <w:sz w:val="28"/>
          <w:szCs w:val="28"/>
        </w:rPr>
        <w:t>запас</w:t>
      </w:r>
      <w:r w:rsidR="007E1402" w:rsidRPr="0047325D">
        <w:rPr>
          <w:sz w:val="28"/>
          <w:szCs w:val="28"/>
        </w:rPr>
        <w:t>ов</w:t>
      </w:r>
      <w:r w:rsidR="00936968" w:rsidRPr="0047325D">
        <w:rPr>
          <w:sz w:val="28"/>
          <w:szCs w:val="28"/>
        </w:rPr>
        <w:t xml:space="preserve">, </w:t>
      </w:r>
      <w:r w:rsidRPr="0047325D">
        <w:rPr>
          <w:sz w:val="28"/>
          <w:szCs w:val="28"/>
        </w:rPr>
        <w:t>не</w:t>
      </w:r>
      <w:r w:rsidR="00936968" w:rsidRPr="0047325D">
        <w:rPr>
          <w:sz w:val="28"/>
          <w:szCs w:val="28"/>
        </w:rPr>
        <w:t xml:space="preserve"> </w:t>
      </w:r>
      <w:r w:rsidRPr="0047325D">
        <w:rPr>
          <w:sz w:val="28"/>
          <w:szCs w:val="28"/>
        </w:rPr>
        <w:t>принадлежащи</w:t>
      </w:r>
      <w:r w:rsidR="007E1402" w:rsidRPr="0047325D">
        <w:rPr>
          <w:sz w:val="28"/>
          <w:szCs w:val="28"/>
        </w:rPr>
        <w:t>х</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007E1402" w:rsidRPr="0047325D">
        <w:rPr>
          <w:sz w:val="28"/>
          <w:szCs w:val="28"/>
        </w:rPr>
        <w:t>не обнаружено.</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ходе</w:t>
      </w:r>
      <w:r w:rsidR="00936968" w:rsidRPr="0047325D">
        <w:rPr>
          <w:sz w:val="28"/>
          <w:szCs w:val="28"/>
        </w:rPr>
        <w:t xml:space="preserve"> </w:t>
      </w:r>
      <w:r w:rsidRPr="0047325D">
        <w:rPr>
          <w:sz w:val="28"/>
          <w:szCs w:val="28"/>
        </w:rPr>
        <w:t>аудита</w:t>
      </w:r>
      <w:r w:rsidR="00936968" w:rsidRPr="0047325D">
        <w:rPr>
          <w:sz w:val="28"/>
          <w:szCs w:val="28"/>
        </w:rPr>
        <w:t xml:space="preserve"> </w:t>
      </w:r>
      <w:r w:rsidRPr="0047325D">
        <w:rPr>
          <w:sz w:val="28"/>
          <w:szCs w:val="28"/>
        </w:rPr>
        <w:t>материально</w:t>
      </w:r>
      <w:r w:rsidR="00936968" w:rsidRPr="0047325D">
        <w:rPr>
          <w:sz w:val="28"/>
          <w:szCs w:val="28"/>
        </w:rPr>
        <w:t>-</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007E1402" w:rsidRPr="0047325D">
        <w:rPr>
          <w:sz w:val="28"/>
          <w:szCs w:val="28"/>
        </w:rPr>
        <w:t>также был</w:t>
      </w:r>
      <w:r w:rsidR="00936968" w:rsidRPr="0047325D">
        <w:rPr>
          <w:sz w:val="28"/>
          <w:szCs w:val="28"/>
        </w:rPr>
        <w:t xml:space="preserve"> </w:t>
      </w:r>
      <w:r w:rsidRPr="0047325D">
        <w:rPr>
          <w:sz w:val="28"/>
          <w:szCs w:val="28"/>
        </w:rPr>
        <w:t>провере</w:t>
      </w:r>
      <w:r w:rsidR="007E1402" w:rsidRPr="0047325D">
        <w:rPr>
          <w:sz w:val="28"/>
          <w:szCs w:val="28"/>
        </w:rPr>
        <w:t>н</w:t>
      </w:r>
      <w:r w:rsidR="00936968" w:rsidRPr="0047325D">
        <w:rPr>
          <w:sz w:val="28"/>
          <w:szCs w:val="28"/>
        </w:rPr>
        <w:t xml:space="preserve"> </w:t>
      </w:r>
      <w:r w:rsidRPr="0047325D">
        <w:rPr>
          <w:sz w:val="28"/>
          <w:szCs w:val="28"/>
        </w:rPr>
        <w:t>порядок</w:t>
      </w:r>
      <w:r w:rsidR="00936968" w:rsidRPr="0047325D">
        <w:rPr>
          <w:sz w:val="28"/>
          <w:szCs w:val="28"/>
        </w:rPr>
        <w:t xml:space="preserve"> </w:t>
      </w:r>
      <w:r w:rsidRPr="0047325D">
        <w:rPr>
          <w:sz w:val="28"/>
          <w:szCs w:val="28"/>
        </w:rPr>
        <w:t>отражения</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учете</w:t>
      </w:r>
      <w:r w:rsidR="00936968" w:rsidRPr="0047325D">
        <w:rPr>
          <w:sz w:val="28"/>
          <w:szCs w:val="28"/>
        </w:rPr>
        <w:t xml:space="preserve"> </w:t>
      </w:r>
      <w:r w:rsidR="001063A7" w:rsidRPr="0047325D">
        <w:rPr>
          <w:sz w:val="28"/>
          <w:szCs w:val="28"/>
        </w:rPr>
        <w:t>налога на добавленную стоимость (</w:t>
      </w:r>
      <w:r w:rsidRPr="0047325D">
        <w:rPr>
          <w:sz w:val="28"/>
          <w:szCs w:val="28"/>
        </w:rPr>
        <w:t>НДС</w:t>
      </w:r>
      <w:r w:rsidR="001063A7" w:rsidRPr="0047325D">
        <w:rPr>
          <w:sz w:val="28"/>
          <w:szCs w:val="28"/>
        </w:rPr>
        <w:t>)</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поступающим</w:t>
      </w:r>
      <w:r w:rsidR="00936968" w:rsidRPr="0047325D">
        <w:rPr>
          <w:sz w:val="28"/>
          <w:szCs w:val="28"/>
        </w:rPr>
        <w:t xml:space="preserve"> </w:t>
      </w:r>
      <w:r w:rsidR="007E1402" w:rsidRPr="0047325D">
        <w:rPr>
          <w:sz w:val="28"/>
          <w:szCs w:val="28"/>
        </w:rPr>
        <w:t>запасам</w:t>
      </w:r>
      <w:r w:rsidR="00936968" w:rsidRPr="0047325D">
        <w:rPr>
          <w:sz w:val="28"/>
          <w:szCs w:val="28"/>
        </w:rPr>
        <w:t xml:space="preserve">. </w:t>
      </w:r>
      <w:r w:rsidRPr="0047325D">
        <w:rPr>
          <w:sz w:val="28"/>
          <w:szCs w:val="28"/>
        </w:rPr>
        <w:t>Во</w:t>
      </w:r>
      <w:r w:rsidR="00936968" w:rsidRPr="0047325D">
        <w:rPr>
          <w:sz w:val="28"/>
          <w:szCs w:val="28"/>
        </w:rPr>
        <w:t xml:space="preserve"> </w:t>
      </w:r>
      <w:r w:rsidRPr="0047325D">
        <w:rPr>
          <w:sz w:val="28"/>
          <w:szCs w:val="28"/>
        </w:rPr>
        <w:t>всех</w:t>
      </w:r>
      <w:r w:rsidR="00936968" w:rsidRPr="0047325D">
        <w:rPr>
          <w:sz w:val="28"/>
          <w:szCs w:val="28"/>
        </w:rPr>
        <w:t xml:space="preserve"> </w:t>
      </w:r>
      <w:r w:rsidRPr="0047325D">
        <w:rPr>
          <w:sz w:val="28"/>
          <w:szCs w:val="28"/>
        </w:rPr>
        <w:t>случаях</w:t>
      </w:r>
      <w:r w:rsidR="00936968" w:rsidRPr="0047325D">
        <w:rPr>
          <w:sz w:val="28"/>
          <w:szCs w:val="28"/>
        </w:rPr>
        <w:t xml:space="preserve"> </w:t>
      </w:r>
      <w:r w:rsidRPr="0047325D">
        <w:rPr>
          <w:sz w:val="28"/>
          <w:szCs w:val="28"/>
        </w:rPr>
        <w:t>НДС</w:t>
      </w:r>
      <w:r w:rsidR="00936968" w:rsidRPr="0047325D">
        <w:rPr>
          <w:sz w:val="28"/>
          <w:szCs w:val="28"/>
        </w:rPr>
        <w:t xml:space="preserve"> </w:t>
      </w:r>
      <w:r w:rsidR="007E1402" w:rsidRPr="0047325D">
        <w:rPr>
          <w:sz w:val="28"/>
          <w:szCs w:val="28"/>
        </w:rPr>
        <w:t xml:space="preserve">был </w:t>
      </w:r>
      <w:r w:rsidRPr="0047325D">
        <w:rPr>
          <w:sz w:val="28"/>
          <w:szCs w:val="28"/>
        </w:rPr>
        <w:t>спис</w:t>
      </w:r>
      <w:r w:rsidR="007E1402" w:rsidRPr="0047325D">
        <w:rPr>
          <w:sz w:val="28"/>
          <w:szCs w:val="28"/>
        </w:rPr>
        <w:t>ан</w:t>
      </w:r>
      <w:r w:rsidR="00936968" w:rsidRPr="0047325D">
        <w:rPr>
          <w:sz w:val="28"/>
          <w:szCs w:val="28"/>
        </w:rPr>
        <w:t xml:space="preserve"> </w:t>
      </w:r>
      <w:r w:rsidRPr="0047325D">
        <w:rPr>
          <w:sz w:val="28"/>
          <w:szCs w:val="28"/>
        </w:rPr>
        <w:t>при</w:t>
      </w:r>
      <w:r w:rsidR="00936968" w:rsidRPr="0047325D">
        <w:rPr>
          <w:sz w:val="28"/>
          <w:szCs w:val="28"/>
        </w:rPr>
        <w:t xml:space="preserve"> </w:t>
      </w:r>
      <w:r w:rsidRPr="0047325D">
        <w:rPr>
          <w:sz w:val="28"/>
          <w:szCs w:val="28"/>
        </w:rPr>
        <w:t>условии</w:t>
      </w:r>
      <w:r w:rsidR="00936968" w:rsidRPr="0047325D">
        <w:rPr>
          <w:sz w:val="28"/>
          <w:szCs w:val="28"/>
        </w:rPr>
        <w:t xml:space="preserve"> </w:t>
      </w:r>
      <w:r w:rsidRPr="0047325D">
        <w:rPr>
          <w:sz w:val="28"/>
          <w:szCs w:val="28"/>
        </w:rPr>
        <w:t>оприходования</w:t>
      </w:r>
      <w:r w:rsidR="00936968" w:rsidRPr="0047325D">
        <w:rPr>
          <w:sz w:val="28"/>
          <w:szCs w:val="28"/>
        </w:rPr>
        <w:t xml:space="preserve"> </w:t>
      </w:r>
      <w:r w:rsidR="0073480E" w:rsidRPr="0047325D">
        <w:rPr>
          <w:sz w:val="28"/>
          <w:szCs w:val="28"/>
        </w:rPr>
        <w:t xml:space="preserve">материалов </w:t>
      </w:r>
      <w:r w:rsidR="00AD42F3" w:rsidRPr="0047325D">
        <w:rPr>
          <w:sz w:val="28"/>
          <w:szCs w:val="28"/>
        </w:rPr>
        <w:t>независимо от</w:t>
      </w:r>
      <w:r w:rsidR="00936968" w:rsidRPr="0047325D">
        <w:rPr>
          <w:sz w:val="28"/>
          <w:szCs w:val="28"/>
        </w:rPr>
        <w:t xml:space="preserve"> </w:t>
      </w:r>
      <w:r w:rsidRPr="0047325D">
        <w:rPr>
          <w:sz w:val="28"/>
          <w:szCs w:val="28"/>
        </w:rPr>
        <w:t>оплаты</w:t>
      </w:r>
      <w:r w:rsidR="00936968" w:rsidRPr="0047325D">
        <w:rPr>
          <w:sz w:val="28"/>
          <w:szCs w:val="28"/>
        </w:rPr>
        <w:t xml:space="preserve"> </w:t>
      </w:r>
      <w:r w:rsidR="0073480E" w:rsidRPr="0047325D">
        <w:rPr>
          <w:sz w:val="28"/>
          <w:szCs w:val="28"/>
        </w:rPr>
        <w:t xml:space="preserve">задолженности </w:t>
      </w:r>
      <w:r w:rsidRPr="0047325D">
        <w:rPr>
          <w:sz w:val="28"/>
          <w:szCs w:val="28"/>
        </w:rPr>
        <w:t>поставщику</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Материальные</w:t>
      </w:r>
      <w:r w:rsidR="00936968" w:rsidRPr="0047325D">
        <w:rPr>
          <w:sz w:val="28"/>
          <w:szCs w:val="28"/>
        </w:rPr>
        <w:t xml:space="preserve"> </w:t>
      </w:r>
      <w:r w:rsidRPr="0047325D">
        <w:rPr>
          <w:sz w:val="28"/>
          <w:szCs w:val="28"/>
        </w:rPr>
        <w:t>ценности</w:t>
      </w:r>
      <w:r w:rsidR="00936968" w:rsidRPr="0047325D">
        <w:rPr>
          <w:sz w:val="28"/>
          <w:szCs w:val="28"/>
        </w:rPr>
        <w:t xml:space="preserve"> </w:t>
      </w:r>
      <w:r w:rsidRPr="0047325D">
        <w:rPr>
          <w:sz w:val="28"/>
          <w:szCs w:val="28"/>
        </w:rPr>
        <w:t>отражены</w:t>
      </w:r>
      <w:r w:rsidR="00936968" w:rsidRPr="0047325D">
        <w:rPr>
          <w:sz w:val="28"/>
          <w:szCs w:val="28"/>
        </w:rPr>
        <w:t xml:space="preserve"> </w:t>
      </w:r>
      <w:r w:rsidRPr="0047325D">
        <w:rPr>
          <w:sz w:val="28"/>
          <w:szCs w:val="28"/>
        </w:rPr>
        <w:t>в</w:t>
      </w:r>
      <w:r w:rsidR="00936968" w:rsidRPr="0047325D">
        <w:rPr>
          <w:sz w:val="28"/>
          <w:szCs w:val="28"/>
        </w:rPr>
        <w:t xml:space="preserve"> </w:t>
      </w:r>
      <w:r w:rsidR="000627EC" w:rsidRPr="0047325D">
        <w:rPr>
          <w:sz w:val="28"/>
          <w:szCs w:val="28"/>
        </w:rPr>
        <w:t xml:space="preserve">бухгалтерском </w:t>
      </w:r>
      <w:r w:rsidRPr="0047325D">
        <w:rPr>
          <w:sz w:val="28"/>
          <w:szCs w:val="28"/>
        </w:rPr>
        <w:t>учете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отчетности</w:t>
      </w:r>
      <w:r w:rsidR="00936968" w:rsidRPr="0047325D">
        <w:rPr>
          <w:sz w:val="28"/>
          <w:szCs w:val="28"/>
        </w:rPr>
        <w:t xml:space="preserve"> </w:t>
      </w:r>
      <w:r w:rsidR="000627EC" w:rsidRPr="0047325D">
        <w:rPr>
          <w:sz w:val="28"/>
          <w:szCs w:val="28"/>
        </w:rPr>
        <w:t xml:space="preserve">предприятия </w:t>
      </w:r>
      <w:r w:rsidRPr="0047325D">
        <w:rPr>
          <w:sz w:val="28"/>
          <w:szCs w:val="28"/>
        </w:rPr>
        <w:t>по</w:t>
      </w:r>
      <w:r w:rsidR="00936968" w:rsidRPr="0047325D">
        <w:rPr>
          <w:sz w:val="28"/>
          <w:szCs w:val="28"/>
        </w:rPr>
        <w:t xml:space="preserve"> </w:t>
      </w:r>
      <w:r w:rsidRPr="0047325D">
        <w:rPr>
          <w:sz w:val="28"/>
          <w:szCs w:val="28"/>
        </w:rPr>
        <w:t>фактической</w:t>
      </w:r>
      <w:r w:rsidR="00936968" w:rsidRPr="0047325D">
        <w:rPr>
          <w:sz w:val="28"/>
          <w:szCs w:val="28"/>
        </w:rPr>
        <w:t xml:space="preserve"> </w:t>
      </w:r>
      <w:r w:rsidRPr="0047325D">
        <w:rPr>
          <w:sz w:val="28"/>
          <w:szCs w:val="28"/>
        </w:rPr>
        <w:t>себестоимости</w:t>
      </w:r>
      <w:r w:rsidR="00936968" w:rsidRPr="0047325D">
        <w:rPr>
          <w:sz w:val="28"/>
          <w:szCs w:val="28"/>
        </w:rPr>
        <w:t xml:space="preserve">. </w:t>
      </w:r>
      <w:r w:rsidR="0061464C" w:rsidRPr="0047325D">
        <w:rPr>
          <w:sz w:val="28"/>
          <w:szCs w:val="28"/>
        </w:rPr>
        <w:t xml:space="preserve">Она </w:t>
      </w:r>
      <w:r w:rsidRPr="0047325D">
        <w:rPr>
          <w:sz w:val="28"/>
          <w:szCs w:val="28"/>
        </w:rPr>
        <w:t>определ</w:t>
      </w:r>
      <w:r w:rsidR="0061464C" w:rsidRPr="0047325D">
        <w:rPr>
          <w:sz w:val="28"/>
          <w:szCs w:val="28"/>
        </w:rPr>
        <w:t>ена</w:t>
      </w:r>
      <w:r w:rsidR="00936968" w:rsidRPr="0047325D">
        <w:rPr>
          <w:sz w:val="28"/>
          <w:szCs w:val="28"/>
        </w:rPr>
        <w:t xml:space="preserve"> </w:t>
      </w:r>
      <w:r w:rsidRPr="0047325D">
        <w:rPr>
          <w:sz w:val="28"/>
          <w:szCs w:val="28"/>
        </w:rPr>
        <w:t>по</w:t>
      </w:r>
      <w:r w:rsidR="00936968" w:rsidRPr="0047325D">
        <w:rPr>
          <w:sz w:val="28"/>
          <w:szCs w:val="28"/>
        </w:rPr>
        <w:t xml:space="preserve"> </w:t>
      </w:r>
      <w:r w:rsidRPr="0047325D">
        <w:rPr>
          <w:sz w:val="28"/>
          <w:szCs w:val="28"/>
        </w:rPr>
        <w:t>затратам</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их</w:t>
      </w:r>
      <w:r w:rsidR="00936968" w:rsidRPr="0047325D">
        <w:rPr>
          <w:sz w:val="28"/>
          <w:szCs w:val="28"/>
        </w:rPr>
        <w:t xml:space="preserve"> </w:t>
      </w:r>
      <w:r w:rsidRPr="0047325D">
        <w:rPr>
          <w:sz w:val="28"/>
          <w:szCs w:val="28"/>
        </w:rPr>
        <w:t>приобретение</w:t>
      </w:r>
      <w:r w:rsidR="0061464C" w:rsidRPr="0047325D">
        <w:rPr>
          <w:sz w:val="28"/>
          <w:szCs w:val="28"/>
        </w:rPr>
        <w:t>:</w:t>
      </w:r>
      <w:r w:rsidR="00936968" w:rsidRPr="0047325D">
        <w:rPr>
          <w:sz w:val="28"/>
          <w:szCs w:val="28"/>
        </w:rPr>
        <w:t xml:space="preserve"> (</w:t>
      </w:r>
      <w:r w:rsidRPr="0047325D">
        <w:rPr>
          <w:sz w:val="28"/>
          <w:szCs w:val="28"/>
        </w:rPr>
        <w:t>транспортно</w:t>
      </w:r>
      <w:r w:rsidR="00936968" w:rsidRPr="0047325D">
        <w:rPr>
          <w:sz w:val="28"/>
          <w:szCs w:val="28"/>
        </w:rPr>
        <w:t>-</w:t>
      </w:r>
      <w:r w:rsidRPr="0047325D">
        <w:rPr>
          <w:sz w:val="28"/>
          <w:szCs w:val="28"/>
        </w:rPr>
        <w:t>заготовительные</w:t>
      </w:r>
      <w:r w:rsidR="00936968" w:rsidRPr="0047325D">
        <w:rPr>
          <w:sz w:val="28"/>
          <w:szCs w:val="28"/>
        </w:rPr>
        <w:t xml:space="preserve"> </w:t>
      </w:r>
      <w:r w:rsidRPr="0047325D">
        <w:rPr>
          <w:sz w:val="28"/>
          <w:szCs w:val="28"/>
        </w:rPr>
        <w:t>расходы</w:t>
      </w:r>
      <w:r w:rsidR="00936968" w:rsidRPr="0047325D">
        <w:rPr>
          <w:sz w:val="28"/>
          <w:szCs w:val="28"/>
        </w:rPr>
        <w:t xml:space="preserve">), </w:t>
      </w:r>
      <w:r w:rsidRPr="0047325D">
        <w:rPr>
          <w:sz w:val="28"/>
          <w:szCs w:val="28"/>
        </w:rPr>
        <w:t>наценки</w:t>
      </w:r>
      <w:r w:rsidR="00936968" w:rsidRPr="0047325D">
        <w:rPr>
          <w:sz w:val="28"/>
          <w:szCs w:val="28"/>
        </w:rPr>
        <w:t xml:space="preserve"> (</w:t>
      </w:r>
      <w:r w:rsidRPr="0047325D">
        <w:rPr>
          <w:sz w:val="28"/>
          <w:szCs w:val="28"/>
        </w:rPr>
        <w:t>надбавки</w:t>
      </w:r>
      <w:r w:rsidR="00936968" w:rsidRPr="0047325D">
        <w:rPr>
          <w:sz w:val="28"/>
          <w:szCs w:val="28"/>
        </w:rPr>
        <w:t xml:space="preserve">), </w:t>
      </w:r>
      <w:r w:rsidRPr="0047325D">
        <w:rPr>
          <w:sz w:val="28"/>
          <w:szCs w:val="28"/>
        </w:rPr>
        <w:t>комиссионные</w:t>
      </w:r>
      <w:r w:rsidR="00936968" w:rsidRPr="0047325D">
        <w:rPr>
          <w:sz w:val="28"/>
          <w:szCs w:val="28"/>
        </w:rPr>
        <w:t xml:space="preserve"> </w:t>
      </w:r>
      <w:r w:rsidRPr="0047325D">
        <w:rPr>
          <w:sz w:val="28"/>
          <w:szCs w:val="28"/>
        </w:rPr>
        <w:t>вознаграждения</w:t>
      </w:r>
      <w:r w:rsidR="00936968" w:rsidRPr="0047325D">
        <w:rPr>
          <w:sz w:val="28"/>
          <w:szCs w:val="28"/>
        </w:rPr>
        <w:t xml:space="preserve"> (</w:t>
      </w:r>
      <w:r w:rsidRPr="0047325D">
        <w:rPr>
          <w:sz w:val="28"/>
          <w:szCs w:val="28"/>
        </w:rPr>
        <w:t>стоимость</w:t>
      </w:r>
      <w:r w:rsidR="00936968" w:rsidRPr="0047325D">
        <w:rPr>
          <w:sz w:val="28"/>
          <w:szCs w:val="28"/>
        </w:rPr>
        <w:t xml:space="preserve"> </w:t>
      </w:r>
      <w:r w:rsidRPr="0047325D">
        <w:rPr>
          <w:sz w:val="28"/>
          <w:szCs w:val="28"/>
        </w:rPr>
        <w:t>услуг</w:t>
      </w:r>
      <w:r w:rsidR="00936968" w:rsidRPr="0047325D">
        <w:rPr>
          <w:sz w:val="28"/>
          <w:szCs w:val="28"/>
        </w:rPr>
        <w:t xml:space="preserve">), </w:t>
      </w:r>
      <w:r w:rsidRPr="0047325D">
        <w:rPr>
          <w:sz w:val="28"/>
          <w:szCs w:val="28"/>
        </w:rPr>
        <w:t>уплаченные</w:t>
      </w:r>
      <w:r w:rsidR="00936968" w:rsidRPr="0047325D">
        <w:rPr>
          <w:sz w:val="28"/>
          <w:szCs w:val="28"/>
        </w:rPr>
        <w:t xml:space="preserve"> </w:t>
      </w:r>
      <w:r w:rsidRPr="0047325D">
        <w:rPr>
          <w:sz w:val="28"/>
          <w:szCs w:val="28"/>
        </w:rPr>
        <w:t>снабженческим</w:t>
      </w:r>
      <w:r w:rsidR="00936968" w:rsidRPr="0047325D">
        <w:rPr>
          <w:sz w:val="28"/>
          <w:szCs w:val="28"/>
        </w:rPr>
        <w:t xml:space="preserve">, </w:t>
      </w:r>
      <w:r w:rsidRPr="0047325D">
        <w:rPr>
          <w:sz w:val="28"/>
          <w:szCs w:val="28"/>
        </w:rPr>
        <w:t>внешнеэкономическим</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иным</w:t>
      </w:r>
      <w:r w:rsidR="00936968" w:rsidRPr="0047325D">
        <w:rPr>
          <w:sz w:val="28"/>
          <w:szCs w:val="28"/>
        </w:rPr>
        <w:t xml:space="preserve"> </w:t>
      </w:r>
      <w:r w:rsidRPr="0047325D">
        <w:rPr>
          <w:sz w:val="28"/>
          <w:szCs w:val="28"/>
        </w:rPr>
        <w:t>организациям</w:t>
      </w:r>
      <w:r w:rsidR="00936968" w:rsidRPr="0047325D">
        <w:rPr>
          <w:sz w:val="28"/>
          <w:szCs w:val="28"/>
        </w:rPr>
        <w:t xml:space="preserve">; </w:t>
      </w:r>
      <w:r w:rsidRPr="0047325D">
        <w:rPr>
          <w:sz w:val="28"/>
          <w:szCs w:val="28"/>
        </w:rPr>
        <w:t>таможенные</w:t>
      </w:r>
      <w:r w:rsidR="00936968" w:rsidRPr="0047325D">
        <w:rPr>
          <w:sz w:val="28"/>
          <w:szCs w:val="28"/>
        </w:rPr>
        <w:t xml:space="preserve"> </w:t>
      </w:r>
      <w:r w:rsidRPr="0047325D">
        <w:rPr>
          <w:sz w:val="28"/>
          <w:szCs w:val="28"/>
        </w:rPr>
        <w:t>пошлины</w:t>
      </w:r>
      <w:r w:rsidR="00936968" w:rsidRPr="0047325D">
        <w:rPr>
          <w:sz w:val="28"/>
          <w:szCs w:val="28"/>
        </w:rPr>
        <w:t xml:space="preserve">, </w:t>
      </w:r>
      <w:r w:rsidRPr="0047325D">
        <w:rPr>
          <w:sz w:val="28"/>
          <w:szCs w:val="28"/>
        </w:rPr>
        <w:t>расходы</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транспортировку</w:t>
      </w:r>
      <w:r w:rsidR="00936968" w:rsidRPr="0047325D">
        <w:rPr>
          <w:sz w:val="28"/>
          <w:szCs w:val="28"/>
        </w:rPr>
        <w:t xml:space="preserve">, </w:t>
      </w:r>
      <w:r w:rsidRPr="0047325D">
        <w:rPr>
          <w:sz w:val="28"/>
          <w:szCs w:val="28"/>
        </w:rPr>
        <w:t>хранение</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доставку</w:t>
      </w:r>
      <w:r w:rsidR="00936968" w:rsidRPr="0047325D">
        <w:rPr>
          <w:sz w:val="28"/>
          <w:szCs w:val="28"/>
        </w:rPr>
        <w:t xml:space="preserve">, </w:t>
      </w:r>
      <w:r w:rsidRPr="0047325D">
        <w:rPr>
          <w:sz w:val="28"/>
          <w:szCs w:val="28"/>
        </w:rPr>
        <w:t>осуществляемые</w:t>
      </w:r>
      <w:r w:rsidR="00936968" w:rsidRPr="0047325D">
        <w:rPr>
          <w:sz w:val="28"/>
          <w:szCs w:val="28"/>
        </w:rPr>
        <w:t xml:space="preserve"> </w:t>
      </w:r>
      <w:r w:rsidRPr="0047325D">
        <w:rPr>
          <w:sz w:val="28"/>
          <w:szCs w:val="28"/>
        </w:rPr>
        <w:t>сторонними</w:t>
      </w:r>
      <w:r w:rsidR="00936968" w:rsidRPr="0047325D">
        <w:rPr>
          <w:sz w:val="28"/>
          <w:szCs w:val="28"/>
        </w:rPr>
        <w:t xml:space="preserve"> </w:t>
      </w:r>
      <w:r w:rsidRPr="0047325D">
        <w:rPr>
          <w:sz w:val="28"/>
          <w:szCs w:val="28"/>
        </w:rPr>
        <w:t>организациями</w:t>
      </w:r>
      <w:r w:rsidR="00936968" w:rsidRPr="0047325D">
        <w:rPr>
          <w:sz w:val="28"/>
          <w:szCs w:val="28"/>
        </w:rPr>
        <w:t xml:space="preserve"> (</w:t>
      </w:r>
      <w:r w:rsidRPr="0047325D">
        <w:rPr>
          <w:sz w:val="28"/>
          <w:szCs w:val="28"/>
        </w:rPr>
        <w:t>без</w:t>
      </w:r>
      <w:r w:rsidR="00936968" w:rsidRPr="0047325D">
        <w:rPr>
          <w:sz w:val="28"/>
          <w:szCs w:val="28"/>
        </w:rPr>
        <w:t xml:space="preserve"> </w:t>
      </w:r>
      <w:r w:rsidRPr="0047325D">
        <w:rPr>
          <w:sz w:val="28"/>
          <w:szCs w:val="28"/>
        </w:rPr>
        <w:t>НДС</w:t>
      </w:r>
      <w:r w:rsidR="00936968" w:rsidRPr="0047325D">
        <w:rPr>
          <w:sz w:val="28"/>
          <w:szCs w:val="28"/>
        </w:rPr>
        <w:t>).</w:t>
      </w:r>
      <w:r w:rsidR="000627EC" w:rsidRPr="0047325D">
        <w:rPr>
          <w:sz w:val="28"/>
          <w:szCs w:val="28"/>
        </w:rPr>
        <w:t xml:space="preserve"> Этот аспект закреплен в Приказе по учетной политике предприятия на 2003-2005 гг.</w:t>
      </w:r>
    </w:p>
    <w:p w:rsidR="00936968" w:rsidRPr="0047325D" w:rsidRDefault="00211C16" w:rsidP="0047325D">
      <w:pPr>
        <w:widowControl w:val="0"/>
        <w:autoSpaceDE w:val="0"/>
        <w:autoSpaceDN w:val="0"/>
        <w:adjustRightInd w:val="0"/>
        <w:spacing w:line="360" w:lineRule="auto"/>
        <w:ind w:firstLine="720"/>
        <w:jc w:val="both"/>
        <w:rPr>
          <w:sz w:val="28"/>
          <w:szCs w:val="28"/>
        </w:rPr>
      </w:pPr>
      <w:r w:rsidRPr="0047325D">
        <w:rPr>
          <w:sz w:val="28"/>
          <w:szCs w:val="28"/>
        </w:rPr>
        <w:t>Было проверено</w:t>
      </w:r>
      <w:r w:rsidR="00BB4B48" w:rsidRPr="0047325D">
        <w:rPr>
          <w:sz w:val="28"/>
          <w:szCs w:val="28"/>
        </w:rPr>
        <w:t xml:space="preserve"> и выявлено</w:t>
      </w:r>
      <w:r w:rsidRPr="0047325D">
        <w:rPr>
          <w:sz w:val="28"/>
          <w:szCs w:val="28"/>
        </w:rPr>
        <w:t>, что</w:t>
      </w:r>
      <w:r w:rsidR="00936968" w:rsidRPr="0047325D">
        <w:rPr>
          <w:sz w:val="28"/>
          <w:szCs w:val="28"/>
        </w:rPr>
        <w:t xml:space="preserve"> </w:t>
      </w:r>
      <w:r w:rsidR="00AC49B7" w:rsidRPr="0047325D">
        <w:rPr>
          <w:sz w:val="28"/>
          <w:szCs w:val="28"/>
        </w:rPr>
        <w:t>учет</w:t>
      </w:r>
      <w:r w:rsidR="00936968" w:rsidRPr="0047325D">
        <w:rPr>
          <w:sz w:val="28"/>
          <w:szCs w:val="28"/>
        </w:rPr>
        <w:t xml:space="preserve"> </w:t>
      </w:r>
      <w:r w:rsidRPr="0047325D">
        <w:rPr>
          <w:sz w:val="28"/>
          <w:szCs w:val="28"/>
        </w:rPr>
        <w:t xml:space="preserve">производственных запасов ведется </w:t>
      </w:r>
      <w:r w:rsidR="00AC49B7" w:rsidRPr="0047325D">
        <w:rPr>
          <w:sz w:val="28"/>
          <w:szCs w:val="28"/>
        </w:rPr>
        <w:t>на</w:t>
      </w:r>
      <w:r w:rsidR="00936968" w:rsidRPr="0047325D">
        <w:rPr>
          <w:sz w:val="28"/>
          <w:szCs w:val="28"/>
        </w:rPr>
        <w:t xml:space="preserve"> </w:t>
      </w:r>
      <w:r w:rsidR="00AC49B7" w:rsidRPr="0047325D">
        <w:rPr>
          <w:sz w:val="28"/>
          <w:szCs w:val="28"/>
        </w:rPr>
        <w:t>счете</w:t>
      </w:r>
      <w:r w:rsidR="00936968" w:rsidRPr="0047325D">
        <w:rPr>
          <w:sz w:val="28"/>
          <w:szCs w:val="28"/>
        </w:rPr>
        <w:t xml:space="preserve"> 10 </w:t>
      </w:r>
      <w:r w:rsidR="00AC49B7" w:rsidRPr="0047325D">
        <w:rPr>
          <w:sz w:val="28"/>
          <w:szCs w:val="28"/>
        </w:rPr>
        <w:t>«Материалы»</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разрезе</w:t>
      </w:r>
      <w:r w:rsidR="00936968" w:rsidRPr="0047325D">
        <w:rPr>
          <w:sz w:val="28"/>
          <w:szCs w:val="28"/>
        </w:rPr>
        <w:t xml:space="preserve"> </w:t>
      </w:r>
      <w:r w:rsidR="00AC49B7" w:rsidRPr="0047325D">
        <w:rPr>
          <w:sz w:val="28"/>
          <w:szCs w:val="28"/>
        </w:rPr>
        <w:t>субсчетов</w:t>
      </w:r>
      <w:r w:rsidR="00936968" w:rsidRPr="0047325D">
        <w:rPr>
          <w:sz w:val="28"/>
          <w:szCs w:val="28"/>
        </w:rPr>
        <w:t xml:space="preserve"> (</w:t>
      </w:r>
      <w:r w:rsidR="00AC49B7" w:rsidRPr="0047325D">
        <w:rPr>
          <w:sz w:val="28"/>
          <w:szCs w:val="28"/>
        </w:rPr>
        <w:t>сырье</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материалы</w:t>
      </w:r>
      <w:r w:rsidR="00936968" w:rsidRPr="0047325D">
        <w:rPr>
          <w:sz w:val="28"/>
          <w:szCs w:val="28"/>
        </w:rPr>
        <w:t xml:space="preserve">, </w:t>
      </w:r>
      <w:r w:rsidR="00AC49B7" w:rsidRPr="0047325D">
        <w:rPr>
          <w:sz w:val="28"/>
          <w:szCs w:val="28"/>
        </w:rPr>
        <w:t>конструкции</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детали</w:t>
      </w:r>
      <w:r w:rsidR="00936968" w:rsidRPr="0047325D">
        <w:rPr>
          <w:sz w:val="28"/>
          <w:szCs w:val="28"/>
        </w:rPr>
        <w:t xml:space="preserve">, </w:t>
      </w:r>
      <w:r w:rsidR="00AC49B7" w:rsidRPr="0047325D">
        <w:rPr>
          <w:sz w:val="28"/>
          <w:szCs w:val="28"/>
        </w:rPr>
        <w:t>топливо</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другие</w:t>
      </w:r>
      <w:r w:rsidR="00936968" w:rsidRPr="0047325D">
        <w:rPr>
          <w:sz w:val="28"/>
          <w:szCs w:val="28"/>
        </w:rPr>
        <w:t xml:space="preserve"> </w:t>
      </w:r>
      <w:r w:rsidR="00AC49B7" w:rsidRPr="0047325D">
        <w:rPr>
          <w:sz w:val="28"/>
          <w:szCs w:val="28"/>
        </w:rPr>
        <w:t>однородные</w:t>
      </w:r>
      <w:r w:rsidR="00936968" w:rsidRPr="0047325D">
        <w:rPr>
          <w:sz w:val="28"/>
          <w:szCs w:val="28"/>
        </w:rPr>
        <w:t xml:space="preserve"> </w:t>
      </w:r>
      <w:r w:rsidR="00AC49B7" w:rsidRPr="0047325D">
        <w:rPr>
          <w:sz w:val="28"/>
          <w:szCs w:val="28"/>
        </w:rPr>
        <w:t>группы</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по</w:t>
      </w:r>
      <w:r w:rsidR="00936968" w:rsidRPr="0047325D">
        <w:rPr>
          <w:sz w:val="28"/>
          <w:szCs w:val="28"/>
        </w:rPr>
        <w:t xml:space="preserve"> </w:t>
      </w:r>
      <w:r w:rsidR="00AC49B7" w:rsidRPr="0047325D">
        <w:rPr>
          <w:sz w:val="28"/>
          <w:szCs w:val="28"/>
        </w:rPr>
        <w:t>каждому</w:t>
      </w:r>
      <w:r w:rsidR="00936968" w:rsidRPr="0047325D">
        <w:rPr>
          <w:sz w:val="28"/>
          <w:szCs w:val="28"/>
        </w:rPr>
        <w:t xml:space="preserve"> </w:t>
      </w:r>
      <w:r w:rsidR="00AC49B7" w:rsidRPr="0047325D">
        <w:rPr>
          <w:sz w:val="28"/>
          <w:szCs w:val="28"/>
        </w:rPr>
        <w:t>наименованию</w:t>
      </w:r>
      <w:r w:rsidR="00936968" w:rsidRPr="0047325D">
        <w:rPr>
          <w:sz w:val="28"/>
          <w:szCs w:val="28"/>
        </w:rPr>
        <w:t xml:space="preserve"> </w:t>
      </w:r>
      <w:r w:rsidR="00AC49B7" w:rsidRPr="0047325D">
        <w:rPr>
          <w:sz w:val="28"/>
          <w:szCs w:val="28"/>
        </w:rPr>
        <w:t>материальных</w:t>
      </w:r>
      <w:r w:rsidR="00936968" w:rsidRPr="0047325D">
        <w:rPr>
          <w:sz w:val="28"/>
          <w:szCs w:val="28"/>
        </w:rPr>
        <w:t xml:space="preserve"> </w:t>
      </w:r>
      <w:r w:rsidR="00AC49B7" w:rsidRPr="0047325D">
        <w:rPr>
          <w:sz w:val="28"/>
          <w:szCs w:val="28"/>
        </w:rPr>
        <w:t>ценностей</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зависимости</w:t>
      </w:r>
      <w:r w:rsidR="00936968" w:rsidRPr="0047325D">
        <w:rPr>
          <w:sz w:val="28"/>
          <w:szCs w:val="28"/>
        </w:rPr>
        <w:t xml:space="preserve"> </w:t>
      </w:r>
      <w:r w:rsidR="00AC49B7" w:rsidRPr="0047325D">
        <w:rPr>
          <w:sz w:val="28"/>
          <w:szCs w:val="28"/>
        </w:rPr>
        <w:t>от</w:t>
      </w:r>
      <w:r w:rsidR="00936968" w:rsidRPr="0047325D">
        <w:rPr>
          <w:sz w:val="28"/>
          <w:szCs w:val="28"/>
        </w:rPr>
        <w:t xml:space="preserve"> </w:t>
      </w:r>
      <w:r w:rsidR="00AC49B7" w:rsidRPr="0047325D">
        <w:rPr>
          <w:sz w:val="28"/>
          <w:szCs w:val="28"/>
        </w:rPr>
        <w:t>их</w:t>
      </w:r>
      <w:r w:rsidR="00936968" w:rsidRPr="0047325D">
        <w:rPr>
          <w:sz w:val="28"/>
          <w:szCs w:val="28"/>
        </w:rPr>
        <w:t xml:space="preserve"> </w:t>
      </w:r>
      <w:r w:rsidR="00AC49B7" w:rsidRPr="0047325D">
        <w:rPr>
          <w:sz w:val="28"/>
          <w:szCs w:val="28"/>
        </w:rPr>
        <w:t>потребительских</w:t>
      </w:r>
      <w:r w:rsidR="00936968" w:rsidRPr="0047325D">
        <w:rPr>
          <w:sz w:val="28"/>
          <w:szCs w:val="28"/>
        </w:rPr>
        <w:t xml:space="preserve"> </w:t>
      </w:r>
      <w:r w:rsidR="00AC49B7" w:rsidRPr="0047325D">
        <w:rPr>
          <w:sz w:val="28"/>
          <w:szCs w:val="28"/>
        </w:rPr>
        <w:t>признаков</w:t>
      </w:r>
      <w:r w:rsidR="00936968" w:rsidRPr="0047325D">
        <w:rPr>
          <w:sz w:val="28"/>
          <w:szCs w:val="28"/>
        </w:rPr>
        <w:t xml:space="preserve"> (</w:t>
      </w:r>
      <w:r w:rsidR="00AC49B7" w:rsidRPr="0047325D">
        <w:rPr>
          <w:sz w:val="28"/>
          <w:szCs w:val="28"/>
        </w:rPr>
        <w:t>сорта</w:t>
      </w:r>
      <w:r w:rsidR="00936968" w:rsidRPr="0047325D">
        <w:rPr>
          <w:sz w:val="28"/>
          <w:szCs w:val="28"/>
        </w:rPr>
        <w:t xml:space="preserve">, </w:t>
      </w:r>
      <w:r w:rsidR="00AC49B7" w:rsidRPr="0047325D">
        <w:rPr>
          <w:sz w:val="28"/>
          <w:szCs w:val="28"/>
        </w:rPr>
        <w:t>марки</w:t>
      </w:r>
      <w:r w:rsidR="00936968" w:rsidRPr="0047325D">
        <w:rPr>
          <w:sz w:val="28"/>
          <w:szCs w:val="28"/>
        </w:rPr>
        <w:t xml:space="preserve">, </w:t>
      </w:r>
      <w:r w:rsidR="00AC49B7" w:rsidRPr="0047325D">
        <w:rPr>
          <w:sz w:val="28"/>
          <w:szCs w:val="28"/>
        </w:rPr>
        <w:t>кондиции</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т</w:t>
      </w:r>
      <w:r w:rsidR="00936968" w:rsidRPr="0047325D">
        <w:rPr>
          <w:sz w:val="28"/>
          <w:szCs w:val="28"/>
        </w:rPr>
        <w:t>.</w:t>
      </w:r>
      <w:r w:rsidR="00AC49B7" w:rsidRPr="0047325D">
        <w:rPr>
          <w:sz w:val="28"/>
          <w:szCs w:val="28"/>
        </w:rPr>
        <w:t>д</w:t>
      </w:r>
      <w:r w:rsidR="00936968" w:rsidRPr="0047325D">
        <w:rPr>
          <w:sz w:val="28"/>
          <w:szCs w:val="28"/>
        </w:rPr>
        <w:t xml:space="preserve">.); </w:t>
      </w:r>
      <w:r w:rsidR="00BB4B48" w:rsidRPr="0047325D">
        <w:rPr>
          <w:sz w:val="28"/>
          <w:szCs w:val="28"/>
        </w:rPr>
        <w:t xml:space="preserve">на складе </w:t>
      </w:r>
      <w:r w:rsidR="00AC49B7" w:rsidRPr="0047325D">
        <w:rPr>
          <w:sz w:val="28"/>
          <w:szCs w:val="28"/>
        </w:rPr>
        <w:t>присваивают</w:t>
      </w:r>
      <w:r w:rsidR="003F28A1" w:rsidRPr="0047325D">
        <w:rPr>
          <w:sz w:val="28"/>
          <w:szCs w:val="28"/>
        </w:rPr>
        <w:t>ся</w:t>
      </w:r>
      <w:r w:rsidR="00936968" w:rsidRPr="0047325D">
        <w:rPr>
          <w:sz w:val="28"/>
          <w:szCs w:val="28"/>
        </w:rPr>
        <w:t xml:space="preserve"> </w:t>
      </w:r>
      <w:r w:rsidR="00AC49B7" w:rsidRPr="0047325D">
        <w:rPr>
          <w:sz w:val="28"/>
          <w:szCs w:val="28"/>
        </w:rPr>
        <w:t>материальным</w:t>
      </w:r>
      <w:r w:rsidR="00936968" w:rsidRPr="0047325D">
        <w:rPr>
          <w:sz w:val="28"/>
          <w:szCs w:val="28"/>
        </w:rPr>
        <w:t xml:space="preserve"> </w:t>
      </w:r>
      <w:r w:rsidR="00AC49B7" w:rsidRPr="0047325D">
        <w:rPr>
          <w:sz w:val="28"/>
          <w:szCs w:val="28"/>
        </w:rPr>
        <w:t>ценностям</w:t>
      </w:r>
      <w:r w:rsidR="00936968" w:rsidRPr="0047325D">
        <w:rPr>
          <w:sz w:val="28"/>
          <w:szCs w:val="28"/>
        </w:rPr>
        <w:t xml:space="preserve"> </w:t>
      </w:r>
      <w:r w:rsidR="00AC49B7" w:rsidRPr="0047325D">
        <w:rPr>
          <w:sz w:val="28"/>
          <w:szCs w:val="28"/>
        </w:rPr>
        <w:t>номенклатурные</w:t>
      </w:r>
      <w:r w:rsidR="00936968" w:rsidRPr="0047325D">
        <w:rPr>
          <w:sz w:val="28"/>
          <w:szCs w:val="28"/>
        </w:rPr>
        <w:t xml:space="preserve"> </w:t>
      </w:r>
      <w:r w:rsidR="00AC49B7" w:rsidRPr="0047325D">
        <w:rPr>
          <w:sz w:val="28"/>
          <w:szCs w:val="28"/>
        </w:rPr>
        <w:t>номера</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зависимости</w:t>
      </w:r>
      <w:r w:rsidR="00936968" w:rsidRPr="0047325D">
        <w:rPr>
          <w:sz w:val="28"/>
          <w:szCs w:val="28"/>
        </w:rPr>
        <w:t xml:space="preserve"> </w:t>
      </w:r>
      <w:r w:rsidR="00AC49B7" w:rsidRPr="0047325D">
        <w:rPr>
          <w:sz w:val="28"/>
          <w:szCs w:val="28"/>
        </w:rPr>
        <w:t>от</w:t>
      </w:r>
      <w:r w:rsidR="00936968" w:rsidRPr="0047325D">
        <w:rPr>
          <w:sz w:val="28"/>
          <w:szCs w:val="28"/>
        </w:rPr>
        <w:t xml:space="preserve"> </w:t>
      </w:r>
      <w:r w:rsidR="00AC49B7" w:rsidRPr="0047325D">
        <w:rPr>
          <w:sz w:val="28"/>
          <w:szCs w:val="28"/>
        </w:rPr>
        <w:t>их</w:t>
      </w:r>
      <w:r w:rsidR="00936968" w:rsidRPr="0047325D">
        <w:rPr>
          <w:sz w:val="28"/>
          <w:szCs w:val="28"/>
        </w:rPr>
        <w:t xml:space="preserve"> </w:t>
      </w:r>
      <w:r w:rsidR="00AC49B7" w:rsidRPr="0047325D">
        <w:rPr>
          <w:sz w:val="28"/>
          <w:szCs w:val="28"/>
        </w:rPr>
        <w:t>потребительских</w:t>
      </w:r>
      <w:r w:rsidR="00936968" w:rsidRPr="0047325D">
        <w:rPr>
          <w:sz w:val="28"/>
          <w:szCs w:val="28"/>
        </w:rPr>
        <w:t xml:space="preserve"> </w:t>
      </w:r>
      <w:r w:rsidR="00AC49B7" w:rsidRPr="0047325D">
        <w:rPr>
          <w:sz w:val="28"/>
          <w:szCs w:val="28"/>
        </w:rPr>
        <w:t>признаков</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указывают</w:t>
      </w:r>
      <w:r w:rsidR="00936968" w:rsidRPr="0047325D">
        <w:rPr>
          <w:sz w:val="28"/>
          <w:szCs w:val="28"/>
        </w:rPr>
        <w:t xml:space="preserve"> </w:t>
      </w:r>
      <w:r w:rsidR="00AC49B7" w:rsidRPr="0047325D">
        <w:rPr>
          <w:sz w:val="28"/>
          <w:szCs w:val="28"/>
        </w:rPr>
        <w:t>их</w:t>
      </w:r>
      <w:r w:rsidR="00936968" w:rsidRPr="0047325D">
        <w:rPr>
          <w:sz w:val="28"/>
          <w:szCs w:val="28"/>
        </w:rPr>
        <w:t xml:space="preserve"> </w:t>
      </w:r>
      <w:r w:rsidR="00AC49B7" w:rsidRPr="0047325D">
        <w:rPr>
          <w:sz w:val="28"/>
          <w:szCs w:val="28"/>
        </w:rPr>
        <w:t>в</w:t>
      </w:r>
      <w:r w:rsidR="00936968" w:rsidRPr="0047325D">
        <w:rPr>
          <w:sz w:val="28"/>
          <w:szCs w:val="28"/>
        </w:rPr>
        <w:t xml:space="preserve"> </w:t>
      </w:r>
      <w:r w:rsidR="00AC49B7" w:rsidRPr="0047325D">
        <w:rPr>
          <w:sz w:val="28"/>
          <w:szCs w:val="28"/>
        </w:rPr>
        <w:t>первичных</w:t>
      </w:r>
      <w:r w:rsidR="00936968" w:rsidRPr="0047325D">
        <w:rPr>
          <w:sz w:val="28"/>
          <w:szCs w:val="28"/>
        </w:rPr>
        <w:t xml:space="preserve"> </w:t>
      </w:r>
      <w:r w:rsidR="00AC49B7" w:rsidRPr="0047325D">
        <w:rPr>
          <w:sz w:val="28"/>
          <w:szCs w:val="28"/>
        </w:rPr>
        <w:t>документах</w:t>
      </w:r>
      <w:r w:rsidR="00936968" w:rsidRPr="0047325D">
        <w:rPr>
          <w:sz w:val="28"/>
          <w:szCs w:val="28"/>
        </w:rPr>
        <w:t xml:space="preserve"> </w:t>
      </w:r>
      <w:r w:rsidR="00AC49B7" w:rsidRPr="0047325D">
        <w:rPr>
          <w:sz w:val="28"/>
          <w:szCs w:val="28"/>
        </w:rPr>
        <w:t>и</w:t>
      </w:r>
      <w:r w:rsidR="00936968" w:rsidRPr="0047325D">
        <w:rPr>
          <w:sz w:val="28"/>
          <w:szCs w:val="28"/>
        </w:rPr>
        <w:t xml:space="preserve"> </w:t>
      </w:r>
      <w:r w:rsidR="00AC49B7" w:rsidRPr="0047325D">
        <w:rPr>
          <w:sz w:val="28"/>
          <w:szCs w:val="28"/>
        </w:rPr>
        <w:t>складском</w:t>
      </w:r>
      <w:r w:rsidR="00936968" w:rsidRPr="0047325D">
        <w:rPr>
          <w:sz w:val="28"/>
          <w:szCs w:val="28"/>
        </w:rPr>
        <w:t xml:space="preserve"> </w:t>
      </w:r>
      <w:r w:rsidR="00AC49B7" w:rsidRPr="0047325D">
        <w:rPr>
          <w:sz w:val="28"/>
          <w:szCs w:val="28"/>
        </w:rPr>
        <w:t>учете</w:t>
      </w:r>
      <w:r w:rsidR="00936968"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Отпуск</w:t>
      </w:r>
      <w:r w:rsidR="00936968" w:rsidRPr="0047325D">
        <w:rPr>
          <w:sz w:val="28"/>
          <w:szCs w:val="28"/>
        </w:rPr>
        <w:t xml:space="preserve"> </w:t>
      </w:r>
      <w:r w:rsidRPr="0047325D">
        <w:rPr>
          <w:sz w:val="28"/>
          <w:szCs w:val="28"/>
        </w:rPr>
        <w:t>материалов</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производство</w:t>
      </w:r>
      <w:r w:rsidR="00936968" w:rsidRPr="0047325D">
        <w:rPr>
          <w:sz w:val="28"/>
          <w:szCs w:val="28"/>
        </w:rPr>
        <w:t xml:space="preserve"> </w:t>
      </w:r>
      <w:r w:rsidR="00A64DF6" w:rsidRPr="0047325D">
        <w:rPr>
          <w:sz w:val="28"/>
          <w:szCs w:val="28"/>
        </w:rPr>
        <w:t xml:space="preserve">был проверен </w:t>
      </w:r>
      <w:r w:rsidRPr="0047325D">
        <w:rPr>
          <w:sz w:val="28"/>
          <w:szCs w:val="28"/>
        </w:rPr>
        <w:t>по</w:t>
      </w:r>
      <w:r w:rsidR="00936968" w:rsidRPr="0047325D">
        <w:rPr>
          <w:sz w:val="28"/>
          <w:szCs w:val="28"/>
        </w:rPr>
        <w:t xml:space="preserve"> </w:t>
      </w:r>
      <w:r w:rsidRPr="0047325D">
        <w:rPr>
          <w:sz w:val="28"/>
          <w:szCs w:val="28"/>
        </w:rPr>
        <w:t>накопительным</w:t>
      </w:r>
      <w:r w:rsidR="00936968" w:rsidRPr="0047325D">
        <w:rPr>
          <w:sz w:val="28"/>
          <w:szCs w:val="28"/>
        </w:rPr>
        <w:t xml:space="preserve"> </w:t>
      </w:r>
      <w:r w:rsidRPr="0047325D">
        <w:rPr>
          <w:sz w:val="28"/>
          <w:szCs w:val="28"/>
        </w:rPr>
        <w:t>ведомостям</w:t>
      </w:r>
      <w:r w:rsidR="00936968" w:rsidRPr="0047325D">
        <w:rPr>
          <w:sz w:val="28"/>
          <w:szCs w:val="28"/>
        </w:rPr>
        <w:t xml:space="preserve"> </w:t>
      </w:r>
      <w:r w:rsidRPr="0047325D">
        <w:rPr>
          <w:sz w:val="28"/>
          <w:szCs w:val="28"/>
        </w:rPr>
        <w:t>расхода</w:t>
      </w:r>
      <w:r w:rsidR="00936968" w:rsidRPr="0047325D">
        <w:rPr>
          <w:sz w:val="28"/>
          <w:szCs w:val="28"/>
        </w:rPr>
        <w:t xml:space="preserve"> </w:t>
      </w:r>
      <w:r w:rsidRPr="0047325D">
        <w:rPr>
          <w:sz w:val="28"/>
          <w:szCs w:val="28"/>
        </w:rPr>
        <w:t>материалов</w:t>
      </w:r>
      <w:r w:rsidR="00936968" w:rsidRPr="0047325D">
        <w:rPr>
          <w:sz w:val="28"/>
          <w:szCs w:val="28"/>
        </w:rPr>
        <w:t xml:space="preserve"> </w:t>
      </w:r>
      <w:r w:rsidRPr="0047325D">
        <w:rPr>
          <w:sz w:val="28"/>
          <w:szCs w:val="28"/>
        </w:rPr>
        <w:t>со</w:t>
      </w:r>
      <w:r w:rsidR="00936968" w:rsidRPr="0047325D">
        <w:rPr>
          <w:sz w:val="28"/>
          <w:szCs w:val="28"/>
        </w:rPr>
        <w:t xml:space="preserve"> </w:t>
      </w:r>
      <w:r w:rsidRPr="0047325D">
        <w:rPr>
          <w:sz w:val="28"/>
          <w:szCs w:val="28"/>
        </w:rPr>
        <w:t>складов</w:t>
      </w:r>
      <w:r w:rsidR="00936968" w:rsidRPr="0047325D">
        <w:rPr>
          <w:sz w:val="28"/>
          <w:szCs w:val="28"/>
        </w:rPr>
        <w:t xml:space="preserve">, </w:t>
      </w:r>
      <w:r w:rsidRPr="0047325D">
        <w:rPr>
          <w:sz w:val="28"/>
          <w:szCs w:val="28"/>
        </w:rPr>
        <w:t>составляемым</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основе</w:t>
      </w:r>
      <w:r w:rsidR="00936968" w:rsidRPr="0047325D">
        <w:rPr>
          <w:sz w:val="28"/>
          <w:szCs w:val="28"/>
        </w:rPr>
        <w:t xml:space="preserve"> </w:t>
      </w:r>
      <w:r w:rsidRPr="0047325D">
        <w:rPr>
          <w:sz w:val="28"/>
          <w:szCs w:val="28"/>
        </w:rPr>
        <w:t>расходных</w:t>
      </w:r>
      <w:r w:rsidR="00936968" w:rsidRPr="0047325D">
        <w:rPr>
          <w:sz w:val="28"/>
          <w:szCs w:val="28"/>
        </w:rPr>
        <w:t xml:space="preserve"> </w:t>
      </w:r>
      <w:r w:rsidRPr="0047325D">
        <w:rPr>
          <w:sz w:val="28"/>
          <w:szCs w:val="28"/>
        </w:rPr>
        <w:t>документов</w:t>
      </w:r>
      <w:r w:rsidR="00936968" w:rsidRPr="0047325D">
        <w:rPr>
          <w:sz w:val="28"/>
          <w:szCs w:val="28"/>
        </w:rPr>
        <w:t>.</w:t>
      </w:r>
      <w:r w:rsidR="00A64DF6" w:rsidRPr="0047325D">
        <w:rPr>
          <w:sz w:val="28"/>
          <w:szCs w:val="28"/>
        </w:rPr>
        <w:t xml:space="preserve"> Было установлена</w:t>
      </w:r>
      <w:r w:rsidR="00936968" w:rsidRPr="0047325D">
        <w:rPr>
          <w:sz w:val="28"/>
          <w:szCs w:val="28"/>
        </w:rPr>
        <w:t xml:space="preserve"> </w:t>
      </w:r>
      <w:r w:rsidRPr="0047325D">
        <w:rPr>
          <w:sz w:val="28"/>
          <w:szCs w:val="28"/>
        </w:rPr>
        <w:t>целесообразность</w:t>
      </w:r>
      <w:r w:rsidR="00936968" w:rsidRPr="0047325D">
        <w:rPr>
          <w:sz w:val="28"/>
          <w:szCs w:val="28"/>
        </w:rPr>
        <w:t xml:space="preserve"> </w:t>
      </w:r>
      <w:r w:rsidRPr="0047325D">
        <w:rPr>
          <w:sz w:val="28"/>
          <w:szCs w:val="28"/>
        </w:rPr>
        <w:t>таких</w:t>
      </w:r>
      <w:r w:rsidR="00936968" w:rsidRPr="0047325D">
        <w:rPr>
          <w:sz w:val="28"/>
          <w:szCs w:val="28"/>
        </w:rPr>
        <w:t xml:space="preserve"> </w:t>
      </w:r>
      <w:r w:rsidRPr="0047325D">
        <w:rPr>
          <w:sz w:val="28"/>
          <w:szCs w:val="28"/>
        </w:rPr>
        <w:t>операций</w:t>
      </w:r>
      <w:r w:rsidR="00936968" w:rsidRPr="0047325D">
        <w:rPr>
          <w:sz w:val="28"/>
          <w:szCs w:val="28"/>
        </w:rPr>
        <w:t xml:space="preserve">, </w:t>
      </w:r>
      <w:r w:rsidRPr="0047325D">
        <w:rPr>
          <w:sz w:val="28"/>
          <w:szCs w:val="28"/>
        </w:rPr>
        <w:t>правильность</w:t>
      </w:r>
      <w:r w:rsidR="00936968" w:rsidRPr="0047325D">
        <w:rPr>
          <w:sz w:val="28"/>
          <w:szCs w:val="28"/>
        </w:rPr>
        <w:t xml:space="preserve"> </w:t>
      </w:r>
      <w:r w:rsidRPr="0047325D">
        <w:rPr>
          <w:sz w:val="28"/>
          <w:szCs w:val="28"/>
        </w:rPr>
        <w:t>оформления</w:t>
      </w:r>
      <w:r w:rsidR="00936968" w:rsidRPr="0047325D">
        <w:rPr>
          <w:sz w:val="28"/>
          <w:szCs w:val="28"/>
        </w:rPr>
        <w:t xml:space="preserve"> </w:t>
      </w:r>
      <w:r w:rsidRPr="0047325D">
        <w:rPr>
          <w:sz w:val="28"/>
          <w:szCs w:val="28"/>
        </w:rPr>
        <w:t>всех</w:t>
      </w:r>
      <w:r w:rsidR="00936968" w:rsidRPr="0047325D">
        <w:rPr>
          <w:sz w:val="28"/>
          <w:szCs w:val="28"/>
        </w:rPr>
        <w:t xml:space="preserve"> </w:t>
      </w:r>
      <w:r w:rsidRPr="0047325D">
        <w:rPr>
          <w:sz w:val="28"/>
          <w:szCs w:val="28"/>
        </w:rPr>
        <w:t>документов</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договоров</w:t>
      </w:r>
      <w:r w:rsidR="00936968" w:rsidRPr="0047325D">
        <w:rPr>
          <w:sz w:val="28"/>
          <w:szCs w:val="28"/>
        </w:rPr>
        <w:t xml:space="preserve">, </w:t>
      </w:r>
      <w:r w:rsidRPr="0047325D">
        <w:rPr>
          <w:sz w:val="28"/>
          <w:szCs w:val="28"/>
        </w:rPr>
        <w:t>доверенностей</w:t>
      </w:r>
      <w:r w:rsidR="00936968" w:rsidRPr="0047325D">
        <w:rPr>
          <w:sz w:val="28"/>
          <w:szCs w:val="28"/>
        </w:rPr>
        <w:t xml:space="preserve">, </w:t>
      </w:r>
      <w:r w:rsidRPr="0047325D">
        <w:rPr>
          <w:sz w:val="28"/>
          <w:szCs w:val="28"/>
        </w:rPr>
        <w:t>товарно</w:t>
      </w:r>
      <w:r w:rsidR="00936968" w:rsidRPr="0047325D">
        <w:rPr>
          <w:sz w:val="28"/>
          <w:szCs w:val="28"/>
        </w:rPr>
        <w:t>-</w:t>
      </w:r>
      <w:r w:rsidRPr="0047325D">
        <w:rPr>
          <w:sz w:val="28"/>
          <w:szCs w:val="28"/>
        </w:rPr>
        <w:t>транспортных</w:t>
      </w:r>
      <w:r w:rsidR="00936968" w:rsidRPr="0047325D">
        <w:rPr>
          <w:sz w:val="28"/>
          <w:szCs w:val="28"/>
        </w:rPr>
        <w:t xml:space="preserve"> </w:t>
      </w:r>
      <w:r w:rsidRPr="0047325D">
        <w:rPr>
          <w:sz w:val="28"/>
          <w:szCs w:val="28"/>
        </w:rPr>
        <w:t>накладных</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других</w:t>
      </w:r>
      <w:r w:rsidR="00936968" w:rsidRPr="0047325D">
        <w:rPr>
          <w:sz w:val="28"/>
          <w:szCs w:val="28"/>
        </w:rPr>
        <w:t xml:space="preserve"> </w:t>
      </w:r>
      <w:r w:rsidRPr="0047325D">
        <w:rPr>
          <w:sz w:val="28"/>
          <w:szCs w:val="28"/>
        </w:rPr>
        <w:t>первичных</w:t>
      </w:r>
      <w:r w:rsidR="00936968" w:rsidRPr="0047325D">
        <w:rPr>
          <w:sz w:val="28"/>
          <w:szCs w:val="28"/>
        </w:rPr>
        <w:t xml:space="preserve"> </w:t>
      </w:r>
      <w:r w:rsidRPr="0047325D">
        <w:rPr>
          <w:sz w:val="28"/>
          <w:szCs w:val="28"/>
        </w:rPr>
        <w:t>документов</w:t>
      </w:r>
      <w:r w:rsidR="00936968" w:rsidRPr="0047325D">
        <w:rPr>
          <w:sz w:val="28"/>
          <w:szCs w:val="28"/>
        </w:rPr>
        <w:t>.</w:t>
      </w:r>
    </w:p>
    <w:p w:rsidR="00C42207"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Кроме</w:t>
      </w:r>
      <w:r w:rsidR="00936968" w:rsidRPr="0047325D">
        <w:rPr>
          <w:sz w:val="28"/>
          <w:szCs w:val="28"/>
        </w:rPr>
        <w:t xml:space="preserve"> </w:t>
      </w:r>
      <w:r w:rsidRPr="0047325D">
        <w:rPr>
          <w:sz w:val="28"/>
          <w:szCs w:val="28"/>
        </w:rPr>
        <w:t>того</w:t>
      </w:r>
      <w:r w:rsidR="00936968" w:rsidRPr="0047325D">
        <w:rPr>
          <w:sz w:val="28"/>
          <w:szCs w:val="28"/>
        </w:rPr>
        <w:t xml:space="preserve">, </w:t>
      </w:r>
      <w:r w:rsidR="00C74F25" w:rsidRPr="0047325D">
        <w:rPr>
          <w:sz w:val="28"/>
          <w:szCs w:val="28"/>
        </w:rPr>
        <w:t>была проверена</w:t>
      </w:r>
      <w:r w:rsidR="00936968" w:rsidRPr="0047325D">
        <w:rPr>
          <w:sz w:val="28"/>
          <w:szCs w:val="28"/>
        </w:rPr>
        <w:t xml:space="preserve"> </w:t>
      </w:r>
      <w:r w:rsidR="00C74F25" w:rsidRPr="0047325D">
        <w:rPr>
          <w:sz w:val="28"/>
          <w:szCs w:val="28"/>
        </w:rPr>
        <w:t xml:space="preserve">достоверность записей в регистрах синтетического и аналитического учета (выборочным способом) </w:t>
      </w:r>
      <w:r w:rsidRPr="0047325D">
        <w:rPr>
          <w:sz w:val="28"/>
          <w:szCs w:val="28"/>
        </w:rPr>
        <w:t>на</w:t>
      </w:r>
      <w:r w:rsidR="00936968" w:rsidRPr="0047325D">
        <w:rPr>
          <w:sz w:val="28"/>
          <w:szCs w:val="28"/>
        </w:rPr>
        <w:t xml:space="preserve"> </w:t>
      </w:r>
      <w:r w:rsidRPr="0047325D">
        <w:rPr>
          <w:sz w:val="28"/>
          <w:szCs w:val="28"/>
        </w:rPr>
        <w:t>основании</w:t>
      </w:r>
      <w:r w:rsidR="00936968" w:rsidRPr="0047325D">
        <w:rPr>
          <w:sz w:val="28"/>
          <w:szCs w:val="28"/>
        </w:rPr>
        <w:t xml:space="preserve"> </w:t>
      </w:r>
      <w:r w:rsidRPr="0047325D">
        <w:rPr>
          <w:sz w:val="28"/>
          <w:szCs w:val="28"/>
        </w:rPr>
        <w:t>первичных</w:t>
      </w:r>
      <w:r w:rsidR="00936968" w:rsidRPr="0047325D">
        <w:rPr>
          <w:sz w:val="28"/>
          <w:szCs w:val="28"/>
        </w:rPr>
        <w:t xml:space="preserve"> </w:t>
      </w:r>
      <w:r w:rsidRPr="0047325D">
        <w:rPr>
          <w:sz w:val="28"/>
          <w:szCs w:val="28"/>
        </w:rPr>
        <w:t>документов</w:t>
      </w:r>
      <w:r w:rsidR="00C74F25" w:rsidRPr="0047325D">
        <w:rPr>
          <w:sz w:val="28"/>
          <w:szCs w:val="28"/>
        </w:rPr>
        <w:t xml:space="preserve">. </w:t>
      </w:r>
      <w:r w:rsidR="00C42207" w:rsidRPr="0047325D">
        <w:rPr>
          <w:sz w:val="28"/>
          <w:szCs w:val="28"/>
        </w:rPr>
        <w:t xml:space="preserve">На предприятии существует </w:t>
      </w:r>
      <w:r w:rsidRPr="0047325D">
        <w:rPr>
          <w:sz w:val="28"/>
          <w:szCs w:val="28"/>
        </w:rPr>
        <w:t>система</w:t>
      </w:r>
      <w:r w:rsidR="00936968" w:rsidRPr="0047325D">
        <w:rPr>
          <w:sz w:val="28"/>
          <w:szCs w:val="28"/>
        </w:rPr>
        <w:t xml:space="preserve"> </w:t>
      </w:r>
      <w:r w:rsidRPr="0047325D">
        <w:rPr>
          <w:sz w:val="28"/>
          <w:szCs w:val="28"/>
        </w:rPr>
        <w:t>внутреннего</w:t>
      </w:r>
      <w:r w:rsidR="00936968" w:rsidRPr="0047325D">
        <w:rPr>
          <w:sz w:val="28"/>
          <w:szCs w:val="28"/>
        </w:rPr>
        <w:t xml:space="preserve"> </w:t>
      </w:r>
      <w:r w:rsidRPr="0047325D">
        <w:rPr>
          <w:sz w:val="28"/>
          <w:szCs w:val="28"/>
        </w:rPr>
        <w:t>контроля</w:t>
      </w:r>
      <w:r w:rsidR="00C42207" w:rsidRPr="0047325D">
        <w:rPr>
          <w:sz w:val="28"/>
          <w:szCs w:val="28"/>
        </w:rPr>
        <w:t xml:space="preserve"> учета производственных запасов, проводится регулярный внутренний анализ, р</w:t>
      </w:r>
      <w:r w:rsidRPr="0047325D">
        <w:rPr>
          <w:sz w:val="28"/>
          <w:szCs w:val="28"/>
        </w:rPr>
        <w:t>езультаты</w:t>
      </w:r>
      <w:r w:rsidR="00936968" w:rsidRPr="0047325D">
        <w:rPr>
          <w:sz w:val="28"/>
          <w:szCs w:val="28"/>
        </w:rPr>
        <w:t xml:space="preserve"> </w:t>
      </w:r>
      <w:r w:rsidRPr="0047325D">
        <w:rPr>
          <w:sz w:val="28"/>
          <w:szCs w:val="28"/>
        </w:rPr>
        <w:t>оформляют</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форме</w:t>
      </w:r>
      <w:r w:rsidR="00936968" w:rsidRPr="0047325D">
        <w:rPr>
          <w:sz w:val="28"/>
          <w:szCs w:val="28"/>
        </w:rPr>
        <w:t xml:space="preserve"> </w:t>
      </w:r>
      <w:r w:rsidRPr="0047325D">
        <w:rPr>
          <w:sz w:val="28"/>
          <w:szCs w:val="28"/>
        </w:rPr>
        <w:t>рабочих</w:t>
      </w:r>
      <w:r w:rsidR="00936968" w:rsidRPr="0047325D">
        <w:rPr>
          <w:sz w:val="28"/>
          <w:szCs w:val="28"/>
        </w:rPr>
        <w:t xml:space="preserve"> </w:t>
      </w:r>
      <w:r w:rsidRPr="0047325D">
        <w:rPr>
          <w:sz w:val="28"/>
          <w:szCs w:val="28"/>
        </w:rPr>
        <w:t>документов</w:t>
      </w:r>
      <w:r w:rsidR="00936968" w:rsidRPr="0047325D">
        <w:rPr>
          <w:sz w:val="28"/>
          <w:szCs w:val="28"/>
        </w:rPr>
        <w:t xml:space="preserve"> </w:t>
      </w:r>
      <w:r w:rsidR="00C42207" w:rsidRPr="0047325D">
        <w:rPr>
          <w:sz w:val="28"/>
          <w:szCs w:val="28"/>
        </w:rPr>
        <w:t>предприятия.</w:t>
      </w:r>
    </w:p>
    <w:p w:rsidR="00BB4B48" w:rsidRPr="0047325D" w:rsidRDefault="00BB4B48" w:rsidP="0047325D">
      <w:pPr>
        <w:spacing w:line="360" w:lineRule="auto"/>
        <w:ind w:firstLine="720"/>
        <w:jc w:val="both"/>
        <w:rPr>
          <w:sz w:val="28"/>
          <w:szCs w:val="28"/>
        </w:rPr>
      </w:pPr>
      <w:r w:rsidRPr="0047325D">
        <w:rPr>
          <w:sz w:val="28"/>
          <w:szCs w:val="28"/>
        </w:rPr>
        <w:t xml:space="preserve">По результатам </w:t>
      </w:r>
      <w:r w:rsidR="007652FD" w:rsidRPr="0047325D">
        <w:rPr>
          <w:sz w:val="28"/>
          <w:szCs w:val="28"/>
        </w:rPr>
        <w:t xml:space="preserve">проведенной </w:t>
      </w:r>
      <w:r w:rsidRPr="0047325D">
        <w:rPr>
          <w:sz w:val="28"/>
          <w:szCs w:val="28"/>
        </w:rPr>
        <w:t>аудиторской проверки мнение о достоверности и объективности бухгалтерского учета производственных запасов оформляется аудиторским заключением.</w:t>
      </w:r>
      <w:r w:rsidR="00EC29AD" w:rsidRPr="0047325D">
        <w:rPr>
          <w:sz w:val="28"/>
          <w:szCs w:val="28"/>
        </w:rPr>
        <w:t xml:space="preserve"> </w:t>
      </w:r>
      <w:r w:rsidRPr="0047325D">
        <w:rPr>
          <w:sz w:val="28"/>
          <w:szCs w:val="28"/>
        </w:rPr>
        <w:t xml:space="preserve">Информация, содержащаяся в аудиторском заключении, выражает мнение о достоверности и оценку бухгалтерского учета </w:t>
      </w:r>
      <w:r w:rsidR="00F46F36" w:rsidRPr="0047325D">
        <w:rPr>
          <w:sz w:val="28"/>
          <w:szCs w:val="28"/>
        </w:rPr>
        <w:t>материально-</w:t>
      </w:r>
      <w:r w:rsidRPr="0047325D">
        <w:rPr>
          <w:sz w:val="28"/>
          <w:szCs w:val="28"/>
        </w:rPr>
        <w:t>производственных запасов на данном предприятии, соответствие во всех аспектах нормативным актам, регулирующим ведение бухгалтерского учета в Российской Федерации.</w:t>
      </w:r>
    </w:p>
    <w:p w:rsidR="00BB4B48" w:rsidRPr="0047325D" w:rsidRDefault="00BB4B48" w:rsidP="0047325D">
      <w:pPr>
        <w:spacing w:line="360" w:lineRule="auto"/>
        <w:ind w:firstLine="720"/>
        <w:jc w:val="both"/>
        <w:rPr>
          <w:sz w:val="28"/>
          <w:szCs w:val="28"/>
        </w:rPr>
      </w:pPr>
      <w:r w:rsidRPr="0047325D">
        <w:rPr>
          <w:sz w:val="28"/>
          <w:szCs w:val="28"/>
        </w:rPr>
        <w:t>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w:t>
      </w:r>
    </w:p>
    <w:p w:rsidR="00BB4B48" w:rsidRPr="0047325D" w:rsidRDefault="00BB4B48" w:rsidP="0047325D">
      <w:pPr>
        <w:spacing w:line="360" w:lineRule="auto"/>
        <w:ind w:firstLine="720"/>
        <w:jc w:val="both"/>
        <w:rPr>
          <w:sz w:val="28"/>
          <w:szCs w:val="28"/>
        </w:rPr>
      </w:pPr>
      <w:r w:rsidRPr="0047325D">
        <w:rPr>
          <w:sz w:val="28"/>
          <w:szCs w:val="28"/>
        </w:rPr>
        <w:t xml:space="preserve">Заключение </w:t>
      </w:r>
      <w:r w:rsidR="00EC29AD" w:rsidRPr="0047325D">
        <w:rPr>
          <w:sz w:val="28"/>
          <w:szCs w:val="28"/>
        </w:rPr>
        <w:t>официального аудитора</w:t>
      </w:r>
      <w:r w:rsidRPr="0047325D">
        <w:rPr>
          <w:sz w:val="28"/>
          <w:szCs w:val="28"/>
        </w:rPr>
        <w:t xml:space="preserve"> </w:t>
      </w:r>
      <w:r w:rsidR="00EC29AD" w:rsidRPr="0047325D">
        <w:rPr>
          <w:sz w:val="28"/>
          <w:szCs w:val="28"/>
        </w:rPr>
        <w:t>(</w:t>
      </w:r>
      <w:r w:rsidR="007652FD" w:rsidRPr="0047325D">
        <w:rPr>
          <w:sz w:val="28"/>
          <w:szCs w:val="28"/>
        </w:rPr>
        <w:t xml:space="preserve">независимой </w:t>
      </w:r>
      <w:r w:rsidR="00EC29AD" w:rsidRPr="0047325D">
        <w:rPr>
          <w:sz w:val="28"/>
          <w:szCs w:val="28"/>
        </w:rPr>
        <w:t xml:space="preserve">аудиторской фирмы) </w:t>
      </w:r>
      <w:r w:rsidRPr="0047325D">
        <w:rPr>
          <w:sz w:val="28"/>
          <w:szCs w:val="28"/>
        </w:rPr>
        <w:t xml:space="preserve">по результатам </w:t>
      </w:r>
      <w:r w:rsidR="007652FD" w:rsidRPr="0047325D">
        <w:rPr>
          <w:sz w:val="28"/>
          <w:szCs w:val="28"/>
        </w:rPr>
        <w:t xml:space="preserve">аудиторской </w:t>
      </w:r>
      <w:r w:rsidRPr="0047325D">
        <w:rPr>
          <w:sz w:val="28"/>
          <w:szCs w:val="28"/>
        </w:rPr>
        <w:t>проверки, проведенной по поручению органов дознания, приравнивается к заключению экспертизы, назначенной в соответствии с процессуальным законодательством Российской Федерации.</w:t>
      </w:r>
    </w:p>
    <w:p w:rsidR="00BB4B48" w:rsidRPr="0047325D" w:rsidRDefault="00BB4B48" w:rsidP="0047325D">
      <w:pPr>
        <w:spacing w:line="360" w:lineRule="auto"/>
        <w:ind w:firstLine="720"/>
        <w:jc w:val="both"/>
        <w:rPr>
          <w:sz w:val="28"/>
          <w:szCs w:val="28"/>
        </w:rPr>
      </w:pPr>
      <w:r w:rsidRPr="0047325D">
        <w:rPr>
          <w:sz w:val="28"/>
          <w:szCs w:val="28"/>
        </w:rPr>
        <w:t xml:space="preserve">Заключение аудитора </w:t>
      </w:r>
      <w:r w:rsidR="00EC29AD" w:rsidRPr="0047325D">
        <w:rPr>
          <w:sz w:val="28"/>
          <w:szCs w:val="28"/>
        </w:rPr>
        <w:t>(</w:t>
      </w:r>
      <w:r w:rsidR="007652FD" w:rsidRPr="0047325D">
        <w:rPr>
          <w:sz w:val="28"/>
          <w:szCs w:val="28"/>
        </w:rPr>
        <w:t xml:space="preserve">независимой </w:t>
      </w:r>
      <w:r w:rsidR="00EC29AD" w:rsidRPr="0047325D">
        <w:rPr>
          <w:sz w:val="28"/>
          <w:szCs w:val="28"/>
        </w:rPr>
        <w:t xml:space="preserve">аудиторской фирмы) </w:t>
      </w:r>
      <w:r w:rsidRPr="0047325D">
        <w:rPr>
          <w:sz w:val="28"/>
          <w:szCs w:val="28"/>
        </w:rPr>
        <w:t>по результатам проверки годовой отчетности является обязательным элементом годовой бухгалтерской отчетности для предприятий, ко</w:t>
      </w:r>
      <w:r w:rsidR="00EC29AD" w:rsidRPr="0047325D">
        <w:rPr>
          <w:sz w:val="28"/>
          <w:szCs w:val="28"/>
        </w:rPr>
        <w:t xml:space="preserve">торые подлежат аудиту, а так как </w:t>
      </w:r>
      <w:r w:rsidR="007652FD" w:rsidRPr="0047325D">
        <w:rPr>
          <w:sz w:val="28"/>
          <w:szCs w:val="28"/>
        </w:rPr>
        <w:t>Тальменское МУП</w:t>
      </w:r>
      <w:r w:rsidR="00EC29AD" w:rsidRPr="0047325D">
        <w:rPr>
          <w:sz w:val="28"/>
          <w:szCs w:val="28"/>
        </w:rPr>
        <w:t xml:space="preserve"> «Транспорт общего пользования» к таким предприятиям не относится</w:t>
      </w:r>
      <w:r w:rsidR="007652FD" w:rsidRPr="0047325D">
        <w:rPr>
          <w:sz w:val="28"/>
          <w:szCs w:val="28"/>
        </w:rPr>
        <w:t>,</w:t>
      </w:r>
      <w:r w:rsidR="00EC29AD" w:rsidRPr="0047325D">
        <w:rPr>
          <w:sz w:val="28"/>
          <w:szCs w:val="28"/>
        </w:rPr>
        <w:t xml:space="preserve"> то аудит может проводиться по желанию </w:t>
      </w:r>
      <w:r w:rsidR="00EF0332" w:rsidRPr="0047325D">
        <w:rPr>
          <w:sz w:val="28"/>
          <w:szCs w:val="28"/>
        </w:rPr>
        <w:t>его руководства</w:t>
      </w:r>
      <w:r w:rsidR="007652FD" w:rsidRPr="0047325D">
        <w:rPr>
          <w:sz w:val="28"/>
          <w:szCs w:val="28"/>
        </w:rPr>
        <w:t xml:space="preserve"> путем приглашения аудитора</w:t>
      </w:r>
      <w:r w:rsidR="00EC29AD" w:rsidRPr="0047325D">
        <w:rPr>
          <w:sz w:val="28"/>
          <w:szCs w:val="28"/>
        </w:rPr>
        <w:t>.</w:t>
      </w:r>
    </w:p>
    <w:p w:rsidR="00683C38" w:rsidRPr="0047325D" w:rsidRDefault="00BB4B48" w:rsidP="0047325D">
      <w:pPr>
        <w:spacing w:line="360" w:lineRule="auto"/>
        <w:ind w:firstLine="720"/>
        <w:jc w:val="both"/>
        <w:rPr>
          <w:sz w:val="28"/>
          <w:szCs w:val="28"/>
        </w:rPr>
      </w:pPr>
      <w:r w:rsidRPr="0047325D">
        <w:rPr>
          <w:sz w:val="28"/>
          <w:szCs w:val="28"/>
        </w:rPr>
        <w:t xml:space="preserve">В заключении аудитора кроме указания на </w:t>
      </w:r>
      <w:r w:rsidR="007652FD" w:rsidRPr="0047325D">
        <w:rPr>
          <w:sz w:val="28"/>
          <w:szCs w:val="28"/>
        </w:rPr>
        <w:t xml:space="preserve">обнаруженные </w:t>
      </w:r>
      <w:r w:rsidRPr="0047325D">
        <w:rPr>
          <w:sz w:val="28"/>
          <w:szCs w:val="28"/>
        </w:rPr>
        <w:t xml:space="preserve">ошибки и искажения в </w:t>
      </w:r>
      <w:r w:rsidR="007652FD" w:rsidRPr="0047325D">
        <w:rPr>
          <w:sz w:val="28"/>
          <w:szCs w:val="28"/>
        </w:rPr>
        <w:t xml:space="preserve">бухгалтерском </w:t>
      </w:r>
      <w:r w:rsidRPr="0047325D">
        <w:rPr>
          <w:sz w:val="28"/>
          <w:szCs w:val="28"/>
        </w:rPr>
        <w:t xml:space="preserve">учете предприятия, предлагается и разработка конкретных предложений </w:t>
      </w:r>
      <w:r w:rsidR="007652FD" w:rsidRPr="0047325D">
        <w:rPr>
          <w:sz w:val="28"/>
          <w:szCs w:val="28"/>
        </w:rPr>
        <w:t xml:space="preserve">и рекомендаций </w:t>
      </w:r>
      <w:r w:rsidRPr="0047325D">
        <w:rPr>
          <w:sz w:val="28"/>
          <w:szCs w:val="28"/>
        </w:rPr>
        <w:t xml:space="preserve">по устранению </w:t>
      </w:r>
      <w:r w:rsidR="007652FD" w:rsidRPr="0047325D">
        <w:rPr>
          <w:sz w:val="28"/>
          <w:szCs w:val="28"/>
        </w:rPr>
        <w:t xml:space="preserve">выявленных </w:t>
      </w:r>
      <w:r w:rsidRPr="0047325D">
        <w:rPr>
          <w:sz w:val="28"/>
          <w:szCs w:val="28"/>
        </w:rPr>
        <w:t xml:space="preserve">недостатков в учете производственных запасов на данном предприятии и </w:t>
      </w:r>
      <w:r w:rsidR="007652FD" w:rsidRPr="0047325D">
        <w:rPr>
          <w:sz w:val="28"/>
          <w:szCs w:val="28"/>
        </w:rPr>
        <w:t xml:space="preserve">возможность </w:t>
      </w:r>
      <w:r w:rsidRPr="0047325D">
        <w:rPr>
          <w:sz w:val="28"/>
          <w:szCs w:val="28"/>
        </w:rPr>
        <w:t>применение их на практике.</w:t>
      </w:r>
      <w:r w:rsidR="00683C38" w:rsidRPr="0047325D">
        <w:rPr>
          <w:sz w:val="28"/>
          <w:szCs w:val="28"/>
        </w:rPr>
        <w:t xml:space="preserve"> В то же время аудитор дать рекомендации по восстановлению и ведению бухгалтерского учета, анализу финансово-хозяйственной деятельности, дать оценку активов и пассивов экономического субъекта, а также консультировать в вопросах финансового, налогового, банковского и иного хозяйственного законодательства.</w:t>
      </w:r>
    </w:p>
    <w:p w:rsidR="002D3592" w:rsidRPr="00397D7E" w:rsidRDefault="00BB4B48" w:rsidP="00397D7E">
      <w:pPr>
        <w:spacing w:line="360" w:lineRule="auto"/>
        <w:ind w:firstLine="720"/>
        <w:jc w:val="center"/>
        <w:rPr>
          <w:b/>
          <w:sz w:val="28"/>
          <w:szCs w:val="28"/>
        </w:rPr>
      </w:pPr>
      <w:r w:rsidRPr="00397D7E">
        <w:rPr>
          <w:b/>
          <w:sz w:val="28"/>
          <w:szCs w:val="28"/>
        </w:rPr>
        <w:t>Аудиторское заключение по достоверности учета производственных</w:t>
      </w:r>
      <w:r w:rsidR="007D4B76" w:rsidRPr="00397D7E">
        <w:rPr>
          <w:b/>
          <w:sz w:val="28"/>
          <w:szCs w:val="28"/>
        </w:rPr>
        <w:t xml:space="preserve"> </w:t>
      </w:r>
      <w:r w:rsidRPr="00397D7E">
        <w:rPr>
          <w:b/>
          <w:sz w:val="28"/>
          <w:szCs w:val="28"/>
        </w:rPr>
        <w:t xml:space="preserve">запасов в </w:t>
      </w:r>
      <w:r w:rsidR="007D4B76" w:rsidRPr="00397D7E">
        <w:rPr>
          <w:b/>
          <w:sz w:val="28"/>
          <w:szCs w:val="28"/>
        </w:rPr>
        <w:t xml:space="preserve">Тальменском </w:t>
      </w:r>
      <w:r w:rsidR="00C745BD" w:rsidRPr="00397D7E">
        <w:rPr>
          <w:b/>
          <w:sz w:val="28"/>
          <w:szCs w:val="28"/>
        </w:rPr>
        <w:t>М</w:t>
      </w:r>
      <w:r w:rsidR="002D3592" w:rsidRPr="00397D7E">
        <w:rPr>
          <w:b/>
          <w:sz w:val="28"/>
          <w:szCs w:val="28"/>
        </w:rPr>
        <w:t xml:space="preserve">униципальном </w:t>
      </w:r>
      <w:r w:rsidR="00C745BD" w:rsidRPr="00397D7E">
        <w:rPr>
          <w:b/>
          <w:sz w:val="28"/>
          <w:szCs w:val="28"/>
        </w:rPr>
        <w:t>У</w:t>
      </w:r>
      <w:r w:rsidR="002D3592" w:rsidRPr="00397D7E">
        <w:rPr>
          <w:b/>
          <w:sz w:val="28"/>
          <w:szCs w:val="28"/>
        </w:rPr>
        <w:t xml:space="preserve">нитарном </w:t>
      </w:r>
      <w:r w:rsidR="00C745BD" w:rsidRPr="00397D7E">
        <w:rPr>
          <w:b/>
          <w:sz w:val="28"/>
          <w:szCs w:val="28"/>
        </w:rPr>
        <w:t>П</w:t>
      </w:r>
      <w:r w:rsidR="002D3592" w:rsidRPr="00397D7E">
        <w:rPr>
          <w:b/>
          <w:sz w:val="28"/>
          <w:szCs w:val="28"/>
        </w:rPr>
        <w:t>редприятии</w:t>
      </w:r>
    </w:p>
    <w:p w:rsidR="00BB4B48" w:rsidRPr="0047325D" w:rsidRDefault="007D4B76" w:rsidP="0047325D">
      <w:pPr>
        <w:spacing w:line="360" w:lineRule="auto"/>
        <w:ind w:firstLine="720"/>
        <w:jc w:val="both"/>
        <w:rPr>
          <w:sz w:val="28"/>
          <w:szCs w:val="28"/>
        </w:rPr>
      </w:pPr>
      <w:r w:rsidRPr="0047325D">
        <w:rPr>
          <w:sz w:val="28"/>
          <w:szCs w:val="28"/>
        </w:rPr>
        <w:t>«Транспорт общего пользования</w:t>
      </w:r>
      <w:r w:rsidR="00BB4B48" w:rsidRPr="0047325D">
        <w:rPr>
          <w:sz w:val="28"/>
          <w:szCs w:val="28"/>
        </w:rPr>
        <w:t>»</w:t>
      </w:r>
    </w:p>
    <w:p w:rsidR="00BB4B48" w:rsidRPr="0047325D" w:rsidRDefault="00BB4B48" w:rsidP="0047325D">
      <w:pPr>
        <w:spacing w:line="360" w:lineRule="auto"/>
        <w:ind w:firstLine="720"/>
        <w:jc w:val="both"/>
        <w:rPr>
          <w:sz w:val="28"/>
          <w:szCs w:val="28"/>
        </w:rPr>
      </w:pPr>
    </w:p>
    <w:p w:rsidR="00BB4B48" w:rsidRPr="0047325D" w:rsidRDefault="00BB4B48" w:rsidP="0047325D">
      <w:pPr>
        <w:spacing w:line="360" w:lineRule="auto"/>
        <w:ind w:firstLine="720"/>
        <w:jc w:val="both"/>
        <w:rPr>
          <w:sz w:val="28"/>
          <w:szCs w:val="28"/>
        </w:rPr>
      </w:pPr>
      <w:r w:rsidRPr="0047325D">
        <w:rPr>
          <w:sz w:val="28"/>
          <w:szCs w:val="28"/>
        </w:rPr>
        <w:t xml:space="preserve">Аудит проведен </w:t>
      </w:r>
      <w:r w:rsidR="007D4B76" w:rsidRPr="0047325D">
        <w:rPr>
          <w:sz w:val="28"/>
          <w:szCs w:val="28"/>
        </w:rPr>
        <w:t>Ветровой Евгенией Владимировной</w:t>
      </w:r>
    </w:p>
    <w:p w:rsidR="00BB4B48" w:rsidRPr="0047325D" w:rsidRDefault="00BB4B48" w:rsidP="0047325D">
      <w:pPr>
        <w:spacing w:line="360" w:lineRule="auto"/>
        <w:ind w:firstLine="720"/>
        <w:jc w:val="both"/>
        <w:rPr>
          <w:sz w:val="28"/>
          <w:szCs w:val="28"/>
        </w:rPr>
      </w:pPr>
    </w:p>
    <w:p w:rsidR="007D4B76" w:rsidRPr="0047325D" w:rsidRDefault="00BB4B48" w:rsidP="0047325D">
      <w:pPr>
        <w:spacing w:line="360" w:lineRule="auto"/>
        <w:ind w:firstLine="720"/>
        <w:jc w:val="both"/>
        <w:rPr>
          <w:sz w:val="28"/>
          <w:szCs w:val="28"/>
        </w:rPr>
      </w:pPr>
      <w:r w:rsidRPr="0047325D">
        <w:rPr>
          <w:sz w:val="28"/>
          <w:szCs w:val="28"/>
        </w:rPr>
        <w:t>Аудируемое лицо:</w:t>
      </w:r>
      <w:r w:rsidR="007D4B76" w:rsidRPr="0047325D">
        <w:rPr>
          <w:sz w:val="28"/>
          <w:szCs w:val="28"/>
        </w:rPr>
        <w:t xml:space="preserve"> </w:t>
      </w:r>
      <w:r w:rsidR="00482091" w:rsidRPr="0047325D">
        <w:rPr>
          <w:sz w:val="28"/>
          <w:szCs w:val="28"/>
        </w:rPr>
        <w:t xml:space="preserve">Тальменское Муниципальное </w:t>
      </w:r>
      <w:r w:rsidR="007D4B76" w:rsidRPr="0047325D">
        <w:rPr>
          <w:sz w:val="28"/>
          <w:szCs w:val="28"/>
        </w:rPr>
        <w:t>Унитарное Предприятие «Транспорт общего пользования»</w:t>
      </w:r>
    </w:p>
    <w:p w:rsidR="00BB4B48" w:rsidRPr="0047325D" w:rsidRDefault="00BB4B48" w:rsidP="0047325D">
      <w:pPr>
        <w:spacing w:line="360" w:lineRule="auto"/>
        <w:ind w:firstLine="720"/>
        <w:jc w:val="both"/>
        <w:rPr>
          <w:sz w:val="28"/>
          <w:szCs w:val="28"/>
        </w:rPr>
      </w:pPr>
    </w:p>
    <w:p w:rsidR="002D3592" w:rsidRPr="0047325D" w:rsidRDefault="00BB4B48" w:rsidP="0047325D">
      <w:pPr>
        <w:spacing w:line="360" w:lineRule="auto"/>
        <w:ind w:firstLine="720"/>
        <w:jc w:val="both"/>
        <w:rPr>
          <w:sz w:val="28"/>
          <w:szCs w:val="28"/>
        </w:rPr>
      </w:pPr>
      <w:r w:rsidRPr="0047325D">
        <w:rPr>
          <w:sz w:val="28"/>
          <w:szCs w:val="28"/>
        </w:rPr>
        <w:t>Отчет по аудиторской проверке достоверности учета</w:t>
      </w:r>
      <w:r w:rsidR="009F0E7A" w:rsidRPr="0047325D">
        <w:rPr>
          <w:sz w:val="28"/>
          <w:szCs w:val="28"/>
        </w:rPr>
        <w:t xml:space="preserve"> </w:t>
      </w:r>
    </w:p>
    <w:p w:rsidR="002D3592" w:rsidRPr="0047325D" w:rsidRDefault="00BB4B48" w:rsidP="0047325D">
      <w:pPr>
        <w:spacing w:line="360" w:lineRule="auto"/>
        <w:ind w:firstLine="720"/>
        <w:jc w:val="both"/>
        <w:rPr>
          <w:sz w:val="28"/>
          <w:szCs w:val="28"/>
        </w:rPr>
      </w:pPr>
      <w:r w:rsidRPr="0047325D">
        <w:rPr>
          <w:sz w:val="28"/>
          <w:szCs w:val="28"/>
        </w:rPr>
        <w:t>производственных запасов в</w:t>
      </w:r>
      <w:r w:rsidR="007D4B76" w:rsidRPr="0047325D">
        <w:rPr>
          <w:sz w:val="28"/>
          <w:szCs w:val="28"/>
        </w:rPr>
        <w:t xml:space="preserve"> Тальменском </w:t>
      </w:r>
      <w:r w:rsidR="009F0E7A" w:rsidRPr="0047325D">
        <w:rPr>
          <w:sz w:val="28"/>
          <w:szCs w:val="28"/>
        </w:rPr>
        <w:t>М</w:t>
      </w:r>
      <w:r w:rsidR="002D3592" w:rsidRPr="0047325D">
        <w:rPr>
          <w:sz w:val="28"/>
          <w:szCs w:val="28"/>
        </w:rPr>
        <w:t xml:space="preserve">униципальном </w:t>
      </w:r>
      <w:r w:rsidR="009F0E7A" w:rsidRPr="0047325D">
        <w:rPr>
          <w:sz w:val="28"/>
          <w:szCs w:val="28"/>
        </w:rPr>
        <w:t>У</w:t>
      </w:r>
      <w:r w:rsidR="002D3592" w:rsidRPr="0047325D">
        <w:rPr>
          <w:sz w:val="28"/>
          <w:szCs w:val="28"/>
        </w:rPr>
        <w:t xml:space="preserve">нитарном </w:t>
      </w:r>
    </w:p>
    <w:p w:rsidR="00BB4B48" w:rsidRPr="0047325D" w:rsidRDefault="009F0E7A" w:rsidP="0047325D">
      <w:pPr>
        <w:spacing w:line="360" w:lineRule="auto"/>
        <w:ind w:firstLine="720"/>
        <w:jc w:val="both"/>
        <w:rPr>
          <w:sz w:val="28"/>
          <w:szCs w:val="28"/>
        </w:rPr>
      </w:pPr>
      <w:r w:rsidRPr="0047325D">
        <w:rPr>
          <w:sz w:val="28"/>
          <w:szCs w:val="28"/>
        </w:rPr>
        <w:t>П</w:t>
      </w:r>
      <w:r w:rsidR="002D3592" w:rsidRPr="0047325D">
        <w:rPr>
          <w:sz w:val="28"/>
          <w:szCs w:val="28"/>
        </w:rPr>
        <w:t>редприятии</w:t>
      </w:r>
      <w:r w:rsidR="007D4B76" w:rsidRPr="0047325D">
        <w:rPr>
          <w:sz w:val="28"/>
          <w:szCs w:val="28"/>
        </w:rPr>
        <w:t xml:space="preserve"> «Транспорт общего пользования»</w:t>
      </w:r>
      <w:r w:rsidR="00BB4B48" w:rsidRPr="0047325D">
        <w:rPr>
          <w:sz w:val="28"/>
          <w:szCs w:val="28"/>
        </w:rPr>
        <w:t xml:space="preserve"> за 200</w:t>
      </w:r>
      <w:r w:rsidR="007D4B76" w:rsidRPr="0047325D">
        <w:rPr>
          <w:sz w:val="28"/>
          <w:szCs w:val="28"/>
        </w:rPr>
        <w:t>5</w:t>
      </w:r>
      <w:r w:rsidR="00BB4B48" w:rsidRPr="0047325D">
        <w:rPr>
          <w:sz w:val="28"/>
          <w:szCs w:val="28"/>
        </w:rPr>
        <w:t xml:space="preserve"> год</w:t>
      </w:r>
    </w:p>
    <w:p w:rsidR="00BB4B48" w:rsidRPr="0047325D" w:rsidRDefault="00BB4B48" w:rsidP="0047325D">
      <w:pPr>
        <w:spacing w:line="360" w:lineRule="auto"/>
        <w:ind w:firstLine="720"/>
        <w:jc w:val="both"/>
        <w:rPr>
          <w:sz w:val="28"/>
          <w:szCs w:val="28"/>
        </w:rPr>
      </w:pPr>
    </w:p>
    <w:p w:rsidR="00BF4C24" w:rsidRPr="0047325D" w:rsidRDefault="00BB4B48" w:rsidP="0047325D">
      <w:pPr>
        <w:spacing w:line="360" w:lineRule="auto"/>
        <w:ind w:firstLine="720"/>
        <w:jc w:val="both"/>
        <w:rPr>
          <w:sz w:val="28"/>
          <w:szCs w:val="28"/>
        </w:rPr>
      </w:pPr>
      <w:r w:rsidRPr="0047325D">
        <w:rPr>
          <w:sz w:val="28"/>
          <w:szCs w:val="28"/>
        </w:rPr>
        <w:t>1.</w:t>
      </w:r>
      <w:r w:rsidR="00451B68" w:rsidRPr="0047325D">
        <w:rPr>
          <w:sz w:val="28"/>
          <w:szCs w:val="28"/>
        </w:rPr>
        <w:t xml:space="preserve"> </w:t>
      </w:r>
      <w:r w:rsidRPr="0047325D">
        <w:rPr>
          <w:sz w:val="28"/>
          <w:szCs w:val="28"/>
        </w:rPr>
        <w:t xml:space="preserve">Мною был проведен аудит достоверности учета производственных запасов в </w:t>
      </w:r>
      <w:r w:rsidR="00451B68" w:rsidRPr="0047325D">
        <w:rPr>
          <w:sz w:val="28"/>
          <w:szCs w:val="28"/>
        </w:rPr>
        <w:t>Тальменском МУП</w:t>
      </w:r>
      <w:r w:rsidR="00BF4C24" w:rsidRPr="0047325D">
        <w:rPr>
          <w:sz w:val="28"/>
          <w:szCs w:val="28"/>
        </w:rPr>
        <w:t xml:space="preserve"> «Транспорт общего пользования»</w:t>
      </w:r>
      <w:r w:rsidRPr="0047325D">
        <w:rPr>
          <w:sz w:val="28"/>
          <w:szCs w:val="28"/>
        </w:rPr>
        <w:t xml:space="preserve"> за период с 1 января 200</w:t>
      </w:r>
      <w:r w:rsidR="00BF4C24" w:rsidRPr="0047325D">
        <w:rPr>
          <w:sz w:val="28"/>
          <w:szCs w:val="28"/>
        </w:rPr>
        <w:t>5</w:t>
      </w:r>
      <w:r w:rsidRPr="0047325D">
        <w:rPr>
          <w:sz w:val="28"/>
          <w:szCs w:val="28"/>
        </w:rPr>
        <w:t xml:space="preserve"> года по 31 декабря 200</w:t>
      </w:r>
      <w:r w:rsidR="00BF4C24" w:rsidRPr="0047325D">
        <w:rPr>
          <w:sz w:val="28"/>
          <w:szCs w:val="28"/>
        </w:rPr>
        <w:t>5</w:t>
      </w:r>
      <w:r w:rsidRPr="0047325D">
        <w:rPr>
          <w:sz w:val="28"/>
          <w:szCs w:val="28"/>
        </w:rPr>
        <w:t xml:space="preserve"> года включительно.</w:t>
      </w:r>
    </w:p>
    <w:p w:rsidR="00BB4B48" w:rsidRPr="0047325D" w:rsidRDefault="00BB4B48" w:rsidP="0047325D">
      <w:pPr>
        <w:spacing w:line="360" w:lineRule="auto"/>
        <w:ind w:firstLine="720"/>
        <w:jc w:val="both"/>
        <w:rPr>
          <w:sz w:val="28"/>
          <w:szCs w:val="28"/>
        </w:rPr>
      </w:pPr>
      <w:r w:rsidRPr="0047325D">
        <w:rPr>
          <w:sz w:val="28"/>
          <w:szCs w:val="28"/>
        </w:rPr>
        <w:t>2.</w:t>
      </w:r>
      <w:r w:rsidR="00451B68" w:rsidRPr="0047325D">
        <w:rPr>
          <w:sz w:val="28"/>
          <w:szCs w:val="28"/>
        </w:rPr>
        <w:t xml:space="preserve"> </w:t>
      </w:r>
      <w:r w:rsidRPr="0047325D">
        <w:rPr>
          <w:sz w:val="28"/>
          <w:szCs w:val="28"/>
        </w:rPr>
        <w:t xml:space="preserve">При планировании и проведении аудита </w:t>
      </w:r>
      <w:r w:rsidR="00451B68" w:rsidRPr="0047325D">
        <w:rPr>
          <w:sz w:val="28"/>
          <w:szCs w:val="28"/>
        </w:rPr>
        <w:t xml:space="preserve">производственных </w:t>
      </w:r>
      <w:r w:rsidRPr="0047325D">
        <w:rPr>
          <w:sz w:val="28"/>
          <w:szCs w:val="28"/>
        </w:rPr>
        <w:t xml:space="preserve">запасов в </w:t>
      </w:r>
      <w:r w:rsidR="00451B68" w:rsidRPr="0047325D">
        <w:rPr>
          <w:sz w:val="28"/>
          <w:szCs w:val="28"/>
        </w:rPr>
        <w:t>Тальменском МУП</w:t>
      </w:r>
      <w:r w:rsidR="00BF4C24" w:rsidRPr="0047325D">
        <w:rPr>
          <w:sz w:val="28"/>
          <w:szCs w:val="28"/>
        </w:rPr>
        <w:t xml:space="preserve"> «Транспорт общего пользования»</w:t>
      </w:r>
      <w:r w:rsidRPr="0047325D">
        <w:rPr>
          <w:sz w:val="28"/>
          <w:szCs w:val="28"/>
        </w:rPr>
        <w:t>, мною рассмотрено состояние внутреннего контроля за состоянием и учетом производственных запасов на Предприятии.</w:t>
      </w:r>
    </w:p>
    <w:p w:rsidR="00BB4B48" w:rsidRPr="0047325D" w:rsidRDefault="00BB4B48" w:rsidP="0047325D">
      <w:pPr>
        <w:spacing w:line="360" w:lineRule="auto"/>
        <w:ind w:firstLine="720"/>
        <w:jc w:val="both"/>
        <w:rPr>
          <w:sz w:val="28"/>
          <w:szCs w:val="28"/>
        </w:rPr>
      </w:pPr>
      <w:r w:rsidRPr="0047325D">
        <w:rPr>
          <w:sz w:val="28"/>
          <w:szCs w:val="28"/>
        </w:rPr>
        <w:t xml:space="preserve">3. Аудиторская проверка проводилась таким образом, чтобы получить уверенность в том, что учет </w:t>
      </w:r>
      <w:r w:rsidR="00451B68" w:rsidRPr="0047325D">
        <w:rPr>
          <w:sz w:val="28"/>
          <w:szCs w:val="28"/>
        </w:rPr>
        <w:t>материально-</w:t>
      </w:r>
      <w:r w:rsidRPr="0047325D">
        <w:rPr>
          <w:sz w:val="28"/>
          <w:szCs w:val="28"/>
        </w:rPr>
        <w:t>производственных запасов на Предприятии не содержит существенных искажений. Аудит проводился на выборочной основе и включал в себя изучение документации по учету производственных запасов на Предприятии.</w:t>
      </w:r>
    </w:p>
    <w:p w:rsidR="00BB4B48" w:rsidRPr="0047325D" w:rsidRDefault="00BB4B48" w:rsidP="0047325D">
      <w:pPr>
        <w:spacing w:line="360" w:lineRule="auto"/>
        <w:ind w:firstLine="720"/>
        <w:jc w:val="both"/>
        <w:rPr>
          <w:sz w:val="28"/>
          <w:szCs w:val="28"/>
        </w:rPr>
      </w:pPr>
      <w:r w:rsidRPr="0047325D">
        <w:rPr>
          <w:sz w:val="28"/>
          <w:szCs w:val="28"/>
        </w:rPr>
        <w:t xml:space="preserve">Я, полагаю, что проведенный аудит </w:t>
      </w:r>
      <w:r w:rsidR="00451B68" w:rsidRPr="0047325D">
        <w:rPr>
          <w:sz w:val="28"/>
          <w:szCs w:val="28"/>
        </w:rPr>
        <w:t xml:space="preserve">производственных запасов </w:t>
      </w:r>
      <w:r w:rsidRPr="0047325D">
        <w:rPr>
          <w:sz w:val="28"/>
          <w:szCs w:val="28"/>
        </w:rPr>
        <w:t>предоставляет достаточные основания для выражения моего мнения о достоверности учета производственных запасов и соответствии порядка ведения бухгалтерского учета данных запасов законода</w:t>
      </w:r>
      <w:r w:rsidR="00730288" w:rsidRPr="0047325D">
        <w:rPr>
          <w:sz w:val="28"/>
          <w:szCs w:val="28"/>
        </w:rPr>
        <w:t>тельству Российской Ф</w:t>
      </w:r>
      <w:r w:rsidRPr="0047325D">
        <w:rPr>
          <w:sz w:val="28"/>
          <w:szCs w:val="28"/>
        </w:rPr>
        <w:t>едерации.</w:t>
      </w:r>
    </w:p>
    <w:p w:rsidR="00BB4B48" w:rsidRPr="0047325D" w:rsidRDefault="00BB4B48" w:rsidP="0047325D">
      <w:pPr>
        <w:spacing w:line="360" w:lineRule="auto"/>
        <w:ind w:firstLine="720"/>
        <w:jc w:val="both"/>
        <w:rPr>
          <w:sz w:val="28"/>
          <w:szCs w:val="28"/>
        </w:rPr>
      </w:pPr>
      <w:r w:rsidRPr="0047325D">
        <w:rPr>
          <w:sz w:val="28"/>
          <w:szCs w:val="28"/>
        </w:rPr>
        <w:t xml:space="preserve">4. По моему мнению, бухгалтерский учет и отчетность </w:t>
      </w:r>
      <w:r w:rsidR="00F0640A" w:rsidRPr="0047325D">
        <w:rPr>
          <w:sz w:val="28"/>
          <w:szCs w:val="28"/>
        </w:rPr>
        <w:t>Тальменском МУП</w:t>
      </w:r>
      <w:r w:rsidR="00730288" w:rsidRPr="0047325D">
        <w:rPr>
          <w:sz w:val="28"/>
          <w:szCs w:val="28"/>
        </w:rPr>
        <w:t xml:space="preserve"> «Транспорт общего пользования» </w:t>
      </w:r>
      <w:r w:rsidRPr="0047325D">
        <w:rPr>
          <w:sz w:val="28"/>
          <w:szCs w:val="28"/>
        </w:rPr>
        <w:t>отражает достоверно во всех отношениях учет производственных запасов на 31 декабря 200</w:t>
      </w:r>
      <w:r w:rsidR="00730288" w:rsidRPr="0047325D">
        <w:rPr>
          <w:sz w:val="28"/>
          <w:szCs w:val="28"/>
        </w:rPr>
        <w:t>5</w:t>
      </w:r>
      <w:r w:rsidRPr="0047325D">
        <w:rPr>
          <w:sz w:val="28"/>
          <w:szCs w:val="28"/>
        </w:rPr>
        <w:t xml:space="preserve"> года и результаты хозяйственной деятельности за период с 1 января по 31 декабря 200</w:t>
      </w:r>
      <w:r w:rsidR="00730288" w:rsidRPr="0047325D">
        <w:rPr>
          <w:sz w:val="28"/>
          <w:szCs w:val="28"/>
        </w:rPr>
        <w:t>5</w:t>
      </w:r>
      <w:r w:rsidRPr="0047325D">
        <w:rPr>
          <w:sz w:val="28"/>
          <w:szCs w:val="28"/>
        </w:rPr>
        <w:t xml:space="preserve"> года включительно. Также</w:t>
      </w:r>
      <w:r w:rsidR="00730288" w:rsidRPr="0047325D">
        <w:rPr>
          <w:sz w:val="28"/>
          <w:szCs w:val="28"/>
        </w:rPr>
        <w:t>,</w:t>
      </w:r>
      <w:r w:rsidRPr="0047325D">
        <w:rPr>
          <w:sz w:val="28"/>
          <w:szCs w:val="28"/>
        </w:rPr>
        <w:t xml:space="preserve"> по моему мнению, бухгалтерский учет производственных запасов на Предприятии ведется в соответствии с законодательством Российской Федерации.</w:t>
      </w:r>
    </w:p>
    <w:p w:rsidR="00BB4B48" w:rsidRPr="0047325D" w:rsidRDefault="00BB4B48" w:rsidP="0047325D">
      <w:pPr>
        <w:spacing w:line="360" w:lineRule="auto"/>
        <w:ind w:firstLine="720"/>
        <w:jc w:val="both"/>
        <w:rPr>
          <w:sz w:val="28"/>
          <w:szCs w:val="28"/>
        </w:rPr>
      </w:pPr>
      <w:r w:rsidRPr="0047325D">
        <w:rPr>
          <w:sz w:val="28"/>
          <w:szCs w:val="28"/>
        </w:rPr>
        <w:t xml:space="preserve">5. </w:t>
      </w:r>
      <w:r w:rsidR="00F0640A" w:rsidRPr="0047325D">
        <w:rPr>
          <w:sz w:val="28"/>
          <w:szCs w:val="28"/>
        </w:rPr>
        <w:t xml:space="preserve">Тальменское МУП </w:t>
      </w:r>
      <w:r w:rsidR="00730288" w:rsidRPr="0047325D">
        <w:rPr>
          <w:sz w:val="28"/>
          <w:szCs w:val="28"/>
        </w:rPr>
        <w:t>«Транспорт общего пользования»</w:t>
      </w:r>
      <w:r w:rsidRPr="0047325D">
        <w:rPr>
          <w:sz w:val="28"/>
          <w:szCs w:val="28"/>
        </w:rPr>
        <w:t xml:space="preserve"> регулярно проводит инвентаризацию производственных запасов, находящихся в его пользовании. </w:t>
      </w:r>
      <w:r w:rsidR="00730288" w:rsidRPr="0047325D">
        <w:rPr>
          <w:sz w:val="28"/>
          <w:szCs w:val="28"/>
        </w:rPr>
        <w:t>П</w:t>
      </w:r>
      <w:r w:rsidRPr="0047325D">
        <w:rPr>
          <w:sz w:val="28"/>
          <w:szCs w:val="28"/>
        </w:rPr>
        <w:t>оследняя инвентаризация произведена по состоянию на 31 декабря 200</w:t>
      </w:r>
      <w:r w:rsidR="00730288" w:rsidRPr="0047325D">
        <w:rPr>
          <w:sz w:val="28"/>
          <w:szCs w:val="28"/>
        </w:rPr>
        <w:t>5</w:t>
      </w:r>
      <w:r w:rsidRPr="0047325D">
        <w:rPr>
          <w:sz w:val="28"/>
          <w:szCs w:val="28"/>
        </w:rPr>
        <w:t xml:space="preserve"> года, в результате которой</w:t>
      </w:r>
      <w:r w:rsidR="00F0640A" w:rsidRPr="0047325D">
        <w:rPr>
          <w:sz w:val="28"/>
          <w:szCs w:val="28"/>
        </w:rPr>
        <w:t>,</w:t>
      </w:r>
      <w:r w:rsidRPr="0047325D">
        <w:rPr>
          <w:sz w:val="28"/>
          <w:szCs w:val="28"/>
        </w:rPr>
        <w:t xml:space="preserve"> излишков или недостач производственных запасов не обнаружено.</w:t>
      </w:r>
    </w:p>
    <w:p w:rsidR="00BB4B48" w:rsidRPr="0047325D" w:rsidRDefault="00BB4B48" w:rsidP="0047325D">
      <w:pPr>
        <w:spacing w:line="360" w:lineRule="auto"/>
        <w:ind w:firstLine="720"/>
        <w:jc w:val="both"/>
        <w:rPr>
          <w:sz w:val="28"/>
          <w:szCs w:val="28"/>
        </w:rPr>
      </w:pPr>
      <w:r w:rsidRPr="0047325D">
        <w:rPr>
          <w:sz w:val="28"/>
          <w:szCs w:val="28"/>
        </w:rPr>
        <w:t>6. При формировании запасов оборотных средств Предприятие не использовало долгосрочные кредиты банков, а краткосрочные заемные средства погашало собственными источниками финансирования.</w:t>
      </w:r>
    </w:p>
    <w:p w:rsidR="00BB4B48" w:rsidRPr="0047325D" w:rsidRDefault="00BB4B48" w:rsidP="0047325D">
      <w:pPr>
        <w:spacing w:line="360" w:lineRule="auto"/>
        <w:ind w:firstLine="720"/>
        <w:jc w:val="both"/>
        <w:rPr>
          <w:sz w:val="28"/>
          <w:szCs w:val="28"/>
        </w:rPr>
      </w:pPr>
      <w:r w:rsidRPr="0047325D">
        <w:rPr>
          <w:sz w:val="28"/>
          <w:szCs w:val="28"/>
        </w:rPr>
        <w:t xml:space="preserve">При проверке правильности списания материальных затрат на себестоимость продукции я, использовала нормативную базу, применяемую в </w:t>
      </w:r>
      <w:r w:rsidR="00730288" w:rsidRPr="0047325D">
        <w:rPr>
          <w:sz w:val="28"/>
          <w:szCs w:val="28"/>
        </w:rPr>
        <w:t xml:space="preserve">транспортных </w:t>
      </w:r>
      <w:r w:rsidRPr="0047325D">
        <w:rPr>
          <w:sz w:val="28"/>
          <w:szCs w:val="28"/>
        </w:rPr>
        <w:t>организациях (нормы расхода ГСМ, топлива).</w:t>
      </w:r>
    </w:p>
    <w:p w:rsidR="00BB4B48" w:rsidRPr="0047325D" w:rsidRDefault="00BB4B48" w:rsidP="0047325D">
      <w:pPr>
        <w:spacing w:line="360" w:lineRule="auto"/>
        <w:ind w:firstLine="720"/>
        <w:jc w:val="both"/>
        <w:rPr>
          <w:sz w:val="28"/>
          <w:szCs w:val="28"/>
        </w:rPr>
      </w:pPr>
      <w:r w:rsidRPr="0047325D">
        <w:rPr>
          <w:sz w:val="28"/>
          <w:szCs w:val="28"/>
        </w:rPr>
        <w:t>На основании ПБУ 5/01, утвержденным приказом Минфина РФ от 09.06.01г. № 44н, а также принятой на предприятии Учетной политики предприятие ведет учет производственных запасов по средней себестоимости.</w:t>
      </w:r>
    </w:p>
    <w:p w:rsidR="00BB4B48" w:rsidRPr="0047325D" w:rsidRDefault="00BB4B48" w:rsidP="0047325D">
      <w:pPr>
        <w:spacing w:line="360" w:lineRule="auto"/>
        <w:ind w:firstLine="720"/>
        <w:jc w:val="both"/>
        <w:rPr>
          <w:sz w:val="28"/>
          <w:szCs w:val="28"/>
        </w:rPr>
      </w:pPr>
      <w:r w:rsidRPr="0047325D">
        <w:rPr>
          <w:sz w:val="28"/>
          <w:szCs w:val="28"/>
        </w:rPr>
        <w:t>7. Я считаю, что по данному вопросу бухгалтерский учет на Предприятии находится в соответствии с действующими нормативными документами, обеспечен аналитический и синтетический учет МПЗ.</w:t>
      </w:r>
      <w:r w:rsidR="00730288" w:rsidRPr="0047325D">
        <w:rPr>
          <w:sz w:val="28"/>
          <w:szCs w:val="28"/>
        </w:rPr>
        <w:t xml:space="preserve"> </w:t>
      </w:r>
    </w:p>
    <w:p w:rsidR="00BB4B48" w:rsidRPr="0047325D" w:rsidRDefault="00BB4B48" w:rsidP="0047325D">
      <w:pPr>
        <w:spacing w:line="360" w:lineRule="auto"/>
        <w:ind w:firstLine="720"/>
        <w:jc w:val="both"/>
        <w:rPr>
          <w:sz w:val="28"/>
          <w:szCs w:val="28"/>
        </w:rPr>
      </w:pPr>
      <w:r w:rsidRPr="0047325D">
        <w:rPr>
          <w:sz w:val="28"/>
          <w:szCs w:val="28"/>
        </w:rPr>
        <w:t>Списание МПЗ на затраты производства производится по актам, в которых указывается количество израсходованных материалов и их суммовая оценка, исходя из стоимости списанного объекта учета.</w:t>
      </w:r>
    </w:p>
    <w:p w:rsidR="00BB4B48" w:rsidRPr="0047325D" w:rsidRDefault="00BB4B48" w:rsidP="0047325D">
      <w:pPr>
        <w:spacing w:line="360" w:lineRule="auto"/>
        <w:ind w:firstLine="720"/>
        <w:jc w:val="both"/>
        <w:rPr>
          <w:sz w:val="28"/>
          <w:szCs w:val="28"/>
        </w:rPr>
      </w:pPr>
      <w:r w:rsidRPr="0047325D">
        <w:rPr>
          <w:sz w:val="28"/>
          <w:szCs w:val="28"/>
        </w:rPr>
        <w:t xml:space="preserve">В ходе </w:t>
      </w:r>
      <w:r w:rsidR="009D222F" w:rsidRPr="0047325D">
        <w:rPr>
          <w:sz w:val="28"/>
          <w:szCs w:val="28"/>
        </w:rPr>
        <w:t xml:space="preserve">аудиторской </w:t>
      </w:r>
      <w:r w:rsidRPr="0047325D">
        <w:rPr>
          <w:sz w:val="28"/>
          <w:szCs w:val="28"/>
        </w:rPr>
        <w:t>проверки не установлено существенных нарушений по данному виду учета.</w:t>
      </w:r>
      <w:r w:rsidR="00730288" w:rsidRPr="0047325D">
        <w:rPr>
          <w:sz w:val="28"/>
          <w:szCs w:val="28"/>
        </w:rPr>
        <w:t xml:space="preserve"> </w:t>
      </w:r>
    </w:p>
    <w:p w:rsidR="00936968" w:rsidRPr="00397D7E" w:rsidRDefault="00397D7E" w:rsidP="00397D7E">
      <w:pPr>
        <w:widowControl w:val="0"/>
        <w:autoSpaceDE w:val="0"/>
        <w:autoSpaceDN w:val="0"/>
        <w:adjustRightInd w:val="0"/>
        <w:spacing w:line="360" w:lineRule="auto"/>
        <w:ind w:firstLine="720"/>
        <w:jc w:val="center"/>
        <w:rPr>
          <w:b/>
          <w:sz w:val="28"/>
          <w:szCs w:val="28"/>
        </w:rPr>
      </w:pPr>
      <w:r>
        <w:rPr>
          <w:sz w:val="28"/>
          <w:szCs w:val="28"/>
        </w:rPr>
        <w:br w:type="page"/>
      </w:r>
      <w:r w:rsidR="00004DE6" w:rsidRPr="00397D7E">
        <w:rPr>
          <w:b/>
          <w:sz w:val="28"/>
          <w:szCs w:val="28"/>
        </w:rPr>
        <w:t xml:space="preserve">ГЛАВА </w:t>
      </w:r>
      <w:r w:rsidR="00936968" w:rsidRPr="00397D7E">
        <w:rPr>
          <w:b/>
          <w:sz w:val="28"/>
          <w:szCs w:val="28"/>
        </w:rPr>
        <w:t xml:space="preserve">3 </w:t>
      </w:r>
      <w:r w:rsidR="00AC49B7" w:rsidRPr="00397D7E">
        <w:rPr>
          <w:b/>
          <w:sz w:val="28"/>
          <w:szCs w:val="28"/>
        </w:rPr>
        <w:t>РЕКОМЕНДАЦИИ</w:t>
      </w:r>
      <w:r w:rsidR="00936968" w:rsidRPr="00397D7E">
        <w:rPr>
          <w:b/>
          <w:sz w:val="28"/>
          <w:szCs w:val="28"/>
        </w:rPr>
        <w:t xml:space="preserve"> </w:t>
      </w:r>
      <w:r w:rsidR="00AC49B7" w:rsidRPr="00397D7E">
        <w:rPr>
          <w:b/>
          <w:sz w:val="28"/>
          <w:szCs w:val="28"/>
        </w:rPr>
        <w:t>ПО</w:t>
      </w:r>
      <w:r w:rsidR="00936968" w:rsidRPr="00397D7E">
        <w:rPr>
          <w:b/>
          <w:sz w:val="28"/>
          <w:szCs w:val="28"/>
        </w:rPr>
        <w:t xml:space="preserve"> </w:t>
      </w:r>
      <w:r w:rsidR="00AC49B7" w:rsidRPr="00397D7E">
        <w:rPr>
          <w:b/>
          <w:sz w:val="28"/>
          <w:szCs w:val="28"/>
        </w:rPr>
        <w:t>СОВЕРШЕНСТВОВАНИЮ</w:t>
      </w:r>
      <w:r w:rsidR="00936968" w:rsidRPr="00397D7E">
        <w:rPr>
          <w:b/>
          <w:sz w:val="28"/>
          <w:szCs w:val="28"/>
        </w:rPr>
        <w:t xml:space="preserve"> </w:t>
      </w:r>
      <w:r w:rsidR="00AC49B7" w:rsidRPr="00397D7E">
        <w:rPr>
          <w:b/>
          <w:sz w:val="28"/>
          <w:szCs w:val="28"/>
        </w:rPr>
        <w:t>УЧЕТА</w:t>
      </w:r>
      <w:r w:rsidR="00936968" w:rsidRPr="00397D7E">
        <w:rPr>
          <w:b/>
          <w:sz w:val="28"/>
          <w:szCs w:val="28"/>
        </w:rPr>
        <w:t xml:space="preserve"> </w:t>
      </w:r>
      <w:r w:rsidR="00AC49B7" w:rsidRPr="00397D7E">
        <w:rPr>
          <w:b/>
          <w:sz w:val="28"/>
          <w:szCs w:val="28"/>
        </w:rPr>
        <w:t>ПРОИЗВОДСТВЕННЫХ</w:t>
      </w:r>
      <w:r w:rsidR="00936968" w:rsidRPr="00397D7E">
        <w:rPr>
          <w:b/>
          <w:sz w:val="28"/>
          <w:szCs w:val="28"/>
        </w:rPr>
        <w:t xml:space="preserve"> </w:t>
      </w:r>
      <w:r w:rsidR="00AC49B7" w:rsidRPr="00397D7E">
        <w:rPr>
          <w:b/>
          <w:sz w:val="28"/>
          <w:szCs w:val="28"/>
        </w:rPr>
        <w:t>ЗАПАСОВ</w:t>
      </w:r>
      <w:r w:rsidR="00936968" w:rsidRPr="00397D7E">
        <w:rPr>
          <w:b/>
          <w:sz w:val="28"/>
          <w:szCs w:val="28"/>
        </w:rPr>
        <w:t xml:space="preserve"> </w:t>
      </w:r>
      <w:r w:rsidR="00FF75F7" w:rsidRPr="00397D7E">
        <w:rPr>
          <w:b/>
          <w:sz w:val="28"/>
          <w:szCs w:val="28"/>
        </w:rPr>
        <w:t>В ТАЛЬМЕНСКОЕ МУ</w:t>
      </w:r>
      <w:r w:rsidR="00AC49B7" w:rsidRPr="00397D7E">
        <w:rPr>
          <w:b/>
          <w:sz w:val="28"/>
          <w:szCs w:val="28"/>
        </w:rPr>
        <w:t>П</w:t>
      </w:r>
      <w:r w:rsidR="00936968" w:rsidRPr="00397D7E">
        <w:rPr>
          <w:b/>
          <w:sz w:val="28"/>
          <w:szCs w:val="28"/>
        </w:rPr>
        <w:t xml:space="preserve"> </w:t>
      </w:r>
      <w:r w:rsidR="00AC49B7" w:rsidRPr="00397D7E">
        <w:rPr>
          <w:b/>
          <w:sz w:val="28"/>
          <w:szCs w:val="28"/>
        </w:rPr>
        <w:t>«ТРАНСПОРТ</w:t>
      </w:r>
      <w:r w:rsidR="00936968" w:rsidRPr="00397D7E">
        <w:rPr>
          <w:b/>
          <w:sz w:val="28"/>
          <w:szCs w:val="28"/>
        </w:rPr>
        <w:t xml:space="preserve"> </w:t>
      </w:r>
      <w:r w:rsidR="00AC49B7" w:rsidRPr="00397D7E">
        <w:rPr>
          <w:b/>
          <w:sz w:val="28"/>
          <w:szCs w:val="28"/>
        </w:rPr>
        <w:t>ОБЩЕГО</w:t>
      </w:r>
      <w:r w:rsidR="00936968" w:rsidRPr="00397D7E">
        <w:rPr>
          <w:b/>
          <w:sz w:val="28"/>
          <w:szCs w:val="28"/>
        </w:rPr>
        <w:t xml:space="preserve"> </w:t>
      </w:r>
      <w:r w:rsidR="00AC49B7" w:rsidRPr="00397D7E">
        <w:rPr>
          <w:b/>
          <w:sz w:val="28"/>
          <w:szCs w:val="28"/>
        </w:rPr>
        <w:t>ПОЛЬЗОВАНИЯ»</w:t>
      </w:r>
    </w:p>
    <w:p w:rsidR="00936968" w:rsidRPr="00397D7E" w:rsidRDefault="00936968" w:rsidP="00397D7E">
      <w:pPr>
        <w:widowControl w:val="0"/>
        <w:autoSpaceDE w:val="0"/>
        <w:autoSpaceDN w:val="0"/>
        <w:adjustRightInd w:val="0"/>
        <w:spacing w:line="360" w:lineRule="auto"/>
        <w:ind w:firstLine="720"/>
        <w:jc w:val="center"/>
        <w:rPr>
          <w:b/>
          <w:sz w:val="28"/>
          <w:szCs w:val="28"/>
        </w:rPr>
      </w:pPr>
    </w:p>
    <w:p w:rsidR="00D51948" w:rsidRPr="00397D7E" w:rsidRDefault="00D51948" w:rsidP="00397D7E">
      <w:pPr>
        <w:widowControl w:val="0"/>
        <w:tabs>
          <w:tab w:val="num" w:pos="0"/>
        </w:tabs>
        <w:autoSpaceDE w:val="0"/>
        <w:autoSpaceDN w:val="0"/>
        <w:adjustRightInd w:val="0"/>
        <w:spacing w:line="360" w:lineRule="auto"/>
        <w:ind w:firstLine="720"/>
        <w:jc w:val="center"/>
        <w:rPr>
          <w:b/>
          <w:sz w:val="28"/>
        </w:rPr>
      </w:pPr>
      <w:r w:rsidRPr="00397D7E">
        <w:rPr>
          <w:b/>
          <w:sz w:val="28"/>
          <w:szCs w:val="28"/>
        </w:rPr>
        <w:t xml:space="preserve">3.1. </w:t>
      </w:r>
      <w:r w:rsidRPr="00397D7E">
        <w:rPr>
          <w:b/>
          <w:sz w:val="28"/>
        </w:rPr>
        <w:t>Совершенствование информационного обеспечения</w:t>
      </w:r>
    </w:p>
    <w:p w:rsidR="00D51948" w:rsidRPr="0047325D" w:rsidRDefault="00D51948" w:rsidP="0047325D">
      <w:pPr>
        <w:spacing w:line="360" w:lineRule="auto"/>
        <w:ind w:firstLine="720"/>
        <w:jc w:val="both"/>
        <w:rPr>
          <w:sz w:val="28"/>
        </w:rPr>
      </w:pPr>
    </w:p>
    <w:p w:rsidR="00D51948" w:rsidRPr="0047325D" w:rsidRDefault="00D51948" w:rsidP="0047325D">
      <w:pPr>
        <w:pStyle w:val="aa"/>
        <w:ind w:firstLine="720"/>
        <w:jc w:val="both"/>
      </w:pPr>
      <w:r w:rsidRPr="0047325D">
        <w:t xml:space="preserve">Бухгалтерский учет </w:t>
      </w:r>
      <w:r w:rsidR="00516403" w:rsidRPr="0047325D">
        <w:t>на предприятии</w:t>
      </w:r>
      <w:r w:rsidR="001A7C8D" w:rsidRPr="0047325D">
        <w:t xml:space="preserve"> </w:t>
      </w:r>
      <w:r w:rsidRPr="0047325D">
        <w:t>необходимо постоянно совершенствовать в соответствии с меняющ</w:t>
      </w:r>
      <w:r w:rsidR="00BB4EFA" w:rsidRPr="0047325D">
        <w:t>ейся экономической обстановкой.</w:t>
      </w:r>
    </w:p>
    <w:p w:rsidR="00516403" w:rsidRPr="0047325D" w:rsidRDefault="00D51948" w:rsidP="0047325D">
      <w:pPr>
        <w:pStyle w:val="aa"/>
        <w:ind w:firstLine="720"/>
        <w:jc w:val="both"/>
      </w:pPr>
      <w:r w:rsidRPr="0047325D">
        <w:t xml:space="preserve">Одной из самых важных частей информационного обеспечения деятельности </w:t>
      </w:r>
      <w:r w:rsidR="006D739A" w:rsidRPr="0047325D">
        <w:t xml:space="preserve">современной </w:t>
      </w:r>
      <w:r w:rsidR="00661BC9" w:rsidRPr="0047325D">
        <w:t xml:space="preserve">транспортной </w:t>
      </w:r>
      <w:r w:rsidRPr="0047325D">
        <w:t>организации является использование компьютеров для автоматизации бухгалтерского учета. Бухгалтерский учет состоит из трудоемких операций, занимающих время бухгалтера, подготовки разнообразных по форме отчетных и платежных документов, переноса одних и тех же данных из одних до</w:t>
      </w:r>
      <w:r w:rsidR="00845022" w:rsidRPr="0047325D">
        <w:t>кументов в другие и т.д.</w:t>
      </w:r>
    </w:p>
    <w:p w:rsidR="00D51948" w:rsidRPr="0047325D" w:rsidRDefault="00D51948" w:rsidP="0047325D">
      <w:pPr>
        <w:pStyle w:val="aa"/>
        <w:ind w:firstLine="720"/>
        <w:jc w:val="both"/>
        <w:rPr>
          <w:szCs w:val="28"/>
        </w:rPr>
      </w:pPr>
      <w:r w:rsidRPr="0047325D">
        <w:t>Компьютерная программа позволяет бухгалтеру экономить время и силы за счет автоматизации, найти арифметические ошибки в учете и отчетности, оценить текущее финансовое состояние предприятия и его перспективы. Кроме того, автоматизированные системы бухгалтерского учета способны помочь подготовить и сохранить в электронном виде первичные и отчетные документы, а также бланки часто повторяющихся форм отчетов и документов с уже сформированными реквизитами предприятия.</w:t>
      </w:r>
    </w:p>
    <w:p w:rsidR="006D739A" w:rsidRPr="0047325D" w:rsidRDefault="00D51948" w:rsidP="0047325D">
      <w:pPr>
        <w:pStyle w:val="ac"/>
        <w:spacing w:line="360" w:lineRule="auto"/>
        <w:ind w:firstLine="720"/>
        <w:jc w:val="both"/>
        <w:rPr>
          <w:rFonts w:ascii="Times New Roman" w:hAnsi="Times New Roman" w:cs="Times New Roman"/>
          <w:sz w:val="28"/>
          <w:szCs w:val="28"/>
        </w:rPr>
      </w:pPr>
      <w:r w:rsidRPr="0047325D">
        <w:rPr>
          <w:rFonts w:ascii="Times New Roman" w:hAnsi="Times New Roman" w:cs="Times New Roman"/>
          <w:sz w:val="28"/>
        </w:rPr>
        <w:t xml:space="preserve">Учет в </w:t>
      </w:r>
      <w:r w:rsidR="006D739A" w:rsidRPr="0047325D">
        <w:rPr>
          <w:rFonts w:ascii="Times New Roman" w:hAnsi="Times New Roman" w:cs="Times New Roman"/>
          <w:sz w:val="28"/>
        </w:rPr>
        <w:t>Тальменском МУП</w:t>
      </w:r>
      <w:r w:rsidR="00BB4EFA" w:rsidRPr="0047325D">
        <w:rPr>
          <w:rFonts w:ascii="Times New Roman" w:hAnsi="Times New Roman" w:cs="Times New Roman"/>
          <w:sz w:val="28"/>
        </w:rPr>
        <w:t xml:space="preserve"> «Транспорт общего пользования» </w:t>
      </w:r>
      <w:r w:rsidRPr="0047325D">
        <w:rPr>
          <w:rFonts w:ascii="Times New Roman" w:hAnsi="Times New Roman" w:cs="Times New Roman"/>
          <w:sz w:val="28"/>
        </w:rPr>
        <w:t>автоматизирован</w:t>
      </w:r>
      <w:r w:rsidR="00BB4EFA" w:rsidRPr="0047325D">
        <w:rPr>
          <w:rFonts w:ascii="Times New Roman" w:hAnsi="Times New Roman" w:cs="Times New Roman"/>
          <w:sz w:val="28"/>
        </w:rPr>
        <w:t xml:space="preserve"> лишь на нескольких участках бухгалтерской службы. </w:t>
      </w:r>
      <w:r w:rsidR="006D739A" w:rsidRPr="0047325D">
        <w:rPr>
          <w:rFonts w:ascii="Times New Roman" w:hAnsi="Times New Roman" w:cs="Times New Roman"/>
          <w:sz w:val="28"/>
          <w:szCs w:val="28"/>
        </w:rPr>
        <w:t>Это,</w:t>
      </w:r>
      <w:r w:rsidR="00A06F37" w:rsidRPr="0047325D">
        <w:rPr>
          <w:rFonts w:ascii="Times New Roman" w:hAnsi="Times New Roman" w:cs="Times New Roman"/>
          <w:sz w:val="28"/>
          <w:szCs w:val="28"/>
        </w:rPr>
        <w:t xml:space="preserve"> </w:t>
      </w:r>
      <w:r w:rsidR="006D739A" w:rsidRPr="0047325D">
        <w:rPr>
          <w:rFonts w:ascii="Times New Roman" w:hAnsi="Times New Roman" w:cs="Times New Roman"/>
          <w:sz w:val="28"/>
          <w:szCs w:val="28"/>
        </w:rPr>
        <w:t xml:space="preserve">прежде всего, </w:t>
      </w:r>
      <w:r w:rsidR="00A06F37" w:rsidRPr="0047325D">
        <w:rPr>
          <w:rFonts w:ascii="Times New Roman" w:hAnsi="Times New Roman" w:cs="Times New Roman"/>
          <w:sz w:val="28"/>
          <w:szCs w:val="28"/>
        </w:rPr>
        <w:t>не связанные между собой счетные операции</w:t>
      </w:r>
      <w:r w:rsidR="006D739A" w:rsidRPr="0047325D">
        <w:rPr>
          <w:rFonts w:ascii="Times New Roman" w:hAnsi="Times New Roman" w:cs="Times New Roman"/>
          <w:sz w:val="28"/>
          <w:szCs w:val="28"/>
        </w:rPr>
        <w:t xml:space="preserve"> (выписка накладных, счетов-фактур, печать приказов и пр.)</w:t>
      </w:r>
      <w:r w:rsidR="00A06F37" w:rsidRPr="0047325D">
        <w:rPr>
          <w:rFonts w:ascii="Times New Roman" w:hAnsi="Times New Roman" w:cs="Times New Roman"/>
          <w:sz w:val="28"/>
          <w:szCs w:val="28"/>
        </w:rPr>
        <w:t>, которые осуществляются разными работниками. Происходит это из-за того, что на предприятии много работников, которые затрудняются работать с компьютерной техникой</w:t>
      </w:r>
      <w:r w:rsidR="006D739A" w:rsidRPr="0047325D">
        <w:rPr>
          <w:rFonts w:ascii="Times New Roman" w:hAnsi="Times New Roman" w:cs="Times New Roman"/>
          <w:sz w:val="28"/>
          <w:szCs w:val="28"/>
        </w:rPr>
        <w:t>, следовательно,</w:t>
      </w:r>
      <w:r w:rsidR="00A06F37" w:rsidRPr="0047325D">
        <w:rPr>
          <w:rFonts w:ascii="Times New Roman" w:hAnsi="Times New Roman" w:cs="Times New Roman"/>
          <w:sz w:val="28"/>
          <w:szCs w:val="28"/>
        </w:rPr>
        <w:t xml:space="preserve"> программа для них </w:t>
      </w:r>
      <w:r w:rsidR="00397D7E" w:rsidRPr="0047325D">
        <w:rPr>
          <w:rFonts w:ascii="Times New Roman" w:hAnsi="Times New Roman" w:cs="Times New Roman"/>
          <w:sz w:val="28"/>
          <w:szCs w:val="28"/>
        </w:rPr>
        <w:t>непонятна,</w:t>
      </w:r>
      <w:r w:rsidR="00845022" w:rsidRPr="0047325D">
        <w:rPr>
          <w:rFonts w:ascii="Times New Roman" w:hAnsi="Times New Roman" w:cs="Times New Roman"/>
          <w:sz w:val="28"/>
          <w:szCs w:val="28"/>
        </w:rPr>
        <w:t xml:space="preserve"> и они ведут свой участок учета вручную.</w:t>
      </w:r>
    </w:p>
    <w:p w:rsidR="00D51948" w:rsidRPr="0047325D" w:rsidRDefault="00EE69D5" w:rsidP="0047325D">
      <w:pPr>
        <w:pStyle w:val="ac"/>
        <w:spacing w:line="360" w:lineRule="auto"/>
        <w:ind w:firstLine="720"/>
        <w:jc w:val="both"/>
        <w:rPr>
          <w:rFonts w:ascii="Times New Roman" w:hAnsi="Times New Roman" w:cs="Times New Roman"/>
          <w:sz w:val="28"/>
          <w:szCs w:val="28"/>
        </w:rPr>
      </w:pPr>
      <w:r w:rsidRPr="0047325D">
        <w:rPr>
          <w:rFonts w:ascii="Times New Roman" w:hAnsi="Times New Roman" w:cs="Times New Roman"/>
          <w:sz w:val="28"/>
          <w:szCs w:val="28"/>
        </w:rPr>
        <w:t>Д</w:t>
      </w:r>
      <w:r w:rsidR="00D51948" w:rsidRPr="0047325D">
        <w:rPr>
          <w:rFonts w:ascii="Times New Roman" w:hAnsi="Times New Roman" w:cs="Times New Roman"/>
          <w:sz w:val="28"/>
          <w:szCs w:val="28"/>
        </w:rPr>
        <w:t>ля рациональной организации бухгалтерского учета в организации необходимо, во-первых, чтобы бухгалтерская программа была удобной и понятной для любого пользователя работающего с ней; во-вторых, бухгалтерская программа должна быть надежной, то есть отслеживать все виды ошибок, кроме того, в программе должны быть предусмотрены средства защиты от случайной или намеренной порчи информации; в-третьих, программа должна быть легко адаптируемой, гибкой, чтобы ее можно было настраивать в соответствии с требованиями текущего периода.</w:t>
      </w:r>
    </w:p>
    <w:p w:rsidR="00A06F37" w:rsidRPr="0047325D" w:rsidRDefault="00D51948" w:rsidP="0047325D">
      <w:pPr>
        <w:pStyle w:val="aa"/>
        <w:ind w:firstLine="720"/>
        <w:jc w:val="both"/>
        <w:rPr>
          <w:szCs w:val="28"/>
        </w:rPr>
      </w:pPr>
      <w:r w:rsidRPr="0047325D">
        <w:t>Программой, отвечающей данным требовани</w:t>
      </w:r>
      <w:r w:rsidR="00C02FCB" w:rsidRPr="0047325D">
        <w:t>я</w:t>
      </w:r>
      <w:r w:rsidRPr="0047325D">
        <w:t xml:space="preserve">м </w:t>
      </w:r>
      <w:r w:rsidR="00A06F37" w:rsidRPr="0047325D">
        <w:t>является</w:t>
      </w:r>
      <w:r w:rsidRPr="0047325D">
        <w:t xml:space="preserve"> «1С: Предприятие 7.7», переход на которую</w:t>
      </w:r>
      <w:r w:rsidR="00516403" w:rsidRPr="0047325D">
        <w:t>,</w:t>
      </w:r>
      <w:r w:rsidRPr="0047325D">
        <w:t xml:space="preserve"> </w:t>
      </w:r>
      <w:r w:rsidR="00A06F37" w:rsidRPr="0047325D">
        <w:t>был осуществлен</w:t>
      </w:r>
      <w:r w:rsidR="00EE69D5" w:rsidRPr="0047325D">
        <w:t xml:space="preserve"> в 2005 году</w:t>
      </w:r>
      <w:r w:rsidR="00A06F37" w:rsidRPr="0047325D">
        <w:t xml:space="preserve">, но учет на предприятии </w:t>
      </w:r>
      <w:r w:rsidR="00EE69D5" w:rsidRPr="0047325D">
        <w:t xml:space="preserve">по-прежнему </w:t>
      </w:r>
      <w:r w:rsidR="00A06F37" w:rsidRPr="0047325D">
        <w:t>автоматизирован лишь на нескольких участках бухгалтерской службы.</w:t>
      </w:r>
      <w:r w:rsidR="00A06F37" w:rsidRPr="0047325D">
        <w:rPr>
          <w:szCs w:val="28"/>
        </w:rPr>
        <w:t xml:space="preserve"> А для более эффективной работы бухгалтерской службы необходимо, чтобы все операции счетных работников производились в единстве.</w:t>
      </w:r>
    </w:p>
    <w:p w:rsidR="00D51948" w:rsidRPr="0047325D" w:rsidRDefault="00D51948" w:rsidP="0047325D">
      <w:pPr>
        <w:pStyle w:val="aa"/>
        <w:ind w:firstLine="720"/>
        <w:jc w:val="both"/>
      </w:pPr>
      <w:r w:rsidRPr="0047325D">
        <w:t>Программа «1С: Предприятие» версия 7.7 – это мощная универсальная бухгалтерская программа нового поколения. Она может поддерживать различные системы учета, различные методологии учета, использоваться на предприятиях различных типов деятельности. В данной программе реализуется определенная концепция ведения бухгалтерского учета на предприятии. План счетов, набор констант, структуры справочников и документов, а также алгоритмы построения отчетов представляют собой хорошо проработанную в бухгалтерском отношении систему. Эта система отличается, с одной стороны, целостностью, а с другой – универсальностью, что позволяет использовать ее после определенной настройки практически на любом предприятии.</w:t>
      </w:r>
    </w:p>
    <w:p w:rsidR="00D51948" w:rsidRPr="0047325D" w:rsidRDefault="00D51948" w:rsidP="0047325D">
      <w:pPr>
        <w:pStyle w:val="aa"/>
        <w:ind w:firstLine="720"/>
        <w:jc w:val="both"/>
      </w:pPr>
      <w:r w:rsidRPr="0047325D">
        <w:t xml:space="preserve">Программа имеет современный внешний вид; разделы главного меню интуитивно понятны даже неопытному пользователю; в отдельные группы скомпанованы справочники, документы, журналы и отчеты, что дает возможность наглядно и быстро работать с ними. В программе имеется справочник корректных проводок, в том числе и по учету </w:t>
      </w:r>
      <w:r w:rsidR="00B6602C" w:rsidRPr="0047325D">
        <w:t>производственных запасов</w:t>
      </w:r>
      <w:r w:rsidRPr="0047325D">
        <w:t>, что уменьшает вероятность ошибки при корреспонденции счетов. Каждый бухгалтер может иметь свои настройки, свои пункты меню и панели инструментов в зависимости от обслуживаемого им участка бухучета и права доступа к данным, хранящимся в системе. Есть возможность, уходя со своего рабочего места, заблокировать работу с программой; без личного пароля никто не сможет получить доступ к программе и данным бухгалтерского учета.</w:t>
      </w:r>
    </w:p>
    <w:p w:rsidR="00D51948" w:rsidRPr="0047325D" w:rsidRDefault="00D51948" w:rsidP="0047325D">
      <w:pPr>
        <w:pStyle w:val="aa"/>
        <w:ind w:firstLine="720"/>
        <w:jc w:val="both"/>
      </w:pPr>
      <w:r w:rsidRPr="0047325D">
        <w:t xml:space="preserve">Но с другой стороны, в программе имеется возможность многократной работы с одним и </w:t>
      </w:r>
      <w:r w:rsidR="00397D7E" w:rsidRPr="0047325D">
        <w:t>тем,</w:t>
      </w:r>
      <w:r w:rsidRPr="0047325D">
        <w:t xml:space="preserve"> же документом нескольких бухгалтеров, каждый из которых отвечает за определенную часть информации, вносимой в документ.</w:t>
      </w:r>
      <w:r w:rsidR="00B6602C" w:rsidRPr="0047325D">
        <w:t xml:space="preserve"> Поэтому каждый пользователь данной программы должен иметь навыки работы с ней, чтобы избежать ошибок.</w:t>
      </w:r>
    </w:p>
    <w:p w:rsidR="00D51948" w:rsidRPr="0047325D" w:rsidRDefault="00D51948" w:rsidP="0047325D">
      <w:pPr>
        <w:pStyle w:val="aa"/>
        <w:ind w:firstLine="720"/>
        <w:jc w:val="both"/>
      </w:pPr>
      <w:r w:rsidRPr="0047325D">
        <w:t>Программа поддерживает эффективную работу с различными объемами информации, количеством рабочих мест, с использованием разнообразных средств вычислительной техники и топологий вычислительной сети.</w:t>
      </w:r>
    </w:p>
    <w:p w:rsidR="00D51948" w:rsidRPr="0047325D" w:rsidRDefault="00D51948" w:rsidP="0047325D">
      <w:pPr>
        <w:pStyle w:val="aa"/>
        <w:ind w:firstLine="720"/>
        <w:jc w:val="both"/>
      </w:pPr>
      <w:r w:rsidRPr="0047325D">
        <w:t>Для регистрации документов, операций и проводок используются журналы. В типовой настройке присутствуют журнал документов, журнал операций и журнал проводок.</w:t>
      </w:r>
      <w:r w:rsidR="00B6602C" w:rsidRPr="0047325D">
        <w:t xml:space="preserve"> </w:t>
      </w:r>
      <w:r w:rsidRPr="0047325D">
        <w:t xml:space="preserve">Проводки </w:t>
      </w:r>
      <w:r w:rsidR="00726F4C" w:rsidRPr="0047325D">
        <w:t xml:space="preserve">в программе </w:t>
      </w:r>
      <w:r w:rsidRPr="0047325D">
        <w:t>могут формироваться разными способами: пользователем вручную, с помощью типовых операций и первичных документов. Типовые операции могут быть разбиты на группы, связанные с одним участком бухгалтерского учета. Первичные документы формируются с помощью раздела "Документы". В типовой конфигурации все документы этого раздела разбиты на группы по смысловому содержанию.</w:t>
      </w:r>
    </w:p>
    <w:p w:rsidR="00D51948" w:rsidRPr="0047325D" w:rsidRDefault="00D51948" w:rsidP="0047325D">
      <w:pPr>
        <w:pStyle w:val="aa"/>
        <w:ind w:firstLine="720"/>
        <w:jc w:val="both"/>
      </w:pPr>
      <w:r w:rsidRPr="0047325D">
        <w:t xml:space="preserve">Так как план счетов – основа ведения бухгалтерского учета на предприятии, программа поставляется с настройкой на стандартный план счетов, установленный соответствующими документами. В зависимости от конкретной конфигурации программа может иметь несколько планов счетов. Активным </w:t>
      </w:r>
      <w:r w:rsidR="009D71AC" w:rsidRPr="0047325D">
        <w:t>может быть только один из них.</w:t>
      </w:r>
    </w:p>
    <w:p w:rsidR="00D51948" w:rsidRPr="0047325D" w:rsidRDefault="00D51948" w:rsidP="0047325D">
      <w:pPr>
        <w:pStyle w:val="aa"/>
        <w:ind w:firstLine="720"/>
        <w:jc w:val="both"/>
      </w:pPr>
      <w:r w:rsidRPr="0047325D">
        <w:t>В программе предусмотрено большое количество справочников аналитического учета (контрагенты, т.е. поставщики и покупатели, сотрудники, материалы и т.д.). Для них определен специальный термин – субконто. Любому из счетов (субсчетов) можно поставить в соответствие любой справочник аналитического учета. К одному счету может быть прикреплено до пяти справочников субконто, что позволяет вести многомерный аналитический учет. Кроме того, программа позволяет вести многовалютный учет.</w:t>
      </w:r>
    </w:p>
    <w:p w:rsidR="00D51948" w:rsidRPr="0047325D" w:rsidRDefault="00D51948" w:rsidP="0047325D">
      <w:pPr>
        <w:pStyle w:val="aa"/>
        <w:ind w:firstLine="720"/>
        <w:jc w:val="both"/>
      </w:pPr>
      <w:r w:rsidRPr="0047325D">
        <w:t>Программа поставляется с большим набором форм стандартной бухгалтерской отчетности – главная книга, журналы – ордера, книги продаж и покупок и т.п. В стандартную поставку входят регламентированные формы отчетности. Регламентированные отчеты – это бухгалтерские и налоговые отчеты, предназначенные для представления в налоговые органы. Кроме того, в программу входит набор форм статистической отчетности.</w:t>
      </w:r>
    </w:p>
    <w:p w:rsidR="00D51948" w:rsidRPr="0047325D" w:rsidRDefault="00D51948" w:rsidP="0047325D">
      <w:pPr>
        <w:pStyle w:val="aa"/>
        <w:ind w:firstLine="720"/>
        <w:jc w:val="both"/>
      </w:pPr>
      <w:r w:rsidRPr="0047325D">
        <w:t xml:space="preserve">Формы отчетности ежеквартально изменяются в соответствии с текущими нормативными документами и бесплатно предоставляются заинтересованным пользователям. Помимо этого программа позволяет создавать произвольные отчеты, отражающие особенности ведения учета на конкретном предприятии. Данные отчеты могут быть различного типа и любой сложности. </w:t>
      </w:r>
    </w:p>
    <w:p w:rsidR="00D51948" w:rsidRPr="0047325D" w:rsidRDefault="00D51948" w:rsidP="0047325D">
      <w:pPr>
        <w:spacing w:line="360" w:lineRule="auto"/>
        <w:ind w:firstLine="720"/>
        <w:jc w:val="both"/>
        <w:rPr>
          <w:sz w:val="28"/>
        </w:rPr>
      </w:pPr>
      <w:r w:rsidRPr="0047325D">
        <w:rPr>
          <w:sz w:val="28"/>
        </w:rPr>
        <w:t xml:space="preserve">Программа «1С: Предприятие 7.7» имеет очевидные преимущества перед </w:t>
      </w:r>
      <w:r w:rsidR="00AE153F" w:rsidRPr="0047325D">
        <w:rPr>
          <w:sz w:val="28"/>
        </w:rPr>
        <w:t>другими программами</w:t>
      </w:r>
      <w:r w:rsidRPr="0047325D">
        <w:rPr>
          <w:sz w:val="28"/>
        </w:rPr>
        <w:t xml:space="preserve">. Здесь в частности можно назвать то, что программа работает в многооконном режиме, то есть работать можно в нескольких окнах сразу, формируемые отчеты более наглядны, нежели в </w:t>
      </w:r>
      <w:r w:rsidR="00AE153F" w:rsidRPr="0047325D">
        <w:rPr>
          <w:sz w:val="28"/>
        </w:rPr>
        <w:t xml:space="preserve">других </w:t>
      </w:r>
      <w:r w:rsidRPr="0047325D">
        <w:rPr>
          <w:sz w:val="28"/>
        </w:rPr>
        <w:t>программ</w:t>
      </w:r>
      <w:r w:rsidR="00AE153F" w:rsidRPr="0047325D">
        <w:rPr>
          <w:sz w:val="28"/>
        </w:rPr>
        <w:t>ах</w:t>
      </w:r>
      <w:r w:rsidRPr="0047325D">
        <w:rPr>
          <w:sz w:val="28"/>
        </w:rPr>
        <w:t>. Кроме того, программа позволяет без особых усилий поместить все необходимые отчеты на магнитные носители. Это особенно важно в связи с тем, что согласно Приказу МНС Р</w:t>
      </w:r>
      <w:r w:rsidR="001C70F3" w:rsidRPr="0047325D">
        <w:rPr>
          <w:sz w:val="28"/>
        </w:rPr>
        <w:t xml:space="preserve">оссийской </w:t>
      </w:r>
      <w:r w:rsidRPr="0047325D">
        <w:rPr>
          <w:sz w:val="28"/>
        </w:rPr>
        <w:t>Ф</w:t>
      </w:r>
      <w:r w:rsidR="001C70F3" w:rsidRPr="0047325D">
        <w:rPr>
          <w:sz w:val="28"/>
        </w:rPr>
        <w:t>едерации</w:t>
      </w:r>
      <w:r w:rsidRPr="0047325D">
        <w:rPr>
          <w:sz w:val="28"/>
        </w:rPr>
        <w:t xml:space="preserve"> № БГ-3-07/596 от 04.10.03 «О предоставлении налоговой и бухгалтерской отчетности в электронном виде» бухгалтерскую отчетность необходимо предоставлять в налоговую инспекцию не только на бумажных, но и на магнитных носите</w:t>
      </w:r>
      <w:r w:rsidR="00493B1E" w:rsidRPr="0047325D">
        <w:rPr>
          <w:sz w:val="28"/>
        </w:rPr>
        <w:t>лях.</w:t>
      </w:r>
    </w:p>
    <w:p w:rsidR="00D51948" w:rsidRPr="0047325D" w:rsidRDefault="00D51948" w:rsidP="0047325D">
      <w:pPr>
        <w:spacing w:line="360" w:lineRule="auto"/>
        <w:ind w:firstLine="720"/>
        <w:jc w:val="both"/>
        <w:rPr>
          <w:sz w:val="28"/>
        </w:rPr>
      </w:pPr>
      <w:r w:rsidRPr="0047325D">
        <w:rPr>
          <w:sz w:val="28"/>
        </w:rPr>
        <w:t>Таким образом, «1С: Предприятие 7.7» является той инструментальной системой, на базе которой может быть успешно реализована концепция гибкой авто</w:t>
      </w:r>
      <w:r w:rsidR="00B6602C" w:rsidRPr="0047325D">
        <w:rPr>
          <w:sz w:val="28"/>
        </w:rPr>
        <w:t>матизации всего бухгалтерского учета в целом, а также учета производственных запасов в Тальменском МУП «Транспорт общего пользования»</w:t>
      </w:r>
      <w:r w:rsidRPr="0047325D">
        <w:rPr>
          <w:sz w:val="28"/>
        </w:rPr>
        <w:t xml:space="preserve">. </w:t>
      </w:r>
    </w:p>
    <w:p w:rsidR="00493B1E" w:rsidRPr="0047325D" w:rsidRDefault="00493B1E"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Автоматизация складского учета на предприятии возможна с помощью программы «1С: Бухгалтерия (Торговля + Склад)», которая является одним из компонентов программного продукта - </w:t>
      </w:r>
      <w:r w:rsidRPr="0047325D">
        <w:rPr>
          <w:rFonts w:ascii="Times New Roman" w:hAnsi="Times New Roman" w:cs="Times New Roman"/>
          <w:sz w:val="28"/>
        </w:rPr>
        <w:t>«1С: Предприятие 7.7»</w:t>
      </w:r>
      <w:r w:rsidRPr="0047325D">
        <w:rPr>
          <w:rFonts w:ascii="Times New Roman" w:eastAsia="MS Mincho" w:hAnsi="Times New Roman" w:cs="Times New Roman"/>
          <w:sz w:val="28"/>
          <w:szCs w:val="28"/>
        </w:rPr>
        <w:t xml:space="preserve">. </w:t>
      </w:r>
      <w:r w:rsidR="00661BC9" w:rsidRPr="0047325D">
        <w:rPr>
          <w:rFonts w:ascii="Times New Roman" w:eastAsia="MS Mincho" w:hAnsi="Times New Roman" w:cs="Times New Roman"/>
          <w:sz w:val="28"/>
          <w:szCs w:val="28"/>
        </w:rPr>
        <w:t>Ее введение</w:t>
      </w:r>
      <w:r w:rsidRPr="0047325D">
        <w:rPr>
          <w:rFonts w:ascii="Times New Roman" w:eastAsia="MS Mincho" w:hAnsi="Times New Roman" w:cs="Times New Roman"/>
          <w:sz w:val="28"/>
          <w:szCs w:val="28"/>
        </w:rPr>
        <w:t xml:space="preserve"> позвол</w:t>
      </w:r>
      <w:r w:rsidR="002C2CB3" w:rsidRPr="0047325D">
        <w:rPr>
          <w:rFonts w:ascii="Times New Roman" w:eastAsia="MS Mincho" w:hAnsi="Times New Roman" w:cs="Times New Roman"/>
          <w:sz w:val="28"/>
          <w:szCs w:val="28"/>
        </w:rPr>
        <w:t>ит</w:t>
      </w:r>
      <w:r w:rsidRPr="0047325D">
        <w:rPr>
          <w:rFonts w:ascii="Times New Roman" w:eastAsia="MS Mincho" w:hAnsi="Times New Roman" w:cs="Times New Roman"/>
          <w:sz w:val="28"/>
          <w:szCs w:val="28"/>
        </w:rPr>
        <w:t xml:space="preserve"> совершать несколько действий в короткий промежуток времени:</w:t>
      </w:r>
    </w:p>
    <w:p w:rsidR="00493B1E" w:rsidRPr="0047325D" w:rsidRDefault="00493B1E" w:rsidP="0047325D">
      <w:pPr>
        <w:pStyle w:val="ac"/>
        <w:numPr>
          <w:ilvl w:val="0"/>
          <w:numId w:val="31"/>
        </w:numPr>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контролировать все первичные операции с материалами;</w:t>
      </w:r>
    </w:p>
    <w:p w:rsidR="00493B1E" w:rsidRPr="0047325D" w:rsidRDefault="00493B1E" w:rsidP="0047325D">
      <w:pPr>
        <w:pStyle w:val="ac"/>
        <w:numPr>
          <w:ilvl w:val="0"/>
          <w:numId w:val="31"/>
        </w:numPr>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обобщать информацию о движении материалов в отчетах;</w:t>
      </w:r>
    </w:p>
    <w:p w:rsidR="00493B1E" w:rsidRPr="0047325D" w:rsidRDefault="00493B1E" w:rsidP="0047325D">
      <w:pPr>
        <w:pStyle w:val="ac"/>
        <w:numPr>
          <w:ilvl w:val="0"/>
          <w:numId w:val="31"/>
        </w:numPr>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регулировать взаиморасчеты с организациями, поставляющими материальные ценности;</w:t>
      </w:r>
    </w:p>
    <w:p w:rsidR="00493B1E" w:rsidRPr="0047325D" w:rsidRDefault="00493B1E" w:rsidP="0047325D">
      <w:pPr>
        <w:pStyle w:val="ac"/>
        <w:numPr>
          <w:ilvl w:val="0"/>
          <w:numId w:val="31"/>
        </w:numPr>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контролировать расход и списание материальных ресурсов в производство, учитывая их лимиты и разработанные нормы;</w:t>
      </w:r>
    </w:p>
    <w:p w:rsidR="00493B1E" w:rsidRPr="0047325D" w:rsidRDefault="00493B1E" w:rsidP="0047325D">
      <w:pPr>
        <w:pStyle w:val="ac"/>
        <w:numPr>
          <w:ilvl w:val="0"/>
          <w:numId w:val="31"/>
        </w:numPr>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предоставлять точную информацию об остатках материалов на складах без пересчета в любое время;</w:t>
      </w:r>
    </w:p>
    <w:p w:rsidR="00493B1E" w:rsidRPr="0047325D" w:rsidRDefault="00493B1E" w:rsidP="0047325D">
      <w:pPr>
        <w:pStyle w:val="ac"/>
        <w:numPr>
          <w:ilvl w:val="0"/>
          <w:numId w:val="31"/>
        </w:numPr>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контролировать работу кладовщиков, предотвращать недостачи и потери от порчи ценностей.</w:t>
      </w:r>
    </w:p>
    <w:p w:rsidR="00D51948" w:rsidRPr="0047325D" w:rsidRDefault="00D51948" w:rsidP="0047325D">
      <w:pPr>
        <w:spacing w:line="360" w:lineRule="auto"/>
        <w:ind w:firstLine="720"/>
        <w:jc w:val="both"/>
        <w:rPr>
          <w:sz w:val="28"/>
        </w:rPr>
      </w:pPr>
      <w:r w:rsidRPr="0047325D">
        <w:rPr>
          <w:sz w:val="28"/>
        </w:rPr>
        <w:t xml:space="preserve">Одной из рекомендаций по совершенствованию информационного обеспечения </w:t>
      </w:r>
      <w:r w:rsidR="0057670B" w:rsidRPr="0047325D">
        <w:rPr>
          <w:sz w:val="28"/>
        </w:rPr>
        <w:t xml:space="preserve">в Тальменском МУП «Транспорт общего пользования» </w:t>
      </w:r>
      <w:r w:rsidRPr="0047325D">
        <w:rPr>
          <w:sz w:val="28"/>
        </w:rPr>
        <w:t xml:space="preserve">является внедрение в ближайшее время в организации </w:t>
      </w:r>
      <w:r w:rsidR="006C1356" w:rsidRPr="0047325D">
        <w:rPr>
          <w:sz w:val="28"/>
        </w:rPr>
        <w:t xml:space="preserve">программы - </w:t>
      </w:r>
      <w:r w:rsidRPr="0047325D">
        <w:rPr>
          <w:sz w:val="28"/>
        </w:rPr>
        <w:t>«1С: Предприятие 7.7»</w:t>
      </w:r>
      <w:r w:rsidR="00A805CA" w:rsidRPr="0047325D">
        <w:rPr>
          <w:sz w:val="28"/>
        </w:rPr>
        <w:t xml:space="preserve"> на всех участках </w:t>
      </w:r>
      <w:r w:rsidR="0057670B" w:rsidRPr="0047325D">
        <w:rPr>
          <w:sz w:val="28"/>
        </w:rPr>
        <w:t xml:space="preserve">бухгалтерского </w:t>
      </w:r>
      <w:r w:rsidR="00A805CA" w:rsidRPr="0047325D">
        <w:rPr>
          <w:sz w:val="28"/>
        </w:rPr>
        <w:t>учета</w:t>
      </w:r>
      <w:r w:rsidR="006C1356" w:rsidRPr="0047325D">
        <w:rPr>
          <w:sz w:val="28"/>
        </w:rPr>
        <w:t xml:space="preserve">. </w:t>
      </w:r>
      <w:r w:rsidRPr="0047325D">
        <w:rPr>
          <w:sz w:val="28"/>
        </w:rPr>
        <w:t xml:space="preserve">Это приведет к совершенствованию </w:t>
      </w:r>
      <w:r w:rsidR="006C1356" w:rsidRPr="0047325D">
        <w:rPr>
          <w:sz w:val="28"/>
        </w:rPr>
        <w:t xml:space="preserve">бухгалтерского </w:t>
      </w:r>
      <w:r w:rsidRPr="0047325D">
        <w:rPr>
          <w:sz w:val="28"/>
        </w:rPr>
        <w:t xml:space="preserve">учета в целом и конкретно раздела учета </w:t>
      </w:r>
      <w:r w:rsidR="00A805CA" w:rsidRPr="0047325D">
        <w:rPr>
          <w:sz w:val="28"/>
        </w:rPr>
        <w:t>производственных запасов</w:t>
      </w:r>
      <w:r w:rsidR="006C1356" w:rsidRPr="0047325D">
        <w:rPr>
          <w:sz w:val="28"/>
        </w:rPr>
        <w:t xml:space="preserve"> на </w:t>
      </w:r>
      <w:r w:rsidR="00165DA1" w:rsidRPr="0047325D">
        <w:rPr>
          <w:sz w:val="28"/>
        </w:rPr>
        <w:t xml:space="preserve">данном </w:t>
      </w:r>
      <w:r w:rsidR="006C1356" w:rsidRPr="0047325D">
        <w:rPr>
          <w:sz w:val="28"/>
        </w:rPr>
        <w:t>предприятии</w:t>
      </w:r>
      <w:r w:rsidRPr="0047325D">
        <w:rPr>
          <w:sz w:val="28"/>
        </w:rPr>
        <w:t>.</w:t>
      </w:r>
    </w:p>
    <w:p w:rsidR="00E02D17" w:rsidRPr="0047325D" w:rsidRDefault="00A805CA" w:rsidP="0047325D">
      <w:pPr>
        <w:pStyle w:val="aa"/>
        <w:ind w:firstLine="720"/>
        <w:jc w:val="both"/>
        <w:rPr>
          <w:szCs w:val="28"/>
        </w:rPr>
      </w:pPr>
      <w:r w:rsidRPr="0047325D">
        <w:t xml:space="preserve">Кроме того, </w:t>
      </w:r>
      <w:r w:rsidR="00165DA1" w:rsidRPr="0047325D">
        <w:t>в Тальменском МУП «Транспорт общего пользования»</w:t>
      </w:r>
      <w:r w:rsidRPr="0047325D">
        <w:t xml:space="preserve"> появилась настоятельная потребность в программисте. Так как программа </w:t>
      </w:r>
      <w:r w:rsidR="00961A98" w:rsidRPr="0047325D">
        <w:t xml:space="preserve">– «1С: Предприятие 7.7» </w:t>
      </w:r>
      <w:r w:rsidRPr="0047325D">
        <w:t>полностью не изучена</w:t>
      </w:r>
      <w:r w:rsidR="00961A98" w:rsidRPr="0047325D">
        <w:t>,</w:t>
      </w:r>
      <w:r w:rsidRPr="0047325D">
        <w:t xml:space="preserve"> и бухгалтера порой затрудняются без помощи программиста осуществ</w:t>
      </w:r>
      <w:r w:rsidR="00E02D17" w:rsidRPr="0047325D">
        <w:t xml:space="preserve">лять какие-то операции, то для </w:t>
      </w:r>
      <w:r w:rsidRPr="0047325D">
        <w:rPr>
          <w:szCs w:val="28"/>
        </w:rPr>
        <w:t xml:space="preserve">более эффективной работы бухгалтерской службы </w:t>
      </w:r>
      <w:r w:rsidR="00E02D17" w:rsidRPr="0047325D">
        <w:rPr>
          <w:szCs w:val="28"/>
        </w:rPr>
        <w:t>рекомендуется введение на предприятии еще одной штатной единицы – программиста для консультации и непосредственной помощи специалистам по ведению бухгалтерского учета.</w:t>
      </w:r>
    </w:p>
    <w:p w:rsidR="00661BC9" w:rsidRPr="0047325D" w:rsidRDefault="00961A98" w:rsidP="0047325D">
      <w:pPr>
        <w:spacing w:line="360" w:lineRule="auto"/>
        <w:ind w:firstLine="720"/>
        <w:jc w:val="both"/>
        <w:rPr>
          <w:sz w:val="28"/>
        </w:rPr>
      </w:pPr>
      <w:r w:rsidRPr="0047325D">
        <w:rPr>
          <w:sz w:val="28"/>
        </w:rPr>
        <w:t>Компьютеризация бухгалтерского учета неизменно отразится на качестве производственной деятельности предприятия и сэкономит время бухгалтеров.</w:t>
      </w:r>
    </w:p>
    <w:p w:rsidR="00D51948" w:rsidRPr="00397D7E" w:rsidRDefault="00397D7E" w:rsidP="00397D7E">
      <w:pPr>
        <w:spacing w:line="360" w:lineRule="auto"/>
        <w:ind w:firstLine="720"/>
        <w:jc w:val="center"/>
        <w:rPr>
          <w:b/>
          <w:sz w:val="28"/>
        </w:rPr>
      </w:pPr>
      <w:r>
        <w:rPr>
          <w:sz w:val="28"/>
        </w:rPr>
        <w:br w:type="page"/>
      </w:r>
      <w:r w:rsidR="00DC2D0D" w:rsidRPr="00397D7E">
        <w:rPr>
          <w:b/>
          <w:sz w:val="28"/>
        </w:rPr>
        <w:t xml:space="preserve">3.2. </w:t>
      </w:r>
      <w:r w:rsidR="00D51948" w:rsidRPr="00397D7E">
        <w:rPr>
          <w:b/>
          <w:sz w:val="28"/>
        </w:rPr>
        <w:t>Пути совершенствования учета</w:t>
      </w:r>
      <w:r w:rsidR="00DC2D0D" w:rsidRPr="00397D7E">
        <w:rPr>
          <w:b/>
          <w:sz w:val="28"/>
        </w:rPr>
        <w:t xml:space="preserve"> запасов на предприятии</w:t>
      </w:r>
    </w:p>
    <w:p w:rsidR="002C3AC5" w:rsidRPr="0047325D" w:rsidRDefault="002C3AC5" w:rsidP="0047325D">
      <w:pPr>
        <w:pStyle w:val="ac"/>
        <w:spacing w:line="360" w:lineRule="auto"/>
        <w:ind w:firstLine="720"/>
        <w:jc w:val="both"/>
        <w:rPr>
          <w:rFonts w:ascii="Times New Roman" w:eastAsia="MS Mincho" w:hAnsi="Times New Roman" w:cs="Times New Roman"/>
          <w:sz w:val="28"/>
          <w:szCs w:val="28"/>
        </w:rPr>
      </w:pPr>
    </w:p>
    <w:p w:rsidR="00B6060D" w:rsidRPr="0047325D" w:rsidRDefault="00B6060D"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В результате проведенных исследований учета производственных запасов </w:t>
      </w:r>
      <w:r w:rsidR="008B589A" w:rsidRPr="0047325D">
        <w:rPr>
          <w:rFonts w:ascii="Times New Roman" w:eastAsia="MS Mincho" w:hAnsi="Times New Roman" w:cs="Times New Roman"/>
          <w:sz w:val="28"/>
          <w:szCs w:val="28"/>
        </w:rPr>
        <w:t>в</w:t>
      </w:r>
      <w:r w:rsidRPr="0047325D">
        <w:rPr>
          <w:rFonts w:ascii="Times New Roman" w:eastAsia="MS Mincho" w:hAnsi="Times New Roman" w:cs="Times New Roman"/>
          <w:sz w:val="28"/>
          <w:szCs w:val="28"/>
        </w:rPr>
        <w:t xml:space="preserve"> Тальменское МУП «Транспорт общего пользования» были выявлены некоторые недоработки по данному участку учета. Рекомендации по совершенствованию учета</w:t>
      </w:r>
      <w:r w:rsidR="00C432C4" w:rsidRPr="0047325D">
        <w:rPr>
          <w:rFonts w:ascii="Times New Roman" w:eastAsia="MS Mincho" w:hAnsi="Times New Roman" w:cs="Times New Roman"/>
          <w:sz w:val="28"/>
          <w:szCs w:val="28"/>
        </w:rPr>
        <w:t xml:space="preserve"> материально-производственных</w:t>
      </w:r>
      <w:r w:rsidRPr="0047325D">
        <w:rPr>
          <w:rFonts w:ascii="Times New Roman" w:eastAsia="MS Mincho" w:hAnsi="Times New Roman" w:cs="Times New Roman"/>
          <w:sz w:val="28"/>
          <w:szCs w:val="28"/>
        </w:rPr>
        <w:t xml:space="preserve"> запасов, предложенные в данно</w:t>
      </w:r>
      <w:r w:rsidR="003B2F6A" w:rsidRPr="0047325D">
        <w:rPr>
          <w:rFonts w:ascii="Times New Roman" w:eastAsia="MS Mincho" w:hAnsi="Times New Roman" w:cs="Times New Roman"/>
          <w:sz w:val="28"/>
          <w:szCs w:val="28"/>
        </w:rPr>
        <w:t>м</w:t>
      </w:r>
      <w:r w:rsidRPr="0047325D">
        <w:rPr>
          <w:rFonts w:ascii="Times New Roman" w:eastAsia="MS Mincho" w:hAnsi="Times New Roman" w:cs="Times New Roman"/>
          <w:sz w:val="28"/>
          <w:szCs w:val="28"/>
        </w:rPr>
        <w:t xml:space="preserve"> ра</w:t>
      </w:r>
      <w:r w:rsidR="003B2F6A" w:rsidRPr="0047325D">
        <w:rPr>
          <w:rFonts w:ascii="Times New Roman" w:eastAsia="MS Mincho" w:hAnsi="Times New Roman" w:cs="Times New Roman"/>
          <w:sz w:val="28"/>
          <w:szCs w:val="28"/>
        </w:rPr>
        <w:t>здел</w:t>
      </w:r>
      <w:r w:rsidRPr="0047325D">
        <w:rPr>
          <w:rFonts w:ascii="Times New Roman" w:eastAsia="MS Mincho" w:hAnsi="Times New Roman" w:cs="Times New Roman"/>
          <w:sz w:val="28"/>
          <w:szCs w:val="28"/>
        </w:rPr>
        <w:t xml:space="preserve">е позволят </w:t>
      </w:r>
      <w:r w:rsidR="004344D9" w:rsidRPr="0047325D">
        <w:rPr>
          <w:rFonts w:ascii="Times New Roman" w:eastAsia="MS Mincho" w:hAnsi="Times New Roman" w:cs="Times New Roman"/>
          <w:sz w:val="28"/>
          <w:szCs w:val="28"/>
        </w:rPr>
        <w:t xml:space="preserve">предприятию </w:t>
      </w:r>
      <w:r w:rsidRPr="0047325D">
        <w:rPr>
          <w:rFonts w:ascii="Times New Roman" w:eastAsia="MS Mincho" w:hAnsi="Times New Roman" w:cs="Times New Roman"/>
          <w:sz w:val="28"/>
          <w:szCs w:val="28"/>
        </w:rPr>
        <w:t>избежать таких недоработок и дальнейших ошибок</w:t>
      </w:r>
      <w:r w:rsidR="004344D9" w:rsidRPr="0047325D">
        <w:rPr>
          <w:rFonts w:ascii="Times New Roman" w:eastAsia="MS Mincho" w:hAnsi="Times New Roman" w:cs="Times New Roman"/>
          <w:sz w:val="28"/>
          <w:szCs w:val="28"/>
        </w:rPr>
        <w:t xml:space="preserve"> в будущем</w:t>
      </w:r>
      <w:r w:rsidRPr="0047325D">
        <w:rPr>
          <w:rFonts w:ascii="Times New Roman" w:eastAsia="MS Mincho" w:hAnsi="Times New Roman" w:cs="Times New Roman"/>
          <w:sz w:val="28"/>
          <w:szCs w:val="28"/>
        </w:rPr>
        <w:t xml:space="preserve">, в том числе и повысить </w:t>
      </w:r>
      <w:r w:rsidR="004344D9" w:rsidRPr="0047325D">
        <w:rPr>
          <w:rFonts w:ascii="Times New Roman" w:eastAsia="MS Mincho" w:hAnsi="Times New Roman" w:cs="Times New Roman"/>
          <w:sz w:val="28"/>
          <w:szCs w:val="28"/>
        </w:rPr>
        <w:t xml:space="preserve">внутрихозяйственный </w:t>
      </w:r>
      <w:r w:rsidRPr="0047325D">
        <w:rPr>
          <w:rFonts w:ascii="Times New Roman" w:eastAsia="MS Mincho" w:hAnsi="Times New Roman" w:cs="Times New Roman"/>
          <w:sz w:val="28"/>
          <w:szCs w:val="28"/>
        </w:rPr>
        <w:t xml:space="preserve">контроль за </w:t>
      </w:r>
      <w:r w:rsidR="008B589A" w:rsidRPr="0047325D">
        <w:rPr>
          <w:rFonts w:ascii="Times New Roman" w:eastAsia="MS Mincho" w:hAnsi="Times New Roman" w:cs="Times New Roman"/>
          <w:sz w:val="28"/>
          <w:szCs w:val="28"/>
        </w:rPr>
        <w:t xml:space="preserve">наличием и </w:t>
      </w:r>
      <w:r w:rsidRPr="0047325D">
        <w:rPr>
          <w:rFonts w:ascii="Times New Roman" w:eastAsia="MS Mincho" w:hAnsi="Times New Roman" w:cs="Times New Roman"/>
          <w:sz w:val="28"/>
          <w:szCs w:val="28"/>
        </w:rPr>
        <w:t>использованием запасов на предприятии.</w:t>
      </w:r>
    </w:p>
    <w:p w:rsidR="00070213" w:rsidRPr="0047325D" w:rsidRDefault="00070213"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Как </w:t>
      </w:r>
      <w:r w:rsidR="00C402F0" w:rsidRPr="0047325D">
        <w:rPr>
          <w:rFonts w:ascii="Times New Roman" w:eastAsia="MS Mincho" w:hAnsi="Times New Roman" w:cs="Times New Roman"/>
          <w:sz w:val="28"/>
          <w:szCs w:val="28"/>
        </w:rPr>
        <w:t>можно увидеть</w:t>
      </w:r>
      <w:r w:rsidRPr="0047325D">
        <w:rPr>
          <w:rFonts w:ascii="Times New Roman" w:eastAsia="MS Mincho" w:hAnsi="Times New Roman" w:cs="Times New Roman"/>
          <w:sz w:val="28"/>
          <w:szCs w:val="28"/>
        </w:rPr>
        <w:t xml:space="preserve"> из расчетных данных анализа, предложенных в</w:t>
      </w:r>
      <w:r w:rsidR="00C402F0" w:rsidRPr="0047325D">
        <w:rPr>
          <w:rFonts w:ascii="Times New Roman" w:eastAsia="MS Mincho" w:hAnsi="Times New Roman" w:cs="Times New Roman"/>
          <w:sz w:val="28"/>
          <w:szCs w:val="28"/>
        </w:rPr>
        <w:t>о втором разделе</w:t>
      </w:r>
      <w:r w:rsidRPr="0047325D">
        <w:rPr>
          <w:rFonts w:ascii="Times New Roman" w:eastAsia="MS Mincho" w:hAnsi="Times New Roman" w:cs="Times New Roman"/>
          <w:sz w:val="28"/>
          <w:szCs w:val="28"/>
        </w:rPr>
        <w:t xml:space="preserve"> </w:t>
      </w:r>
      <w:r w:rsidR="00C402F0" w:rsidRPr="0047325D">
        <w:rPr>
          <w:rFonts w:ascii="Times New Roman" w:eastAsia="MS Mincho" w:hAnsi="Times New Roman" w:cs="Times New Roman"/>
          <w:sz w:val="28"/>
          <w:szCs w:val="28"/>
        </w:rPr>
        <w:t>данной</w:t>
      </w:r>
      <w:r w:rsidRPr="0047325D">
        <w:rPr>
          <w:rFonts w:ascii="Times New Roman" w:eastAsia="MS Mincho" w:hAnsi="Times New Roman" w:cs="Times New Roman"/>
          <w:sz w:val="28"/>
          <w:szCs w:val="28"/>
        </w:rPr>
        <w:t xml:space="preserve"> работ</w:t>
      </w:r>
      <w:r w:rsidR="00C402F0" w:rsidRPr="0047325D">
        <w:rPr>
          <w:rFonts w:ascii="Times New Roman" w:eastAsia="MS Mincho" w:hAnsi="Times New Roman" w:cs="Times New Roman"/>
          <w:sz w:val="28"/>
          <w:szCs w:val="28"/>
        </w:rPr>
        <w:t>ы</w:t>
      </w:r>
      <w:r w:rsidR="00C61A4C" w:rsidRPr="0047325D">
        <w:rPr>
          <w:rFonts w:ascii="Times New Roman" w:eastAsia="MS Mincho" w:hAnsi="Times New Roman" w:cs="Times New Roman"/>
          <w:sz w:val="28"/>
          <w:szCs w:val="28"/>
        </w:rPr>
        <w:t xml:space="preserve"> и обобщенных в таблице 14</w:t>
      </w:r>
      <w:r w:rsidRPr="0047325D">
        <w:rPr>
          <w:rFonts w:ascii="Times New Roman" w:eastAsia="MS Mincho" w:hAnsi="Times New Roman" w:cs="Times New Roman"/>
          <w:sz w:val="28"/>
          <w:szCs w:val="28"/>
        </w:rPr>
        <w:t xml:space="preserve">, в </w:t>
      </w:r>
      <w:r w:rsidR="00C61A4C" w:rsidRPr="0047325D">
        <w:rPr>
          <w:rFonts w:ascii="Times New Roman" w:eastAsia="MS Mincho" w:hAnsi="Times New Roman" w:cs="Times New Roman"/>
          <w:sz w:val="28"/>
          <w:szCs w:val="28"/>
        </w:rPr>
        <w:t>Тальменском МУП</w:t>
      </w:r>
      <w:r w:rsidR="00C402F0" w:rsidRPr="0047325D">
        <w:rPr>
          <w:rFonts w:ascii="Times New Roman" w:eastAsia="MS Mincho" w:hAnsi="Times New Roman" w:cs="Times New Roman"/>
          <w:sz w:val="28"/>
          <w:szCs w:val="28"/>
        </w:rPr>
        <w:t xml:space="preserve"> «Транспорт общего пользования</w:t>
      </w:r>
      <w:r w:rsidRPr="0047325D">
        <w:rPr>
          <w:rFonts w:ascii="Times New Roman" w:eastAsia="MS Mincho" w:hAnsi="Times New Roman" w:cs="Times New Roman"/>
          <w:sz w:val="28"/>
          <w:szCs w:val="28"/>
        </w:rPr>
        <w:t xml:space="preserve">» </w:t>
      </w:r>
      <w:r w:rsidR="00780DBF" w:rsidRPr="0047325D">
        <w:rPr>
          <w:rFonts w:ascii="Times New Roman" w:eastAsia="MS Mincho" w:hAnsi="Times New Roman" w:cs="Times New Roman"/>
          <w:sz w:val="28"/>
          <w:szCs w:val="28"/>
        </w:rPr>
        <w:t xml:space="preserve">наблюдается недообеспеченность </w:t>
      </w:r>
      <w:r w:rsidR="00B53616" w:rsidRPr="0047325D">
        <w:rPr>
          <w:rFonts w:ascii="Times New Roman" w:eastAsia="MS Mincho" w:hAnsi="Times New Roman" w:cs="Times New Roman"/>
          <w:sz w:val="28"/>
          <w:szCs w:val="28"/>
        </w:rPr>
        <w:t xml:space="preserve">по всем </w:t>
      </w:r>
      <w:r w:rsidR="00780DBF" w:rsidRPr="0047325D">
        <w:rPr>
          <w:rFonts w:ascii="Times New Roman" w:eastAsia="MS Mincho" w:hAnsi="Times New Roman" w:cs="Times New Roman"/>
          <w:sz w:val="28"/>
          <w:szCs w:val="28"/>
        </w:rPr>
        <w:t xml:space="preserve">основным видам </w:t>
      </w:r>
      <w:r w:rsidR="00A84375" w:rsidRPr="0047325D">
        <w:rPr>
          <w:rFonts w:ascii="Times New Roman" w:eastAsia="MS Mincho" w:hAnsi="Times New Roman" w:cs="Times New Roman"/>
          <w:sz w:val="28"/>
          <w:szCs w:val="28"/>
        </w:rPr>
        <w:t xml:space="preserve">производственных </w:t>
      </w:r>
      <w:r w:rsidR="00780DBF" w:rsidRPr="0047325D">
        <w:rPr>
          <w:rFonts w:ascii="Times New Roman" w:eastAsia="MS Mincho" w:hAnsi="Times New Roman" w:cs="Times New Roman"/>
          <w:sz w:val="28"/>
          <w:szCs w:val="28"/>
        </w:rPr>
        <w:t>запасов</w:t>
      </w:r>
      <w:r w:rsidR="00A84375" w:rsidRPr="0047325D">
        <w:rPr>
          <w:rFonts w:ascii="Times New Roman" w:eastAsia="MS Mincho" w:hAnsi="Times New Roman" w:cs="Times New Roman"/>
          <w:sz w:val="28"/>
          <w:szCs w:val="28"/>
        </w:rPr>
        <w:t>.</w:t>
      </w:r>
    </w:p>
    <w:p w:rsidR="00ED2BE4" w:rsidRPr="0047325D" w:rsidRDefault="00ED2BE4" w:rsidP="0047325D">
      <w:pPr>
        <w:spacing w:line="360" w:lineRule="auto"/>
        <w:ind w:firstLine="720"/>
        <w:jc w:val="both"/>
        <w:rPr>
          <w:sz w:val="28"/>
          <w:szCs w:val="28"/>
        </w:rPr>
      </w:pPr>
      <w:r w:rsidRPr="0047325D">
        <w:rPr>
          <w:sz w:val="28"/>
          <w:szCs w:val="28"/>
        </w:rPr>
        <w:t>Таблица 14</w:t>
      </w:r>
    </w:p>
    <w:p w:rsidR="00ED2BE4" w:rsidRDefault="00ED2BE4" w:rsidP="0047325D">
      <w:pPr>
        <w:spacing w:line="360" w:lineRule="auto"/>
        <w:ind w:firstLine="720"/>
        <w:jc w:val="both"/>
        <w:rPr>
          <w:sz w:val="28"/>
          <w:szCs w:val="28"/>
        </w:rPr>
      </w:pPr>
      <w:r w:rsidRPr="0047325D">
        <w:rPr>
          <w:sz w:val="28"/>
          <w:szCs w:val="28"/>
        </w:rPr>
        <w:t>Обеспеченность основными видами запасов предприятия</w:t>
      </w:r>
    </w:p>
    <w:p w:rsidR="00397D7E" w:rsidRPr="0047325D" w:rsidRDefault="00397D7E" w:rsidP="0047325D">
      <w:pPr>
        <w:spacing w:line="360" w:lineRule="auto"/>
        <w:ind w:firstLine="720"/>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779"/>
        <w:gridCol w:w="2190"/>
        <w:gridCol w:w="1418"/>
      </w:tblGrid>
      <w:tr w:rsidR="00A708CF" w:rsidRPr="00263773" w:rsidTr="00263773">
        <w:tc>
          <w:tcPr>
            <w:tcW w:w="2376"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Наименование запасов</w:t>
            </w:r>
          </w:p>
        </w:tc>
        <w:tc>
          <w:tcPr>
            <w:tcW w:w="1985"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 xml:space="preserve">Плановая потребность </w:t>
            </w:r>
          </w:p>
        </w:tc>
        <w:tc>
          <w:tcPr>
            <w:tcW w:w="1779"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Получено фактически</w:t>
            </w:r>
          </w:p>
        </w:tc>
        <w:tc>
          <w:tcPr>
            <w:tcW w:w="2190"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Коэффициент обеспеченности</w:t>
            </w:r>
          </w:p>
        </w:tc>
        <w:tc>
          <w:tcPr>
            <w:tcW w:w="1418"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 xml:space="preserve">Отклонение +,- </w:t>
            </w:r>
          </w:p>
        </w:tc>
      </w:tr>
      <w:tr w:rsidR="00A708CF" w:rsidRPr="00263773" w:rsidTr="00263773">
        <w:tc>
          <w:tcPr>
            <w:tcW w:w="2376"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1</w:t>
            </w:r>
          </w:p>
        </w:tc>
        <w:tc>
          <w:tcPr>
            <w:tcW w:w="1985"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2</w:t>
            </w:r>
          </w:p>
        </w:tc>
        <w:tc>
          <w:tcPr>
            <w:tcW w:w="1779" w:type="dxa"/>
            <w:shd w:val="clear" w:color="auto" w:fill="auto"/>
          </w:tcPr>
          <w:p w:rsidR="00A708CF" w:rsidRPr="00263773" w:rsidRDefault="00A51AB8" w:rsidP="00263773">
            <w:pPr>
              <w:widowControl w:val="0"/>
              <w:adjustRightInd w:val="0"/>
              <w:spacing w:line="360" w:lineRule="auto"/>
              <w:jc w:val="both"/>
              <w:textAlignment w:val="baseline"/>
              <w:rPr>
                <w:sz w:val="20"/>
                <w:szCs w:val="20"/>
              </w:rPr>
            </w:pPr>
            <w:r w:rsidRPr="00263773">
              <w:rPr>
                <w:sz w:val="20"/>
                <w:szCs w:val="20"/>
              </w:rPr>
              <w:t>3</w:t>
            </w:r>
          </w:p>
        </w:tc>
        <w:tc>
          <w:tcPr>
            <w:tcW w:w="2190" w:type="dxa"/>
            <w:shd w:val="clear" w:color="auto" w:fill="auto"/>
          </w:tcPr>
          <w:p w:rsidR="00A708CF" w:rsidRPr="00263773" w:rsidRDefault="00A51AB8" w:rsidP="00263773">
            <w:pPr>
              <w:widowControl w:val="0"/>
              <w:adjustRightInd w:val="0"/>
              <w:spacing w:line="360" w:lineRule="auto"/>
              <w:jc w:val="both"/>
              <w:textAlignment w:val="baseline"/>
              <w:rPr>
                <w:sz w:val="20"/>
                <w:szCs w:val="20"/>
              </w:rPr>
            </w:pPr>
            <w:r w:rsidRPr="00263773">
              <w:rPr>
                <w:sz w:val="20"/>
                <w:szCs w:val="20"/>
              </w:rPr>
              <w:t>4</w:t>
            </w:r>
          </w:p>
        </w:tc>
        <w:tc>
          <w:tcPr>
            <w:tcW w:w="1418" w:type="dxa"/>
            <w:shd w:val="clear" w:color="auto" w:fill="auto"/>
          </w:tcPr>
          <w:p w:rsidR="00A708CF" w:rsidRPr="00263773" w:rsidRDefault="00A51AB8" w:rsidP="00263773">
            <w:pPr>
              <w:widowControl w:val="0"/>
              <w:adjustRightInd w:val="0"/>
              <w:spacing w:line="360" w:lineRule="auto"/>
              <w:jc w:val="both"/>
              <w:textAlignment w:val="baseline"/>
              <w:rPr>
                <w:sz w:val="20"/>
                <w:szCs w:val="20"/>
              </w:rPr>
            </w:pPr>
            <w:r w:rsidRPr="00263773">
              <w:rPr>
                <w:sz w:val="20"/>
                <w:szCs w:val="20"/>
              </w:rPr>
              <w:t>5</w:t>
            </w:r>
          </w:p>
        </w:tc>
      </w:tr>
      <w:tr w:rsidR="00A708CF" w:rsidRPr="00263773" w:rsidTr="00263773">
        <w:tc>
          <w:tcPr>
            <w:tcW w:w="2376"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Бензин А-80, кг</w:t>
            </w:r>
          </w:p>
        </w:tc>
        <w:tc>
          <w:tcPr>
            <w:tcW w:w="1985"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115200</w:t>
            </w:r>
          </w:p>
        </w:tc>
        <w:tc>
          <w:tcPr>
            <w:tcW w:w="1779"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100000</w:t>
            </w:r>
          </w:p>
        </w:tc>
        <w:tc>
          <w:tcPr>
            <w:tcW w:w="2190"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0,87</w:t>
            </w:r>
          </w:p>
        </w:tc>
        <w:tc>
          <w:tcPr>
            <w:tcW w:w="1418"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-15200</w:t>
            </w:r>
          </w:p>
        </w:tc>
      </w:tr>
      <w:tr w:rsidR="00A708CF" w:rsidRPr="00263773" w:rsidTr="00263773">
        <w:tc>
          <w:tcPr>
            <w:tcW w:w="2376"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Дизельное топливо, кг</w:t>
            </w:r>
          </w:p>
        </w:tc>
        <w:tc>
          <w:tcPr>
            <w:tcW w:w="1985"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161300</w:t>
            </w:r>
          </w:p>
        </w:tc>
        <w:tc>
          <w:tcPr>
            <w:tcW w:w="1779"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150000</w:t>
            </w:r>
          </w:p>
        </w:tc>
        <w:tc>
          <w:tcPr>
            <w:tcW w:w="2190"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0,93</w:t>
            </w:r>
          </w:p>
        </w:tc>
        <w:tc>
          <w:tcPr>
            <w:tcW w:w="1418"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-11300</w:t>
            </w:r>
          </w:p>
        </w:tc>
      </w:tr>
      <w:tr w:rsidR="00A708CF" w:rsidRPr="00263773" w:rsidTr="00263773">
        <w:tc>
          <w:tcPr>
            <w:tcW w:w="2376"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Солидол, кг</w:t>
            </w:r>
          </w:p>
        </w:tc>
        <w:tc>
          <w:tcPr>
            <w:tcW w:w="1985"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850</w:t>
            </w:r>
          </w:p>
        </w:tc>
        <w:tc>
          <w:tcPr>
            <w:tcW w:w="1779"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800</w:t>
            </w:r>
          </w:p>
        </w:tc>
        <w:tc>
          <w:tcPr>
            <w:tcW w:w="2190"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0,94</w:t>
            </w:r>
          </w:p>
        </w:tc>
        <w:tc>
          <w:tcPr>
            <w:tcW w:w="1418" w:type="dxa"/>
            <w:shd w:val="clear" w:color="auto" w:fill="auto"/>
          </w:tcPr>
          <w:p w:rsidR="00A708CF" w:rsidRPr="00263773" w:rsidRDefault="00A708CF" w:rsidP="00263773">
            <w:pPr>
              <w:widowControl w:val="0"/>
              <w:adjustRightInd w:val="0"/>
              <w:spacing w:line="360" w:lineRule="auto"/>
              <w:jc w:val="both"/>
              <w:textAlignment w:val="baseline"/>
              <w:rPr>
                <w:sz w:val="20"/>
                <w:szCs w:val="20"/>
              </w:rPr>
            </w:pPr>
            <w:r w:rsidRPr="00263773">
              <w:rPr>
                <w:sz w:val="20"/>
                <w:szCs w:val="20"/>
              </w:rPr>
              <w:t>-50</w:t>
            </w:r>
          </w:p>
        </w:tc>
      </w:tr>
    </w:tbl>
    <w:p w:rsidR="009F2A31" w:rsidRPr="00397D7E" w:rsidRDefault="009F2A31" w:rsidP="00397D7E">
      <w:pPr>
        <w:pStyle w:val="ac"/>
        <w:spacing w:line="360" w:lineRule="auto"/>
        <w:jc w:val="both"/>
        <w:rPr>
          <w:rFonts w:ascii="Times New Roman" w:eastAsia="MS Mincho" w:hAnsi="Times New Roman" w:cs="Times New Roman"/>
        </w:rPr>
      </w:pPr>
    </w:p>
    <w:p w:rsidR="00A51AB8" w:rsidRPr="0047325D" w:rsidRDefault="00EF03C5" w:rsidP="0047325D">
      <w:pPr>
        <w:pStyle w:val="ac"/>
        <w:spacing w:line="360" w:lineRule="auto"/>
        <w:ind w:firstLine="720"/>
        <w:jc w:val="both"/>
        <w:rPr>
          <w:rFonts w:ascii="Times New Roman" w:hAnsi="Times New Roman" w:cs="Times New Roman"/>
          <w:sz w:val="28"/>
          <w:szCs w:val="28"/>
        </w:rPr>
      </w:pPr>
      <w:r w:rsidRPr="0047325D">
        <w:rPr>
          <w:rFonts w:ascii="Times New Roman" w:eastAsia="MS Mincho" w:hAnsi="Times New Roman" w:cs="Times New Roman"/>
          <w:sz w:val="28"/>
          <w:szCs w:val="28"/>
        </w:rPr>
        <w:t xml:space="preserve">Такая ситуация объясняется, прежде всего, недостатками </w:t>
      </w:r>
      <w:r w:rsidR="000756A6" w:rsidRPr="0047325D">
        <w:rPr>
          <w:rFonts w:ascii="Times New Roman" w:eastAsia="MS Mincho" w:hAnsi="Times New Roman" w:cs="Times New Roman"/>
          <w:sz w:val="28"/>
          <w:szCs w:val="28"/>
        </w:rPr>
        <w:t xml:space="preserve">текущего </w:t>
      </w:r>
      <w:r w:rsidRPr="0047325D">
        <w:rPr>
          <w:rFonts w:ascii="Times New Roman" w:eastAsia="MS Mincho" w:hAnsi="Times New Roman" w:cs="Times New Roman"/>
          <w:sz w:val="28"/>
          <w:szCs w:val="28"/>
        </w:rPr>
        <w:t xml:space="preserve">планирования, т.е. служба планово-экономического отдела </w:t>
      </w:r>
      <w:r w:rsidR="000756A6" w:rsidRPr="0047325D">
        <w:rPr>
          <w:rFonts w:ascii="Times New Roman" w:eastAsia="MS Mincho" w:hAnsi="Times New Roman" w:cs="Times New Roman"/>
          <w:sz w:val="28"/>
          <w:szCs w:val="28"/>
        </w:rPr>
        <w:t xml:space="preserve">Тальменское МУП «Транспорт общего пользования» </w:t>
      </w:r>
      <w:r w:rsidRPr="0047325D">
        <w:rPr>
          <w:rFonts w:ascii="Times New Roman" w:eastAsia="MS Mincho" w:hAnsi="Times New Roman" w:cs="Times New Roman"/>
          <w:sz w:val="28"/>
          <w:szCs w:val="28"/>
        </w:rPr>
        <w:t>недостаточно реально планирует нормы наличия запасов на складах предприятия</w:t>
      </w:r>
      <w:r w:rsidR="009F2A31" w:rsidRPr="0047325D">
        <w:rPr>
          <w:rFonts w:ascii="Times New Roman" w:eastAsia="MS Mincho" w:hAnsi="Times New Roman" w:cs="Times New Roman"/>
          <w:sz w:val="28"/>
          <w:szCs w:val="28"/>
        </w:rPr>
        <w:t>, а поставщики материалов несвоевременно выполняют свои обязательства.</w:t>
      </w:r>
      <w:r w:rsidR="000756A6" w:rsidRPr="0047325D">
        <w:rPr>
          <w:rFonts w:ascii="Times New Roman" w:eastAsia="MS Mincho" w:hAnsi="Times New Roman" w:cs="Times New Roman"/>
          <w:sz w:val="28"/>
          <w:szCs w:val="28"/>
        </w:rPr>
        <w:t xml:space="preserve"> </w:t>
      </w:r>
      <w:r w:rsidR="009F2A31" w:rsidRPr="0047325D">
        <w:rPr>
          <w:rFonts w:ascii="Times New Roman" w:eastAsia="MS Mincho" w:hAnsi="Times New Roman" w:cs="Times New Roman"/>
          <w:sz w:val="28"/>
          <w:szCs w:val="28"/>
        </w:rPr>
        <w:t>Н</w:t>
      </w:r>
      <w:r w:rsidR="000756A6" w:rsidRPr="0047325D">
        <w:rPr>
          <w:rFonts w:ascii="Times New Roman" w:hAnsi="Times New Roman" w:cs="Times New Roman"/>
          <w:sz w:val="28"/>
          <w:szCs w:val="28"/>
        </w:rPr>
        <w:t xml:space="preserve">еобходимо усилить контроль за </w:t>
      </w:r>
      <w:r w:rsidR="00A51AB8" w:rsidRPr="0047325D">
        <w:rPr>
          <w:rFonts w:ascii="Times New Roman" w:hAnsi="Times New Roman" w:cs="Times New Roman"/>
          <w:sz w:val="28"/>
          <w:szCs w:val="28"/>
        </w:rPr>
        <w:t>реальным наличием</w:t>
      </w:r>
      <w:r w:rsidR="00BC0C92" w:rsidRPr="0047325D">
        <w:rPr>
          <w:rFonts w:ascii="Times New Roman" w:hAnsi="Times New Roman" w:cs="Times New Roman"/>
          <w:sz w:val="28"/>
          <w:szCs w:val="28"/>
        </w:rPr>
        <w:t xml:space="preserve"> </w:t>
      </w:r>
      <w:r w:rsidR="000756A6" w:rsidRPr="0047325D">
        <w:rPr>
          <w:rFonts w:ascii="Times New Roman" w:hAnsi="Times New Roman" w:cs="Times New Roman"/>
          <w:sz w:val="28"/>
          <w:szCs w:val="28"/>
        </w:rPr>
        <w:t>запасов</w:t>
      </w:r>
      <w:r w:rsidR="00D13204" w:rsidRPr="0047325D">
        <w:rPr>
          <w:rFonts w:ascii="Times New Roman" w:hAnsi="Times New Roman" w:cs="Times New Roman"/>
          <w:sz w:val="28"/>
          <w:szCs w:val="28"/>
        </w:rPr>
        <w:t xml:space="preserve"> на складах, сопоставить </w:t>
      </w:r>
      <w:r w:rsidR="00BC0C92" w:rsidRPr="0047325D">
        <w:rPr>
          <w:rFonts w:ascii="Times New Roman" w:hAnsi="Times New Roman" w:cs="Times New Roman"/>
          <w:sz w:val="28"/>
          <w:szCs w:val="28"/>
        </w:rPr>
        <w:t>это наличие</w:t>
      </w:r>
      <w:r w:rsidR="00D13204" w:rsidRPr="0047325D">
        <w:rPr>
          <w:rFonts w:ascii="Times New Roman" w:hAnsi="Times New Roman" w:cs="Times New Roman"/>
          <w:sz w:val="28"/>
          <w:szCs w:val="28"/>
        </w:rPr>
        <w:t xml:space="preserve"> с плановой потребностью и </w:t>
      </w:r>
      <w:r w:rsidR="00A51AB8" w:rsidRPr="0047325D">
        <w:rPr>
          <w:rFonts w:ascii="Times New Roman" w:hAnsi="Times New Roman" w:cs="Times New Roman"/>
          <w:sz w:val="28"/>
          <w:szCs w:val="28"/>
        </w:rPr>
        <w:t>пересмотр</w:t>
      </w:r>
      <w:r w:rsidR="00D13204" w:rsidRPr="0047325D">
        <w:rPr>
          <w:rFonts w:ascii="Times New Roman" w:hAnsi="Times New Roman" w:cs="Times New Roman"/>
          <w:sz w:val="28"/>
          <w:szCs w:val="28"/>
        </w:rPr>
        <w:t>еть</w:t>
      </w:r>
      <w:r w:rsidR="00A51AB8" w:rsidRPr="0047325D">
        <w:rPr>
          <w:rFonts w:ascii="Times New Roman" w:hAnsi="Times New Roman" w:cs="Times New Roman"/>
          <w:sz w:val="28"/>
          <w:szCs w:val="28"/>
        </w:rPr>
        <w:t xml:space="preserve"> норм</w:t>
      </w:r>
      <w:r w:rsidR="00BC0C92" w:rsidRPr="0047325D">
        <w:rPr>
          <w:rFonts w:ascii="Times New Roman" w:hAnsi="Times New Roman" w:cs="Times New Roman"/>
          <w:sz w:val="28"/>
          <w:szCs w:val="28"/>
        </w:rPr>
        <w:t>ы</w:t>
      </w:r>
      <w:r w:rsidR="00A51AB8" w:rsidRPr="0047325D">
        <w:rPr>
          <w:rFonts w:ascii="Times New Roman" w:hAnsi="Times New Roman" w:cs="Times New Roman"/>
          <w:sz w:val="28"/>
          <w:szCs w:val="28"/>
        </w:rPr>
        <w:t xml:space="preserve"> наличия запасов</w:t>
      </w:r>
      <w:r w:rsidR="00BC0C92" w:rsidRPr="0047325D">
        <w:rPr>
          <w:rFonts w:ascii="Times New Roman" w:hAnsi="Times New Roman" w:cs="Times New Roman"/>
          <w:sz w:val="28"/>
          <w:szCs w:val="28"/>
        </w:rPr>
        <w:t xml:space="preserve"> на складах</w:t>
      </w:r>
      <w:r w:rsidR="00A51AB8" w:rsidRPr="0047325D">
        <w:rPr>
          <w:rFonts w:ascii="Times New Roman" w:hAnsi="Times New Roman" w:cs="Times New Roman"/>
          <w:sz w:val="28"/>
          <w:szCs w:val="28"/>
        </w:rPr>
        <w:t>.</w:t>
      </w:r>
    </w:p>
    <w:p w:rsidR="008A1DAB" w:rsidRPr="0047325D" w:rsidRDefault="008A1DAB"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Также в результате проведенного анализа было выявлено, что на рассматриваемом предприятии происходит систематический перерасход нефтепродуктов сверх нормы (таблица 15).</w:t>
      </w:r>
    </w:p>
    <w:p w:rsidR="00472B86" w:rsidRPr="0047325D" w:rsidRDefault="00472B86"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Таблица 15</w:t>
      </w:r>
    </w:p>
    <w:p w:rsidR="00472B86" w:rsidRDefault="00472B86" w:rsidP="0047325D">
      <w:pPr>
        <w:spacing w:line="360" w:lineRule="auto"/>
        <w:ind w:firstLine="720"/>
        <w:jc w:val="both"/>
        <w:rPr>
          <w:sz w:val="28"/>
          <w:szCs w:val="28"/>
        </w:rPr>
      </w:pPr>
      <w:r w:rsidRPr="0047325D">
        <w:rPr>
          <w:sz w:val="28"/>
          <w:szCs w:val="28"/>
        </w:rPr>
        <w:t>Анализ использования запасов в ТМУП «Транспорт общего пользования»</w:t>
      </w:r>
    </w:p>
    <w:p w:rsidR="00397D7E" w:rsidRPr="0047325D" w:rsidRDefault="00397D7E" w:rsidP="0047325D">
      <w:pPr>
        <w:spacing w:line="360" w:lineRule="auto"/>
        <w:ind w:firstLine="720"/>
        <w:jc w:val="both"/>
        <w:rPr>
          <w:sz w:val="28"/>
          <w:szCs w:val="28"/>
        </w:rPr>
      </w:pPr>
    </w:p>
    <w:tbl>
      <w:tblPr>
        <w:tblW w:w="85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1734"/>
        <w:gridCol w:w="1592"/>
      </w:tblGrid>
      <w:tr w:rsidR="00472B86" w:rsidRPr="00263773" w:rsidTr="00263773">
        <w:trPr>
          <w:trHeight w:val="954"/>
        </w:trPr>
        <w:tc>
          <w:tcPr>
            <w:tcW w:w="354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Наименование ресурсов</w:t>
            </w:r>
          </w:p>
        </w:tc>
        <w:tc>
          <w:tcPr>
            <w:tcW w:w="1701"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Расход по плану</w:t>
            </w:r>
          </w:p>
        </w:tc>
        <w:tc>
          <w:tcPr>
            <w:tcW w:w="173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Расход фактически</w:t>
            </w:r>
          </w:p>
        </w:tc>
        <w:tc>
          <w:tcPr>
            <w:tcW w:w="1592"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Отклонение +,-</w:t>
            </w:r>
          </w:p>
        </w:tc>
      </w:tr>
      <w:tr w:rsidR="00472B86" w:rsidRPr="00263773" w:rsidTr="00263773">
        <w:tc>
          <w:tcPr>
            <w:tcW w:w="354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1</w:t>
            </w:r>
          </w:p>
        </w:tc>
        <w:tc>
          <w:tcPr>
            <w:tcW w:w="1701"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2</w:t>
            </w:r>
          </w:p>
        </w:tc>
        <w:tc>
          <w:tcPr>
            <w:tcW w:w="173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3</w:t>
            </w:r>
          </w:p>
        </w:tc>
        <w:tc>
          <w:tcPr>
            <w:tcW w:w="1592"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4</w:t>
            </w:r>
          </w:p>
        </w:tc>
      </w:tr>
      <w:tr w:rsidR="00472B86" w:rsidRPr="00263773" w:rsidTr="00263773">
        <w:tc>
          <w:tcPr>
            <w:tcW w:w="354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Бензин А-80, кг</w:t>
            </w:r>
          </w:p>
        </w:tc>
        <w:tc>
          <w:tcPr>
            <w:tcW w:w="1701"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400</w:t>
            </w:r>
          </w:p>
        </w:tc>
        <w:tc>
          <w:tcPr>
            <w:tcW w:w="173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425</w:t>
            </w:r>
          </w:p>
        </w:tc>
        <w:tc>
          <w:tcPr>
            <w:tcW w:w="1592" w:type="dxa"/>
            <w:shd w:val="clear" w:color="auto" w:fill="auto"/>
          </w:tcPr>
          <w:p w:rsidR="00472B86" w:rsidRPr="00263773" w:rsidRDefault="00683555" w:rsidP="00263773">
            <w:pPr>
              <w:widowControl w:val="0"/>
              <w:adjustRightInd w:val="0"/>
              <w:spacing w:line="360" w:lineRule="auto"/>
              <w:jc w:val="both"/>
              <w:textAlignment w:val="baseline"/>
              <w:rPr>
                <w:sz w:val="20"/>
                <w:szCs w:val="20"/>
              </w:rPr>
            </w:pPr>
            <w:r w:rsidRPr="00263773">
              <w:rPr>
                <w:sz w:val="20"/>
                <w:szCs w:val="20"/>
              </w:rPr>
              <w:t>+</w:t>
            </w:r>
            <w:r w:rsidR="00472B86" w:rsidRPr="00263773">
              <w:rPr>
                <w:sz w:val="20"/>
                <w:szCs w:val="20"/>
              </w:rPr>
              <w:t>25</w:t>
            </w:r>
          </w:p>
        </w:tc>
      </w:tr>
      <w:tr w:rsidR="00472B86" w:rsidRPr="00263773" w:rsidTr="00263773">
        <w:tc>
          <w:tcPr>
            <w:tcW w:w="354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Дизельное топливо, кг</w:t>
            </w:r>
          </w:p>
        </w:tc>
        <w:tc>
          <w:tcPr>
            <w:tcW w:w="1701"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550</w:t>
            </w:r>
          </w:p>
        </w:tc>
        <w:tc>
          <w:tcPr>
            <w:tcW w:w="173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600</w:t>
            </w:r>
          </w:p>
        </w:tc>
        <w:tc>
          <w:tcPr>
            <w:tcW w:w="1592" w:type="dxa"/>
            <w:shd w:val="clear" w:color="auto" w:fill="auto"/>
          </w:tcPr>
          <w:p w:rsidR="00472B86" w:rsidRPr="00263773" w:rsidRDefault="00683555" w:rsidP="00263773">
            <w:pPr>
              <w:widowControl w:val="0"/>
              <w:adjustRightInd w:val="0"/>
              <w:spacing w:line="360" w:lineRule="auto"/>
              <w:jc w:val="both"/>
              <w:textAlignment w:val="baseline"/>
              <w:rPr>
                <w:sz w:val="20"/>
                <w:szCs w:val="20"/>
              </w:rPr>
            </w:pPr>
            <w:r w:rsidRPr="00263773">
              <w:rPr>
                <w:sz w:val="20"/>
                <w:szCs w:val="20"/>
              </w:rPr>
              <w:t>+</w:t>
            </w:r>
            <w:r w:rsidR="00472B86" w:rsidRPr="00263773">
              <w:rPr>
                <w:sz w:val="20"/>
                <w:szCs w:val="20"/>
              </w:rPr>
              <w:t>50</w:t>
            </w:r>
          </w:p>
        </w:tc>
      </w:tr>
      <w:tr w:rsidR="00472B86" w:rsidRPr="00263773" w:rsidTr="00263773">
        <w:tc>
          <w:tcPr>
            <w:tcW w:w="354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Солидол, кг</w:t>
            </w:r>
          </w:p>
        </w:tc>
        <w:tc>
          <w:tcPr>
            <w:tcW w:w="1701"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2,0</w:t>
            </w:r>
          </w:p>
        </w:tc>
        <w:tc>
          <w:tcPr>
            <w:tcW w:w="1734" w:type="dxa"/>
            <w:shd w:val="clear" w:color="auto" w:fill="auto"/>
          </w:tcPr>
          <w:p w:rsidR="00472B86" w:rsidRPr="00263773" w:rsidRDefault="00472B86" w:rsidP="00263773">
            <w:pPr>
              <w:widowControl w:val="0"/>
              <w:adjustRightInd w:val="0"/>
              <w:spacing w:line="360" w:lineRule="auto"/>
              <w:jc w:val="both"/>
              <w:textAlignment w:val="baseline"/>
              <w:rPr>
                <w:sz w:val="20"/>
                <w:szCs w:val="20"/>
              </w:rPr>
            </w:pPr>
            <w:r w:rsidRPr="00263773">
              <w:rPr>
                <w:sz w:val="20"/>
                <w:szCs w:val="20"/>
              </w:rPr>
              <w:t>5,0</w:t>
            </w:r>
          </w:p>
        </w:tc>
        <w:tc>
          <w:tcPr>
            <w:tcW w:w="1592" w:type="dxa"/>
            <w:shd w:val="clear" w:color="auto" w:fill="auto"/>
          </w:tcPr>
          <w:p w:rsidR="00472B86" w:rsidRPr="00263773" w:rsidRDefault="00683555" w:rsidP="00263773">
            <w:pPr>
              <w:widowControl w:val="0"/>
              <w:adjustRightInd w:val="0"/>
              <w:spacing w:line="360" w:lineRule="auto"/>
              <w:jc w:val="both"/>
              <w:textAlignment w:val="baseline"/>
              <w:rPr>
                <w:sz w:val="20"/>
                <w:szCs w:val="20"/>
              </w:rPr>
            </w:pPr>
            <w:r w:rsidRPr="00263773">
              <w:rPr>
                <w:sz w:val="20"/>
                <w:szCs w:val="20"/>
              </w:rPr>
              <w:t>+</w:t>
            </w:r>
            <w:r w:rsidR="00472B86" w:rsidRPr="00263773">
              <w:rPr>
                <w:sz w:val="20"/>
                <w:szCs w:val="20"/>
              </w:rPr>
              <w:t>3,0</w:t>
            </w:r>
          </w:p>
        </w:tc>
      </w:tr>
    </w:tbl>
    <w:p w:rsidR="00472B86" w:rsidRPr="00397D7E" w:rsidRDefault="00472B86" w:rsidP="00397D7E">
      <w:pPr>
        <w:spacing w:line="360" w:lineRule="auto"/>
        <w:jc w:val="both"/>
        <w:rPr>
          <w:sz w:val="20"/>
          <w:szCs w:val="20"/>
        </w:rPr>
      </w:pPr>
    </w:p>
    <w:p w:rsidR="00A01170" w:rsidRPr="0047325D" w:rsidRDefault="00A01170"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Как выяснилось, </w:t>
      </w:r>
      <w:r w:rsidR="00834387" w:rsidRPr="0047325D">
        <w:rPr>
          <w:rFonts w:ascii="Times New Roman" w:eastAsia="MS Mincho" w:hAnsi="Times New Roman" w:cs="Times New Roman"/>
          <w:sz w:val="28"/>
          <w:szCs w:val="28"/>
        </w:rPr>
        <w:t>перерасход нефтепродуктов сверх установленной на предприятии нормы,</w:t>
      </w:r>
      <w:r w:rsidRPr="0047325D">
        <w:rPr>
          <w:rFonts w:ascii="Times New Roman" w:eastAsia="MS Mincho" w:hAnsi="Times New Roman" w:cs="Times New Roman"/>
          <w:sz w:val="28"/>
          <w:szCs w:val="28"/>
        </w:rPr>
        <w:t xml:space="preserve"> происходит вследствие нескольких причин:</w:t>
      </w:r>
    </w:p>
    <w:p w:rsidR="00A01170" w:rsidRPr="0047325D" w:rsidRDefault="009F6412" w:rsidP="0047325D">
      <w:pPr>
        <w:pStyle w:val="ac"/>
        <w:numPr>
          <w:ilvl w:val="2"/>
          <w:numId w:val="32"/>
        </w:numPr>
        <w:tabs>
          <w:tab w:val="clear" w:pos="2340"/>
          <w:tab w:val="num" w:pos="90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На предприятии происходит </w:t>
      </w:r>
      <w:r w:rsidR="00A01170" w:rsidRPr="0047325D">
        <w:rPr>
          <w:rFonts w:ascii="Times New Roman" w:eastAsia="MS Mincho" w:hAnsi="Times New Roman" w:cs="Times New Roman"/>
          <w:sz w:val="28"/>
          <w:szCs w:val="28"/>
        </w:rPr>
        <w:t>занижение норм (лимитов) расхода нефтепродуктов, в частности бензина, дизельного топлива, солидола</w:t>
      </w:r>
      <w:r w:rsidRPr="0047325D">
        <w:rPr>
          <w:rFonts w:ascii="Times New Roman" w:eastAsia="MS Mincho" w:hAnsi="Times New Roman" w:cs="Times New Roman"/>
          <w:sz w:val="28"/>
          <w:szCs w:val="28"/>
        </w:rPr>
        <w:t xml:space="preserve">, со стороны </w:t>
      </w:r>
      <w:r w:rsidR="00C53F69" w:rsidRPr="0047325D">
        <w:rPr>
          <w:rFonts w:ascii="Times New Roman" w:eastAsia="MS Mincho" w:hAnsi="Times New Roman" w:cs="Times New Roman"/>
          <w:sz w:val="28"/>
          <w:szCs w:val="28"/>
        </w:rPr>
        <w:t>руководства</w:t>
      </w:r>
      <w:r w:rsidRPr="0047325D">
        <w:rPr>
          <w:rFonts w:ascii="Times New Roman" w:eastAsia="MS Mincho" w:hAnsi="Times New Roman" w:cs="Times New Roman"/>
          <w:sz w:val="28"/>
          <w:szCs w:val="28"/>
        </w:rPr>
        <w:t xml:space="preserve"> Тальменское МУП «Транспорт общего пользования»</w:t>
      </w:r>
      <w:r w:rsidR="00A01170" w:rsidRPr="0047325D">
        <w:rPr>
          <w:rFonts w:ascii="Times New Roman" w:eastAsia="MS Mincho" w:hAnsi="Times New Roman" w:cs="Times New Roman"/>
          <w:sz w:val="28"/>
          <w:szCs w:val="28"/>
        </w:rPr>
        <w:t>.</w:t>
      </w:r>
    </w:p>
    <w:p w:rsidR="00A01170" w:rsidRPr="0047325D" w:rsidRDefault="00A30230" w:rsidP="0047325D">
      <w:pPr>
        <w:pStyle w:val="ac"/>
        <w:numPr>
          <w:ilvl w:val="2"/>
          <w:numId w:val="32"/>
        </w:numPr>
        <w:tabs>
          <w:tab w:val="clear" w:pos="2340"/>
          <w:tab w:val="num" w:pos="90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Происходит </w:t>
      </w:r>
      <w:r w:rsidR="00A01170" w:rsidRPr="0047325D">
        <w:rPr>
          <w:rFonts w:ascii="Times New Roman" w:eastAsia="MS Mincho" w:hAnsi="Times New Roman" w:cs="Times New Roman"/>
          <w:sz w:val="28"/>
          <w:szCs w:val="28"/>
        </w:rPr>
        <w:t>реальный перерасход по вине водителей и других пользователей нефтепродуктов (халатное отношение к расходованию запасов предприятия</w:t>
      </w:r>
      <w:r w:rsidR="00555F47" w:rsidRPr="0047325D">
        <w:rPr>
          <w:rFonts w:ascii="Times New Roman" w:eastAsia="MS Mincho" w:hAnsi="Times New Roman" w:cs="Times New Roman"/>
          <w:sz w:val="28"/>
          <w:szCs w:val="28"/>
        </w:rPr>
        <w:t>, хищения и т.д.</w:t>
      </w:r>
      <w:r w:rsidR="00A01170" w:rsidRPr="0047325D">
        <w:rPr>
          <w:rFonts w:ascii="Times New Roman" w:eastAsia="MS Mincho" w:hAnsi="Times New Roman" w:cs="Times New Roman"/>
          <w:sz w:val="28"/>
          <w:szCs w:val="28"/>
        </w:rPr>
        <w:t>).</w:t>
      </w:r>
    </w:p>
    <w:p w:rsidR="00A01170" w:rsidRPr="0047325D" w:rsidRDefault="00A01170"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Вследствие этих причин администрации предприятия </w:t>
      </w:r>
      <w:r w:rsidR="00D61454" w:rsidRPr="0047325D">
        <w:rPr>
          <w:rFonts w:ascii="Times New Roman" w:eastAsia="MS Mincho" w:hAnsi="Times New Roman" w:cs="Times New Roman"/>
          <w:sz w:val="28"/>
          <w:szCs w:val="28"/>
        </w:rPr>
        <w:t xml:space="preserve">– Тальменское МУП «Транспорт общего пользования» </w:t>
      </w:r>
      <w:r w:rsidRPr="0047325D">
        <w:rPr>
          <w:rFonts w:ascii="Times New Roman" w:eastAsia="MS Mincho" w:hAnsi="Times New Roman" w:cs="Times New Roman"/>
          <w:sz w:val="28"/>
          <w:szCs w:val="28"/>
        </w:rPr>
        <w:t>предлагается разработать систему мероприятий по рационализации расхода производственных запасов</w:t>
      </w:r>
      <w:r w:rsidR="00760D28" w:rsidRPr="0047325D">
        <w:rPr>
          <w:rFonts w:ascii="Times New Roman" w:eastAsia="MS Mincho" w:hAnsi="Times New Roman" w:cs="Times New Roman"/>
          <w:sz w:val="28"/>
          <w:szCs w:val="28"/>
        </w:rPr>
        <w:t xml:space="preserve"> (в частности нефтепродуктов)</w:t>
      </w:r>
      <w:r w:rsidRPr="0047325D">
        <w:rPr>
          <w:rFonts w:ascii="Times New Roman" w:eastAsia="MS Mincho" w:hAnsi="Times New Roman" w:cs="Times New Roman"/>
          <w:sz w:val="28"/>
          <w:szCs w:val="28"/>
        </w:rPr>
        <w:t xml:space="preserve">. Эта система </w:t>
      </w:r>
      <w:r w:rsidR="00F6746D" w:rsidRPr="0047325D">
        <w:rPr>
          <w:rFonts w:ascii="Times New Roman" w:eastAsia="MS Mincho" w:hAnsi="Times New Roman" w:cs="Times New Roman"/>
          <w:sz w:val="28"/>
          <w:szCs w:val="28"/>
        </w:rPr>
        <w:t xml:space="preserve">может </w:t>
      </w:r>
      <w:r w:rsidRPr="0047325D">
        <w:rPr>
          <w:rFonts w:ascii="Times New Roman" w:eastAsia="MS Mincho" w:hAnsi="Times New Roman" w:cs="Times New Roman"/>
          <w:sz w:val="28"/>
          <w:szCs w:val="28"/>
        </w:rPr>
        <w:t>состо</w:t>
      </w:r>
      <w:r w:rsidR="00F6746D" w:rsidRPr="0047325D">
        <w:rPr>
          <w:rFonts w:ascii="Times New Roman" w:eastAsia="MS Mincho" w:hAnsi="Times New Roman" w:cs="Times New Roman"/>
          <w:sz w:val="28"/>
          <w:szCs w:val="28"/>
        </w:rPr>
        <w:t>я</w:t>
      </w:r>
      <w:r w:rsidRPr="0047325D">
        <w:rPr>
          <w:rFonts w:ascii="Times New Roman" w:eastAsia="MS Mincho" w:hAnsi="Times New Roman" w:cs="Times New Roman"/>
          <w:sz w:val="28"/>
          <w:szCs w:val="28"/>
        </w:rPr>
        <w:t>т</w:t>
      </w:r>
      <w:r w:rsidR="00F6746D" w:rsidRPr="0047325D">
        <w:rPr>
          <w:rFonts w:ascii="Times New Roman" w:eastAsia="MS Mincho" w:hAnsi="Times New Roman" w:cs="Times New Roman"/>
          <w:sz w:val="28"/>
          <w:szCs w:val="28"/>
        </w:rPr>
        <w:t>ь</w:t>
      </w:r>
      <w:r w:rsidRPr="0047325D">
        <w:rPr>
          <w:rFonts w:ascii="Times New Roman" w:eastAsia="MS Mincho" w:hAnsi="Times New Roman" w:cs="Times New Roman"/>
          <w:sz w:val="28"/>
          <w:szCs w:val="28"/>
        </w:rPr>
        <w:t xml:space="preserve"> из </w:t>
      </w:r>
      <w:r w:rsidR="00F16C2D" w:rsidRPr="0047325D">
        <w:rPr>
          <w:rFonts w:ascii="Times New Roman" w:eastAsia="MS Mincho" w:hAnsi="Times New Roman" w:cs="Times New Roman"/>
          <w:sz w:val="28"/>
          <w:szCs w:val="28"/>
        </w:rPr>
        <w:t>нескольких</w:t>
      </w:r>
      <w:r w:rsidRPr="0047325D">
        <w:rPr>
          <w:rFonts w:ascii="Times New Roman" w:eastAsia="MS Mincho" w:hAnsi="Times New Roman" w:cs="Times New Roman"/>
          <w:sz w:val="28"/>
          <w:szCs w:val="28"/>
        </w:rPr>
        <w:t xml:space="preserve"> блоков:</w:t>
      </w:r>
    </w:p>
    <w:p w:rsidR="006C686A" w:rsidRPr="0047325D" w:rsidRDefault="006C686A" w:rsidP="0047325D">
      <w:pPr>
        <w:pStyle w:val="ac"/>
        <w:numPr>
          <w:ilvl w:val="0"/>
          <w:numId w:val="33"/>
        </w:numPr>
        <w:tabs>
          <w:tab w:val="clear" w:pos="1080"/>
          <w:tab w:val="num" w:pos="90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Планирование оптимальных норм расхода топлива для всех видов автотранспорта, как среднее значение между запланированн</w:t>
      </w:r>
      <w:r w:rsidR="002C7CD8" w:rsidRPr="0047325D">
        <w:rPr>
          <w:rFonts w:ascii="Times New Roman" w:eastAsia="MS Mincho" w:hAnsi="Times New Roman" w:cs="Times New Roman"/>
          <w:sz w:val="28"/>
          <w:szCs w:val="28"/>
        </w:rPr>
        <w:t>ой нормой</w:t>
      </w:r>
      <w:r w:rsidRPr="0047325D">
        <w:rPr>
          <w:rFonts w:ascii="Times New Roman" w:eastAsia="MS Mincho" w:hAnsi="Times New Roman" w:cs="Times New Roman"/>
          <w:sz w:val="28"/>
          <w:szCs w:val="28"/>
        </w:rPr>
        <w:t xml:space="preserve"> расход</w:t>
      </w:r>
      <w:r w:rsidR="002C7CD8" w:rsidRPr="0047325D">
        <w:rPr>
          <w:rFonts w:ascii="Times New Roman" w:eastAsia="MS Mincho" w:hAnsi="Times New Roman" w:cs="Times New Roman"/>
          <w:sz w:val="28"/>
          <w:szCs w:val="28"/>
        </w:rPr>
        <w:t>а</w:t>
      </w:r>
      <w:r w:rsidRPr="0047325D">
        <w:rPr>
          <w:rFonts w:ascii="Times New Roman" w:eastAsia="MS Mincho" w:hAnsi="Times New Roman" w:cs="Times New Roman"/>
          <w:sz w:val="28"/>
          <w:szCs w:val="28"/>
        </w:rPr>
        <w:t xml:space="preserve"> топлива на 100 км и фактическим показателем</w:t>
      </w:r>
      <w:r w:rsidR="002C7CD8" w:rsidRPr="0047325D">
        <w:rPr>
          <w:rFonts w:ascii="Times New Roman" w:eastAsia="MS Mincho" w:hAnsi="Times New Roman" w:cs="Times New Roman"/>
          <w:sz w:val="28"/>
          <w:szCs w:val="28"/>
        </w:rPr>
        <w:t xml:space="preserve"> расхода</w:t>
      </w:r>
      <w:r w:rsidRPr="0047325D">
        <w:rPr>
          <w:rFonts w:ascii="Times New Roman" w:eastAsia="MS Mincho" w:hAnsi="Times New Roman" w:cs="Times New Roman"/>
          <w:sz w:val="28"/>
          <w:szCs w:val="28"/>
        </w:rPr>
        <w:t xml:space="preserve"> (табл</w:t>
      </w:r>
      <w:r w:rsidR="005A4A6F" w:rsidRPr="0047325D">
        <w:rPr>
          <w:rFonts w:ascii="Times New Roman" w:eastAsia="MS Mincho" w:hAnsi="Times New Roman" w:cs="Times New Roman"/>
          <w:sz w:val="28"/>
          <w:szCs w:val="28"/>
        </w:rPr>
        <w:t>ица</w:t>
      </w:r>
      <w:r w:rsidRPr="0047325D">
        <w:rPr>
          <w:rFonts w:ascii="Times New Roman" w:eastAsia="MS Mincho" w:hAnsi="Times New Roman" w:cs="Times New Roman"/>
          <w:sz w:val="28"/>
          <w:szCs w:val="28"/>
        </w:rPr>
        <w:t xml:space="preserve"> 16).</w:t>
      </w:r>
      <w:r w:rsidR="002C7CD8" w:rsidRPr="0047325D">
        <w:rPr>
          <w:rFonts w:ascii="Times New Roman" w:eastAsia="MS Mincho" w:hAnsi="Times New Roman" w:cs="Times New Roman"/>
          <w:sz w:val="28"/>
          <w:szCs w:val="28"/>
        </w:rPr>
        <w:t xml:space="preserve"> Это позволит снизить перерасход топлива, а также повысить материальную заинтересованность работников (т.к. сумму перерасхода удерживают из зарплаты).</w:t>
      </w:r>
    </w:p>
    <w:p w:rsidR="006C686A" w:rsidRPr="0047325D" w:rsidRDefault="006C686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Таблица 16</w:t>
      </w:r>
    </w:p>
    <w:p w:rsidR="006C686A" w:rsidRDefault="006C686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Планирования оптимальных норм расхода топлива</w:t>
      </w:r>
    </w:p>
    <w:p w:rsidR="00397D7E" w:rsidRPr="0047325D" w:rsidRDefault="00397D7E" w:rsidP="0047325D">
      <w:pPr>
        <w:pStyle w:val="ac"/>
        <w:spacing w:line="360" w:lineRule="auto"/>
        <w:ind w:firstLine="720"/>
        <w:jc w:val="both"/>
        <w:rPr>
          <w:rFonts w:ascii="Times New Roman" w:eastAsia="MS Mincho"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254"/>
        <w:gridCol w:w="1387"/>
        <w:gridCol w:w="1816"/>
        <w:gridCol w:w="1819"/>
      </w:tblGrid>
      <w:tr w:rsidR="006C686A" w:rsidRPr="00263773" w:rsidTr="00263773">
        <w:trPr>
          <w:trHeight w:val="480"/>
        </w:trPr>
        <w:tc>
          <w:tcPr>
            <w:tcW w:w="3369" w:type="dxa"/>
            <w:vMerge w:val="restart"/>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Тип подвижного состава, марка автомобиля</w:t>
            </w:r>
          </w:p>
        </w:tc>
        <w:tc>
          <w:tcPr>
            <w:tcW w:w="2693" w:type="dxa"/>
            <w:gridSpan w:val="2"/>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Расход топлива на 100 км, кг</w:t>
            </w:r>
          </w:p>
        </w:tc>
        <w:tc>
          <w:tcPr>
            <w:tcW w:w="1838" w:type="dxa"/>
            <w:vMerge w:val="restart"/>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Перерасход/ экономия</w:t>
            </w:r>
          </w:p>
        </w:tc>
        <w:tc>
          <w:tcPr>
            <w:tcW w:w="1838" w:type="dxa"/>
            <w:vMerge w:val="restart"/>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Планируемая норма</w:t>
            </w:r>
          </w:p>
        </w:tc>
      </w:tr>
      <w:tr w:rsidR="006C686A" w:rsidRPr="00263773" w:rsidTr="00263773">
        <w:trPr>
          <w:trHeight w:val="287"/>
        </w:trPr>
        <w:tc>
          <w:tcPr>
            <w:tcW w:w="3369" w:type="dxa"/>
            <w:vMerge/>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норма</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факт</w:t>
            </w:r>
          </w:p>
        </w:tc>
        <w:tc>
          <w:tcPr>
            <w:tcW w:w="1838" w:type="dxa"/>
            <w:vMerge/>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p>
        </w:tc>
        <w:tc>
          <w:tcPr>
            <w:tcW w:w="1838" w:type="dxa"/>
            <w:vMerge/>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p>
        </w:tc>
      </w:tr>
      <w:tr w:rsidR="006C686A" w:rsidRPr="00263773" w:rsidTr="00263773">
        <w:tc>
          <w:tcPr>
            <w:tcW w:w="3369"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1</w:t>
            </w: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4</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5</w:t>
            </w:r>
          </w:p>
        </w:tc>
      </w:tr>
      <w:tr w:rsidR="006C686A" w:rsidRPr="00263773" w:rsidTr="00263773">
        <w:tc>
          <w:tcPr>
            <w:tcW w:w="3369" w:type="dxa"/>
            <w:shd w:val="clear" w:color="auto" w:fill="auto"/>
          </w:tcPr>
          <w:p w:rsidR="006C686A" w:rsidRPr="00263773" w:rsidRDefault="006C686A" w:rsidP="00263773">
            <w:pPr>
              <w:widowControl w:val="0"/>
              <w:adjustRightInd w:val="0"/>
              <w:spacing w:line="360" w:lineRule="auto"/>
              <w:jc w:val="both"/>
              <w:textAlignment w:val="baseline"/>
              <w:rPr>
                <w:sz w:val="20"/>
                <w:szCs w:val="20"/>
              </w:rPr>
            </w:pPr>
            <w:r w:rsidRPr="00263773">
              <w:rPr>
                <w:rFonts w:eastAsia="MS Mincho"/>
                <w:sz w:val="20"/>
                <w:szCs w:val="20"/>
              </w:rPr>
              <w:t xml:space="preserve">Микроавтобус </w:t>
            </w:r>
            <w:r w:rsidRPr="00263773">
              <w:rPr>
                <w:sz w:val="20"/>
                <w:szCs w:val="20"/>
              </w:rPr>
              <w:t>Газ 22171</w:t>
            </w: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15</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17</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16</w:t>
            </w:r>
          </w:p>
        </w:tc>
      </w:tr>
      <w:tr w:rsidR="006C686A" w:rsidRPr="00263773" w:rsidTr="00263773">
        <w:tc>
          <w:tcPr>
            <w:tcW w:w="3369" w:type="dxa"/>
            <w:shd w:val="clear" w:color="auto" w:fill="auto"/>
          </w:tcPr>
          <w:p w:rsidR="006C686A" w:rsidRPr="00263773" w:rsidRDefault="006C686A" w:rsidP="00263773">
            <w:pPr>
              <w:widowControl w:val="0"/>
              <w:adjustRightInd w:val="0"/>
              <w:spacing w:line="360" w:lineRule="auto"/>
              <w:jc w:val="both"/>
              <w:textAlignment w:val="baseline"/>
              <w:rPr>
                <w:sz w:val="20"/>
                <w:szCs w:val="20"/>
              </w:rPr>
            </w:pPr>
            <w:r w:rsidRPr="00263773">
              <w:rPr>
                <w:sz w:val="20"/>
                <w:szCs w:val="20"/>
              </w:rPr>
              <w:t>Автобус КаВЗ</w:t>
            </w: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33</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35</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34</w:t>
            </w:r>
          </w:p>
        </w:tc>
      </w:tr>
      <w:tr w:rsidR="006C686A" w:rsidRPr="00263773" w:rsidTr="00263773">
        <w:tc>
          <w:tcPr>
            <w:tcW w:w="3369" w:type="dxa"/>
            <w:shd w:val="clear" w:color="auto" w:fill="auto"/>
          </w:tcPr>
          <w:p w:rsidR="006C686A" w:rsidRPr="00263773" w:rsidRDefault="006C686A" w:rsidP="00263773">
            <w:pPr>
              <w:widowControl w:val="0"/>
              <w:adjustRightInd w:val="0"/>
              <w:spacing w:line="360" w:lineRule="auto"/>
              <w:jc w:val="both"/>
              <w:textAlignment w:val="baseline"/>
              <w:rPr>
                <w:sz w:val="20"/>
                <w:szCs w:val="20"/>
              </w:rPr>
            </w:pPr>
            <w:r w:rsidRPr="00263773">
              <w:rPr>
                <w:sz w:val="20"/>
                <w:szCs w:val="20"/>
              </w:rPr>
              <w:t>Автобус ПАЗ-672</w:t>
            </w: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37</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39</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38</w:t>
            </w:r>
          </w:p>
        </w:tc>
      </w:tr>
      <w:tr w:rsidR="006C686A" w:rsidRPr="00263773" w:rsidTr="00263773">
        <w:tc>
          <w:tcPr>
            <w:tcW w:w="3369" w:type="dxa"/>
            <w:shd w:val="clear" w:color="auto" w:fill="auto"/>
          </w:tcPr>
          <w:p w:rsidR="006C686A" w:rsidRPr="00263773" w:rsidRDefault="006C686A" w:rsidP="00263773">
            <w:pPr>
              <w:widowControl w:val="0"/>
              <w:adjustRightInd w:val="0"/>
              <w:spacing w:line="360" w:lineRule="auto"/>
              <w:jc w:val="both"/>
              <w:textAlignment w:val="baseline"/>
              <w:rPr>
                <w:sz w:val="20"/>
                <w:szCs w:val="20"/>
              </w:rPr>
            </w:pPr>
            <w:r w:rsidRPr="00263773">
              <w:rPr>
                <w:sz w:val="20"/>
                <w:szCs w:val="20"/>
              </w:rPr>
              <w:t>Автобус ПАЗ-3205</w:t>
            </w: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37</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37</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37</w:t>
            </w:r>
          </w:p>
        </w:tc>
      </w:tr>
      <w:tr w:rsidR="006C686A" w:rsidRPr="00263773" w:rsidTr="00263773">
        <w:tc>
          <w:tcPr>
            <w:tcW w:w="3369" w:type="dxa"/>
            <w:shd w:val="clear" w:color="auto" w:fill="auto"/>
          </w:tcPr>
          <w:p w:rsidR="006C686A" w:rsidRPr="00263773" w:rsidRDefault="006C686A" w:rsidP="00263773">
            <w:pPr>
              <w:widowControl w:val="0"/>
              <w:adjustRightInd w:val="0"/>
              <w:spacing w:line="360" w:lineRule="auto"/>
              <w:jc w:val="both"/>
              <w:textAlignment w:val="baseline"/>
              <w:rPr>
                <w:sz w:val="20"/>
                <w:szCs w:val="20"/>
              </w:rPr>
            </w:pPr>
            <w:r w:rsidRPr="00263773">
              <w:rPr>
                <w:sz w:val="20"/>
                <w:szCs w:val="20"/>
              </w:rPr>
              <w:t>Автобус ПАЗ-4234</w:t>
            </w: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28</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26</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27</w:t>
            </w:r>
          </w:p>
        </w:tc>
      </w:tr>
      <w:tr w:rsidR="006C686A" w:rsidRPr="00263773" w:rsidTr="00263773">
        <w:tc>
          <w:tcPr>
            <w:tcW w:w="3369" w:type="dxa"/>
            <w:shd w:val="clear" w:color="auto" w:fill="auto"/>
          </w:tcPr>
          <w:p w:rsidR="006C686A" w:rsidRPr="00263773" w:rsidRDefault="006C686A" w:rsidP="00263773">
            <w:pPr>
              <w:widowControl w:val="0"/>
              <w:adjustRightInd w:val="0"/>
              <w:spacing w:line="360" w:lineRule="auto"/>
              <w:jc w:val="both"/>
              <w:textAlignment w:val="baseline"/>
              <w:rPr>
                <w:sz w:val="20"/>
                <w:szCs w:val="20"/>
              </w:rPr>
            </w:pPr>
            <w:r w:rsidRPr="00263773">
              <w:rPr>
                <w:sz w:val="20"/>
                <w:szCs w:val="20"/>
              </w:rPr>
              <w:t>Автобус Лиаз-677</w:t>
            </w:r>
          </w:p>
        </w:tc>
        <w:tc>
          <w:tcPr>
            <w:tcW w:w="1275"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65</w:t>
            </w:r>
          </w:p>
        </w:tc>
        <w:tc>
          <w:tcPr>
            <w:tcW w:w="141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65</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w:t>
            </w:r>
          </w:p>
        </w:tc>
        <w:tc>
          <w:tcPr>
            <w:tcW w:w="1838" w:type="dxa"/>
            <w:shd w:val="clear" w:color="auto" w:fill="auto"/>
          </w:tcPr>
          <w:p w:rsidR="006C686A" w:rsidRPr="00263773" w:rsidRDefault="006C686A" w:rsidP="00263773">
            <w:pPr>
              <w:pStyle w:val="ac"/>
              <w:widowControl w:val="0"/>
              <w:adjustRightInd w:val="0"/>
              <w:spacing w:line="360" w:lineRule="auto"/>
              <w:jc w:val="both"/>
              <w:textAlignment w:val="baseline"/>
              <w:rPr>
                <w:rFonts w:ascii="Times New Roman" w:eastAsia="MS Mincho" w:hAnsi="Times New Roman" w:cs="Times New Roman"/>
              </w:rPr>
            </w:pPr>
            <w:r w:rsidRPr="00263773">
              <w:rPr>
                <w:rFonts w:ascii="Times New Roman" w:eastAsia="MS Mincho" w:hAnsi="Times New Roman" w:cs="Times New Roman"/>
              </w:rPr>
              <w:t>65</w:t>
            </w:r>
          </w:p>
        </w:tc>
      </w:tr>
    </w:tbl>
    <w:p w:rsidR="006C686A" w:rsidRPr="00397D7E" w:rsidRDefault="006C686A" w:rsidP="00397D7E">
      <w:pPr>
        <w:pStyle w:val="ac"/>
        <w:spacing w:line="360" w:lineRule="auto"/>
        <w:jc w:val="both"/>
        <w:rPr>
          <w:rFonts w:ascii="Times New Roman" w:eastAsia="MS Mincho" w:hAnsi="Times New Roman" w:cs="Times New Roman"/>
        </w:rPr>
      </w:pPr>
    </w:p>
    <w:p w:rsidR="00A01170" w:rsidRPr="0047325D" w:rsidRDefault="009A599D" w:rsidP="0047325D">
      <w:pPr>
        <w:pStyle w:val="ac"/>
        <w:numPr>
          <w:ilvl w:val="0"/>
          <w:numId w:val="33"/>
        </w:numPr>
        <w:tabs>
          <w:tab w:val="clear" w:pos="1080"/>
          <w:tab w:val="num" w:pos="90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М</w:t>
      </w:r>
      <w:r w:rsidR="00A01170" w:rsidRPr="0047325D">
        <w:rPr>
          <w:rFonts w:ascii="Times New Roman" w:eastAsia="MS Mincho" w:hAnsi="Times New Roman" w:cs="Times New Roman"/>
          <w:sz w:val="28"/>
          <w:szCs w:val="28"/>
        </w:rPr>
        <w:t>атериальная заинтересованность работников (в частности водителей</w:t>
      </w:r>
      <w:r w:rsidR="005457B3" w:rsidRPr="0047325D">
        <w:rPr>
          <w:rFonts w:ascii="Times New Roman" w:eastAsia="MS Mincho" w:hAnsi="Times New Roman" w:cs="Times New Roman"/>
          <w:sz w:val="28"/>
          <w:szCs w:val="28"/>
        </w:rPr>
        <w:t xml:space="preserve"> пассажирских автобусов</w:t>
      </w:r>
      <w:r w:rsidR="00A01170" w:rsidRPr="0047325D">
        <w:rPr>
          <w:rFonts w:ascii="Times New Roman" w:eastAsia="MS Mincho" w:hAnsi="Times New Roman" w:cs="Times New Roman"/>
          <w:sz w:val="28"/>
          <w:szCs w:val="28"/>
        </w:rPr>
        <w:t xml:space="preserve">) в экономном расходовании нефтепродуктов, например, за </w:t>
      </w:r>
      <w:r w:rsidR="00096437" w:rsidRPr="0047325D">
        <w:rPr>
          <w:rFonts w:ascii="Times New Roman" w:eastAsia="MS Mincho" w:hAnsi="Times New Roman" w:cs="Times New Roman"/>
          <w:sz w:val="28"/>
          <w:szCs w:val="28"/>
        </w:rPr>
        <w:t>определенное количество</w:t>
      </w:r>
      <w:r w:rsidR="00A01170" w:rsidRPr="0047325D">
        <w:rPr>
          <w:rFonts w:ascii="Times New Roman" w:eastAsia="MS Mincho" w:hAnsi="Times New Roman" w:cs="Times New Roman"/>
          <w:sz w:val="28"/>
          <w:szCs w:val="28"/>
        </w:rPr>
        <w:t xml:space="preserve"> сэкономленны</w:t>
      </w:r>
      <w:r w:rsidR="00096437" w:rsidRPr="0047325D">
        <w:rPr>
          <w:rFonts w:ascii="Times New Roman" w:eastAsia="MS Mincho" w:hAnsi="Times New Roman" w:cs="Times New Roman"/>
          <w:sz w:val="28"/>
          <w:szCs w:val="28"/>
        </w:rPr>
        <w:t>х</w:t>
      </w:r>
      <w:r w:rsidR="00A01170" w:rsidRPr="0047325D">
        <w:rPr>
          <w:rFonts w:ascii="Times New Roman" w:eastAsia="MS Mincho" w:hAnsi="Times New Roman" w:cs="Times New Roman"/>
          <w:sz w:val="28"/>
          <w:szCs w:val="28"/>
        </w:rPr>
        <w:t xml:space="preserve"> литр</w:t>
      </w:r>
      <w:r w:rsidR="00096437" w:rsidRPr="0047325D">
        <w:rPr>
          <w:rFonts w:ascii="Times New Roman" w:eastAsia="MS Mincho" w:hAnsi="Times New Roman" w:cs="Times New Roman"/>
          <w:sz w:val="28"/>
          <w:szCs w:val="28"/>
        </w:rPr>
        <w:t>ов</w:t>
      </w:r>
      <w:r w:rsidR="00A01170" w:rsidRPr="0047325D">
        <w:rPr>
          <w:rFonts w:ascii="Times New Roman" w:eastAsia="MS Mincho" w:hAnsi="Times New Roman" w:cs="Times New Roman"/>
          <w:sz w:val="28"/>
          <w:szCs w:val="28"/>
        </w:rPr>
        <w:t xml:space="preserve"> </w:t>
      </w:r>
      <w:r w:rsidR="0018453D" w:rsidRPr="0047325D">
        <w:rPr>
          <w:rFonts w:ascii="Times New Roman" w:eastAsia="MS Mincho" w:hAnsi="Times New Roman" w:cs="Times New Roman"/>
          <w:sz w:val="28"/>
          <w:szCs w:val="28"/>
        </w:rPr>
        <w:t>топлива</w:t>
      </w:r>
      <w:r w:rsidR="000225D9" w:rsidRPr="0047325D">
        <w:rPr>
          <w:rFonts w:ascii="Times New Roman" w:eastAsia="MS Mincho" w:hAnsi="Times New Roman" w:cs="Times New Roman"/>
          <w:sz w:val="28"/>
          <w:szCs w:val="28"/>
        </w:rPr>
        <w:t xml:space="preserve"> полагается небольшая премия</w:t>
      </w:r>
      <w:r w:rsidR="0018453D" w:rsidRPr="0047325D">
        <w:rPr>
          <w:rFonts w:ascii="Times New Roman" w:eastAsia="MS Mincho" w:hAnsi="Times New Roman" w:cs="Times New Roman"/>
          <w:sz w:val="28"/>
          <w:szCs w:val="28"/>
        </w:rPr>
        <w:t xml:space="preserve"> (например, </w:t>
      </w:r>
      <w:r w:rsidR="00096437" w:rsidRPr="0047325D">
        <w:rPr>
          <w:rFonts w:ascii="Times New Roman" w:eastAsia="MS Mincho" w:hAnsi="Times New Roman" w:cs="Times New Roman"/>
          <w:sz w:val="28"/>
          <w:szCs w:val="28"/>
        </w:rPr>
        <w:t>1</w:t>
      </w:r>
      <w:r w:rsidR="0018453D" w:rsidRPr="0047325D">
        <w:rPr>
          <w:rFonts w:ascii="Times New Roman" w:eastAsia="MS Mincho" w:hAnsi="Times New Roman" w:cs="Times New Roman"/>
          <w:sz w:val="28"/>
          <w:szCs w:val="28"/>
        </w:rPr>
        <w:t>0-100 руб)</w:t>
      </w:r>
      <w:r w:rsidR="000225D9" w:rsidRPr="0047325D">
        <w:rPr>
          <w:rFonts w:ascii="Times New Roman" w:eastAsia="MS Mincho" w:hAnsi="Times New Roman" w:cs="Times New Roman"/>
          <w:sz w:val="28"/>
          <w:szCs w:val="28"/>
        </w:rPr>
        <w:t>.</w:t>
      </w:r>
    </w:p>
    <w:p w:rsidR="00A01170" w:rsidRPr="0047325D" w:rsidRDefault="000225D9" w:rsidP="0047325D">
      <w:pPr>
        <w:pStyle w:val="ac"/>
        <w:numPr>
          <w:ilvl w:val="0"/>
          <w:numId w:val="33"/>
        </w:numPr>
        <w:tabs>
          <w:tab w:val="clear" w:pos="1080"/>
          <w:tab w:val="num" w:pos="90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У</w:t>
      </w:r>
      <w:r w:rsidR="00A01170" w:rsidRPr="0047325D">
        <w:rPr>
          <w:rFonts w:ascii="Times New Roman" w:eastAsia="MS Mincho" w:hAnsi="Times New Roman" w:cs="Times New Roman"/>
          <w:sz w:val="28"/>
          <w:szCs w:val="28"/>
        </w:rPr>
        <w:t>мен</w:t>
      </w:r>
      <w:r w:rsidRPr="0047325D">
        <w:rPr>
          <w:rFonts w:ascii="Times New Roman" w:eastAsia="MS Mincho" w:hAnsi="Times New Roman" w:cs="Times New Roman"/>
          <w:sz w:val="28"/>
          <w:szCs w:val="28"/>
        </w:rPr>
        <w:t xml:space="preserve">ьшение </w:t>
      </w:r>
      <w:r w:rsidR="00C356AC" w:rsidRPr="0047325D">
        <w:rPr>
          <w:rFonts w:ascii="Times New Roman" w:eastAsia="MS Mincho" w:hAnsi="Times New Roman" w:cs="Times New Roman"/>
          <w:sz w:val="28"/>
          <w:szCs w:val="28"/>
        </w:rPr>
        <w:t xml:space="preserve">денежных </w:t>
      </w:r>
      <w:r w:rsidRPr="0047325D">
        <w:rPr>
          <w:rFonts w:ascii="Times New Roman" w:eastAsia="MS Mincho" w:hAnsi="Times New Roman" w:cs="Times New Roman"/>
          <w:sz w:val="28"/>
          <w:szCs w:val="28"/>
        </w:rPr>
        <w:t xml:space="preserve">затрат на </w:t>
      </w:r>
      <w:r w:rsidR="00C356AC" w:rsidRPr="0047325D">
        <w:rPr>
          <w:rFonts w:ascii="Times New Roman" w:eastAsia="MS Mincho" w:hAnsi="Times New Roman" w:cs="Times New Roman"/>
          <w:sz w:val="28"/>
          <w:szCs w:val="28"/>
        </w:rPr>
        <w:t>покупку новых запасных</w:t>
      </w:r>
      <w:r w:rsidRPr="0047325D">
        <w:rPr>
          <w:rFonts w:ascii="Times New Roman" w:eastAsia="MS Mincho" w:hAnsi="Times New Roman" w:cs="Times New Roman"/>
          <w:sz w:val="28"/>
          <w:szCs w:val="28"/>
        </w:rPr>
        <w:t xml:space="preserve"> част</w:t>
      </w:r>
      <w:r w:rsidR="00C356AC" w:rsidRPr="0047325D">
        <w:rPr>
          <w:rFonts w:ascii="Times New Roman" w:eastAsia="MS Mincho" w:hAnsi="Times New Roman" w:cs="Times New Roman"/>
          <w:sz w:val="28"/>
          <w:szCs w:val="28"/>
        </w:rPr>
        <w:t xml:space="preserve">ей </w:t>
      </w:r>
      <w:r w:rsidR="0076667D" w:rsidRPr="0047325D">
        <w:rPr>
          <w:rFonts w:ascii="Times New Roman" w:eastAsia="MS Mincho" w:hAnsi="Times New Roman" w:cs="Times New Roman"/>
          <w:sz w:val="28"/>
          <w:szCs w:val="28"/>
        </w:rPr>
        <w:t xml:space="preserve">путем </w:t>
      </w:r>
      <w:r w:rsidR="00817486" w:rsidRPr="0047325D">
        <w:rPr>
          <w:rFonts w:ascii="Times New Roman" w:eastAsia="MS Mincho" w:hAnsi="Times New Roman" w:cs="Times New Roman"/>
          <w:sz w:val="28"/>
          <w:szCs w:val="28"/>
        </w:rPr>
        <w:t>использовани</w:t>
      </w:r>
      <w:r w:rsidR="0076667D" w:rsidRPr="0047325D">
        <w:rPr>
          <w:rFonts w:ascii="Times New Roman" w:eastAsia="MS Mincho" w:hAnsi="Times New Roman" w:cs="Times New Roman"/>
          <w:sz w:val="28"/>
          <w:szCs w:val="28"/>
        </w:rPr>
        <w:t>я</w:t>
      </w:r>
      <w:r w:rsidR="00817486" w:rsidRPr="0047325D">
        <w:rPr>
          <w:rFonts w:ascii="Times New Roman" w:eastAsia="MS Mincho" w:hAnsi="Times New Roman" w:cs="Times New Roman"/>
          <w:sz w:val="28"/>
          <w:szCs w:val="28"/>
        </w:rPr>
        <w:t xml:space="preserve"> </w:t>
      </w:r>
      <w:r w:rsidR="00C356AC" w:rsidRPr="0047325D">
        <w:rPr>
          <w:rFonts w:ascii="Times New Roman" w:eastAsia="MS Mincho" w:hAnsi="Times New Roman" w:cs="Times New Roman"/>
          <w:sz w:val="28"/>
          <w:szCs w:val="28"/>
        </w:rPr>
        <w:t>собственных запасных частей предприятия, оприходованных при списании, ликвидации автотранспорта</w:t>
      </w:r>
      <w:r w:rsidRPr="0047325D">
        <w:rPr>
          <w:rFonts w:ascii="Times New Roman" w:eastAsia="MS Mincho" w:hAnsi="Times New Roman" w:cs="Times New Roman"/>
          <w:sz w:val="28"/>
          <w:szCs w:val="28"/>
        </w:rPr>
        <w:t>.</w:t>
      </w:r>
    </w:p>
    <w:p w:rsidR="00A01170" w:rsidRPr="0047325D" w:rsidRDefault="000225D9" w:rsidP="0047325D">
      <w:pPr>
        <w:pStyle w:val="ac"/>
        <w:numPr>
          <w:ilvl w:val="0"/>
          <w:numId w:val="33"/>
        </w:numPr>
        <w:tabs>
          <w:tab w:val="clear" w:pos="1080"/>
          <w:tab w:val="num" w:pos="90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У</w:t>
      </w:r>
      <w:r w:rsidR="00713ADD" w:rsidRPr="0047325D">
        <w:rPr>
          <w:rFonts w:ascii="Times New Roman" w:eastAsia="MS Mincho" w:hAnsi="Times New Roman" w:cs="Times New Roman"/>
          <w:sz w:val="28"/>
          <w:szCs w:val="28"/>
        </w:rPr>
        <w:t>величение пробега автотранспорта</w:t>
      </w:r>
      <w:r w:rsidR="00A01170" w:rsidRPr="0047325D">
        <w:rPr>
          <w:rFonts w:ascii="Times New Roman" w:eastAsia="MS Mincho" w:hAnsi="Times New Roman" w:cs="Times New Roman"/>
          <w:sz w:val="28"/>
          <w:szCs w:val="28"/>
        </w:rPr>
        <w:t xml:space="preserve"> </w:t>
      </w:r>
      <w:r w:rsidR="00713ADD" w:rsidRPr="0047325D">
        <w:rPr>
          <w:rFonts w:ascii="Times New Roman" w:eastAsia="MS Mincho" w:hAnsi="Times New Roman" w:cs="Times New Roman"/>
          <w:sz w:val="28"/>
          <w:szCs w:val="28"/>
        </w:rPr>
        <w:t xml:space="preserve">предприятия </w:t>
      </w:r>
      <w:r w:rsidR="00A01170" w:rsidRPr="0047325D">
        <w:rPr>
          <w:rFonts w:ascii="Times New Roman" w:eastAsia="MS Mincho" w:hAnsi="Times New Roman" w:cs="Times New Roman"/>
          <w:sz w:val="28"/>
          <w:szCs w:val="28"/>
        </w:rPr>
        <w:t>без увеличения дополнительных</w:t>
      </w:r>
      <w:r w:rsidR="00713ADD" w:rsidRPr="0047325D">
        <w:rPr>
          <w:rFonts w:ascii="Times New Roman" w:eastAsia="MS Mincho" w:hAnsi="Times New Roman" w:cs="Times New Roman"/>
          <w:sz w:val="28"/>
          <w:szCs w:val="28"/>
        </w:rPr>
        <w:t xml:space="preserve">, порой ничем не обоснованных, </w:t>
      </w:r>
      <w:r w:rsidR="00A01170" w:rsidRPr="0047325D">
        <w:rPr>
          <w:rFonts w:ascii="Times New Roman" w:eastAsia="MS Mincho" w:hAnsi="Times New Roman" w:cs="Times New Roman"/>
          <w:sz w:val="28"/>
          <w:szCs w:val="28"/>
        </w:rPr>
        <w:t>расходов н</w:t>
      </w:r>
      <w:r w:rsidR="006C686A" w:rsidRPr="0047325D">
        <w:rPr>
          <w:rFonts w:ascii="Times New Roman" w:eastAsia="MS Mincho" w:hAnsi="Times New Roman" w:cs="Times New Roman"/>
          <w:sz w:val="28"/>
          <w:szCs w:val="28"/>
        </w:rPr>
        <w:t>а запасные части, нефтепродукты</w:t>
      </w:r>
      <w:r w:rsidR="00713ADD" w:rsidRPr="0047325D">
        <w:rPr>
          <w:rFonts w:ascii="Times New Roman" w:eastAsia="MS Mincho" w:hAnsi="Times New Roman" w:cs="Times New Roman"/>
          <w:sz w:val="28"/>
          <w:szCs w:val="28"/>
        </w:rPr>
        <w:t>, смазочные материалы</w:t>
      </w:r>
      <w:r w:rsidR="006C686A" w:rsidRPr="0047325D">
        <w:rPr>
          <w:rFonts w:ascii="Times New Roman" w:eastAsia="MS Mincho" w:hAnsi="Times New Roman" w:cs="Times New Roman"/>
          <w:sz w:val="28"/>
          <w:szCs w:val="28"/>
        </w:rPr>
        <w:t>.</w:t>
      </w:r>
    </w:p>
    <w:p w:rsidR="00D63FB4" w:rsidRPr="0047325D" w:rsidRDefault="00EE6A7E"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Применение хотя бы одного из перечисленных </w:t>
      </w:r>
      <w:r w:rsidR="00585F1D" w:rsidRPr="0047325D">
        <w:rPr>
          <w:rFonts w:ascii="Times New Roman" w:eastAsia="MS Mincho" w:hAnsi="Times New Roman" w:cs="Times New Roman"/>
          <w:sz w:val="28"/>
          <w:szCs w:val="28"/>
        </w:rPr>
        <w:t>методов</w:t>
      </w:r>
      <w:r w:rsidRPr="0047325D">
        <w:rPr>
          <w:rFonts w:ascii="Times New Roman" w:eastAsia="MS Mincho" w:hAnsi="Times New Roman" w:cs="Times New Roman"/>
          <w:sz w:val="28"/>
          <w:szCs w:val="28"/>
        </w:rPr>
        <w:t xml:space="preserve"> повлечет за собой существенное улучшение в механизме учета производс</w:t>
      </w:r>
      <w:r w:rsidR="00585F1D" w:rsidRPr="0047325D">
        <w:rPr>
          <w:rFonts w:ascii="Times New Roman" w:eastAsia="MS Mincho" w:hAnsi="Times New Roman" w:cs="Times New Roman"/>
          <w:sz w:val="28"/>
          <w:szCs w:val="28"/>
        </w:rPr>
        <w:t>твенных запасов:</w:t>
      </w:r>
      <w:r w:rsidR="00D63FB4" w:rsidRPr="0047325D">
        <w:rPr>
          <w:rFonts w:ascii="Times New Roman" w:eastAsia="MS Mincho" w:hAnsi="Times New Roman" w:cs="Times New Roman"/>
          <w:sz w:val="28"/>
          <w:szCs w:val="28"/>
        </w:rPr>
        <w:t xml:space="preserve"> </w:t>
      </w:r>
      <w:r w:rsidR="00585F1D" w:rsidRPr="0047325D">
        <w:rPr>
          <w:rFonts w:ascii="Times New Roman" w:eastAsia="MS Mincho" w:hAnsi="Times New Roman" w:cs="Times New Roman"/>
          <w:sz w:val="28"/>
          <w:szCs w:val="28"/>
        </w:rPr>
        <w:t>«оздоровление» атмосферы в трудовом коллекти</w:t>
      </w:r>
      <w:r w:rsidR="00D63FB4" w:rsidRPr="0047325D">
        <w:rPr>
          <w:rFonts w:ascii="Times New Roman" w:eastAsia="MS Mincho" w:hAnsi="Times New Roman" w:cs="Times New Roman"/>
          <w:sz w:val="28"/>
          <w:szCs w:val="28"/>
        </w:rPr>
        <w:t xml:space="preserve">ве, более рациональный расход топлива, а, следовательно, </w:t>
      </w:r>
      <w:r w:rsidR="009325CD" w:rsidRPr="0047325D">
        <w:rPr>
          <w:rFonts w:ascii="Times New Roman" w:eastAsia="MS Mincho" w:hAnsi="Times New Roman" w:cs="Times New Roman"/>
          <w:sz w:val="28"/>
          <w:szCs w:val="28"/>
        </w:rPr>
        <w:t>экономию материальных ресурсов в целом</w:t>
      </w:r>
      <w:r w:rsidR="00D63FB4" w:rsidRPr="0047325D">
        <w:rPr>
          <w:rFonts w:ascii="Times New Roman" w:eastAsia="MS Mincho" w:hAnsi="Times New Roman" w:cs="Times New Roman"/>
          <w:sz w:val="28"/>
          <w:szCs w:val="28"/>
        </w:rPr>
        <w:t xml:space="preserve"> по предприятию, и, как результат - снижение себестоимости оказываемых услуг и получение дополнительной прибыли.</w:t>
      </w:r>
    </w:p>
    <w:p w:rsidR="00EC6E8A" w:rsidRPr="0047325D" w:rsidRDefault="00EC6E8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Экономия материальных ресурсов выражается в повышении уровня их полезного использования, т.е. в снижении удельного расхода по сравнению с уровнем, достигнутым в предыдущем периоде. Экономия ресурсов на предприятии – Тальменское МУП «Транспорт общего пользования» может быть осуществлена по двум направлениям:</w:t>
      </w:r>
    </w:p>
    <w:p w:rsidR="00EC6E8A" w:rsidRPr="0047325D" w:rsidRDefault="00EC6E8A" w:rsidP="0047325D">
      <w:pPr>
        <w:pStyle w:val="ac"/>
        <w:numPr>
          <w:ilvl w:val="3"/>
          <w:numId w:val="35"/>
        </w:numPr>
        <w:tabs>
          <w:tab w:val="num" w:pos="126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получение положительной разницы между нормативным (по рассчитанной норме расхода материала на данные услуги) и фактическим количеством расходуемых ресурсов;</w:t>
      </w:r>
    </w:p>
    <w:p w:rsidR="00EC6E8A" w:rsidRPr="0047325D" w:rsidRDefault="00EC6E8A" w:rsidP="0047325D">
      <w:pPr>
        <w:pStyle w:val="ac"/>
        <w:numPr>
          <w:ilvl w:val="3"/>
          <w:numId w:val="35"/>
        </w:numPr>
        <w:tabs>
          <w:tab w:val="num" w:pos="1260"/>
        </w:tabs>
        <w:spacing w:line="360" w:lineRule="auto"/>
        <w:ind w:left="0"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снижение нормативного расхода материалов.</w:t>
      </w:r>
    </w:p>
    <w:p w:rsidR="00D63FB4" w:rsidRPr="0047325D" w:rsidRDefault="00EC6E8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С точки зрения бухгалтерского учета установление величины экономии за счет снижения норм расхода материальных ресурсов может быть осуществлено только в рамках нормативного метода. В тоже время снижение материалоемкости способствует сокращению затрат труда на оказываемые услуги, а, значит, и снижению их себестоимости, что является важнейшей предпосылкой повышения эффективности производства. Что касается материалоемкости то, п</w:t>
      </w:r>
      <w:r w:rsidR="00BE486E" w:rsidRPr="0047325D">
        <w:rPr>
          <w:rFonts w:ascii="Times New Roman" w:eastAsia="MS Mincho" w:hAnsi="Times New Roman" w:cs="Times New Roman"/>
          <w:sz w:val="28"/>
          <w:szCs w:val="28"/>
        </w:rPr>
        <w:t xml:space="preserve">роанализировав показатели материалоемкости, обобщенные в приведенной таблице 17, можно заметить, что на предприятии </w:t>
      </w:r>
      <w:r w:rsidR="00493D2D" w:rsidRPr="0047325D">
        <w:rPr>
          <w:rFonts w:ascii="Times New Roman" w:eastAsia="MS Mincho" w:hAnsi="Times New Roman" w:cs="Times New Roman"/>
          <w:sz w:val="28"/>
          <w:szCs w:val="28"/>
        </w:rPr>
        <w:t xml:space="preserve">– Тальменское МУП «Транспорт общего пользования» </w:t>
      </w:r>
      <w:r w:rsidRPr="0047325D">
        <w:rPr>
          <w:rFonts w:ascii="Times New Roman" w:eastAsia="MS Mincho" w:hAnsi="Times New Roman" w:cs="Times New Roman"/>
          <w:sz w:val="28"/>
          <w:szCs w:val="28"/>
        </w:rPr>
        <w:t xml:space="preserve">в течение трех лет </w:t>
      </w:r>
      <w:r w:rsidR="00BE486E" w:rsidRPr="0047325D">
        <w:rPr>
          <w:rFonts w:ascii="Times New Roman" w:eastAsia="MS Mincho" w:hAnsi="Times New Roman" w:cs="Times New Roman"/>
          <w:sz w:val="28"/>
          <w:szCs w:val="28"/>
        </w:rPr>
        <w:t xml:space="preserve">наблюдается </w:t>
      </w:r>
      <w:r w:rsidR="000A2E90" w:rsidRPr="0047325D">
        <w:rPr>
          <w:rFonts w:ascii="Times New Roman" w:eastAsia="MS Mincho" w:hAnsi="Times New Roman" w:cs="Times New Roman"/>
          <w:sz w:val="28"/>
          <w:szCs w:val="28"/>
        </w:rPr>
        <w:t>стабильное увеличение объема оказанных услуг, но в то же время сни</w:t>
      </w:r>
      <w:r w:rsidR="00493D2D" w:rsidRPr="0047325D">
        <w:rPr>
          <w:rFonts w:ascii="Times New Roman" w:eastAsia="MS Mincho" w:hAnsi="Times New Roman" w:cs="Times New Roman"/>
          <w:sz w:val="28"/>
          <w:szCs w:val="28"/>
        </w:rPr>
        <w:t>зились</w:t>
      </w:r>
      <w:r w:rsidR="000A2E90" w:rsidRPr="0047325D">
        <w:rPr>
          <w:rFonts w:ascii="Times New Roman" w:eastAsia="MS Mincho" w:hAnsi="Times New Roman" w:cs="Times New Roman"/>
          <w:sz w:val="28"/>
          <w:szCs w:val="28"/>
        </w:rPr>
        <w:t xml:space="preserve"> </w:t>
      </w:r>
      <w:r w:rsidR="00493D2D" w:rsidRPr="0047325D">
        <w:rPr>
          <w:rFonts w:ascii="Times New Roman" w:eastAsia="MS Mincho" w:hAnsi="Times New Roman" w:cs="Times New Roman"/>
          <w:sz w:val="28"/>
          <w:szCs w:val="28"/>
        </w:rPr>
        <w:t xml:space="preserve">общие </w:t>
      </w:r>
      <w:r w:rsidR="000A2E90" w:rsidRPr="0047325D">
        <w:rPr>
          <w:rFonts w:ascii="Times New Roman" w:eastAsia="MS Mincho" w:hAnsi="Times New Roman" w:cs="Times New Roman"/>
          <w:sz w:val="28"/>
          <w:szCs w:val="28"/>
        </w:rPr>
        <w:t>материальны</w:t>
      </w:r>
      <w:r w:rsidR="00493D2D" w:rsidRPr="0047325D">
        <w:rPr>
          <w:rFonts w:ascii="Times New Roman" w:eastAsia="MS Mincho" w:hAnsi="Times New Roman" w:cs="Times New Roman"/>
          <w:sz w:val="28"/>
          <w:szCs w:val="28"/>
        </w:rPr>
        <w:t>е</w:t>
      </w:r>
      <w:r w:rsidR="000A2E90" w:rsidRPr="0047325D">
        <w:rPr>
          <w:rFonts w:ascii="Times New Roman" w:eastAsia="MS Mincho" w:hAnsi="Times New Roman" w:cs="Times New Roman"/>
          <w:sz w:val="28"/>
          <w:szCs w:val="28"/>
        </w:rPr>
        <w:t xml:space="preserve"> затрат</w:t>
      </w:r>
      <w:r w:rsidR="00493D2D" w:rsidRPr="0047325D">
        <w:rPr>
          <w:rFonts w:ascii="Times New Roman" w:eastAsia="MS Mincho" w:hAnsi="Times New Roman" w:cs="Times New Roman"/>
          <w:sz w:val="28"/>
          <w:szCs w:val="28"/>
        </w:rPr>
        <w:t>ы</w:t>
      </w:r>
      <w:r w:rsidR="00320A54" w:rsidRPr="0047325D">
        <w:rPr>
          <w:rFonts w:ascii="Times New Roman" w:eastAsia="MS Mincho" w:hAnsi="Times New Roman" w:cs="Times New Roman"/>
          <w:sz w:val="28"/>
          <w:szCs w:val="28"/>
        </w:rPr>
        <w:t xml:space="preserve"> (таблица 18)</w:t>
      </w:r>
      <w:r w:rsidR="00531D0D" w:rsidRPr="0047325D">
        <w:rPr>
          <w:rFonts w:ascii="Times New Roman" w:eastAsia="MS Mincho" w:hAnsi="Times New Roman" w:cs="Times New Roman"/>
          <w:sz w:val="28"/>
          <w:szCs w:val="28"/>
        </w:rPr>
        <w:t>, а значит материалоемкость тоже снижается</w:t>
      </w:r>
      <w:r w:rsidR="00493D2D" w:rsidRPr="0047325D">
        <w:rPr>
          <w:rFonts w:ascii="Times New Roman" w:eastAsia="MS Mincho" w:hAnsi="Times New Roman" w:cs="Times New Roman"/>
          <w:sz w:val="28"/>
          <w:szCs w:val="28"/>
        </w:rPr>
        <w:t>.</w:t>
      </w:r>
    </w:p>
    <w:p w:rsidR="00BE486E" w:rsidRPr="0047325D" w:rsidRDefault="00BE486E" w:rsidP="0047325D">
      <w:pPr>
        <w:spacing w:line="360" w:lineRule="auto"/>
        <w:ind w:firstLine="720"/>
        <w:jc w:val="both"/>
        <w:rPr>
          <w:sz w:val="28"/>
          <w:szCs w:val="28"/>
        </w:rPr>
      </w:pPr>
      <w:r w:rsidRPr="0047325D">
        <w:rPr>
          <w:sz w:val="28"/>
          <w:szCs w:val="28"/>
        </w:rPr>
        <w:t>Таблица 17</w:t>
      </w:r>
    </w:p>
    <w:p w:rsidR="00BE486E" w:rsidRDefault="00BE486E" w:rsidP="0047325D">
      <w:pPr>
        <w:spacing w:line="360" w:lineRule="auto"/>
        <w:ind w:firstLine="720"/>
        <w:jc w:val="both"/>
        <w:rPr>
          <w:sz w:val="28"/>
          <w:szCs w:val="28"/>
        </w:rPr>
      </w:pPr>
      <w:r w:rsidRPr="0047325D">
        <w:rPr>
          <w:sz w:val="28"/>
          <w:szCs w:val="28"/>
        </w:rPr>
        <w:t>Показатели материалоемкости услуг в динамике трех лет</w:t>
      </w:r>
    </w:p>
    <w:p w:rsidR="00397D7E" w:rsidRPr="0047325D" w:rsidRDefault="00397D7E" w:rsidP="0047325D">
      <w:pPr>
        <w:spacing w:line="360" w:lineRule="auto"/>
        <w:ind w:firstLine="720"/>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992"/>
        <w:gridCol w:w="993"/>
        <w:gridCol w:w="992"/>
      </w:tblGrid>
      <w:tr w:rsidR="00BE486E" w:rsidRPr="00263773" w:rsidTr="00263773">
        <w:tc>
          <w:tcPr>
            <w:tcW w:w="6771"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Показатели</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 xml:space="preserve">2003 </w:t>
            </w:r>
          </w:p>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год</w:t>
            </w:r>
          </w:p>
        </w:tc>
        <w:tc>
          <w:tcPr>
            <w:tcW w:w="993"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 xml:space="preserve">2004 </w:t>
            </w:r>
          </w:p>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год</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 xml:space="preserve">2005 </w:t>
            </w:r>
          </w:p>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год</w:t>
            </w:r>
          </w:p>
        </w:tc>
      </w:tr>
      <w:tr w:rsidR="00BE486E" w:rsidRPr="00263773" w:rsidTr="00263773">
        <w:tc>
          <w:tcPr>
            <w:tcW w:w="6771"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1</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2</w:t>
            </w:r>
          </w:p>
        </w:tc>
        <w:tc>
          <w:tcPr>
            <w:tcW w:w="993"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3</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4</w:t>
            </w:r>
          </w:p>
        </w:tc>
      </w:tr>
      <w:tr w:rsidR="00BE486E" w:rsidRPr="00263773" w:rsidTr="00263773">
        <w:tc>
          <w:tcPr>
            <w:tcW w:w="6771"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Материальные затраты, тыс. руб.</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11317</w:t>
            </w:r>
          </w:p>
        </w:tc>
        <w:tc>
          <w:tcPr>
            <w:tcW w:w="993"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20457</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17709</w:t>
            </w:r>
          </w:p>
        </w:tc>
      </w:tr>
      <w:tr w:rsidR="00BE486E" w:rsidRPr="00263773" w:rsidTr="00263773">
        <w:tc>
          <w:tcPr>
            <w:tcW w:w="6771"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Объем оказанных услуг, тыс. руб.</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17273</w:t>
            </w:r>
          </w:p>
        </w:tc>
        <w:tc>
          <w:tcPr>
            <w:tcW w:w="993"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24192</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31958</w:t>
            </w:r>
          </w:p>
        </w:tc>
      </w:tr>
      <w:tr w:rsidR="00BE486E" w:rsidRPr="00263773" w:rsidTr="00263773">
        <w:tc>
          <w:tcPr>
            <w:tcW w:w="6771"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Материалоемкость услуг = Материальные затраты / Объем оказанных услуг, тыс. руб.</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0,66</w:t>
            </w:r>
          </w:p>
        </w:tc>
        <w:tc>
          <w:tcPr>
            <w:tcW w:w="993"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0,85</w:t>
            </w:r>
          </w:p>
        </w:tc>
        <w:tc>
          <w:tcPr>
            <w:tcW w:w="992" w:type="dxa"/>
            <w:shd w:val="clear" w:color="auto" w:fill="auto"/>
          </w:tcPr>
          <w:p w:rsidR="00BE486E" w:rsidRPr="00263773" w:rsidRDefault="00BE486E" w:rsidP="00263773">
            <w:pPr>
              <w:widowControl w:val="0"/>
              <w:adjustRightInd w:val="0"/>
              <w:spacing w:line="360" w:lineRule="auto"/>
              <w:jc w:val="both"/>
              <w:textAlignment w:val="baseline"/>
              <w:rPr>
                <w:sz w:val="20"/>
                <w:szCs w:val="20"/>
              </w:rPr>
            </w:pPr>
            <w:r w:rsidRPr="00263773">
              <w:rPr>
                <w:sz w:val="20"/>
                <w:szCs w:val="20"/>
              </w:rPr>
              <w:t>0,55</w:t>
            </w:r>
          </w:p>
        </w:tc>
      </w:tr>
    </w:tbl>
    <w:p w:rsidR="00397D7E" w:rsidRDefault="00397D7E" w:rsidP="0047325D">
      <w:pPr>
        <w:spacing w:line="360" w:lineRule="auto"/>
        <w:ind w:firstLine="720"/>
        <w:jc w:val="both"/>
        <w:rPr>
          <w:sz w:val="28"/>
          <w:szCs w:val="28"/>
        </w:rPr>
      </w:pPr>
    </w:p>
    <w:p w:rsidR="00C249A0" w:rsidRPr="0047325D" w:rsidRDefault="00397D7E" w:rsidP="0047325D">
      <w:pPr>
        <w:spacing w:line="360" w:lineRule="auto"/>
        <w:ind w:firstLine="720"/>
        <w:jc w:val="both"/>
        <w:rPr>
          <w:sz w:val="28"/>
          <w:szCs w:val="28"/>
        </w:rPr>
      </w:pPr>
      <w:r>
        <w:rPr>
          <w:sz w:val="28"/>
          <w:szCs w:val="28"/>
        </w:rPr>
        <w:br w:type="page"/>
      </w:r>
      <w:r w:rsidR="00C249A0" w:rsidRPr="0047325D">
        <w:rPr>
          <w:sz w:val="28"/>
          <w:szCs w:val="28"/>
        </w:rPr>
        <w:t>Таблица 18</w:t>
      </w:r>
    </w:p>
    <w:p w:rsidR="00C249A0" w:rsidRDefault="00320A54" w:rsidP="0047325D">
      <w:pPr>
        <w:spacing w:line="360" w:lineRule="auto"/>
        <w:ind w:firstLine="720"/>
        <w:jc w:val="both"/>
        <w:rPr>
          <w:sz w:val="28"/>
          <w:szCs w:val="28"/>
        </w:rPr>
      </w:pPr>
      <w:r w:rsidRPr="0047325D">
        <w:rPr>
          <w:sz w:val="28"/>
          <w:szCs w:val="28"/>
        </w:rPr>
        <w:t>Изменение п</w:t>
      </w:r>
      <w:r w:rsidR="00C249A0" w:rsidRPr="0047325D">
        <w:rPr>
          <w:sz w:val="28"/>
          <w:szCs w:val="28"/>
        </w:rPr>
        <w:t>оказател</w:t>
      </w:r>
      <w:r w:rsidRPr="0047325D">
        <w:rPr>
          <w:sz w:val="28"/>
          <w:szCs w:val="28"/>
        </w:rPr>
        <w:t>ей</w:t>
      </w:r>
      <w:r w:rsidR="00C249A0" w:rsidRPr="0047325D">
        <w:rPr>
          <w:sz w:val="28"/>
          <w:szCs w:val="28"/>
        </w:rPr>
        <w:t xml:space="preserve"> материалоемкости услуг в динамике</w:t>
      </w:r>
    </w:p>
    <w:p w:rsidR="00397D7E" w:rsidRPr="0047325D" w:rsidRDefault="00397D7E" w:rsidP="0047325D">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907"/>
        <w:gridCol w:w="907"/>
        <w:gridCol w:w="948"/>
      </w:tblGrid>
      <w:tr w:rsidR="00C249A0" w:rsidRPr="00263773" w:rsidTr="00263773">
        <w:tc>
          <w:tcPr>
            <w:tcW w:w="7054"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Показатели</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2003 год</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2004 год</w:t>
            </w:r>
          </w:p>
        </w:tc>
        <w:tc>
          <w:tcPr>
            <w:tcW w:w="959"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2005 год</w:t>
            </w:r>
          </w:p>
        </w:tc>
      </w:tr>
      <w:tr w:rsidR="00C249A0" w:rsidRPr="00263773" w:rsidTr="00263773">
        <w:tc>
          <w:tcPr>
            <w:tcW w:w="7054"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Материальные затраты предприятия, тыс. руб.</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11317</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20457</w:t>
            </w:r>
          </w:p>
        </w:tc>
        <w:tc>
          <w:tcPr>
            <w:tcW w:w="959"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17709</w:t>
            </w:r>
          </w:p>
        </w:tc>
      </w:tr>
      <w:tr w:rsidR="00C249A0" w:rsidRPr="00263773" w:rsidTr="00263773">
        <w:tc>
          <w:tcPr>
            <w:tcW w:w="7054"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Темпы динамики, % - к 2003 году</w:t>
            </w:r>
          </w:p>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 к 2004 году</w:t>
            </w:r>
          </w:p>
        </w:tc>
        <w:tc>
          <w:tcPr>
            <w:tcW w:w="916" w:type="dxa"/>
            <w:shd w:val="clear" w:color="auto" w:fill="auto"/>
          </w:tcPr>
          <w:p w:rsidR="00C249A0" w:rsidRPr="00263773" w:rsidRDefault="00841FFF" w:rsidP="00263773">
            <w:pPr>
              <w:widowControl w:val="0"/>
              <w:adjustRightInd w:val="0"/>
              <w:spacing w:line="360" w:lineRule="auto"/>
              <w:jc w:val="both"/>
              <w:textAlignment w:val="baseline"/>
              <w:rPr>
                <w:sz w:val="20"/>
                <w:szCs w:val="20"/>
              </w:rPr>
            </w:pPr>
            <w:r w:rsidRPr="00263773">
              <w:rPr>
                <w:sz w:val="20"/>
                <w:szCs w:val="20"/>
              </w:rPr>
              <w:t>100</w:t>
            </w:r>
          </w:p>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181</w:t>
            </w:r>
          </w:p>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1</w:t>
            </w:r>
            <w:r w:rsidR="00841FFF" w:rsidRPr="00263773">
              <w:rPr>
                <w:sz w:val="20"/>
                <w:szCs w:val="20"/>
              </w:rPr>
              <w:t>00</w:t>
            </w:r>
          </w:p>
        </w:tc>
        <w:tc>
          <w:tcPr>
            <w:tcW w:w="959"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156</w:t>
            </w:r>
          </w:p>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87</w:t>
            </w:r>
          </w:p>
        </w:tc>
      </w:tr>
      <w:tr w:rsidR="00C249A0" w:rsidRPr="00263773" w:rsidTr="00263773">
        <w:tc>
          <w:tcPr>
            <w:tcW w:w="7054"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Материалоемкость, тыс.руб.</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0,66</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0,85</w:t>
            </w:r>
          </w:p>
        </w:tc>
        <w:tc>
          <w:tcPr>
            <w:tcW w:w="959"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0,55</w:t>
            </w:r>
          </w:p>
        </w:tc>
      </w:tr>
      <w:tr w:rsidR="00C249A0" w:rsidRPr="00263773" w:rsidTr="00263773">
        <w:tc>
          <w:tcPr>
            <w:tcW w:w="7054"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Темпы динамики, %  -к 2003 году</w:t>
            </w:r>
          </w:p>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-к 2004 году</w:t>
            </w:r>
          </w:p>
        </w:tc>
        <w:tc>
          <w:tcPr>
            <w:tcW w:w="916" w:type="dxa"/>
            <w:shd w:val="clear" w:color="auto" w:fill="auto"/>
          </w:tcPr>
          <w:p w:rsidR="00C249A0" w:rsidRPr="00263773" w:rsidRDefault="00841FFF" w:rsidP="00263773">
            <w:pPr>
              <w:widowControl w:val="0"/>
              <w:adjustRightInd w:val="0"/>
              <w:spacing w:line="360" w:lineRule="auto"/>
              <w:jc w:val="both"/>
              <w:textAlignment w:val="baseline"/>
              <w:rPr>
                <w:sz w:val="20"/>
                <w:szCs w:val="20"/>
              </w:rPr>
            </w:pPr>
            <w:r w:rsidRPr="00263773">
              <w:rPr>
                <w:sz w:val="20"/>
                <w:szCs w:val="20"/>
              </w:rPr>
              <w:t>100</w:t>
            </w:r>
          </w:p>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w:t>
            </w:r>
          </w:p>
        </w:tc>
        <w:tc>
          <w:tcPr>
            <w:tcW w:w="916" w:type="dxa"/>
            <w:shd w:val="clear" w:color="auto" w:fill="auto"/>
          </w:tcPr>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129</w:t>
            </w:r>
          </w:p>
          <w:p w:rsidR="00C249A0" w:rsidRPr="00263773" w:rsidRDefault="00C249A0" w:rsidP="00263773">
            <w:pPr>
              <w:widowControl w:val="0"/>
              <w:adjustRightInd w:val="0"/>
              <w:spacing w:line="360" w:lineRule="auto"/>
              <w:jc w:val="both"/>
              <w:textAlignment w:val="baseline"/>
              <w:rPr>
                <w:sz w:val="20"/>
                <w:szCs w:val="20"/>
              </w:rPr>
            </w:pPr>
            <w:r w:rsidRPr="00263773">
              <w:rPr>
                <w:sz w:val="20"/>
                <w:szCs w:val="20"/>
              </w:rPr>
              <w:t>1</w:t>
            </w:r>
            <w:r w:rsidR="00841FFF" w:rsidRPr="00263773">
              <w:rPr>
                <w:sz w:val="20"/>
                <w:szCs w:val="20"/>
              </w:rPr>
              <w:t>00</w:t>
            </w:r>
          </w:p>
        </w:tc>
        <w:tc>
          <w:tcPr>
            <w:tcW w:w="959" w:type="dxa"/>
            <w:shd w:val="clear" w:color="auto" w:fill="auto"/>
          </w:tcPr>
          <w:p w:rsidR="00C249A0" w:rsidRPr="00263773" w:rsidRDefault="00841FFF" w:rsidP="00263773">
            <w:pPr>
              <w:widowControl w:val="0"/>
              <w:adjustRightInd w:val="0"/>
              <w:spacing w:line="360" w:lineRule="auto"/>
              <w:jc w:val="both"/>
              <w:textAlignment w:val="baseline"/>
              <w:rPr>
                <w:sz w:val="20"/>
                <w:szCs w:val="20"/>
              </w:rPr>
            </w:pPr>
            <w:r w:rsidRPr="00263773">
              <w:rPr>
                <w:sz w:val="20"/>
                <w:szCs w:val="20"/>
              </w:rPr>
              <w:t>83</w:t>
            </w:r>
          </w:p>
          <w:p w:rsidR="00C249A0" w:rsidRPr="00263773" w:rsidRDefault="00F74092" w:rsidP="00263773">
            <w:pPr>
              <w:widowControl w:val="0"/>
              <w:adjustRightInd w:val="0"/>
              <w:spacing w:line="360" w:lineRule="auto"/>
              <w:jc w:val="both"/>
              <w:textAlignment w:val="baseline"/>
              <w:rPr>
                <w:sz w:val="20"/>
                <w:szCs w:val="20"/>
              </w:rPr>
            </w:pPr>
            <w:r w:rsidRPr="00263773">
              <w:rPr>
                <w:sz w:val="20"/>
                <w:szCs w:val="20"/>
              </w:rPr>
              <w:t>65</w:t>
            </w:r>
          </w:p>
        </w:tc>
      </w:tr>
    </w:tbl>
    <w:p w:rsidR="00C249A0" w:rsidRPr="00397D7E" w:rsidRDefault="00C249A0" w:rsidP="00397D7E">
      <w:pPr>
        <w:pStyle w:val="ac"/>
        <w:spacing w:line="360" w:lineRule="auto"/>
        <w:jc w:val="both"/>
        <w:rPr>
          <w:rFonts w:ascii="Times New Roman" w:eastAsia="MS Mincho" w:hAnsi="Times New Roman" w:cs="Times New Roman"/>
        </w:rPr>
      </w:pPr>
    </w:p>
    <w:p w:rsidR="00493D2D" w:rsidRPr="0047325D" w:rsidRDefault="00493D2D"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Такое </w:t>
      </w:r>
      <w:r w:rsidR="005D64FB" w:rsidRPr="0047325D">
        <w:rPr>
          <w:rFonts w:ascii="Times New Roman" w:eastAsia="MS Mincho" w:hAnsi="Times New Roman" w:cs="Times New Roman"/>
          <w:sz w:val="28"/>
          <w:szCs w:val="28"/>
        </w:rPr>
        <w:t xml:space="preserve">резкое </w:t>
      </w:r>
      <w:r w:rsidRPr="0047325D">
        <w:rPr>
          <w:rFonts w:ascii="Times New Roman" w:eastAsia="MS Mincho" w:hAnsi="Times New Roman" w:cs="Times New Roman"/>
          <w:sz w:val="28"/>
          <w:szCs w:val="28"/>
        </w:rPr>
        <w:t>снижение материальных затрат на предприятии</w:t>
      </w:r>
      <w:r w:rsidR="009B60E7" w:rsidRPr="0047325D">
        <w:rPr>
          <w:rFonts w:ascii="Times New Roman" w:eastAsia="MS Mincho" w:hAnsi="Times New Roman" w:cs="Times New Roman"/>
          <w:sz w:val="28"/>
          <w:szCs w:val="28"/>
        </w:rPr>
        <w:t xml:space="preserve"> в отчетном 2005 году</w:t>
      </w:r>
      <w:r w:rsidRPr="0047325D">
        <w:rPr>
          <w:rFonts w:ascii="Times New Roman" w:eastAsia="MS Mincho" w:hAnsi="Times New Roman" w:cs="Times New Roman"/>
          <w:sz w:val="28"/>
          <w:szCs w:val="28"/>
        </w:rPr>
        <w:t xml:space="preserve">, объясняется, прежде всего, тем, что Тальменское МУП «Транспорт общего пользования» постепенно переводит свой автотранспорт (пока лишь частично) на использование более дешевого топлива. Так в 2005 году было введено в эксплуатацию два пассажирских автобуса, использующих в своей работе дизельное топливо. Кроме того, что они используют дизельное топливо, они имеют очень низкие нормы его расхода, что значительно снижает </w:t>
      </w:r>
      <w:r w:rsidR="009B60E7" w:rsidRPr="0047325D">
        <w:rPr>
          <w:rFonts w:ascii="Times New Roman" w:eastAsia="MS Mincho" w:hAnsi="Times New Roman" w:cs="Times New Roman"/>
          <w:sz w:val="28"/>
          <w:szCs w:val="28"/>
        </w:rPr>
        <w:t xml:space="preserve">материальные </w:t>
      </w:r>
      <w:r w:rsidRPr="0047325D">
        <w:rPr>
          <w:rFonts w:ascii="Times New Roman" w:eastAsia="MS Mincho" w:hAnsi="Times New Roman" w:cs="Times New Roman"/>
          <w:sz w:val="28"/>
          <w:szCs w:val="28"/>
        </w:rPr>
        <w:t>затраты на их обслуживание.</w:t>
      </w:r>
    </w:p>
    <w:p w:rsidR="00C308BD" w:rsidRPr="0047325D" w:rsidRDefault="00521385"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Введение в эксплуатацию такого автотранспорта</w:t>
      </w:r>
      <w:r w:rsidR="003936DA" w:rsidRPr="0047325D">
        <w:rPr>
          <w:rFonts w:ascii="Times New Roman" w:eastAsia="MS Mincho" w:hAnsi="Times New Roman" w:cs="Times New Roman"/>
          <w:sz w:val="28"/>
          <w:szCs w:val="28"/>
        </w:rPr>
        <w:t>, работающего на дизельном топливе,</w:t>
      </w:r>
      <w:r w:rsidRPr="0047325D">
        <w:rPr>
          <w:rFonts w:ascii="Times New Roman" w:eastAsia="MS Mincho" w:hAnsi="Times New Roman" w:cs="Times New Roman"/>
          <w:sz w:val="28"/>
          <w:szCs w:val="28"/>
        </w:rPr>
        <w:t xml:space="preserve"> </w:t>
      </w:r>
      <w:r w:rsidR="00C308BD" w:rsidRPr="0047325D">
        <w:rPr>
          <w:rFonts w:ascii="Times New Roman" w:eastAsia="MS Mincho" w:hAnsi="Times New Roman" w:cs="Times New Roman"/>
          <w:sz w:val="28"/>
          <w:szCs w:val="28"/>
        </w:rPr>
        <w:t xml:space="preserve">вместо действующего в настоящее время, </w:t>
      </w:r>
      <w:r w:rsidRPr="0047325D">
        <w:rPr>
          <w:rFonts w:ascii="Times New Roman" w:eastAsia="MS Mincho" w:hAnsi="Times New Roman" w:cs="Times New Roman"/>
          <w:sz w:val="28"/>
          <w:szCs w:val="28"/>
        </w:rPr>
        <w:t xml:space="preserve">в будущем позволит значительно снизить материальные затраты предприятия, в свою очередь увеличить объем оказания </w:t>
      </w:r>
      <w:r w:rsidR="00180CB4" w:rsidRPr="0047325D">
        <w:rPr>
          <w:rFonts w:ascii="Times New Roman" w:eastAsia="MS Mincho" w:hAnsi="Times New Roman" w:cs="Times New Roman"/>
          <w:sz w:val="28"/>
          <w:szCs w:val="28"/>
        </w:rPr>
        <w:t xml:space="preserve">основных и дополнительных </w:t>
      </w:r>
      <w:r w:rsidRPr="0047325D">
        <w:rPr>
          <w:rFonts w:ascii="Times New Roman" w:eastAsia="MS Mincho" w:hAnsi="Times New Roman" w:cs="Times New Roman"/>
          <w:sz w:val="28"/>
          <w:szCs w:val="28"/>
        </w:rPr>
        <w:t xml:space="preserve">услуг, а, следовательно, повысить </w:t>
      </w:r>
      <w:r w:rsidR="00180CB4" w:rsidRPr="0047325D">
        <w:rPr>
          <w:rFonts w:ascii="Times New Roman" w:eastAsia="MS Mincho" w:hAnsi="Times New Roman" w:cs="Times New Roman"/>
          <w:sz w:val="28"/>
          <w:szCs w:val="28"/>
        </w:rPr>
        <w:t xml:space="preserve">получаемую </w:t>
      </w:r>
      <w:r w:rsidRPr="0047325D">
        <w:rPr>
          <w:rFonts w:ascii="Times New Roman" w:eastAsia="MS Mincho" w:hAnsi="Times New Roman" w:cs="Times New Roman"/>
          <w:sz w:val="28"/>
          <w:szCs w:val="28"/>
        </w:rPr>
        <w:t>прибыль от продаж</w:t>
      </w:r>
      <w:r w:rsidR="00C308BD" w:rsidRPr="0047325D">
        <w:rPr>
          <w:rFonts w:ascii="Times New Roman" w:eastAsia="MS Mincho" w:hAnsi="Times New Roman" w:cs="Times New Roman"/>
          <w:sz w:val="28"/>
          <w:szCs w:val="28"/>
        </w:rPr>
        <w:t>и</w:t>
      </w:r>
      <w:r w:rsidRPr="0047325D">
        <w:rPr>
          <w:rFonts w:ascii="Times New Roman" w:eastAsia="MS Mincho" w:hAnsi="Times New Roman" w:cs="Times New Roman"/>
          <w:sz w:val="28"/>
          <w:szCs w:val="28"/>
        </w:rPr>
        <w:t xml:space="preserve"> </w:t>
      </w:r>
      <w:r w:rsidR="00167954" w:rsidRPr="0047325D">
        <w:rPr>
          <w:rFonts w:ascii="Times New Roman" w:eastAsia="MS Mincho" w:hAnsi="Times New Roman" w:cs="Times New Roman"/>
          <w:sz w:val="28"/>
          <w:szCs w:val="28"/>
        </w:rPr>
        <w:t xml:space="preserve">услуг </w:t>
      </w:r>
      <w:r w:rsidRPr="0047325D">
        <w:rPr>
          <w:rFonts w:ascii="Times New Roman" w:eastAsia="MS Mincho" w:hAnsi="Times New Roman" w:cs="Times New Roman"/>
          <w:sz w:val="28"/>
          <w:szCs w:val="28"/>
        </w:rPr>
        <w:t xml:space="preserve">и рентабельность. </w:t>
      </w:r>
    </w:p>
    <w:p w:rsidR="00493D2D" w:rsidRPr="0047325D" w:rsidRDefault="00521385"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Повышение </w:t>
      </w:r>
      <w:r w:rsidR="00C308BD" w:rsidRPr="0047325D">
        <w:rPr>
          <w:rFonts w:ascii="Times New Roman" w:eastAsia="MS Mincho" w:hAnsi="Times New Roman" w:cs="Times New Roman"/>
          <w:sz w:val="28"/>
          <w:szCs w:val="28"/>
        </w:rPr>
        <w:t xml:space="preserve">получаемой </w:t>
      </w:r>
      <w:r w:rsidRPr="0047325D">
        <w:rPr>
          <w:rFonts w:ascii="Times New Roman" w:eastAsia="MS Mincho" w:hAnsi="Times New Roman" w:cs="Times New Roman"/>
          <w:sz w:val="28"/>
          <w:szCs w:val="28"/>
        </w:rPr>
        <w:t>прибыли неизменно приведет к расширению производства, реконструкции офисных зданий и сооружений</w:t>
      </w:r>
      <w:r w:rsidR="00C308BD" w:rsidRPr="0047325D">
        <w:rPr>
          <w:rFonts w:ascii="Times New Roman" w:eastAsia="MS Mincho" w:hAnsi="Times New Roman" w:cs="Times New Roman"/>
          <w:sz w:val="28"/>
          <w:szCs w:val="28"/>
        </w:rPr>
        <w:t xml:space="preserve">, улучшении социальных условий труда </w:t>
      </w:r>
      <w:r w:rsidRPr="0047325D">
        <w:rPr>
          <w:rFonts w:ascii="Times New Roman" w:eastAsia="MS Mincho" w:hAnsi="Times New Roman" w:cs="Times New Roman"/>
          <w:sz w:val="28"/>
          <w:szCs w:val="28"/>
        </w:rPr>
        <w:t xml:space="preserve">и возможно созданию специализированных фондов для </w:t>
      </w:r>
      <w:r w:rsidR="00180CB4" w:rsidRPr="0047325D">
        <w:rPr>
          <w:rFonts w:ascii="Times New Roman" w:eastAsia="MS Mincho" w:hAnsi="Times New Roman" w:cs="Times New Roman"/>
          <w:sz w:val="28"/>
          <w:szCs w:val="28"/>
        </w:rPr>
        <w:t xml:space="preserve">экономического стимулирования </w:t>
      </w:r>
      <w:r w:rsidR="00C308BD" w:rsidRPr="0047325D">
        <w:rPr>
          <w:rFonts w:ascii="Times New Roman" w:eastAsia="MS Mincho" w:hAnsi="Times New Roman" w:cs="Times New Roman"/>
          <w:sz w:val="28"/>
          <w:szCs w:val="28"/>
        </w:rPr>
        <w:t xml:space="preserve">и мотивации </w:t>
      </w:r>
      <w:r w:rsidR="00180CB4" w:rsidRPr="0047325D">
        <w:rPr>
          <w:rFonts w:ascii="Times New Roman" w:eastAsia="MS Mincho" w:hAnsi="Times New Roman" w:cs="Times New Roman"/>
          <w:sz w:val="28"/>
          <w:szCs w:val="28"/>
        </w:rPr>
        <w:t>работников предприятия (</w:t>
      </w:r>
      <w:r w:rsidRPr="0047325D">
        <w:rPr>
          <w:rFonts w:ascii="Times New Roman" w:eastAsia="MS Mincho" w:hAnsi="Times New Roman" w:cs="Times New Roman"/>
          <w:sz w:val="28"/>
          <w:szCs w:val="28"/>
        </w:rPr>
        <w:t>выплаты премий</w:t>
      </w:r>
      <w:r w:rsidR="00180CB4" w:rsidRPr="0047325D">
        <w:rPr>
          <w:rFonts w:ascii="Times New Roman" w:eastAsia="MS Mincho" w:hAnsi="Times New Roman" w:cs="Times New Roman"/>
          <w:sz w:val="28"/>
          <w:szCs w:val="28"/>
        </w:rPr>
        <w:t xml:space="preserve">, </w:t>
      </w:r>
      <w:r w:rsidR="00C308BD" w:rsidRPr="0047325D">
        <w:rPr>
          <w:rFonts w:ascii="Times New Roman" w:eastAsia="MS Mincho" w:hAnsi="Times New Roman" w:cs="Times New Roman"/>
          <w:sz w:val="28"/>
          <w:szCs w:val="28"/>
        </w:rPr>
        <w:t xml:space="preserve">выдачи подарков, грамот </w:t>
      </w:r>
      <w:r w:rsidR="00180CB4" w:rsidRPr="0047325D">
        <w:rPr>
          <w:rFonts w:ascii="Times New Roman" w:eastAsia="MS Mincho" w:hAnsi="Times New Roman" w:cs="Times New Roman"/>
          <w:sz w:val="28"/>
          <w:szCs w:val="28"/>
        </w:rPr>
        <w:t>и т.д.)</w:t>
      </w:r>
      <w:r w:rsidRPr="0047325D">
        <w:rPr>
          <w:rFonts w:ascii="Times New Roman" w:eastAsia="MS Mincho" w:hAnsi="Times New Roman" w:cs="Times New Roman"/>
          <w:sz w:val="28"/>
          <w:szCs w:val="28"/>
        </w:rPr>
        <w:t>.</w:t>
      </w:r>
    </w:p>
    <w:p w:rsidR="007B24D9" w:rsidRPr="0047325D" w:rsidRDefault="007B24D9" w:rsidP="0047325D">
      <w:pPr>
        <w:pStyle w:val="21"/>
        <w:spacing w:after="0" w:line="360" w:lineRule="auto"/>
        <w:ind w:left="0" w:firstLine="720"/>
        <w:jc w:val="both"/>
        <w:rPr>
          <w:sz w:val="28"/>
          <w:szCs w:val="28"/>
        </w:rPr>
      </w:pPr>
      <w:r w:rsidRPr="0047325D">
        <w:rPr>
          <w:sz w:val="28"/>
          <w:szCs w:val="28"/>
        </w:rPr>
        <w:t xml:space="preserve">В настоящее время определяющее значение для экономии материальных ресурсов </w:t>
      </w:r>
      <w:r w:rsidR="004F5F2B" w:rsidRPr="0047325D">
        <w:rPr>
          <w:sz w:val="28"/>
          <w:szCs w:val="28"/>
        </w:rPr>
        <w:t xml:space="preserve">на предприятии </w:t>
      </w:r>
      <w:r w:rsidRPr="0047325D">
        <w:rPr>
          <w:sz w:val="28"/>
          <w:szCs w:val="28"/>
        </w:rPr>
        <w:t>в целом, приобретают качественные показатели, такие как снижение удельных затрат материалов</w:t>
      </w:r>
      <w:r w:rsidR="004F5F2B" w:rsidRPr="0047325D">
        <w:rPr>
          <w:sz w:val="28"/>
          <w:szCs w:val="28"/>
        </w:rPr>
        <w:t>,</w:t>
      </w:r>
      <w:r w:rsidRPr="0047325D">
        <w:rPr>
          <w:sz w:val="28"/>
          <w:szCs w:val="28"/>
        </w:rPr>
        <w:t xml:space="preserve"> топлива</w:t>
      </w:r>
      <w:r w:rsidR="00443EBF" w:rsidRPr="0047325D">
        <w:rPr>
          <w:sz w:val="28"/>
          <w:szCs w:val="28"/>
        </w:rPr>
        <w:t>, запасных частей, строительных материалов, хозяйственного инвентаря и т.д.</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Уменьшение удельных расходов материальных ресурсов способствует увеличению внутрихозяйственных накоплений</w:t>
      </w:r>
      <w:r w:rsidR="00531D0D" w:rsidRPr="0047325D">
        <w:rPr>
          <w:rFonts w:ascii="Times New Roman" w:eastAsia="MS Mincho" w:hAnsi="Times New Roman" w:cs="Times New Roman"/>
          <w:sz w:val="28"/>
          <w:szCs w:val="28"/>
        </w:rPr>
        <w:t xml:space="preserve"> предприятия</w:t>
      </w:r>
      <w:r w:rsidR="00375D6A" w:rsidRPr="0047325D">
        <w:rPr>
          <w:rFonts w:ascii="Times New Roman" w:eastAsia="MS Mincho" w:hAnsi="Times New Roman" w:cs="Times New Roman"/>
          <w:sz w:val="28"/>
          <w:szCs w:val="28"/>
        </w:rPr>
        <w:t xml:space="preserve"> (фонды, нераспределенная прибыль)</w:t>
      </w:r>
      <w:r w:rsidRPr="0047325D">
        <w:rPr>
          <w:rFonts w:ascii="Times New Roman" w:eastAsia="MS Mincho" w:hAnsi="Times New Roman" w:cs="Times New Roman"/>
          <w:sz w:val="28"/>
          <w:szCs w:val="28"/>
        </w:rPr>
        <w:t>. Это особенно важно в современных условиях, когда прибыль является главным источником образования фондов экономического стимулирования</w:t>
      </w:r>
      <w:r w:rsidR="00531D0D" w:rsidRPr="0047325D">
        <w:rPr>
          <w:rFonts w:ascii="Times New Roman" w:eastAsia="MS Mincho" w:hAnsi="Times New Roman" w:cs="Times New Roman"/>
          <w:sz w:val="28"/>
          <w:szCs w:val="28"/>
        </w:rPr>
        <w:t xml:space="preserve"> работников</w:t>
      </w:r>
      <w:r w:rsidR="00375D6A" w:rsidRPr="0047325D">
        <w:rPr>
          <w:rFonts w:ascii="Times New Roman" w:eastAsia="MS Mincho" w:hAnsi="Times New Roman" w:cs="Times New Roman"/>
          <w:sz w:val="28"/>
          <w:szCs w:val="28"/>
        </w:rPr>
        <w:t xml:space="preserve"> предприятия</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Таким образом, рациональное использование материальных ресурсов </w:t>
      </w:r>
      <w:r w:rsidR="00F51E79" w:rsidRPr="0047325D">
        <w:rPr>
          <w:rFonts w:ascii="Times New Roman" w:eastAsia="MS Mincho" w:hAnsi="Times New Roman" w:cs="Times New Roman"/>
          <w:sz w:val="28"/>
          <w:szCs w:val="28"/>
        </w:rPr>
        <w:t xml:space="preserve">на предприятии </w:t>
      </w:r>
      <w:r w:rsidRPr="0047325D">
        <w:rPr>
          <w:rFonts w:ascii="Times New Roman" w:eastAsia="MS Mincho" w:hAnsi="Times New Roman" w:cs="Times New Roman"/>
          <w:sz w:val="28"/>
          <w:szCs w:val="28"/>
        </w:rPr>
        <w:t xml:space="preserve">является важнейшим фактором снижения материалоемкости и себестоимости </w:t>
      </w:r>
      <w:r w:rsidR="00F51E79" w:rsidRPr="0047325D">
        <w:rPr>
          <w:rFonts w:ascii="Times New Roman" w:eastAsia="MS Mincho" w:hAnsi="Times New Roman" w:cs="Times New Roman"/>
          <w:sz w:val="28"/>
          <w:szCs w:val="28"/>
        </w:rPr>
        <w:t xml:space="preserve">выполняемых </w:t>
      </w:r>
      <w:r w:rsidRPr="0047325D">
        <w:rPr>
          <w:rFonts w:ascii="Times New Roman" w:eastAsia="MS Mincho" w:hAnsi="Times New Roman" w:cs="Times New Roman"/>
          <w:sz w:val="28"/>
          <w:szCs w:val="28"/>
        </w:rPr>
        <w:t>работ</w:t>
      </w:r>
      <w:r w:rsidR="00F51E79" w:rsidRPr="0047325D">
        <w:rPr>
          <w:rFonts w:ascii="Times New Roman" w:eastAsia="MS Mincho" w:hAnsi="Times New Roman" w:cs="Times New Roman"/>
          <w:sz w:val="28"/>
          <w:szCs w:val="28"/>
        </w:rPr>
        <w:t xml:space="preserve"> и</w:t>
      </w:r>
      <w:r w:rsidRPr="0047325D">
        <w:rPr>
          <w:rFonts w:ascii="Times New Roman" w:eastAsia="MS Mincho" w:hAnsi="Times New Roman" w:cs="Times New Roman"/>
          <w:sz w:val="28"/>
          <w:szCs w:val="28"/>
        </w:rPr>
        <w:t xml:space="preserve"> </w:t>
      </w:r>
      <w:r w:rsidR="00F51E79" w:rsidRPr="0047325D">
        <w:rPr>
          <w:rFonts w:ascii="Times New Roman" w:eastAsia="MS Mincho" w:hAnsi="Times New Roman" w:cs="Times New Roman"/>
          <w:sz w:val="28"/>
          <w:szCs w:val="28"/>
        </w:rPr>
        <w:t xml:space="preserve">оказываемых </w:t>
      </w:r>
      <w:r w:rsidRPr="0047325D">
        <w:rPr>
          <w:rFonts w:ascii="Times New Roman" w:eastAsia="MS Mincho" w:hAnsi="Times New Roman" w:cs="Times New Roman"/>
          <w:sz w:val="28"/>
          <w:szCs w:val="28"/>
        </w:rPr>
        <w:t>услуг, повышения прибыльности и рентабельности производства.</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Но не только в этом проявляется влияние экономии на финансы предприятия. Стоимость материальных ресурсов составляет основную часть оборотных средств. Ускорение их оборачиваемости имеет большое значение, т.к. в этом случае на каждый рубль оборотных средств производится больший объем продукции. Снижение удельных расходов материалов уже означает ускорение оборачиваемости, и, кроме того, уменьшаются денежные затраты на образование производственных запасов, высвободившиеся оборотные средства используются на расширение производства в рамках данного предприятия, т.е. на увеличение объема производства без привлечения дополнительных оборотных средств. Следовательно, рациональное использование материальных ресурсов положительно влияет на всю совокупность показателей производства.</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Поэтому на практике для </w:t>
      </w:r>
      <w:r w:rsidR="00531D0D" w:rsidRPr="0047325D">
        <w:rPr>
          <w:rFonts w:ascii="Times New Roman" w:eastAsia="MS Mincho" w:hAnsi="Times New Roman" w:cs="Times New Roman"/>
          <w:sz w:val="28"/>
          <w:szCs w:val="28"/>
        </w:rPr>
        <w:t xml:space="preserve">транспортного </w:t>
      </w:r>
      <w:r w:rsidRPr="0047325D">
        <w:rPr>
          <w:rFonts w:ascii="Times New Roman" w:eastAsia="MS Mincho" w:hAnsi="Times New Roman" w:cs="Times New Roman"/>
          <w:sz w:val="28"/>
          <w:szCs w:val="28"/>
        </w:rPr>
        <w:t xml:space="preserve">предприятия </w:t>
      </w:r>
      <w:r w:rsidR="00531D0D" w:rsidRPr="0047325D">
        <w:rPr>
          <w:rFonts w:ascii="Times New Roman" w:eastAsia="MS Mincho" w:hAnsi="Times New Roman" w:cs="Times New Roman"/>
          <w:sz w:val="28"/>
          <w:szCs w:val="28"/>
        </w:rPr>
        <w:t xml:space="preserve">– Тальменское МУП «Транспорт общего пользования» </w:t>
      </w:r>
      <w:r w:rsidRPr="0047325D">
        <w:rPr>
          <w:rFonts w:ascii="Times New Roman" w:eastAsia="MS Mincho" w:hAnsi="Times New Roman" w:cs="Times New Roman"/>
          <w:sz w:val="28"/>
          <w:szCs w:val="28"/>
        </w:rPr>
        <w:t>важно соблюдать режим экономии на всех уровнях производства, нужно ориентироваться на ресурсосбережение.</w:t>
      </w:r>
      <w:r w:rsidR="00531D0D" w:rsidRPr="0047325D">
        <w:rPr>
          <w:rFonts w:ascii="Times New Roman" w:eastAsia="MS Mincho" w:hAnsi="Times New Roman" w:cs="Times New Roman"/>
          <w:sz w:val="28"/>
          <w:szCs w:val="28"/>
        </w:rPr>
        <w:t xml:space="preserve"> </w:t>
      </w:r>
      <w:r w:rsidR="00BD7834" w:rsidRPr="0047325D">
        <w:rPr>
          <w:rFonts w:ascii="Times New Roman" w:eastAsia="MS Mincho" w:hAnsi="Times New Roman" w:cs="Times New Roman"/>
          <w:sz w:val="28"/>
          <w:szCs w:val="28"/>
        </w:rPr>
        <w:t>Предлагаются</w:t>
      </w:r>
      <w:r w:rsidR="00531D0D" w:rsidRPr="0047325D">
        <w:rPr>
          <w:rFonts w:ascii="Times New Roman" w:eastAsia="MS Mincho" w:hAnsi="Times New Roman" w:cs="Times New Roman"/>
          <w:sz w:val="28"/>
          <w:szCs w:val="28"/>
        </w:rPr>
        <w:t xml:space="preserve"> </w:t>
      </w:r>
      <w:r w:rsidRPr="0047325D">
        <w:rPr>
          <w:rFonts w:ascii="Times New Roman" w:eastAsia="MS Mincho" w:hAnsi="Times New Roman" w:cs="Times New Roman"/>
          <w:sz w:val="28"/>
          <w:szCs w:val="28"/>
        </w:rPr>
        <w:t>организационные, экономические и правовые мероприятия, направленные на снижение материалоемкости и себестоимости продукции.</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Организационные мероприятия включают в себя:</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повышение уровня организации производства</w:t>
      </w:r>
      <w:r w:rsidR="005F7309" w:rsidRPr="0047325D">
        <w:rPr>
          <w:rFonts w:ascii="Times New Roman" w:eastAsia="MS Mincho" w:hAnsi="Times New Roman" w:cs="Times New Roman"/>
          <w:sz w:val="28"/>
          <w:szCs w:val="28"/>
        </w:rPr>
        <w:t xml:space="preserve"> на основе внедрения достижений научно - технического прогресса (новые технологии)</w:t>
      </w:r>
      <w:r w:rsidRPr="0047325D">
        <w:rPr>
          <w:rFonts w:ascii="Times New Roman" w:eastAsia="MS Mincho" w:hAnsi="Times New Roman" w:cs="Times New Roman"/>
          <w:sz w:val="28"/>
          <w:szCs w:val="28"/>
        </w:rPr>
        <w:t>;</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организация обмена оперативной информацией о поставках материальных ценностей и выработка требований к поставленным видам ресурсов, срокам, формам и видам поставки.</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Экономические мероприятия предусматривают:</w:t>
      </w:r>
    </w:p>
    <w:p w:rsidR="00344AAA"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 xml:space="preserve">- экономическое обоснование предложений, направленных на улучшение использование </w:t>
      </w:r>
      <w:r w:rsidR="005E1FAB" w:rsidRPr="0047325D">
        <w:rPr>
          <w:rFonts w:ascii="Times New Roman" w:eastAsia="MS Mincho" w:hAnsi="Times New Roman" w:cs="Times New Roman"/>
          <w:sz w:val="28"/>
          <w:szCs w:val="28"/>
        </w:rPr>
        <w:t xml:space="preserve">материально- производственных </w:t>
      </w:r>
      <w:r w:rsidRPr="0047325D">
        <w:rPr>
          <w:rFonts w:ascii="Times New Roman" w:eastAsia="MS Mincho" w:hAnsi="Times New Roman" w:cs="Times New Roman"/>
          <w:sz w:val="28"/>
          <w:szCs w:val="28"/>
        </w:rPr>
        <w:t>ресурсов и управления ими, а также их экономический анализ;</w:t>
      </w:r>
    </w:p>
    <w:p w:rsidR="00344AAA" w:rsidRPr="0047325D" w:rsidRDefault="00344AAA" w:rsidP="0047325D">
      <w:pPr>
        <w:pStyle w:val="ac"/>
        <w:spacing w:line="360" w:lineRule="auto"/>
        <w:ind w:firstLine="720"/>
        <w:jc w:val="both"/>
        <w:rPr>
          <w:rFonts w:ascii="Times New Roman" w:eastAsia="MS Mincho" w:hAnsi="Times New Roman" w:cs="Arial"/>
          <w:sz w:val="28"/>
          <w:szCs w:val="28"/>
        </w:rPr>
      </w:pPr>
      <w:r w:rsidRPr="0047325D">
        <w:rPr>
          <w:rFonts w:ascii="Times New Roman" w:eastAsia="MS Mincho" w:hAnsi="Times New Roman" w:cs="Times New Roman"/>
          <w:sz w:val="28"/>
          <w:szCs w:val="28"/>
        </w:rPr>
        <w:t>- материальную ответственность управленческих служб и подразделений предприятия, отделов, бригад, рабочих и служащих за перерасход и небрежное отношение к материальным ресурсам из</w:t>
      </w:r>
      <w:r w:rsidR="006A6460" w:rsidRPr="0047325D">
        <w:rPr>
          <w:rFonts w:ascii="Times New Roman" w:eastAsia="MS Mincho" w:hAnsi="Times New Roman" w:cs="Times New Roman"/>
          <w:sz w:val="28"/>
          <w:szCs w:val="28"/>
        </w:rPr>
        <w:t>-з</w:t>
      </w:r>
      <w:r w:rsidRPr="0047325D">
        <w:rPr>
          <w:rFonts w:ascii="Times New Roman" w:eastAsia="MS Mincho" w:hAnsi="Times New Roman" w:cs="Times New Roman"/>
          <w:sz w:val="28"/>
          <w:szCs w:val="28"/>
        </w:rPr>
        <w:t>а невыполнения основных требований технологических процессов и др</w:t>
      </w:r>
      <w:r w:rsidRPr="0047325D">
        <w:rPr>
          <w:rFonts w:ascii="Times New Roman" w:eastAsia="MS Mincho" w:hAnsi="Times New Roman" w:cs="Arial"/>
          <w:sz w:val="28"/>
          <w:szCs w:val="28"/>
        </w:rPr>
        <w:t>.</w:t>
      </w:r>
    </w:p>
    <w:p w:rsidR="00E417AF" w:rsidRPr="0047325D" w:rsidRDefault="00344AAA" w:rsidP="0047325D">
      <w:pPr>
        <w:pStyle w:val="ac"/>
        <w:spacing w:line="360" w:lineRule="auto"/>
        <w:ind w:firstLine="720"/>
        <w:jc w:val="both"/>
        <w:rPr>
          <w:rFonts w:ascii="Times New Roman" w:eastAsia="MS Mincho" w:hAnsi="Times New Roman" w:cs="Times New Roman"/>
          <w:sz w:val="28"/>
          <w:szCs w:val="28"/>
        </w:rPr>
      </w:pPr>
      <w:r w:rsidRPr="0047325D">
        <w:rPr>
          <w:rFonts w:ascii="Times New Roman" w:eastAsia="MS Mincho" w:hAnsi="Times New Roman" w:cs="Times New Roman"/>
          <w:sz w:val="28"/>
          <w:szCs w:val="28"/>
        </w:rPr>
        <w:t>К правовым мероприятиям относ</w:t>
      </w:r>
      <w:r w:rsidR="006A6460" w:rsidRPr="0047325D">
        <w:rPr>
          <w:rFonts w:ascii="Times New Roman" w:eastAsia="MS Mincho" w:hAnsi="Times New Roman" w:cs="Times New Roman"/>
          <w:sz w:val="28"/>
          <w:szCs w:val="28"/>
        </w:rPr>
        <w:t>и</w:t>
      </w:r>
      <w:r w:rsidRPr="0047325D">
        <w:rPr>
          <w:rFonts w:ascii="Times New Roman" w:eastAsia="MS Mincho" w:hAnsi="Times New Roman" w:cs="Times New Roman"/>
          <w:sz w:val="28"/>
          <w:szCs w:val="28"/>
        </w:rPr>
        <w:t xml:space="preserve">тся разработка внутрипроизводственных нормативных актов </w:t>
      </w:r>
      <w:r w:rsidR="006A6460" w:rsidRPr="0047325D">
        <w:rPr>
          <w:rFonts w:ascii="Times New Roman" w:eastAsia="MS Mincho" w:hAnsi="Times New Roman" w:cs="Times New Roman"/>
          <w:sz w:val="28"/>
          <w:szCs w:val="28"/>
        </w:rPr>
        <w:t xml:space="preserve">на предприятии </w:t>
      </w:r>
      <w:r w:rsidRPr="0047325D">
        <w:rPr>
          <w:rFonts w:ascii="Times New Roman" w:eastAsia="MS Mincho" w:hAnsi="Times New Roman" w:cs="Times New Roman"/>
          <w:sz w:val="28"/>
          <w:szCs w:val="28"/>
        </w:rPr>
        <w:t xml:space="preserve">по рациональному использованию и эффективному управлению </w:t>
      </w:r>
      <w:r w:rsidR="006A6460" w:rsidRPr="0047325D">
        <w:rPr>
          <w:rFonts w:ascii="Times New Roman" w:eastAsia="MS Mincho" w:hAnsi="Times New Roman" w:cs="Times New Roman"/>
          <w:sz w:val="28"/>
          <w:szCs w:val="28"/>
        </w:rPr>
        <w:t xml:space="preserve">материальными </w:t>
      </w:r>
      <w:r w:rsidRPr="0047325D">
        <w:rPr>
          <w:rFonts w:ascii="Times New Roman" w:eastAsia="MS Mincho" w:hAnsi="Times New Roman" w:cs="Times New Roman"/>
          <w:sz w:val="28"/>
          <w:szCs w:val="28"/>
        </w:rPr>
        <w:t>ресурсами.</w:t>
      </w:r>
      <w:r w:rsidR="00E417AF" w:rsidRPr="0047325D">
        <w:rPr>
          <w:rFonts w:ascii="Times New Roman" w:eastAsia="MS Mincho" w:hAnsi="Times New Roman" w:cs="Times New Roman"/>
          <w:sz w:val="28"/>
          <w:szCs w:val="28"/>
        </w:rPr>
        <w:t xml:space="preserve"> </w:t>
      </w:r>
    </w:p>
    <w:p w:rsidR="00886B49" w:rsidRPr="0047325D" w:rsidRDefault="007B24D9" w:rsidP="0047325D">
      <w:pPr>
        <w:pStyle w:val="ac"/>
        <w:spacing w:line="360" w:lineRule="auto"/>
        <w:ind w:firstLine="720"/>
        <w:jc w:val="both"/>
        <w:rPr>
          <w:rFonts w:ascii="Times New Roman" w:hAnsi="Times New Roman" w:cs="Times New Roman"/>
          <w:sz w:val="28"/>
          <w:szCs w:val="28"/>
        </w:rPr>
      </w:pPr>
      <w:r w:rsidRPr="0047325D">
        <w:rPr>
          <w:rFonts w:ascii="Times New Roman" w:hAnsi="Times New Roman" w:cs="Times New Roman"/>
          <w:sz w:val="28"/>
          <w:szCs w:val="28"/>
        </w:rPr>
        <w:t>Необходимо комплексно использовать материальные ресурсы</w:t>
      </w:r>
      <w:r w:rsidR="00886B49" w:rsidRPr="0047325D">
        <w:rPr>
          <w:rFonts w:ascii="Times New Roman" w:hAnsi="Times New Roman" w:cs="Times New Roman"/>
          <w:sz w:val="28"/>
          <w:szCs w:val="28"/>
        </w:rPr>
        <w:t xml:space="preserve"> предприятия</w:t>
      </w:r>
      <w:r w:rsidRPr="0047325D">
        <w:rPr>
          <w:rFonts w:ascii="Times New Roman" w:hAnsi="Times New Roman" w:cs="Times New Roman"/>
          <w:sz w:val="28"/>
          <w:szCs w:val="28"/>
        </w:rPr>
        <w:t xml:space="preserve">, максимально устранять </w:t>
      </w:r>
      <w:r w:rsidR="004F5F2B" w:rsidRPr="0047325D">
        <w:rPr>
          <w:rFonts w:ascii="Times New Roman" w:hAnsi="Times New Roman" w:cs="Times New Roman"/>
          <w:sz w:val="28"/>
          <w:szCs w:val="28"/>
        </w:rPr>
        <w:t xml:space="preserve">возможные </w:t>
      </w:r>
      <w:r w:rsidRPr="0047325D">
        <w:rPr>
          <w:rFonts w:ascii="Times New Roman" w:hAnsi="Times New Roman" w:cs="Times New Roman"/>
          <w:sz w:val="28"/>
          <w:szCs w:val="28"/>
        </w:rPr>
        <w:t xml:space="preserve">потери и нерациональные расходы. А также широко вовлекать в хозяйственный оборот </w:t>
      </w:r>
      <w:r w:rsidR="00886B49" w:rsidRPr="0047325D">
        <w:rPr>
          <w:rFonts w:ascii="Times New Roman" w:hAnsi="Times New Roman" w:cs="Times New Roman"/>
          <w:sz w:val="28"/>
          <w:szCs w:val="28"/>
        </w:rPr>
        <w:t xml:space="preserve">предприятия </w:t>
      </w:r>
      <w:r w:rsidRPr="0047325D">
        <w:rPr>
          <w:rFonts w:ascii="Times New Roman" w:hAnsi="Times New Roman" w:cs="Times New Roman"/>
          <w:sz w:val="28"/>
          <w:szCs w:val="28"/>
        </w:rPr>
        <w:t xml:space="preserve">вторичные ресурсы </w:t>
      </w:r>
      <w:r w:rsidR="004F5F2B" w:rsidRPr="0047325D">
        <w:rPr>
          <w:rFonts w:ascii="Times New Roman" w:hAnsi="Times New Roman" w:cs="Times New Roman"/>
          <w:sz w:val="28"/>
          <w:szCs w:val="28"/>
        </w:rPr>
        <w:t xml:space="preserve">(запасные части, оприходованные при ликвидации автотранспорта, строительные материалы, оприходованные при ликвидации основных средств: зданий и сооружений и пр.) </w:t>
      </w:r>
      <w:r w:rsidRPr="0047325D">
        <w:rPr>
          <w:rFonts w:ascii="Times New Roman" w:hAnsi="Times New Roman" w:cs="Times New Roman"/>
          <w:sz w:val="28"/>
          <w:szCs w:val="28"/>
        </w:rPr>
        <w:t>и попутные продук</w:t>
      </w:r>
      <w:r w:rsidR="00886B49" w:rsidRPr="0047325D">
        <w:rPr>
          <w:rFonts w:ascii="Times New Roman" w:hAnsi="Times New Roman" w:cs="Times New Roman"/>
          <w:sz w:val="28"/>
          <w:szCs w:val="28"/>
        </w:rPr>
        <w:t>ты.</w:t>
      </w:r>
    </w:p>
    <w:p w:rsidR="007B24D9" w:rsidRPr="0047325D" w:rsidRDefault="007B24D9" w:rsidP="0047325D">
      <w:pPr>
        <w:pStyle w:val="21"/>
        <w:spacing w:after="0" w:line="360" w:lineRule="auto"/>
        <w:ind w:left="0" w:firstLine="720"/>
        <w:jc w:val="both"/>
        <w:rPr>
          <w:sz w:val="28"/>
          <w:szCs w:val="28"/>
        </w:rPr>
      </w:pPr>
      <w:r w:rsidRPr="0047325D">
        <w:rPr>
          <w:sz w:val="28"/>
          <w:szCs w:val="28"/>
        </w:rPr>
        <w:t>Понятно, что использование таких основных направлений экономии ресурсов, как внедрение новых технологий, повышение качества материалов</w:t>
      </w:r>
      <w:r w:rsidR="00886B49" w:rsidRPr="0047325D">
        <w:rPr>
          <w:sz w:val="28"/>
          <w:szCs w:val="28"/>
        </w:rPr>
        <w:t xml:space="preserve"> (в частности топлива)</w:t>
      </w:r>
      <w:r w:rsidRPr="0047325D">
        <w:rPr>
          <w:sz w:val="28"/>
          <w:szCs w:val="28"/>
        </w:rPr>
        <w:t xml:space="preserve">, снижение отходов, использование вторичных ресурсов, позволяет создать надежно действующий противозатратный механизм функционирования </w:t>
      </w:r>
      <w:r w:rsidR="00886B49" w:rsidRPr="0047325D">
        <w:rPr>
          <w:sz w:val="28"/>
          <w:szCs w:val="28"/>
        </w:rPr>
        <w:t>современного транспортного предприятия – Тальменское МУП «Транспорт общего пользования»</w:t>
      </w:r>
      <w:r w:rsidRPr="0047325D">
        <w:rPr>
          <w:sz w:val="28"/>
          <w:szCs w:val="28"/>
        </w:rPr>
        <w:t>.</w:t>
      </w:r>
    </w:p>
    <w:p w:rsidR="007B24D9" w:rsidRPr="0047325D" w:rsidRDefault="007B24D9" w:rsidP="0047325D">
      <w:pPr>
        <w:spacing w:line="360" w:lineRule="auto"/>
        <w:ind w:firstLine="720"/>
        <w:jc w:val="both"/>
        <w:rPr>
          <w:snapToGrid w:val="0"/>
          <w:sz w:val="28"/>
          <w:szCs w:val="28"/>
        </w:rPr>
      </w:pPr>
      <w:r w:rsidRPr="0047325D">
        <w:rPr>
          <w:snapToGrid w:val="0"/>
          <w:sz w:val="28"/>
          <w:szCs w:val="28"/>
        </w:rPr>
        <w:t xml:space="preserve">С целью экономии материалов и ресурсосбережения необходимо шире применять в практике </w:t>
      </w:r>
      <w:r w:rsidR="00CA1CF6" w:rsidRPr="0047325D">
        <w:rPr>
          <w:snapToGrid w:val="0"/>
          <w:sz w:val="28"/>
          <w:szCs w:val="28"/>
        </w:rPr>
        <w:t xml:space="preserve">транспортного </w:t>
      </w:r>
      <w:r w:rsidR="00CA4D02" w:rsidRPr="0047325D">
        <w:rPr>
          <w:snapToGrid w:val="0"/>
          <w:sz w:val="28"/>
          <w:szCs w:val="28"/>
        </w:rPr>
        <w:t xml:space="preserve">предприятия </w:t>
      </w:r>
      <w:r w:rsidR="00CA1CF6" w:rsidRPr="0047325D">
        <w:rPr>
          <w:snapToGrid w:val="0"/>
          <w:sz w:val="28"/>
          <w:szCs w:val="28"/>
        </w:rPr>
        <w:t xml:space="preserve">– Тальменское МУП «Транспорт общего пользования» </w:t>
      </w:r>
      <w:r w:rsidRPr="0047325D">
        <w:rPr>
          <w:snapToGrid w:val="0"/>
          <w:sz w:val="28"/>
          <w:szCs w:val="28"/>
        </w:rPr>
        <w:t>такой экономический стимул, как премирование рабочих</w:t>
      </w:r>
      <w:r w:rsidR="00CA4D02" w:rsidRPr="0047325D">
        <w:rPr>
          <w:snapToGrid w:val="0"/>
          <w:sz w:val="28"/>
          <w:szCs w:val="28"/>
        </w:rPr>
        <w:t xml:space="preserve"> (что было предложено выше)</w:t>
      </w:r>
      <w:r w:rsidRPr="0047325D">
        <w:rPr>
          <w:snapToGrid w:val="0"/>
          <w:sz w:val="28"/>
          <w:szCs w:val="28"/>
        </w:rPr>
        <w:t xml:space="preserve">. Для этого необходимо внедрение </w:t>
      </w:r>
      <w:r w:rsidR="00A738FA" w:rsidRPr="0047325D">
        <w:rPr>
          <w:snapToGrid w:val="0"/>
          <w:sz w:val="28"/>
          <w:szCs w:val="28"/>
        </w:rPr>
        <w:t xml:space="preserve">на предприятии </w:t>
      </w:r>
      <w:r w:rsidRPr="0047325D">
        <w:rPr>
          <w:snapToGrid w:val="0"/>
          <w:sz w:val="28"/>
          <w:szCs w:val="28"/>
        </w:rPr>
        <w:t xml:space="preserve">системы лицевых счетов экономии на </w:t>
      </w:r>
      <w:r w:rsidR="00126DDD" w:rsidRPr="0047325D">
        <w:rPr>
          <w:snapToGrid w:val="0"/>
          <w:sz w:val="28"/>
          <w:szCs w:val="28"/>
        </w:rPr>
        <w:t xml:space="preserve">каждом </w:t>
      </w:r>
      <w:r w:rsidRPr="0047325D">
        <w:rPr>
          <w:snapToGrid w:val="0"/>
          <w:sz w:val="28"/>
          <w:szCs w:val="28"/>
        </w:rPr>
        <w:t>рабо</w:t>
      </w:r>
      <w:r w:rsidR="00126DDD" w:rsidRPr="0047325D">
        <w:rPr>
          <w:snapToGrid w:val="0"/>
          <w:sz w:val="28"/>
          <w:szCs w:val="28"/>
        </w:rPr>
        <w:t>чем</w:t>
      </w:r>
      <w:r w:rsidRPr="0047325D">
        <w:rPr>
          <w:snapToGrid w:val="0"/>
          <w:sz w:val="28"/>
          <w:szCs w:val="28"/>
        </w:rPr>
        <w:t xml:space="preserve"> мест</w:t>
      </w:r>
      <w:r w:rsidR="00126DDD" w:rsidRPr="0047325D">
        <w:rPr>
          <w:snapToGrid w:val="0"/>
          <w:sz w:val="28"/>
          <w:szCs w:val="28"/>
        </w:rPr>
        <w:t>е (автотранспортное средство: автобус, микроавтобус и т.д.)</w:t>
      </w:r>
      <w:r w:rsidRPr="0047325D">
        <w:rPr>
          <w:snapToGrid w:val="0"/>
          <w:sz w:val="28"/>
          <w:szCs w:val="28"/>
        </w:rPr>
        <w:t xml:space="preserve"> и строгое нормирование расхода материал</w:t>
      </w:r>
      <w:r w:rsidR="00DC1684" w:rsidRPr="0047325D">
        <w:rPr>
          <w:snapToGrid w:val="0"/>
          <w:sz w:val="28"/>
          <w:szCs w:val="28"/>
        </w:rPr>
        <w:t>ьных ресурсов</w:t>
      </w:r>
      <w:r w:rsidR="00126DDD" w:rsidRPr="0047325D">
        <w:rPr>
          <w:snapToGrid w:val="0"/>
          <w:sz w:val="28"/>
          <w:szCs w:val="28"/>
        </w:rPr>
        <w:t xml:space="preserve"> на нем</w:t>
      </w:r>
      <w:r w:rsidRPr="0047325D">
        <w:rPr>
          <w:snapToGrid w:val="0"/>
          <w:sz w:val="28"/>
          <w:szCs w:val="28"/>
        </w:rPr>
        <w:t xml:space="preserve">, чему </w:t>
      </w:r>
      <w:r w:rsidR="00DC1684" w:rsidRPr="0047325D">
        <w:rPr>
          <w:snapToGrid w:val="0"/>
          <w:sz w:val="28"/>
          <w:szCs w:val="28"/>
        </w:rPr>
        <w:t xml:space="preserve">хорошо </w:t>
      </w:r>
      <w:r w:rsidRPr="0047325D">
        <w:rPr>
          <w:snapToGrid w:val="0"/>
          <w:sz w:val="28"/>
          <w:szCs w:val="28"/>
        </w:rPr>
        <w:t xml:space="preserve">способствует переход </w:t>
      </w:r>
      <w:r w:rsidR="00126DDD" w:rsidRPr="0047325D">
        <w:rPr>
          <w:snapToGrid w:val="0"/>
          <w:sz w:val="28"/>
          <w:szCs w:val="28"/>
        </w:rPr>
        <w:t xml:space="preserve">предприятия </w:t>
      </w:r>
      <w:r w:rsidRPr="0047325D">
        <w:rPr>
          <w:snapToGrid w:val="0"/>
          <w:sz w:val="28"/>
          <w:szCs w:val="28"/>
        </w:rPr>
        <w:t xml:space="preserve">на нормативный метод планирования и учета производственных затрат и калькулирования себестоимости </w:t>
      </w:r>
      <w:r w:rsidR="00DC1684" w:rsidRPr="0047325D">
        <w:rPr>
          <w:snapToGrid w:val="0"/>
          <w:sz w:val="28"/>
          <w:szCs w:val="28"/>
        </w:rPr>
        <w:t>оказываемых услуг</w:t>
      </w:r>
      <w:r w:rsidRPr="0047325D">
        <w:rPr>
          <w:snapToGrid w:val="0"/>
          <w:sz w:val="28"/>
          <w:szCs w:val="28"/>
        </w:rPr>
        <w:t>.</w:t>
      </w:r>
    </w:p>
    <w:p w:rsidR="007B24D9" w:rsidRPr="0047325D" w:rsidRDefault="007B24D9" w:rsidP="0047325D">
      <w:pPr>
        <w:spacing w:line="360" w:lineRule="auto"/>
        <w:ind w:firstLine="720"/>
        <w:jc w:val="both"/>
        <w:rPr>
          <w:sz w:val="28"/>
          <w:szCs w:val="28"/>
        </w:rPr>
      </w:pPr>
      <w:r w:rsidRPr="0047325D">
        <w:rPr>
          <w:snapToGrid w:val="0"/>
          <w:sz w:val="28"/>
          <w:szCs w:val="28"/>
        </w:rPr>
        <w:t>Занимат</w:t>
      </w:r>
      <w:r w:rsidR="007A46D9" w:rsidRPr="0047325D">
        <w:rPr>
          <w:snapToGrid w:val="0"/>
          <w:sz w:val="28"/>
          <w:szCs w:val="28"/>
        </w:rPr>
        <w:t>ь</w:t>
      </w:r>
      <w:r w:rsidRPr="0047325D">
        <w:rPr>
          <w:snapToGrid w:val="0"/>
          <w:sz w:val="28"/>
          <w:szCs w:val="28"/>
        </w:rPr>
        <w:t xml:space="preserve">ся этими вопросами </w:t>
      </w:r>
      <w:r w:rsidR="00604941" w:rsidRPr="0047325D">
        <w:rPr>
          <w:snapToGrid w:val="0"/>
          <w:sz w:val="28"/>
          <w:szCs w:val="28"/>
        </w:rPr>
        <w:t>в Тальменском МУП «Транспорт общего пользования»</w:t>
      </w:r>
      <w:r w:rsidRPr="0047325D">
        <w:rPr>
          <w:snapToGrid w:val="0"/>
          <w:sz w:val="28"/>
          <w:szCs w:val="28"/>
        </w:rPr>
        <w:t xml:space="preserve"> </w:t>
      </w:r>
      <w:r w:rsidR="007A46D9" w:rsidRPr="0047325D">
        <w:rPr>
          <w:snapToGrid w:val="0"/>
          <w:sz w:val="28"/>
          <w:szCs w:val="28"/>
        </w:rPr>
        <w:t xml:space="preserve">должны </w:t>
      </w:r>
      <w:r w:rsidRPr="0047325D">
        <w:rPr>
          <w:snapToGrid w:val="0"/>
          <w:sz w:val="28"/>
          <w:szCs w:val="28"/>
        </w:rPr>
        <w:t>технологические службы материально-технического снабжения и бухгалтерского учета</w:t>
      </w:r>
      <w:r w:rsidR="007E3430" w:rsidRPr="0047325D">
        <w:rPr>
          <w:snapToGrid w:val="0"/>
          <w:sz w:val="28"/>
          <w:szCs w:val="28"/>
        </w:rPr>
        <w:t xml:space="preserve"> (служба главного механика</w:t>
      </w:r>
      <w:r w:rsidR="00604941" w:rsidRPr="0047325D">
        <w:rPr>
          <w:snapToGrid w:val="0"/>
          <w:sz w:val="28"/>
          <w:szCs w:val="28"/>
        </w:rPr>
        <w:t xml:space="preserve"> и</w:t>
      </w:r>
      <w:r w:rsidR="007E3430" w:rsidRPr="0047325D">
        <w:rPr>
          <w:snapToGrid w:val="0"/>
          <w:sz w:val="28"/>
          <w:szCs w:val="28"/>
        </w:rPr>
        <w:t xml:space="preserve"> служба главного бухгалтера)</w:t>
      </w:r>
      <w:r w:rsidR="00604941" w:rsidRPr="0047325D">
        <w:rPr>
          <w:snapToGrid w:val="0"/>
          <w:sz w:val="28"/>
          <w:szCs w:val="28"/>
        </w:rPr>
        <w:t xml:space="preserve">, с </w:t>
      </w:r>
      <w:r w:rsidR="00C30A32" w:rsidRPr="0047325D">
        <w:rPr>
          <w:snapToGrid w:val="0"/>
          <w:sz w:val="28"/>
          <w:szCs w:val="28"/>
        </w:rPr>
        <w:t xml:space="preserve">обязательной </w:t>
      </w:r>
      <w:r w:rsidR="00604941" w:rsidRPr="0047325D">
        <w:rPr>
          <w:snapToGrid w:val="0"/>
          <w:sz w:val="28"/>
          <w:szCs w:val="28"/>
        </w:rPr>
        <w:t>поддержкой руководства предприятия</w:t>
      </w:r>
      <w:r w:rsidR="007A46D9" w:rsidRPr="0047325D">
        <w:rPr>
          <w:snapToGrid w:val="0"/>
          <w:sz w:val="28"/>
          <w:szCs w:val="28"/>
        </w:rPr>
        <w:t>. Они выступают в этом вопросе</w:t>
      </w:r>
      <w:r w:rsidRPr="0047325D">
        <w:rPr>
          <w:snapToGrid w:val="0"/>
          <w:sz w:val="28"/>
          <w:szCs w:val="28"/>
        </w:rPr>
        <w:t xml:space="preserve">, как контролирующий орган. Данные бухгалтерского учета должны содержать </w:t>
      </w:r>
      <w:r w:rsidR="00604941" w:rsidRPr="0047325D">
        <w:rPr>
          <w:snapToGrid w:val="0"/>
          <w:sz w:val="28"/>
          <w:szCs w:val="28"/>
        </w:rPr>
        <w:t xml:space="preserve">необходимую </w:t>
      </w:r>
      <w:r w:rsidRPr="0047325D">
        <w:rPr>
          <w:snapToGrid w:val="0"/>
          <w:sz w:val="28"/>
          <w:szCs w:val="28"/>
        </w:rPr>
        <w:t xml:space="preserve">информацию, </w:t>
      </w:r>
      <w:r w:rsidRPr="0047325D">
        <w:rPr>
          <w:sz w:val="28"/>
          <w:szCs w:val="28"/>
        </w:rPr>
        <w:t xml:space="preserve">для изыскания резервов снижения себестоимости </w:t>
      </w:r>
      <w:r w:rsidR="00604941" w:rsidRPr="0047325D">
        <w:rPr>
          <w:sz w:val="28"/>
          <w:szCs w:val="28"/>
        </w:rPr>
        <w:t>оказываемых услуг</w:t>
      </w:r>
      <w:r w:rsidRPr="0047325D">
        <w:rPr>
          <w:sz w:val="28"/>
          <w:szCs w:val="28"/>
        </w:rPr>
        <w:t>, в части рационального использования материалов, снижения норм расхода</w:t>
      </w:r>
      <w:r w:rsidR="00604941" w:rsidRPr="0047325D">
        <w:rPr>
          <w:sz w:val="28"/>
          <w:szCs w:val="28"/>
        </w:rPr>
        <w:t xml:space="preserve"> топлива</w:t>
      </w:r>
      <w:r w:rsidRPr="0047325D">
        <w:rPr>
          <w:sz w:val="28"/>
          <w:szCs w:val="28"/>
        </w:rPr>
        <w:t>, обеспечения надлежащего хранения материалов</w:t>
      </w:r>
      <w:r w:rsidR="00604941" w:rsidRPr="0047325D">
        <w:rPr>
          <w:sz w:val="28"/>
          <w:szCs w:val="28"/>
        </w:rPr>
        <w:t xml:space="preserve"> на складах</w:t>
      </w:r>
      <w:r w:rsidRPr="0047325D">
        <w:rPr>
          <w:sz w:val="28"/>
          <w:szCs w:val="28"/>
        </w:rPr>
        <w:t>, их сохранности.</w:t>
      </w:r>
    </w:p>
    <w:p w:rsidR="00C30A32" w:rsidRPr="0047325D" w:rsidRDefault="007B24D9" w:rsidP="0047325D">
      <w:pPr>
        <w:spacing w:line="360" w:lineRule="auto"/>
        <w:ind w:firstLine="720"/>
        <w:jc w:val="both"/>
        <w:rPr>
          <w:snapToGrid w:val="0"/>
          <w:sz w:val="28"/>
          <w:szCs w:val="28"/>
        </w:rPr>
      </w:pPr>
      <w:r w:rsidRPr="0047325D">
        <w:rPr>
          <w:snapToGrid w:val="0"/>
          <w:sz w:val="28"/>
          <w:szCs w:val="28"/>
        </w:rPr>
        <w:t xml:space="preserve">Для обеспечения действенного контроля за сохранностью материальных ценностей немаловажное значение имеют организация </w:t>
      </w:r>
      <w:r w:rsidR="00C30A32" w:rsidRPr="0047325D">
        <w:rPr>
          <w:snapToGrid w:val="0"/>
          <w:sz w:val="28"/>
          <w:szCs w:val="28"/>
        </w:rPr>
        <w:t xml:space="preserve">материального </w:t>
      </w:r>
      <w:r w:rsidRPr="0047325D">
        <w:rPr>
          <w:snapToGrid w:val="0"/>
          <w:sz w:val="28"/>
          <w:szCs w:val="28"/>
        </w:rPr>
        <w:t>снабжения на предпри</w:t>
      </w:r>
      <w:r w:rsidR="00C30A32" w:rsidRPr="0047325D">
        <w:rPr>
          <w:snapToGrid w:val="0"/>
          <w:sz w:val="28"/>
          <w:szCs w:val="28"/>
        </w:rPr>
        <w:t>ятии</w:t>
      </w:r>
      <w:r w:rsidRPr="0047325D">
        <w:rPr>
          <w:snapToGrid w:val="0"/>
          <w:sz w:val="28"/>
          <w:szCs w:val="28"/>
        </w:rPr>
        <w:t xml:space="preserve">, состояние складского и весоизмерительного хозяйства. </w:t>
      </w:r>
    </w:p>
    <w:p w:rsidR="007B24D9" w:rsidRPr="0047325D" w:rsidRDefault="007B24D9" w:rsidP="0047325D">
      <w:pPr>
        <w:spacing w:line="360" w:lineRule="auto"/>
        <w:ind w:firstLine="720"/>
        <w:jc w:val="both"/>
        <w:rPr>
          <w:snapToGrid w:val="0"/>
          <w:sz w:val="28"/>
          <w:szCs w:val="28"/>
        </w:rPr>
      </w:pPr>
      <w:r w:rsidRPr="0047325D">
        <w:rPr>
          <w:snapToGrid w:val="0"/>
          <w:sz w:val="28"/>
          <w:szCs w:val="28"/>
        </w:rPr>
        <w:t xml:space="preserve">Материалы должны централизованно доставляться с базисных складов в </w:t>
      </w:r>
      <w:r w:rsidR="00C30A32" w:rsidRPr="0047325D">
        <w:rPr>
          <w:snapToGrid w:val="0"/>
          <w:sz w:val="28"/>
          <w:szCs w:val="28"/>
        </w:rPr>
        <w:t xml:space="preserve">подразделения </w:t>
      </w:r>
      <w:r w:rsidR="00D14717" w:rsidRPr="0047325D">
        <w:rPr>
          <w:snapToGrid w:val="0"/>
          <w:sz w:val="28"/>
          <w:szCs w:val="28"/>
        </w:rPr>
        <w:t xml:space="preserve">предприятия </w:t>
      </w:r>
      <w:r w:rsidRPr="0047325D">
        <w:rPr>
          <w:snapToGrid w:val="0"/>
          <w:sz w:val="28"/>
          <w:szCs w:val="28"/>
        </w:rPr>
        <w:t xml:space="preserve">по согласованным графикам. Необходимо установить список должностных лиц, ответственных за приемку и отпуск материальных ценностей (заведующих складами, кладовщиков, экспедиторов и др.), за правильное и своевременное оформление этих операций, а также за сохранность вверенных им материальных ценностей. С этими лицами должны быть заключены </w:t>
      </w:r>
      <w:r w:rsidR="00C30A32" w:rsidRPr="0047325D">
        <w:rPr>
          <w:snapToGrid w:val="0"/>
          <w:sz w:val="28"/>
          <w:szCs w:val="28"/>
        </w:rPr>
        <w:t xml:space="preserve">новые </w:t>
      </w:r>
      <w:r w:rsidRPr="0047325D">
        <w:rPr>
          <w:snapToGrid w:val="0"/>
          <w:sz w:val="28"/>
          <w:szCs w:val="28"/>
        </w:rPr>
        <w:t>договоры о материальной ответственности</w:t>
      </w:r>
      <w:r w:rsidR="00096E46" w:rsidRPr="0047325D">
        <w:rPr>
          <w:snapToGrid w:val="0"/>
          <w:sz w:val="28"/>
          <w:szCs w:val="28"/>
        </w:rPr>
        <w:t xml:space="preserve">, в которых оговорены более жесткие </w:t>
      </w:r>
      <w:r w:rsidR="0043225D" w:rsidRPr="0047325D">
        <w:rPr>
          <w:snapToGrid w:val="0"/>
          <w:sz w:val="28"/>
          <w:szCs w:val="28"/>
        </w:rPr>
        <w:t xml:space="preserve">условия и </w:t>
      </w:r>
      <w:r w:rsidR="00096E46" w:rsidRPr="0047325D">
        <w:rPr>
          <w:snapToGrid w:val="0"/>
          <w:sz w:val="28"/>
          <w:szCs w:val="28"/>
        </w:rPr>
        <w:t xml:space="preserve">последствия за нарушение </w:t>
      </w:r>
      <w:r w:rsidR="0043225D" w:rsidRPr="0047325D">
        <w:rPr>
          <w:snapToGrid w:val="0"/>
          <w:sz w:val="28"/>
          <w:szCs w:val="28"/>
        </w:rPr>
        <w:t xml:space="preserve">дисциплины </w:t>
      </w:r>
      <w:r w:rsidR="00096E46" w:rsidRPr="0047325D">
        <w:rPr>
          <w:snapToGrid w:val="0"/>
          <w:sz w:val="28"/>
          <w:szCs w:val="28"/>
        </w:rPr>
        <w:t xml:space="preserve">сохранности материального имущества </w:t>
      </w:r>
      <w:r w:rsidR="0043225D" w:rsidRPr="0047325D">
        <w:rPr>
          <w:snapToGrid w:val="0"/>
          <w:sz w:val="28"/>
          <w:szCs w:val="28"/>
        </w:rPr>
        <w:t xml:space="preserve">предприятия </w:t>
      </w:r>
      <w:r w:rsidR="00096E46" w:rsidRPr="0047325D">
        <w:rPr>
          <w:snapToGrid w:val="0"/>
          <w:sz w:val="28"/>
          <w:szCs w:val="28"/>
        </w:rPr>
        <w:t xml:space="preserve">(во избежание </w:t>
      </w:r>
      <w:r w:rsidR="00D14717" w:rsidRPr="0047325D">
        <w:rPr>
          <w:snapToGrid w:val="0"/>
          <w:sz w:val="28"/>
          <w:szCs w:val="28"/>
        </w:rPr>
        <w:t>хищений, халатности со стороны материально -</w:t>
      </w:r>
      <w:r w:rsidR="0043225D" w:rsidRPr="0047325D">
        <w:rPr>
          <w:snapToGrid w:val="0"/>
          <w:sz w:val="28"/>
          <w:szCs w:val="28"/>
        </w:rPr>
        <w:t xml:space="preserve"> </w:t>
      </w:r>
      <w:r w:rsidR="00D14717" w:rsidRPr="0047325D">
        <w:rPr>
          <w:snapToGrid w:val="0"/>
          <w:sz w:val="28"/>
          <w:szCs w:val="28"/>
        </w:rPr>
        <w:t>ответственных лиц</w:t>
      </w:r>
      <w:r w:rsidR="00096E46" w:rsidRPr="0047325D">
        <w:rPr>
          <w:snapToGrid w:val="0"/>
          <w:sz w:val="28"/>
          <w:szCs w:val="28"/>
        </w:rPr>
        <w:t>)</w:t>
      </w:r>
      <w:r w:rsidRPr="0047325D">
        <w:rPr>
          <w:snapToGrid w:val="0"/>
          <w:sz w:val="28"/>
          <w:szCs w:val="28"/>
        </w:rPr>
        <w:t>.</w:t>
      </w:r>
    </w:p>
    <w:p w:rsidR="007B24D9" w:rsidRPr="0047325D" w:rsidRDefault="007B24D9" w:rsidP="0047325D">
      <w:pPr>
        <w:spacing w:line="360" w:lineRule="auto"/>
        <w:ind w:firstLine="720"/>
        <w:jc w:val="both"/>
        <w:rPr>
          <w:snapToGrid w:val="0"/>
          <w:sz w:val="28"/>
          <w:szCs w:val="28"/>
        </w:rPr>
      </w:pPr>
      <w:r w:rsidRPr="0047325D">
        <w:rPr>
          <w:snapToGrid w:val="0"/>
          <w:sz w:val="28"/>
          <w:szCs w:val="28"/>
        </w:rPr>
        <w:t>Всем службам предприятия следует иметь список должностных лиц</w:t>
      </w:r>
      <w:r w:rsidR="00D14717" w:rsidRPr="0047325D">
        <w:rPr>
          <w:snapToGrid w:val="0"/>
          <w:sz w:val="28"/>
          <w:szCs w:val="28"/>
        </w:rPr>
        <w:t xml:space="preserve"> Тальменское МУП «Транспорт общего пользования»</w:t>
      </w:r>
      <w:r w:rsidRPr="0047325D">
        <w:rPr>
          <w:snapToGrid w:val="0"/>
          <w:sz w:val="28"/>
          <w:szCs w:val="28"/>
        </w:rPr>
        <w:t>, которые имеют право подписывать документы на получение и отпуск со складов материал</w:t>
      </w:r>
      <w:r w:rsidR="00363D18" w:rsidRPr="0047325D">
        <w:rPr>
          <w:snapToGrid w:val="0"/>
          <w:sz w:val="28"/>
          <w:szCs w:val="28"/>
        </w:rPr>
        <w:t>ьных ценностей</w:t>
      </w:r>
      <w:r w:rsidRPr="0047325D">
        <w:rPr>
          <w:snapToGrid w:val="0"/>
          <w:sz w:val="28"/>
          <w:szCs w:val="28"/>
        </w:rPr>
        <w:t xml:space="preserve">, а также выдавать разрешения (пропуска) на вывоз с </w:t>
      </w:r>
      <w:r w:rsidR="00363D18" w:rsidRPr="0047325D">
        <w:rPr>
          <w:snapToGrid w:val="0"/>
          <w:sz w:val="28"/>
          <w:szCs w:val="28"/>
        </w:rPr>
        <w:t xml:space="preserve">территории </w:t>
      </w:r>
      <w:r w:rsidRPr="0047325D">
        <w:rPr>
          <w:snapToGrid w:val="0"/>
          <w:sz w:val="28"/>
          <w:szCs w:val="28"/>
        </w:rPr>
        <w:t xml:space="preserve">предприятия </w:t>
      </w:r>
      <w:r w:rsidR="00363D18" w:rsidRPr="0047325D">
        <w:rPr>
          <w:snapToGrid w:val="0"/>
          <w:sz w:val="28"/>
          <w:szCs w:val="28"/>
        </w:rPr>
        <w:t>материально-производственных запасов</w:t>
      </w:r>
      <w:r w:rsidR="0043225D" w:rsidRPr="0047325D">
        <w:rPr>
          <w:snapToGrid w:val="0"/>
          <w:sz w:val="28"/>
          <w:szCs w:val="28"/>
        </w:rPr>
        <w:t xml:space="preserve"> (</w:t>
      </w:r>
      <w:r w:rsidR="00E17C5E" w:rsidRPr="0047325D">
        <w:rPr>
          <w:snapToGrid w:val="0"/>
          <w:sz w:val="28"/>
          <w:szCs w:val="28"/>
        </w:rPr>
        <w:t>это,</w:t>
      </w:r>
      <w:r w:rsidR="0043225D" w:rsidRPr="0047325D">
        <w:rPr>
          <w:snapToGrid w:val="0"/>
          <w:sz w:val="28"/>
          <w:szCs w:val="28"/>
        </w:rPr>
        <w:t xml:space="preserve"> прежде всего руководитель</w:t>
      </w:r>
      <w:r w:rsidR="00E17C5E" w:rsidRPr="0047325D">
        <w:rPr>
          <w:snapToGrid w:val="0"/>
          <w:sz w:val="28"/>
          <w:szCs w:val="28"/>
        </w:rPr>
        <w:t xml:space="preserve"> предприятия</w:t>
      </w:r>
      <w:r w:rsidR="0043225D" w:rsidRPr="0047325D">
        <w:rPr>
          <w:snapToGrid w:val="0"/>
          <w:sz w:val="28"/>
          <w:szCs w:val="28"/>
        </w:rPr>
        <w:t xml:space="preserve"> – Директор Тальменское МУП «Транспорт общего пользования», или </w:t>
      </w:r>
      <w:r w:rsidR="00E17C5E" w:rsidRPr="0047325D">
        <w:rPr>
          <w:snapToGrid w:val="0"/>
          <w:sz w:val="28"/>
          <w:szCs w:val="28"/>
        </w:rPr>
        <w:t>лицо,</w:t>
      </w:r>
      <w:r w:rsidR="0043225D" w:rsidRPr="0047325D">
        <w:rPr>
          <w:snapToGrid w:val="0"/>
          <w:sz w:val="28"/>
          <w:szCs w:val="28"/>
        </w:rPr>
        <w:t xml:space="preserve"> исполняющее его обязанности).</w:t>
      </w:r>
    </w:p>
    <w:p w:rsidR="007B24D9" w:rsidRPr="0047325D" w:rsidRDefault="007B24D9" w:rsidP="0047325D">
      <w:pPr>
        <w:pStyle w:val="af2"/>
        <w:spacing w:line="360" w:lineRule="auto"/>
        <w:ind w:firstLine="720"/>
        <w:jc w:val="both"/>
        <w:rPr>
          <w:rFonts w:ascii="Times New Roman" w:hAnsi="Times New Roman"/>
          <w:b w:val="0"/>
          <w:i w:val="0"/>
          <w:sz w:val="28"/>
          <w:szCs w:val="28"/>
          <w:u w:val="none"/>
        </w:rPr>
      </w:pPr>
      <w:r w:rsidRPr="0047325D">
        <w:rPr>
          <w:rFonts w:ascii="Times New Roman" w:hAnsi="Times New Roman"/>
          <w:b w:val="0"/>
          <w:i w:val="0"/>
          <w:sz w:val="28"/>
          <w:szCs w:val="28"/>
          <w:u w:val="none"/>
        </w:rPr>
        <w:t xml:space="preserve">Улучшению ресурсосбережения </w:t>
      </w:r>
      <w:r w:rsidR="00F72653" w:rsidRPr="0047325D">
        <w:rPr>
          <w:rFonts w:ascii="Times New Roman" w:hAnsi="Times New Roman"/>
          <w:b w:val="0"/>
          <w:i w:val="0"/>
          <w:sz w:val="28"/>
          <w:szCs w:val="28"/>
          <w:u w:val="none"/>
        </w:rPr>
        <w:t>материально-</w:t>
      </w:r>
      <w:r w:rsidRPr="0047325D">
        <w:rPr>
          <w:rFonts w:ascii="Times New Roman" w:hAnsi="Times New Roman"/>
          <w:b w:val="0"/>
          <w:i w:val="0"/>
          <w:sz w:val="28"/>
          <w:szCs w:val="28"/>
          <w:u w:val="none"/>
        </w:rPr>
        <w:t xml:space="preserve">производственных запасов </w:t>
      </w:r>
      <w:r w:rsidR="00F72653" w:rsidRPr="0047325D">
        <w:rPr>
          <w:rFonts w:ascii="Times New Roman" w:hAnsi="Times New Roman"/>
          <w:b w:val="0"/>
          <w:i w:val="0"/>
          <w:sz w:val="28"/>
          <w:szCs w:val="28"/>
          <w:u w:val="none"/>
        </w:rPr>
        <w:t xml:space="preserve">на предприятии </w:t>
      </w:r>
      <w:r w:rsidRPr="0047325D">
        <w:rPr>
          <w:rFonts w:ascii="Times New Roman" w:hAnsi="Times New Roman"/>
          <w:b w:val="0"/>
          <w:i w:val="0"/>
          <w:sz w:val="28"/>
          <w:szCs w:val="28"/>
          <w:u w:val="none"/>
        </w:rPr>
        <w:t xml:space="preserve">способствует упорядочение первичной документации по учету </w:t>
      </w:r>
      <w:r w:rsidR="00F72653" w:rsidRPr="0047325D">
        <w:rPr>
          <w:rFonts w:ascii="Times New Roman" w:hAnsi="Times New Roman"/>
          <w:b w:val="0"/>
          <w:i w:val="0"/>
          <w:sz w:val="28"/>
          <w:szCs w:val="28"/>
          <w:u w:val="none"/>
        </w:rPr>
        <w:t xml:space="preserve">производственных </w:t>
      </w:r>
      <w:r w:rsidRPr="0047325D">
        <w:rPr>
          <w:rFonts w:ascii="Times New Roman" w:hAnsi="Times New Roman"/>
          <w:b w:val="0"/>
          <w:i w:val="0"/>
          <w:sz w:val="28"/>
          <w:szCs w:val="28"/>
          <w:u w:val="none"/>
        </w:rPr>
        <w:t>запасов, внедрение типовых унифицированных форм учета и отчетности, повышение уровня механизации технологического процесса и автоматизация учетно-вычислительных работ, а также обеспечение строгого порядка приемки, хранения и расходования материал</w:t>
      </w:r>
      <w:r w:rsidR="00F72653" w:rsidRPr="0047325D">
        <w:rPr>
          <w:rFonts w:ascii="Times New Roman" w:hAnsi="Times New Roman"/>
          <w:b w:val="0"/>
          <w:i w:val="0"/>
          <w:sz w:val="28"/>
          <w:szCs w:val="28"/>
          <w:u w:val="none"/>
        </w:rPr>
        <w:t>ьных запасов: топлива, строительных материалов, хозяйственного инвентаря, запасных частей</w:t>
      </w:r>
      <w:r w:rsidRPr="0047325D">
        <w:rPr>
          <w:rFonts w:ascii="Times New Roman" w:hAnsi="Times New Roman"/>
          <w:b w:val="0"/>
          <w:i w:val="0"/>
          <w:sz w:val="28"/>
          <w:szCs w:val="28"/>
          <w:u w:val="none"/>
        </w:rPr>
        <w:t>, полуфабрикатов, комплектующих изделий, и др.</w:t>
      </w:r>
    </w:p>
    <w:p w:rsidR="007B24D9" w:rsidRPr="0047325D" w:rsidRDefault="007B24D9" w:rsidP="0047325D">
      <w:pPr>
        <w:pStyle w:val="af2"/>
        <w:spacing w:line="360" w:lineRule="auto"/>
        <w:ind w:firstLine="720"/>
        <w:jc w:val="both"/>
        <w:rPr>
          <w:rFonts w:ascii="Times New Roman" w:hAnsi="Times New Roman"/>
          <w:b w:val="0"/>
          <w:i w:val="0"/>
          <w:sz w:val="28"/>
          <w:szCs w:val="28"/>
          <w:u w:val="none"/>
        </w:rPr>
      </w:pPr>
      <w:r w:rsidRPr="0047325D">
        <w:rPr>
          <w:rFonts w:ascii="Times New Roman" w:hAnsi="Times New Roman"/>
          <w:b w:val="0"/>
          <w:i w:val="0"/>
          <w:sz w:val="28"/>
          <w:szCs w:val="28"/>
          <w:u w:val="none"/>
        </w:rPr>
        <w:t xml:space="preserve">Необходимо внедрять на предприятии </w:t>
      </w:r>
      <w:r w:rsidR="00232262" w:rsidRPr="0047325D">
        <w:rPr>
          <w:rFonts w:ascii="Times New Roman" w:hAnsi="Times New Roman"/>
          <w:b w:val="0"/>
          <w:i w:val="0"/>
          <w:sz w:val="28"/>
          <w:szCs w:val="28"/>
          <w:u w:val="none"/>
        </w:rPr>
        <w:t xml:space="preserve">– Тальменское МУП «Транспорт общего пользования» </w:t>
      </w:r>
      <w:r w:rsidRPr="0047325D">
        <w:rPr>
          <w:rFonts w:ascii="Times New Roman" w:hAnsi="Times New Roman"/>
          <w:b w:val="0"/>
          <w:i w:val="0"/>
          <w:sz w:val="28"/>
          <w:szCs w:val="28"/>
          <w:u w:val="none"/>
        </w:rPr>
        <w:t xml:space="preserve">эффективные формы предварительного и текущего контроля за соблюдением норм </w:t>
      </w:r>
      <w:r w:rsidR="00232262" w:rsidRPr="0047325D">
        <w:rPr>
          <w:rFonts w:ascii="Times New Roman" w:hAnsi="Times New Roman"/>
          <w:b w:val="0"/>
          <w:i w:val="0"/>
          <w:sz w:val="28"/>
          <w:szCs w:val="28"/>
          <w:u w:val="none"/>
        </w:rPr>
        <w:t xml:space="preserve">производственных </w:t>
      </w:r>
      <w:r w:rsidRPr="0047325D">
        <w:rPr>
          <w:rFonts w:ascii="Times New Roman" w:hAnsi="Times New Roman"/>
          <w:b w:val="0"/>
          <w:i w:val="0"/>
          <w:sz w:val="28"/>
          <w:szCs w:val="28"/>
          <w:u w:val="none"/>
        </w:rPr>
        <w:t xml:space="preserve">запасов и расходованием материальных ресурсов, уделять больше внимания повышению достоверности оперативного учета движения </w:t>
      </w:r>
      <w:r w:rsidR="00270848" w:rsidRPr="0047325D">
        <w:rPr>
          <w:rFonts w:ascii="Times New Roman" w:hAnsi="Times New Roman"/>
          <w:b w:val="0"/>
          <w:i w:val="0"/>
          <w:sz w:val="28"/>
          <w:szCs w:val="28"/>
          <w:u w:val="none"/>
        </w:rPr>
        <w:t xml:space="preserve">(поступления и расходования) </w:t>
      </w:r>
      <w:r w:rsidRPr="0047325D">
        <w:rPr>
          <w:rFonts w:ascii="Times New Roman" w:hAnsi="Times New Roman"/>
          <w:b w:val="0"/>
          <w:i w:val="0"/>
          <w:sz w:val="28"/>
          <w:szCs w:val="28"/>
          <w:u w:val="none"/>
        </w:rPr>
        <w:t>материалов.</w:t>
      </w:r>
      <w:r w:rsidR="00232262" w:rsidRPr="0047325D">
        <w:rPr>
          <w:rFonts w:ascii="Times New Roman" w:hAnsi="Times New Roman"/>
          <w:b w:val="0"/>
          <w:i w:val="0"/>
          <w:sz w:val="28"/>
          <w:szCs w:val="28"/>
          <w:u w:val="none"/>
        </w:rPr>
        <w:t xml:space="preserve"> </w:t>
      </w:r>
      <w:r w:rsidRPr="0047325D">
        <w:rPr>
          <w:rFonts w:ascii="Times New Roman" w:hAnsi="Times New Roman"/>
          <w:b w:val="0"/>
          <w:i w:val="0"/>
          <w:sz w:val="28"/>
          <w:szCs w:val="28"/>
          <w:u w:val="none"/>
        </w:rPr>
        <w:t xml:space="preserve">Данные бухгалтерского учета </w:t>
      </w:r>
      <w:r w:rsidR="00270848" w:rsidRPr="0047325D">
        <w:rPr>
          <w:rFonts w:ascii="Times New Roman" w:hAnsi="Times New Roman"/>
          <w:b w:val="0"/>
          <w:i w:val="0"/>
          <w:sz w:val="28"/>
          <w:szCs w:val="28"/>
          <w:u w:val="none"/>
        </w:rPr>
        <w:t xml:space="preserve">на предприятии </w:t>
      </w:r>
      <w:r w:rsidRPr="0047325D">
        <w:rPr>
          <w:rFonts w:ascii="Times New Roman" w:hAnsi="Times New Roman"/>
          <w:b w:val="0"/>
          <w:i w:val="0"/>
          <w:sz w:val="28"/>
          <w:szCs w:val="28"/>
          <w:u w:val="none"/>
        </w:rPr>
        <w:t xml:space="preserve">должны отражать действительную информацию </w:t>
      </w:r>
      <w:r w:rsidR="00143ADB" w:rsidRPr="0047325D">
        <w:rPr>
          <w:rFonts w:ascii="Times New Roman" w:hAnsi="Times New Roman"/>
          <w:b w:val="0"/>
          <w:i w:val="0"/>
          <w:sz w:val="28"/>
          <w:szCs w:val="28"/>
          <w:u w:val="none"/>
        </w:rPr>
        <w:t xml:space="preserve">о </w:t>
      </w:r>
      <w:r w:rsidRPr="0047325D">
        <w:rPr>
          <w:rFonts w:ascii="Times New Roman" w:hAnsi="Times New Roman"/>
          <w:b w:val="0"/>
          <w:i w:val="0"/>
          <w:sz w:val="28"/>
          <w:szCs w:val="28"/>
          <w:u w:val="none"/>
        </w:rPr>
        <w:t>движени</w:t>
      </w:r>
      <w:r w:rsidR="00143ADB" w:rsidRPr="0047325D">
        <w:rPr>
          <w:rFonts w:ascii="Times New Roman" w:hAnsi="Times New Roman"/>
          <w:b w:val="0"/>
          <w:i w:val="0"/>
          <w:sz w:val="28"/>
          <w:szCs w:val="28"/>
          <w:u w:val="none"/>
        </w:rPr>
        <w:t>и</w:t>
      </w:r>
      <w:r w:rsidRPr="0047325D">
        <w:rPr>
          <w:rFonts w:ascii="Times New Roman" w:hAnsi="Times New Roman"/>
          <w:b w:val="0"/>
          <w:i w:val="0"/>
          <w:sz w:val="28"/>
          <w:szCs w:val="28"/>
          <w:u w:val="none"/>
        </w:rPr>
        <w:t xml:space="preserve"> материалов.</w:t>
      </w:r>
    </w:p>
    <w:p w:rsidR="00D51948" w:rsidRPr="0047325D" w:rsidRDefault="00D51948" w:rsidP="0047325D">
      <w:pPr>
        <w:spacing w:line="360" w:lineRule="auto"/>
        <w:ind w:firstLine="720"/>
        <w:jc w:val="both"/>
        <w:rPr>
          <w:sz w:val="28"/>
        </w:rPr>
      </w:pPr>
      <w:r w:rsidRPr="0047325D">
        <w:rPr>
          <w:sz w:val="28"/>
        </w:rPr>
        <w:t xml:space="preserve">Все предложенные, а также уже принятые меры по совершенствованию учета </w:t>
      </w:r>
      <w:r w:rsidR="00650088" w:rsidRPr="0047325D">
        <w:rPr>
          <w:sz w:val="28"/>
        </w:rPr>
        <w:t>материально-</w:t>
      </w:r>
      <w:r w:rsidR="005F0404" w:rsidRPr="0047325D">
        <w:rPr>
          <w:sz w:val="28"/>
        </w:rPr>
        <w:t>производственных запасов</w:t>
      </w:r>
      <w:r w:rsidRPr="0047325D">
        <w:rPr>
          <w:sz w:val="28"/>
        </w:rPr>
        <w:t xml:space="preserve"> </w:t>
      </w:r>
      <w:r w:rsidR="00650088" w:rsidRPr="0047325D">
        <w:rPr>
          <w:sz w:val="28"/>
        </w:rPr>
        <w:t xml:space="preserve">на предприятии – Тальменское МУП «Транспорт общего пользования» </w:t>
      </w:r>
      <w:r w:rsidRPr="0047325D">
        <w:rPr>
          <w:sz w:val="28"/>
        </w:rPr>
        <w:t xml:space="preserve">будут способствовать ускорению процесса оборачиваемости </w:t>
      </w:r>
      <w:r w:rsidR="00650088" w:rsidRPr="0047325D">
        <w:rPr>
          <w:sz w:val="28"/>
        </w:rPr>
        <w:t xml:space="preserve">производственных </w:t>
      </w:r>
      <w:r w:rsidR="005F0404" w:rsidRPr="0047325D">
        <w:rPr>
          <w:sz w:val="28"/>
        </w:rPr>
        <w:t xml:space="preserve">запасов и соответственно повышению прибыли </w:t>
      </w:r>
      <w:r w:rsidR="00650088" w:rsidRPr="0047325D">
        <w:rPr>
          <w:sz w:val="28"/>
        </w:rPr>
        <w:t xml:space="preserve">и рентабельности </w:t>
      </w:r>
      <w:r w:rsidR="005F0404" w:rsidRPr="0047325D">
        <w:rPr>
          <w:sz w:val="28"/>
        </w:rPr>
        <w:t>предприятия.</w:t>
      </w:r>
    </w:p>
    <w:p w:rsidR="000E316A" w:rsidRPr="00397D7E" w:rsidRDefault="00397D7E" w:rsidP="00397D7E">
      <w:pPr>
        <w:widowControl w:val="0"/>
        <w:autoSpaceDE w:val="0"/>
        <w:autoSpaceDN w:val="0"/>
        <w:adjustRightInd w:val="0"/>
        <w:spacing w:line="360" w:lineRule="auto"/>
        <w:ind w:firstLine="720"/>
        <w:jc w:val="center"/>
        <w:rPr>
          <w:b/>
          <w:sz w:val="28"/>
          <w:szCs w:val="28"/>
        </w:rPr>
      </w:pPr>
      <w:r>
        <w:rPr>
          <w:sz w:val="28"/>
          <w:szCs w:val="28"/>
        </w:rPr>
        <w:br w:type="page"/>
      </w:r>
      <w:r w:rsidR="000E316A" w:rsidRPr="00397D7E">
        <w:rPr>
          <w:b/>
          <w:sz w:val="28"/>
          <w:szCs w:val="28"/>
        </w:rPr>
        <w:t>ЗАКЛЮЧЕНИЕ</w:t>
      </w:r>
    </w:p>
    <w:p w:rsidR="00936968" w:rsidRPr="00397D7E" w:rsidRDefault="00936968" w:rsidP="00397D7E">
      <w:pPr>
        <w:widowControl w:val="0"/>
        <w:autoSpaceDE w:val="0"/>
        <w:autoSpaceDN w:val="0"/>
        <w:adjustRightInd w:val="0"/>
        <w:spacing w:line="360" w:lineRule="auto"/>
        <w:ind w:firstLine="720"/>
        <w:jc w:val="center"/>
        <w:rPr>
          <w:b/>
          <w:sz w:val="28"/>
          <w:szCs w:val="28"/>
        </w:rPr>
      </w:pPr>
    </w:p>
    <w:p w:rsidR="003E78E2" w:rsidRPr="0047325D" w:rsidRDefault="003D4851" w:rsidP="0047325D">
      <w:pPr>
        <w:widowControl w:val="0"/>
        <w:autoSpaceDE w:val="0"/>
        <w:autoSpaceDN w:val="0"/>
        <w:adjustRightInd w:val="0"/>
        <w:spacing w:line="360" w:lineRule="auto"/>
        <w:ind w:firstLine="720"/>
        <w:jc w:val="both"/>
        <w:rPr>
          <w:sz w:val="28"/>
          <w:szCs w:val="28"/>
        </w:rPr>
      </w:pPr>
      <w:r w:rsidRPr="0047325D">
        <w:rPr>
          <w:sz w:val="28"/>
          <w:szCs w:val="28"/>
        </w:rPr>
        <w:t xml:space="preserve">В </w:t>
      </w:r>
      <w:r w:rsidR="003E78E2" w:rsidRPr="0047325D">
        <w:rPr>
          <w:sz w:val="28"/>
          <w:szCs w:val="28"/>
        </w:rPr>
        <w:t>данной выпускной квалификационной работе</w:t>
      </w:r>
      <w:r w:rsidRPr="0047325D">
        <w:rPr>
          <w:sz w:val="28"/>
          <w:szCs w:val="28"/>
        </w:rPr>
        <w:t xml:space="preserve"> было осуществлено изучение учета, анализа и аудита производственных запасов на транспортном предприятии – </w:t>
      </w:r>
      <w:r w:rsidR="005A4A6F" w:rsidRPr="0047325D">
        <w:rPr>
          <w:sz w:val="28"/>
          <w:szCs w:val="28"/>
        </w:rPr>
        <w:t>ТМУП</w:t>
      </w:r>
      <w:r w:rsidRPr="0047325D">
        <w:rPr>
          <w:sz w:val="28"/>
          <w:szCs w:val="28"/>
        </w:rPr>
        <w:t xml:space="preserve"> «Транспорт общего пользования» </w:t>
      </w:r>
      <w:r w:rsidR="00E91504" w:rsidRPr="0047325D">
        <w:rPr>
          <w:sz w:val="28"/>
          <w:szCs w:val="28"/>
        </w:rPr>
        <w:t xml:space="preserve">Тальменского района </w:t>
      </w:r>
      <w:r w:rsidRPr="0047325D">
        <w:rPr>
          <w:sz w:val="28"/>
          <w:szCs w:val="28"/>
        </w:rPr>
        <w:t xml:space="preserve">в целях </w:t>
      </w:r>
      <w:r w:rsidR="003E78E2" w:rsidRPr="0047325D">
        <w:rPr>
          <w:sz w:val="28"/>
          <w:szCs w:val="28"/>
        </w:rPr>
        <w:t xml:space="preserve">разработки рекомендаций по совершенствованию процессов учета материально-производственных запасов на </w:t>
      </w:r>
      <w:r w:rsidR="00E91504" w:rsidRPr="0047325D">
        <w:rPr>
          <w:sz w:val="28"/>
          <w:szCs w:val="28"/>
        </w:rPr>
        <w:t xml:space="preserve">данном </w:t>
      </w:r>
      <w:r w:rsidR="003E78E2" w:rsidRPr="0047325D">
        <w:rPr>
          <w:sz w:val="28"/>
          <w:szCs w:val="28"/>
        </w:rPr>
        <w:t xml:space="preserve">предприятии, анализа использования </w:t>
      </w:r>
      <w:r w:rsidR="00E91504" w:rsidRPr="0047325D">
        <w:rPr>
          <w:sz w:val="28"/>
          <w:szCs w:val="28"/>
        </w:rPr>
        <w:t>этих</w:t>
      </w:r>
      <w:r w:rsidR="003E78E2" w:rsidRPr="0047325D">
        <w:rPr>
          <w:sz w:val="28"/>
          <w:szCs w:val="28"/>
        </w:rPr>
        <w:t xml:space="preserve"> запасов, а также в проведение внутреннего и внешнего аудита данного участка бухгалтерского учета.</w:t>
      </w:r>
    </w:p>
    <w:p w:rsidR="003E78E2" w:rsidRPr="0047325D" w:rsidRDefault="003E78E2" w:rsidP="0047325D">
      <w:pPr>
        <w:widowControl w:val="0"/>
        <w:autoSpaceDE w:val="0"/>
        <w:autoSpaceDN w:val="0"/>
        <w:adjustRightInd w:val="0"/>
        <w:spacing w:line="360" w:lineRule="auto"/>
        <w:ind w:firstLine="720"/>
        <w:jc w:val="both"/>
        <w:rPr>
          <w:sz w:val="28"/>
          <w:szCs w:val="28"/>
        </w:rPr>
      </w:pPr>
      <w:r w:rsidRPr="0047325D">
        <w:rPr>
          <w:sz w:val="28"/>
          <w:szCs w:val="28"/>
        </w:rPr>
        <w:t>В данной работе были решены следующие задачи:</w:t>
      </w:r>
    </w:p>
    <w:p w:rsidR="003E78E2" w:rsidRPr="0047325D" w:rsidRDefault="003E78E2" w:rsidP="0047325D">
      <w:pPr>
        <w:widowControl w:val="0"/>
        <w:numPr>
          <w:ilvl w:val="0"/>
          <w:numId w:val="34"/>
        </w:numPr>
        <w:tabs>
          <w:tab w:val="num" w:pos="1134"/>
        </w:tabs>
        <w:autoSpaceDE w:val="0"/>
        <w:autoSpaceDN w:val="0"/>
        <w:adjustRightInd w:val="0"/>
        <w:spacing w:line="360" w:lineRule="auto"/>
        <w:ind w:left="0" w:firstLine="720"/>
        <w:jc w:val="both"/>
        <w:rPr>
          <w:sz w:val="28"/>
          <w:szCs w:val="28"/>
        </w:rPr>
      </w:pPr>
      <w:r w:rsidRPr="0047325D">
        <w:rPr>
          <w:sz w:val="28"/>
          <w:szCs w:val="28"/>
        </w:rPr>
        <w:t xml:space="preserve">рассмотрено современное состояние финансово-хозяйственной деятельности </w:t>
      </w:r>
      <w:r w:rsidR="005A4A6F" w:rsidRPr="0047325D">
        <w:rPr>
          <w:sz w:val="28"/>
          <w:szCs w:val="28"/>
        </w:rPr>
        <w:t>ТМУП</w:t>
      </w:r>
      <w:r w:rsidRPr="0047325D">
        <w:rPr>
          <w:sz w:val="28"/>
          <w:szCs w:val="28"/>
        </w:rPr>
        <w:t xml:space="preserve"> «Транспорт общего пользования», данные отражены в таблицах, сделаны соответствующие выводы;</w:t>
      </w:r>
    </w:p>
    <w:p w:rsidR="003E78E2" w:rsidRPr="0047325D" w:rsidRDefault="003E78E2" w:rsidP="0047325D">
      <w:pPr>
        <w:widowControl w:val="0"/>
        <w:numPr>
          <w:ilvl w:val="0"/>
          <w:numId w:val="34"/>
        </w:numPr>
        <w:tabs>
          <w:tab w:val="num" w:pos="1134"/>
        </w:tabs>
        <w:autoSpaceDE w:val="0"/>
        <w:autoSpaceDN w:val="0"/>
        <w:adjustRightInd w:val="0"/>
        <w:spacing w:line="360" w:lineRule="auto"/>
        <w:ind w:left="0" w:firstLine="720"/>
        <w:jc w:val="both"/>
        <w:rPr>
          <w:sz w:val="28"/>
          <w:szCs w:val="28"/>
        </w:rPr>
      </w:pPr>
      <w:r w:rsidRPr="0047325D">
        <w:rPr>
          <w:sz w:val="28"/>
          <w:szCs w:val="28"/>
        </w:rPr>
        <w:t xml:space="preserve">изучен состав и виды производственных запасов на транспортных предприятиях, а также в </w:t>
      </w:r>
      <w:r w:rsidR="005A4A6F" w:rsidRPr="0047325D">
        <w:rPr>
          <w:sz w:val="28"/>
          <w:szCs w:val="28"/>
        </w:rPr>
        <w:t>ТМУП</w:t>
      </w:r>
      <w:r w:rsidRPr="0047325D">
        <w:rPr>
          <w:sz w:val="28"/>
          <w:szCs w:val="28"/>
        </w:rPr>
        <w:t xml:space="preserve"> «Транспорт общего пользования»;</w:t>
      </w:r>
    </w:p>
    <w:p w:rsidR="003E78E2" w:rsidRPr="0047325D" w:rsidRDefault="003E78E2" w:rsidP="0047325D">
      <w:pPr>
        <w:widowControl w:val="0"/>
        <w:numPr>
          <w:ilvl w:val="0"/>
          <w:numId w:val="34"/>
        </w:numPr>
        <w:tabs>
          <w:tab w:val="num" w:pos="1134"/>
        </w:tabs>
        <w:autoSpaceDE w:val="0"/>
        <w:autoSpaceDN w:val="0"/>
        <w:adjustRightInd w:val="0"/>
        <w:spacing w:line="360" w:lineRule="auto"/>
        <w:ind w:left="0" w:firstLine="720"/>
        <w:jc w:val="both"/>
        <w:rPr>
          <w:sz w:val="28"/>
          <w:szCs w:val="28"/>
        </w:rPr>
      </w:pPr>
      <w:r w:rsidRPr="0047325D">
        <w:rPr>
          <w:sz w:val="28"/>
          <w:szCs w:val="28"/>
        </w:rPr>
        <w:t xml:space="preserve">охарактеризовано состояние материальных запасов и их учет на </w:t>
      </w:r>
      <w:r w:rsidR="00413DBA" w:rsidRPr="0047325D">
        <w:rPr>
          <w:sz w:val="28"/>
          <w:szCs w:val="28"/>
        </w:rPr>
        <w:t xml:space="preserve">данном </w:t>
      </w:r>
      <w:r w:rsidRPr="0047325D">
        <w:rPr>
          <w:sz w:val="28"/>
          <w:szCs w:val="28"/>
        </w:rPr>
        <w:t>предприятии;</w:t>
      </w:r>
    </w:p>
    <w:p w:rsidR="003E78E2" w:rsidRPr="0047325D" w:rsidRDefault="003E78E2" w:rsidP="0047325D">
      <w:pPr>
        <w:widowControl w:val="0"/>
        <w:numPr>
          <w:ilvl w:val="0"/>
          <w:numId w:val="34"/>
        </w:numPr>
        <w:tabs>
          <w:tab w:val="num" w:pos="1134"/>
        </w:tabs>
        <w:autoSpaceDE w:val="0"/>
        <w:autoSpaceDN w:val="0"/>
        <w:adjustRightInd w:val="0"/>
        <w:spacing w:line="360" w:lineRule="auto"/>
        <w:ind w:left="0" w:firstLine="720"/>
        <w:jc w:val="both"/>
        <w:rPr>
          <w:sz w:val="28"/>
          <w:szCs w:val="28"/>
        </w:rPr>
      </w:pPr>
      <w:r w:rsidRPr="0047325D">
        <w:rPr>
          <w:sz w:val="28"/>
          <w:szCs w:val="28"/>
        </w:rPr>
        <w:t>проанализирова</w:t>
      </w:r>
      <w:r w:rsidR="00413DBA" w:rsidRPr="0047325D">
        <w:rPr>
          <w:sz w:val="28"/>
          <w:szCs w:val="28"/>
        </w:rPr>
        <w:t>на</w:t>
      </w:r>
      <w:r w:rsidRPr="0047325D">
        <w:rPr>
          <w:sz w:val="28"/>
          <w:szCs w:val="28"/>
        </w:rPr>
        <w:t xml:space="preserve"> обеспеченность и использование материально-производственных запасов на предприятии</w:t>
      </w:r>
      <w:r w:rsidR="00413DBA" w:rsidRPr="0047325D">
        <w:rPr>
          <w:sz w:val="28"/>
          <w:szCs w:val="28"/>
        </w:rPr>
        <w:t>, результаты отражены в таблицах и сделаны заключения</w:t>
      </w:r>
      <w:r w:rsidRPr="0047325D">
        <w:rPr>
          <w:sz w:val="28"/>
          <w:szCs w:val="28"/>
        </w:rPr>
        <w:t>;</w:t>
      </w:r>
    </w:p>
    <w:p w:rsidR="003E78E2" w:rsidRPr="0047325D" w:rsidRDefault="003E78E2" w:rsidP="0047325D">
      <w:pPr>
        <w:widowControl w:val="0"/>
        <w:numPr>
          <w:ilvl w:val="0"/>
          <w:numId w:val="34"/>
        </w:numPr>
        <w:tabs>
          <w:tab w:val="num" w:pos="1134"/>
        </w:tabs>
        <w:autoSpaceDE w:val="0"/>
        <w:autoSpaceDN w:val="0"/>
        <w:adjustRightInd w:val="0"/>
        <w:spacing w:line="360" w:lineRule="auto"/>
        <w:ind w:left="0" w:firstLine="720"/>
        <w:jc w:val="both"/>
        <w:rPr>
          <w:sz w:val="28"/>
          <w:szCs w:val="28"/>
        </w:rPr>
      </w:pPr>
      <w:r w:rsidRPr="0047325D">
        <w:rPr>
          <w:sz w:val="28"/>
          <w:szCs w:val="28"/>
        </w:rPr>
        <w:t>прове</w:t>
      </w:r>
      <w:r w:rsidR="00413DBA" w:rsidRPr="0047325D">
        <w:rPr>
          <w:sz w:val="28"/>
          <w:szCs w:val="28"/>
        </w:rPr>
        <w:t>ден</w:t>
      </w:r>
      <w:r w:rsidRPr="0047325D">
        <w:rPr>
          <w:sz w:val="28"/>
          <w:szCs w:val="28"/>
        </w:rPr>
        <w:t xml:space="preserve"> аудит производственных запасов на предприятии</w:t>
      </w:r>
      <w:r w:rsidR="00413DBA" w:rsidRPr="0047325D">
        <w:rPr>
          <w:sz w:val="28"/>
          <w:szCs w:val="28"/>
        </w:rPr>
        <w:t xml:space="preserve">, дано </w:t>
      </w:r>
      <w:r w:rsidR="00E91504" w:rsidRPr="0047325D">
        <w:rPr>
          <w:sz w:val="28"/>
          <w:szCs w:val="28"/>
        </w:rPr>
        <w:t xml:space="preserve">собственное </w:t>
      </w:r>
      <w:r w:rsidR="00413DBA" w:rsidRPr="0047325D">
        <w:rPr>
          <w:sz w:val="28"/>
          <w:szCs w:val="28"/>
        </w:rPr>
        <w:t>аудиторское заключение</w:t>
      </w:r>
      <w:r w:rsidRPr="0047325D">
        <w:rPr>
          <w:sz w:val="28"/>
          <w:szCs w:val="28"/>
        </w:rPr>
        <w:t>;</w:t>
      </w:r>
    </w:p>
    <w:p w:rsidR="003E78E2" w:rsidRPr="0047325D" w:rsidRDefault="003E78E2" w:rsidP="0047325D">
      <w:pPr>
        <w:widowControl w:val="0"/>
        <w:numPr>
          <w:ilvl w:val="0"/>
          <w:numId w:val="34"/>
        </w:numPr>
        <w:tabs>
          <w:tab w:val="num" w:pos="1134"/>
        </w:tabs>
        <w:autoSpaceDE w:val="0"/>
        <w:autoSpaceDN w:val="0"/>
        <w:adjustRightInd w:val="0"/>
        <w:spacing w:line="360" w:lineRule="auto"/>
        <w:ind w:left="0" w:firstLine="720"/>
        <w:jc w:val="both"/>
        <w:rPr>
          <w:sz w:val="28"/>
          <w:szCs w:val="28"/>
        </w:rPr>
      </w:pPr>
      <w:r w:rsidRPr="0047325D">
        <w:rPr>
          <w:sz w:val="28"/>
          <w:szCs w:val="28"/>
        </w:rPr>
        <w:t>предлож</w:t>
      </w:r>
      <w:r w:rsidR="00413DBA" w:rsidRPr="0047325D">
        <w:rPr>
          <w:sz w:val="28"/>
          <w:szCs w:val="28"/>
        </w:rPr>
        <w:t>ен</w:t>
      </w:r>
      <w:r w:rsidRPr="0047325D">
        <w:rPr>
          <w:sz w:val="28"/>
          <w:szCs w:val="28"/>
        </w:rPr>
        <w:t xml:space="preserve"> комплекс мер по совершенствованию учета, анализа и аудита производственных з</w:t>
      </w:r>
      <w:r w:rsidR="00413DBA" w:rsidRPr="0047325D">
        <w:rPr>
          <w:sz w:val="28"/>
          <w:szCs w:val="28"/>
        </w:rPr>
        <w:t>апасов на изучаемом предприятии.</w:t>
      </w:r>
    </w:p>
    <w:p w:rsidR="00825AA0"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Для</w:t>
      </w:r>
      <w:r w:rsidR="00936968" w:rsidRPr="0047325D">
        <w:rPr>
          <w:sz w:val="28"/>
          <w:szCs w:val="28"/>
        </w:rPr>
        <w:t xml:space="preserve"> </w:t>
      </w:r>
      <w:r w:rsidRPr="0047325D">
        <w:rPr>
          <w:sz w:val="28"/>
          <w:szCs w:val="28"/>
        </w:rPr>
        <w:t>осуществления</w:t>
      </w:r>
      <w:r w:rsidR="00936968" w:rsidRPr="0047325D">
        <w:rPr>
          <w:sz w:val="28"/>
          <w:szCs w:val="28"/>
        </w:rPr>
        <w:t xml:space="preserve"> </w:t>
      </w:r>
      <w:r w:rsidRPr="0047325D">
        <w:rPr>
          <w:sz w:val="28"/>
          <w:szCs w:val="28"/>
        </w:rPr>
        <w:t>мероприятий</w:t>
      </w:r>
      <w:r w:rsidR="00936968" w:rsidRPr="0047325D">
        <w:rPr>
          <w:sz w:val="28"/>
          <w:szCs w:val="28"/>
        </w:rPr>
        <w:t xml:space="preserve">, </w:t>
      </w:r>
      <w:r w:rsidRPr="0047325D">
        <w:rPr>
          <w:sz w:val="28"/>
          <w:szCs w:val="28"/>
        </w:rPr>
        <w:t>позволяющих</w:t>
      </w:r>
      <w:r w:rsidR="00936968" w:rsidRPr="0047325D">
        <w:rPr>
          <w:sz w:val="28"/>
          <w:szCs w:val="28"/>
        </w:rPr>
        <w:t xml:space="preserve"> </w:t>
      </w:r>
      <w:r w:rsidRPr="0047325D">
        <w:rPr>
          <w:sz w:val="28"/>
          <w:szCs w:val="28"/>
        </w:rPr>
        <w:t>предприятию</w:t>
      </w:r>
      <w:r w:rsidR="00936968" w:rsidRPr="0047325D">
        <w:rPr>
          <w:sz w:val="28"/>
          <w:szCs w:val="28"/>
        </w:rPr>
        <w:t xml:space="preserve"> </w:t>
      </w:r>
      <w:r w:rsidRPr="0047325D">
        <w:rPr>
          <w:sz w:val="28"/>
          <w:szCs w:val="28"/>
        </w:rPr>
        <w:t>эффективно</w:t>
      </w:r>
      <w:r w:rsidR="00936968" w:rsidRPr="0047325D">
        <w:rPr>
          <w:sz w:val="28"/>
          <w:szCs w:val="28"/>
        </w:rPr>
        <w:t xml:space="preserve"> </w:t>
      </w:r>
      <w:r w:rsidRPr="0047325D">
        <w:rPr>
          <w:sz w:val="28"/>
          <w:szCs w:val="28"/>
        </w:rPr>
        <w:t>работать</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долгосрочной</w:t>
      </w:r>
      <w:r w:rsidR="00936968" w:rsidRPr="0047325D">
        <w:rPr>
          <w:sz w:val="28"/>
          <w:szCs w:val="28"/>
        </w:rPr>
        <w:t xml:space="preserve"> </w:t>
      </w:r>
      <w:r w:rsidRPr="0047325D">
        <w:rPr>
          <w:sz w:val="28"/>
          <w:szCs w:val="28"/>
        </w:rPr>
        <w:t>перспективе</w:t>
      </w:r>
      <w:r w:rsidR="00936968" w:rsidRPr="0047325D">
        <w:rPr>
          <w:sz w:val="28"/>
          <w:szCs w:val="28"/>
        </w:rPr>
        <w:t xml:space="preserve">, </w:t>
      </w:r>
      <w:r w:rsidRPr="0047325D">
        <w:rPr>
          <w:sz w:val="28"/>
          <w:szCs w:val="28"/>
        </w:rPr>
        <w:t>мало</w:t>
      </w:r>
      <w:r w:rsidR="00936968" w:rsidRPr="0047325D">
        <w:rPr>
          <w:sz w:val="28"/>
          <w:szCs w:val="28"/>
        </w:rPr>
        <w:t xml:space="preserve"> </w:t>
      </w:r>
      <w:r w:rsidRPr="0047325D">
        <w:rPr>
          <w:sz w:val="28"/>
          <w:szCs w:val="28"/>
        </w:rPr>
        <w:t>просто</w:t>
      </w:r>
      <w:r w:rsidR="00936968" w:rsidRPr="0047325D">
        <w:rPr>
          <w:sz w:val="28"/>
          <w:szCs w:val="28"/>
        </w:rPr>
        <w:t xml:space="preserve"> </w:t>
      </w:r>
      <w:r w:rsidRPr="0047325D">
        <w:rPr>
          <w:sz w:val="28"/>
          <w:szCs w:val="28"/>
        </w:rPr>
        <w:t>хорошо</w:t>
      </w:r>
      <w:r w:rsidR="00936968" w:rsidRPr="0047325D">
        <w:rPr>
          <w:sz w:val="28"/>
          <w:szCs w:val="28"/>
        </w:rPr>
        <w:t xml:space="preserve"> </w:t>
      </w:r>
      <w:r w:rsidRPr="0047325D">
        <w:rPr>
          <w:sz w:val="28"/>
          <w:szCs w:val="28"/>
        </w:rPr>
        <w:t>организовать</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материалов</w:t>
      </w:r>
      <w:r w:rsidR="00936968" w:rsidRPr="0047325D">
        <w:rPr>
          <w:sz w:val="28"/>
          <w:szCs w:val="28"/>
        </w:rPr>
        <w:t xml:space="preserve">, </w:t>
      </w:r>
      <w:r w:rsidRPr="0047325D">
        <w:rPr>
          <w:sz w:val="28"/>
          <w:szCs w:val="28"/>
        </w:rPr>
        <w:t>необходимо</w:t>
      </w:r>
      <w:r w:rsidR="00936968" w:rsidRPr="0047325D">
        <w:rPr>
          <w:sz w:val="28"/>
          <w:szCs w:val="28"/>
        </w:rPr>
        <w:t xml:space="preserve"> </w:t>
      </w:r>
      <w:r w:rsidRPr="0047325D">
        <w:rPr>
          <w:sz w:val="28"/>
          <w:szCs w:val="28"/>
        </w:rPr>
        <w:t>чтобы</w:t>
      </w:r>
      <w:r w:rsidR="00936968" w:rsidRPr="0047325D">
        <w:rPr>
          <w:sz w:val="28"/>
          <w:szCs w:val="28"/>
        </w:rPr>
        <w:t xml:space="preserve"> </w:t>
      </w:r>
      <w:r w:rsidRPr="0047325D">
        <w:rPr>
          <w:sz w:val="28"/>
          <w:szCs w:val="28"/>
        </w:rPr>
        <w:t>бухгалтерский</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всех</w:t>
      </w:r>
      <w:r w:rsidR="00936968" w:rsidRPr="0047325D">
        <w:rPr>
          <w:sz w:val="28"/>
          <w:szCs w:val="28"/>
        </w:rPr>
        <w:t xml:space="preserve"> </w:t>
      </w:r>
      <w:r w:rsidRPr="0047325D">
        <w:rPr>
          <w:sz w:val="28"/>
          <w:szCs w:val="28"/>
        </w:rPr>
        <w:t>участках</w:t>
      </w:r>
      <w:r w:rsidR="00936968" w:rsidRPr="0047325D">
        <w:rPr>
          <w:sz w:val="28"/>
          <w:szCs w:val="28"/>
        </w:rPr>
        <w:t xml:space="preserve"> </w:t>
      </w:r>
      <w:r w:rsidRPr="0047325D">
        <w:rPr>
          <w:sz w:val="28"/>
          <w:szCs w:val="28"/>
        </w:rPr>
        <w:t>был</w:t>
      </w:r>
      <w:r w:rsidR="00936968" w:rsidRPr="0047325D">
        <w:rPr>
          <w:sz w:val="28"/>
          <w:szCs w:val="28"/>
        </w:rPr>
        <w:t xml:space="preserve"> </w:t>
      </w:r>
      <w:r w:rsidRPr="0047325D">
        <w:rPr>
          <w:sz w:val="28"/>
          <w:szCs w:val="28"/>
        </w:rPr>
        <w:t>налажен</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соответствии</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международными</w:t>
      </w:r>
      <w:r w:rsidR="00936968" w:rsidRPr="0047325D">
        <w:rPr>
          <w:sz w:val="28"/>
          <w:szCs w:val="28"/>
        </w:rPr>
        <w:t xml:space="preserve"> </w:t>
      </w:r>
      <w:r w:rsidRPr="0047325D">
        <w:rPr>
          <w:sz w:val="28"/>
          <w:szCs w:val="28"/>
        </w:rPr>
        <w:t>стандартами</w:t>
      </w:r>
      <w:r w:rsidR="00936968" w:rsidRPr="0047325D">
        <w:rPr>
          <w:sz w:val="28"/>
          <w:szCs w:val="28"/>
        </w:rPr>
        <w:t xml:space="preserve">. </w:t>
      </w:r>
      <w:r w:rsidRPr="0047325D">
        <w:rPr>
          <w:sz w:val="28"/>
          <w:szCs w:val="28"/>
        </w:rPr>
        <w:t>Специалисты</w:t>
      </w:r>
      <w:r w:rsidR="00936968" w:rsidRPr="0047325D">
        <w:rPr>
          <w:sz w:val="28"/>
          <w:szCs w:val="28"/>
        </w:rPr>
        <w:t xml:space="preserve"> </w:t>
      </w:r>
      <w:r w:rsidRPr="0047325D">
        <w:rPr>
          <w:sz w:val="28"/>
          <w:szCs w:val="28"/>
        </w:rPr>
        <w:t>предприятия</w:t>
      </w:r>
      <w:r w:rsidR="00936968" w:rsidRPr="0047325D">
        <w:rPr>
          <w:sz w:val="28"/>
          <w:szCs w:val="28"/>
        </w:rPr>
        <w:t xml:space="preserve"> </w:t>
      </w:r>
      <w:r w:rsidRPr="0047325D">
        <w:rPr>
          <w:sz w:val="28"/>
          <w:szCs w:val="28"/>
        </w:rPr>
        <w:t>должны</w:t>
      </w:r>
      <w:r w:rsidR="00936968" w:rsidRPr="0047325D">
        <w:rPr>
          <w:sz w:val="28"/>
          <w:szCs w:val="28"/>
        </w:rPr>
        <w:t xml:space="preserve"> </w:t>
      </w:r>
      <w:r w:rsidRPr="0047325D">
        <w:rPr>
          <w:sz w:val="28"/>
          <w:szCs w:val="28"/>
        </w:rPr>
        <w:t>изучить</w:t>
      </w:r>
      <w:r w:rsidR="00936968" w:rsidRPr="0047325D">
        <w:rPr>
          <w:sz w:val="28"/>
          <w:szCs w:val="28"/>
        </w:rPr>
        <w:t xml:space="preserve"> </w:t>
      </w:r>
      <w:r w:rsidRPr="0047325D">
        <w:rPr>
          <w:sz w:val="28"/>
          <w:szCs w:val="28"/>
        </w:rPr>
        <w:t>внутреннюю</w:t>
      </w:r>
      <w:r w:rsidR="00936968" w:rsidRPr="0047325D">
        <w:rPr>
          <w:sz w:val="28"/>
          <w:szCs w:val="28"/>
        </w:rPr>
        <w:t xml:space="preserve"> </w:t>
      </w:r>
      <w:r w:rsidRPr="0047325D">
        <w:rPr>
          <w:sz w:val="28"/>
          <w:szCs w:val="28"/>
        </w:rPr>
        <w:t>среду</w:t>
      </w:r>
      <w:r w:rsidR="00936968" w:rsidRPr="0047325D">
        <w:rPr>
          <w:sz w:val="28"/>
          <w:szCs w:val="28"/>
        </w:rPr>
        <w:t xml:space="preserve"> </w:t>
      </w:r>
      <w:r w:rsidRPr="0047325D">
        <w:rPr>
          <w:sz w:val="28"/>
          <w:szCs w:val="28"/>
        </w:rPr>
        <w:t>организации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выявить</w:t>
      </w:r>
      <w:r w:rsidR="00936968" w:rsidRPr="0047325D">
        <w:rPr>
          <w:sz w:val="28"/>
          <w:szCs w:val="28"/>
        </w:rPr>
        <w:t xml:space="preserve">, </w:t>
      </w:r>
      <w:r w:rsidRPr="0047325D">
        <w:rPr>
          <w:sz w:val="28"/>
          <w:szCs w:val="28"/>
        </w:rPr>
        <w:t>обладает</w:t>
      </w:r>
      <w:r w:rsidR="00936968" w:rsidRPr="0047325D">
        <w:rPr>
          <w:sz w:val="28"/>
          <w:szCs w:val="28"/>
        </w:rPr>
        <w:t xml:space="preserve"> </w:t>
      </w:r>
      <w:r w:rsidRPr="0047325D">
        <w:rPr>
          <w:sz w:val="28"/>
          <w:szCs w:val="28"/>
        </w:rPr>
        <w:t>ли</w:t>
      </w:r>
      <w:r w:rsidR="00936968" w:rsidRPr="0047325D">
        <w:rPr>
          <w:sz w:val="28"/>
          <w:szCs w:val="28"/>
        </w:rPr>
        <w:t xml:space="preserve"> </w:t>
      </w:r>
      <w:r w:rsidRPr="0047325D">
        <w:rPr>
          <w:sz w:val="28"/>
          <w:szCs w:val="28"/>
        </w:rPr>
        <w:t>она</w:t>
      </w:r>
      <w:r w:rsidR="00936968" w:rsidRPr="0047325D">
        <w:rPr>
          <w:sz w:val="28"/>
          <w:szCs w:val="28"/>
        </w:rPr>
        <w:t xml:space="preserve"> </w:t>
      </w:r>
      <w:r w:rsidRPr="0047325D">
        <w:rPr>
          <w:sz w:val="28"/>
          <w:szCs w:val="28"/>
        </w:rPr>
        <w:t>какими</w:t>
      </w:r>
      <w:r w:rsidR="00936968" w:rsidRPr="0047325D">
        <w:rPr>
          <w:sz w:val="28"/>
          <w:szCs w:val="28"/>
        </w:rPr>
        <w:t>-</w:t>
      </w:r>
      <w:r w:rsidRPr="0047325D">
        <w:rPr>
          <w:sz w:val="28"/>
          <w:szCs w:val="28"/>
        </w:rPr>
        <w:t>либо</w:t>
      </w:r>
      <w:r w:rsidR="00936968" w:rsidRPr="0047325D">
        <w:rPr>
          <w:sz w:val="28"/>
          <w:szCs w:val="28"/>
        </w:rPr>
        <w:t xml:space="preserve"> </w:t>
      </w:r>
      <w:r w:rsidRPr="0047325D">
        <w:rPr>
          <w:sz w:val="28"/>
          <w:szCs w:val="28"/>
        </w:rPr>
        <w:t>сильными</w:t>
      </w:r>
      <w:r w:rsidR="00936968" w:rsidRPr="0047325D">
        <w:rPr>
          <w:sz w:val="28"/>
          <w:szCs w:val="28"/>
        </w:rPr>
        <w:t xml:space="preserve"> </w:t>
      </w:r>
      <w:r w:rsidRPr="0047325D">
        <w:rPr>
          <w:sz w:val="28"/>
          <w:szCs w:val="28"/>
        </w:rPr>
        <w:t>сторонами</w:t>
      </w:r>
      <w:r w:rsidR="00936968" w:rsidRPr="0047325D">
        <w:rPr>
          <w:sz w:val="28"/>
          <w:szCs w:val="28"/>
        </w:rPr>
        <w:t xml:space="preserve">, </w:t>
      </w:r>
      <w:r w:rsidRPr="0047325D">
        <w:rPr>
          <w:sz w:val="28"/>
          <w:szCs w:val="28"/>
        </w:rPr>
        <w:t>которые</w:t>
      </w:r>
      <w:r w:rsidR="00936968" w:rsidRPr="0047325D">
        <w:rPr>
          <w:sz w:val="28"/>
          <w:szCs w:val="28"/>
        </w:rPr>
        <w:t xml:space="preserve"> </w:t>
      </w:r>
      <w:r w:rsidRPr="0047325D">
        <w:rPr>
          <w:sz w:val="28"/>
          <w:szCs w:val="28"/>
        </w:rPr>
        <w:t>позволят</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будущем</w:t>
      </w:r>
      <w:r w:rsidR="00936968" w:rsidRPr="0047325D">
        <w:rPr>
          <w:sz w:val="28"/>
          <w:szCs w:val="28"/>
        </w:rPr>
        <w:t xml:space="preserve"> </w:t>
      </w:r>
      <w:r w:rsidRPr="0047325D">
        <w:rPr>
          <w:sz w:val="28"/>
          <w:szCs w:val="28"/>
        </w:rPr>
        <w:t>максимально</w:t>
      </w:r>
      <w:r w:rsidR="00936968" w:rsidRPr="0047325D">
        <w:rPr>
          <w:sz w:val="28"/>
          <w:szCs w:val="28"/>
        </w:rPr>
        <w:t xml:space="preserve"> </w:t>
      </w:r>
      <w:r w:rsidRPr="0047325D">
        <w:rPr>
          <w:sz w:val="28"/>
          <w:szCs w:val="28"/>
        </w:rPr>
        <w:t>приблизить</w:t>
      </w:r>
      <w:r w:rsidR="00936968" w:rsidRPr="0047325D">
        <w:rPr>
          <w:sz w:val="28"/>
          <w:szCs w:val="28"/>
        </w:rPr>
        <w:t xml:space="preserve"> </w:t>
      </w:r>
      <w:r w:rsidRPr="0047325D">
        <w:rPr>
          <w:sz w:val="28"/>
          <w:szCs w:val="28"/>
        </w:rPr>
        <w:t>бухгалтерский</w:t>
      </w:r>
      <w:r w:rsidR="00936968" w:rsidRPr="0047325D">
        <w:rPr>
          <w:sz w:val="28"/>
          <w:szCs w:val="28"/>
        </w:rPr>
        <w:t xml:space="preserve"> </w:t>
      </w:r>
      <w:r w:rsidRPr="0047325D">
        <w:rPr>
          <w:sz w:val="28"/>
          <w:szCs w:val="28"/>
        </w:rPr>
        <w:t>учет</w:t>
      </w:r>
      <w:r w:rsidR="00936968" w:rsidRPr="0047325D">
        <w:rPr>
          <w:sz w:val="28"/>
          <w:szCs w:val="28"/>
        </w:rPr>
        <w:t xml:space="preserve"> </w:t>
      </w:r>
      <w:r w:rsidRPr="0047325D">
        <w:rPr>
          <w:sz w:val="28"/>
          <w:szCs w:val="28"/>
        </w:rPr>
        <w:t>на</w:t>
      </w:r>
      <w:r w:rsidR="00936968" w:rsidRPr="0047325D">
        <w:rPr>
          <w:sz w:val="28"/>
          <w:szCs w:val="28"/>
        </w:rPr>
        <w:t xml:space="preserve"> </w:t>
      </w:r>
      <w:r w:rsidR="002C343F" w:rsidRPr="0047325D">
        <w:rPr>
          <w:sz w:val="28"/>
          <w:szCs w:val="28"/>
        </w:rPr>
        <w:t xml:space="preserve">изучаемом </w:t>
      </w:r>
      <w:r w:rsidRPr="0047325D">
        <w:rPr>
          <w:sz w:val="28"/>
          <w:szCs w:val="28"/>
        </w:rPr>
        <w:t>предприятии</w:t>
      </w:r>
      <w:r w:rsidR="00936968" w:rsidRPr="0047325D">
        <w:rPr>
          <w:sz w:val="28"/>
          <w:szCs w:val="28"/>
        </w:rPr>
        <w:t xml:space="preserve"> </w:t>
      </w:r>
      <w:r w:rsidRPr="0047325D">
        <w:rPr>
          <w:sz w:val="28"/>
          <w:szCs w:val="28"/>
        </w:rPr>
        <w:t>к</w:t>
      </w:r>
      <w:r w:rsidR="00936968" w:rsidRPr="0047325D">
        <w:rPr>
          <w:sz w:val="28"/>
          <w:szCs w:val="28"/>
        </w:rPr>
        <w:t xml:space="preserve"> </w:t>
      </w:r>
      <w:r w:rsidRPr="0047325D">
        <w:rPr>
          <w:sz w:val="28"/>
          <w:szCs w:val="28"/>
        </w:rPr>
        <w:t>международным</w:t>
      </w:r>
      <w:r w:rsidR="00936968" w:rsidRPr="0047325D">
        <w:rPr>
          <w:sz w:val="28"/>
          <w:szCs w:val="28"/>
        </w:rPr>
        <w:t xml:space="preserve"> </w:t>
      </w:r>
      <w:r w:rsidRPr="0047325D">
        <w:rPr>
          <w:sz w:val="28"/>
          <w:szCs w:val="28"/>
        </w:rPr>
        <w:t>стандартам</w:t>
      </w:r>
      <w:r w:rsidR="00936968" w:rsidRPr="0047325D">
        <w:rPr>
          <w:sz w:val="28"/>
          <w:szCs w:val="28"/>
        </w:rPr>
        <w:t>.</w:t>
      </w:r>
      <w:r w:rsidR="00F6049D" w:rsidRPr="0047325D">
        <w:rPr>
          <w:sz w:val="28"/>
          <w:szCs w:val="28"/>
        </w:rPr>
        <w:t xml:space="preserve"> </w:t>
      </w:r>
    </w:p>
    <w:p w:rsidR="00825AA0" w:rsidRPr="0047325D" w:rsidRDefault="00825AA0" w:rsidP="0047325D">
      <w:pPr>
        <w:pStyle w:val="ac"/>
        <w:spacing w:line="360" w:lineRule="auto"/>
        <w:ind w:firstLine="720"/>
        <w:jc w:val="both"/>
        <w:rPr>
          <w:rFonts w:ascii="Times New Roman" w:hAnsi="Times New Roman" w:cs="Times New Roman"/>
          <w:sz w:val="28"/>
          <w:szCs w:val="28"/>
        </w:rPr>
      </w:pPr>
      <w:r w:rsidRPr="0047325D">
        <w:rPr>
          <w:rFonts w:ascii="Times New Roman" w:hAnsi="Times New Roman" w:cs="Times New Roman"/>
          <w:sz w:val="28"/>
          <w:szCs w:val="28"/>
        </w:rPr>
        <w:t xml:space="preserve">Для более устойчивой финансово-экономической деятельности </w:t>
      </w:r>
      <w:r w:rsidR="00202B4B" w:rsidRPr="0047325D">
        <w:rPr>
          <w:rFonts w:ascii="Times New Roman" w:hAnsi="Times New Roman" w:cs="Times New Roman"/>
          <w:sz w:val="28"/>
          <w:szCs w:val="28"/>
        </w:rPr>
        <w:t>Тальменскому МУП «Транспорт общего пользования»</w:t>
      </w:r>
      <w:r w:rsidRPr="0047325D">
        <w:rPr>
          <w:rFonts w:ascii="Times New Roman" w:hAnsi="Times New Roman" w:cs="Times New Roman"/>
          <w:sz w:val="28"/>
          <w:szCs w:val="28"/>
        </w:rPr>
        <w:t xml:space="preserve"> необходимо стремиться к максимальному устранению потерь и нерациональных расходов материально-производственных запасов, необходимо обеспечить их надлежащее хранение и сохранность</w:t>
      </w:r>
      <w:r w:rsidR="00202B4B" w:rsidRPr="0047325D">
        <w:rPr>
          <w:rFonts w:ascii="Times New Roman" w:hAnsi="Times New Roman" w:cs="Times New Roman"/>
          <w:sz w:val="28"/>
          <w:szCs w:val="28"/>
        </w:rPr>
        <w:t xml:space="preserve"> на территории предприятия</w:t>
      </w:r>
      <w:r w:rsidRPr="0047325D">
        <w:rPr>
          <w:rFonts w:ascii="Times New Roman" w:hAnsi="Times New Roman" w:cs="Times New Roman"/>
          <w:sz w:val="28"/>
          <w:szCs w:val="28"/>
        </w:rPr>
        <w:t>, а также комплексно и рационально использовать природные и материальные ресурсы.</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настоящее</w:t>
      </w:r>
      <w:r w:rsidR="00936968" w:rsidRPr="0047325D">
        <w:rPr>
          <w:sz w:val="28"/>
          <w:szCs w:val="28"/>
        </w:rPr>
        <w:t xml:space="preserve"> </w:t>
      </w:r>
      <w:r w:rsidRPr="0047325D">
        <w:rPr>
          <w:sz w:val="28"/>
          <w:szCs w:val="28"/>
        </w:rPr>
        <w:t>время</w:t>
      </w:r>
      <w:r w:rsidR="00936968" w:rsidRPr="0047325D">
        <w:rPr>
          <w:sz w:val="28"/>
          <w:szCs w:val="28"/>
        </w:rPr>
        <w:t xml:space="preserve"> </w:t>
      </w:r>
      <w:r w:rsidRPr="0047325D">
        <w:rPr>
          <w:sz w:val="28"/>
          <w:szCs w:val="28"/>
        </w:rPr>
        <w:t>слабой</w:t>
      </w:r>
      <w:r w:rsidR="00936968" w:rsidRPr="0047325D">
        <w:rPr>
          <w:sz w:val="28"/>
          <w:szCs w:val="28"/>
        </w:rPr>
        <w:t xml:space="preserve"> </w:t>
      </w:r>
      <w:r w:rsidRPr="0047325D">
        <w:rPr>
          <w:sz w:val="28"/>
          <w:szCs w:val="28"/>
        </w:rPr>
        <w:t>стороной</w:t>
      </w:r>
      <w:r w:rsidR="00936968" w:rsidRPr="0047325D">
        <w:rPr>
          <w:sz w:val="28"/>
          <w:szCs w:val="28"/>
        </w:rPr>
        <w:t xml:space="preserve"> </w:t>
      </w:r>
      <w:r w:rsidR="00202B4B" w:rsidRPr="0047325D">
        <w:rPr>
          <w:sz w:val="28"/>
          <w:szCs w:val="28"/>
        </w:rPr>
        <w:t xml:space="preserve">данного </w:t>
      </w:r>
      <w:r w:rsidRPr="0047325D">
        <w:rPr>
          <w:sz w:val="28"/>
          <w:szCs w:val="28"/>
        </w:rPr>
        <w:t>предприятия</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то</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внедрение</w:t>
      </w:r>
      <w:r w:rsidR="00936968" w:rsidRPr="0047325D">
        <w:rPr>
          <w:sz w:val="28"/>
          <w:szCs w:val="28"/>
        </w:rPr>
        <w:t xml:space="preserve"> </w:t>
      </w:r>
      <w:r w:rsidRPr="0047325D">
        <w:rPr>
          <w:sz w:val="28"/>
          <w:szCs w:val="28"/>
        </w:rPr>
        <w:t>компьютерной</w:t>
      </w:r>
      <w:r w:rsidR="00936968" w:rsidRPr="0047325D">
        <w:rPr>
          <w:sz w:val="28"/>
          <w:szCs w:val="28"/>
        </w:rPr>
        <w:t xml:space="preserve"> </w:t>
      </w:r>
      <w:r w:rsidRPr="0047325D">
        <w:rPr>
          <w:sz w:val="28"/>
          <w:szCs w:val="28"/>
        </w:rPr>
        <w:t>техники</w:t>
      </w:r>
      <w:r w:rsidR="00936968" w:rsidRPr="0047325D">
        <w:rPr>
          <w:sz w:val="28"/>
          <w:szCs w:val="28"/>
        </w:rPr>
        <w:t xml:space="preserve"> </w:t>
      </w:r>
      <w:r w:rsidR="00202B4B" w:rsidRPr="0047325D">
        <w:rPr>
          <w:sz w:val="28"/>
          <w:szCs w:val="28"/>
        </w:rPr>
        <w:t>в Тальменском МУП «Транспорт общего пользования»</w:t>
      </w:r>
      <w:r w:rsidR="00936968" w:rsidRPr="0047325D">
        <w:rPr>
          <w:sz w:val="28"/>
          <w:szCs w:val="28"/>
        </w:rPr>
        <w:t xml:space="preserve"> </w:t>
      </w:r>
      <w:r w:rsidRPr="0047325D">
        <w:rPr>
          <w:sz w:val="28"/>
          <w:szCs w:val="28"/>
        </w:rPr>
        <w:t>осуществляется</w:t>
      </w:r>
      <w:r w:rsidR="00936968" w:rsidRPr="0047325D">
        <w:rPr>
          <w:sz w:val="28"/>
          <w:szCs w:val="28"/>
        </w:rPr>
        <w:t xml:space="preserve"> </w:t>
      </w:r>
      <w:r w:rsidRPr="0047325D">
        <w:rPr>
          <w:sz w:val="28"/>
          <w:szCs w:val="28"/>
        </w:rPr>
        <w:t>выборочно</w:t>
      </w:r>
      <w:r w:rsidR="00936968" w:rsidRPr="0047325D">
        <w:rPr>
          <w:sz w:val="28"/>
          <w:szCs w:val="28"/>
        </w:rPr>
        <w:t xml:space="preserve">, </w:t>
      </w:r>
      <w:r w:rsidRPr="0047325D">
        <w:rPr>
          <w:sz w:val="28"/>
          <w:szCs w:val="28"/>
        </w:rPr>
        <w:t>не</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всех</w:t>
      </w:r>
      <w:r w:rsidR="00936968" w:rsidRPr="0047325D">
        <w:rPr>
          <w:sz w:val="28"/>
          <w:szCs w:val="28"/>
        </w:rPr>
        <w:t xml:space="preserve"> </w:t>
      </w:r>
      <w:r w:rsidRPr="0047325D">
        <w:rPr>
          <w:sz w:val="28"/>
          <w:szCs w:val="28"/>
        </w:rPr>
        <w:t>участках</w:t>
      </w:r>
      <w:r w:rsidR="00936968" w:rsidRPr="0047325D">
        <w:rPr>
          <w:sz w:val="28"/>
          <w:szCs w:val="28"/>
        </w:rPr>
        <w:t xml:space="preserve"> </w:t>
      </w:r>
      <w:r w:rsidRPr="0047325D">
        <w:rPr>
          <w:sz w:val="28"/>
          <w:szCs w:val="28"/>
        </w:rPr>
        <w:t>ведения</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значительно</w:t>
      </w:r>
      <w:r w:rsidR="00936968" w:rsidRPr="0047325D">
        <w:rPr>
          <w:sz w:val="28"/>
          <w:szCs w:val="28"/>
        </w:rPr>
        <w:t xml:space="preserve"> </w:t>
      </w:r>
      <w:r w:rsidRPr="0047325D">
        <w:rPr>
          <w:sz w:val="28"/>
          <w:szCs w:val="28"/>
        </w:rPr>
        <w:t>осложняет</w:t>
      </w:r>
      <w:r w:rsidR="00936968" w:rsidRPr="0047325D">
        <w:rPr>
          <w:sz w:val="28"/>
          <w:szCs w:val="28"/>
        </w:rPr>
        <w:t xml:space="preserve"> </w:t>
      </w:r>
      <w:r w:rsidRPr="0047325D">
        <w:rPr>
          <w:sz w:val="28"/>
          <w:szCs w:val="28"/>
        </w:rPr>
        <w:t>контроль</w:t>
      </w:r>
      <w:r w:rsidR="00936968" w:rsidRPr="0047325D">
        <w:rPr>
          <w:sz w:val="28"/>
          <w:szCs w:val="28"/>
        </w:rPr>
        <w:t xml:space="preserve"> </w:t>
      </w:r>
      <w:r w:rsidRPr="0047325D">
        <w:rPr>
          <w:sz w:val="28"/>
          <w:szCs w:val="28"/>
        </w:rPr>
        <w:t>за</w:t>
      </w:r>
      <w:r w:rsidR="00936968" w:rsidRPr="0047325D">
        <w:rPr>
          <w:sz w:val="28"/>
          <w:szCs w:val="28"/>
        </w:rPr>
        <w:t xml:space="preserve"> </w:t>
      </w:r>
      <w:r w:rsidRPr="0047325D">
        <w:rPr>
          <w:sz w:val="28"/>
          <w:szCs w:val="28"/>
        </w:rPr>
        <w:t>поступлением</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расходованием</w:t>
      </w:r>
      <w:r w:rsidR="00936968" w:rsidRPr="0047325D">
        <w:rPr>
          <w:sz w:val="28"/>
          <w:szCs w:val="28"/>
        </w:rPr>
        <w:t xml:space="preserve"> </w:t>
      </w:r>
      <w:r w:rsidRPr="0047325D">
        <w:rPr>
          <w:sz w:val="28"/>
          <w:szCs w:val="28"/>
        </w:rPr>
        <w:t>материалов</w:t>
      </w:r>
      <w:r w:rsidR="00936968" w:rsidRPr="0047325D">
        <w:rPr>
          <w:sz w:val="28"/>
          <w:szCs w:val="28"/>
        </w:rPr>
        <w:t xml:space="preserve">. </w:t>
      </w:r>
      <w:r w:rsidRPr="0047325D">
        <w:rPr>
          <w:sz w:val="28"/>
          <w:szCs w:val="28"/>
        </w:rPr>
        <w:t>Программа</w:t>
      </w:r>
      <w:r w:rsidR="00936968" w:rsidRPr="0047325D">
        <w:rPr>
          <w:sz w:val="28"/>
          <w:szCs w:val="28"/>
        </w:rPr>
        <w:t xml:space="preserve"> </w:t>
      </w:r>
      <w:r w:rsidRPr="0047325D">
        <w:rPr>
          <w:sz w:val="28"/>
          <w:szCs w:val="28"/>
        </w:rPr>
        <w:t>«</w:t>
      </w:r>
      <w:r w:rsidR="00936968" w:rsidRPr="0047325D">
        <w:rPr>
          <w:sz w:val="28"/>
          <w:szCs w:val="28"/>
        </w:rPr>
        <w:t>1</w:t>
      </w:r>
      <w:r w:rsidRPr="0047325D">
        <w:rPr>
          <w:sz w:val="28"/>
          <w:szCs w:val="28"/>
        </w:rPr>
        <w:t>С</w:t>
      </w:r>
      <w:r w:rsidR="00936968" w:rsidRPr="0047325D">
        <w:rPr>
          <w:sz w:val="28"/>
          <w:szCs w:val="28"/>
        </w:rPr>
        <w:t xml:space="preserve">: </w:t>
      </w:r>
      <w:r w:rsidR="00825AA0" w:rsidRPr="0047325D">
        <w:rPr>
          <w:sz w:val="28"/>
          <w:szCs w:val="28"/>
        </w:rPr>
        <w:t>Предприятие 7.7</w:t>
      </w:r>
      <w:r w:rsidRPr="0047325D">
        <w:rPr>
          <w:sz w:val="28"/>
          <w:szCs w:val="28"/>
        </w:rPr>
        <w:t>»</w:t>
      </w:r>
      <w:r w:rsidR="00936968" w:rsidRPr="0047325D">
        <w:rPr>
          <w:sz w:val="28"/>
          <w:szCs w:val="28"/>
        </w:rPr>
        <w:t xml:space="preserve"> </w:t>
      </w:r>
      <w:r w:rsidRPr="0047325D">
        <w:rPr>
          <w:sz w:val="28"/>
          <w:szCs w:val="28"/>
        </w:rPr>
        <w:t>применяется</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нескольких</w:t>
      </w:r>
      <w:r w:rsidR="00936968" w:rsidRPr="0047325D">
        <w:rPr>
          <w:sz w:val="28"/>
          <w:szCs w:val="28"/>
        </w:rPr>
        <w:t xml:space="preserve"> </w:t>
      </w:r>
      <w:r w:rsidRPr="0047325D">
        <w:rPr>
          <w:sz w:val="28"/>
          <w:szCs w:val="28"/>
        </w:rPr>
        <w:t>участках</w:t>
      </w:r>
      <w:r w:rsidR="00936968" w:rsidRPr="0047325D">
        <w:rPr>
          <w:sz w:val="28"/>
          <w:szCs w:val="28"/>
        </w:rPr>
        <w:t xml:space="preserve"> </w:t>
      </w:r>
      <w:r w:rsidRPr="0047325D">
        <w:rPr>
          <w:sz w:val="28"/>
          <w:szCs w:val="28"/>
        </w:rPr>
        <w:t>бухгалтерской</w:t>
      </w:r>
      <w:r w:rsidR="00936968" w:rsidRPr="0047325D">
        <w:rPr>
          <w:sz w:val="28"/>
          <w:szCs w:val="28"/>
        </w:rPr>
        <w:t xml:space="preserve"> </w:t>
      </w:r>
      <w:r w:rsidRPr="0047325D">
        <w:rPr>
          <w:sz w:val="28"/>
          <w:szCs w:val="28"/>
        </w:rPr>
        <w:t>службы</w:t>
      </w:r>
      <w:r w:rsidR="00936968" w:rsidRPr="0047325D">
        <w:rPr>
          <w:sz w:val="28"/>
          <w:szCs w:val="28"/>
        </w:rPr>
        <w:t xml:space="preserve"> </w:t>
      </w:r>
      <w:r w:rsidRPr="0047325D">
        <w:rPr>
          <w:sz w:val="28"/>
          <w:szCs w:val="28"/>
        </w:rPr>
        <w:t>предприятия</w:t>
      </w:r>
      <w:r w:rsidR="00776BB6" w:rsidRPr="0047325D">
        <w:rPr>
          <w:sz w:val="28"/>
          <w:szCs w:val="28"/>
        </w:rPr>
        <w:t>, но</w:t>
      </w:r>
      <w:r w:rsidR="00936968" w:rsidRPr="0047325D">
        <w:rPr>
          <w:sz w:val="28"/>
          <w:szCs w:val="28"/>
        </w:rPr>
        <w:t xml:space="preserve"> </w:t>
      </w:r>
      <w:r w:rsidR="00776BB6" w:rsidRPr="0047325D">
        <w:rPr>
          <w:sz w:val="28"/>
          <w:szCs w:val="28"/>
        </w:rPr>
        <w:t>э</w:t>
      </w:r>
      <w:r w:rsidRPr="0047325D">
        <w:rPr>
          <w:sz w:val="28"/>
          <w:szCs w:val="28"/>
        </w:rPr>
        <w:t>то</w:t>
      </w:r>
      <w:r w:rsidR="00936968" w:rsidRPr="0047325D">
        <w:rPr>
          <w:sz w:val="28"/>
          <w:szCs w:val="28"/>
        </w:rPr>
        <w:t xml:space="preserve"> </w:t>
      </w:r>
      <w:r w:rsidRPr="0047325D">
        <w:rPr>
          <w:sz w:val="28"/>
          <w:szCs w:val="28"/>
        </w:rPr>
        <w:t>не</w:t>
      </w:r>
      <w:r w:rsidR="00936968" w:rsidRPr="0047325D">
        <w:rPr>
          <w:sz w:val="28"/>
          <w:szCs w:val="28"/>
        </w:rPr>
        <w:t xml:space="preserve"> </w:t>
      </w:r>
      <w:r w:rsidRPr="0047325D">
        <w:rPr>
          <w:sz w:val="28"/>
          <w:szCs w:val="28"/>
        </w:rPr>
        <w:t>связанные</w:t>
      </w:r>
      <w:r w:rsidR="00936968" w:rsidRPr="0047325D">
        <w:rPr>
          <w:sz w:val="28"/>
          <w:szCs w:val="28"/>
        </w:rPr>
        <w:t xml:space="preserve"> </w:t>
      </w:r>
      <w:r w:rsidRPr="0047325D">
        <w:rPr>
          <w:sz w:val="28"/>
          <w:szCs w:val="28"/>
        </w:rPr>
        <w:t>между</w:t>
      </w:r>
      <w:r w:rsidR="00936968" w:rsidRPr="0047325D">
        <w:rPr>
          <w:sz w:val="28"/>
          <w:szCs w:val="28"/>
        </w:rPr>
        <w:t xml:space="preserve"> </w:t>
      </w:r>
      <w:r w:rsidRPr="0047325D">
        <w:rPr>
          <w:sz w:val="28"/>
          <w:szCs w:val="28"/>
        </w:rPr>
        <w:t>собой</w:t>
      </w:r>
      <w:r w:rsidR="00936968" w:rsidRPr="0047325D">
        <w:rPr>
          <w:sz w:val="28"/>
          <w:szCs w:val="28"/>
        </w:rPr>
        <w:t xml:space="preserve"> </w:t>
      </w:r>
      <w:r w:rsidRPr="0047325D">
        <w:rPr>
          <w:sz w:val="28"/>
          <w:szCs w:val="28"/>
        </w:rPr>
        <w:t>счетные</w:t>
      </w:r>
      <w:r w:rsidR="00936968" w:rsidRPr="0047325D">
        <w:rPr>
          <w:sz w:val="28"/>
          <w:szCs w:val="28"/>
        </w:rPr>
        <w:t xml:space="preserve"> </w:t>
      </w:r>
      <w:r w:rsidRPr="0047325D">
        <w:rPr>
          <w:sz w:val="28"/>
          <w:szCs w:val="28"/>
        </w:rPr>
        <w:t>операции</w:t>
      </w:r>
      <w:r w:rsidR="00936968" w:rsidRPr="0047325D">
        <w:rPr>
          <w:sz w:val="28"/>
          <w:szCs w:val="28"/>
        </w:rPr>
        <w:t xml:space="preserve">, </w:t>
      </w:r>
      <w:r w:rsidRPr="0047325D">
        <w:rPr>
          <w:sz w:val="28"/>
          <w:szCs w:val="28"/>
        </w:rPr>
        <w:t>которые</w:t>
      </w:r>
      <w:r w:rsidR="00936968" w:rsidRPr="0047325D">
        <w:rPr>
          <w:sz w:val="28"/>
          <w:szCs w:val="28"/>
        </w:rPr>
        <w:t xml:space="preserve"> </w:t>
      </w:r>
      <w:r w:rsidRPr="0047325D">
        <w:rPr>
          <w:sz w:val="28"/>
          <w:szCs w:val="28"/>
        </w:rPr>
        <w:t>осуществляются</w:t>
      </w:r>
      <w:r w:rsidR="00936968" w:rsidRPr="0047325D">
        <w:rPr>
          <w:sz w:val="28"/>
          <w:szCs w:val="28"/>
        </w:rPr>
        <w:t xml:space="preserve"> </w:t>
      </w:r>
      <w:r w:rsidRPr="0047325D">
        <w:rPr>
          <w:sz w:val="28"/>
          <w:szCs w:val="28"/>
        </w:rPr>
        <w:t>разными</w:t>
      </w:r>
      <w:r w:rsidR="00936968" w:rsidRPr="0047325D">
        <w:rPr>
          <w:sz w:val="28"/>
          <w:szCs w:val="28"/>
        </w:rPr>
        <w:t xml:space="preserve"> </w:t>
      </w:r>
      <w:r w:rsidRPr="0047325D">
        <w:rPr>
          <w:sz w:val="28"/>
          <w:szCs w:val="28"/>
        </w:rPr>
        <w:t>работниками</w:t>
      </w:r>
      <w:r w:rsidR="00936968" w:rsidRPr="0047325D">
        <w:rPr>
          <w:sz w:val="28"/>
          <w:szCs w:val="28"/>
        </w:rPr>
        <w:t xml:space="preserve">. </w:t>
      </w:r>
      <w:r w:rsidRPr="0047325D">
        <w:rPr>
          <w:sz w:val="28"/>
          <w:szCs w:val="28"/>
        </w:rPr>
        <w:t>Это</w:t>
      </w:r>
      <w:r w:rsidR="00936968" w:rsidRPr="0047325D">
        <w:rPr>
          <w:sz w:val="28"/>
          <w:szCs w:val="28"/>
        </w:rPr>
        <w:t xml:space="preserve"> </w:t>
      </w:r>
      <w:r w:rsidRPr="0047325D">
        <w:rPr>
          <w:sz w:val="28"/>
          <w:szCs w:val="28"/>
        </w:rPr>
        <w:t>происходит</w:t>
      </w:r>
      <w:r w:rsidR="00936968" w:rsidRPr="0047325D">
        <w:rPr>
          <w:sz w:val="28"/>
          <w:szCs w:val="28"/>
        </w:rPr>
        <w:t xml:space="preserve"> </w:t>
      </w:r>
      <w:r w:rsidRPr="0047325D">
        <w:rPr>
          <w:sz w:val="28"/>
          <w:szCs w:val="28"/>
        </w:rPr>
        <w:t>из</w:t>
      </w:r>
      <w:r w:rsidR="00936968" w:rsidRPr="0047325D">
        <w:rPr>
          <w:sz w:val="28"/>
          <w:szCs w:val="28"/>
        </w:rPr>
        <w:t>-</w:t>
      </w:r>
      <w:r w:rsidRPr="0047325D">
        <w:rPr>
          <w:sz w:val="28"/>
          <w:szCs w:val="28"/>
        </w:rPr>
        <w:t>за</w:t>
      </w:r>
      <w:r w:rsidR="00936968" w:rsidRPr="0047325D">
        <w:rPr>
          <w:sz w:val="28"/>
          <w:szCs w:val="28"/>
        </w:rPr>
        <w:t xml:space="preserve"> </w:t>
      </w:r>
      <w:r w:rsidRPr="0047325D">
        <w:rPr>
          <w:sz w:val="28"/>
          <w:szCs w:val="28"/>
        </w:rPr>
        <w:t>того</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 xml:space="preserve"> </w:t>
      </w:r>
      <w:r w:rsidRPr="0047325D">
        <w:rPr>
          <w:sz w:val="28"/>
          <w:szCs w:val="28"/>
        </w:rPr>
        <w:t>много</w:t>
      </w:r>
      <w:r w:rsidR="00936968" w:rsidRPr="0047325D">
        <w:rPr>
          <w:sz w:val="28"/>
          <w:szCs w:val="28"/>
        </w:rPr>
        <w:t xml:space="preserve"> </w:t>
      </w:r>
      <w:r w:rsidRPr="0047325D">
        <w:rPr>
          <w:sz w:val="28"/>
          <w:szCs w:val="28"/>
        </w:rPr>
        <w:t>работников</w:t>
      </w:r>
      <w:r w:rsidR="00936968" w:rsidRPr="0047325D">
        <w:rPr>
          <w:sz w:val="28"/>
          <w:szCs w:val="28"/>
        </w:rPr>
        <w:t xml:space="preserve">, </w:t>
      </w:r>
      <w:r w:rsidRPr="0047325D">
        <w:rPr>
          <w:sz w:val="28"/>
          <w:szCs w:val="28"/>
        </w:rPr>
        <w:t>которые</w:t>
      </w:r>
      <w:r w:rsidR="00936968" w:rsidRPr="0047325D">
        <w:rPr>
          <w:sz w:val="28"/>
          <w:szCs w:val="28"/>
        </w:rPr>
        <w:t xml:space="preserve"> </w:t>
      </w:r>
      <w:r w:rsidRPr="0047325D">
        <w:rPr>
          <w:sz w:val="28"/>
          <w:szCs w:val="28"/>
        </w:rPr>
        <w:t>затрудняются</w:t>
      </w:r>
      <w:r w:rsidR="00936968" w:rsidRPr="0047325D">
        <w:rPr>
          <w:sz w:val="28"/>
          <w:szCs w:val="28"/>
        </w:rPr>
        <w:t xml:space="preserve"> </w:t>
      </w:r>
      <w:r w:rsidRPr="0047325D">
        <w:rPr>
          <w:sz w:val="28"/>
          <w:szCs w:val="28"/>
        </w:rPr>
        <w:t>работать</w:t>
      </w:r>
      <w:r w:rsidR="00936968" w:rsidRPr="0047325D">
        <w:rPr>
          <w:sz w:val="28"/>
          <w:szCs w:val="28"/>
        </w:rPr>
        <w:t xml:space="preserve"> </w:t>
      </w:r>
      <w:r w:rsidRPr="0047325D">
        <w:rPr>
          <w:sz w:val="28"/>
          <w:szCs w:val="28"/>
        </w:rPr>
        <w:t>с</w:t>
      </w:r>
      <w:r w:rsidR="00936968" w:rsidRPr="0047325D">
        <w:rPr>
          <w:sz w:val="28"/>
          <w:szCs w:val="28"/>
        </w:rPr>
        <w:t xml:space="preserve"> </w:t>
      </w:r>
      <w:r w:rsidRPr="0047325D">
        <w:rPr>
          <w:sz w:val="28"/>
          <w:szCs w:val="28"/>
        </w:rPr>
        <w:t>компьютерной</w:t>
      </w:r>
      <w:r w:rsidR="00936968" w:rsidRPr="0047325D">
        <w:rPr>
          <w:sz w:val="28"/>
          <w:szCs w:val="28"/>
        </w:rPr>
        <w:t xml:space="preserve"> </w:t>
      </w:r>
      <w:r w:rsidRPr="0047325D">
        <w:rPr>
          <w:sz w:val="28"/>
          <w:szCs w:val="28"/>
        </w:rPr>
        <w:t>техникой</w:t>
      </w:r>
      <w:r w:rsidR="00825AA0" w:rsidRPr="0047325D">
        <w:rPr>
          <w:sz w:val="28"/>
          <w:szCs w:val="28"/>
        </w:rPr>
        <w:t>.</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Исходя</w:t>
      </w:r>
      <w:r w:rsidR="00936968" w:rsidRPr="0047325D">
        <w:rPr>
          <w:sz w:val="28"/>
          <w:szCs w:val="28"/>
        </w:rPr>
        <w:t xml:space="preserve"> </w:t>
      </w:r>
      <w:r w:rsidRPr="0047325D">
        <w:rPr>
          <w:sz w:val="28"/>
          <w:szCs w:val="28"/>
        </w:rPr>
        <w:t>из</w:t>
      </w:r>
      <w:r w:rsidR="00936968" w:rsidRPr="0047325D">
        <w:rPr>
          <w:sz w:val="28"/>
          <w:szCs w:val="28"/>
        </w:rPr>
        <w:t xml:space="preserve"> </w:t>
      </w:r>
      <w:r w:rsidRPr="0047325D">
        <w:rPr>
          <w:sz w:val="28"/>
          <w:szCs w:val="28"/>
        </w:rPr>
        <w:t>этого</w:t>
      </w:r>
      <w:r w:rsidR="00936968" w:rsidRPr="0047325D">
        <w:rPr>
          <w:sz w:val="28"/>
          <w:szCs w:val="28"/>
        </w:rPr>
        <w:t xml:space="preserve">, </w:t>
      </w:r>
      <w:r w:rsidRPr="0047325D">
        <w:rPr>
          <w:sz w:val="28"/>
          <w:szCs w:val="28"/>
        </w:rPr>
        <w:t>основным</w:t>
      </w:r>
      <w:r w:rsidR="00936968" w:rsidRPr="0047325D">
        <w:rPr>
          <w:sz w:val="28"/>
          <w:szCs w:val="28"/>
        </w:rPr>
        <w:t xml:space="preserve"> </w:t>
      </w:r>
      <w:r w:rsidRPr="0047325D">
        <w:rPr>
          <w:sz w:val="28"/>
          <w:szCs w:val="28"/>
        </w:rPr>
        <w:t>недостатком</w:t>
      </w:r>
      <w:r w:rsidR="00936968" w:rsidRPr="0047325D">
        <w:rPr>
          <w:sz w:val="28"/>
          <w:szCs w:val="28"/>
        </w:rPr>
        <w:t xml:space="preserve"> </w:t>
      </w:r>
      <w:r w:rsidRPr="0047325D">
        <w:rPr>
          <w:sz w:val="28"/>
          <w:szCs w:val="28"/>
        </w:rPr>
        <w:t>ведения</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производственных</w:t>
      </w:r>
      <w:r w:rsidR="00936968" w:rsidRPr="0047325D">
        <w:rPr>
          <w:sz w:val="28"/>
          <w:szCs w:val="28"/>
        </w:rPr>
        <w:t xml:space="preserve"> </w:t>
      </w:r>
      <w:r w:rsidRPr="0047325D">
        <w:rPr>
          <w:sz w:val="28"/>
          <w:szCs w:val="28"/>
        </w:rPr>
        <w:t>запасов</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целом</w:t>
      </w:r>
      <w:r w:rsidR="00936968" w:rsidRPr="0047325D">
        <w:rPr>
          <w:sz w:val="28"/>
          <w:szCs w:val="28"/>
        </w:rPr>
        <w:t xml:space="preserve">, </w:t>
      </w:r>
      <w:r w:rsidRPr="0047325D">
        <w:rPr>
          <w:sz w:val="28"/>
          <w:szCs w:val="28"/>
        </w:rPr>
        <w:t>является</w:t>
      </w:r>
      <w:r w:rsidR="00936968" w:rsidRPr="0047325D">
        <w:rPr>
          <w:sz w:val="28"/>
          <w:szCs w:val="28"/>
        </w:rPr>
        <w:t xml:space="preserve"> </w:t>
      </w:r>
      <w:r w:rsidRPr="0047325D">
        <w:rPr>
          <w:sz w:val="28"/>
          <w:szCs w:val="28"/>
        </w:rPr>
        <w:t>то</w:t>
      </w:r>
      <w:r w:rsidR="00936968" w:rsidRPr="0047325D">
        <w:rPr>
          <w:sz w:val="28"/>
          <w:szCs w:val="28"/>
        </w:rPr>
        <w:t xml:space="preserve">, </w:t>
      </w:r>
      <w:r w:rsidRPr="0047325D">
        <w:rPr>
          <w:sz w:val="28"/>
          <w:szCs w:val="28"/>
        </w:rPr>
        <w:t>что</w:t>
      </w:r>
      <w:r w:rsidR="00936968" w:rsidRPr="0047325D">
        <w:rPr>
          <w:sz w:val="28"/>
          <w:szCs w:val="28"/>
        </w:rPr>
        <w:t xml:space="preserve"> </w:t>
      </w:r>
      <w:r w:rsidRPr="0047325D">
        <w:rPr>
          <w:sz w:val="28"/>
          <w:szCs w:val="28"/>
        </w:rPr>
        <w:t>при</w:t>
      </w:r>
      <w:r w:rsidR="00936968" w:rsidRPr="0047325D">
        <w:rPr>
          <w:sz w:val="28"/>
          <w:szCs w:val="28"/>
        </w:rPr>
        <w:t xml:space="preserve"> </w:t>
      </w:r>
      <w:r w:rsidRPr="0047325D">
        <w:rPr>
          <w:sz w:val="28"/>
          <w:szCs w:val="28"/>
        </w:rPr>
        <w:t>компьютеризации</w:t>
      </w:r>
      <w:r w:rsidR="00936968" w:rsidRPr="0047325D">
        <w:rPr>
          <w:sz w:val="28"/>
          <w:szCs w:val="28"/>
        </w:rPr>
        <w:t xml:space="preserve"> </w:t>
      </w:r>
      <w:r w:rsidRPr="0047325D">
        <w:rPr>
          <w:sz w:val="28"/>
          <w:szCs w:val="28"/>
        </w:rPr>
        <w:t>бухгалтерии</w:t>
      </w:r>
      <w:r w:rsidR="00936968" w:rsidRPr="0047325D">
        <w:rPr>
          <w:sz w:val="28"/>
          <w:szCs w:val="28"/>
        </w:rPr>
        <w:t xml:space="preserve"> </w:t>
      </w:r>
      <w:r w:rsidR="00202B4B" w:rsidRPr="0047325D">
        <w:rPr>
          <w:sz w:val="28"/>
          <w:szCs w:val="28"/>
        </w:rPr>
        <w:t xml:space="preserve">предприятия </w:t>
      </w:r>
      <w:r w:rsidRPr="0047325D">
        <w:rPr>
          <w:sz w:val="28"/>
          <w:szCs w:val="28"/>
        </w:rPr>
        <w:t>появилась</w:t>
      </w:r>
      <w:r w:rsidR="00936968" w:rsidRPr="0047325D">
        <w:rPr>
          <w:sz w:val="28"/>
          <w:szCs w:val="28"/>
        </w:rPr>
        <w:t xml:space="preserve"> </w:t>
      </w:r>
      <w:r w:rsidRPr="0047325D">
        <w:rPr>
          <w:sz w:val="28"/>
          <w:szCs w:val="28"/>
        </w:rPr>
        <w:t>настоятельная</w:t>
      </w:r>
      <w:r w:rsidR="00936968" w:rsidRPr="0047325D">
        <w:rPr>
          <w:sz w:val="28"/>
          <w:szCs w:val="28"/>
        </w:rPr>
        <w:t xml:space="preserve"> </w:t>
      </w:r>
      <w:r w:rsidRPr="0047325D">
        <w:rPr>
          <w:sz w:val="28"/>
          <w:szCs w:val="28"/>
        </w:rPr>
        <w:t>потребность</w:t>
      </w:r>
      <w:r w:rsidR="00936968" w:rsidRPr="0047325D">
        <w:rPr>
          <w:sz w:val="28"/>
          <w:szCs w:val="28"/>
        </w:rPr>
        <w:t xml:space="preserve"> </w:t>
      </w:r>
      <w:r w:rsidRPr="0047325D">
        <w:rPr>
          <w:sz w:val="28"/>
          <w:szCs w:val="28"/>
        </w:rPr>
        <w:t>в</w:t>
      </w:r>
      <w:r w:rsidR="00936968" w:rsidRPr="0047325D">
        <w:rPr>
          <w:sz w:val="28"/>
          <w:szCs w:val="28"/>
        </w:rPr>
        <w:t xml:space="preserve"> </w:t>
      </w:r>
      <w:r w:rsidRPr="0047325D">
        <w:rPr>
          <w:sz w:val="28"/>
          <w:szCs w:val="28"/>
        </w:rPr>
        <w:t>программисте</w:t>
      </w:r>
      <w:r w:rsidR="00936968" w:rsidRPr="0047325D">
        <w:rPr>
          <w:sz w:val="28"/>
          <w:szCs w:val="28"/>
        </w:rPr>
        <w:t xml:space="preserve">. </w:t>
      </w:r>
      <w:r w:rsidRPr="0047325D">
        <w:rPr>
          <w:sz w:val="28"/>
          <w:szCs w:val="28"/>
        </w:rPr>
        <w:t>Так</w:t>
      </w:r>
      <w:r w:rsidR="00936968" w:rsidRPr="0047325D">
        <w:rPr>
          <w:sz w:val="28"/>
          <w:szCs w:val="28"/>
        </w:rPr>
        <w:t xml:space="preserve"> </w:t>
      </w:r>
      <w:r w:rsidRPr="0047325D">
        <w:rPr>
          <w:sz w:val="28"/>
          <w:szCs w:val="28"/>
        </w:rPr>
        <w:t>как</w:t>
      </w:r>
      <w:r w:rsidR="00936968" w:rsidRPr="0047325D">
        <w:rPr>
          <w:sz w:val="28"/>
          <w:szCs w:val="28"/>
        </w:rPr>
        <w:t xml:space="preserve"> </w:t>
      </w:r>
      <w:r w:rsidRPr="0047325D">
        <w:rPr>
          <w:sz w:val="28"/>
          <w:szCs w:val="28"/>
        </w:rPr>
        <w:t>программа</w:t>
      </w:r>
      <w:r w:rsidR="00936968" w:rsidRPr="0047325D">
        <w:rPr>
          <w:sz w:val="28"/>
          <w:szCs w:val="28"/>
        </w:rPr>
        <w:t xml:space="preserve"> </w:t>
      </w:r>
      <w:r w:rsidR="00202B4B" w:rsidRPr="0047325D">
        <w:rPr>
          <w:sz w:val="28"/>
          <w:szCs w:val="28"/>
        </w:rPr>
        <w:t xml:space="preserve">«1С: Предприятие 7.7.» </w:t>
      </w:r>
      <w:r w:rsidRPr="0047325D">
        <w:rPr>
          <w:sz w:val="28"/>
          <w:szCs w:val="28"/>
        </w:rPr>
        <w:t>полностью</w:t>
      </w:r>
      <w:r w:rsidR="00936968" w:rsidRPr="0047325D">
        <w:rPr>
          <w:sz w:val="28"/>
          <w:szCs w:val="28"/>
        </w:rPr>
        <w:t xml:space="preserve"> </w:t>
      </w:r>
      <w:r w:rsidRPr="0047325D">
        <w:rPr>
          <w:sz w:val="28"/>
          <w:szCs w:val="28"/>
        </w:rPr>
        <w:t>не</w:t>
      </w:r>
      <w:r w:rsidR="00936968" w:rsidRPr="0047325D">
        <w:rPr>
          <w:sz w:val="28"/>
          <w:szCs w:val="28"/>
        </w:rPr>
        <w:t xml:space="preserve"> </w:t>
      </w:r>
      <w:r w:rsidRPr="0047325D">
        <w:rPr>
          <w:sz w:val="28"/>
          <w:szCs w:val="28"/>
        </w:rPr>
        <w:t>изучена</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бухгалтера</w:t>
      </w:r>
      <w:r w:rsidR="00936968" w:rsidRPr="0047325D">
        <w:rPr>
          <w:sz w:val="28"/>
          <w:szCs w:val="28"/>
        </w:rPr>
        <w:t xml:space="preserve"> </w:t>
      </w:r>
      <w:r w:rsidRPr="0047325D">
        <w:rPr>
          <w:sz w:val="28"/>
          <w:szCs w:val="28"/>
        </w:rPr>
        <w:t>порой</w:t>
      </w:r>
      <w:r w:rsidR="00936968" w:rsidRPr="0047325D">
        <w:rPr>
          <w:sz w:val="28"/>
          <w:szCs w:val="28"/>
        </w:rPr>
        <w:t xml:space="preserve"> </w:t>
      </w:r>
      <w:r w:rsidRPr="0047325D">
        <w:rPr>
          <w:sz w:val="28"/>
          <w:szCs w:val="28"/>
        </w:rPr>
        <w:t>затрудняются</w:t>
      </w:r>
      <w:r w:rsidR="00936968" w:rsidRPr="0047325D">
        <w:rPr>
          <w:sz w:val="28"/>
          <w:szCs w:val="28"/>
        </w:rPr>
        <w:t xml:space="preserve"> </w:t>
      </w:r>
      <w:r w:rsidRPr="0047325D">
        <w:rPr>
          <w:sz w:val="28"/>
          <w:szCs w:val="28"/>
        </w:rPr>
        <w:t>без</w:t>
      </w:r>
      <w:r w:rsidR="00936968" w:rsidRPr="0047325D">
        <w:rPr>
          <w:sz w:val="28"/>
          <w:szCs w:val="28"/>
        </w:rPr>
        <w:t xml:space="preserve"> </w:t>
      </w:r>
      <w:r w:rsidRPr="0047325D">
        <w:rPr>
          <w:sz w:val="28"/>
          <w:szCs w:val="28"/>
        </w:rPr>
        <w:t>помощи</w:t>
      </w:r>
      <w:r w:rsidR="00936968" w:rsidRPr="0047325D">
        <w:rPr>
          <w:sz w:val="28"/>
          <w:szCs w:val="28"/>
        </w:rPr>
        <w:t xml:space="preserve"> </w:t>
      </w:r>
      <w:r w:rsidRPr="0047325D">
        <w:rPr>
          <w:sz w:val="28"/>
          <w:szCs w:val="28"/>
        </w:rPr>
        <w:t>программиста</w:t>
      </w:r>
      <w:r w:rsidR="00936968" w:rsidRPr="0047325D">
        <w:rPr>
          <w:sz w:val="28"/>
          <w:szCs w:val="28"/>
        </w:rPr>
        <w:t xml:space="preserve"> </w:t>
      </w:r>
      <w:r w:rsidRPr="0047325D">
        <w:rPr>
          <w:sz w:val="28"/>
          <w:szCs w:val="28"/>
        </w:rPr>
        <w:t>осуществлять</w:t>
      </w:r>
      <w:r w:rsidR="00936968" w:rsidRPr="0047325D">
        <w:rPr>
          <w:sz w:val="28"/>
          <w:szCs w:val="28"/>
        </w:rPr>
        <w:t xml:space="preserve"> </w:t>
      </w:r>
      <w:r w:rsidRPr="0047325D">
        <w:rPr>
          <w:sz w:val="28"/>
          <w:szCs w:val="28"/>
        </w:rPr>
        <w:t>какие</w:t>
      </w:r>
      <w:r w:rsidR="00936968" w:rsidRPr="0047325D">
        <w:rPr>
          <w:sz w:val="28"/>
          <w:szCs w:val="28"/>
        </w:rPr>
        <w:t>-</w:t>
      </w:r>
      <w:r w:rsidRPr="0047325D">
        <w:rPr>
          <w:sz w:val="28"/>
          <w:szCs w:val="28"/>
        </w:rPr>
        <w:t>то</w:t>
      </w:r>
      <w:r w:rsidR="00936968" w:rsidRPr="0047325D">
        <w:rPr>
          <w:sz w:val="28"/>
          <w:szCs w:val="28"/>
        </w:rPr>
        <w:t xml:space="preserve"> </w:t>
      </w:r>
      <w:r w:rsidRPr="0047325D">
        <w:rPr>
          <w:sz w:val="28"/>
          <w:szCs w:val="28"/>
        </w:rPr>
        <w:t>операции</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основании</w:t>
      </w:r>
      <w:r w:rsidR="00936968" w:rsidRPr="0047325D">
        <w:rPr>
          <w:sz w:val="28"/>
          <w:szCs w:val="28"/>
        </w:rPr>
        <w:t xml:space="preserve"> </w:t>
      </w:r>
      <w:r w:rsidRPr="0047325D">
        <w:rPr>
          <w:sz w:val="28"/>
          <w:szCs w:val="28"/>
        </w:rPr>
        <w:t>этого</w:t>
      </w:r>
      <w:r w:rsidR="00936968" w:rsidRPr="0047325D">
        <w:rPr>
          <w:sz w:val="28"/>
          <w:szCs w:val="28"/>
        </w:rPr>
        <w:t xml:space="preserve"> </w:t>
      </w:r>
      <w:r w:rsidRPr="0047325D">
        <w:rPr>
          <w:sz w:val="28"/>
          <w:szCs w:val="28"/>
        </w:rPr>
        <w:t>недостатка</w:t>
      </w:r>
      <w:r w:rsidR="00936968" w:rsidRPr="0047325D">
        <w:rPr>
          <w:sz w:val="28"/>
          <w:szCs w:val="28"/>
        </w:rPr>
        <w:t xml:space="preserve"> </w:t>
      </w:r>
      <w:r w:rsidRPr="0047325D">
        <w:rPr>
          <w:sz w:val="28"/>
          <w:szCs w:val="28"/>
        </w:rPr>
        <w:t>предлагается</w:t>
      </w:r>
      <w:r w:rsidR="00936968" w:rsidRPr="0047325D">
        <w:rPr>
          <w:sz w:val="28"/>
          <w:szCs w:val="28"/>
        </w:rPr>
        <w:t xml:space="preserve"> </w:t>
      </w:r>
      <w:r w:rsidRPr="0047325D">
        <w:rPr>
          <w:sz w:val="28"/>
          <w:szCs w:val="28"/>
        </w:rPr>
        <w:t>введение</w:t>
      </w:r>
      <w:r w:rsidR="00936968" w:rsidRPr="0047325D">
        <w:rPr>
          <w:sz w:val="28"/>
          <w:szCs w:val="28"/>
        </w:rPr>
        <w:t xml:space="preserve"> </w:t>
      </w:r>
      <w:r w:rsidRPr="0047325D">
        <w:rPr>
          <w:sz w:val="28"/>
          <w:szCs w:val="28"/>
        </w:rPr>
        <w:t>на</w:t>
      </w:r>
      <w:r w:rsidR="00936968" w:rsidRPr="0047325D">
        <w:rPr>
          <w:sz w:val="28"/>
          <w:szCs w:val="28"/>
        </w:rPr>
        <w:t xml:space="preserve"> </w:t>
      </w:r>
      <w:r w:rsidR="00202B4B" w:rsidRPr="0047325D">
        <w:rPr>
          <w:sz w:val="28"/>
          <w:szCs w:val="28"/>
        </w:rPr>
        <w:t xml:space="preserve">изучаемом </w:t>
      </w:r>
      <w:r w:rsidRPr="0047325D">
        <w:rPr>
          <w:sz w:val="28"/>
          <w:szCs w:val="28"/>
        </w:rPr>
        <w:t>предприятии</w:t>
      </w:r>
      <w:r w:rsidR="00936968" w:rsidRPr="0047325D">
        <w:rPr>
          <w:sz w:val="28"/>
          <w:szCs w:val="28"/>
        </w:rPr>
        <w:t xml:space="preserve"> </w:t>
      </w:r>
      <w:r w:rsidRPr="0047325D">
        <w:rPr>
          <w:sz w:val="28"/>
          <w:szCs w:val="28"/>
        </w:rPr>
        <w:t>еще</w:t>
      </w:r>
      <w:r w:rsidR="00936968" w:rsidRPr="0047325D">
        <w:rPr>
          <w:sz w:val="28"/>
          <w:szCs w:val="28"/>
        </w:rPr>
        <w:t xml:space="preserve"> </w:t>
      </w:r>
      <w:r w:rsidRPr="0047325D">
        <w:rPr>
          <w:sz w:val="28"/>
          <w:szCs w:val="28"/>
        </w:rPr>
        <w:t>одной</w:t>
      </w:r>
      <w:r w:rsidR="00936968" w:rsidRPr="0047325D">
        <w:rPr>
          <w:sz w:val="28"/>
          <w:szCs w:val="28"/>
        </w:rPr>
        <w:t xml:space="preserve"> </w:t>
      </w:r>
      <w:r w:rsidRPr="0047325D">
        <w:rPr>
          <w:sz w:val="28"/>
          <w:szCs w:val="28"/>
        </w:rPr>
        <w:t>штатной</w:t>
      </w:r>
      <w:r w:rsidR="00936968" w:rsidRPr="0047325D">
        <w:rPr>
          <w:sz w:val="28"/>
          <w:szCs w:val="28"/>
        </w:rPr>
        <w:t xml:space="preserve"> </w:t>
      </w:r>
      <w:r w:rsidRPr="0047325D">
        <w:rPr>
          <w:sz w:val="28"/>
          <w:szCs w:val="28"/>
        </w:rPr>
        <w:t>единицы</w:t>
      </w:r>
      <w:r w:rsidR="00936968" w:rsidRPr="0047325D">
        <w:rPr>
          <w:sz w:val="28"/>
          <w:szCs w:val="28"/>
        </w:rPr>
        <w:t xml:space="preserve"> </w:t>
      </w:r>
      <w:r w:rsidRPr="0047325D">
        <w:rPr>
          <w:sz w:val="28"/>
          <w:szCs w:val="28"/>
        </w:rPr>
        <w:t>–</w:t>
      </w:r>
      <w:r w:rsidR="00936968" w:rsidRPr="0047325D">
        <w:rPr>
          <w:sz w:val="28"/>
          <w:szCs w:val="28"/>
        </w:rPr>
        <w:t xml:space="preserve"> </w:t>
      </w:r>
      <w:r w:rsidRPr="0047325D">
        <w:rPr>
          <w:sz w:val="28"/>
          <w:szCs w:val="28"/>
        </w:rPr>
        <w:t>программиста</w:t>
      </w:r>
      <w:r w:rsidR="00936968" w:rsidRPr="0047325D">
        <w:rPr>
          <w:sz w:val="28"/>
          <w:szCs w:val="28"/>
        </w:rPr>
        <w:t xml:space="preserve"> </w:t>
      </w:r>
      <w:r w:rsidRPr="0047325D">
        <w:rPr>
          <w:sz w:val="28"/>
          <w:szCs w:val="28"/>
        </w:rPr>
        <w:t>для</w:t>
      </w:r>
      <w:r w:rsidR="00936968" w:rsidRPr="0047325D">
        <w:rPr>
          <w:sz w:val="28"/>
          <w:szCs w:val="28"/>
        </w:rPr>
        <w:t xml:space="preserve"> </w:t>
      </w:r>
      <w:r w:rsidRPr="0047325D">
        <w:rPr>
          <w:sz w:val="28"/>
          <w:szCs w:val="28"/>
        </w:rPr>
        <w:t>консультации</w:t>
      </w:r>
      <w:r w:rsidR="00936968" w:rsidRPr="0047325D">
        <w:rPr>
          <w:sz w:val="28"/>
          <w:szCs w:val="28"/>
        </w:rPr>
        <w:t xml:space="preserve"> </w:t>
      </w:r>
      <w:r w:rsidRPr="0047325D">
        <w:rPr>
          <w:sz w:val="28"/>
          <w:szCs w:val="28"/>
        </w:rPr>
        <w:t>и</w:t>
      </w:r>
      <w:r w:rsidR="00936968" w:rsidRPr="0047325D">
        <w:rPr>
          <w:sz w:val="28"/>
          <w:szCs w:val="28"/>
        </w:rPr>
        <w:t xml:space="preserve"> </w:t>
      </w:r>
      <w:r w:rsidRPr="0047325D">
        <w:rPr>
          <w:sz w:val="28"/>
          <w:szCs w:val="28"/>
        </w:rPr>
        <w:t>непосредственной</w:t>
      </w:r>
      <w:r w:rsidR="00936968" w:rsidRPr="0047325D">
        <w:rPr>
          <w:sz w:val="28"/>
          <w:szCs w:val="28"/>
        </w:rPr>
        <w:t xml:space="preserve"> </w:t>
      </w:r>
      <w:r w:rsidRPr="0047325D">
        <w:rPr>
          <w:sz w:val="28"/>
          <w:szCs w:val="28"/>
        </w:rPr>
        <w:t>помощи</w:t>
      </w:r>
      <w:r w:rsidR="00936968" w:rsidRPr="0047325D">
        <w:rPr>
          <w:sz w:val="28"/>
          <w:szCs w:val="28"/>
        </w:rPr>
        <w:t xml:space="preserve"> </w:t>
      </w:r>
      <w:r w:rsidRPr="0047325D">
        <w:rPr>
          <w:sz w:val="28"/>
          <w:szCs w:val="28"/>
        </w:rPr>
        <w:t>специалистам</w:t>
      </w:r>
      <w:r w:rsidR="00936968" w:rsidRPr="0047325D">
        <w:rPr>
          <w:sz w:val="28"/>
          <w:szCs w:val="28"/>
        </w:rPr>
        <w:t xml:space="preserve"> </w:t>
      </w:r>
      <w:r w:rsidR="00202B4B" w:rsidRPr="0047325D">
        <w:rPr>
          <w:sz w:val="28"/>
          <w:szCs w:val="28"/>
        </w:rPr>
        <w:t xml:space="preserve">(бухгалтерам, главному бухгалтеру) </w:t>
      </w:r>
      <w:r w:rsidRPr="0047325D">
        <w:rPr>
          <w:sz w:val="28"/>
          <w:szCs w:val="28"/>
        </w:rPr>
        <w:t>по</w:t>
      </w:r>
      <w:r w:rsidR="00936968" w:rsidRPr="0047325D">
        <w:rPr>
          <w:sz w:val="28"/>
          <w:szCs w:val="28"/>
        </w:rPr>
        <w:t xml:space="preserve"> </w:t>
      </w:r>
      <w:r w:rsidRPr="0047325D">
        <w:rPr>
          <w:sz w:val="28"/>
          <w:szCs w:val="28"/>
        </w:rPr>
        <w:t>ведению</w:t>
      </w:r>
      <w:r w:rsidR="00936968" w:rsidRPr="0047325D">
        <w:rPr>
          <w:sz w:val="28"/>
          <w:szCs w:val="28"/>
        </w:rPr>
        <w:t xml:space="preserve"> </w:t>
      </w:r>
      <w:r w:rsidRPr="0047325D">
        <w:rPr>
          <w:sz w:val="28"/>
          <w:szCs w:val="28"/>
        </w:rPr>
        <w:t>бухгалтерского</w:t>
      </w:r>
      <w:r w:rsidR="00936968" w:rsidRPr="0047325D">
        <w:rPr>
          <w:sz w:val="28"/>
          <w:szCs w:val="28"/>
        </w:rPr>
        <w:t xml:space="preserve"> </w:t>
      </w:r>
      <w:r w:rsidRPr="0047325D">
        <w:rPr>
          <w:sz w:val="28"/>
          <w:szCs w:val="28"/>
        </w:rPr>
        <w:t>учета</w:t>
      </w:r>
      <w:r w:rsidR="00936968" w:rsidRPr="0047325D">
        <w:rPr>
          <w:sz w:val="28"/>
          <w:szCs w:val="28"/>
        </w:rPr>
        <w:t xml:space="preserve"> </w:t>
      </w:r>
      <w:r w:rsidRPr="0047325D">
        <w:rPr>
          <w:sz w:val="28"/>
          <w:szCs w:val="28"/>
        </w:rPr>
        <w:t>на</w:t>
      </w:r>
      <w:r w:rsidR="00936968" w:rsidRPr="0047325D">
        <w:rPr>
          <w:sz w:val="28"/>
          <w:szCs w:val="28"/>
        </w:rPr>
        <w:t xml:space="preserve"> </w:t>
      </w:r>
      <w:r w:rsidRPr="0047325D">
        <w:rPr>
          <w:sz w:val="28"/>
          <w:szCs w:val="28"/>
        </w:rPr>
        <w:t>предприятии</w:t>
      </w:r>
      <w:r w:rsidR="00936968" w:rsidRPr="0047325D">
        <w:rPr>
          <w:sz w:val="28"/>
          <w:szCs w:val="28"/>
        </w:rPr>
        <w:t>.</w:t>
      </w:r>
    </w:p>
    <w:p w:rsidR="004730AA" w:rsidRPr="0047325D" w:rsidRDefault="004730AA" w:rsidP="0047325D">
      <w:pPr>
        <w:widowControl w:val="0"/>
        <w:autoSpaceDE w:val="0"/>
        <w:autoSpaceDN w:val="0"/>
        <w:adjustRightInd w:val="0"/>
        <w:spacing w:line="360" w:lineRule="auto"/>
        <w:ind w:firstLine="720"/>
        <w:jc w:val="both"/>
        <w:rPr>
          <w:sz w:val="28"/>
          <w:szCs w:val="28"/>
        </w:rPr>
      </w:pPr>
      <w:r w:rsidRPr="0047325D">
        <w:rPr>
          <w:sz w:val="28"/>
          <w:szCs w:val="28"/>
        </w:rPr>
        <w:t>Совокупность полученных результатов позволяет констатировать, что задачи ВКР решены, а цель исследования достигнута.</w:t>
      </w:r>
    </w:p>
    <w:p w:rsidR="00936968" w:rsidRPr="00397D7E" w:rsidRDefault="00397D7E" w:rsidP="00397D7E">
      <w:pPr>
        <w:widowControl w:val="0"/>
        <w:autoSpaceDE w:val="0"/>
        <w:autoSpaceDN w:val="0"/>
        <w:adjustRightInd w:val="0"/>
        <w:spacing w:line="360" w:lineRule="auto"/>
        <w:ind w:firstLine="720"/>
        <w:jc w:val="center"/>
        <w:rPr>
          <w:b/>
          <w:sz w:val="28"/>
          <w:szCs w:val="28"/>
        </w:rPr>
      </w:pPr>
      <w:r>
        <w:rPr>
          <w:sz w:val="28"/>
          <w:szCs w:val="28"/>
        </w:rPr>
        <w:br w:type="page"/>
      </w:r>
      <w:r w:rsidR="00AC49B7" w:rsidRPr="00397D7E">
        <w:rPr>
          <w:b/>
          <w:sz w:val="28"/>
          <w:szCs w:val="28"/>
        </w:rPr>
        <w:t>СПИСОК</w:t>
      </w:r>
      <w:r w:rsidR="00936968" w:rsidRPr="00397D7E">
        <w:rPr>
          <w:b/>
          <w:sz w:val="28"/>
          <w:szCs w:val="28"/>
        </w:rPr>
        <w:t xml:space="preserve"> </w:t>
      </w:r>
      <w:r w:rsidR="00AC49B7" w:rsidRPr="00397D7E">
        <w:rPr>
          <w:b/>
          <w:sz w:val="28"/>
          <w:szCs w:val="28"/>
        </w:rPr>
        <w:t>ИСПОЛЬЗОВАННОЙ</w:t>
      </w:r>
      <w:r w:rsidR="00936968" w:rsidRPr="00397D7E">
        <w:rPr>
          <w:b/>
          <w:sz w:val="28"/>
          <w:szCs w:val="28"/>
        </w:rPr>
        <w:t xml:space="preserve"> </w:t>
      </w:r>
      <w:r w:rsidR="00AC49B7" w:rsidRPr="00397D7E">
        <w:rPr>
          <w:b/>
          <w:sz w:val="28"/>
          <w:szCs w:val="28"/>
        </w:rPr>
        <w:t>ЛИТЕРАТУРЫ</w:t>
      </w:r>
    </w:p>
    <w:p w:rsidR="00936968" w:rsidRPr="0047325D" w:rsidRDefault="00936968" w:rsidP="0047325D">
      <w:pPr>
        <w:widowControl w:val="0"/>
        <w:autoSpaceDE w:val="0"/>
        <w:autoSpaceDN w:val="0"/>
        <w:adjustRightInd w:val="0"/>
        <w:spacing w:line="360" w:lineRule="auto"/>
        <w:ind w:firstLine="720"/>
        <w:jc w:val="both"/>
        <w:rPr>
          <w:sz w:val="28"/>
          <w:szCs w:val="28"/>
        </w:rPr>
      </w:pP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А</w:t>
      </w:r>
      <w:r w:rsidR="00936968" w:rsidRPr="0047325D">
        <w:rPr>
          <w:sz w:val="28"/>
          <w:szCs w:val="28"/>
        </w:rPr>
        <w:t xml:space="preserve">) </w:t>
      </w:r>
      <w:r w:rsidRPr="0047325D">
        <w:rPr>
          <w:sz w:val="28"/>
          <w:szCs w:val="28"/>
        </w:rPr>
        <w:t>Законодательство</w:t>
      </w:r>
      <w:r w:rsidR="00936968" w:rsidRPr="0047325D">
        <w:rPr>
          <w:sz w:val="28"/>
          <w:szCs w:val="28"/>
        </w:rPr>
        <w:t xml:space="preserve"> -</w:t>
      </w:r>
    </w:p>
    <w:p w:rsidR="00B30D40" w:rsidRPr="0047325D" w:rsidRDefault="008734A6" w:rsidP="0047325D">
      <w:pPr>
        <w:tabs>
          <w:tab w:val="left" w:pos="540"/>
          <w:tab w:val="left" w:pos="720"/>
          <w:tab w:val="left" w:pos="900"/>
        </w:tabs>
        <w:spacing w:line="360" w:lineRule="auto"/>
        <w:ind w:firstLine="720"/>
        <w:jc w:val="both"/>
        <w:rPr>
          <w:sz w:val="28"/>
          <w:szCs w:val="28"/>
        </w:rPr>
      </w:pPr>
      <w:r w:rsidRPr="0047325D">
        <w:rPr>
          <w:sz w:val="28"/>
          <w:szCs w:val="28"/>
        </w:rPr>
        <w:t xml:space="preserve">1. </w:t>
      </w:r>
      <w:r w:rsidR="00B30D40" w:rsidRPr="0047325D">
        <w:rPr>
          <w:sz w:val="28"/>
          <w:szCs w:val="28"/>
        </w:rPr>
        <w:t>Федеральный Закон Российской Федерации «О бухгалтерском учете» от 21 ноября 1996 г. № 129-ФЗ</w:t>
      </w:r>
      <w:r w:rsidR="00D80EFD" w:rsidRPr="0047325D">
        <w:rPr>
          <w:sz w:val="28"/>
          <w:szCs w:val="28"/>
        </w:rPr>
        <w:t>;</w:t>
      </w:r>
    </w:p>
    <w:p w:rsidR="00D31720" w:rsidRPr="0047325D" w:rsidRDefault="008734A6" w:rsidP="0047325D">
      <w:pPr>
        <w:tabs>
          <w:tab w:val="left" w:pos="540"/>
          <w:tab w:val="left" w:pos="720"/>
          <w:tab w:val="left" w:pos="900"/>
        </w:tabs>
        <w:spacing w:line="360" w:lineRule="auto"/>
        <w:ind w:firstLine="720"/>
        <w:jc w:val="both"/>
        <w:rPr>
          <w:sz w:val="28"/>
          <w:szCs w:val="28"/>
        </w:rPr>
      </w:pPr>
      <w:r w:rsidRPr="0047325D">
        <w:rPr>
          <w:sz w:val="28"/>
          <w:szCs w:val="28"/>
        </w:rPr>
        <w:t>2.</w:t>
      </w:r>
      <w:r w:rsidR="00D80EFD" w:rsidRPr="0047325D">
        <w:rPr>
          <w:sz w:val="28"/>
          <w:szCs w:val="28"/>
        </w:rPr>
        <w:t xml:space="preserve"> </w:t>
      </w:r>
      <w:r w:rsidR="00D31720" w:rsidRPr="0047325D">
        <w:rPr>
          <w:sz w:val="28"/>
          <w:szCs w:val="28"/>
        </w:rPr>
        <w:t xml:space="preserve">Федеральный закон </w:t>
      </w:r>
      <w:r w:rsidR="00D80EFD" w:rsidRPr="0047325D">
        <w:rPr>
          <w:sz w:val="28"/>
          <w:szCs w:val="28"/>
        </w:rPr>
        <w:t xml:space="preserve">Российской Федерации </w:t>
      </w:r>
      <w:r w:rsidR="00D31720" w:rsidRPr="0047325D">
        <w:rPr>
          <w:sz w:val="28"/>
          <w:szCs w:val="28"/>
        </w:rPr>
        <w:t>«О</w:t>
      </w:r>
      <w:r w:rsidR="00D80EFD" w:rsidRPr="0047325D">
        <w:rPr>
          <w:sz w:val="28"/>
          <w:szCs w:val="28"/>
        </w:rPr>
        <w:t>б</w:t>
      </w:r>
      <w:r w:rsidR="00D31720" w:rsidRPr="0047325D">
        <w:rPr>
          <w:sz w:val="28"/>
          <w:szCs w:val="28"/>
        </w:rPr>
        <w:t xml:space="preserve"> аудиторской деятельности» от</w:t>
      </w:r>
      <w:r w:rsidR="00D80EFD" w:rsidRPr="0047325D">
        <w:rPr>
          <w:sz w:val="28"/>
          <w:szCs w:val="28"/>
        </w:rPr>
        <w:t xml:space="preserve"> </w:t>
      </w:r>
      <w:r w:rsidR="00D31720" w:rsidRPr="0047325D">
        <w:rPr>
          <w:sz w:val="28"/>
          <w:szCs w:val="28"/>
        </w:rPr>
        <w:t>7</w:t>
      </w:r>
      <w:r w:rsidR="00D80EFD" w:rsidRPr="0047325D">
        <w:rPr>
          <w:sz w:val="28"/>
          <w:szCs w:val="28"/>
        </w:rPr>
        <w:t xml:space="preserve"> августа </w:t>
      </w:r>
      <w:r w:rsidR="00D31720" w:rsidRPr="0047325D">
        <w:rPr>
          <w:sz w:val="28"/>
          <w:szCs w:val="28"/>
        </w:rPr>
        <w:t>2001</w:t>
      </w:r>
      <w:r w:rsidR="00D80EFD" w:rsidRPr="0047325D">
        <w:rPr>
          <w:sz w:val="28"/>
          <w:szCs w:val="28"/>
        </w:rPr>
        <w:t xml:space="preserve"> г.</w:t>
      </w:r>
      <w:r w:rsidR="00D31720" w:rsidRPr="0047325D">
        <w:rPr>
          <w:sz w:val="28"/>
          <w:szCs w:val="28"/>
        </w:rPr>
        <w:t xml:space="preserve"> № 119-ФЗ;</w:t>
      </w:r>
    </w:p>
    <w:p w:rsidR="00B30D40" w:rsidRPr="0047325D" w:rsidRDefault="0086423C" w:rsidP="0047325D">
      <w:pPr>
        <w:tabs>
          <w:tab w:val="left" w:pos="540"/>
          <w:tab w:val="left" w:pos="720"/>
          <w:tab w:val="left" w:pos="900"/>
        </w:tabs>
        <w:spacing w:line="360" w:lineRule="auto"/>
        <w:ind w:firstLine="720"/>
        <w:jc w:val="both"/>
        <w:rPr>
          <w:sz w:val="28"/>
          <w:szCs w:val="28"/>
        </w:rPr>
      </w:pPr>
      <w:r w:rsidRPr="0047325D">
        <w:rPr>
          <w:sz w:val="28"/>
          <w:szCs w:val="28"/>
        </w:rPr>
        <w:t xml:space="preserve">3. </w:t>
      </w:r>
      <w:r w:rsidR="00B30D40" w:rsidRPr="0047325D">
        <w:rPr>
          <w:sz w:val="28"/>
          <w:szCs w:val="28"/>
        </w:rPr>
        <w:t>План счетов бухгалтерского учета финансово-хозяйственной деятельности предприятия (Приказ Минфин</w:t>
      </w:r>
      <w:r w:rsidR="00AD03AB" w:rsidRPr="0047325D">
        <w:rPr>
          <w:sz w:val="28"/>
          <w:szCs w:val="28"/>
        </w:rPr>
        <w:t>а</w:t>
      </w:r>
      <w:r w:rsidR="00B30D40" w:rsidRPr="0047325D">
        <w:rPr>
          <w:sz w:val="28"/>
          <w:szCs w:val="28"/>
        </w:rPr>
        <w:t xml:space="preserve"> РФ от 31 октября 2000 г</w:t>
      </w:r>
      <w:r w:rsidR="00AD03AB" w:rsidRPr="0047325D">
        <w:rPr>
          <w:sz w:val="28"/>
          <w:szCs w:val="28"/>
        </w:rPr>
        <w:t>. № 94н</w:t>
      </w:r>
      <w:r w:rsidRPr="0047325D">
        <w:rPr>
          <w:sz w:val="28"/>
          <w:szCs w:val="28"/>
        </w:rPr>
        <w:t>);</w:t>
      </w:r>
    </w:p>
    <w:p w:rsidR="006B135A" w:rsidRPr="0047325D" w:rsidRDefault="0086423C" w:rsidP="0047325D">
      <w:pPr>
        <w:widowControl w:val="0"/>
        <w:autoSpaceDE w:val="0"/>
        <w:autoSpaceDN w:val="0"/>
        <w:adjustRightInd w:val="0"/>
        <w:spacing w:line="360" w:lineRule="auto"/>
        <w:ind w:firstLine="720"/>
        <w:jc w:val="both"/>
        <w:rPr>
          <w:sz w:val="28"/>
          <w:szCs w:val="28"/>
        </w:rPr>
      </w:pPr>
      <w:r w:rsidRPr="0047325D">
        <w:rPr>
          <w:sz w:val="28"/>
          <w:szCs w:val="28"/>
        </w:rPr>
        <w:t xml:space="preserve">4. </w:t>
      </w:r>
      <w:r w:rsidR="006B135A" w:rsidRPr="0047325D">
        <w:rPr>
          <w:sz w:val="28"/>
          <w:szCs w:val="28"/>
        </w:rPr>
        <w:t>Положение по ведению бухгалтерского учета и бухгалтерской отчетности в РФ</w:t>
      </w:r>
      <w:r w:rsidRPr="0047325D">
        <w:rPr>
          <w:sz w:val="28"/>
          <w:szCs w:val="28"/>
        </w:rPr>
        <w:t xml:space="preserve"> (у</w:t>
      </w:r>
      <w:r w:rsidR="006B135A" w:rsidRPr="0047325D">
        <w:rPr>
          <w:sz w:val="28"/>
          <w:szCs w:val="28"/>
        </w:rPr>
        <w:t>тв</w:t>
      </w:r>
      <w:r w:rsidRPr="0047325D">
        <w:rPr>
          <w:sz w:val="28"/>
          <w:szCs w:val="28"/>
        </w:rPr>
        <w:t>.</w:t>
      </w:r>
      <w:r w:rsidR="006B135A" w:rsidRPr="0047325D">
        <w:rPr>
          <w:sz w:val="28"/>
          <w:szCs w:val="28"/>
        </w:rPr>
        <w:t xml:space="preserve"> приказом Ми</w:t>
      </w:r>
      <w:r w:rsidRPr="0047325D">
        <w:rPr>
          <w:sz w:val="28"/>
          <w:szCs w:val="28"/>
        </w:rPr>
        <w:t>нфина РФ от 29.07.1998 г. № 34н);</w:t>
      </w:r>
    </w:p>
    <w:p w:rsidR="00B30D40" w:rsidRPr="0047325D" w:rsidRDefault="00510831" w:rsidP="0047325D">
      <w:pPr>
        <w:pStyle w:val="ac"/>
        <w:spacing w:line="360" w:lineRule="auto"/>
        <w:ind w:firstLine="720"/>
        <w:jc w:val="both"/>
        <w:rPr>
          <w:rFonts w:ascii="Times New Roman" w:hAnsi="Times New Roman" w:cs="Times New Roman"/>
          <w:sz w:val="28"/>
          <w:szCs w:val="28"/>
        </w:rPr>
      </w:pPr>
      <w:r w:rsidRPr="0047325D">
        <w:rPr>
          <w:rFonts w:ascii="Times New Roman" w:eastAsia="MS Mincho" w:hAnsi="Times New Roman" w:cs="Times New Roman"/>
          <w:sz w:val="28"/>
          <w:szCs w:val="28"/>
        </w:rPr>
        <w:t>5</w:t>
      </w:r>
      <w:r w:rsidR="00144B0E" w:rsidRPr="0047325D">
        <w:rPr>
          <w:rFonts w:ascii="Times New Roman" w:eastAsia="MS Mincho" w:hAnsi="Times New Roman" w:cs="Times New Roman"/>
          <w:sz w:val="28"/>
          <w:szCs w:val="28"/>
        </w:rPr>
        <w:t>.</w:t>
      </w:r>
      <w:r w:rsidR="00B30D40" w:rsidRPr="0047325D">
        <w:rPr>
          <w:rFonts w:ascii="Times New Roman" w:eastAsia="MS Mincho" w:hAnsi="Times New Roman" w:cs="Times New Roman"/>
          <w:sz w:val="28"/>
          <w:szCs w:val="28"/>
        </w:rPr>
        <w:t>Положение по бухгалтерскому учету “Учет материально-производственных запасов” (ПБУ 5/01), утв. приказом Минфина Р</w:t>
      </w:r>
      <w:r w:rsidR="000C6FF3" w:rsidRPr="0047325D">
        <w:rPr>
          <w:rFonts w:ascii="Times New Roman" w:eastAsia="MS Mincho" w:hAnsi="Times New Roman" w:cs="Times New Roman"/>
          <w:sz w:val="28"/>
          <w:szCs w:val="28"/>
        </w:rPr>
        <w:t>Ф</w:t>
      </w:r>
      <w:r w:rsidR="00B30D40" w:rsidRPr="0047325D">
        <w:rPr>
          <w:rFonts w:ascii="Times New Roman" w:hAnsi="Times New Roman" w:cs="Times New Roman"/>
          <w:sz w:val="28"/>
          <w:szCs w:val="28"/>
        </w:rPr>
        <w:t xml:space="preserve"> от 9</w:t>
      </w:r>
      <w:r w:rsidR="008C5930" w:rsidRPr="0047325D">
        <w:rPr>
          <w:rFonts w:ascii="Times New Roman" w:hAnsi="Times New Roman" w:cs="Times New Roman"/>
          <w:sz w:val="28"/>
          <w:szCs w:val="28"/>
        </w:rPr>
        <w:t xml:space="preserve"> июня </w:t>
      </w:r>
      <w:r w:rsidR="00B30D40" w:rsidRPr="0047325D">
        <w:rPr>
          <w:rFonts w:ascii="Times New Roman" w:hAnsi="Times New Roman" w:cs="Times New Roman"/>
          <w:sz w:val="28"/>
          <w:szCs w:val="28"/>
        </w:rPr>
        <w:t>2001</w:t>
      </w:r>
      <w:r w:rsidR="008C5930" w:rsidRPr="0047325D">
        <w:rPr>
          <w:rFonts w:ascii="Times New Roman" w:hAnsi="Times New Roman" w:cs="Times New Roman"/>
          <w:sz w:val="28"/>
          <w:szCs w:val="28"/>
        </w:rPr>
        <w:t xml:space="preserve"> г. № 44н;</w:t>
      </w:r>
    </w:p>
    <w:p w:rsidR="00B30D40" w:rsidRPr="0047325D" w:rsidRDefault="000C6FF3" w:rsidP="0047325D">
      <w:pPr>
        <w:pStyle w:val="ac"/>
        <w:spacing w:line="360" w:lineRule="auto"/>
        <w:ind w:firstLine="720"/>
        <w:jc w:val="both"/>
        <w:rPr>
          <w:rFonts w:ascii="Times New Roman" w:hAnsi="Times New Roman" w:cs="Times New Roman"/>
          <w:sz w:val="28"/>
          <w:szCs w:val="28"/>
        </w:rPr>
      </w:pPr>
      <w:r w:rsidRPr="0047325D">
        <w:rPr>
          <w:rFonts w:ascii="Times New Roman" w:hAnsi="Times New Roman" w:cs="Times New Roman"/>
          <w:sz w:val="28"/>
          <w:szCs w:val="28"/>
        </w:rPr>
        <w:t>6</w:t>
      </w:r>
      <w:r w:rsidR="00EA413C" w:rsidRPr="0047325D">
        <w:rPr>
          <w:rFonts w:ascii="Times New Roman" w:hAnsi="Times New Roman" w:cs="Times New Roman"/>
          <w:sz w:val="28"/>
          <w:szCs w:val="28"/>
        </w:rPr>
        <w:t xml:space="preserve">. </w:t>
      </w:r>
      <w:r w:rsidR="00B30D40" w:rsidRPr="0047325D">
        <w:rPr>
          <w:rFonts w:ascii="Times New Roman" w:hAnsi="Times New Roman" w:cs="Times New Roman"/>
          <w:sz w:val="28"/>
          <w:szCs w:val="28"/>
        </w:rPr>
        <w:t>Методические указания по инвентаризации имущества и финансовых обязательств (Приказ Министерства РФ № 49 от 13 июня 1995г.).</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Б</w:t>
      </w:r>
      <w:r w:rsidR="00936968" w:rsidRPr="0047325D">
        <w:rPr>
          <w:sz w:val="28"/>
          <w:szCs w:val="28"/>
        </w:rPr>
        <w:t xml:space="preserve">) </w:t>
      </w:r>
      <w:r w:rsidRPr="0047325D">
        <w:rPr>
          <w:sz w:val="28"/>
          <w:szCs w:val="28"/>
        </w:rPr>
        <w:t>Книги</w:t>
      </w:r>
      <w:r w:rsidR="00936968" w:rsidRPr="0047325D">
        <w:rPr>
          <w:sz w:val="28"/>
          <w:szCs w:val="28"/>
        </w:rPr>
        <w:t xml:space="preserve">, </w:t>
      </w:r>
      <w:r w:rsidRPr="0047325D">
        <w:rPr>
          <w:sz w:val="28"/>
          <w:szCs w:val="28"/>
        </w:rPr>
        <w:t>учебные</w:t>
      </w:r>
      <w:r w:rsidR="00936968" w:rsidRPr="0047325D">
        <w:rPr>
          <w:sz w:val="28"/>
          <w:szCs w:val="28"/>
        </w:rPr>
        <w:t xml:space="preserve"> </w:t>
      </w:r>
      <w:r w:rsidRPr="0047325D">
        <w:rPr>
          <w:sz w:val="28"/>
          <w:szCs w:val="28"/>
        </w:rPr>
        <w:t>пособия</w:t>
      </w:r>
      <w:r w:rsidR="00936968" w:rsidRPr="0047325D">
        <w:rPr>
          <w:sz w:val="28"/>
          <w:szCs w:val="28"/>
        </w:rPr>
        <w:t xml:space="preserve"> </w:t>
      </w:r>
      <w:r w:rsidRPr="0047325D">
        <w:rPr>
          <w:sz w:val="28"/>
          <w:szCs w:val="28"/>
        </w:rPr>
        <w:t>одного</w:t>
      </w:r>
      <w:r w:rsidR="00936968" w:rsidRPr="0047325D">
        <w:rPr>
          <w:sz w:val="28"/>
          <w:szCs w:val="28"/>
        </w:rPr>
        <w:t xml:space="preserve"> - </w:t>
      </w:r>
      <w:r w:rsidRPr="0047325D">
        <w:rPr>
          <w:sz w:val="28"/>
          <w:szCs w:val="28"/>
        </w:rPr>
        <w:t>трех</w:t>
      </w:r>
      <w:r w:rsidR="00936968" w:rsidRPr="0047325D">
        <w:rPr>
          <w:sz w:val="28"/>
          <w:szCs w:val="28"/>
        </w:rPr>
        <w:t xml:space="preserve"> </w:t>
      </w:r>
      <w:r w:rsidRPr="0047325D">
        <w:rPr>
          <w:sz w:val="28"/>
          <w:szCs w:val="28"/>
        </w:rPr>
        <w:t>авторов</w:t>
      </w:r>
      <w:r w:rsidR="00936968" w:rsidRPr="0047325D">
        <w:rPr>
          <w:sz w:val="28"/>
          <w:szCs w:val="28"/>
        </w:rPr>
        <w:t xml:space="preserve"> -</w:t>
      </w:r>
    </w:p>
    <w:p w:rsidR="000E432D" w:rsidRPr="0047325D" w:rsidRDefault="00B81D53" w:rsidP="0047325D">
      <w:pPr>
        <w:widowControl w:val="0"/>
        <w:autoSpaceDE w:val="0"/>
        <w:autoSpaceDN w:val="0"/>
        <w:adjustRightInd w:val="0"/>
        <w:spacing w:line="360" w:lineRule="auto"/>
        <w:ind w:firstLine="720"/>
        <w:jc w:val="both"/>
        <w:rPr>
          <w:sz w:val="28"/>
          <w:szCs w:val="28"/>
        </w:rPr>
      </w:pPr>
      <w:r w:rsidRPr="0047325D">
        <w:rPr>
          <w:sz w:val="28"/>
          <w:szCs w:val="28"/>
        </w:rPr>
        <w:t>7</w:t>
      </w:r>
      <w:r w:rsidR="0074778D" w:rsidRPr="0047325D">
        <w:rPr>
          <w:sz w:val="28"/>
          <w:szCs w:val="28"/>
        </w:rPr>
        <w:t xml:space="preserve">. </w:t>
      </w:r>
      <w:r w:rsidR="000E432D" w:rsidRPr="0047325D">
        <w:rPr>
          <w:sz w:val="28"/>
          <w:szCs w:val="28"/>
        </w:rPr>
        <w:t>Астахов В.П. Бухгалтерский финансовый учет: Учебное пособие. – М.: ИКЦ «Март», 200</w:t>
      </w:r>
      <w:r w:rsidR="0074778D" w:rsidRPr="0047325D">
        <w:rPr>
          <w:sz w:val="28"/>
          <w:szCs w:val="28"/>
        </w:rPr>
        <w:t>5</w:t>
      </w:r>
      <w:r w:rsidR="000E432D" w:rsidRPr="0047325D">
        <w:rPr>
          <w:sz w:val="28"/>
          <w:szCs w:val="28"/>
        </w:rPr>
        <w:t>.- 356 с.</w:t>
      </w:r>
    </w:p>
    <w:p w:rsidR="0097160A" w:rsidRPr="0047325D" w:rsidRDefault="00B81D53" w:rsidP="0047325D">
      <w:pPr>
        <w:widowControl w:val="0"/>
        <w:autoSpaceDE w:val="0"/>
        <w:autoSpaceDN w:val="0"/>
        <w:adjustRightInd w:val="0"/>
        <w:spacing w:line="360" w:lineRule="auto"/>
        <w:ind w:firstLine="720"/>
        <w:jc w:val="both"/>
        <w:rPr>
          <w:sz w:val="28"/>
          <w:szCs w:val="28"/>
        </w:rPr>
      </w:pPr>
      <w:r w:rsidRPr="0047325D">
        <w:rPr>
          <w:sz w:val="28"/>
          <w:szCs w:val="28"/>
        </w:rPr>
        <w:t>8</w:t>
      </w:r>
      <w:r w:rsidR="0097160A" w:rsidRPr="0047325D">
        <w:rPr>
          <w:sz w:val="28"/>
          <w:szCs w:val="28"/>
        </w:rPr>
        <w:t>. Бабаев Ю.А. Бухгалтерский учет: учебник для вузов. /Под ред. проф. Ю.А. Бабаева. – М.: ЮНИТИ-ДАНА. – 2002г. – 476с</w:t>
      </w:r>
    </w:p>
    <w:p w:rsidR="003522CC" w:rsidRPr="0047325D" w:rsidRDefault="00B81D53" w:rsidP="0047325D">
      <w:pPr>
        <w:widowControl w:val="0"/>
        <w:autoSpaceDE w:val="0"/>
        <w:autoSpaceDN w:val="0"/>
        <w:adjustRightInd w:val="0"/>
        <w:spacing w:line="360" w:lineRule="auto"/>
        <w:ind w:firstLine="720"/>
        <w:jc w:val="both"/>
        <w:rPr>
          <w:sz w:val="28"/>
          <w:szCs w:val="28"/>
        </w:rPr>
      </w:pPr>
      <w:r w:rsidRPr="0047325D">
        <w:rPr>
          <w:sz w:val="28"/>
          <w:szCs w:val="28"/>
        </w:rPr>
        <w:t>9</w:t>
      </w:r>
      <w:r w:rsidR="0097160A" w:rsidRPr="0047325D">
        <w:rPr>
          <w:sz w:val="28"/>
          <w:szCs w:val="28"/>
        </w:rPr>
        <w:t xml:space="preserve">. </w:t>
      </w:r>
      <w:r w:rsidR="003522CC" w:rsidRPr="0047325D">
        <w:rPr>
          <w:sz w:val="28"/>
          <w:szCs w:val="28"/>
        </w:rPr>
        <w:t>Баканов М.И., Шеремет А.Д. Теория анализа хозяйственной деятельности: Учебник. – М.: Финансы и статистика, 200</w:t>
      </w:r>
      <w:r w:rsidR="002E44B3" w:rsidRPr="0047325D">
        <w:rPr>
          <w:sz w:val="28"/>
          <w:szCs w:val="28"/>
        </w:rPr>
        <w:t>3</w:t>
      </w:r>
      <w:r w:rsidR="003522CC" w:rsidRPr="0047325D">
        <w:rPr>
          <w:sz w:val="28"/>
          <w:szCs w:val="28"/>
        </w:rPr>
        <w:t>.- 565 с.</w:t>
      </w:r>
    </w:p>
    <w:p w:rsidR="000E432D" w:rsidRPr="0047325D" w:rsidRDefault="00580334" w:rsidP="0047325D">
      <w:pPr>
        <w:widowControl w:val="0"/>
        <w:autoSpaceDE w:val="0"/>
        <w:autoSpaceDN w:val="0"/>
        <w:adjustRightInd w:val="0"/>
        <w:spacing w:line="360" w:lineRule="auto"/>
        <w:ind w:firstLine="720"/>
        <w:jc w:val="both"/>
        <w:rPr>
          <w:sz w:val="28"/>
          <w:szCs w:val="28"/>
        </w:rPr>
      </w:pPr>
      <w:r w:rsidRPr="0047325D">
        <w:rPr>
          <w:sz w:val="28"/>
          <w:szCs w:val="28"/>
        </w:rPr>
        <w:t>1</w:t>
      </w:r>
      <w:r w:rsidR="00B81D53" w:rsidRPr="0047325D">
        <w:rPr>
          <w:sz w:val="28"/>
          <w:szCs w:val="28"/>
        </w:rPr>
        <w:t>0</w:t>
      </w:r>
      <w:r w:rsidR="002E44B3" w:rsidRPr="0047325D">
        <w:rPr>
          <w:sz w:val="28"/>
          <w:szCs w:val="28"/>
        </w:rPr>
        <w:t xml:space="preserve">. </w:t>
      </w:r>
      <w:r w:rsidR="000E432D" w:rsidRPr="0047325D">
        <w:rPr>
          <w:sz w:val="28"/>
          <w:szCs w:val="28"/>
        </w:rPr>
        <w:t>Вахрушина М.А. Бухгалтерский управленческий учет: Учебное пособие. М.: Финстатинформ, 200</w:t>
      </w:r>
      <w:r w:rsidR="002E44B3" w:rsidRPr="0047325D">
        <w:rPr>
          <w:sz w:val="28"/>
          <w:szCs w:val="28"/>
        </w:rPr>
        <w:t>5</w:t>
      </w:r>
      <w:r w:rsidR="000E432D" w:rsidRPr="0047325D">
        <w:rPr>
          <w:sz w:val="28"/>
          <w:szCs w:val="28"/>
        </w:rPr>
        <w:t>.- 358 с.</w:t>
      </w:r>
    </w:p>
    <w:p w:rsidR="003522CC" w:rsidRPr="0047325D" w:rsidRDefault="002E44B3" w:rsidP="0047325D">
      <w:pPr>
        <w:widowControl w:val="0"/>
        <w:autoSpaceDE w:val="0"/>
        <w:autoSpaceDN w:val="0"/>
        <w:adjustRightInd w:val="0"/>
        <w:spacing w:line="360" w:lineRule="auto"/>
        <w:ind w:firstLine="720"/>
        <w:jc w:val="both"/>
        <w:rPr>
          <w:sz w:val="28"/>
          <w:szCs w:val="28"/>
        </w:rPr>
      </w:pPr>
      <w:r w:rsidRPr="0047325D">
        <w:rPr>
          <w:sz w:val="28"/>
          <w:szCs w:val="28"/>
        </w:rPr>
        <w:t>1</w:t>
      </w:r>
      <w:r w:rsidR="00B81D53" w:rsidRPr="0047325D">
        <w:rPr>
          <w:sz w:val="28"/>
          <w:szCs w:val="28"/>
        </w:rPr>
        <w:t>1</w:t>
      </w:r>
      <w:r w:rsidRPr="0047325D">
        <w:rPr>
          <w:sz w:val="28"/>
          <w:szCs w:val="28"/>
        </w:rPr>
        <w:t xml:space="preserve">. </w:t>
      </w:r>
      <w:r w:rsidR="003522CC" w:rsidRPr="0047325D">
        <w:rPr>
          <w:sz w:val="28"/>
          <w:szCs w:val="28"/>
        </w:rPr>
        <w:t>Вещунова Н.Л., Фомина А.Ф. Бухгалтерский учет на предприятиях различных форм собственности/ Учебно-практическое пособие. Издание 2-е пер. и доп. – М.: ПБОЮЛ Григорян А.Ф., 200</w:t>
      </w:r>
      <w:r w:rsidRPr="0047325D">
        <w:rPr>
          <w:sz w:val="28"/>
          <w:szCs w:val="28"/>
        </w:rPr>
        <w:t>5</w:t>
      </w:r>
      <w:r w:rsidR="003522CC" w:rsidRPr="0047325D">
        <w:rPr>
          <w:sz w:val="28"/>
          <w:szCs w:val="28"/>
        </w:rPr>
        <w:t>.- 360 с.</w:t>
      </w:r>
    </w:p>
    <w:p w:rsidR="00580334" w:rsidRPr="0047325D" w:rsidRDefault="00580334" w:rsidP="0047325D">
      <w:pPr>
        <w:widowControl w:val="0"/>
        <w:tabs>
          <w:tab w:val="num" w:pos="420"/>
        </w:tabs>
        <w:autoSpaceDE w:val="0"/>
        <w:autoSpaceDN w:val="0"/>
        <w:adjustRightInd w:val="0"/>
        <w:spacing w:line="360" w:lineRule="auto"/>
        <w:ind w:firstLine="720"/>
        <w:jc w:val="both"/>
        <w:rPr>
          <w:sz w:val="28"/>
        </w:rPr>
      </w:pPr>
      <w:r w:rsidRPr="0047325D">
        <w:rPr>
          <w:sz w:val="28"/>
          <w:szCs w:val="28"/>
        </w:rPr>
        <w:t>1</w:t>
      </w:r>
      <w:r w:rsidR="00B81D53" w:rsidRPr="0047325D">
        <w:rPr>
          <w:sz w:val="28"/>
          <w:szCs w:val="28"/>
        </w:rPr>
        <w:t>2</w:t>
      </w:r>
      <w:r w:rsidRPr="0047325D">
        <w:rPr>
          <w:sz w:val="28"/>
          <w:szCs w:val="28"/>
        </w:rPr>
        <w:t xml:space="preserve">. Глушков И.Е. Бухгалтерский учет на современных предприятиях. – Новосибирск, 2002 </w:t>
      </w:r>
      <w:r w:rsidRPr="0047325D">
        <w:rPr>
          <w:sz w:val="28"/>
        </w:rPr>
        <w:t>г.</w:t>
      </w:r>
    </w:p>
    <w:p w:rsidR="000E432D" w:rsidRPr="0047325D" w:rsidRDefault="002E44B3" w:rsidP="0047325D">
      <w:pPr>
        <w:widowControl w:val="0"/>
        <w:autoSpaceDE w:val="0"/>
        <w:autoSpaceDN w:val="0"/>
        <w:adjustRightInd w:val="0"/>
        <w:spacing w:line="360" w:lineRule="auto"/>
        <w:ind w:firstLine="720"/>
        <w:jc w:val="both"/>
        <w:rPr>
          <w:sz w:val="28"/>
          <w:szCs w:val="28"/>
        </w:rPr>
      </w:pPr>
      <w:r w:rsidRPr="0047325D">
        <w:rPr>
          <w:sz w:val="28"/>
          <w:szCs w:val="28"/>
        </w:rPr>
        <w:t>1</w:t>
      </w:r>
      <w:r w:rsidR="00B81D53" w:rsidRPr="0047325D">
        <w:rPr>
          <w:sz w:val="28"/>
          <w:szCs w:val="28"/>
        </w:rPr>
        <w:t>3</w:t>
      </w:r>
      <w:r w:rsidRPr="0047325D">
        <w:rPr>
          <w:sz w:val="28"/>
          <w:szCs w:val="28"/>
        </w:rPr>
        <w:t xml:space="preserve">. </w:t>
      </w:r>
      <w:r w:rsidR="000E432D" w:rsidRPr="0047325D">
        <w:rPr>
          <w:sz w:val="28"/>
          <w:szCs w:val="28"/>
        </w:rPr>
        <w:t xml:space="preserve">Кондраков Н.П.«Бухгалтерский учет». </w:t>
      </w:r>
      <w:r w:rsidR="00ED2DA7" w:rsidRPr="0047325D">
        <w:rPr>
          <w:sz w:val="28"/>
          <w:szCs w:val="28"/>
        </w:rPr>
        <w:t>Москва. Инфра-М.2004 г.-</w:t>
      </w:r>
      <w:r w:rsidRPr="0047325D">
        <w:rPr>
          <w:sz w:val="28"/>
          <w:szCs w:val="28"/>
        </w:rPr>
        <w:t>584</w:t>
      </w:r>
      <w:r w:rsidR="000E432D" w:rsidRPr="0047325D">
        <w:rPr>
          <w:sz w:val="28"/>
          <w:szCs w:val="28"/>
        </w:rPr>
        <w:t>с.</w:t>
      </w:r>
    </w:p>
    <w:p w:rsidR="003522CC" w:rsidRPr="0047325D" w:rsidRDefault="00E533D9" w:rsidP="0047325D">
      <w:pPr>
        <w:widowControl w:val="0"/>
        <w:autoSpaceDE w:val="0"/>
        <w:autoSpaceDN w:val="0"/>
        <w:adjustRightInd w:val="0"/>
        <w:spacing w:line="360" w:lineRule="auto"/>
        <w:ind w:firstLine="720"/>
        <w:jc w:val="both"/>
        <w:rPr>
          <w:sz w:val="28"/>
          <w:szCs w:val="28"/>
        </w:rPr>
      </w:pPr>
      <w:r w:rsidRPr="0047325D">
        <w:rPr>
          <w:sz w:val="28"/>
          <w:szCs w:val="28"/>
        </w:rPr>
        <w:t>1</w:t>
      </w:r>
      <w:r w:rsidR="00B81D53" w:rsidRPr="0047325D">
        <w:rPr>
          <w:sz w:val="28"/>
          <w:szCs w:val="28"/>
        </w:rPr>
        <w:t>4</w:t>
      </w:r>
      <w:r w:rsidR="002E44B3" w:rsidRPr="0047325D">
        <w:rPr>
          <w:sz w:val="28"/>
          <w:szCs w:val="28"/>
        </w:rPr>
        <w:t xml:space="preserve">. </w:t>
      </w:r>
      <w:r w:rsidR="003522CC" w:rsidRPr="0047325D">
        <w:rPr>
          <w:sz w:val="28"/>
          <w:szCs w:val="28"/>
        </w:rPr>
        <w:t>Пошерстник Е.Б., Мейксин М.</w:t>
      </w:r>
      <w:r w:rsidR="002E44B3" w:rsidRPr="0047325D">
        <w:rPr>
          <w:sz w:val="28"/>
          <w:szCs w:val="28"/>
        </w:rPr>
        <w:t>С</w:t>
      </w:r>
      <w:r w:rsidR="003522CC" w:rsidRPr="0047325D">
        <w:rPr>
          <w:sz w:val="28"/>
          <w:szCs w:val="28"/>
        </w:rPr>
        <w:t>., Пошерстник Н.В. Самоучитель по бухгалтерскому учету / НТД «Герда», 200</w:t>
      </w:r>
      <w:r w:rsidR="002E44B3" w:rsidRPr="0047325D">
        <w:rPr>
          <w:sz w:val="28"/>
          <w:szCs w:val="28"/>
        </w:rPr>
        <w:t>4</w:t>
      </w:r>
      <w:r w:rsidR="003522CC" w:rsidRPr="0047325D">
        <w:rPr>
          <w:sz w:val="28"/>
          <w:szCs w:val="28"/>
        </w:rPr>
        <w:t>.- 390 с.</w:t>
      </w:r>
    </w:p>
    <w:p w:rsidR="003522CC" w:rsidRPr="0047325D" w:rsidRDefault="00E533D9" w:rsidP="0047325D">
      <w:pPr>
        <w:widowControl w:val="0"/>
        <w:autoSpaceDE w:val="0"/>
        <w:autoSpaceDN w:val="0"/>
        <w:adjustRightInd w:val="0"/>
        <w:spacing w:line="360" w:lineRule="auto"/>
        <w:ind w:firstLine="720"/>
        <w:jc w:val="both"/>
        <w:rPr>
          <w:sz w:val="28"/>
          <w:szCs w:val="28"/>
        </w:rPr>
      </w:pPr>
      <w:r w:rsidRPr="0047325D">
        <w:rPr>
          <w:sz w:val="28"/>
          <w:szCs w:val="28"/>
        </w:rPr>
        <w:t>1</w:t>
      </w:r>
      <w:r w:rsidR="00B81D53" w:rsidRPr="0047325D">
        <w:rPr>
          <w:sz w:val="28"/>
          <w:szCs w:val="28"/>
        </w:rPr>
        <w:t>5</w:t>
      </w:r>
      <w:r w:rsidR="002E44B3" w:rsidRPr="0047325D">
        <w:rPr>
          <w:sz w:val="28"/>
          <w:szCs w:val="28"/>
        </w:rPr>
        <w:t xml:space="preserve">. </w:t>
      </w:r>
      <w:r w:rsidR="003522CC" w:rsidRPr="0047325D">
        <w:rPr>
          <w:sz w:val="28"/>
          <w:szCs w:val="28"/>
        </w:rPr>
        <w:t>Стоун Д., Хитчинг К. Бухгалтерский учет и финансовый анализ: Пер. с англ..– СПб.: АОЗТ «Литера плюс», 200</w:t>
      </w:r>
      <w:r w:rsidR="002E44B3" w:rsidRPr="0047325D">
        <w:rPr>
          <w:sz w:val="28"/>
          <w:szCs w:val="28"/>
        </w:rPr>
        <w:t>5</w:t>
      </w:r>
      <w:r w:rsidR="003522CC" w:rsidRPr="0047325D">
        <w:rPr>
          <w:sz w:val="28"/>
          <w:szCs w:val="28"/>
        </w:rPr>
        <w:t>.- 354 с.</w:t>
      </w:r>
    </w:p>
    <w:p w:rsidR="003522CC" w:rsidRPr="0047325D" w:rsidRDefault="00B81D53" w:rsidP="0047325D">
      <w:pPr>
        <w:widowControl w:val="0"/>
        <w:autoSpaceDE w:val="0"/>
        <w:autoSpaceDN w:val="0"/>
        <w:adjustRightInd w:val="0"/>
        <w:spacing w:line="360" w:lineRule="auto"/>
        <w:ind w:firstLine="720"/>
        <w:jc w:val="both"/>
        <w:rPr>
          <w:sz w:val="28"/>
          <w:szCs w:val="28"/>
        </w:rPr>
      </w:pPr>
      <w:r w:rsidRPr="0047325D">
        <w:rPr>
          <w:sz w:val="28"/>
          <w:szCs w:val="28"/>
        </w:rPr>
        <w:t>16</w:t>
      </w:r>
      <w:r w:rsidR="002E44B3" w:rsidRPr="0047325D">
        <w:rPr>
          <w:sz w:val="28"/>
          <w:szCs w:val="28"/>
        </w:rPr>
        <w:t xml:space="preserve">. </w:t>
      </w:r>
      <w:r w:rsidR="003522CC" w:rsidRPr="0047325D">
        <w:rPr>
          <w:sz w:val="28"/>
          <w:szCs w:val="28"/>
        </w:rPr>
        <w:t>Шеремет А.Д., Сайфулин Р.С. Финансы предприятий. – М.: ИНФРА-М, 2002.- 400 с.</w:t>
      </w:r>
    </w:p>
    <w:p w:rsidR="000E432D" w:rsidRPr="0047325D" w:rsidRDefault="00B81D53" w:rsidP="0047325D">
      <w:pPr>
        <w:widowControl w:val="0"/>
        <w:autoSpaceDE w:val="0"/>
        <w:autoSpaceDN w:val="0"/>
        <w:adjustRightInd w:val="0"/>
        <w:spacing w:line="360" w:lineRule="auto"/>
        <w:ind w:firstLine="720"/>
        <w:jc w:val="both"/>
        <w:rPr>
          <w:sz w:val="28"/>
          <w:szCs w:val="28"/>
        </w:rPr>
      </w:pPr>
      <w:r w:rsidRPr="0047325D">
        <w:rPr>
          <w:sz w:val="28"/>
          <w:szCs w:val="28"/>
        </w:rPr>
        <w:t>17</w:t>
      </w:r>
      <w:r w:rsidR="002E44B3" w:rsidRPr="0047325D">
        <w:rPr>
          <w:sz w:val="28"/>
          <w:szCs w:val="28"/>
        </w:rPr>
        <w:t xml:space="preserve">. </w:t>
      </w:r>
      <w:r w:rsidR="000E432D" w:rsidRPr="0047325D">
        <w:rPr>
          <w:sz w:val="28"/>
          <w:szCs w:val="28"/>
        </w:rPr>
        <w:t>Фащевский В.Н. Об анализе платежеспособности и ликвидности предприятия // Бухгалтерский учет, 2002.- 290 с.</w:t>
      </w:r>
    </w:p>
    <w:p w:rsidR="00936968" w:rsidRPr="0047325D" w:rsidRDefault="00AC49B7" w:rsidP="0047325D">
      <w:pPr>
        <w:widowControl w:val="0"/>
        <w:autoSpaceDE w:val="0"/>
        <w:autoSpaceDN w:val="0"/>
        <w:adjustRightInd w:val="0"/>
        <w:spacing w:line="360" w:lineRule="auto"/>
        <w:ind w:firstLine="720"/>
        <w:jc w:val="both"/>
        <w:rPr>
          <w:sz w:val="28"/>
          <w:szCs w:val="28"/>
        </w:rPr>
      </w:pPr>
      <w:r w:rsidRPr="0047325D">
        <w:rPr>
          <w:sz w:val="28"/>
          <w:szCs w:val="28"/>
        </w:rPr>
        <w:t>В</w:t>
      </w:r>
      <w:r w:rsidR="00936968" w:rsidRPr="0047325D">
        <w:rPr>
          <w:sz w:val="28"/>
          <w:szCs w:val="28"/>
        </w:rPr>
        <w:t xml:space="preserve">) </w:t>
      </w:r>
      <w:r w:rsidRPr="0047325D">
        <w:rPr>
          <w:sz w:val="28"/>
          <w:szCs w:val="28"/>
        </w:rPr>
        <w:t>Издания</w:t>
      </w:r>
      <w:r w:rsidR="00936968" w:rsidRPr="0047325D">
        <w:rPr>
          <w:sz w:val="28"/>
          <w:szCs w:val="28"/>
        </w:rPr>
        <w:t xml:space="preserve"> </w:t>
      </w:r>
      <w:r w:rsidRPr="0047325D">
        <w:rPr>
          <w:sz w:val="28"/>
          <w:szCs w:val="28"/>
        </w:rPr>
        <w:t>под</w:t>
      </w:r>
      <w:r w:rsidR="00936968" w:rsidRPr="0047325D">
        <w:rPr>
          <w:sz w:val="28"/>
          <w:szCs w:val="28"/>
        </w:rPr>
        <w:t xml:space="preserve"> </w:t>
      </w:r>
      <w:r w:rsidRPr="0047325D">
        <w:rPr>
          <w:sz w:val="28"/>
          <w:szCs w:val="28"/>
        </w:rPr>
        <w:t>редакцией</w:t>
      </w:r>
      <w:r w:rsidR="00936968" w:rsidRPr="0047325D">
        <w:rPr>
          <w:sz w:val="28"/>
          <w:szCs w:val="28"/>
        </w:rPr>
        <w:t xml:space="preserve"> </w:t>
      </w:r>
      <w:r w:rsidRPr="0047325D">
        <w:rPr>
          <w:sz w:val="28"/>
          <w:szCs w:val="28"/>
        </w:rPr>
        <w:t>–</w:t>
      </w:r>
    </w:p>
    <w:p w:rsidR="00AA552D" w:rsidRPr="0047325D" w:rsidRDefault="00B81D53" w:rsidP="0047325D">
      <w:pPr>
        <w:widowControl w:val="0"/>
        <w:autoSpaceDE w:val="0"/>
        <w:autoSpaceDN w:val="0"/>
        <w:adjustRightInd w:val="0"/>
        <w:spacing w:line="360" w:lineRule="auto"/>
        <w:ind w:firstLine="720"/>
        <w:jc w:val="both"/>
        <w:rPr>
          <w:sz w:val="28"/>
          <w:szCs w:val="28"/>
        </w:rPr>
      </w:pPr>
      <w:r w:rsidRPr="0047325D">
        <w:rPr>
          <w:sz w:val="28"/>
          <w:szCs w:val="28"/>
        </w:rPr>
        <w:t>18</w:t>
      </w:r>
      <w:r w:rsidR="00420AEF" w:rsidRPr="0047325D">
        <w:rPr>
          <w:sz w:val="28"/>
          <w:szCs w:val="28"/>
        </w:rPr>
        <w:t xml:space="preserve">. </w:t>
      </w:r>
      <w:r w:rsidR="00AA552D" w:rsidRPr="0047325D">
        <w:rPr>
          <w:sz w:val="28"/>
          <w:szCs w:val="28"/>
        </w:rPr>
        <w:t>Бухгалтерский учет: Учебник для вузов/ под ред. проф. Ю.А.Бабаева. – М.: ЮНИТИ-ДАНА, 2002.-458 с.</w:t>
      </w:r>
    </w:p>
    <w:p w:rsidR="00AA552D" w:rsidRPr="0047325D" w:rsidRDefault="00B81D53" w:rsidP="0047325D">
      <w:pPr>
        <w:widowControl w:val="0"/>
        <w:autoSpaceDE w:val="0"/>
        <w:autoSpaceDN w:val="0"/>
        <w:adjustRightInd w:val="0"/>
        <w:spacing w:line="360" w:lineRule="auto"/>
        <w:ind w:firstLine="720"/>
        <w:jc w:val="both"/>
        <w:rPr>
          <w:sz w:val="28"/>
          <w:szCs w:val="28"/>
        </w:rPr>
      </w:pPr>
      <w:r w:rsidRPr="0047325D">
        <w:rPr>
          <w:sz w:val="28"/>
          <w:szCs w:val="28"/>
        </w:rPr>
        <w:t>19</w:t>
      </w:r>
      <w:r w:rsidR="00420AEF" w:rsidRPr="0047325D">
        <w:rPr>
          <w:sz w:val="28"/>
          <w:szCs w:val="28"/>
        </w:rPr>
        <w:t xml:space="preserve">. </w:t>
      </w:r>
      <w:r w:rsidR="00AA552D" w:rsidRPr="0047325D">
        <w:rPr>
          <w:sz w:val="28"/>
          <w:szCs w:val="28"/>
        </w:rPr>
        <w:t>Бухгалтерский учет/ Учебник под ред. П.С.Безруких, В.В.Ивалевич, Н.П.Кондраков и др. – 2-е изд. пер.и доп. – М.: Бухучет, 200</w:t>
      </w:r>
      <w:r w:rsidR="00420AEF" w:rsidRPr="0047325D">
        <w:rPr>
          <w:sz w:val="28"/>
          <w:szCs w:val="28"/>
        </w:rPr>
        <w:t>3</w:t>
      </w:r>
      <w:r w:rsidR="00AA552D" w:rsidRPr="0047325D">
        <w:rPr>
          <w:sz w:val="28"/>
          <w:szCs w:val="28"/>
        </w:rPr>
        <w:t>.-511 с.</w:t>
      </w:r>
    </w:p>
    <w:p w:rsidR="00AA552D" w:rsidRPr="0047325D" w:rsidRDefault="00420AEF" w:rsidP="0047325D">
      <w:pPr>
        <w:widowControl w:val="0"/>
        <w:autoSpaceDE w:val="0"/>
        <w:autoSpaceDN w:val="0"/>
        <w:adjustRightInd w:val="0"/>
        <w:spacing w:line="360" w:lineRule="auto"/>
        <w:ind w:firstLine="720"/>
        <w:jc w:val="both"/>
        <w:rPr>
          <w:sz w:val="28"/>
          <w:szCs w:val="28"/>
        </w:rPr>
      </w:pPr>
      <w:r w:rsidRPr="0047325D">
        <w:rPr>
          <w:sz w:val="28"/>
          <w:szCs w:val="28"/>
        </w:rPr>
        <w:t>2</w:t>
      </w:r>
      <w:r w:rsidR="00B81D53" w:rsidRPr="0047325D">
        <w:rPr>
          <w:sz w:val="28"/>
          <w:szCs w:val="28"/>
        </w:rPr>
        <w:t>0</w:t>
      </w:r>
      <w:r w:rsidRPr="0047325D">
        <w:rPr>
          <w:sz w:val="28"/>
          <w:szCs w:val="28"/>
        </w:rPr>
        <w:t xml:space="preserve">. </w:t>
      </w:r>
      <w:r w:rsidR="00AA552D" w:rsidRPr="0047325D">
        <w:rPr>
          <w:sz w:val="28"/>
          <w:szCs w:val="28"/>
        </w:rPr>
        <w:t>Бухгалтерский учет / Учебник под ред. А.Д.Ларионова. – М.: «Проспект», 200</w:t>
      </w:r>
      <w:r w:rsidRPr="0047325D">
        <w:rPr>
          <w:sz w:val="28"/>
          <w:szCs w:val="28"/>
        </w:rPr>
        <w:t>3</w:t>
      </w:r>
      <w:r w:rsidR="00AA552D" w:rsidRPr="0047325D">
        <w:rPr>
          <w:sz w:val="28"/>
          <w:szCs w:val="28"/>
        </w:rPr>
        <w:t>.- 260 с.</w:t>
      </w:r>
    </w:p>
    <w:p w:rsidR="00AA552D" w:rsidRPr="0047325D" w:rsidRDefault="00420AEF" w:rsidP="0047325D">
      <w:pPr>
        <w:widowControl w:val="0"/>
        <w:autoSpaceDE w:val="0"/>
        <w:autoSpaceDN w:val="0"/>
        <w:adjustRightInd w:val="0"/>
        <w:spacing w:line="360" w:lineRule="auto"/>
        <w:ind w:firstLine="720"/>
        <w:jc w:val="both"/>
        <w:rPr>
          <w:sz w:val="28"/>
          <w:szCs w:val="28"/>
        </w:rPr>
      </w:pPr>
      <w:r w:rsidRPr="0047325D">
        <w:rPr>
          <w:sz w:val="28"/>
          <w:szCs w:val="28"/>
        </w:rPr>
        <w:t>2</w:t>
      </w:r>
      <w:r w:rsidR="00B81D53" w:rsidRPr="0047325D">
        <w:rPr>
          <w:sz w:val="28"/>
          <w:szCs w:val="28"/>
        </w:rPr>
        <w:t>1</w:t>
      </w:r>
      <w:r w:rsidRPr="0047325D">
        <w:rPr>
          <w:sz w:val="28"/>
          <w:szCs w:val="28"/>
        </w:rPr>
        <w:t xml:space="preserve">. </w:t>
      </w:r>
      <w:r w:rsidR="00AA552D" w:rsidRPr="0047325D">
        <w:rPr>
          <w:sz w:val="28"/>
          <w:szCs w:val="28"/>
        </w:rPr>
        <w:t>Экономический анализ: ситуации, тесты, примеры, задачи, выбор оптимальных решений, финансовое прогнозирование/Под ред. проф. М.И. Баканова и проф. А.Д. Шеремета. – М.: Финансы и статистика, 200</w:t>
      </w:r>
      <w:r w:rsidRPr="0047325D">
        <w:rPr>
          <w:sz w:val="28"/>
          <w:szCs w:val="28"/>
        </w:rPr>
        <w:t>4</w:t>
      </w:r>
      <w:r w:rsidR="00AA552D" w:rsidRPr="0047325D">
        <w:rPr>
          <w:sz w:val="28"/>
          <w:szCs w:val="28"/>
        </w:rPr>
        <w:t>.- 290 с.</w:t>
      </w:r>
    </w:p>
    <w:p w:rsidR="000E432D" w:rsidRPr="0047325D" w:rsidRDefault="000E432D" w:rsidP="0047325D">
      <w:pPr>
        <w:widowControl w:val="0"/>
        <w:autoSpaceDE w:val="0"/>
        <w:autoSpaceDN w:val="0"/>
        <w:adjustRightInd w:val="0"/>
        <w:spacing w:line="360" w:lineRule="auto"/>
        <w:ind w:firstLine="720"/>
        <w:jc w:val="both"/>
        <w:rPr>
          <w:sz w:val="28"/>
          <w:szCs w:val="28"/>
        </w:rPr>
      </w:pPr>
      <w:r w:rsidRPr="0047325D">
        <w:rPr>
          <w:sz w:val="28"/>
          <w:szCs w:val="28"/>
        </w:rPr>
        <w:t>Г) Официальные документы предприятия-</w:t>
      </w:r>
    </w:p>
    <w:p w:rsidR="000E432D" w:rsidRPr="0047325D" w:rsidRDefault="00420AEF" w:rsidP="0047325D">
      <w:pPr>
        <w:widowControl w:val="0"/>
        <w:autoSpaceDE w:val="0"/>
        <w:autoSpaceDN w:val="0"/>
        <w:adjustRightInd w:val="0"/>
        <w:spacing w:line="360" w:lineRule="auto"/>
        <w:ind w:firstLine="720"/>
        <w:jc w:val="both"/>
        <w:rPr>
          <w:sz w:val="28"/>
          <w:szCs w:val="28"/>
        </w:rPr>
      </w:pPr>
      <w:r w:rsidRPr="0047325D">
        <w:rPr>
          <w:sz w:val="28"/>
          <w:szCs w:val="28"/>
        </w:rPr>
        <w:t>2</w:t>
      </w:r>
      <w:r w:rsidR="00B81D53" w:rsidRPr="0047325D">
        <w:rPr>
          <w:sz w:val="28"/>
          <w:szCs w:val="28"/>
        </w:rPr>
        <w:t>2</w:t>
      </w:r>
      <w:r w:rsidRPr="0047325D">
        <w:rPr>
          <w:sz w:val="28"/>
          <w:szCs w:val="28"/>
        </w:rPr>
        <w:t xml:space="preserve">. </w:t>
      </w:r>
      <w:r w:rsidR="000E432D" w:rsidRPr="0047325D">
        <w:rPr>
          <w:sz w:val="28"/>
          <w:szCs w:val="28"/>
        </w:rPr>
        <w:t>Устав УТМП «Транспорт общего пользования»</w:t>
      </w:r>
    </w:p>
    <w:p w:rsidR="000E432D" w:rsidRPr="0047325D" w:rsidRDefault="00420AEF" w:rsidP="0047325D">
      <w:pPr>
        <w:widowControl w:val="0"/>
        <w:autoSpaceDE w:val="0"/>
        <w:autoSpaceDN w:val="0"/>
        <w:adjustRightInd w:val="0"/>
        <w:spacing w:line="360" w:lineRule="auto"/>
        <w:ind w:firstLine="720"/>
        <w:jc w:val="both"/>
        <w:rPr>
          <w:sz w:val="28"/>
          <w:szCs w:val="28"/>
        </w:rPr>
      </w:pPr>
      <w:r w:rsidRPr="0047325D">
        <w:rPr>
          <w:sz w:val="28"/>
          <w:szCs w:val="28"/>
        </w:rPr>
        <w:t>2</w:t>
      </w:r>
      <w:r w:rsidR="00B81D53" w:rsidRPr="0047325D">
        <w:rPr>
          <w:sz w:val="28"/>
          <w:szCs w:val="28"/>
        </w:rPr>
        <w:t>3</w:t>
      </w:r>
      <w:r w:rsidRPr="0047325D">
        <w:rPr>
          <w:sz w:val="28"/>
          <w:szCs w:val="28"/>
        </w:rPr>
        <w:t xml:space="preserve">. </w:t>
      </w:r>
      <w:r w:rsidR="00D31720" w:rsidRPr="0047325D">
        <w:rPr>
          <w:sz w:val="28"/>
          <w:szCs w:val="28"/>
        </w:rPr>
        <w:t xml:space="preserve">Приказ по учетной политике </w:t>
      </w:r>
      <w:r w:rsidR="00E533D9" w:rsidRPr="0047325D">
        <w:rPr>
          <w:sz w:val="28"/>
          <w:szCs w:val="28"/>
        </w:rPr>
        <w:t>УТМП «Транспорт общего пользования» от 01.01.2004/2005 г.</w:t>
      </w:r>
    </w:p>
    <w:p w:rsidR="002012B0" w:rsidRPr="0047325D" w:rsidRDefault="00397D7E" w:rsidP="0047325D">
      <w:pPr>
        <w:autoSpaceDE w:val="0"/>
        <w:autoSpaceDN w:val="0"/>
        <w:adjustRightInd w:val="0"/>
        <w:spacing w:line="360" w:lineRule="auto"/>
        <w:ind w:firstLine="720"/>
        <w:jc w:val="both"/>
        <w:rPr>
          <w:rFonts w:cs="Times New Roman CYR"/>
          <w:bCs/>
          <w:iCs/>
          <w:sz w:val="28"/>
          <w:szCs w:val="28"/>
        </w:rPr>
      </w:pPr>
      <w:r>
        <w:rPr>
          <w:rFonts w:cs="Times New Roman CYR"/>
          <w:bCs/>
          <w:iCs/>
          <w:sz w:val="28"/>
          <w:szCs w:val="28"/>
        </w:rPr>
        <w:br w:type="page"/>
      </w:r>
      <w:r w:rsidR="00E34E1F" w:rsidRPr="0047325D">
        <w:rPr>
          <w:rFonts w:cs="Times New Roman CYR"/>
          <w:bCs/>
          <w:iCs/>
          <w:sz w:val="28"/>
          <w:szCs w:val="28"/>
        </w:rPr>
        <w:t>ПРИЛОЖЕНИЕ</w:t>
      </w:r>
      <w:r w:rsidR="002012B0" w:rsidRPr="0047325D">
        <w:rPr>
          <w:rFonts w:cs="Times New Roman CYR"/>
          <w:bCs/>
          <w:iCs/>
          <w:sz w:val="28"/>
          <w:szCs w:val="28"/>
        </w:rPr>
        <w:t xml:space="preserve"> 1</w:t>
      </w:r>
    </w:p>
    <w:p w:rsidR="002012B0" w:rsidRPr="0047325D" w:rsidRDefault="002012B0" w:rsidP="0047325D">
      <w:pPr>
        <w:autoSpaceDE w:val="0"/>
        <w:autoSpaceDN w:val="0"/>
        <w:adjustRightInd w:val="0"/>
        <w:spacing w:line="360" w:lineRule="auto"/>
        <w:ind w:firstLine="720"/>
        <w:jc w:val="both"/>
        <w:rPr>
          <w:rFonts w:cs="Times New Roman CYR"/>
          <w:sz w:val="28"/>
          <w:szCs w:val="28"/>
        </w:rPr>
      </w:pPr>
      <w:r w:rsidRPr="0047325D">
        <w:rPr>
          <w:rFonts w:cs="Times New Roman CYR"/>
          <w:sz w:val="28"/>
          <w:szCs w:val="28"/>
        </w:rPr>
        <w:t xml:space="preserve">Размеры производства </w:t>
      </w:r>
      <w:r w:rsidR="004419F8" w:rsidRPr="0047325D">
        <w:rPr>
          <w:rFonts w:cs="Times New Roman CYR"/>
          <w:sz w:val="28"/>
          <w:szCs w:val="28"/>
        </w:rPr>
        <w:t>ТМУП</w:t>
      </w:r>
      <w:r w:rsidRPr="0047325D">
        <w:rPr>
          <w:rFonts w:cs="Times New Roman CYR"/>
          <w:sz w:val="28"/>
          <w:szCs w:val="28"/>
        </w:rPr>
        <w:t xml:space="preserve"> «Транспорт общего пользования»</w:t>
      </w:r>
    </w:p>
    <w:p w:rsidR="002012B0" w:rsidRPr="0047325D" w:rsidRDefault="002012B0" w:rsidP="0047325D">
      <w:pPr>
        <w:autoSpaceDE w:val="0"/>
        <w:autoSpaceDN w:val="0"/>
        <w:adjustRightInd w:val="0"/>
        <w:spacing w:line="360" w:lineRule="auto"/>
        <w:ind w:firstLine="720"/>
        <w:jc w:val="both"/>
        <w:rPr>
          <w:rFonts w:cs="Times New Roman CYR"/>
          <w:bCs/>
          <w:iCs/>
          <w:sz w:val="28"/>
          <w:szCs w:val="28"/>
        </w:rPr>
      </w:pPr>
    </w:p>
    <w:p w:rsidR="002012B0" w:rsidRPr="0047325D" w:rsidRDefault="00880D7D" w:rsidP="00397D7E">
      <w:pPr>
        <w:autoSpaceDE w:val="0"/>
        <w:autoSpaceDN w:val="0"/>
        <w:adjustRightInd w:val="0"/>
        <w:spacing w:line="360" w:lineRule="auto"/>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29pt">
            <v:imagedata r:id="rId7" o:title="" grayscale="t"/>
          </v:shape>
        </w:pict>
      </w:r>
    </w:p>
    <w:p w:rsidR="002012B0" w:rsidRPr="00397D7E" w:rsidRDefault="00397D7E" w:rsidP="00397D7E">
      <w:pPr>
        <w:widowControl w:val="0"/>
        <w:autoSpaceDE w:val="0"/>
        <w:autoSpaceDN w:val="0"/>
        <w:adjustRightInd w:val="0"/>
        <w:spacing w:line="360" w:lineRule="auto"/>
        <w:ind w:firstLine="720"/>
        <w:jc w:val="center"/>
        <w:rPr>
          <w:b/>
          <w:sz w:val="28"/>
          <w:szCs w:val="28"/>
        </w:rPr>
      </w:pPr>
      <w:r>
        <w:rPr>
          <w:sz w:val="28"/>
          <w:szCs w:val="28"/>
        </w:rPr>
        <w:br w:type="page"/>
      </w:r>
      <w:r w:rsidR="00E26823" w:rsidRPr="00397D7E">
        <w:rPr>
          <w:b/>
          <w:sz w:val="28"/>
          <w:szCs w:val="28"/>
        </w:rPr>
        <w:t>ПРИЛОЖЕНИЕ</w:t>
      </w:r>
      <w:r w:rsidR="002012B0" w:rsidRPr="00397D7E">
        <w:rPr>
          <w:b/>
          <w:sz w:val="28"/>
          <w:szCs w:val="28"/>
        </w:rPr>
        <w:t xml:space="preserve"> 2</w:t>
      </w:r>
    </w:p>
    <w:p w:rsidR="00397D7E" w:rsidRDefault="00397D7E" w:rsidP="0047325D">
      <w:pPr>
        <w:widowControl w:val="0"/>
        <w:autoSpaceDE w:val="0"/>
        <w:autoSpaceDN w:val="0"/>
        <w:adjustRightInd w:val="0"/>
        <w:spacing w:line="360" w:lineRule="auto"/>
        <w:ind w:firstLine="720"/>
        <w:jc w:val="both"/>
        <w:rPr>
          <w:sz w:val="28"/>
          <w:szCs w:val="28"/>
        </w:rPr>
      </w:pPr>
    </w:p>
    <w:p w:rsidR="002012B0" w:rsidRPr="0047325D" w:rsidRDefault="002012B0" w:rsidP="0047325D">
      <w:pPr>
        <w:widowControl w:val="0"/>
        <w:autoSpaceDE w:val="0"/>
        <w:autoSpaceDN w:val="0"/>
        <w:adjustRightInd w:val="0"/>
        <w:spacing w:line="360" w:lineRule="auto"/>
        <w:ind w:firstLine="720"/>
        <w:jc w:val="both"/>
        <w:rPr>
          <w:sz w:val="28"/>
          <w:szCs w:val="28"/>
        </w:rPr>
      </w:pPr>
      <w:r w:rsidRPr="0047325D">
        <w:rPr>
          <w:sz w:val="28"/>
          <w:szCs w:val="28"/>
        </w:rPr>
        <w:t xml:space="preserve">Структура оказанных услуг </w:t>
      </w:r>
      <w:r w:rsidR="004419F8" w:rsidRPr="0047325D">
        <w:rPr>
          <w:sz w:val="28"/>
          <w:szCs w:val="28"/>
        </w:rPr>
        <w:t>ТМУП</w:t>
      </w:r>
      <w:r w:rsidRPr="0047325D">
        <w:rPr>
          <w:sz w:val="28"/>
          <w:szCs w:val="28"/>
        </w:rPr>
        <w:t xml:space="preserve"> «Транспорт общего пользования» в динамике трех лет </w:t>
      </w:r>
    </w:p>
    <w:p w:rsidR="002012B0" w:rsidRPr="0047325D" w:rsidRDefault="002012B0" w:rsidP="0047325D">
      <w:pPr>
        <w:widowControl w:val="0"/>
        <w:autoSpaceDE w:val="0"/>
        <w:autoSpaceDN w:val="0"/>
        <w:adjustRightInd w:val="0"/>
        <w:spacing w:line="360" w:lineRule="auto"/>
        <w:ind w:firstLine="720"/>
        <w:jc w:val="both"/>
        <w:rPr>
          <w:sz w:val="28"/>
          <w:szCs w:val="28"/>
        </w:rPr>
      </w:pPr>
    </w:p>
    <w:p w:rsidR="002012B0" w:rsidRPr="0047325D" w:rsidRDefault="00880D7D" w:rsidP="00397D7E">
      <w:pPr>
        <w:widowControl w:val="0"/>
        <w:autoSpaceDE w:val="0"/>
        <w:autoSpaceDN w:val="0"/>
        <w:adjustRightInd w:val="0"/>
        <w:spacing w:line="360" w:lineRule="auto"/>
        <w:jc w:val="both"/>
        <w:rPr>
          <w:sz w:val="28"/>
          <w:szCs w:val="28"/>
        </w:rPr>
      </w:pPr>
      <w:r>
        <w:rPr>
          <w:rFonts w:cs="Arial CYR"/>
          <w:sz w:val="28"/>
          <w:szCs w:val="20"/>
        </w:rPr>
        <w:pict>
          <v:shape id="_x0000_i1026" type="#_x0000_t75" style="width:462pt;height:420pt">
            <v:imagedata r:id="rId8" o:title="" grayscale="t"/>
          </v:shape>
        </w:pict>
      </w:r>
    </w:p>
    <w:p w:rsidR="002012B0" w:rsidRPr="0047325D" w:rsidRDefault="002012B0" w:rsidP="0047325D">
      <w:pPr>
        <w:widowControl w:val="0"/>
        <w:autoSpaceDE w:val="0"/>
        <w:autoSpaceDN w:val="0"/>
        <w:adjustRightInd w:val="0"/>
        <w:spacing w:line="360" w:lineRule="auto"/>
        <w:ind w:firstLine="720"/>
        <w:jc w:val="both"/>
        <w:rPr>
          <w:sz w:val="28"/>
          <w:szCs w:val="28"/>
        </w:rPr>
      </w:pPr>
    </w:p>
    <w:p w:rsidR="00E26823" w:rsidRPr="00397D7E" w:rsidRDefault="00397D7E" w:rsidP="00397D7E">
      <w:pPr>
        <w:widowControl w:val="0"/>
        <w:autoSpaceDE w:val="0"/>
        <w:autoSpaceDN w:val="0"/>
        <w:adjustRightInd w:val="0"/>
        <w:spacing w:line="360" w:lineRule="auto"/>
        <w:ind w:firstLine="720"/>
        <w:jc w:val="center"/>
        <w:rPr>
          <w:b/>
          <w:sz w:val="28"/>
          <w:szCs w:val="28"/>
        </w:rPr>
      </w:pPr>
      <w:r>
        <w:rPr>
          <w:sz w:val="28"/>
          <w:szCs w:val="28"/>
        </w:rPr>
        <w:br w:type="page"/>
      </w:r>
      <w:r w:rsidR="00E26823" w:rsidRPr="00397D7E">
        <w:rPr>
          <w:b/>
          <w:sz w:val="28"/>
          <w:szCs w:val="28"/>
        </w:rPr>
        <w:t>ПРИЛОЖЕНИЕ 3</w:t>
      </w:r>
    </w:p>
    <w:p w:rsidR="00E26823" w:rsidRPr="0047325D" w:rsidRDefault="00E26823" w:rsidP="0047325D">
      <w:pPr>
        <w:widowControl w:val="0"/>
        <w:autoSpaceDE w:val="0"/>
        <w:autoSpaceDN w:val="0"/>
        <w:adjustRightInd w:val="0"/>
        <w:spacing w:line="360" w:lineRule="auto"/>
        <w:ind w:firstLine="720"/>
        <w:jc w:val="both"/>
        <w:rPr>
          <w:sz w:val="28"/>
          <w:szCs w:val="28"/>
        </w:rPr>
      </w:pPr>
    </w:p>
    <w:p w:rsidR="00E26823" w:rsidRPr="0047325D" w:rsidRDefault="00E26823" w:rsidP="0047325D">
      <w:pPr>
        <w:widowControl w:val="0"/>
        <w:autoSpaceDE w:val="0"/>
        <w:autoSpaceDN w:val="0"/>
        <w:adjustRightInd w:val="0"/>
        <w:spacing w:line="360" w:lineRule="auto"/>
        <w:ind w:firstLine="720"/>
        <w:jc w:val="both"/>
        <w:rPr>
          <w:sz w:val="28"/>
          <w:szCs w:val="28"/>
        </w:rPr>
      </w:pPr>
      <w:r w:rsidRPr="0047325D">
        <w:rPr>
          <w:sz w:val="28"/>
          <w:szCs w:val="28"/>
        </w:rPr>
        <w:t xml:space="preserve">Финансовые результаты </w:t>
      </w:r>
      <w:r w:rsidR="004419F8" w:rsidRPr="0047325D">
        <w:rPr>
          <w:sz w:val="28"/>
          <w:szCs w:val="28"/>
        </w:rPr>
        <w:t>ТМУП</w:t>
      </w:r>
      <w:r w:rsidRPr="0047325D">
        <w:rPr>
          <w:sz w:val="28"/>
          <w:szCs w:val="28"/>
        </w:rPr>
        <w:t xml:space="preserve"> "Транспорт общего пользования"</w:t>
      </w:r>
    </w:p>
    <w:p w:rsidR="00E26823" w:rsidRPr="0047325D" w:rsidRDefault="00E26823" w:rsidP="0047325D">
      <w:pPr>
        <w:widowControl w:val="0"/>
        <w:autoSpaceDE w:val="0"/>
        <w:autoSpaceDN w:val="0"/>
        <w:adjustRightInd w:val="0"/>
        <w:spacing w:line="360" w:lineRule="auto"/>
        <w:ind w:firstLine="720"/>
        <w:jc w:val="both"/>
        <w:rPr>
          <w:sz w:val="28"/>
          <w:szCs w:val="28"/>
        </w:rPr>
      </w:pPr>
    </w:p>
    <w:p w:rsidR="002012B0" w:rsidRPr="0047325D" w:rsidRDefault="00880D7D" w:rsidP="00397D7E">
      <w:pPr>
        <w:autoSpaceDE w:val="0"/>
        <w:autoSpaceDN w:val="0"/>
        <w:adjustRightInd w:val="0"/>
        <w:spacing w:line="360" w:lineRule="auto"/>
        <w:jc w:val="both"/>
        <w:rPr>
          <w:rFonts w:cs="Times New Roman CYR"/>
          <w:sz w:val="28"/>
          <w:szCs w:val="28"/>
        </w:rPr>
      </w:pPr>
      <w:r>
        <w:rPr>
          <w:sz w:val="28"/>
        </w:rPr>
        <w:pict>
          <v:shape id="_x0000_i1027" type="#_x0000_t75" style="width:462pt;height:449.25pt">
            <v:imagedata r:id="rId9" o:title="" grayscale="t"/>
          </v:shape>
        </w:pict>
      </w:r>
    </w:p>
    <w:p w:rsidR="00E26823" w:rsidRPr="0047325D" w:rsidRDefault="00E26823" w:rsidP="0047325D">
      <w:pPr>
        <w:autoSpaceDE w:val="0"/>
        <w:autoSpaceDN w:val="0"/>
        <w:adjustRightInd w:val="0"/>
        <w:spacing w:line="360" w:lineRule="auto"/>
        <w:ind w:firstLine="720"/>
        <w:jc w:val="both"/>
        <w:rPr>
          <w:rFonts w:cs="Times New Roman CYR"/>
          <w:sz w:val="28"/>
          <w:szCs w:val="28"/>
        </w:rPr>
      </w:pPr>
      <w:bookmarkStart w:id="0" w:name="_GoBack"/>
      <w:bookmarkEnd w:id="0"/>
    </w:p>
    <w:sectPr w:rsidR="00E26823" w:rsidRPr="0047325D" w:rsidSect="0047325D">
      <w:headerReference w:type="even" r:id="rId10"/>
      <w:headerReference w:type="default" r:id="rId11"/>
      <w:pgSz w:w="11907" w:h="16840" w:code="9"/>
      <w:pgMar w:top="1134" w:right="851" w:bottom="1134" w:left="1701"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73" w:rsidRDefault="00263773">
      <w:r>
        <w:separator/>
      </w:r>
    </w:p>
  </w:endnote>
  <w:endnote w:type="continuationSeparator" w:id="0">
    <w:p w:rsidR="00263773" w:rsidRDefault="0026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73" w:rsidRDefault="00263773">
      <w:r>
        <w:separator/>
      </w:r>
    </w:p>
  </w:footnote>
  <w:footnote w:type="continuationSeparator" w:id="0">
    <w:p w:rsidR="00263773" w:rsidRDefault="0026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5D" w:rsidRDefault="0047325D" w:rsidP="008461CB">
    <w:pPr>
      <w:pStyle w:val="a3"/>
      <w:framePr w:wrap="around" w:vAnchor="text" w:hAnchor="margin" w:xAlign="right" w:y="1"/>
      <w:rPr>
        <w:rStyle w:val="a5"/>
      </w:rPr>
    </w:pPr>
  </w:p>
  <w:p w:rsidR="0047325D" w:rsidRDefault="0047325D" w:rsidP="00AB24D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5D" w:rsidRDefault="00D133E7" w:rsidP="00BE2F33">
    <w:pPr>
      <w:pStyle w:val="a3"/>
      <w:framePr w:wrap="around" w:vAnchor="text" w:hAnchor="margin" w:xAlign="right" w:y="1"/>
      <w:rPr>
        <w:rStyle w:val="a5"/>
      </w:rPr>
    </w:pPr>
    <w:r>
      <w:rPr>
        <w:rStyle w:val="a5"/>
        <w:noProof/>
      </w:rPr>
      <w:t>2</w:t>
    </w:r>
  </w:p>
  <w:p w:rsidR="0047325D" w:rsidRPr="00D220A9" w:rsidRDefault="0047325D" w:rsidP="00B436E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F7A"/>
    <w:multiLevelType w:val="hybridMultilevel"/>
    <w:tmpl w:val="8FBE164A"/>
    <w:lvl w:ilvl="0" w:tplc="0419000D">
      <w:start w:val="1"/>
      <w:numFmt w:val="bullet"/>
      <w:lvlText w:val=""/>
      <w:lvlJc w:val="left"/>
      <w:pPr>
        <w:tabs>
          <w:tab w:val="num" w:pos="1340"/>
        </w:tabs>
        <w:ind w:left="1340" w:hanging="360"/>
      </w:pPr>
      <w:rPr>
        <w:rFonts w:ascii="Wingdings" w:hAnsi="Wingdings" w:hint="default"/>
      </w:rPr>
    </w:lvl>
    <w:lvl w:ilvl="1" w:tplc="04190011">
      <w:start w:val="1"/>
      <w:numFmt w:val="decimal"/>
      <w:lvlText w:val="%2)"/>
      <w:lvlJc w:val="left"/>
      <w:pPr>
        <w:tabs>
          <w:tab w:val="num" w:pos="2060"/>
        </w:tabs>
        <w:ind w:left="2060" w:hanging="360"/>
      </w:pPr>
      <w:rPr>
        <w:rFonts w:cs="Times New Roman"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
    <w:nsid w:val="050F50CB"/>
    <w:multiLevelType w:val="hybridMultilevel"/>
    <w:tmpl w:val="AE50B172"/>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A242E14"/>
    <w:multiLevelType w:val="hybridMultilevel"/>
    <w:tmpl w:val="EC4E1C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E91031"/>
    <w:multiLevelType w:val="hybridMultilevel"/>
    <w:tmpl w:val="200A964E"/>
    <w:lvl w:ilvl="0" w:tplc="0419000F">
      <w:start w:val="1"/>
      <w:numFmt w:val="decimal"/>
      <w:lvlText w:val="%1."/>
      <w:lvlJc w:val="left"/>
      <w:pPr>
        <w:tabs>
          <w:tab w:val="num" w:pos="1429"/>
        </w:tabs>
        <w:ind w:left="1429" w:hanging="360"/>
      </w:pPr>
      <w:rPr>
        <w:rFonts w:cs="Times New Roman"/>
      </w:rPr>
    </w:lvl>
    <w:lvl w:ilvl="1" w:tplc="8C5063C0">
      <w:start w:val="1"/>
      <w:numFmt w:val="bullet"/>
      <w:lvlText w:val=""/>
      <w:lvlJc w:val="left"/>
      <w:pPr>
        <w:tabs>
          <w:tab w:val="num" w:pos="2149"/>
        </w:tabs>
        <w:ind w:left="2149" w:hanging="360"/>
      </w:pPr>
      <w:rPr>
        <w:rFonts w:ascii="Symbol" w:hAnsi="Symbol" w:hint="default"/>
      </w:rPr>
    </w:lvl>
    <w:lvl w:ilvl="2" w:tplc="E85C9D72">
      <w:start w:val="1"/>
      <w:numFmt w:val="bullet"/>
      <w:lvlText w:val="▬"/>
      <w:lvlJc w:val="left"/>
      <w:pPr>
        <w:tabs>
          <w:tab w:val="num" w:pos="3049"/>
        </w:tabs>
        <w:ind w:left="3049" w:hanging="360"/>
      </w:pPr>
      <w:rPr>
        <w:rFonts w:ascii="Courier New" w:hAnsi="Courier New"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FBB2B02"/>
    <w:multiLevelType w:val="hybridMultilevel"/>
    <w:tmpl w:val="3D4CFDF6"/>
    <w:lvl w:ilvl="0" w:tplc="E85C9D7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5DA74F6"/>
    <w:multiLevelType w:val="multilevel"/>
    <w:tmpl w:val="D8526E08"/>
    <w:lvl w:ilvl="0">
      <w:start w:val="1"/>
      <w:numFmt w:val="bullet"/>
      <w:lvlText w:val="▬"/>
      <w:lvlJc w:val="left"/>
      <w:pPr>
        <w:tabs>
          <w:tab w:val="num" w:pos="1429"/>
        </w:tabs>
        <w:ind w:left="142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18BB6BB8"/>
    <w:multiLevelType w:val="hybridMultilevel"/>
    <w:tmpl w:val="7CF6633C"/>
    <w:lvl w:ilvl="0" w:tplc="8C5063C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C37257C"/>
    <w:multiLevelType w:val="hybridMultilevel"/>
    <w:tmpl w:val="78AAB6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658396C"/>
    <w:multiLevelType w:val="hybridMultilevel"/>
    <w:tmpl w:val="250ED2AA"/>
    <w:lvl w:ilvl="0" w:tplc="8C5063C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C3526DB"/>
    <w:multiLevelType w:val="multilevel"/>
    <w:tmpl w:val="3D4CFDF6"/>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12645C0"/>
    <w:multiLevelType w:val="hybridMultilevel"/>
    <w:tmpl w:val="16D0824C"/>
    <w:lvl w:ilvl="0" w:tplc="8C5063C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6285729"/>
    <w:multiLevelType w:val="hybridMultilevel"/>
    <w:tmpl w:val="E7BA8E54"/>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75F75CE"/>
    <w:multiLevelType w:val="hybridMultilevel"/>
    <w:tmpl w:val="63029E54"/>
    <w:lvl w:ilvl="0" w:tplc="E85C9D72">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B096B9F"/>
    <w:multiLevelType w:val="hybridMultilevel"/>
    <w:tmpl w:val="E118EDFA"/>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23D3146"/>
    <w:multiLevelType w:val="hybridMultilevel"/>
    <w:tmpl w:val="F5D4894E"/>
    <w:lvl w:ilvl="0" w:tplc="8C5063C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32F7F27"/>
    <w:multiLevelType w:val="hybridMultilevel"/>
    <w:tmpl w:val="85462E24"/>
    <w:lvl w:ilvl="0" w:tplc="8C5063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9294DAC"/>
    <w:multiLevelType w:val="hybridMultilevel"/>
    <w:tmpl w:val="FC20E2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B82553D"/>
    <w:multiLevelType w:val="hybridMultilevel"/>
    <w:tmpl w:val="322C19E8"/>
    <w:lvl w:ilvl="0" w:tplc="0419000B">
      <w:start w:val="1"/>
      <w:numFmt w:val="bullet"/>
      <w:lvlText w:val=""/>
      <w:lvlJc w:val="left"/>
      <w:pPr>
        <w:tabs>
          <w:tab w:val="num" w:pos="900"/>
        </w:tabs>
        <w:ind w:left="900" w:hanging="360"/>
      </w:pPr>
      <w:rPr>
        <w:rFonts w:ascii="Wingdings" w:hAnsi="Wingdings" w:hint="default"/>
      </w:rPr>
    </w:lvl>
    <w:lvl w:ilvl="1" w:tplc="0419000D">
      <w:start w:val="1"/>
      <w:numFmt w:val="bullet"/>
      <w:lvlText w:val=""/>
      <w:lvlJc w:val="left"/>
      <w:pPr>
        <w:tabs>
          <w:tab w:val="num" w:pos="1620"/>
        </w:tabs>
        <w:ind w:left="162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hint="default"/>
      </w:rPr>
    </w:lvl>
    <w:lvl w:ilvl="3" w:tplc="265E54B6">
      <w:start w:val="1"/>
      <w:numFmt w:val="decimal"/>
      <w:lvlText w:val="%4)"/>
      <w:lvlJc w:val="left"/>
      <w:pPr>
        <w:tabs>
          <w:tab w:val="num" w:pos="3600"/>
        </w:tabs>
        <w:ind w:left="3600" w:hanging="900"/>
      </w:pPr>
      <w:rPr>
        <w:rFonts w:cs="Times New Roman"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5D8C1192"/>
    <w:multiLevelType w:val="hybridMultilevel"/>
    <w:tmpl w:val="A628C8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E5E7E5C"/>
    <w:multiLevelType w:val="multilevel"/>
    <w:tmpl w:val="E702BA8C"/>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EAA6576"/>
    <w:multiLevelType w:val="hybridMultilevel"/>
    <w:tmpl w:val="6B3EBB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1763160"/>
    <w:multiLevelType w:val="hybridMultilevel"/>
    <w:tmpl w:val="D8526E08"/>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21206E9"/>
    <w:multiLevelType w:val="hybridMultilevel"/>
    <w:tmpl w:val="AC48D510"/>
    <w:lvl w:ilvl="0" w:tplc="E85C9D7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6785ABB"/>
    <w:multiLevelType w:val="hybridMultilevel"/>
    <w:tmpl w:val="FB2A286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01647F8"/>
    <w:multiLevelType w:val="hybridMultilevel"/>
    <w:tmpl w:val="5C9662D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74E12937"/>
    <w:multiLevelType w:val="singleLevel"/>
    <w:tmpl w:val="DCE837C8"/>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7AC52C15"/>
    <w:multiLevelType w:val="singleLevel"/>
    <w:tmpl w:val="0419000F"/>
    <w:lvl w:ilvl="0">
      <w:start w:val="1"/>
      <w:numFmt w:val="decimal"/>
      <w:lvlText w:val="%1."/>
      <w:lvlJc w:val="left"/>
      <w:pPr>
        <w:tabs>
          <w:tab w:val="num" w:pos="786"/>
        </w:tabs>
        <w:ind w:left="786" w:hanging="360"/>
      </w:pPr>
      <w:rPr>
        <w:rFonts w:cs="Times New Roman"/>
      </w:rPr>
    </w:lvl>
  </w:abstractNum>
  <w:abstractNum w:abstractNumId="27">
    <w:nsid w:val="7DB676B6"/>
    <w:multiLevelType w:val="multilevel"/>
    <w:tmpl w:val="DAA4657C"/>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6"/>
  </w:num>
  <w:num w:numId="4">
    <w:abstractNumId w:val="2"/>
  </w:num>
  <w:num w:numId="5">
    <w:abstractNumId w:val="25"/>
  </w:num>
  <w:num w:numId="6">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2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2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1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24"/>
  </w:num>
  <w:num w:numId="15">
    <w:abstractNumId w:val="21"/>
  </w:num>
  <w:num w:numId="16">
    <w:abstractNumId w:val="5"/>
  </w:num>
  <w:num w:numId="17">
    <w:abstractNumId w:val="15"/>
  </w:num>
  <w:num w:numId="18">
    <w:abstractNumId w:val="0"/>
  </w:num>
  <w:num w:numId="19">
    <w:abstractNumId w:val="3"/>
  </w:num>
  <w:num w:numId="20">
    <w:abstractNumId w:val="7"/>
  </w:num>
  <w:num w:numId="21">
    <w:abstractNumId w:val="8"/>
  </w:num>
  <w:num w:numId="22">
    <w:abstractNumId w:val="14"/>
  </w:num>
  <w:num w:numId="23">
    <w:abstractNumId w:val="10"/>
  </w:num>
  <w:num w:numId="24">
    <w:abstractNumId w:val="11"/>
  </w:num>
  <w:num w:numId="25">
    <w:abstractNumId w:val="19"/>
  </w:num>
  <w:num w:numId="26">
    <w:abstractNumId w:val="27"/>
  </w:num>
  <w:num w:numId="27">
    <w:abstractNumId w:val="6"/>
  </w:num>
  <w:num w:numId="28">
    <w:abstractNumId w:val="26"/>
    <w:lvlOverride w:ilvl="0">
      <w:startOverride w:val="1"/>
    </w:lvlOverride>
  </w:num>
  <w:num w:numId="29">
    <w:abstractNumId w:val="22"/>
  </w:num>
  <w:num w:numId="30">
    <w:abstractNumId w:val="13"/>
  </w:num>
  <w:num w:numId="31">
    <w:abstractNumId w:val="12"/>
  </w:num>
  <w:num w:numId="32">
    <w:abstractNumId w:val="17"/>
  </w:num>
  <w:num w:numId="33">
    <w:abstractNumId w:val="1"/>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968"/>
    <w:rsid w:val="00000659"/>
    <w:rsid w:val="000031B5"/>
    <w:rsid w:val="0000362E"/>
    <w:rsid w:val="00004DE6"/>
    <w:rsid w:val="000056F1"/>
    <w:rsid w:val="000077C6"/>
    <w:rsid w:val="00007C25"/>
    <w:rsid w:val="00007FA3"/>
    <w:rsid w:val="0001036A"/>
    <w:rsid w:val="0001127E"/>
    <w:rsid w:val="000225D9"/>
    <w:rsid w:val="00023077"/>
    <w:rsid w:val="00024D41"/>
    <w:rsid w:val="000274B2"/>
    <w:rsid w:val="00040157"/>
    <w:rsid w:val="000415F4"/>
    <w:rsid w:val="000424FC"/>
    <w:rsid w:val="0004275D"/>
    <w:rsid w:val="00042AC8"/>
    <w:rsid w:val="00043F30"/>
    <w:rsid w:val="00047972"/>
    <w:rsid w:val="0005114E"/>
    <w:rsid w:val="000527DC"/>
    <w:rsid w:val="00053D6C"/>
    <w:rsid w:val="00055252"/>
    <w:rsid w:val="00056EB3"/>
    <w:rsid w:val="000627EC"/>
    <w:rsid w:val="000643A9"/>
    <w:rsid w:val="00064CC6"/>
    <w:rsid w:val="00070023"/>
    <w:rsid w:val="00070213"/>
    <w:rsid w:val="000743B1"/>
    <w:rsid w:val="00074CA6"/>
    <w:rsid w:val="0007553B"/>
    <w:rsid w:val="000756A6"/>
    <w:rsid w:val="00077B99"/>
    <w:rsid w:val="00077EF8"/>
    <w:rsid w:val="00081F3C"/>
    <w:rsid w:val="00083B03"/>
    <w:rsid w:val="00086219"/>
    <w:rsid w:val="000866FD"/>
    <w:rsid w:val="00090270"/>
    <w:rsid w:val="000935CF"/>
    <w:rsid w:val="000956C4"/>
    <w:rsid w:val="000957CE"/>
    <w:rsid w:val="00095943"/>
    <w:rsid w:val="00096437"/>
    <w:rsid w:val="00096E46"/>
    <w:rsid w:val="000A0DDF"/>
    <w:rsid w:val="000A2E90"/>
    <w:rsid w:val="000A52DD"/>
    <w:rsid w:val="000B1DB6"/>
    <w:rsid w:val="000C2A13"/>
    <w:rsid w:val="000C6FF3"/>
    <w:rsid w:val="000D5CE3"/>
    <w:rsid w:val="000D5FA5"/>
    <w:rsid w:val="000D6873"/>
    <w:rsid w:val="000D7A78"/>
    <w:rsid w:val="000E27F5"/>
    <w:rsid w:val="000E316A"/>
    <w:rsid w:val="000E432D"/>
    <w:rsid w:val="000E4F1F"/>
    <w:rsid w:val="000F2606"/>
    <w:rsid w:val="000F5185"/>
    <w:rsid w:val="000F6080"/>
    <w:rsid w:val="00100D56"/>
    <w:rsid w:val="001043FA"/>
    <w:rsid w:val="001063A7"/>
    <w:rsid w:val="00106C65"/>
    <w:rsid w:val="001119C3"/>
    <w:rsid w:val="00113D98"/>
    <w:rsid w:val="00114D79"/>
    <w:rsid w:val="00116763"/>
    <w:rsid w:val="00120D2F"/>
    <w:rsid w:val="00126DDD"/>
    <w:rsid w:val="00126F9E"/>
    <w:rsid w:val="00127043"/>
    <w:rsid w:val="00130717"/>
    <w:rsid w:val="00132CC3"/>
    <w:rsid w:val="00135388"/>
    <w:rsid w:val="00136B4C"/>
    <w:rsid w:val="001433AA"/>
    <w:rsid w:val="00143ADB"/>
    <w:rsid w:val="00144B0E"/>
    <w:rsid w:val="001455AC"/>
    <w:rsid w:val="001457DB"/>
    <w:rsid w:val="00152892"/>
    <w:rsid w:val="00152AC9"/>
    <w:rsid w:val="00153E19"/>
    <w:rsid w:val="0015525F"/>
    <w:rsid w:val="00156623"/>
    <w:rsid w:val="00161AEE"/>
    <w:rsid w:val="00161B3D"/>
    <w:rsid w:val="00161E1F"/>
    <w:rsid w:val="001642C2"/>
    <w:rsid w:val="00165005"/>
    <w:rsid w:val="00165DA1"/>
    <w:rsid w:val="00167954"/>
    <w:rsid w:val="00180CB4"/>
    <w:rsid w:val="001830AD"/>
    <w:rsid w:val="0018453D"/>
    <w:rsid w:val="001847E6"/>
    <w:rsid w:val="001862C4"/>
    <w:rsid w:val="00190FDE"/>
    <w:rsid w:val="00194665"/>
    <w:rsid w:val="00196549"/>
    <w:rsid w:val="00197424"/>
    <w:rsid w:val="001A1BB1"/>
    <w:rsid w:val="001A6CC2"/>
    <w:rsid w:val="001A741B"/>
    <w:rsid w:val="001A7C8D"/>
    <w:rsid w:val="001B5987"/>
    <w:rsid w:val="001C50C9"/>
    <w:rsid w:val="001C6D45"/>
    <w:rsid w:val="001C70F3"/>
    <w:rsid w:val="001C749D"/>
    <w:rsid w:val="001D0442"/>
    <w:rsid w:val="001D0F9C"/>
    <w:rsid w:val="001D1FBE"/>
    <w:rsid w:val="001D2AA0"/>
    <w:rsid w:val="001D2E88"/>
    <w:rsid w:val="001D5490"/>
    <w:rsid w:val="001D6D37"/>
    <w:rsid w:val="001E25FC"/>
    <w:rsid w:val="001E2804"/>
    <w:rsid w:val="001F2CB7"/>
    <w:rsid w:val="001F30F6"/>
    <w:rsid w:val="001F4E6F"/>
    <w:rsid w:val="00200A42"/>
    <w:rsid w:val="002012B0"/>
    <w:rsid w:val="00202B4B"/>
    <w:rsid w:val="00204678"/>
    <w:rsid w:val="002069E5"/>
    <w:rsid w:val="002118FA"/>
    <w:rsid w:val="00211C16"/>
    <w:rsid w:val="00213E3F"/>
    <w:rsid w:val="0021755F"/>
    <w:rsid w:val="002202DA"/>
    <w:rsid w:val="0022108F"/>
    <w:rsid w:val="00222F14"/>
    <w:rsid w:val="00225460"/>
    <w:rsid w:val="00225A48"/>
    <w:rsid w:val="00231E60"/>
    <w:rsid w:val="00232211"/>
    <w:rsid w:val="00232262"/>
    <w:rsid w:val="0023337D"/>
    <w:rsid w:val="00233849"/>
    <w:rsid w:val="00234499"/>
    <w:rsid w:val="00235082"/>
    <w:rsid w:val="002424F3"/>
    <w:rsid w:val="00243117"/>
    <w:rsid w:val="0024379E"/>
    <w:rsid w:val="002478D5"/>
    <w:rsid w:val="00252FA4"/>
    <w:rsid w:val="002553C2"/>
    <w:rsid w:val="002626DF"/>
    <w:rsid w:val="00263773"/>
    <w:rsid w:val="002640F4"/>
    <w:rsid w:val="00266C2C"/>
    <w:rsid w:val="00270848"/>
    <w:rsid w:val="00271355"/>
    <w:rsid w:val="0027487B"/>
    <w:rsid w:val="00280212"/>
    <w:rsid w:val="00281202"/>
    <w:rsid w:val="00282B63"/>
    <w:rsid w:val="00283B4C"/>
    <w:rsid w:val="0028709D"/>
    <w:rsid w:val="002A0314"/>
    <w:rsid w:val="002A24AB"/>
    <w:rsid w:val="002B001D"/>
    <w:rsid w:val="002B560D"/>
    <w:rsid w:val="002C2C74"/>
    <w:rsid w:val="002C2CB3"/>
    <w:rsid w:val="002C343F"/>
    <w:rsid w:val="002C3AC5"/>
    <w:rsid w:val="002C6025"/>
    <w:rsid w:val="002C6511"/>
    <w:rsid w:val="002C7CD8"/>
    <w:rsid w:val="002D24E3"/>
    <w:rsid w:val="002D33A5"/>
    <w:rsid w:val="002D3592"/>
    <w:rsid w:val="002D6D9F"/>
    <w:rsid w:val="002D7B77"/>
    <w:rsid w:val="002E44B3"/>
    <w:rsid w:val="002E4E98"/>
    <w:rsid w:val="002F18A7"/>
    <w:rsid w:val="002F2222"/>
    <w:rsid w:val="002F3858"/>
    <w:rsid w:val="002F4218"/>
    <w:rsid w:val="00301C5B"/>
    <w:rsid w:val="003062C5"/>
    <w:rsid w:val="00310551"/>
    <w:rsid w:val="00311C27"/>
    <w:rsid w:val="0031283A"/>
    <w:rsid w:val="003132E0"/>
    <w:rsid w:val="00315F6C"/>
    <w:rsid w:val="00316B3F"/>
    <w:rsid w:val="00317124"/>
    <w:rsid w:val="00320A54"/>
    <w:rsid w:val="00322DDF"/>
    <w:rsid w:val="00323EE2"/>
    <w:rsid w:val="00325C25"/>
    <w:rsid w:val="0032709F"/>
    <w:rsid w:val="0033040F"/>
    <w:rsid w:val="003307C1"/>
    <w:rsid w:val="00334CDE"/>
    <w:rsid w:val="00340F50"/>
    <w:rsid w:val="00341232"/>
    <w:rsid w:val="00344704"/>
    <w:rsid w:val="00344AAA"/>
    <w:rsid w:val="00351B9D"/>
    <w:rsid w:val="003522CC"/>
    <w:rsid w:val="00356070"/>
    <w:rsid w:val="00361BD3"/>
    <w:rsid w:val="00362BAF"/>
    <w:rsid w:val="003633AF"/>
    <w:rsid w:val="00363D18"/>
    <w:rsid w:val="00363D83"/>
    <w:rsid w:val="0036547E"/>
    <w:rsid w:val="00366F43"/>
    <w:rsid w:val="003703D9"/>
    <w:rsid w:val="00373BC7"/>
    <w:rsid w:val="00375D6A"/>
    <w:rsid w:val="00380970"/>
    <w:rsid w:val="00391C91"/>
    <w:rsid w:val="003936DA"/>
    <w:rsid w:val="00395019"/>
    <w:rsid w:val="003979D3"/>
    <w:rsid w:val="00397D7E"/>
    <w:rsid w:val="00397DA0"/>
    <w:rsid w:val="003A0DEB"/>
    <w:rsid w:val="003A1F47"/>
    <w:rsid w:val="003A30E6"/>
    <w:rsid w:val="003A4254"/>
    <w:rsid w:val="003A4613"/>
    <w:rsid w:val="003A4F5E"/>
    <w:rsid w:val="003B1224"/>
    <w:rsid w:val="003B2DA7"/>
    <w:rsid w:val="003B2F6A"/>
    <w:rsid w:val="003C5845"/>
    <w:rsid w:val="003D18A2"/>
    <w:rsid w:val="003D346D"/>
    <w:rsid w:val="003D4851"/>
    <w:rsid w:val="003E4EA2"/>
    <w:rsid w:val="003E78E2"/>
    <w:rsid w:val="003F28A1"/>
    <w:rsid w:val="003F2A16"/>
    <w:rsid w:val="003F5FA5"/>
    <w:rsid w:val="004021C4"/>
    <w:rsid w:val="0040295B"/>
    <w:rsid w:val="00406E2D"/>
    <w:rsid w:val="00412009"/>
    <w:rsid w:val="00413DBA"/>
    <w:rsid w:val="00420A0A"/>
    <w:rsid w:val="00420AEF"/>
    <w:rsid w:val="00426246"/>
    <w:rsid w:val="00427629"/>
    <w:rsid w:val="00430601"/>
    <w:rsid w:val="00430C96"/>
    <w:rsid w:val="00431B00"/>
    <w:rsid w:val="00431CE4"/>
    <w:rsid w:val="0043225D"/>
    <w:rsid w:val="004344D9"/>
    <w:rsid w:val="004406A7"/>
    <w:rsid w:val="004419F8"/>
    <w:rsid w:val="00443EBF"/>
    <w:rsid w:val="00447ECA"/>
    <w:rsid w:val="00451B68"/>
    <w:rsid w:val="004528AB"/>
    <w:rsid w:val="0046161B"/>
    <w:rsid w:val="004624BF"/>
    <w:rsid w:val="00464524"/>
    <w:rsid w:val="004646C4"/>
    <w:rsid w:val="00467B8E"/>
    <w:rsid w:val="00470724"/>
    <w:rsid w:val="00471825"/>
    <w:rsid w:val="00471913"/>
    <w:rsid w:val="00471F57"/>
    <w:rsid w:val="00472B86"/>
    <w:rsid w:val="004730AA"/>
    <w:rsid w:val="0047325D"/>
    <w:rsid w:val="00476973"/>
    <w:rsid w:val="00476BB1"/>
    <w:rsid w:val="004804F5"/>
    <w:rsid w:val="00482091"/>
    <w:rsid w:val="00487299"/>
    <w:rsid w:val="00491651"/>
    <w:rsid w:val="00493B1E"/>
    <w:rsid w:val="00493D2D"/>
    <w:rsid w:val="00496B4D"/>
    <w:rsid w:val="004A6E20"/>
    <w:rsid w:val="004B06DB"/>
    <w:rsid w:val="004B472A"/>
    <w:rsid w:val="004B542C"/>
    <w:rsid w:val="004B7658"/>
    <w:rsid w:val="004B7D40"/>
    <w:rsid w:val="004C3A7A"/>
    <w:rsid w:val="004C42E2"/>
    <w:rsid w:val="004C70B3"/>
    <w:rsid w:val="004D21B4"/>
    <w:rsid w:val="004D283B"/>
    <w:rsid w:val="004D31BE"/>
    <w:rsid w:val="004D3A16"/>
    <w:rsid w:val="004D565E"/>
    <w:rsid w:val="004E2425"/>
    <w:rsid w:val="004F025D"/>
    <w:rsid w:val="004F1781"/>
    <w:rsid w:val="004F24C9"/>
    <w:rsid w:val="004F5F2B"/>
    <w:rsid w:val="004F64F2"/>
    <w:rsid w:val="004F72D0"/>
    <w:rsid w:val="004F7CAC"/>
    <w:rsid w:val="00500797"/>
    <w:rsid w:val="00500F8F"/>
    <w:rsid w:val="00501C3B"/>
    <w:rsid w:val="00504890"/>
    <w:rsid w:val="00506FDB"/>
    <w:rsid w:val="00510831"/>
    <w:rsid w:val="00514823"/>
    <w:rsid w:val="00515DBB"/>
    <w:rsid w:val="00516403"/>
    <w:rsid w:val="00520104"/>
    <w:rsid w:val="00521385"/>
    <w:rsid w:val="00531D0D"/>
    <w:rsid w:val="00534E6D"/>
    <w:rsid w:val="005457B3"/>
    <w:rsid w:val="0055106D"/>
    <w:rsid w:val="00552D0D"/>
    <w:rsid w:val="00555F47"/>
    <w:rsid w:val="00557235"/>
    <w:rsid w:val="00560F20"/>
    <w:rsid w:val="005730E5"/>
    <w:rsid w:val="0057670B"/>
    <w:rsid w:val="005777CC"/>
    <w:rsid w:val="00577EBA"/>
    <w:rsid w:val="00580334"/>
    <w:rsid w:val="00585CBA"/>
    <w:rsid w:val="00585F1D"/>
    <w:rsid w:val="005877BC"/>
    <w:rsid w:val="005933F3"/>
    <w:rsid w:val="005948B6"/>
    <w:rsid w:val="005962F1"/>
    <w:rsid w:val="005A4A6F"/>
    <w:rsid w:val="005A57B0"/>
    <w:rsid w:val="005B35A8"/>
    <w:rsid w:val="005B703B"/>
    <w:rsid w:val="005C2412"/>
    <w:rsid w:val="005C6A17"/>
    <w:rsid w:val="005C745F"/>
    <w:rsid w:val="005D0F09"/>
    <w:rsid w:val="005D426C"/>
    <w:rsid w:val="005D64FB"/>
    <w:rsid w:val="005D69E7"/>
    <w:rsid w:val="005D70BE"/>
    <w:rsid w:val="005E0A8A"/>
    <w:rsid w:val="005E1FAB"/>
    <w:rsid w:val="005E21CD"/>
    <w:rsid w:val="005E79B8"/>
    <w:rsid w:val="005F0404"/>
    <w:rsid w:val="005F20F5"/>
    <w:rsid w:val="005F22E7"/>
    <w:rsid w:val="005F3BE5"/>
    <w:rsid w:val="005F6242"/>
    <w:rsid w:val="005F7309"/>
    <w:rsid w:val="005F77B8"/>
    <w:rsid w:val="005F7BAE"/>
    <w:rsid w:val="00601F2D"/>
    <w:rsid w:val="006020D2"/>
    <w:rsid w:val="00602520"/>
    <w:rsid w:val="006044F0"/>
    <w:rsid w:val="00604941"/>
    <w:rsid w:val="00613CE4"/>
    <w:rsid w:val="0061464C"/>
    <w:rsid w:val="006148D6"/>
    <w:rsid w:val="00615B2C"/>
    <w:rsid w:val="00621BAF"/>
    <w:rsid w:val="0062408A"/>
    <w:rsid w:val="00624615"/>
    <w:rsid w:val="00624C66"/>
    <w:rsid w:val="00624EB6"/>
    <w:rsid w:val="00626FB1"/>
    <w:rsid w:val="00627BCF"/>
    <w:rsid w:val="00627F20"/>
    <w:rsid w:val="0063072A"/>
    <w:rsid w:val="00631293"/>
    <w:rsid w:val="00631A2A"/>
    <w:rsid w:val="0063370F"/>
    <w:rsid w:val="00633FB1"/>
    <w:rsid w:val="006355F9"/>
    <w:rsid w:val="006428C5"/>
    <w:rsid w:val="00642E65"/>
    <w:rsid w:val="00644365"/>
    <w:rsid w:val="00647062"/>
    <w:rsid w:val="00647139"/>
    <w:rsid w:val="00650081"/>
    <w:rsid w:val="00650088"/>
    <w:rsid w:val="00654288"/>
    <w:rsid w:val="00656910"/>
    <w:rsid w:val="00656AA3"/>
    <w:rsid w:val="00661BC9"/>
    <w:rsid w:val="006637AA"/>
    <w:rsid w:val="00664D83"/>
    <w:rsid w:val="00667714"/>
    <w:rsid w:val="00667928"/>
    <w:rsid w:val="00670D31"/>
    <w:rsid w:val="00671A9B"/>
    <w:rsid w:val="00671FD0"/>
    <w:rsid w:val="0067314E"/>
    <w:rsid w:val="006746A8"/>
    <w:rsid w:val="00676394"/>
    <w:rsid w:val="00680C8D"/>
    <w:rsid w:val="00683555"/>
    <w:rsid w:val="00683C38"/>
    <w:rsid w:val="0068769C"/>
    <w:rsid w:val="00690E3C"/>
    <w:rsid w:val="006921DE"/>
    <w:rsid w:val="00692CBD"/>
    <w:rsid w:val="006940D4"/>
    <w:rsid w:val="00696075"/>
    <w:rsid w:val="006970D6"/>
    <w:rsid w:val="006A16A2"/>
    <w:rsid w:val="006A6460"/>
    <w:rsid w:val="006B135A"/>
    <w:rsid w:val="006B3269"/>
    <w:rsid w:val="006B469F"/>
    <w:rsid w:val="006C1356"/>
    <w:rsid w:val="006C135A"/>
    <w:rsid w:val="006C1AA2"/>
    <w:rsid w:val="006C686A"/>
    <w:rsid w:val="006D5A06"/>
    <w:rsid w:val="006D739A"/>
    <w:rsid w:val="006E3103"/>
    <w:rsid w:val="006E4FFC"/>
    <w:rsid w:val="006E5DB9"/>
    <w:rsid w:val="006E77CA"/>
    <w:rsid w:val="006F0D42"/>
    <w:rsid w:val="006F2F7A"/>
    <w:rsid w:val="006F7035"/>
    <w:rsid w:val="006F7896"/>
    <w:rsid w:val="006F78B6"/>
    <w:rsid w:val="00706822"/>
    <w:rsid w:val="007117C5"/>
    <w:rsid w:val="00713ADD"/>
    <w:rsid w:val="00716BE6"/>
    <w:rsid w:val="007231AD"/>
    <w:rsid w:val="00726815"/>
    <w:rsid w:val="00726CC9"/>
    <w:rsid w:val="00726F4C"/>
    <w:rsid w:val="0072797B"/>
    <w:rsid w:val="00730288"/>
    <w:rsid w:val="007304B4"/>
    <w:rsid w:val="00730AE1"/>
    <w:rsid w:val="007333D8"/>
    <w:rsid w:val="007337C4"/>
    <w:rsid w:val="0073480E"/>
    <w:rsid w:val="00736773"/>
    <w:rsid w:val="00743976"/>
    <w:rsid w:val="007452A3"/>
    <w:rsid w:val="00746B9C"/>
    <w:rsid w:val="0074778D"/>
    <w:rsid w:val="00756042"/>
    <w:rsid w:val="00760D28"/>
    <w:rsid w:val="007623F9"/>
    <w:rsid w:val="007652FD"/>
    <w:rsid w:val="00765966"/>
    <w:rsid w:val="0076667D"/>
    <w:rsid w:val="00767614"/>
    <w:rsid w:val="0077258F"/>
    <w:rsid w:val="00773FE2"/>
    <w:rsid w:val="00776BB6"/>
    <w:rsid w:val="00776E60"/>
    <w:rsid w:val="0077744C"/>
    <w:rsid w:val="00780186"/>
    <w:rsid w:val="00780DBF"/>
    <w:rsid w:val="00786E26"/>
    <w:rsid w:val="00787554"/>
    <w:rsid w:val="00787756"/>
    <w:rsid w:val="007913E2"/>
    <w:rsid w:val="00791660"/>
    <w:rsid w:val="0079249F"/>
    <w:rsid w:val="007925A0"/>
    <w:rsid w:val="00794CAE"/>
    <w:rsid w:val="00797151"/>
    <w:rsid w:val="007A10B3"/>
    <w:rsid w:val="007A3F88"/>
    <w:rsid w:val="007A46D9"/>
    <w:rsid w:val="007A60C1"/>
    <w:rsid w:val="007B07BB"/>
    <w:rsid w:val="007B24D9"/>
    <w:rsid w:val="007B2575"/>
    <w:rsid w:val="007B39DE"/>
    <w:rsid w:val="007B3BDC"/>
    <w:rsid w:val="007C1B6B"/>
    <w:rsid w:val="007C1E2A"/>
    <w:rsid w:val="007C4A6C"/>
    <w:rsid w:val="007C5BFB"/>
    <w:rsid w:val="007C7378"/>
    <w:rsid w:val="007C76C3"/>
    <w:rsid w:val="007D4B76"/>
    <w:rsid w:val="007D6BF0"/>
    <w:rsid w:val="007E1402"/>
    <w:rsid w:val="007E3430"/>
    <w:rsid w:val="007E3752"/>
    <w:rsid w:val="007E478F"/>
    <w:rsid w:val="007F1920"/>
    <w:rsid w:val="007F1CDD"/>
    <w:rsid w:val="007F2397"/>
    <w:rsid w:val="007F369B"/>
    <w:rsid w:val="007F44CC"/>
    <w:rsid w:val="007F4A6B"/>
    <w:rsid w:val="00802F15"/>
    <w:rsid w:val="00806032"/>
    <w:rsid w:val="0081393F"/>
    <w:rsid w:val="00816D73"/>
    <w:rsid w:val="00817486"/>
    <w:rsid w:val="00821C47"/>
    <w:rsid w:val="008226CC"/>
    <w:rsid w:val="00825480"/>
    <w:rsid w:val="00825AA0"/>
    <w:rsid w:val="00834387"/>
    <w:rsid w:val="00834791"/>
    <w:rsid w:val="00835440"/>
    <w:rsid w:val="0083554E"/>
    <w:rsid w:val="008371BA"/>
    <w:rsid w:val="00840170"/>
    <w:rsid w:val="00841FFF"/>
    <w:rsid w:val="0084270E"/>
    <w:rsid w:val="00844C05"/>
    <w:rsid w:val="00845022"/>
    <w:rsid w:val="00845915"/>
    <w:rsid w:val="008461CB"/>
    <w:rsid w:val="008466A0"/>
    <w:rsid w:val="00846B71"/>
    <w:rsid w:val="00847EB2"/>
    <w:rsid w:val="008508DF"/>
    <w:rsid w:val="0085280B"/>
    <w:rsid w:val="00854F3C"/>
    <w:rsid w:val="00860139"/>
    <w:rsid w:val="008610ED"/>
    <w:rsid w:val="008629A0"/>
    <w:rsid w:val="0086423C"/>
    <w:rsid w:val="00870FF5"/>
    <w:rsid w:val="008734A6"/>
    <w:rsid w:val="00880342"/>
    <w:rsid w:val="00880767"/>
    <w:rsid w:val="00880D7D"/>
    <w:rsid w:val="00884F3A"/>
    <w:rsid w:val="00886B49"/>
    <w:rsid w:val="0088736F"/>
    <w:rsid w:val="00887711"/>
    <w:rsid w:val="0089658E"/>
    <w:rsid w:val="008A1DAB"/>
    <w:rsid w:val="008A2CA1"/>
    <w:rsid w:val="008A32B4"/>
    <w:rsid w:val="008A5E75"/>
    <w:rsid w:val="008A72E0"/>
    <w:rsid w:val="008B0F9A"/>
    <w:rsid w:val="008B141E"/>
    <w:rsid w:val="008B2DAE"/>
    <w:rsid w:val="008B569C"/>
    <w:rsid w:val="008B589A"/>
    <w:rsid w:val="008B6852"/>
    <w:rsid w:val="008C03A3"/>
    <w:rsid w:val="008C1CF3"/>
    <w:rsid w:val="008C37B9"/>
    <w:rsid w:val="008C4AA0"/>
    <w:rsid w:val="008C502E"/>
    <w:rsid w:val="008C5930"/>
    <w:rsid w:val="008C7D92"/>
    <w:rsid w:val="008D0D67"/>
    <w:rsid w:val="008D16F2"/>
    <w:rsid w:val="008D2490"/>
    <w:rsid w:val="008D344E"/>
    <w:rsid w:val="008D38FE"/>
    <w:rsid w:val="008E0AE9"/>
    <w:rsid w:val="008E2D26"/>
    <w:rsid w:val="008E31A4"/>
    <w:rsid w:val="008E4E03"/>
    <w:rsid w:val="0090096A"/>
    <w:rsid w:val="00900D51"/>
    <w:rsid w:val="00901BC2"/>
    <w:rsid w:val="00905267"/>
    <w:rsid w:val="00905B36"/>
    <w:rsid w:val="009069A0"/>
    <w:rsid w:val="00916EB0"/>
    <w:rsid w:val="00917920"/>
    <w:rsid w:val="00921417"/>
    <w:rsid w:val="00931892"/>
    <w:rsid w:val="009321A9"/>
    <w:rsid w:val="009325CD"/>
    <w:rsid w:val="009349E6"/>
    <w:rsid w:val="00936968"/>
    <w:rsid w:val="00943AD4"/>
    <w:rsid w:val="00946E50"/>
    <w:rsid w:val="0094712E"/>
    <w:rsid w:val="00950914"/>
    <w:rsid w:val="009537AB"/>
    <w:rsid w:val="00954EF4"/>
    <w:rsid w:val="00961A98"/>
    <w:rsid w:val="00965512"/>
    <w:rsid w:val="00966397"/>
    <w:rsid w:val="00970BF3"/>
    <w:rsid w:val="0097160A"/>
    <w:rsid w:val="00971AA7"/>
    <w:rsid w:val="00972FAA"/>
    <w:rsid w:val="00974734"/>
    <w:rsid w:val="00975615"/>
    <w:rsid w:val="009766D4"/>
    <w:rsid w:val="00977225"/>
    <w:rsid w:val="00977731"/>
    <w:rsid w:val="00980ADC"/>
    <w:rsid w:val="009909F1"/>
    <w:rsid w:val="009935A0"/>
    <w:rsid w:val="009963FE"/>
    <w:rsid w:val="009A025F"/>
    <w:rsid w:val="009A2D23"/>
    <w:rsid w:val="009A599D"/>
    <w:rsid w:val="009A7AEE"/>
    <w:rsid w:val="009B0248"/>
    <w:rsid w:val="009B60E7"/>
    <w:rsid w:val="009B6E67"/>
    <w:rsid w:val="009C017B"/>
    <w:rsid w:val="009C0C90"/>
    <w:rsid w:val="009C1997"/>
    <w:rsid w:val="009C50DC"/>
    <w:rsid w:val="009D213C"/>
    <w:rsid w:val="009D222F"/>
    <w:rsid w:val="009D2A93"/>
    <w:rsid w:val="009D2AF7"/>
    <w:rsid w:val="009D6B0C"/>
    <w:rsid w:val="009D71AC"/>
    <w:rsid w:val="009E1A79"/>
    <w:rsid w:val="009E2157"/>
    <w:rsid w:val="009E3851"/>
    <w:rsid w:val="009E4D37"/>
    <w:rsid w:val="009E7BEB"/>
    <w:rsid w:val="009F05FD"/>
    <w:rsid w:val="009F0E7A"/>
    <w:rsid w:val="009F2A31"/>
    <w:rsid w:val="009F421C"/>
    <w:rsid w:val="009F4772"/>
    <w:rsid w:val="009F6412"/>
    <w:rsid w:val="009F7EE9"/>
    <w:rsid w:val="00A0045B"/>
    <w:rsid w:val="00A01170"/>
    <w:rsid w:val="00A017A2"/>
    <w:rsid w:val="00A05B0F"/>
    <w:rsid w:val="00A05DC7"/>
    <w:rsid w:val="00A05EAF"/>
    <w:rsid w:val="00A069D8"/>
    <w:rsid w:val="00A06F37"/>
    <w:rsid w:val="00A1368C"/>
    <w:rsid w:val="00A23C32"/>
    <w:rsid w:val="00A23C81"/>
    <w:rsid w:val="00A30230"/>
    <w:rsid w:val="00A3310E"/>
    <w:rsid w:val="00A35B66"/>
    <w:rsid w:val="00A36132"/>
    <w:rsid w:val="00A36973"/>
    <w:rsid w:val="00A37505"/>
    <w:rsid w:val="00A406F6"/>
    <w:rsid w:val="00A41D53"/>
    <w:rsid w:val="00A41F9A"/>
    <w:rsid w:val="00A433C5"/>
    <w:rsid w:val="00A435E6"/>
    <w:rsid w:val="00A44B67"/>
    <w:rsid w:val="00A4572E"/>
    <w:rsid w:val="00A45B3E"/>
    <w:rsid w:val="00A46624"/>
    <w:rsid w:val="00A51AB8"/>
    <w:rsid w:val="00A5659F"/>
    <w:rsid w:val="00A60854"/>
    <w:rsid w:val="00A61790"/>
    <w:rsid w:val="00A62322"/>
    <w:rsid w:val="00A641D0"/>
    <w:rsid w:val="00A64DF6"/>
    <w:rsid w:val="00A708CF"/>
    <w:rsid w:val="00A734E8"/>
    <w:rsid w:val="00A738FA"/>
    <w:rsid w:val="00A743C0"/>
    <w:rsid w:val="00A74E23"/>
    <w:rsid w:val="00A77327"/>
    <w:rsid w:val="00A805CA"/>
    <w:rsid w:val="00A8380A"/>
    <w:rsid w:val="00A83EAD"/>
    <w:rsid w:val="00A842F1"/>
    <w:rsid w:val="00A84375"/>
    <w:rsid w:val="00A857B3"/>
    <w:rsid w:val="00A861CA"/>
    <w:rsid w:val="00A90F2B"/>
    <w:rsid w:val="00A922D4"/>
    <w:rsid w:val="00A96133"/>
    <w:rsid w:val="00AA2FC8"/>
    <w:rsid w:val="00AA552D"/>
    <w:rsid w:val="00AB0999"/>
    <w:rsid w:val="00AB24D4"/>
    <w:rsid w:val="00AB586C"/>
    <w:rsid w:val="00AB77BB"/>
    <w:rsid w:val="00AC1F92"/>
    <w:rsid w:val="00AC49B7"/>
    <w:rsid w:val="00AC504B"/>
    <w:rsid w:val="00AC5B4D"/>
    <w:rsid w:val="00AC754F"/>
    <w:rsid w:val="00AD03AB"/>
    <w:rsid w:val="00AD1CC6"/>
    <w:rsid w:val="00AD42F3"/>
    <w:rsid w:val="00AD6354"/>
    <w:rsid w:val="00AD73E3"/>
    <w:rsid w:val="00AE153F"/>
    <w:rsid w:val="00AE458F"/>
    <w:rsid w:val="00AE5A71"/>
    <w:rsid w:val="00AE7001"/>
    <w:rsid w:val="00AE761B"/>
    <w:rsid w:val="00AE7E25"/>
    <w:rsid w:val="00AF1F0C"/>
    <w:rsid w:val="00AF296D"/>
    <w:rsid w:val="00AF340C"/>
    <w:rsid w:val="00AF3716"/>
    <w:rsid w:val="00AF4E8F"/>
    <w:rsid w:val="00B00428"/>
    <w:rsid w:val="00B0383D"/>
    <w:rsid w:val="00B06FCE"/>
    <w:rsid w:val="00B134D2"/>
    <w:rsid w:val="00B13662"/>
    <w:rsid w:val="00B13907"/>
    <w:rsid w:val="00B15A13"/>
    <w:rsid w:val="00B22FBB"/>
    <w:rsid w:val="00B23290"/>
    <w:rsid w:val="00B273ED"/>
    <w:rsid w:val="00B307A4"/>
    <w:rsid w:val="00B30D40"/>
    <w:rsid w:val="00B322F2"/>
    <w:rsid w:val="00B325BB"/>
    <w:rsid w:val="00B3607E"/>
    <w:rsid w:val="00B435D7"/>
    <w:rsid w:val="00B436EB"/>
    <w:rsid w:val="00B52224"/>
    <w:rsid w:val="00B53433"/>
    <w:rsid w:val="00B53616"/>
    <w:rsid w:val="00B537B8"/>
    <w:rsid w:val="00B54566"/>
    <w:rsid w:val="00B6038B"/>
    <w:rsid w:val="00B6060D"/>
    <w:rsid w:val="00B611FB"/>
    <w:rsid w:val="00B62C3B"/>
    <w:rsid w:val="00B653C3"/>
    <w:rsid w:val="00B6602C"/>
    <w:rsid w:val="00B77625"/>
    <w:rsid w:val="00B81D53"/>
    <w:rsid w:val="00B822EA"/>
    <w:rsid w:val="00B824D9"/>
    <w:rsid w:val="00B84FCC"/>
    <w:rsid w:val="00BA3412"/>
    <w:rsid w:val="00BA61DD"/>
    <w:rsid w:val="00BA6B09"/>
    <w:rsid w:val="00BA6D13"/>
    <w:rsid w:val="00BB04D5"/>
    <w:rsid w:val="00BB1949"/>
    <w:rsid w:val="00BB35ED"/>
    <w:rsid w:val="00BB4A21"/>
    <w:rsid w:val="00BB4B48"/>
    <w:rsid w:val="00BB4EFA"/>
    <w:rsid w:val="00BC0C92"/>
    <w:rsid w:val="00BC1439"/>
    <w:rsid w:val="00BC1C54"/>
    <w:rsid w:val="00BC2B68"/>
    <w:rsid w:val="00BC786A"/>
    <w:rsid w:val="00BD7834"/>
    <w:rsid w:val="00BE263A"/>
    <w:rsid w:val="00BE2F33"/>
    <w:rsid w:val="00BE486E"/>
    <w:rsid w:val="00BE6431"/>
    <w:rsid w:val="00BE7E5E"/>
    <w:rsid w:val="00BF0557"/>
    <w:rsid w:val="00BF2708"/>
    <w:rsid w:val="00BF4C24"/>
    <w:rsid w:val="00BF5DCB"/>
    <w:rsid w:val="00C00E60"/>
    <w:rsid w:val="00C02FCB"/>
    <w:rsid w:val="00C06479"/>
    <w:rsid w:val="00C16804"/>
    <w:rsid w:val="00C20031"/>
    <w:rsid w:val="00C227A1"/>
    <w:rsid w:val="00C23F29"/>
    <w:rsid w:val="00C249A0"/>
    <w:rsid w:val="00C308BD"/>
    <w:rsid w:val="00C30A32"/>
    <w:rsid w:val="00C32248"/>
    <w:rsid w:val="00C333AE"/>
    <w:rsid w:val="00C34103"/>
    <w:rsid w:val="00C356AC"/>
    <w:rsid w:val="00C402F0"/>
    <w:rsid w:val="00C42207"/>
    <w:rsid w:val="00C42BE3"/>
    <w:rsid w:val="00C432C4"/>
    <w:rsid w:val="00C4420D"/>
    <w:rsid w:val="00C473F4"/>
    <w:rsid w:val="00C53D87"/>
    <w:rsid w:val="00C53F69"/>
    <w:rsid w:val="00C61A4C"/>
    <w:rsid w:val="00C620E2"/>
    <w:rsid w:val="00C62956"/>
    <w:rsid w:val="00C65B52"/>
    <w:rsid w:val="00C7052D"/>
    <w:rsid w:val="00C70B2C"/>
    <w:rsid w:val="00C73DA3"/>
    <w:rsid w:val="00C745BD"/>
    <w:rsid w:val="00C74C36"/>
    <w:rsid w:val="00C74D93"/>
    <w:rsid w:val="00C74F25"/>
    <w:rsid w:val="00C7798E"/>
    <w:rsid w:val="00C813FC"/>
    <w:rsid w:val="00C82873"/>
    <w:rsid w:val="00C84F66"/>
    <w:rsid w:val="00C91FA6"/>
    <w:rsid w:val="00C97180"/>
    <w:rsid w:val="00CA107F"/>
    <w:rsid w:val="00CA1CF6"/>
    <w:rsid w:val="00CA2AE7"/>
    <w:rsid w:val="00CA4D02"/>
    <w:rsid w:val="00CA7E25"/>
    <w:rsid w:val="00CB1714"/>
    <w:rsid w:val="00CB291F"/>
    <w:rsid w:val="00CB2ECE"/>
    <w:rsid w:val="00CB4DD8"/>
    <w:rsid w:val="00CB5ABD"/>
    <w:rsid w:val="00CB5EEB"/>
    <w:rsid w:val="00CB71B0"/>
    <w:rsid w:val="00CC104B"/>
    <w:rsid w:val="00CC764D"/>
    <w:rsid w:val="00CD53D3"/>
    <w:rsid w:val="00CE01A3"/>
    <w:rsid w:val="00CE1AFA"/>
    <w:rsid w:val="00CE1B6C"/>
    <w:rsid w:val="00CE4F39"/>
    <w:rsid w:val="00CE50E9"/>
    <w:rsid w:val="00CE52FA"/>
    <w:rsid w:val="00CF024E"/>
    <w:rsid w:val="00CF0EDE"/>
    <w:rsid w:val="00CF4D01"/>
    <w:rsid w:val="00CF638B"/>
    <w:rsid w:val="00CF6DA3"/>
    <w:rsid w:val="00D00141"/>
    <w:rsid w:val="00D01F17"/>
    <w:rsid w:val="00D020B9"/>
    <w:rsid w:val="00D02DAE"/>
    <w:rsid w:val="00D03771"/>
    <w:rsid w:val="00D078FA"/>
    <w:rsid w:val="00D11505"/>
    <w:rsid w:val="00D13204"/>
    <w:rsid w:val="00D133E7"/>
    <w:rsid w:val="00D14717"/>
    <w:rsid w:val="00D21E99"/>
    <w:rsid w:val="00D220A9"/>
    <w:rsid w:val="00D22924"/>
    <w:rsid w:val="00D2337E"/>
    <w:rsid w:val="00D26E39"/>
    <w:rsid w:val="00D27D9F"/>
    <w:rsid w:val="00D3143C"/>
    <w:rsid w:val="00D316B1"/>
    <w:rsid w:val="00D31720"/>
    <w:rsid w:val="00D371C3"/>
    <w:rsid w:val="00D40904"/>
    <w:rsid w:val="00D40F7C"/>
    <w:rsid w:val="00D41CCD"/>
    <w:rsid w:val="00D5001A"/>
    <w:rsid w:val="00D51948"/>
    <w:rsid w:val="00D5310C"/>
    <w:rsid w:val="00D535C6"/>
    <w:rsid w:val="00D556CF"/>
    <w:rsid w:val="00D57628"/>
    <w:rsid w:val="00D601C2"/>
    <w:rsid w:val="00D61454"/>
    <w:rsid w:val="00D63808"/>
    <w:rsid w:val="00D63FB4"/>
    <w:rsid w:val="00D641DA"/>
    <w:rsid w:val="00D70B23"/>
    <w:rsid w:val="00D72FFD"/>
    <w:rsid w:val="00D7306F"/>
    <w:rsid w:val="00D76103"/>
    <w:rsid w:val="00D80EFD"/>
    <w:rsid w:val="00D84BB7"/>
    <w:rsid w:val="00D90679"/>
    <w:rsid w:val="00D911AB"/>
    <w:rsid w:val="00D918A4"/>
    <w:rsid w:val="00D933F5"/>
    <w:rsid w:val="00D94FD4"/>
    <w:rsid w:val="00DA0F33"/>
    <w:rsid w:val="00DA1462"/>
    <w:rsid w:val="00DA1E19"/>
    <w:rsid w:val="00DB1650"/>
    <w:rsid w:val="00DB3506"/>
    <w:rsid w:val="00DC1684"/>
    <w:rsid w:val="00DC249D"/>
    <w:rsid w:val="00DC2D0D"/>
    <w:rsid w:val="00DC73AC"/>
    <w:rsid w:val="00DD1331"/>
    <w:rsid w:val="00DD1F52"/>
    <w:rsid w:val="00DE120C"/>
    <w:rsid w:val="00DE2960"/>
    <w:rsid w:val="00DE4F78"/>
    <w:rsid w:val="00DE6B0F"/>
    <w:rsid w:val="00DF33AE"/>
    <w:rsid w:val="00DF5879"/>
    <w:rsid w:val="00E02D17"/>
    <w:rsid w:val="00E052DD"/>
    <w:rsid w:val="00E125AB"/>
    <w:rsid w:val="00E1488D"/>
    <w:rsid w:val="00E14E0E"/>
    <w:rsid w:val="00E17C5E"/>
    <w:rsid w:val="00E17DFB"/>
    <w:rsid w:val="00E2162F"/>
    <w:rsid w:val="00E26823"/>
    <w:rsid w:val="00E27B8C"/>
    <w:rsid w:val="00E3103C"/>
    <w:rsid w:val="00E318C4"/>
    <w:rsid w:val="00E31E12"/>
    <w:rsid w:val="00E32C45"/>
    <w:rsid w:val="00E34E1F"/>
    <w:rsid w:val="00E36196"/>
    <w:rsid w:val="00E417AF"/>
    <w:rsid w:val="00E430AF"/>
    <w:rsid w:val="00E5027F"/>
    <w:rsid w:val="00E50CD8"/>
    <w:rsid w:val="00E517F9"/>
    <w:rsid w:val="00E533D9"/>
    <w:rsid w:val="00E538F9"/>
    <w:rsid w:val="00E53FD6"/>
    <w:rsid w:val="00E61EF4"/>
    <w:rsid w:val="00E6206F"/>
    <w:rsid w:val="00E62E2B"/>
    <w:rsid w:val="00E65D71"/>
    <w:rsid w:val="00E671E3"/>
    <w:rsid w:val="00E674BC"/>
    <w:rsid w:val="00E70786"/>
    <w:rsid w:val="00E72590"/>
    <w:rsid w:val="00E752E9"/>
    <w:rsid w:val="00E828A3"/>
    <w:rsid w:val="00E84A29"/>
    <w:rsid w:val="00E8586A"/>
    <w:rsid w:val="00E91504"/>
    <w:rsid w:val="00E95DF9"/>
    <w:rsid w:val="00E95EAF"/>
    <w:rsid w:val="00EA413C"/>
    <w:rsid w:val="00EA7C7A"/>
    <w:rsid w:val="00EB15DC"/>
    <w:rsid w:val="00EB4D74"/>
    <w:rsid w:val="00EB7C87"/>
    <w:rsid w:val="00EB7E20"/>
    <w:rsid w:val="00EC01B5"/>
    <w:rsid w:val="00EC15F2"/>
    <w:rsid w:val="00EC29AD"/>
    <w:rsid w:val="00EC6176"/>
    <w:rsid w:val="00EC6E8A"/>
    <w:rsid w:val="00ED1662"/>
    <w:rsid w:val="00ED2BE4"/>
    <w:rsid w:val="00ED2DA7"/>
    <w:rsid w:val="00ED5348"/>
    <w:rsid w:val="00ED720E"/>
    <w:rsid w:val="00EE2B3E"/>
    <w:rsid w:val="00EE34E1"/>
    <w:rsid w:val="00EE69D5"/>
    <w:rsid w:val="00EE6A7E"/>
    <w:rsid w:val="00EF0332"/>
    <w:rsid w:val="00EF03C5"/>
    <w:rsid w:val="00EF1D6D"/>
    <w:rsid w:val="00EF25C6"/>
    <w:rsid w:val="00EF48D7"/>
    <w:rsid w:val="00EF6630"/>
    <w:rsid w:val="00EF7BAC"/>
    <w:rsid w:val="00F04229"/>
    <w:rsid w:val="00F0640A"/>
    <w:rsid w:val="00F07702"/>
    <w:rsid w:val="00F14BB9"/>
    <w:rsid w:val="00F16C2D"/>
    <w:rsid w:val="00F22295"/>
    <w:rsid w:val="00F22534"/>
    <w:rsid w:val="00F22841"/>
    <w:rsid w:val="00F23E22"/>
    <w:rsid w:val="00F260CF"/>
    <w:rsid w:val="00F3313B"/>
    <w:rsid w:val="00F33F40"/>
    <w:rsid w:val="00F34BC6"/>
    <w:rsid w:val="00F350C3"/>
    <w:rsid w:val="00F35F9B"/>
    <w:rsid w:val="00F36171"/>
    <w:rsid w:val="00F36ABC"/>
    <w:rsid w:val="00F40465"/>
    <w:rsid w:val="00F432F0"/>
    <w:rsid w:val="00F46F36"/>
    <w:rsid w:val="00F4781C"/>
    <w:rsid w:val="00F505A9"/>
    <w:rsid w:val="00F50B03"/>
    <w:rsid w:val="00F51E79"/>
    <w:rsid w:val="00F57921"/>
    <w:rsid w:val="00F603E5"/>
    <w:rsid w:val="00F6049D"/>
    <w:rsid w:val="00F61935"/>
    <w:rsid w:val="00F63B04"/>
    <w:rsid w:val="00F66C1E"/>
    <w:rsid w:val="00F67444"/>
    <w:rsid w:val="00F6746D"/>
    <w:rsid w:val="00F71319"/>
    <w:rsid w:val="00F72653"/>
    <w:rsid w:val="00F74092"/>
    <w:rsid w:val="00F75526"/>
    <w:rsid w:val="00F75A9C"/>
    <w:rsid w:val="00F76D03"/>
    <w:rsid w:val="00F81911"/>
    <w:rsid w:val="00F82C2F"/>
    <w:rsid w:val="00F84B3F"/>
    <w:rsid w:val="00F85009"/>
    <w:rsid w:val="00F86D82"/>
    <w:rsid w:val="00F9027C"/>
    <w:rsid w:val="00F91F76"/>
    <w:rsid w:val="00F9624F"/>
    <w:rsid w:val="00F97950"/>
    <w:rsid w:val="00FA150A"/>
    <w:rsid w:val="00FA2F58"/>
    <w:rsid w:val="00FA3412"/>
    <w:rsid w:val="00FB26A7"/>
    <w:rsid w:val="00FB4C31"/>
    <w:rsid w:val="00FB7528"/>
    <w:rsid w:val="00FC4B1A"/>
    <w:rsid w:val="00FD2016"/>
    <w:rsid w:val="00FD2683"/>
    <w:rsid w:val="00FD53E9"/>
    <w:rsid w:val="00FE0681"/>
    <w:rsid w:val="00FE2608"/>
    <w:rsid w:val="00FE2E15"/>
    <w:rsid w:val="00FE54F1"/>
    <w:rsid w:val="00FE5CD8"/>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D12002AE-26D8-4211-86FA-E10F287F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uiPriority w:val="99"/>
    <w:qFormat/>
    <w:rsid w:val="00FA150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AB24D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B24D4"/>
    <w:rPr>
      <w:rFonts w:cs="Times New Roman"/>
    </w:rPr>
  </w:style>
  <w:style w:type="table" w:styleId="a6">
    <w:name w:val="Table Grid"/>
    <w:basedOn w:val="a1"/>
    <w:uiPriority w:val="99"/>
    <w:rsid w:val="008C37B9"/>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4F025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4F025D"/>
    <w:rPr>
      <w:rFonts w:cs="Times New Roman"/>
      <w:vertAlign w:val="superscript"/>
    </w:rPr>
  </w:style>
  <w:style w:type="paragraph" w:styleId="aa">
    <w:name w:val="Body Text"/>
    <w:basedOn w:val="a"/>
    <w:link w:val="ab"/>
    <w:uiPriority w:val="99"/>
    <w:rsid w:val="004F025D"/>
    <w:pPr>
      <w:spacing w:line="360" w:lineRule="auto"/>
    </w:pPr>
    <w:rPr>
      <w:sz w:val="28"/>
      <w:szCs w:val="20"/>
    </w:rPr>
  </w:style>
  <w:style w:type="character" w:customStyle="1" w:styleId="ab">
    <w:name w:val="Основной текст Знак"/>
    <w:link w:val="aa"/>
    <w:uiPriority w:val="99"/>
    <w:semiHidden/>
    <w:rPr>
      <w:sz w:val="24"/>
      <w:szCs w:val="24"/>
    </w:rPr>
  </w:style>
  <w:style w:type="paragraph" w:styleId="2">
    <w:name w:val="Body Text 2"/>
    <w:basedOn w:val="a"/>
    <w:link w:val="20"/>
    <w:uiPriority w:val="99"/>
    <w:rsid w:val="00FA150A"/>
    <w:pPr>
      <w:ind w:firstLine="709"/>
      <w:jc w:val="both"/>
    </w:pPr>
    <w:rPr>
      <w:sz w:val="28"/>
      <w:szCs w:val="20"/>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D5194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Plain Text"/>
    <w:basedOn w:val="a"/>
    <w:link w:val="ad"/>
    <w:uiPriority w:val="99"/>
    <w:rsid w:val="00B30D40"/>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styleId="ae">
    <w:name w:val="Body Text Indent"/>
    <w:basedOn w:val="a"/>
    <w:link w:val="af"/>
    <w:uiPriority w:val="99"/>
    <w:rsid w:val="00D51948"/>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21">
    <w:name w:val="Body Text Indent 2"/>
    <w:basedOn w:val="a"/>
    <w:link w:val="22"/>
    <w:uiPriority w:val="99"/>
    <w:rsid w:val="00D5194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3"/>
    <w:basedOn w:val="a"/>
    <w:link w:val="32"/>
    <w:uiPriority w:val="99"/>
    <w:rsid w:val="00D51948"/>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0">
    <w:name w:val="footer"/>
    <w:basedOn w:val="a"/>
    <w:link w:val="af1"/>
    <w:uiPriority w:val="99"/>
    <w:rsid w:val="004B542C"/>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af2">
    <w:name w:val="Title"/>
    <w:basedOn w:val="a"/>
    <w:link w:val="af3"/>
    <w:uiPriority w:val="99"/>
    <w:qFormat/>
    <w:rsid w:val="003062C5"/>
    <w:pPr>
      <w:jc w:val="center"/>
    </w:pPr>
    <w:rPr>
      <w:rFonts w:ascii="Arial" w:hAnsi="Arial"/>
      <w:b/>
      <w:i/>
      <w:sz w:val="32"/>
      <w:szCs w:val="20"/>
      <w:u w:val="single"/>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96808">
      <w:marLeft w:val="0"/>
      <w:marRight w:val="0"/>
      <w:marTop w:val="0"/>
      <w:marBottom w:val="0"/>
      <w:divBdr>
        <w:top w:val="none" w:sz="0" w:space="0" w:color="auto"/>
        <w:left w:val="none" w:sz="0" w:space="0" w:color="auto"/>
        <w:bottom w:val="none" w:sz="0" w:space="0" w:color="auto"/>
        <w:right w:val="none" w:sz="0" w:space="0" w:color="auto"/>
      </w:divBdr>
    </w:div>
    <w:div w:id="625896809">
      <w:marLeft w:val="0"/>
      <w:marRight w:val="0"/>
      <w:marTop w:val="0"/>
      <w:marBottom w:val="0"/>
      <w:divBdr>
        <w:top w:val="none" w:sz="0" w:space="0" w:color="auto"/>
        <w:left w:val="none" w:sz="0" w:space="0" w:color="auto"/>
        <w:bottom w:val="none" w:sz="0" w:space="0" w:color="auto"/>
        <w:right w:val="none" w:sz="0" w:space="0" w:color="auto"/>
      </w:divBdr>
    </w:div>
    <w:div w:id="625896810">
      <w:marLeft w:val="0"/>
      <w:marRight w:val="0"/>
      <w:marTop w:val="0"/>
      <w:marBottom w:val="0"/>
      <w:divBdr>
        <w:top w:val="none" w:sz="0" w:space="0" w:color="auto"/>
        <w:left w:val="none" w:sz="0" w:space="0" w:color="auto"/>
        <w:bottom w:val="none" w:sz="0" w:space="0" w:color="auto"/>
        <w:right w:val="none" w:sz="0" w:space="0" w:color="auto"/>
      </w:divBdr>
    </w:div>
    <w:div w:id="625896811">
      <w:marLeft w:val="0"/>
      <w:marRight w:val="0"/>
      <w:marTop w:val="0"/>
      <w:marBottom w:val="0"/>
      <w:divBdr>
        <w:top w:val="none" w:sz="0" w:space="0" w:color="auto"/>
        <w:left w:val="none" w:sz="0" w:space="0" w:color="auto"/>
        <w:bottom w:val="none" w:sz="0" w:space="0" w:color="auto"/>
        <w:right w:val="none" w:sz="0" w:space="0" w:color="auto"/>
      </w:divBdr>
    </w:div>
    <w:div w:id="625896812">
      <w:marLeft w:val="0"/>
      <w:marRight w:val="0"/>
      <w:marTop w:val="0"/>
      <w:marBottom w:val="0"/>
      <w:divBdr>
        <w:top w:val="none" w:sz="0" w:space="0" w:color="auto"/>
        <w:left w:val="none" w:sz="0" w:space="0" w:color="auto"/>
        <w:bottom w:val="none" w:sz="0" w:space="0" w:color="auto"/>
        <w:right w:val="none" w:sz="0" w:space="0" w:color="auto"/>
      </w:divBdr>
    </w:div>
    <w:div w:id="625896813">
      <w:marLeft w:val="0"/>
      <w:marRight w:val="0"/>
      <w:marTop w:val="0"/>
      <w:marBottom w:val="0"/>
      <w:divBdr>
        <w:top w:val="none" w:sz="0" w:space="0" w:color="auto"/>
        <w:left w:val="none" w:sz="0" w:space="0" w:color="auto"/>
        <w:bottom w:val="none" w:sz="0" w:space="0" w:color="auto"/>
        <w:right w:val="none" w:sz="0" w:space="0" w:color="auto"/>
      </w:divBdr>
    </w:div>
    <w:div w:id="625896814">
      <w:marLeft w:val="0"/>
      <w:marRight w:val="0"/>
      <w:marTop w:val="0"/>
      <w:marBottom w:val="0"/>
      <w:divBdr>
        <w:top w:val="none" w:sz="0" w:space="0" w:color="auto"/>
        <w:left w:val="none" w:sz="0" w:space="0" w:color="auto"/>
        <w:bottom w:val="none" w:sz="0" w:space="0" w:color="auto"/>
        <w:right w:val="none" w:sz="0" w:space="0" w:color="auto"/>
      </w:divBdr>
    </w:div>
    <w:div w:id="625896815">
      <w:marLeft w:val="0"/>
      <w:marRight w:val="0"/>
      <w:marTop w:val="0"/>
      <w:marBottom w:val="0"/>
      <w:divBdr>
        <w:top w:val="none" w:sz="0" w:space="0" w:color="auto"/>
        <w:left w:val="none" w:sz="0" w:space="0" w:color="auto"/>
        <w:bottom w:val="none" w:sz="0" w:space="0" w:color="auto"/>
        <w:right w:val="none" w:sz="0" w:space="0" w:color="auto"/>
      </w:divBdr>
    </w:div>
    <w:div w:id="625896816">
      <w:marLeft w:val="0"/>
      <w:marRight w:val="0"/>
      <w:marTop w:val="0"/>
      <w:marBottom w:val="0"/>
      <w:divBdr>
        <w:top w:val="none" w:sz="0" w:space="0" w:color="auto"/>
        <w:left w:val="none" w:sz="0" w:space="0" w:color="auto"/>
        <w:bottom w:val="none" w:sz="0" w:space="0" w:color="auto"/>
        <w:right w:val="none" w:sz="0" w:space="0" w:color="auto"/>
      </w:divBdr>
    </w:div>
    <w:div w:id="625896817">
      <w:marLeft w:val="0"/>
      <w:marRight w:val="0"/>
      <w:marTop w:val="0"/>
      <w:marBottom w:val="0"/>
      <w:divBdr>
        <w:top w:val="none" w:sz="0" w:space="0" w:color="auto"/>
        <w:left w:val="none" w:sz="0" w:space="0" w:color="auto"/>
        <w:bottom w:val="none" w:sz="0" w:space="0" w:color="auto"/>
        <w:right w:val="none" w:sz="0" w:space="0" w:color="auto"/>
      </w:divBdr>
    </w:div>
    <w:div w:id="625896818">
      <w:marLeft w:val="0"/>
      <w:marRight w:val="0"/>
      <w:marTop w:val="0"/>
      <w:marBottom w:val="0"/>
      <w:divBdr>
        <w:top w:val="none" w:sz="0" w:space="0" w:color="auto"/>
        <w:left w:val="none" w:sz="0" w:space="0" w:color="auto"/>
        <w:bottom w:val="none" w:sz="0" w:space="0" w:color="auto"/>
        <w:right w:val="none" w:sz="0" w:space="0" w:color="auto"/>
      </w:divBdr>
    </w:div>
    <w:div w:id="625896819">
      <w:marLeft w:val="0"/>
      <w:marRight w:val="0"/>
      <w:marTop w:val="0"/>
      <w:marBottom w:val="0"/>
      <w:divBdr>
        <w:top w:val="none" w:sz="0" w:space="0" w:color="auto"/>
        <w:left w:val="none" w:sz="0" w:space="0" w:color="auto"/>
        <w:bottom w:val="none" w:sz="0" w:space="0" w:color="auto"/>
        <w:right w:val="none" w:sz="0" w:space="0" w:color="auto"/>
      </w:divBdr>
    </w:div>
    <w:div w:id="625896820">
      <w:marLeft w:val="0"/>
      <w:marRight w:val="0"/>
      <w:marTop w:val="0"/>
      <w:marBottom w:val="0"/>
      <w:divBdr>
        <w:top w:val="none" w:sz="0" w:space="0" w:color="auto"/>
        <w:left w:val="none" w:sz="0" w:space="0" w:color="auto"/>
        <w:bottom w:val="none" w:sz="0" w:space="0" w:color="auto"/>
        <w:right w:val="none" w:sz="0" w:space="0" w:color="auto"/>
      </w:divBdr>
    </w:div>
    <w:div w:id="625896821">
      <w:marLeft w:val="0"/>
      <w:marRight w:val="0"/>
      <w:marTop w:val="0"/>
      <w:marBottom w:val="0"/>
      <w:divBdr>
        <w:top w:val="none" w:sz="0" w:space="0" w:color="auto"/>
        <w:left w:val="none" w:sz="0" w:space="0" w:color="auto"/>
        <w:bottom w:val="none" w:sz="0" w:space="0" w:color="auto"/>
        <w:right w:val="none" w:sz="0" w:space="0" w:color="auto"/>
      </w:divBdr>
    </w:div>
    <w:div w:id="625896822">
      <w:marLeft w:val="0"/>
      <w:marRight w:val="0"/>
      <w:marTop w:val="0"/>
      <w:marBottom w:val="0"/>
      <w:divBdr>
        <w:top w:val="none" w:sz="0" w:space="0" w:color="auto"/>
        <w:left w:val="none" w:sz="0" w:space="0" w:color="auto"/>
        <w:bottom w:val="none" w:sz="0" w:space="0" w:color="auto"/>
        <w:right w:val="none" w:sz="0" w:space="0" w:color="auto"/>
      </w:divBdr>
    </w:div>
    <w:div w:id="625896823">
      <w:marLeft w:val="0"/>
      <w:marRight w:val="0"/>
      <w:marTop w:val="0"/>
      <w:marBottom w:val="0"/>
      <w:divBdr>
        <w:top w:val="none" w:sz="0" w:space="0" w:color="auto"/>
        <w:left w:val="none" w:sz="0" w:space="0" w:color="auto"/>
        <w:bottom w:val="none" w:sz="0" w:space="0" w:color="auto"/>
        <w:right w:val="none" w:sz="0" w:space="0" w:color="auto"/>
      </w:divBdr>
    </w:div>
    <w:div w:id="625896824">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5896826">
      <w:marLeft w:val="0"/>
      <w:marRight w:val="0"/>
      <w:marTop w:val="0"/>
      <w:marBottom w:val="0"/>
      <w:divBdr>
        <w:top w:val="none" w:sz="0" w:space="0" w:color="auto"/>
        <w:left w:val="none" w:sz="0" w:space="0" w:color="auto"/>
        <w:bottom w:val="none" w:sz="0" w:space="0" w:color="auto"/>
        <w:right w:val="none" w:sz="0" w:space="0" w:color="auto"/>
      </w:divBdr>
    </w:div>
    <w:div w:id="625896827">
      <w:marLeft w:val="0"/>
      <w:marRight w:val="0"/>
      <w:marTop w:val="0"/>
      <w:marBottom w:val="0"/>
      <w:divBdr>
        <w:top w:val="none" w:sz="0" w:space="0" w:color="auto"/>
        <w:left w:val="none" w:sz="0" w:space="0" w:color="auto"/>
        <w:bottom w:val="none" w:sz="0" w:space="0" w:color="auto"/>
        <w:right w:val="none" w:sz="0" w:space="0" w:color="auto"/>
      </w:divBdr>
    </w:div>
    <w:div w:id="625896828">
      <w:marLeft w:val="0"/>
      <w:marRight w:val="0"/>
      <w:marTop w:val="0"/>
      <w:marBottom w:val="0"/>
      <w:divBdr>
        <w:top w:val="none" w:sz="0" w:space="0" w:color="auto"/>
        <w:left w:val="none" w:sz="0" w:space="0" w:color="auto"/>
        <w:bottom w:val="none" w:sz="0" w:space="0" w:color="auto"/>
        <w:right w:val="none" w:sz="0" w:space="0" w:color="auto"/>
      </w:divBdr>
    </w:div>
    <w:div w:id="625896829">
      <w:marLeft w:val="0"/>
      <w:marRight w:val="0"/>
      <w:marTop w:val="0"/>
      <w:marBottom w:val="0"/>
      <w:divBdr>
        <w:top w:val="none" w:sz="0" w:space="0" w:color="auto"/>
        <w:left w:val="none" w:sz="0" w:space="0" w:color="auto"/>
        <w:bottom w:val="none" w:sz="0" w:space="0" w:color="auto"/>
        <w:right w:val="none" w:sz="0" w:space="0" w:color="auto"/>
      </w:divBdr>
    </w:div>
    <w:div w:id="625896830">
      <w:marLeft w:val="0"/>
      <w:marRight w:val="0"/>
      <w:marTop w:val="0"/>
      <w:marBottom w:val="0"/>
      <w:divBdr>
        <w:top w:val="none" w:sz="0" w:space="0" w:color="auto"/>
        <w:left w:val="none" w:sz="0" w:space="0" w:color="auto"/>
        <w:bottom w:val="none" w:sz="0" w:space="0" w:color="auto"/>
        <w:right w:val="none" w:sz="0" w:space="0" w:color="auto"/>
      </w:divBdr>
    </w:div>
    <w:div w:id="625896831">
      <w:marLeft w:val="0"/>
      <w:marRight w:val="0"/>
      <w:marTop w:val="0"/>
      <w:marBottom w:val="0"/>
      <w:divBdr>
        <w:top w:val="none" w:sz="0" w:space="0" w:color="auto"/>
        <w:left w:val="none" w:sz="0" w:space="0" w:color="auto"/>
        <w:bottom w:val="none" w:sz="0" w:space="0" w:color="auto"/>
        <w:right w:val="none" w:sz="0" w:space="0" w:color="auto"/>
      </w:divBdr>
    </w:div>
    <w:div w:id="625896832">
      <w:marLeft w:val="0"/>
      <w:marRight w:val="0"/>
      <w:marTop w:val="0"/>
      <w:marBottom w:val="0"/>
      <w:divBdr>
        <w:top w:val="none" w:sz="0" w:space="0" w:color="auto"/>
        <w:left w:val="none" w:sz="0" w:space="0" w:color="auto"/>
        <w:bottom w:val="none" w:sz="0" w:space="0" w:color="auto"/>
        <w:right w:val="none" w:sz="0" w:space="0" w:color="auto"/>
      </w:divBdr>
    </w:div>
    <w:div w:id="625896833">
      <w:marLeft w:val="0"/>
      <w:marRight w:val="0"/>
      <w:marTop w:val="0"/>
      <w:marBottom w:val="0"/>
      <w:divBdr>
        <w:top w:val="none" w:sz="0" w:space="0" w:color="auto"/>
        <w:left w:val="none" w:sz="0" w:space="0" w:color="auto"/>
        <w:bottom w:val="none" w:sz="0" w:space="0" w:color="auto"/>
        <w:right w:val="none" w:sz="0" w:space="0" w:color="auto"/>
      </w:divBdr>
    </w:div>
    <w:div w:id="625896834">
      <w:marLeft w:val="0"/>
      <w:marRight w:val="0"/>
      <w:marTop w:val="0"/>
      <w:marBottom w:val="0"/>
      <w:divBdr>
        <w:top w:val="none" w:sz="0" w:space="0" w:color="auto"/>
        <w:left w:val="none" w:sz="0" w:space="0" w:color="auto"/>
        <w:bottom w:val="none" w:sz="0" w:space="0" w:color="auto"/>
        <w:right w:val="none" w:sz="0" w:space="0" w:color="auto"/>
      </w:divBdr>
    </w:div>
    <w:div w:id="625896835">
      <w:marLeft w:val="0"/>
      <w:marRight w:val="0"/>
      <w:marTop w:val="0"/>
      <w:marBottom w:val="0"/>
      <w:divBdr>
        <w:top w:val="none" w:sz="0" w:space="0" w:color="auto"/>
        <w:left w:val="none" w:sz="0" w:space="0" w:color="auto"/>
        <w:bottom w:val="none" w:sz="0" w:space="0" w:color="auto"/>
        <w:right w:val="none" w:sz="0" w:space="0" w:color="auto"/>
      </w:divBdr>
    </w:div>
    <w:div w:id="625896836">
      <w:marLeft w:val="0"/>
      <w:marRight w:val="0"/>
      <w:marTop w:val="0"/>
      <w:marBottom w:val="0"/>
      <w:divBdr>
        <w:top w:val="none" w:sz="0" w:space="0" w:color="auto"/>
        <w:left w:val="none" w:sz="0" w:space="0" w:color="auto"/>
        <w:bottom w:val="none" w:sz="0" w:space="0" w:color="auto"/>
        <w:right w:val="none" w:sz="0" w:space="0" w:color="auto"/>
      </w:divBdr>
    </w:div>
    <w:div w:id="625896837">
      <w:marLeft w:val="0"/>
      <w:marRight w:val="0"/>
      <w:marTop w:val="0"/>
      <w:marBottom w:val="0"/>
      <w:divBdr>
        <w:top w:val="none" w:sz="0" w:space="0" w:color="auto"/>
        <w:left w:val="none" w:sz="0" w:space="0" w:color="auto"/>
        <w:bottom w:val="none" w:sz="0" w:space="0" w:color="auto"/>
        <w:right w:val="none" w:sz="0" w:space="0" w:color="auto"/>
      </w:divBdr>
    </w:div>
    <w:div w:id="625896838">
      <w:marLeft w:val="0"/>
      <w:marRight w:val="0"/>
      <w:marTop w:val="0"/>
      <w:marBottom w:val="0"/>
      <w:divBdr>
        <w:top w:val="none" w:sz="0" w:space="0" w:color="auto"/>
        <w:left w:val="none" w:sz="0" w:space="0" w:color="auto"/>
        <w:bottom w:val="none" w:sz="0" w:space="0" w:color="auto"/>
        <w:right w:val="none" w:sz="0" w:space="0" w:color="auto"/>
      </w:divBdr>
    </w:div>
    <w:div w:id="625896839">
      <w:marLeft w:val="0"/>
      <w:marRight w:val="0"/>
      <w:marTop w:val="0"/>
      <w:marBottom w:val="0"/>
      <w:divBdr>
        <w:top w:val="none" w:sz="0" w:space="0" w:color="auto"/>
        <w:left w:val="none" w:sz="0" w:space="0" w:color="auto"/>
        <w:bottom w:val="none" w:sz="0" w:space="0" w:color="auto"/>
        <w:right w:val="none" w:sz="0" w:space="0" w:color="auto"/>
      </w:divBdr>
    </w:div>
    <w:div w:id="625896840">
      <w:marLeft w:val="0"/>
      <w:marRight w:val="0"/>
      <w:marTop w:val="0"/>
      <w:marBottom w:val="0"/>
      <w:divBdr>
        <w:top w:val="none" w:sz="0" w:space="0" w:color="auto"/>
        <w:left w:val="none" w:sz="0" w:space="0" w:color="auto"/>
        <w:bottom w:val="none" w:sz="0" w:space="0" w:color="auto"/>
        <w:right w:val="none" w:sz="0" w:space="0" w:color="auto"/>
      </w:divBdr>
    </w:div>
    <w:div w:id="625896841">
      <w:marLeft w:val="0"/>
      <w:marRight w:val="0"/>
      <w:marTop w:val="0"/>
      <w:marBottom w:val="0"/>
      <w:divBdr>
        <w:top w:val="none" w:sz="0" w:space="0" w:color="auto"/>
        <w:left w:val="none" w:sz="0" w:space="0" w:color="auto"/>
        <w:bottom w:val="none" w:sz="0" w:space="0" w:color="auto"/>
        <w:right w:val="none" w:sz="0" w:space="0" w:color="auto"/>
      </w:divBdr>
    </w:div>
    <w:div w:id="625896842">
      <w:marLeft w:val="0"/>
      <w:marRight w:val="0"/>
      <w:marTop w:val="0"/>
      <w:marBottom w:val="0"/>
      <w:divBdr>
        <w:top w:val="none" w:sz="0" w:space="0" w:color="auto"/>
        <w:left w:val="none" w:sz="0" w:space="0" w:color="auto"/>
        <w:bottom w:val="none" w:sz="0" w:space="0" w:color="auto"/>
        <w:right w:val="none" w:sz="0" w:space="0" w:color="auto"/>
      </w:divBdr>
    </w:div>
    <w:div w:id="625896843">
      <w:marLeft w:val="0"/>
      <w:marRight w:val="0"/>
      <w:marTop w:val="0"/>
      <w:marBottom w:val="0"/>
      <w:divBdr>
        <w:top w:val="none" w:sz="0" w:space="0" w:color="auto"/>
        <w:left w:val="none" w:sz="0" w:space="0" w:color="auto"/>
        <w:bottom w:val="none" w:sz="0" w:space="0" w:color="auto"/>
        <w:right w:val="none" w:sz="0" w:space="0" w:color="auto"/>
      </w:divBdr>
    </w:div>
    <w:div w:id="625896844">
      <w:marLeft w:val="0"/>
      <w:marRight w:val="0"/>
      <w:marTop w:val="0"/>
      <w:marBottom w:val="0"/>
      <w:divBdr>
        <w:top w:val="none" w:sz="0" w:space="0" w:color="auto"/>
        <w:left w:val="none" w:sz="0" w:space="0" w:color="auto"/>
        <w:bottom w:val="none" w:sz="0" w:space="0" w:color="auto"/>
        <w:right w:val="none" w:sz="0" w:space="0" w:color="auto"/>
      </w:divBdr>
    </w:div>
    <w:div w:id="625896845">
      <w:marLeft w:val="0"/>
      <w:marRight w:val="0"/>
      <w:marTop w:val="0"/>
      <w:marBottom w:val="0"/>
      <w:divBdr>
        <w:top w:val="none" w:sz="0" w:space="0" w:color="auto"/>
        <w:left w:val="none" w:sz="0" w:space="0" w:color="auto"/>
        <w:bottom w:val="none" w:sz="0" w:space="0" w:color="auto"/>
        <w:right w:val="none" w:sz="0" w:space="0" w:color="auto"/>
      </w:divBdr>
    </w:div>
    <w:div w:id="625896846">
      <w:marLeft w:val="0"/>
      <w:marRight w:val="0"/>
      <w:marTop w:val="0"/>
      <w:marBottom w:val="0"/>
      <w:divBdr>
        <w:top w:val="none" w:sz="0" w:space="0" w:color="auto"/>
        <w:left w:val="none" w:sz="0" w:space="0" w:color="auto"/>
        <w:bottom w:val="none" w:sz="0" w:space="0" w:color="auto"/>
        <w:right w:val="none" w:sz="0" w:space="0" w:color="auto"/>
      </w:divBdr>
    </w:div>
    <w:div w:id="625896847">
      <w:marLeft w:val="0"/>
      <w:marRight w:val="0"/>
      <w:marTop w:val="0"/>
      <w:marBottom w:val="0"/>
      <w:divBdr>
        <w:top w:val="none" w:sz="0" w:space="0" w:color="auto"/>
        <w:left w:val="none" w:sz="0" w:space="0" w:color="auto"/>
        <w:bottom w:val="none" w:sz="0" w:space="0" w:color="auto"/>
        <w:right w:val="none" w:sz="0" w:space="0" w:color="auto"/>
      </w:divBdr>
    </w:div>
    <w:div w:id="625896848">
      <w:marLeft w:val="0"/>
      <w:marRight w:val="0"/>
      <w:marTop w:val="0"/>
      <w:marBottom w:val="0"/>
      <w:divBdr>
        <w:top w:val="none" w:sz="0" w:space="0" w:color="auto"/>
        <w:left w:val="none" w:sz="0" w:space="0" w:color="auto"/>
        <w:bottom w:val="none" w:sz="0" w:space="0" w:color="auto"/>
        <w:right w:val="none" w:sz="0" w:space="0" w:color="auto"/>
      </w:divBdr>
    </w:div>
    <w:div w:id="625896849">
      <w:marLeft w:val="0"/>
      <w:marRight w:val="0"/>
      <w:marTop w:val="0"/>
      <w:marBottom w:val="0"/>
      <w:divBdr>
        <w:top w:val="none" w:sz="0" w:space="0" w:color="auto"/>
        <w:left w:val="none" w:sz="0" w:space="0" w:color="auto"/>
        <w:bottom w:val="none" w:sz="0" w:space="0" w:color="auto"/>
        <w:right w:val="none" w:sz="0" w:space="0" w:color="auto"/>
      </w:divBdr>
    </w:div>
    <w:div w:id="625896850">
      <w:marLeft w:val="0"/>
      <w:marRight w:val="0"/>
      <w:marTop w:val="0"/>
      <w:marBottom w:val="0"/>
      <w:divBdr>
        <w:top w:val="none" w:sz="0" w:space="0" w:color="auto"/>
        <w:left w:val="none" w:sz="0" w:space="0" w:color="auto"/>
        <w:bottom w:val="none" w:sz="0" w:space="0" w:color="auto"/>
        <w:right w:val="none" w:sz="0" w:space="0" w:color="auto"/>
      </w:divBdr>
    </w:div>
    <w:div w:id="625896851">
      <w:marLeft w:val="0"/>
      <w:marRight w:val="0"/>
      <w:marTop w:val="0"/>
      <w:marBottom w:val="0"/>
      <w:divBdr>
        <w:top w:val="none" w:sz="0" w:space="0" w:color="auto"/>
        <w:left w:val="none" w:sz="0" w:space="0" w:color="auto"/>
        <w:bottom w:val="none" w:sz="0" w:space="0" w:color="auto"/>
        <w:right w:val="none" w:sz="0" w:space="0" w:color="auto"/>
      </w:divBdr>
    </w:div>
    <w:div w:id="625896852">
      <w:marLeft w:val="0"/>
      <w:marRight w:val="0"/>
      <w:marTop w:val="0"/>
      <w:marBottom w:val="0"/>
      <w:divBdr>
        <w:top w:val="none" w:sz="0" w:space="0" w:color="auto"/>
        <w:left w:val="none" w:sz="0" w:space="0" w:color="auto"/>
        <w:bottom w:val="none" w:sz="0" w:space="0" w:color="auto"/>
        <w:right w:val="none" w:sz="0" w:space="0" w:color="auto"/>
      </w:divBdr>
    </w:div>
    <w:div w:id="625896853">
      <w:marLeft w:val="0"/>
      <w:marRight w:val="0"/>
      <w:marTop w:val="0"/>
      <w:marBottom w:val="0"/>
      <w:divBdr>
        <w:top w:val="none" w:sz="0" w:space="0" w:color="auto"/>
        <w:left w:val="none" w:sz="0" w:space="0" w:color="auto"/>
        <w:bottom w:val="none" w:sz="0" w:space="0" w:color="auto"/>
        <w:right w:val="none" w:sz="0" w:space="0" w:color="auto"/>
      </w:divBdr>
    </w:div>
    <w:div w:id="625896854">
      <w:marLeft w:val="0"/>
      <w:marRight w:val="0"/>
      <w:marTop w:val="0"/>
      <w:marBottom w:val="0"/>
      <w:divBdr>
        <w:top w:val="none" w:sz="0" w:space="0" w:color="auto"/>
        <w:left w:val="none" w:sz="0" w:space="0" w:color="auto"/>
        <w:bottom w:val="none" w:sz="0" w:space="0" w:color="auto"/>
        <w:right w:val="none" w:sz="0" w:space="0" w:color="auto"/>
      </w:divBdr>
    </w:div>
    <w:div w:id="625896855">
      <w:marLeft w:val="0"/>
      <w:marRight w:val="0"/>
      <w:marTop w:val="0"/>
      <w:marBottom w:val="0"/>
      <w:divBdr>
        <w:top w:val="none" w:sz="0" w:space="0" w:color="auto"/>
        <w:left w:val="none" w:sz="0" w:space="0" w:color="auto"/>
        <w:bottom w:val="none" w:sz="0" w:space="0" w:color="auto"/>
        <w:right w:val="none" w:sz="0" w:space="0" w:color="auto"/>
      </w:divBdr>
    </w:div>
    <w:div w:id="625896856">
      <w:marLeft w:val="0"/>
      <w:marRight w:val="0"/>
      <w:marTop w:val="0"/>
      <w:marBottom w:val="0"/>
      <w:divBdr>
        <w:top w:val="none" w:sz="0" w:space="0" w:color="auto"/>
        <w:left w:val="none" w:sz="0" w:space="0" w:color="auto"/>
        <w:bottom w:val="none" w:sz="0" w:space="0" w:color="auto"/>
        <w:right w:val="none" w:sz="0" w:space="0" w:color="auto"/>
      </w:divBdr>
    </w:div>
    <w:div w:id="625896857">
      <w:marLeft w:val="0"/>
      <w:marRight w:val="0"/>
      <w:marTop w:val="0"/>
      <w:marBottom w:val="0"/>
      <w:divBdr>
        <w:top w:val="none" w:sz="0" w:space="0" w:color="auto"/>
        <w:left w:val="none" w:sz="0" w:space="0" w:color="auto"/>
        <w:bottom w:val="none" w:sz="0" w:space="0" w:color="auto"/>
        <w:right w:val="none" w:sz="0" w:space="0" w:color="auto"/>
      </w:divBdr>
    </w:div>
    <w:div w:id="625896858">
      <w:marLeft w:val="0"/>
      <w:marRight w:val="0"/>
      <w:marTop w:val="0"/>
      <w:marBottom w:val="0"/>
      <w:divBdr>
        <w:top w:val="none" w:sz="0" w:space="0" w:color="auto"/>
        <w:left w:val="none" w:sz="0" w:space="0" w:color="auto"/>
        <w:bottom w:val="none" w:sz="0" w:space="0" w:color="auto"/>
        <w:right w:val="none" w:sz="0" w:space="0" w:color="auto"/>
      </w:divBdr>
    </w:div>
    <w:div w:id="625896859">
      <w:marLeft w:val="0"/>
      <w:marRight w:val="0"/>
      <w:marTop w:val="0"/>
      <w:marBottom w:val="0"/>
      <w:divBdr>
        <w:top w:val="none" w:sz="0" w:space="0" w:color="auto"/>
        <w:left w:val="none" w:sz="0" w:space="0" w:color="auto"/>
        <w:bottom w:val="none" w:sz="0" w:space="0" w:color="auto"/>
        <w:right w:val="none" w:sz="0" w:space="0" w:color="auto"/>
      </w:divBdr>
    </w:div>
    <w:div w:id="625896860">
      <w:marLeft w:val="0"/>
      <w:marRight w:val="0"/>
      <w:marTop w:val="0"/>
      <w:marBottom w:val="0"/>
      <w:divBdr>
        <w:top w:val="none" w:sz="0" w:space="0" w:color="auto"/>
        <w:left w:val="none" w:sz="0" w:space="0" w:color="auto"/>
        <w:bottom w:val="none" w:sz="0" w:space="0" w:color="auto"/>
        <w:right w:val="none" w:sz="0" w:space="0" w:color="auto"/>
      </w:divBdr>
    </w:div>
    <w:div w:id="625896861">
      <w:marLeft w:val="0"/>
      <w:marRight w:val="0"/>
      <w:marTop w:val="0"/>
      <w:marBottom w:val="0"/>
      <w:divBdr>
        <w:top w:val="none" w:sz="0" w:space="0" w:color="auto"/>
        <w:left w:val="none" w:sz="0" w:space="0" w:color="auto"/>
        <w:bottom w:val="none" w:sz="0" w:space="0" w:color="auto"/>
        <w:right w:val="none" w:sz="0" w:space="0" w:color="auto"/>
      </w:divBdr>
    </w:div>
    <w:div w:id="625896862">
      <w:marLeft w:val="0"/>
      <w:marRight w:val="0"/>
      <w:marTop w:val="0"/>
      <w:marBottom w:val="0"/>
      <w:divBdr>
        <w:top w:val="none" w:sz="0" w:space="0" w:color="auto"/>
        <w:left w:val="none" w:sz="0" w:space="0" w:color="auto"/>
        <w:bottom w:val="none" w:sz="0" w:space="0" w:color="auto"/>
        <w:right w:val="none" w:sz="0" w:space="0" w:color="auto"/>
      </w:divBdr>
    </w:div>
    <w:div w:id="625896863">
      <w:marLeft w:val="0"/>
      <w:marRight w:val="0"/>
      <w:marTop w:val="0"/>
      <w:marBottom w:val="0"/>
      <w:divBdr>
        <w:top w:val="none" w:sz="0" w:space="0" w:color="auto"/>
        <w:left w:val="none" w:sz="0" w:space="0" w:color="auto"/>
        <w:bottom w:val="none" w:sz="0" w:space="0" w:color="auto"/>
        <w:right w:val="none" w:sz="0" w:space="0" w:color="auto"/>
      </w:divBdr>
    </w:div>
    <w:div w:id="625896864">
      <w:marLeft w:val="0"/>
      <w:marRight w:val="0"/>
      <w:marTop w:val="0"/>
      <w:marBottom w:val="0"/>
      <w:divBdr>
        <w:top w:val="none" w:sz="0" w:space="0" w:color="auto"/>
        <w:left w:val="none" w:sz="0" w:space="0" w:color="auto"/>
        <w:bottom w:val="none" w:sz="0" w:space="0" w:color="auto"/>
        <w:right w:val="none" w:sz="0" w:space="0" w:color="auto"/>
      </w:divBdr>
    </w:div>
    <w:div w:id="625896865">
      <w:marLeft w:val="0"/>
      <w:marRight w:val="0"/>
      <w:marTop w:val="0"/>
      <w:marBottom w:val="0"/>
      <w:divBdr>
        <w:top w:val="none" w:sz="0" w:space="0" w:color="auto"/>
        <w:left w:val="none" w:sz="0" w:space="0" w:color="auto"/>
        <w:bottom w:val="none" w:sz="0" w:space="0" w:color="auto"/>
        <w:right w:val="none" w:sz="0" w:space="0" w:color="auto"/>
      </w:divBdr>
    </w:div>
    <w:div w:id="625896866">
      <w:marLeft w:val="0"/>
      <w:marRight w:val="0"/>
      <w:marTop w:val="0"/>
      <w:marBottom w:val="0"/>
      <w:divBdr>
        <w:top w:val="none" w:sz="0" w:space="0" w:color="auto"/>
        <w:left w:val="none" w:sz="0" w:space="0" w:color="auto"/>
        <w:bottom w:val="none" w:sz="0" w:space="0" w:color="auto"/>
        <w:right w:val="none" w:sz="0" w:space="0" w:color="auto"/>
      </w:divBdr>
    </w:div>
    <w:div w:id="625896867">
      <w:marLeft w:val="0"/>
      <w:marRight w:val="0"/>
      <w:marTop w:val="0"/>
      <w:marBottom w:val="0"/>
      <w:divBdr>
        <w:top w:val="none" w:sz="0" w:space="0" w:color="auto"/>
        <w:left w:val="none" w:sz="0" w:space="0" w:color="auto"/>
        <w:bottom w:val="none" w:sz="0" w:space="0" w:color="auto"/>
        <w:right w:val="none" w:sz="0" w:space="0" w:color="auto"/>
      </w:divBdr>
    </w:div>
    <w:div w:id="625896868">
      <w:marLeft w:val="0"/>
      <w:marRight w:val="0"/>
      <w:marTop w:val="0"/>
      <w:marBottom w:val="0"/>
      <w:divBdr>
        <w:top w:val="none" w:sz="0" w:space="0" w:color="auto"/>
        <w:left w:val="none" w:sz="0" w:space="0" w:color="auto"/>
        <w:bottom w:val="none" w:sz="0" w:space="0" w:color="auto"/>
        <w:right w:val="none" w:sz="0" w:space="0" w:color="auto"/>
      </w:divBdr>
    </w:div>
    <w:div w:id="625896869">
      <w:marLeft w:val="0"/>
      <w:marRight w:val="0"/>
      <w:marTop w:val="0"/>
      <w:marBottom w:val="0"/>
      <w:divBdr>
        <w:top w:val="none" w:sz="0" w:space="0" w:color="auto"/>
        <w:left w:val="none" w:sz="0" w:space="0" w:color="auto"/>
        <w:bottom w:val="none" w:sz="0" w:space="0" w:color="auto"/>
        <w:right w:val="none" w:sz="0" w:space="0" w:color="auto"/>
      </w:divBdr>
    </w:div>
    <w:div w:id="625896870">
      <w:marLeft w:val="0"/>
      <w:marRight w:val="0"/>
      <w:marTop w:val="0"/>
      <w:marBottom w:val="0"/>
      <w:divBdr>
        <w:top w:val="none" w:sz="0" w:space="0" w:color="auto"/>
        <w:left w:val="none" w:sz="0" w:space="0" w:color="auto"/>
        <w:bottom w:val="none" w:sz="0" w:space="0" w:color="auto"/>
        <w:right w:val="none" w:sz="0" w:space="0" w:color="auto"/>
      </w:divBdr>
    </w:div>
    <w:div w:id="625896871">
      <w:marLeft w:val="0"/>
      <w:marRight w:val="0"/>
      <w:marTop w:val="0"/>
      <w:marBottom w:val="0"/>
      <w:divBdr>
        <w:top w:val="none" w:sz="0" w:space="0" w:color="auto"/>
        <w:left w:val="none" w:sz="0" w:space="0" w:color="auto"/>
        <w:bottom w:val="none" w:sz="0" w:space="0" w:color="auto"/>
        <w:right w:val="none" w:sz="0" w:space="0" w:color="auto"/>
      </w:divBdr>
    </w:div>
    <w:div w:id="625896872">
      <w:marLeft w:val="0"/>
      <w:marRight w:val="0"/>
      <w:marTop w:val="0"/>
      <w:marBottom w:val="0"/>
      <w:divBdr>
        <w:top w:val="none" w:sz="0" w:space="0" w:color="auto"/>
        <w:left w:val="none" w:sz="0" w:space="0" w:color="auto"/>
        <w:bottom w:val="none" w:sz="0" w:space="0" w:color="auto"/>
        <w:right w:val="none" w:sz="0" w:space="0" w:color="auto"/>
      </w:divBdr>
    </w:div>
    <w:div w:id="625896873">
      <w:marLeft w:val="0"/>
      <w:marRight w:val="0"/>
      <w:marTop w:val="0"/>
      <w:marBottom w:val="0"/>
      <w:divBdr>
        <w:top w:val="none" w:sz="0" w:space="0" w:color="auto"/>
        <w:left w:val="none" w:sz="0" w:space="0" w:color="auto"/>
        <w:bottom w:val="none" w:sz="0" w:space="0" w:color="auto"/>
        <w:right w:val="none" w:sz="0" w:space="0" w:color="auto"/>
      </w:divBdr>
    </w:div>
    <w:div w:id="625896874">
      <w:marLeft w:val="0"/>
      <w:marRight w:val="0"/>
      <w:marTop w:val="0"/>
      <w:marBottom w:val="0"/>
      <w:divBdr>
        <w:top w:val="none" w:sz="0" w:space="0" w:color="auto"/>
        <w:left w:val="none" w:sz="0" w:space="0" w:color="auto"/>
        <w:bottom w:val="none" w:sz="0" w:space="0" w:color="auto"/>
        <w:right w:val="none" w:sz="0" w:space="0" w:color="auto"/>
      </w:divBdr>
    </w:div>
    <w:div w:id="625896875">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625896877">
      <w:marLeft w:val="0"/>
      <w:marRight w:val="0"/>
      <w:marTop w:val="0"/>
      <w:marBottom w:val="0"/>
      <w:divBdr>
        <w:top w:val="none" w:sz="0" w:space="0" w:color="auto"/>
        <w:left w:val="none" w:sz="0" w:space="0" w:color="auto"/>
        <w:bottom w:val="none" w:sz="0" w:space="0" w:color="auto"/>
        <w:right w:val="none" w:sz="0" w:space="0" w:color="auto"/>
      </w:divBdr>
    </w:div>
    <w:div w:id="625896878">
      <w:marLeft w:val="0"/>
      <w:marRight w:val="0"/>
      <w:marTop w:val="0"/>
      <w:marBottom w:val="0"/>
      <w:divBdr>
        <w:top w:val="none" w:sz="0" w:space="0" w:color="auto"/>
        <w:left w:val="none" w:sz="0" w:space="0" w:color="auto"/>
        <w:bottom w:val="none" w:sz="0" w:space="0" w:color="auto"/>
        <w:right w:val="none" w:sz="0" w:space="0" w:color="auto"/>
      </w:divBdr>
    </w:div>
    <w:div w:id="625896879">
      <w:marLeft w:val="0"/>
      <w:marRight w:val="0"/>
      <w:marTop w:val="0"/>
      <w:marBottom w:val="0"/>
      <w:divBdr>
        <w:top w:val="none" w:sz="0" w:space="0" w:color="auto"/>
        <w:left w:val="none" w:sz="0" w:space="0" w:color="auto"/>
        <w:bottom w:val="none" w:sz="0" w:space="0" w:color="auto"/>
        <w:right w:val="none" w:sz="0" w:space="0" w:color="auto"/>
      </w:divBdr>
    </w:div>
    <w:div w:id="625896880">
      <w:marLeft w:val="0"/>
      <w:marRight w:val="0"/>
      <w:marTop w:val="0"/>
      <w:marBottom w:val="0"/>
      <w:divBdr>
        <w:top w:val="none" w:sz="0" w:space="0" w:color="auto"/>
        <w:left w:val="none" w:sz="0" w:space="0" w:color="auto"/>
        <w:bottom w:val="none" w:sz="0" w:space="0" w:color="auto"/>
        <w:right w:val="none" w:sz="0" w:space="0" w:color="auto"/>
      </w:divBdr>
    </w:div>
    <w:div w:id="625896881">
      <w:marLeft w:val="0"/>
      <w:marRight w:val="0"/>
      <w:marTop w:val="0"/>
      <w:marBottom w:val="0"/>
      <w:divBdr>
        <w:top w:val="none" w:sz="0" w:space="0" w:color="auto"/>
        <w:left w:val="none" w:sz="0" w:space="0" w:color="auto"/>
        <w:bottom w:val="none" w:sz="0" w:space="0" w:color="auto"/>
        <w:right w:val="none" w:sz="0" w:space="0" w:color="auto"/>
      </w:divBdr>
    </w:div>
    <w:div w:id="625896882">
      <w:marLeft w:val="0"/>
      <w:marRight w:val="0"/>
      <w:marTop w:val="0"/>
      <w:marBottom w:val="0"/>
      <w:divBdr>
        <w:top w:val="none" w:sz="0" w:space="0" w:color="auto"/>
        <w:left w:val="none" w:sz="0" w:space="0" w:color="auto"/>
        <w:bottom w:val="none" w:sz="0" w:space="0" w:color="auto"/>
        <w:right w:val="none" w:sz="0" w:space="0" w:color="auto"/>
      </w:divBdr>
    </w:div>
    <w:div w:id="625896883">
      <w:marLeft w:val="0"/>
      <w:marRight w:val="0"/>
      <w:marTop w:val="0"/>
      <w:marBottom w:val="0"/>
      <w:divBdr>
        <w:top w:val="none" w:sz="0" w:space="0" w:color="auto"/>
        <w:left w:val="none" w:sz="0" w:space="0" w:color="auto"/>
        <w:bottom w:val="none" w:sz="0" w:space="0" w:color="auto"/>
        <w:right w:val="none" w:sz="0" w:space="0" w:color="auto"/>
      </w:divBdr>
    </w:div>
    <w:div w:id="625896884">
      <w:marLeft w:val="0"/>
      <w:marRight w:val="0"/>
      <w:marTop w:val="0"/>
      <w:marBottom w:val="0"/>
      <w:divBdr>
        <w:top w:val="none" w:sz="0" w:space="0" w:color="auto"/>
        <w:left w:val="none" w:sz="0" w:space="0" w:color="auto"/>
        <w:bottom w:val="none" w:sz="0" w:space="0" w:color="auto"/>
        <w:right w:val="none" w:sz="0" w:space="0" w:color="auto"/>
      </w:divBdr>
    </w:div>
    <w:div w:id="625896885">
      <w:marLeft w:val="0"/>
      <w:marRight w:val="0"/>
      <w:marTop w:val="0"/>
      <w:marBottom w:val="0"/>
      <w:divBdr>
        <w:top w:val="none" w:sz="0" w:space="0" w:color="auto"/>
        <w:left w:val="none" w:sz="0" w:space="0" w:color="auto"/>
        <w:bottom w:val="none" w:sz="0" w:space="0" w:color="auto"/>
        <w:right w:val="none" w:sz="0" w:space="0" w:color="auto"/>
      </w:divBdr>
    </w:div>
    <w:div w:id="625896886">
      <w:marLeft w:val="0"/>
      <w:marRight w:val="0"/>
      <w:marTop w:val="0"/>
      <w:marBottom w:val="0"/>
      <w:divBdr>
        <w:top w:val="none" w:sz="0" w:space="0" w:color="auto"/>
        <w:left w:val="none" w:sz="0" w:space="0" w:color="auto"/>
        <w:bottom w:val="none" w:sz="0" w:space="0" w:color="auto"/>
        <w:right w:val="none" w:sz="0" w:space="0" w:color="auto"/>
      </w:divBdr>
    </w:div>
    <w:div w:id="625896887">
      <w:marLeft w:val="0"/>
      <w:marRight w:val="0"/>
      <w:marTop w:val="0"/>
      <w:marBottom w:val="0"/>
      <w:divBdr>
        <w:top w:val="none" w:sz="0" w:space="0" w:color="auto"/>
        <w:left w:val="none" w:sz="0" w:space="0" w:color="auto"/>
        <w:bottom w:val="none" w:sz="0" w:space="0" w:color="auto"/>
        <w:right w:val="none" w:sz="0" w:space="0" w:color="auto"/>
      </w:divBdr>
    </w:div>
    <w:div w:id="625896888">
      <w:marLeft w:val="0"/>
      <w:marRight w:val="0"/>
      <w:marTop w:val="0"/>
      <w:marBottom w:val="0"/>
      <w:divBdr>
        <w:top w:val="none" w:sz="0" w:space="0" w:color="auto"/>
        <w:left w:val="none" w:sz="0" w:space="0" w:color="auto"/>
        <w:bottom w:val="none" w:sz="0" w:space="0" w:color="auto"/>
        <w:right w:val="none" w:sz="0" w:space="0" w:color="auto"/>
      </w:divBdr>
    </w:div>
    <w:div w:id="625896889">
      <w:marLeft w:val="0"/>
      <w:marRight w:val="0"/>
      <w:marTop w:val="0"/>
      <w:marBottom w:val="0"/>
      <w:divBdr>
        <w:top w:val="none" w:sz="0" w:space="0" w:color="auto"/>
        <w:left w:val="none" w:sz="0" w:space="0" w:color="auto"/>
        <w:bottom w:val="none" w:sz="0" w:space="0" w:color="auto"/>
        <w:right w:val="none" w:sz="0" w:space="0" w:color="auto"/>
      </w:divBdr>
    </w:div>
    <w:div w:id="625896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18000</Words>
  <Characters>102605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САНКТ-ПЕТЕРБУРГСКАЯ АКАДЕМИЯ УПРАВЛЕНИЯ И ЭКОНОМИКИ</vt:lpstr>
    </vt:vector>
  </TitlesOfParts>
  <Company>Noname</Company>
  <LinksUpToDate>false</LinksUpToDate>
  <CharactersWithSpaces>120365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АКАДЕМИЯ УПРАВЛЕНИЯ И ЭКОНОМИКИ</dc:title>
  <dc:subject/>
  <dc:creator>-</dc:creator>
  <cp:keywords/>
  <dc:description/>
  <cp:lastModifiedBy>admin</cp:lastModifiedBy>
  <cp:revision>2</cp:revision>
  <cp:lastPrinted>2007-01-07T19:09:00Z</cp:lastPrinted>
  <dcterms:created xsi:type="dcterms:W3CDTF">2014-03-04T05:33:00Z</dcterms:created>
  <dcterms:modified xsi:type="dcterms:W3CDTF">2014-03-04T05:33:00Z</dcterms:modified>
</cp:coreProperties>
</file>